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D56BE7" w:rsidTr="00953E29">
        <w:trPr>
          <w:cantSplit/>
        </w:trPr>
        <w:tc>
          <w:tcPr>
            <w:tcW w:w="783" w:type="pct"/>
            <w:tcBorders>
              <w:top w:val="nil"/>
              <w:left w:val="nil"/>
              <w:bottom w:val="nil"/>
              <w:right w:val="nil"/>
            </w:tcBorders>
            <w:shd w:val="clear" w:color="auto" w:fill="A6A6A6"/>
            <w:vAlign w:val="center"/>
          </w:tcPr>
          <w:p w:rsidR="00567123" w:rsidRPr="00D56BE7" w:rsidRDefault="00567123" w:rsidP="00953E29">
            <w:pPr>
              <w:spacing w:after="0" w:line="240" w:lineRule="auto"/>
              <w:jc w:val="center"/>
              <w:rPr>
                <w:rFonts w:ascii="Arial" w:hAnsi="Arial" w:cs="Arial"/>
                <w:color w:val="000000"/>
                <w:sz w:val="20"/>
              </w:rPr>
            </w:pPr>
          </w:p>
          <w:p w:rsidR="00567123" w:rsidRPr="00D56BE7" w:rsidRDefault="00567123" w:rsidP="00953E29">
            <w:pPr>
              <w:spacing w:after="0" w:line="240" w:lineRule="auto"/>
              <w:jc w:val="center"/>
              <w:rPr>
                <w:rFonts w:ascii="Arial" w:hAnsi="Arial" w:cs="Arial"/>
                <w:color w:val="000000"/>
                <w:sz w:val="20"/>
              </w:rPr>
            </w:pPr>
            <w:r w:rsidRPr="00D56BE7">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93466A" w:rsidRDefault="00567123" w:rsidP="00953E29">
            <w:pPr>
              <w:spacing w:after="0" w:line="240" w:lineRule="auto"/>
              <w:jc w:val="center"/>
              <w:rPr>
                <w:rFonts w:ascii="Arial" w:hAnsi="Arial" w:cs="Arial"/>
                <w:b/>
                <w:bCs/>
                <w:i/>
                <w:iCs/>
                <w:color w:val="000000"/>
                <w:sz w:val="32"/>
                <w:szCs w:val="32"/>
              </w:rPr>
            </w:pPr>
            <w:r w:rsidRPr="0093466A">
              <w:rPr>
                <w:rFonts w:ascii="Arial" w:hAnsi="Arial" w:cs="Arial"/>
                <w:b/>
                <w:color w:val="000000"/>
                <w:sz w:val="32"/>
                <w:szCs w:val="32"/>
              </w:rPr>
              <w:t>периодическое</w:t>
            </w:r>
            <w:r w:rsidR="007C04BB" w:rsidRPr="0093466A">
              <w:rPr>
                <w:rFonts w:ascii="Arial" w:hAnsi="Arial" w:cs="Arial"/>
                <w:b/>
                <w:color w:val="000000"/>
                <w:sz w:val="32"/>
                <w:szCs w:val="32"/>
              </w:rPr>
              <w:t xml:space="preserve"> </w:t>
            </w:r>
            <w:r w:rsidRPr="0093466A">
              <w:rPr>
                <w:rFonts w:ascii="Arial" w:hAnsi="Arial" w:cs="Arial"/>
                <w:b/>
                <w:color w:val="000000"/>
                <w:sz w:val="32"/>
                <w:szCs w:val="32"/>
              </w:rPr>
              <w:t>печатное</w:t>
            </w:r>
            <w:r w:rsidR="007C04BB" w:rsidRPr="0093466A">
              <w:rPr>
                <w:rFonts w:ascii="Arial" w:hAnsi="Arial" w:cs="Arial"/>
                <w:b/>
                <w:color w:val="000000"/>
                <w:sz w:val="32"/>
                <w:szCs w:val="32"/>
              </w:rPr>
              <w:t xml:space="preserve"> </w:t>
            </w:r>
            <w:r w:rsidRPr="0093466A">
              <w:rPr>
                <w:rFonts w:ascii="Arial" w:hAnsi="Arial" w:cs="Arial"/>
                <w:b/>
                <w:color w:val="000000"/>
                <w:sz w:val="32"/>
                <w:szCs w:val="32"/>
              </w:rPr>
              <w:t>издание</w:t>
            </w:r>
          </w:p>
          <w:p w:rsidR="00567123" w:rsidRPr="0093466A" w:rsidRDefault="00567123" w:rsidP="00953E29">
            <w:pPr>
              <w:spacing w:after="0" w:line="240" w:lineRule="auto"/>
              <w:jc w:val="center"/>
              <w:rPr>
                <w:rFonts w:ascii="Arial" w:hAnsi="Arial" w:cs="Arial"/>
                <w:b/>
                <w:bCs/>
                <w:i/>
                <w:iCs/>
                <w:color w:val="000000"/>
                <w:sz w:val="48"/>
                <w:szCs w:val="48"/>
              </w:rPr>
            </w:pPr>
            <w:r w:rsidRPr="0093466A">
              <w:rPr>
                <w:rFonts w:ascii="Arial" w:hAnsi="Arial" w:cs="Arial"/>
                <w:b/>
                <w:bCs/>
                <w:i/>
                <w:iCs/>
                <w:color w:val="000000"/>
                <w:sz w:val="48"/>
                <w:szCs w:val="48"/>
              </w:rPr>
              <w:t>ПОСАДСКИЙ</w:t>
            </w:r>
          </w:p>
          <w:p w:rsidR="00567123" w:rsidRPr="00D56BE7" w:rsidRDefault="00567123" w:rsidP="00953E29">
            <w:pPr>
              <w:spacing w:after="0" w:line="240" w:lineRule="auto"/>
              <w:jc w:val="center"/>
              <w:rPr>
                <w:rFonts w:ascii="Arial" w:hAnsi="Arial" w:cs="Arial"/>
                <w:b/>
                <w:color w:val="000000"/>
                <w:sz w:val="20"/>
              </w:rPr>
            </w:pPr>
            <w:r w:rsidRPr="0093466A">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93466A" w:rsidRDefault="00567123" w:rsidP="00953E29">
            <w:pPr>
              <w:spacing w:after="0" w:line="240" w:lineRule="auto"/>
              <w:jc w:val="center"/>
              <w:rPr>
                <w:rFonts w:ascii="Arial" w:hAnsi="Arial" w:cs="Arial"/>
                <w:b/>
                <w:color w:val="000000"/>
                <w:sz w:val="32"/>
                <w:szCs w:val="32"/>
              </w:rPr>
            </w:pPr>
            <w:r w:rsidRPr="0093466A">
              <w:rPr>
                <w:rFonts w:ascii="Arial" w:hAnsi="Arial" w:cs="Arial"/>
                <w:b/>
                <w:color w:val="000000"/>
                <w:sz w:val="32"/>
                <w:szCs w:val="32"/>
              </w:rPr>
              <w:t>2024</w:t>
            </w:r>
          </w:p>
          <w:p w:rsidR="00567123" w:rsidRPr="0093466A" w:rsidRDefault="0093466A" w:rsidP="00953E29">
            <w:pPr>
              <w:spacing w:after="0" w:line="240" w:lineRule="auto"/>
              <w:jc w:val="center"/>
              <w:rPr>
                <w:rFonts w:ascii="Arial" w:hAnsi="Arial" w:cs="Arial"/>
                <w:b/>
                <w:color w:val="000000"/>
                <w:sz w:val="32"/>
                <w:szCs w:val="32"/>
              </w:rPr>
            </w:pPr>
            <w:r>
              <w:rPr>
                <w:rFonts w:ascii="Arial" w:hAnsi="Arial" w:cs="Arial"/>
                <w:b/>
                <w:color w:val="000000"/>
                <w:sz w:val="32"/>
                <w:szCs w:val="32"/>
              </w:rPr>
              <w:t>июль</w:t>
            </w:r>
            <w:r w:rsidR="00567123" w:rsidRPr="0093466A">
              <w:rPr>
                <w:rFonts w:ascii="Arial" w:hAnsi="Arial" w:cs="Arial"/>
                <w:b/>
                <w:color w:val="000000"/>
                <w:sz w:val="32"/>
                <w:szCs w:val="32"/>
              </w:rPr>
              <w:t>,</w:t>
            </w:r>
            <w:r w:rsidR="003966A8">
              <w:rPr>
                <w:rFonts w:ascii="Arial" w:hAnsi="Arial" w:cs="Arial"/>
                <w:b/>
                <w:color w:val="000000"/>
                <w:sz w:val="32"/>
                <w:szCs w:val="32"/>
              </w:rPr>
              <w:t>8</w:t>
            </w:r>
            <w:r w:rsidR="00567123" w:rsidRPr="0093466A">
              <w:rPr>
                <w:rFonts w:ascii="Arial" w:hAnsi="Arial" w:cs="Arial"/>
                <w:b/>
                <w:color w:val="000000"/>
                <w:sz w:val="32"/>
                <w:szCs w:val="32"/>
              </w:rPr>
              <w:t>,</w:t>
            </w:r>
          </w:p>
          <w:p w:rsidR="00567123" w:rsidRPr="0093466A" w:rsidRDefault="00567123" w:rsidP="00953E29">
            <w:pPr>
              <w:spacing w:after="0" w:line="240" w:lineRule="auto"/>
              <w:jc w:val="center"/>
              <w:rPr>
                <w:rFonts w:ascii="Arial" w:hAnsi="Arial" w:cs="Arial"/>
                <w:b/>
                <w:color w:val="000000"/>
                <w:sz w:val="32"/>
                <w:szCs w:val="32"/>
              </w:rPr>
            </w:pPr>
            <w:r w:rsidRPr="0093466A">
              <w:rPr>
                <w:rFonts w:ascii="Arial" w:hAnsi="Arial" w:cs="Arial"/>
                <w:b/>
                <w:color w:val="000000"/>
                <w:sz w:val="32"/>
                <w:szCs w:val="32"/>
              </w:rPr>
              <w:t>понедельник,</w:t>
            </w:r>
          </w:p>
          <w:p w:rsidR="00567123" w:rsidRPr="00D56BE7" w:rsidRDefault="00567123" w:rsidP="00953E29">
            <w:pPr>
              <w:spacing w:after="0" w:line="240" w:lineRule="auto"/>
              <w:jc w:val="center"/>
              <w:rPr>
                <w:rFonts w:ascii="Arial" w:hAnsi="Arial" w:cs="Arial"/>
                <w:b/>
                <w:color w:val="000000"/>
                <w:sz w:val="20"/>
              </w:rPr>
            </w:pPr>
            <w:r w:rsidRPr="0093466A">
              <w:rPr>
                <w:rFonts w:ascii="Arial" w:hAnsi="Arial" w:cs="Arial"/>
                <w:b/>
                <w:color w:val="000000"/>
                <w:sz w:val="32"/>
                <w:szCs w:val="32"/>
              </w:rPr>
              <w:t>№</w:t>
            </w:r>
            <w:r w:rsidR="007C04BB" w:rsidRPr="0093466A">
              <w:rPr>
                <w:rFonts w:ascii="Arial" w:hAnsi="Arial" w:cs="Arial"/>
                <w:b/>
                <w:color w:val="000000"/>
                <w:sz w:val="32"/>
                <w:szCs w:val="32"/>
              </w:rPr>
              <w:t xml:space="preserve"> </w:t>
            </w:r>
            <w:r w:rsidR="003966A8">
              <w:rPr>
                <w:rFonts w:ascii="Arial" w:hAnsi="Arial" w:cs="Arial"/>
                <w:b/>
                <w:color w:val="000000"/>
                <w:sz w:val="32"/>
                <w:szCs w:val="32"/>
              </w:rPr>
              <w:t>27</w:t>
            </w:r>
          </w:p>
        </w:tc>
      </w:tr>
    </w:tbl>
    <w:p w:rsidR="002F4E24" w:rsidRPr="00D56BE7" w:rsidRDefault="002F4E24" w:rsidP="00D56BE7">
      <w:pPr>
        <w:spacing w:after="0" w:line="240" w:lineRule="auto"/>
        <w:jc w:val="both"/>
        <w:rPr>
          <w:rFonts w:ascii="Arial" w:hAnsi="Arial" w:cs="Arial"/>
          <w:color w:val="000000"/>
          <w:sz w:val="20"/>
        </w:rPr>
      </w:pPr>
    </w:p>
    <w:tbl>
      <w:tblPr>
        <w:tblW w:w="5000" w:type="pct"/>
        <w:tblLook w:val="04A0" w:firstRow="1" w:lastRow="0" w:firstColumn="1" w:lastColumn="0" w:noHBand="0" w:noVBand="1"/>
      </w:tblPr>
      <w:tblGrid>
        <w:gridCol w:w="5883"/>
        <w:gridCol w:w="1891"/>
        <w:gridCol w:w="623"/>
        <w:gridCol w:w="5880"/>
        <w:gridCol w:w="9"/>
      </w:tblGrid>
      <w:tr w:rsidR="00992656" w:rsidRPr="00D56BE7" w:rsidTr="00953E29">
        <w:trPr>
          <w:cantSplit/>
        </w:trPr>
        <w:tc>
          <w:tcPr>
            <w:tcW w:w="2059" w:type="pct"/>
            <w:vAlign w:val="center"/>
          </w:tcPr>
          <w:p w:rsidR="00992656" w:rsidRPr="00D56BE7" w:rsidRDefault="00992656" w:rsidP="00953E29">
            <w:pPr>
              <w:spacing w:after="0" w:line="240" w:lineRule="auto"/>
              <w:jc w:val="center"/>
              <w:rPr>
                <w:rFonts w:ascii="Arial" w:hAnsi="Arial" w:cs="Arial"/>
                <w:b/>
                <w:color w:val="000000"/>
                <w:kern w:val="2"/>
                <w:sz w:val="20"/>
                <w:szCs w:val="24"/>
                <w:lang w:bidi="hi-IN"/>
              </w:rPr>
            </w:pPr>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Чăваш</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Республикин</w:t>
            </w:r>
            <w:proofErr w:type="spellEnd"/>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Сĕнтĕрвăрри</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муниципаллă</w:t>
            </w:r>
            <w:proofErr w:type="spellEnd"/>
            <w:r w:rsidR="007C04BB">
              <w:rPr>
                <w:rFonts w:ascii="Arial" w:hAnsi="Arial" w:cs="Arial"/>
                <w:b/>
                <w:color w:val="000000"/>
                <w:sz w:val="20"/>
                <w:szCs w:val="24"/>
              </w:rPr>
              <w:t xml:space="preserve"> </w:t>
            </w:r>
          </w:p>
          <w:p w:rsidR="00F02102"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округĕн</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депутатсен</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szCs w:val="24"/>
              </w:rPr>
            </w:pPr>
            <w:r w:rsidRPr="00D56BE7">
              <w:rPr>
                <w:rFonts w:ascii="Arial" w:hAnsi="Arial" w:cs="Arial"/>
                <w:b/>
                <w:bCs/>
                <w:color w:val="000000"/>
                <w:sz w:val="20"/>
                <w:szCs w:val="24"/>
              </w:rPr>
              <w:t>Й</w:t>
            </w:r>
            <w:r w:rsidR="007C04BB">
              <w:rPr>
                <w:rFonts w:ascii="Arial" w:hAnsi="Arial" w:cs="Arial"/>
                <w:b/>
                <w:bCs/>
                <w:color w:val="000000"/>
                <w:sz w:val="20"/>
                <w:szCs w:val="24"/>
              </w:rPr>
              <w:t xml:space="preserve"> </w:t>
            </w:r>
            <w:r w:rsidRPr="00D56BE7">
              <w:rPr>
                <w:rFonts w:ascii="Arial" w:hAnsi="Arial" w:cs="Arial"/>
                <w:b/>
                <w:bCs/>
                <w:color w:val="000000"/>
                <w:sz w:val="20"/>
                <w:szCs w:val="24"/>
              </w:rPr>
              <w:t>Ы</w:t>
            </w:r>
            <w:r w:rsidR="007C04BB">
              <w:rPr>
                <w:rFonts w:ascii="Arial" w:hAnsi="Arial" w:cs="Arial"/>
                <w:b/>
                <w:bCs/>
                <w:color w:val="000000"/>
                <w:sz w:val="20"/>
                <w:szCs w:val="24"/>
              </w:rPr>
              <w:t xml:space="preserve"> </w:t>
            </w:r>
            <w:r w:rsidRPr="00D56BE7">
              <w:rPr>
                <w:rFonts w:ascii="Arial" w:hAnsi="Arial" w:cs="Arial"/>
                <w:b/>
                <w:bCs/>
                <w:color w:val="000000"/>
                <w:sz w:val="20"/>
                <w:szCs w:val="24"/>
              </w:rPr>
              <w:t>Ш</w:t>
            </w:r>
            <w:r w:rsidR="007C04BB">
              <w:rPr>
                <w:rFonts w:ascii="Arial" w:hAnsi="Arial" w:cs="Arial"/>
                <w:b/>
                <w:bCs/>
                <w:color w:val="000000"/>
                <w:sz w:val="20"/>
                <w:szCs w:val="24"/>
              </w:rPr>
              <w:t xml:space="preserve"> </w:t>
            </w:r>
            <w:r w:rsidRPr="00D56BE7">
              <w:rPr>
                <w:rFonts w:ascii="Arial" w:hAnsi="Arial" w:cs="Arial"/>
                <w:b/>
                <w:bCs/>
                <w:color w:val="000000"/>
                <w:sz w:val="20"/>
                <w:szCs w:val="24"/>
              </w:rPr>
              <w:t>Ă</w:t>
            </w:r>
            <w:r w:rsidR="007C04BB">
              <w:rPr>
                <w:rFonts w:ascii="Arial" w:hAnsi="Arial" w:cs="Arial"/>
                <w:b/>
                <w:bCs/>
                <w:color w:val="000000"/>
                <w:sz w:val="20"/>
                <w:szCs w:val="24"/>
              </w:rPr>
              <w:t xml:space="preserve"> </w:t>
            </w:r>
            <w:r w:rsidRPr="00D56BE7">
              <w:rPr>
                <w:rFonts w:ascii="Arial" w:hAnsi="Arial" w:cs="Arial"/>
                <w:b/>
                <w:bCs/>
                <w:color w:val="000000"/>
                <w:sz w:val="20"/>
                <w:szCs w:val="24"/>
              </w:rPr>
              <w:t>Н</w:t>
            </w:r>
            <w:r w:rsidR="007C04BB">
              <w:rPr>
                <w:rFonts w:ascii="Arial" w:hAnsi="Arial" w:cs="Arial"/>
                <w:b/>
                <w:bCs/>
                <w:color w:val="000000"/>
                <w:sz w:val="20"/>
                <w:szCs w:val="24"/>
              </w:rPr>
              <w:t xml:space="preserve"> </w:t>
            </w:r>
            <w:r w:rsidRPr="00D56BE7">
              <w:rPr>
                <w:rFonts w:ascii="Arial" w:hAnsi="Arial" w:cs="Arial"/>
                <w:b/>
                <w:bCs/>
                <w:color w:val="000000"/>
                <w:sz w:val="20"/>
                <w:szCs w:val="24"/>
              </w:rPr>
              <w:t>У</w:t>
            </w:r>
          </w:p>
          <w:p w:rsidR="00F02102"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w:t>
            </w:r>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Сĕнтĕрвăрри</w:t>
            </w:r>
            <w:proofErr w:type="spellEnd"/>
            <w:r w:rsidR="007C04BB">
              <w:rPr>
                <w:rFonts w:ascii="Arial" w:hAnsi="Arial" w:cs="Arial"/>
                <w:b/>
                <w:color w:val="000000"/>
                <w:sz w:val="20"/>
                <w:szCs w:val="24"/>
              </w:rPr>
              <w:t xml:space="preserve"> </w:t>
            </w:r>
            <w:r w:rsidRPr="00D56BE7">
              <w:rPr>
                <w:rFonts w:ascii="Arial" w:hAnsi="Arial" w:cs="Arial"/>
                <w:b/>
                <w:color w:val="000000"/>
                <w:sz w:val="20"/>
                <w:szCs w:val="24"/>
              </w:rPr>
              <w:t>хули</w:t>
            </w:r>
          </w:p>
          <w:p w:rsidR="00992656" w:rsidRPr="00D56BE7" w:rsidRDefault="00992656" w:rsidP="00953E29">
            <w:pPr>
              <w:widowControl w:val="0"/>
              <w:suppressAutoHyphens/>
              <w:autoSpaceDE w:val="0"/>
              <w:autoSpaceDN w:val="0"/>
              <w:adjustRightInd w:val="0"/>
              <w:spacing w:after="0" w:line="240" w:lineRule="auto"/>
              <w:ind w:firstLine="720"/>
              <w:jc w:val="center"/>
              <w:rPr>
                <w:rFonts w:ascii="Arial" w:hAnsi="Arial" w:cs="Arial"/>
                <w:b/>
                <w:color w:val="000000"/>
                <w:kern w:val="2"/>
                <w:sz w:val="20"/>
                <w:szCs w:val="24"/>
                <w:lang w:bidi="hi-IN"/>
              </w:rPr>
            </w:pPr>
          </w:p>
        </w:tc>
        <w:tc>
          <w:tcPr>
            <w:tcW w:w="662" w:type="pct"/>
            <w:vAlign w:val="center"/>
          </w:tcPr>
          <w:p w:rsidR="00992656" w:rsidRPr="00D56BE7" w:rsidRDefault="007C04BB" w:rsidP="00953E29">
            <w:pPr>
              <w:spacing w:after="0" w:line="240" w:lineRule="auto"/>
              <w:ind w:hanging="783"/>
              <w:jc w:val="center"/>
              <w:rPr>
                <w:rFonts w:ascii="Arial" w:hAnsi="Arial" w:cs="Arial"/>
                <w:color w:val="000000"/>
                <w:kern w:val="2"/>
                <w:sz w:val="20"/>
                <w:szCs w:val="24"/>
                <w:lang w:bidi="hi-IN"/>
              </w:rPr>
            </w:pPr>
            <w:r>
              <w:rPr>
                <w:rFonts w:ascii="Arial" w:hAnsi="Arial" w:cs="Arial"/>
                <w:color w:val="000000"/>
                <w:sz w:val="20"/>
              </w:rPr>
              <w:t xml:space="preserve"> </w:t>
            </w:r>
            <w:r w:rsidR="00992656" w:rsidRPr="00D56BE7">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5pt;height:48.75pt;visibility:visible">
                  <v:imagedata r:id="rId10" o:title=""/>
                </v:shape>
              </w:pict>
            </w:r>
            <w:r>
              <w:rPr>
                <w:rFonts w:ascii="Arial" w:hAnsi="Arial" w:cs="Arial"/>
                <w:color w:val="000000"/>
                <w:sz w:val="20"/>
              </w:rPr>
              <w:t xml:space="preserve"> </w:t>
            </w:r>
          </w:p>
          <w:p w:rsidR="00992656" w:rsidRPr="00D56BE7" w:rsidRDefault="00992656" w:rsidP="00953E29">
            <w:pPr>
              <w:widowControl w:val="0"/>
              <w:suppressAutoHyphens/>
              <w:autoSpaceDE w:val="0"/>
              <w:autoSpaceDN w:val="0"/>
              <w:adjustRightInd w:val="0"/>
              <w:spacing w:after="0" w:line="240" w:lineRule="auto"/>
              <w:ind w:firstLine="720"/>
              <w:jc w:val="center"/>
              <w:rPr>
                <w:rFonts w:ascii="Arial" w:hAnsi="Arial" w:cs="Arial"/>
                <w:color w:val="000000"/>
                <w:kern w:val="2"/>
                <w:sz w:val="20"/>
                <w:szCs w:val="24"/>
                <w:lang w:bidi="hi-IN"/>
              </w:rPr>
            </w:pPr>
          </w:p>
        </w:tc>
        <w:tc>
          <w:tcPr>
            <w:tcW w:w="2279" w:type="pct"/>
            <w:gridSpan w:val="3"/>
            <w:vAlign w:val="center"/>
          </w:tcPr>
          <w:p w:rsidR="00992656" w:rsidRPr="00D56BE7" w:rsidRDefault="00992656" w:rsidP="00953E29">
            <w:pPr>
              <w:spacing w:after="0" w:line="240" w:lineRule="auto"/>
              <w:jc w:val="center"/>
              <w:rPr>
                <w:rFonts w:ascii="Arial" w:hAnsi="Arial" w:cs="Arial"/>
                <w:b/>
                <w:color w:val="000000"/>
                <w:kern w:val="2"/>
                <w:sz w:val="20"/>
                <w:szCs w:val="24"/>
                <w:lang w:bidi="hi-IN"/>
              </w:rPr>
            </w:pPr>
          </w:p>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Чувашская</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Республика</w:t>
            </w:r>
          </w:p>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Собрание</w:t>
            </w:r>
            <w:r w:rsidR="007C04BB">
              <w:rPr>
                <w:rFonts w:ascii="Arial" w:hAnsi="Arial" w:cs="Arial"/>
                <w:b/>
                <w:color w:val="000000"/>
                <w:sz w:val="20"/>
                <w:szCs w:val="24"/>
              </w:rPr>
              <w:t xml:space="preserve"> </w:t>
            </w:r>
            <w:r w:rsidRPr="00D56BE7">
              <w:rPr>
                <w:rFonts w:ascii="Arial" w:hAnsi="Arial" w:cs="Arial"/>
                <w:b/>
                <w:color w:val="000000"/>
                <w:sz w:val="20"/>
                <w:szCs w:val="24"/>
              </w:rPr>
              <w:t>депутатов</w:t>
            </w:r>
            <w:r w:rsidR="007C04BB">
              <w:rPr>
                <w:rFonts w:ascii="Arial" w:hAnsi="Arial" w:cs="Arial"/>
                <w:b/>
                <w:color w:val="000000"/>
                <w:sz w:val="20"/>
                <w:szCs w:val="24"/>
              </w:rPr>
              <w:t xml:space="preserve"> </w:t>
            </w:r>
          </w:p>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Мариинско-Посадского</w:t>
            </w:r>
          </w:p>
          <w:p w:rsidR="00F02102"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p>
          <w:p w:rsidR="00F02102"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Р</w:t>
            </w:r>
            <w:r w:rsidR="007C04BB">
              <w:rPr>
                <w:rFonts w:ascii="Arial" w:hAnsi="Arial" w:cs="Arial"/>
                <w:b/>
                <w:color w:val="000000"/>
                <w:sz w:val="20"/>
                <w:szCs w:val="24"/>
              </w:rPr>
              <w:t xml:space="preserve"> </w:t>
            </w:r>
            <w:r w:rsidRPr="00D56BE7">
              <w:rPr>
                <w:rFonts w:ascii="Arial" w:hAnsi="Arial" w:cs="Arial"/>
                <w:b/>
                <w:color w:val="000000"/>
                <w:sz w:val="20"/>
                <w:szCs w:val="24"/>
              </w:rPr>
              <w:t>Е</w:t>
            </w:r>
            <w:r w:rsidR="007C04BB">
              <w:rPr>
                <w:rFonts w:ascii="Arial" w:hAnsi="Arial" w:cs="Arial"/>
                <w:b/>
                <w:color w:val="000000"/>
                <w:sz w:val="20"/>
                <w:szCs w:val="24"/>
              </w:rPr>
              <w:t xml:space="preserve"> </w:t>
            </w:r>
            <w:r w:rsidRPr="00D56BE7">
              <w:rPr>
                <w:rFonts w:ascii="Arial" w:hAnsi="Arial" w:cs="Arial"/>
                <w:b/>
                <w:color w:val="000000"/>
                <w:sz w:val="20"/>
                <w:szCs w:val="24"/>
              </w:rPr>
              <w:t>Ш</w:t>
            </w:r>
            <w:r w:rsidR="007C04BB">
              <w:rPr>
                <w:rFonts w:ascii="Arial" w:hAnsi="Arial" w:cs="Arial"/>
                <w:b/>
                <w:color w:val="000000"/>
                <w:sz w:val="20"/>
                <w:szCs w:val="24"/>
              </w:rPr>
              <w:t xml:space="preserve"> </w:t>
            </w:r>
            <w:r w:rsidRPr="00D56BE7">
              <w:rPr>
                <w:rFonts w:ascii="Arial" w:hAnsi="Arial" w:cs="Arial"/>
                <w:b/>
                <w:color w:val="000000"/>
                <w:sz w:val="20"/>
                <w:szCs w:val="24"/>
              </w:rPr>
              <w:t>Е</w:t>
            </w:r>
            <w:r w:rsidR="007C04BB">
              <w:rPr>
                <w:rFonts w:ascii="Arial" w:hAnsi="Arial" w:cs="Arial"/>
                <w:b/>
                <w:color w:val="000000"/>
                <w:sz w:val="20"/>
                <w:szCs w:val="24"/>
              </w:rPr>
              <w:t xml:space="preserve"> </w:t>
            </w:r>
            <w:r w:rsidRPr="00D56BE7">
              <w:rPr>
                <w:rFonts w:ascii="Arial" w:hAnsi="Arial" w:cs="Arial"/>
                <w:b/>
                <w:color w:val="000000"/>
                <w:sz w:val="20"/>
                <w:szCs w:val="24"/>
              </w:rPr>
              <w:t>Н</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Е</w:t>
            </w:r>
            <w:r w:rsidR="007C04BB">
              <w:rPr>
                <w:rFonts w:ascii="Arial" w:hAnsi="Arial" w:cs="Arial"/>
                <w:b/>
                <w:color w:val="000000"/>
                <w:sz w:val="20"/>
                <w:szCs w:val="24"/>
              </w:rPr>
              <w:t xml:space="preserve"> </w:t>
            </w:r>
          </w:p>
          <w:p w:rsidR="00F02102"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05.07.2024</w:t>
            </w:r>
            <w:r w:rsidR="007C04BB">
              <w:rPr>
                <w:rFonts w:ascii="Arial" w:hAnsi="Arial" w:cs="Arial"/>
                <w:b/>
                <w:color w:val="000000"/>
                <w:sz w:val="20"/>
                <w:szCs w:val="24"/>
              </w:rPr>
              <w:t xml:space="preserve"> </w:t>
            </w:r>
            <w:r w:rsidRPr="00D56BE7">
              <w:rPr>
                <w:rFonts w:ascii="Arial" w:hAnsi="Arial" w:cs="Arial"/>
                <w:b/>
                <w:color w:val="000000"/>
                <w:sz w:val="20"/>
                <w:szCs w:val="24"/>
              </w:rPr>
              <w:t>№</w:t>
            </w:r>
            <w:r w:rsidR="007C04BB">
              <w:rPr>
                <w:rFonts w:ascii="Arial" w:hAnsi="Arial" w:cs="Arial"/>
                <w:b/>
                <w:color w:val="000000"/>
                <w:sz w:val="20"/>
                <w:szCs w:val="24"/>
              </w:rPr>
              <w:t xml:space="preserve"> </w:t>
            </w:r>
            <w:r w:rsidRPr="00D56BE7">
              <w:rPr>
                <w:rFonts w:ascii="Arial" w:hAnsi="Arial" w:cs="Arial"/>
                <w:b/>
                <w:color w:val="000000"/>
                <w:sz w:val="20"/>
                <w:szCs w:val="24"/>
              </w:rPr>
              <w:t>29/1</w:t>
            </w:r>
          </w:p>
          <w:p w:rsidR="00F02102"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г.</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Мариинский</w:t>
            </w:r>
            <w:r w:rsidR="007C04BB">
              <w:rPr>
                <w:rFonts w:ascii="Arial" w:hAnsi="Arial" w:cs="Arial"/>
                <w:b/>
                <w:color w:val="000000"/>
                <w:sz w:val="20"/>
                <w:szCs w:val="24"/>
              </w:rPr>
              <w:t xml:space="preserve"> </w:t>
            </w:r>
            <w:r w:rsidRPr="00D56BE7">
              <w:rPr>
                <w:rFonts w:ascii="Arial" w:hAnsi="Arial" w:cs="Arial"/>
                <w:b/>
                <w:color w:val="000000"/>
                <w:sz w:val="20"/>
                <w:szCs w:val="24"/>
              </w:rPr>
              <w:t>Посад</w:t>
            </w:r>
          </w:p>
          <w:p w:rsidR="00992656" w:rsidRPr="00D56BE7" w:rsidRDefault="00992656" w:rsidP="00953E29">
            <w:pPr>
              <w:widowControl w:val="0"/>
              <w:suppressAutoHyphens/>
              <w:autoSpaceDE w:val="0"/>
              <w:autoSpaceDN w:val="0"/>
              <w:adjustRightInd w:val="0"/>
              <w:spacing w:after="0" w:line="240" w:lineRule="auto"/>
              <w:ind w:firstLine="720"/>
              <w:jc w:val="center"/>
              <w:rPr>
                <w:rFonts w:ascii="Arial" w:hAnsi="Arial" w:cs="Arial"/>
                <w:b/>
                <w:i/>
                <w:color w:val="000000"/>
                <w:kern w:val="2"/>
                <w:sz w:val="20"/>
                <w:szCs w:val="24"/>
                <w:u w:val="single"/>
                <w:lang w:bidi="hi-IN"/>
              </w:rPr>
            </w:pPr>
          </w:p>
        </w:tc>
      </w:tr>
      <w:tr w:rsidR="00992656" w:rsidRPr="00D56BE7" w:rsidTr="00953E29">
        <w:tblPrEx>
          <w:tblLook w:val="0000" w:firstRow="0" w:lastRow="0" w:firstColumn="0" w:lastColumn="0" w:noHBand="0" w:noVBand="0"/>
        </w:tblPrEx>
        <w:trPr>
          <w:gridAfter w:val="1"/>
          <w:wAfter w:w="3" w:type="pct"/>
          <w:cantSplit/>
        </w:trPr>
        <w:tc>
          <w:tcPr>
            <w:tcW w:w="2939" w:type="pct"/>
            <w:gridSpan w:val="3"/>
            <w:vAlign w:val="center"/>
          </w:tcPr>
          <w:p w:rsidR="00992656" w:rsidRPr="00D56BE7" w:rsidRDefault="00992656" w:rsidP="0093466A">
            <w:pPr>
              <w:spacing w:after="0" w:line="240" w:lineRule="auto"/>
              <w:ind w:right="640"/>
              <w:rPr>
                <w:rFonts w:ascii="Arial" w:hAnsi="Arial" w:cs="Arial"/>
                <w:b/>
                <w:color w:val="000000"/>
                <w:sz w:val="20"/>
                <w:szCs w:val="24"/>
              </w:rPr>
            </w:pP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в</w:t>
            </w:r>
            <w:r w:rsidRPr="00D56BE7">
              <w:rPr>
                <w:rFonts w:ascii="Arial" w:hAnsi="Arial" w:cs="Arial"/>
                <w:b/>
                <w:bCs/>
                <w:iCs/>
                <w:color w:val="000000"/>
                <w:sz w:val="20"/>
                <w:szCs w:val="24"/>
              </w:rPr>
              <w:t>несении</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изменений</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в</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решение</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Собрания</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депутатов</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Мариинско-Посадского</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муниципального</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округа</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от</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22.12.2023</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года</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22/1</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«О</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бюджете</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Мариинско-Посадского</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муниципального</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округа</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Чувашской</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Республики</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на</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2024</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год</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и</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на</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плановый</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период</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2025</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и</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2026</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годов»</w:t>
            </w:r>
          </w:p>
        </w:tc>
        <w:tc>
          <w:tcPr>
            <w:tcW w:w="2058" w:type="pct"/>
            <w:vAlign w:val="center"/>
          </w:tcPr>
          <w:p w:rsidR="00F02102" w:rsidRDefault="00F02102" w:rsidP="00953E29">
            <w:pPr>
              <w:spacing w:after="0" w:line="240" w:lineRule="auto"/>
              <w:jc w:val="center"/>
              <w:rPr>
                <w:rFonts w:ascii="Arial" w:hAnsi="Arial" w:cs="Arial"/>
                <w:b/>
                <w:color w:val="000000"/>
                <w:sz w:val="20"/>
                <w:szCs w:val="24"/>
              </w:rPr>
            </w:pPr>
          </w:p>
          <w:p w:rsidR="00992656" w:rsidRPr="00D56BE7" w:rsidRDefault="00992656" w:rsidP="00953E29">
            <w:pPr>
              <w:spacing w:after="0" w:line="240" w:lineRule="auto"/>
              <w:jc w:val="center"/>
              <w:rPr>
                <w:rFonts w:ascii="Arial" w:hAnsi="Arial" w:cs="Arial"/>
                <w:b/>
                <w:i/>
                <w:color w:val="000000"/>
                <w:sz w:val="20"/>
                <w:szCs w:val="24"/>
                <w:u w:val="single"/>
              </w:rPr>
            </w:pPr>
          </w:p>
        </w:tc>
      </w:tr>
    </w:tbl>
    <w:p w:rsidR="00F02102" w:rsidRDefault="00F02102" w:rsidP="00D56BE7">
      <w:pPr>
        <w:spacing w:after="0" w:line="240" w:lineRule="auto"/>
        <w:rPr>
          <w:rFonts w:ascii="Arial" w:hAnsi="Arial" w:cs="Arial"/>
          <w:color w:val="000000"/>
          <w:sz w:val="20"/>
        </w:rPr>
      </w:pPr>
    </w:p>
    <w:p w:rsidR="00992656" w:rsidRPr="00D56BE7" w:rsidRDefault="00992656" w:rsidP="00D56BE7">
      <w:pPr>
        <w:pStyle w:val="a8"/>
        <w:spacing w:after="0"/>
        <w:ind w:right="-1" w:firstLine="709"/>
        <w:jc w:val="center"/>
        <w:outlineLvl w:val="0"/>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w:t>
      </w:r>
      <w:r w:rsidRPr="00D56BE7">
        <w:rPr>
          <w:rFonts w:ascii="Arial" w:hAnsi="Arial" w:cs="Arial"/>
          <w:b/>
          <w:color w:val="000000"/>
          <w:sz w:val="20"/>
        </w:rPr>
        <w:t>а</w:t>
      </w:r>
      <w:r w:rsidRPr="00D56BE7">
        <w:rPr>
          <w:rFonts w:ascii="Arial" w:hAnsi="Arial" w:cs="Arial"/>
          <w:b/>
          <w:color w:val="000000"/>
          <w:sz w:val="20"/>
        </w:rPr>
        <w:t>тов</w:t>
      </w:r>
      <w:r w:rsidR="007C04BB">
        <w:rPr>
          <w:rFonts w:ascii="Arial" w:hAnsi="Arial" w:cs="Arial"/>
          <w:b/>
          <w:color w:val="000000"/>
          <w:sz w:val="20"/>
        </w:rPr>
        <w:t xml:space="preserve"> </w:t>
      </w:r>
      <w:r w:rsidRPr="00D56BE7">
        <w:rPr>
          <w:rFonts w:ascii="Arial" w:hAnsi="Arial" w:cs="Arial"/>
          <w:b/>
          <w:color w:val="000000"/>
          <w:sz w:val="20"/>
        </w:rPr>
        <w:t>Мариинско-Посадское</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p>
    <w:p w:rsidR="00992656" w:rsidRPr="00D56BE7" w:rsidRDefault="00992656" w:rsidP="00D56BE7">
      <w:pPr>
        <w:pStyle w:val="a8"/>
        <w:spacing w:after="0"/>
        <w:ind w:right="-1" w:firstLine="709"/>
        <w:jc w:val="center"/>
        <w:outlineLvl w:val="0"/>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л</w:t>
      </w:r>
      <w:r w:rsidR="007C04BB">
        <w:rPr>
          <w:rFonts w:ascii="Arial" w:hAnsi="Arial" w:cs="Arial"/>
          <w:b/>
          <w:color w:val="000000"/>
          <w:sz w:val="20"/>
        </w:rPr>
        <w:t xml:space="preserve"> </w:t>
      </w:r>
      <w:r w:rsidRPr="00D56BE7">
        <w:rPr>
          <w:rFonts w:ascii="Arial" w:hAnsi="Arial" w:cs="Arial"/>
          <w:b/>
          <w:color w:val="000000"/>
          <w:sz w:val="20"/>
        </w:rPr>
        <w:t>о:</w:t>
      </w:r>
    </w:p>
    <w:p w:rsidR="00992656" w:rsidRPr="00D56BE7" w:rsidRDefault="00992656" w:rsidP="0093466A">
      <w:pPr>
        <w:spacing w:after="0" w:line="240" w:lineRule="auto"/>
        <w:ind w:firstLine="709"/>
        <w:jc w:val="both"/>
        <w:rPr>
          <w:rFonts w:ascii="Arial" w:hAnsi="Arial" w:cs="Arial"/>
          <w:bCs/>
          <w:iCs/>
          <w:color w:val="000000"/>
          <w:sz w:val="20"/>
          <w:szCs w:val="24"/>
        </w:rPr>
      </w:pPr>
      <w:r w:rsidRPr="00D56BE7">
        <w:rPr>
          <w:rFonts w:ascii="Arial" w:hAnsi="Arial" w:cs="Arial"/>
          <w:b/>
          <w:bCs/>
          <w:iCs/>
          <w:color w:val="000000"/>
          <w:sz w:val="20"/>
          <w:szCs w:val="24"/>
        </w:rPr>
        <w:t>Статья</w:t>
      </w:r>
      <w:r w:rsidR="007C04BB">
        <w:rPr>
          <w:rFonts w:ascii="Arial" w:hAnsi="Arial" w:cs="Arial"/>
          <w:b/>
          <w:bCs/>
          <w:iCs/>
          <w:color w:val="000000"/>
          <w:sz w:val="20"/>
          <w:szCs w:val="24"/>
        </w:rPr>
        <w:t xml:space="preserve"> </w:t>
      </w:r>
      <w:r w:rsidRPr="00D56BE7">
        <w:rPr>
          <w:rFonts w:ascii="Arial" w:hAnsi="Arial" w:cs="Arial"/>
          <w:b/>
          <w:bCs/>
          <w:iCs/>
          <w:color w:val="000000"/>
          <w:sz w:val="20"/>
          <w:szCs w:val="24"/>
        </w:rPr>
        <w:t>1</w:t>
      </w:r>
      <w:r w:rsidRPr="00D56BE7">
        <w:rPr>
          <w:rFonts w:ascii="Arial" w:hAnsi="Arial" w:cs="Arial"/>
          <w:bCs/>
          <w:iCs/>
          <w:color w:val="000000"/>
          <w:sz w:val="20"/>
          <w:szCs w:val="24"/>
        </w:rPr>
        <w:t>.</w:t>
      </w:r>
      <w:r w:rsidR="007C04BB">
        <w:rPr>
          <w:rFonts w:ascii="Arial" w:hAnsi="Arial" w:cs="Arial"/>
          <w:bCs/>
          <w:iCs/>
          <w:color w:val="000000"/>
          <w:sz w:val="20"/>
          <w:szCs w:val="24"/>
        </w:rPr>
        <w:t xml:space="preserve"> </w:t>
      </w:r>
      <w:r w:rsidRPr="00D56BE7">
        <w:rPr>
          <w:rFonts w:ascii="Arial" w:hAnsi="Arial" w:cs="Arial"/>
          <w:bCs/>
          <w:iCs/>
          <w:color w:val="000000"/>
          <w:sz w:val="20"/>
          <w:szCs w:val="24"/>
        </w:rPr>
        <w:t>Внести</w:t>
      </w:r>
      <w:r w:rsidR="007C04BB">
        <w:rPr>
          <w:rFonts w:ascii="Arial" w:hAnsi="Arial" w:cs="Arial"/>
          <w:bCs/>
          <w:iCs/>
          <w:color w:val="000000"/>
          <w:sz w:val="20"/>
          <w:szCs w:val="24"/>
        </w:rPr>
        <w:t xml:space="preserve"> </w:t>
      </w:r>
      <w:r w:rsidRPr="00D56BE7">
        <w:rPr>
          <w:rFonts w:ascii="Arial" w:hAnsi="Arial" w:cs="Arial"/>
          <w:bCs/>
          <w:iCs/>
          <w:color w:val="000000"/>
          <w:sz w:val="20"/>
          <w:szCs w:val="24"/>
        </w:rPr>
        <w:t>в</w:t>
      </w:r>
      <w:r w:rsidR="007C04BB">
        <w:rPr>
          <w:rFonts w:ascii="Arial" w:hAnsi="Arial" w:cs="Arial"/>
          <w:bCs/>
          <w:iCs/>
          <w:color w:val="000000"/>
          <w:sz w:val="20"/>
          <w:szCs w:val="24"/>
        </w:rPr>
        <w:t xml:space="preserve"> </w:t>
      </w:r>
      <w:r w:rsidRPr="00D56BE7">
        <w:rPr>
          <w:rFonts w:ascii="Arial" w:hAnsi="Arial" w:cs="Arial"/>
          <w:bCs/>
          <w:iCs/>
          <w:color w:val="000000"/>
          <w:sz w:val="20"/>
          <w:szCs w:val="24"/>
        </w:rPr>
        <w:t>решение</w:t>
      </w:r>
      <w:r w:rsidR="007C04BB">
        <w:rPr>
          <w:rFonts w:ascii="Arial" w:hAnsi="Arial" w:cs="Arial"/>
          <w:bCs/>
          <w:iCs/>
          <w:color w:val="000000"/>
          <w:sz w:val="20"/>
          <w:szCs w:val="24"/>
        </w:rPr>
        <w:t xml:space="preserve"> </w:t>
      </w:r>
      <w:r w:rsidRPr="00D56BE7">
        <w:rPr>
          <w:rFonts w:ascii="Arial" w:hAnsi="Arial" w:cs="Arial"/>
          <w:bCs/>
          <w:iCs/>
          <w:color w:val="000000"/>
          <w:sz w:val="20"/>
          <w:szCs w:val="24"/>
        </w:rPr>
        <w:t>Собрания</w:t>
      </w:r>
      <w:r w:rsidR="007C04BB">
        <w:rPr>
          <w:rFonts w:ascii="Arial" w:hAnsi="Arial" w:cs="Arial"/>
          <w:bCs/>
          <w:iCs/>
          <w:color w:val="000000"/>
          <w:sz w:val="20"/>
          <w:szCs w:val="24"/>
        </w:rPr>
        <w:t xml:space="preserve"> </w:t>
      </w:r>
      <w:r w:rsidRPr="00D56BE7">
        <w:rPr>
          <w:rFonts w:ascii="Arial" w:hAnsi="Arial" w:cs="Arial"/>
          <w:bCs/>
          <w:iCs/>
          <w:color w:val="000000"/>
          <w:sz w:val="20"/>
          <w:szCs w:val="24"/>
        </w:rPr>
        <w:t>депутатов</w:t>
      </w:r>
      <w:r w:rsidR="007C04BB">
        <w:rPr>
          <w:rFonts w:ascii="Arial" w:hAnsi="Arial" w:cs="Arial"/>
          <w:bCs/>
          <w:iCs/>
          <w:color w:val="000000"/>
          <w:sz w:val="20"/>
          <w:szCs w:val="24"/>
        </w:rPr>
        <w:t xml:space="preserve"> </w:t>
      </w:r>
      <w:r w:rsidRPr="00D56BE7">
        <w:rPr>
          <w:rFonts w:ascii="Arial" w:hAnsi="Arial" w:cs="Arial"/>
          <w:bCs/>
          <w:iCs/>
          <w:color w:val="000000"/>
          <w:sz w:val="20"/>
          <w:szCs w:val="24"/>
        </w:rPr>
        <w:t>Мариинско-Посадского</w:t>
      </w:r>
      <w:r w:rsidR="007C04BB">
        <w:rPr>
          <w:rFonts w:ascii="Arial" w:hAnsi="Arial" w:cs="Arial"/>
          <w:bCs/>
          <w:iCs/>
          <w:color w:val="000000"/>
          <w:sz w:val="20"/>
          <w:szCs w:val="24"/>
        </w:rPr>
        <w:t xml:space="preserve"> </w:t>
      </w:r>
      <w:r w:rsidRPr="00D56BE7">
        <w:rPr>
          <w:rFonts w:ascii="Arial" w:hAnsi="Arial" w:cs="Arial"/>
          <w:bCs/>
          <w:iCs/>
          <w:color w:val="000000"/>
          <w:sz w:val="20"/>
          <w:szCs w:val="24"/>
        </w:rPr>
        <w:t>муниципального</w:t>
      </w:r>
      <w:r w:rsidR="007C04BB">
        <w:rPr>
          <w:rFonts w:ascii="Arial" w:hAnsi="Arial" w:cs="Arial"/>
          <w:bCs/>
          <w:iCs/>
          <w:color w:val="000000"/>
          <w:sz w:val="20"/>
          <w:szCs w:val="24"/>
        </w:rPr>
        <w:t xml:space="preserve"> </w:t>
      </w:r>
      <w:r w:rsidRPr="00D56BE7">
        <w:rPr>
          <w:rFonts w:ascii="Arial" w:hAnsi="Arial" w:cs="Arial"/>
          <w:bCs/>
          <w:iCs/>
          <w:color w:val="000000"/>
          <w:sz w:val="20"/>
          <w:szCs w:val="24"/>
        </w:rPr>
        <w:t>округа</w:t>
      </w:r>
      <w:r w:rsidR="007C04BB">
        <w:rPr>
          <w:rFonts w:ascii="Arial" w:hAnsi="Arial" w:cs="Arial"/>
          <w:bCs/>
          <w:iCs/>
          <w:color w:val="000000"/>
          <w:sz w:val="20"/>
          <w:szCs w:val="24"/>
        </w:rPr>
        <w:t xml:space="preserve"> </w:t>
      </w:r>
      <w:r w:rsidRPr="00D56BE7">
        <w:rPr>
          <w:rFonts w:ascii="Arial" w:hAnsi="Arial" w:cs="Arial"/>
          <w:bCs/>
          <w:iCs/>
          <w:color w:val="000000"/>
          <w:sz w:val="20"/>
          <w:szCs w:val="24"/>
        </w:rPr>
        <w:t>от</w:t>
      </w:r>
      <w:r w:rsidR="007C04BB">
        <w:rPr>
          <w:rFonts w:ascii="Arial" w:hAnsi="Arial" w:cs="Arial"/>
          <w:bCs/>
          <w:iCs/>
          <w:color w:val="000000"/>
          <w:sz w:val="20"/>
          <w:szCs w:val="24"/>
        </w:rPr>
        <w:t xml:space="preserve"> </w:t>
      </w:r>
      <w:r w:rsidRPr="00D56BE7">
        <w:rPr>
          <w:rFonts w:ascii="Arial" w:hAnsi="Arial" w:cs="Arial"/>
          <w:bCs/>
          <w:iCs/>
          <w:color w:val="000000"/>
          <w:sz w:val="20"/>
          <w:szCs w:val="24"/>
        </w:rPr>
        <w:t>22.12.2023</w:t>
      </w:r>
      <w:r w:rsidR="007C04BB">
        <w:rPr>
          <w:rFonts w:ascii="Arial" w:hAnsi="Arial" w:cs="Arial"/>
          <w:bCs/>
          <w:iCs/>
          <w:color w:val="000000"/>
          <w:sz w:val="20"/>
          <w:szCs w:val="24"/>
        </w:rPr>
        <w:t xml:space="preserve"> </w:t>
      </w:r>
      <w:r w:rsidRPr="00D56BE7">
        <w:rPr>
          <w:rFonts w:ascii="Arial" w:hAnsi="Arial" w:cs="Arial"/>
          <w:bCs/>
          <w:iCs/>
          <w:color w:val="000000"/>
          <w:sz w:val="20"/>
          <w:szCs w:val="24"/>
        </w:rPr>
        <w:t>года</w:t>
      </w:r>
      <w:r w:rsidR="007C04BB">
        <w:rPr>
          <w:rFonts w:ascii="Arial" w:hAnsi="Arial" w:cs="Arial"/>
          <w:bCs/>
          <w:iCs/>
          <w:color w:val="000000"/>
          <w:sz w:val="20"/>
          <w:szCs w:val="24"/>
        </w:rPr>
        <w:t xml:space="preserve"> </w:t>
      </w:r>
      <w:r w:rsidRPr="00D56BE7">
        <w:rPr>
          <w:rFonts w:ascii="Arial" w:hAnsi="Arial" w:cs="Arial"/>
          <w:bCs/>
          <w:iCs/>
          <w:color w:val="000000"/>
          <w:sz w:val="20"/>
          <w:szCs w:val="24"/>
        </w:rPr>
        <w:t>№</w:t>
      </w:r>
      <w:r w:rsidR="007C04BB">
        <w:rPr>
          <w:rFonts w:ascii="Arial" w:hAnsi="Arial" w:cs="Arial"/>
          <w:bCs/>
          <w:iCs/>
          <w:color w:val="000000"/>
          <w:sz w:val="20"/>
          <w:szCs w:val="24"/>
        </w:rPr>
        <w:t xml:space="preserve"> </w:t>
      </w:r>
      <w:r w:rsidRPr="00D56BE7">
        <w:rPr>
          <w:rFonts w:ascii="Arial" w:hAnsi="Arial" w:cs="Arial"/>
          <w:bCs/>
          <w:iCs/>
          <w:color w:val="000000"/>
          <w:sz w:val="20"/>
          <w:szCs w:val="24"/>
        </w:rPr>
        <w:t>22/1</w:t>
      </w:r>
      <w:r w:rsidR="007C04BB">
        <w:rPr>
          <w:rFonts w:ascii="Arial" w:hAnsi="Arial" w:cs="Arial"/>
          <w:bCs/>
          <w:iCs/>
          <w:color w:val="000000"/>
          <w:sz w:val="20"/>
          <w:szCs w:val="24"/>
        </w:rPr>
        <w:t xml:space="preserve"> </w:t>
      </w:r>
      <w:r w:rsidRPr="00D56BE7">
        <w:rPr>
          <w:rFonts w:ascii="Arial" w:hAnsi="Arial" w:cs="Arial"/>
          <w:bCs/>
          <w:iCs/>
          <w:color w:val="000000"/>
          <w:sz w:val="20"/>
          <w:szCs w:val="24"/>
        </w:rPr>
        <w:t>«О</w:t>
      </w:r>
      <w:r w:rsidR="007C04BB">
        <w:rPr>
          <w:rFonts w:ascii="Arial" w:hAnsi="Arial" w:cs="Arial"/>
          <w:bCs/>
          <w:iCs/>
          <w:color w:val="000000"/>
          <w:sz w:val="20"/>
          <w:szCs w:val="24"/>
        </w:rPr>
        <w:t xml:space="preserve"> </w:t>
      </w:r>
      <w:r w:rsidRPr="00D56BE7">
        <w:rPr>
          <w:rFonts w:ascii="Arial" w:hAnsi="Arial" w:cs="Arial"/>
          <w:bCs/>
          <w:iCs/>
          <w:color w:val="000000"/>
          <w:sz w:val="20"/>
          <w:szCs w:val="24"/>
        </w:rPr>
        <w:t>бюджете</w:t>
      </w:r>
      <w:r w:rsidR="007C04BB">
        <w:rPr>
          <w:rFonts w:ascii="Arial" w:hAnsi="Arial" w:cs="Arial"/>
          <w:bCs/>
          <w:iCs/>
          <w:color w:val="000000"/>
          <w:sz w:val="20"/>
          <w:szCs w:val="24"/>
        </w:rPr>
        <w:t xml:space="preserve"> </w:t>
      </w:r>
      <w:r w:rsidRPr="00D56BE7">
        <w:rPr>
          <w:rFonts w:ascii="Arial" w:hAnsi="Arial" w:cs="Arial"/>
          <w:bCs/>
          <w:iCs/>
          <w:color w:val="000000"/>
          <w:sz w:val="20"/>
          <w:szCs w:val="24"/>
        </w:rPr>
        <w:t>Мариинско-Посадского</w:t>
      </w:r>
      <w:r w:rsidR="007C04BB">
        <w:rPr>
          <w:rFonts w:ascii="Arial" w:hAnsi="Arial" w:cs="Arial"/>
          <w:bCs/>
          <w:iCs/>
          <w:color w:val="000000"/>
          <w:sz w:val="20"/>
          <w:szCs w:val="24"/>
        </w:rPr>
        <w:t xml:space="preserve"> </w:t>
      </w:r>
      <w:r w:rsidRPr="00D56BE7">
        <w:rPr>
          <w:rFonts w:ascii="Arial" w:hAnsi="Arial" w:cs="Arial"/>
          <w:bCs/>
          <w:iCs/>
          <w:color w:val="000000"/>
          <w:sz w:val="20"/>
          <w:szCs w:val="24"/>
        </w:rPr>
        <w:t>муниципального</w:t>
      </w:r>
      <w:r w:rsidR="007C04BB">
        <w:rPr>
          <w:rFonts w:ascii="Arial" w:hAnsi="Arial" w:cs="Arial"/>
          <w:bCs/>
          <w:iCs/>
          <w:color w:val="000000"/>
          <w:sz w:val="20"/>
          <w:szCs w:val="24"/>
        </w:rPr>
        <w:t xml:space="preserve"> </w:t>
      </w:r>
      <w:r w:rsidRPr="00D56BE7">
        <w:rPr>
          <w:rFonts w:ascii="Arial" w:hAnsi="Arial" w:cs="Arial"/>
          <w:bCs/>
          <w:iCs/>
          <w:color w:val="000000"/>
          <w:sz w:val="20"/>
          <w:szCs w:val="24"/>
        </w:rPr>
        <w:t>округа</w:t>
      </w:r>
      <w:r w:rsidR="007C04BB">
        <w:rPr>
          <w:rFonts w:ascii="Arial" w:hAnsi="Arial" w:cs="Arial"/>
          <w:bCs/>
          <w:iCs/>
          <w:color w:val="000000"/>
          <w:sz w:val="20"/>
          <w:szCs w:val="24"/>
        </w:rPr>
        <w:t xml:space="preserve"> </w:t>
      </w:r>
      <w:r w:rsidRPr="00D56BE7">
        <w:rPr>
          <w:rFonts w:ascii="Arial" w:hAnsi="Arial" w:cs="Arial"/>
          <w:bCs/>
          <w:iCs/>
          <w:color w:val="000000"/>
          <w:sz w:val="20"/>
          <w:szCs w:val="24"/>
        </w:rPr>
        <w:t>Чувашской</w:t>
      </w:r>
      <w:r w:rsidR="007C04BB">
        <w:rPr>
          <w:rFonts w:ascii="Arial" w:hAnsi="Arial" w:cs="Arial"/>
          <w:bCs/>
          <w:iCs/>
          <w:color w:val="000000"/>
          <w:sz w:val="20"/>
          <w:szCs w:val="24"/>
        </w:rPr>
        <w:t xml:space="preserve"> </w:t>
      </w:r>
      <w:r w:rsidRPr="00D56BE7">
        <w:rPr>
          <w:rFonts w:ascii="Arial" w:hAnsi="Arial" w:cs="Arial"/>
          <w:bCs/>
          <w:iCs/>
          <w:color w:val="000000"/>
          <w:sz w:val="20"/>
          <w:szCs w:val="24"/>
        </w:rPr>
        <w:t>Республики</w:t>
      </w:r>
      <w:r w:rsidR="007C04BB">
        <w:rPr>
          <w:rFonts w:ascii="Arial" w:hAnsi="Arial" w:cs="Arial"/>
          <w:bCs/>
          <w:iCs/>
          <w:color w:val="000000"/>
          <w:sz w:val="20"/>
          <w:szCs w:val="24"/>
        </w:rPr>
        <w:t xml:space="preserve"> </w:t>
      </w:r>
      <w:r w:rsidRPr="00D56BE7">
        <w:rPr>
          <w:rFonts w:ascii="Arial" w:hAnsi="Arial" w:cs="Arial"/>
          <w:bCs/>
          <w:iCs/>
          <w:color w:val="000000"/>
          <w:sz w:val="20"/>
          <w:szCs w:val="24"/>
        </w:rPr>
        <w:t>на</w:t>
      </w:r>
      <w:r w:rsidR="007C04BB">
        <w:rPr>
          <w:rFonts w:ascii="Arial" w:hAnsi="Arial" w:cs="Arial"/>
          <w:bCs/>
          <w:iCs/>
          <w:color w:val="000000"/>
          <w:sz w:val="20"/>
          <w:szCs w:val="24"/>
        </w:rPr>
        <w:t xml:space="preserve"> </w:t>
      </w:r>
      <w:r w:rsidRPr="00D56BE7">
        <w:rPr>
          <w:rFonts w:ascii="Arial" w:hAnsi="Arial" w:cs="Arial"/>
          <w:bCs/>
          <w:iCs/>
          <w:color w:val="000000"/>
          <w:sz w:val="20"/>
          <w:szCs w:val="24"/>
        </w:rPr>
        <w:t>2024</w:t>
      </w:r>
      <w:r w:rsidR="007C04BB">
        <w:rPr>
          <w:rFonts w:ascii="Arial" w:hAnsi="Arial" w:cs="Arial"/>
          <w:bCs/>
          <w:iCs/>
          <w:color w:val="000000"/>
          <w:sz w:val="20"/>
          <w:szCs w:val="24"/>
        </w:rPr>
        <w:t xml:space="preserve"> </w:t>
      </w:r>
      <w:r w:rsidRPr="00D56BE7">
        <w:rPr>
          <w:rFonts w:ascii="Arial" w:hAnsi="Arial" w:cs="Arial"/>
          <w:bCs/>
          <w:iCs/>
          <w:color w:val="000000"/>
          <w:sz w:val="20"/>
          <w:szCs w:val="24"/>
        </w:rPr>
        <w:t>год</w:t>
      </w:r>
      <w:r w:rsidR="007C04BB">
        <w:rPr>
          <w:rFonts w:ascii="Arial" w:hAnsi="Arial" w:cs="Arial"/>
          <w:bCs/>
          <w:iCs/>
          <w:color w:val="000000"/>
          <w:sz w:val="20"/>
          <w:szCs w:val="24"/>
        </w:rPr>
        <w:t xml:space="preserve"> </w:t>
      </w:r>
      <w:r w:rsidRPr="00D56BE7">
        <w:rPr>
          <w:rFonts w:ascii="Arial" w:hAnsi="Arial" w:cs="Arial"/>
          <w:bCs/>
          <w:iCs/>
          <w:color w:val="000000"/>
          <w:sz w:val="20"/>
          <w:szCs w:val="24"/>
        </w:rPr>
        <w:t>и</w:t>
      </w:r>
      <w:r w:rsidR="007C04BB">
        <w:rPr>
          <w:rFonts w:ascii="Arial" w:hAnsi="Arial" w:cs="Arial"/>
          <w:bCs/>
          <w:iCs/>
          <w:color w:val="000000"/>
          <w:sz w:val="20"/>
          <w:szCs w:val="24"/>
        </w:rPr>
        <w:t xml:space="preserve"> </w:t>
      </w:r>
      <w:r w:rsidRPr="00D56BE7">
        <w:rPr>
          <w:rFonts w:ascii="Arial" w:hAnsi="Arial" w:cs="Arial"/>
          <w:bCs/>
          <w:iCs/>
          <w:color w:val="000000"/>
          <w:sz w:val="20"/>
          <w:szCs w:val="24"/>
        </w:rPr>
        <w:t>на</w:t>
      </w:r>
      <w:r w:rsidR="007C04BB">
        <w:rPr>
          <w:rFonts w:ascii="Arial" w:hAnsi="Arial" w:cs="Arial"/>
          <w:bCs/>
          <w:iCs/>
          <w:color w:val="000000"/>
          <w:sz w:val="20"/>
          <w:szCs w:val="24"/>
        </w:rPr>
        <w:t xml:space="preserve"> </w:t>
      </w:r>
      <w:r w:rsidRPr="00D56BE7">
        <w:rPr>
          <w:rFonts w:ascii="Arial" w:hAnsi="Arial" w:cs="Arial"/>
          <w:bCs/>
          <w:iCs/>
          <w:color w:val="000000"/>
          <w:sz w:val="20"/>
          <w:szCs w:val="24"/>
        </w:rPr>
        <w:t>плановый</w:t>
      </w:r>
      <w:r w:rsidR="007C04BB">
        <w:rPr>
          <w:rFonts w:ascii="Arial" w:hAnsi="Arial" w:cs="Arial"/>
          <w:bCs/>
          <w:iCs/>
          <w:color w:val="000000"/>
          <w:sz w:val="20"/>
          <w:szCs w:val="24"/>
        </w:rPr>
        <w:t xml:space="preserve"> </w:t>
      </w:r>
      <w:r w:rsidRPr="00D56BE7">
        <w:rPr>
          <w:rFonts w:ascii="Arial" w:hAnsi="Arial" w:cs="Arial"/>
          <w:bCs/>
          <w:iCs/>
          <w:color w:val="000000"/>
          <w:sz w:val="20"/>
          <w:szCs w:val="24"/>
        </w:rPr>
        <w:t>период</w:t>
      </w:r>
      <w:r w:rsidR="007C04BB">
        <w:rPr>
          <w:rFonts w:ascii="Arial" w:hAnsi="Arial" w:cs="Arial"/>
          <w:bCs/>
          <w:iCs/>
          <w:color w:val="000000"/>
          <w:sz w:val="20"/>
          <w:szCs w:val="24"/>
        </w:rPr>
        <w:t xml:space="preserve"> </w:t>
      </w:r>
      <w:r w:rsidRPr="00D56BE7">
        <w:rPr>
          <w:rFonts w:ascii="Arial" w:hAnsi="Arial" w:cs="Arial"/>
          <w:bCs/>
          <w:iCs/>
          <w:color w:val="000000"/>
          <w:sz w:val="20"/>
          <w:szCs w:val="24"/>
        </w:rPr>
        <w:t>2025</w:t>
      </w:r>
      <w:r w:rsidR="007C04BB">
        <w:rPr>
          <w:rFonts w:ascii="Arial" w:hAnsi="Arial" w:cs="Arial"/>
          <w:bCs/>
          <w:iCs/>
          <w:color w:val="000000"/>
          <w:sz w:val="20"/>
          <w:szCs w:val="24"/>
        </w:rPr>
        <w:t xml:space="preserve"> </w:t>
      </w:r>
      <w:r w:rsidRPr="00D56BE7">
        <w:rPr>
          <w:rFonts w:ascii="Arial" w:hAnsi="Arial" w:cs="Arial"/>
          <w:bCs/>
          <w:iCs/>
          <w:color w:val="000000"/>
          <w:sz w:val="20"/>
          <w:szCs w:val="24"/>
        </w:rPr>
        <w:t>и</w:t>
      </w:r>
      <w:r w:rsidR="007C04BB">
        <w:rPr>
          <w:rFonts w:ascii="Arial" w:hAnsi="Arial" w:cs="Arial"/>
          <w:bCs/>
          <w:iCs/>
          <w:color w:val="000000"/>
          <w:sz w:val="20"/>
          <w:szCs w:val="24"/>
        </w:rPr>
        <w:t xml:space="preserve"> </w:t>
      </w:r>
      <w:r w:rsidRPr="00D56BE7">
        <w:rPr>
          <w:rFonts w:ascii="Arial" w:hAnsi="Arial" w:cs="Arial"/>
          <w:bCs/>
          <w:iCs/>
          <w:color w:val="000000"/>
          <w:sz w:val="20"/>
          <w:szCs w:val="24"/>
        </w:rPr>
        <w:t>2026</w:t>
      </w:r>
      <w:r w:rsidR="007C04BB">
        <w:rPr>
          <w:rFonts w:ascii="Arial" w:hAnsi="Arial" w:cs="Arial"/>
          <w:bCs/>
          <w:iCs/>
          <w:color w:val="000000"/>
          <w:sz w:val="20"/>
          <w:szCs w:val="24"/>
        </w:rPr>
        <w:t xml:space="preserve"> </w:t>
      </w:r>
      <w:r w:rsidRPr="00D56BE7">
        <w:rPr>
          <w:rFonts w:ascii="Arial" w:hAnsi="Arial" w:cs="Arial"/>
          <w:bCs/>
          <w:iCs/>
          <w:color w:val="000000"/>
          <w:sz w:val="20"/>
          <w:szCs w:val="24"/>
        </w:rPr>
        <w:t>годов»</w:t>
      </w:r>
      <w:r w:rsidR="007C04BB">
        <w:rPr>
          <w:rFonts w:ascii="Arial" w:hAnsi="Arial" w:cs="Arial"/>
          <w:bCs/>
          <w:iCs/>
          <w:color w:val="000000"/>
          <w:sz w:val="20"/>
          <w:szCs w:val="24"/>
        </w:rPr>
        <w:t xml:space="preserve"> </w:t>
      </w:r>
      <w:r w:rsidRPr="00D56BE7">
        <w:rPr>
          <w:rFonts w:ascii="Arial" w:hAnsi="Arial" w:cs="Arial"/>
          <w:bCs/>
          <w:iCs/>
          <w:color w:val="000000"/>
          <w:sz w:val="20"/>
          <w:szCs w:val="24"/>
        </w:rPr>
        <w:t>сл</w:t>
      </w:r>
      <w:r w:rsidRPr="00D56BE7">
        <w:rPr>
          <w:rFonts w:ascii="Arial" w:hAnsi="Arial" w:cs="Arial"/>
          <w:bCs/>
          <w:iCs/>
          <w:color w:val="000000"/>
          <w:sz w:val="20"/>
          <w:szCs w:val="24"/>
        </w:rPr>
        <w:t>е</w:t>
      </w:r>
      <w:r w:rsidRPr="00D56BE7">
        <w:rPr>
          <w:rFonts w:ascii="Arial" w:hAnsi="Arial" w:cs="Arial"/>
          <w:bCs/>
          <w:iCs/>
          <w:color w:val="000000"/>
          <w:sz w:val="20"/>
          <w:szCs w:val="24"/>
        </w:rPr>
        <w:t>дующие</w:t>
      </w:r>
      <w:r w:rsidR="007C04BB">
        <w:rPr>
          <w:rFonts w:ascii="Arial" w:hAnsi="Arial" w:cs="Arial"/>
          <w:bCs/>
          <w:iCs/>
          <w:color w:val="000000"/>
          <w:sz w:val="20"/>
          <w:szCs w:val="24"/>
        </w:rPr>
        <w:t xml:space="preserve"> </w:t>
      </w:r>
      <w:r w:rsidRPr="00D56BE7">
        <w:rPr>
          <w:rFonts w:ascii="Arial" w:hAnsi="Arial" w:cs="Arial"/>
          <w:bCs/>
          <w:iCs/>
          <w:color w:val="000000"/>
          <w:sz w:val="20"/>
          <w:szCs w:val="24"/>
        </w:rPr>
        <w:t>изменения:</w:t>
      </w:r>
    </w:p>
    <w:p w:rsidR="00992656" w:rsidRPr="00D56BE7" w:rsidRDefault="007C04BB" w:rsidP="0093466A">
      <w:pPr>
        <w:numPr>
          <w:ilvl w:val="0"/>
          <w:numId w:val="27"/>
        </w:numPr>
        <w:spacing w:after="0" w:line="240" w:lineRule="auto"/>
        <w:ind w:left="0" w:firstLine="709"/>
        <w:jc w:val="both"/>
        <w:rPr>
          <w:rFonts w:ascii="Arial" w:hAnsi="Arial" w:cs="Arial"/>
          <w:bCs/>
          <w:iCs/>
          <w:color w:val="000000"/>
          <w:sz w:val="20"/>
          <w:szCs w:val="24"/>
        </w:rPr>
      </w:pPr>
      <w:r>
        <w:rPr>
          <w:rFonts w:ascii="Arial" w:hAnsi="Arial" w:cs="Arial"/>
          <w:bCs/>
          <w:iCs/>
          <w:color w:val="000000"/>
          <w:sz w:val="20"/>
          <w:szCs w:val="24"/>
        </w:rPr>
        <w:t xml:space="preserve"> </w:t>
      </w:r>
      <w:r w:rsidR="00992656" w:rsidRPr="00D56BE7">
        <w:rPr>
          <w:rFonts w:ascii="Arial" w:hAnsi="Arial" w:cs="Arial"/>
          <w:bCs/>
          <w:iCs/>
          <w:color w:val="000000"/>
          <w:sz w:val="20"/>
          <w:szCs w:val="24"/>
        </w:rPr>
        <w:t>часть</w:t>
      </w:r>
      <w:r>
        <w:rPr>
          <w:rFonts w:ascii="Arial" w:hAnsi="Arial" w:cs="Arial"/>
          <w:bCs/>
          <w:iCs/>
          <w:color w:val="000000"/>
          <w:sz w:val="20"/>
          <w:szCs w:val="24"/>
        </w:rPr>
        <w:t xml:space="preserve"> </w:t>
      </w:r>
      <w:r w:rsidR="00992656" w:rsidRPr="00D56BE7">
        <w:rPr>
          <w:rFonts w:ascii="Arial" w:hAnsi="Arial" w:cs="Arial"/>
          <w:bCs/>
          <w:iCs/>
          <w:color w:val="000000"/>
          <w:sz w:val="20"/>
          <w:szCs w:val="24"/>
        </w:rPr>
        <w:t>1</w:t>
      </w:r>
      <w:r>
        <w:rPr>
          <w:rFonts w:ascii="Arial" w:hAnsi="Arial" w:cs="Arial"/>
          <w:bCs/>
          <w:iCs/>
          <w:color w:val="000000"/>
          <w:sz w:val="20"/>
          <w:szCs w:val="24"/>
        </w:rPr>
        <w:t xml:space="preserve"> </w:t>
      </w:r>
      <w:r w:rsidR="00992656" w:rsidRPr="00D56BE7">
        <w:rPr>
          <w:rFonts w:ascii="Arial" w:hAnsi="Arial" w:cs="Arial"/>
          <w:bCs/>
          <w:iCs/>
          <w:color w:val="000000"/>
          <w:sz w:val="20"/>
          <w:szCs w:val="24"/>
        </w:rPr>
        <w:t>статьи</w:t>
      </w:r>
      <w:r>
        <w:rPr>
          <w:rFonts w:ascii="Arial" w:hAnsi="Arial" w:cs="Arial"/>
          <w:bCs/>
          <w:iCs/>
          <w:color w:val="000000"/>
          <w:sz w:val="20"/>
          <w:szCs w:val="24"/>
        </w:rPr>
        <w:t xml:space="preserve"> </w:t>
      </w:r>
      <w:r w:rsidR="00992656" w:rsidRPr="00D56BE7">
        <w:rPr>
          <w:rFonts w:ascii="Arial" w:hAnsi="Arial" w:cs="Arial"/>
          <w:bCs/>
          <w:iCs/>
          <w:color w:val="000000"/>
          <w:sz w:val="20"/>
          <w:szCs w:val="24"/>
        </w:rPr>
        <w:t>1</w:t>
      </w:r>
      <w:r>
        <w:rPr>
          <w:rFonts w:ascii="Arial" w:hAnsi="Arial" w:cs="Arial"/>
          <w:bCs/>
          <w:iCs/>
          <w:color w:val="000000"/>
          <w:sz w:val="20"/>
          <w:szCs w:val="24"/>
        </w:rPr>
        <w:t xml:space="preserve"> </w:t>
      </w:r>
      <w:r w:rsidR="00992656" w:rsidRPr="00D56BE7">
        <w:rPr>
          <w:rFonts w:ascii="Arial" w:hAnsi="Arial" w:cs="Arial"/>
          <w:bCs/>
          <w:iCs/>
          <w:color w:val="000000"/>
          <w:sz w:val="20"/>
          <w:szCs w:val="24"/>
        </w:rPr>
        <w:t>изложить</w:t>
      </w:r>
      <w:r>
        <w:rPr>
          <w:rFonts w:ascii="Arial" w:hAnsi="Arial" w:cs="Arial"/>
          <w:bCs/>
          <w:iCs/>
          <w:color w:val="000000"/>
          <w:sz w:val="20"/>
          <w:szCs w:val="24"/>
        </w:rPr>
        <w:t xml:space="preserve"> </w:t>
      </w:r>
      <w:r w:rsidR="00992656" w:rsidRPr="00D56BE7">
        <w:rPr>
          <w:rFonts w:ascii="Arial" w:hAnsi="Arial" w:cs="Arial"/>
          <w:bCs/>
          <w:iCs/>
          <w:color w:val="000000"/>
          <w:sz w:val="20"/>
          <w:szCs w:val="24"/>
        </w:rPr>
        <w:t>в</w:t>
      </w:r>
      <w:r>
        <w:rPr>
          <w:rFonts w:ascii="Arial" w:hAnsi="Arial" w:cs="Arial"/>
          <w:bCs/>
          <w:iCs/>
          <w:color w:val="000000"/>
          <w:sz w:val="20"/>
          <w:szCs w:val="24"/>
        </w:rPr>
        <w:t xml:space="preserve"> </w:t>
      </w:r>
      <w:r w:rsidR="00992656" w:rsidRPr="00D56BE7">
        <w:rPr>
          <w:rFonts w:ascii="Arial" w:hAnsi="Arial" w:cs="Arial"/>
          <w:bCs/>
          <w:iCs/>
          <w:color w:val="000000"/>
          <w:sz w:val="20"/>
          <w:szCs w:val="24"/>
        </w:rPr>
        <w:t>следующей</w:t>
      </w:r>
      <w:r>
        <w:rPr>
          <w:rFonts w:ascii="Arial" w:hAnsi="Arial" w:cs="Arial"/>
          <w:bCs/>
          <w:iCs/>
          <w:color w:val="000000"/>
          <w:sz w:val="20"/>
          <w:szCs w:val="24"/>
        </w:rPr>
        <w:t xml:space="preserve"> </w:t>
      </w:r>
      <w:r w:rsidR="00992656" w:rsidRPr="00D56BE7">
        <w:rPr>
          <w:rFonts w:ascii="Arial" w:hAnsi="Arial" w:cs="Arial"/>
          <w:bCs/>
          <w:iCs/>
          <w:color w:val="000000"/>
          <w:sz w:val="20"/>
          <w:szCs w:val="24"/>
        </w:rPr>
        <w:t>редакции:</w:t>
      </w:r>
    </w:p>
    <w:p w:rsidR="00992656" w:rsidRPr="00D56BE7" w:rsidRDefault="00992656" w:rsidP="0093466A">
      <w:pPr>
        <w:pStyle w:val="36"/>
        <w:spacing w:after="0"/>
        <w:ind w:left="0" w:firstLine="709"/>
        <w:jc w:val="both"/>
        <w:rPr>
          <w:rFonts w:ascii="Arial" w:hAnsi="Arial" w:cs="Arial"/>
          <w:color w:val="000000"/>
          <w:sz w:val="20"/>
          <w:szCs w:val="24"/>
        </w:rPr>
      </w:pPr>
      <w:r w:rsidRPr="00D56BE7">
        <w:rPr>
          <w:rFonts w:ascii="Arial" w:hAnsi="Arial" w:cs="Arial"/>
          <w:bCs/>
          <w:iCs/>
          <w:color w:val="000000"/>
          <w:sz w:val="20"/>
          <w:szCs w:val="24"/>
        </w:rPr>
        <w:t>«</w:t>
      </w: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Утвердить</w:t>
      </w:r>
      <w:r w:rsidR="007C04BB">
        <w:rPr>
          <w:rFonts w:ascii="Arial" w:hAnsi="Arial" w:cs="Arial"/>
          <w:color w:val="000000"/>
          <w:sz w:val="20"/>
          <w:szCs w:val="24"/>
        </w:rPr>
        <w:t xml:space="preserve"> </w:t>
      </w:r>
      <w:r w:rsidRPr="00D56BE7">
        <w:rPr>
          <w:rFonts w:ascii="Arial" w:hAnsi="Arial" w:cs="Arial"/>
          <w:color w:val="000000"/>
          <w:sz w:val="20"/>
          <w:szCs w:val="24"/>
        </w:rPr>
        <w:t>основные</w:t>
      </w:r>
      <w:r w:rsidR="007C04BB">
        <w:rPr>
          <w:rFonts w:ascii="Arial" w:hAnsi="Arial" w:cs="Arial"/>
          <w:color w:val="000000"/>
          <w:sz w:val="20"/>
          <w:szCs w:val="24"/>
        </w:rPr>
        <w:t xml:space="preserve"> </w:t>
      </w:r>
      <w:r w:rsidRPr="00D56BE7">
        <w:rPr>
          <w:rFonts w:ascii="Arial" w:hAnsi="Arial" w:cs="Arial"/>
          <w:color w:val="000000"/>
          <w:sz w:val="20"/>
          <w:szCs w:val="24"/>
        </w:rPr>
        <w:t>характеристики</w:t>
      </w:r>
      <w:r w:rsidR="007C04BB">
        <w:rPr>
          <w:rFonts w:ascii="Arial" w:hAnsi="Arial" w:cs="Arial"/>
          <w:color w:val="000000"/>
          <w:sz w:val="20"/>
          <w:szCs w:val="24"/>
        </w:rPr>
        <w:t xml:space="preserve"> </w:t>
      </w:r>
      <w:r w:rsidRPr="00D56BE7">
        <w:rPr>
          <w:rFonts w:ascii="Arial" w:hAnsi="Arial" w:cs="Arial"/>
          <w:color w:val="000000"/>
          <w:sz w:val="20"/>
          <w:szCs w:val="24"/>
        </w:rPr>
        <w:t>бюджета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w:t>
      </w:r>
      <w:r w:rsidRPr="00D56BE7">
        <w:rPr>
          <w:rFonts w:ascii="Arial" w:hAnsi="Arial" w:cs="Arial"/>
          <w:color w:val="000000"/>
          <w:sz w:val="20"/>
          <w:szCs w:val="24"/>
        </w:rPr>
        <w:t>у</w:t>
      </w:r>
      <w:r w:rsidRPr="00D56BE7">
        <w:rPr>
          <w:rFonts w:ascii="Arial" w:hAnsi="Arial" w:cs="Arial"/>
          <w:color w:val="000000"/>
          <w:sz w:val="20"/>
          <w:szCs w:val="24"/>
        </w:rPr>
        <w:t>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2024</w:t>
      </w:r>
      <w:r w:rsidR="007C04BB">
        <w:rPr>
          <w:rFonts w:ascii="Arial" w:hAnsi="Arial" w:cs="Arial"/>
          <w:color w:val="000000"/>
          <w:sz w:val="20"/>
          <w:szCs w:val="24"/>
        </w:rPr>
        <w:t xml:space="preserve"> </w:t>
      </w:r>
      <w:r w:rsidRPr="00D56BE7">
        <w:rPr>
          <w:rFonts w:ascii="Arial" w:hAnsi="Arial" w:cs="Arial"/>
          <w:color w:val="000000"/>
          <w:sz w:val="20"/>
          <w:szCs w:val="24"/>
        </w:rPr>
        <w:t>год:</w:t>
      </w:r>
    </w:p>
    <w:p w:rsidR="00992656" w:rsidRPr="00D56BE7" w:rsidRDefault="00992656" w:rsidP="0093466A">
      <w:pPr>
        <w:pStyle w:val="36"/>
        <w:spacing w:after="0"/>
        <w:ind w:left="0" w:firstLine="709"/>
        <w:jc w:val="both"/>
        <w:rPr>
          <w:rFonts w:ascii="Arial" w:hAnsi="Arial" w:cs="Arial"/>
          <w:color w:val="000000"/>
          <w:sz w:val="20"/>
          <w:szCs w:val="24"/>
        </w:rPr>
      </w:pPr>
      <w:r w:rsidRPr="00D56BE7">
        <w:rPr>
          <w:rFonts w:ascii="Arial" w:hAnsi="Arial" w:cs="Arial"/>
          <w:color w:val="000000"/>
          <w:sz w:val="20"/>
          <w:szCs w:val="24"/>
        </w:rPr>
        <w:t>прогнозируемый</w:t>
      </w:r>
      <w:r w:rsidR="007C04BB">
        <w:rPr>
          <w:rFonts w:ascii="Arial" w:hAnsi="Arial" w:cs="Arial"/>
          <w:color w:val="000000"/>
          <w:sz w:val="20"/>
          <w:szCs w:val="24"/>
        </w:rPr>
        <w:t xml:space="preserve"> </w:t>
      </w:r>
      <w:r w:rsidRPr="00D56BE7">
        <w:rPr>
          <w:rFonts w:ascii="Arial" w:hAnsi="Arial" w:cs="Arial"/>
          <w:color w:val="000000"/>
          <w:sz w:val="20"/>
          <w:szCs w:val="24"/>
        </w:rPr>
        <w:t>общий</w:t>
      </w:r>
      <w:r w:rsidR="007C04BB">
        <w:rPr>
          <w:rFonts w:ascii="Arial" w:hAnsi="Arial" w:cs="Arial"/>
          <w:color w:val="000000"/>
          <w:sz w:val="20"/>
          <w:szCs w:val="24"/>
        </w:rPr>
        <w:t xml:space="preserve"> </w:t>
      </w:r>
      <w:r w:rsidRPr="00D56BE7">
        <w:rPr>
          <w:rFonts w:ascii="Arial" w:hAnsi="Arial" w:cs="Arial"/>
          <w:color w:val="000000"/>
          <w:sz w:val="20"/>
          <w:szCs w:val="24"/>
        </w:rPr>
        <w:t>объем</w:t>
      </w:r>
      <w:r w:rsidR="007C04BB">
        <w:rPr>
          <w:rFonts w:ascii="Arial" w:hAnsi="Arial" w:cs="Arial"/>
          <w:color w:val="000000"/>
          <w:sz w:val="20"/>
          <w:szCs w:val="24"/>
        </w:rPr>
        <w:t xml:space="preserve"> </w:t>
      </w:r>
      <w:r w:rsidRPr="00D56BE7">
        <w:rPr>
          <w:rFonts w:ascii="Arial" w:hAnsi="Arial" w:cs="Arial"/>
          <w:color w:val="000000"/>
          <w:sz w:val="20"/>
          <w:szCs w:val="24"/>
        </w:rPr>
        <w:t>доходов</w:t>
      </w:r>
      <w:r w:rsidR="007C04BB">
        <w:rPr>
          <w:rFonts w:ascii="Arial" w:hAnsi="Arial" w:cs="Arial"/>
          <w:color w:val="000000"/>
          <w:sz w:val="20"/>
          <w:szCs w:val="24"/>
        </w:rPr>
        <w:t xml:space="preserve"> </w:t>
      </w:r>
      <w:r w:rsidRPr="00D56BE7">
        <w:rPr>
          <w:rFonts w:ascii="Arial" w:hAnsi="Arial" w:cs="Arial"/>
          <w:color w:val="000000"/>
          <w:sz w:val="20"/>
          <w:szCs w:val="24"/>
        </w:rPr>
        <w:t>бюджета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сумме</w:t>
      </w:r>
      <w:r w:rsidR="007C04BB">
        <w:rPr>
          <w:rFonts w:ascii="Arial" w:hAnsi="Arial" w:cs="Arial"/>
          <w:color w:val="000000"/>
          <w:sz w:val="20"/>
          <w:szCs w:val="24"/>
        </w:rPr>
        <w:t xml:space="preserve"> </w:t>
      </w:r>
      <w:r w:rsidRPr="00D56BE7">
        <w:rPr>
          <w:rFonts w:ascii="Arial" w:hAnsi="Arial" w:cs="Arial"/>
          <w:color w:val="000000"/>
          <w:sz w:val="20"/>
          <w:szCs w:val="24"/>
        </w:rPr>
        <w:t>898</w:t>
      </w:r>
      <w:r w:rsidR="007C04BB">
        <w:rPr>
          <w:rFonts w:ascii="Arial" w:hAnsi="Arial" w:cs="Arial"/>
          <w:color w:val="000000"/>
          <w:sz w:val="20"/>
          <w:szCs w:val="24"/>
        </w:rPr>
        <w:t xml:space="preserve"> </w:t>
      </w:r>
      <w:r w:rsidRPr="00D56BE7">
        <w:rPr>
          <w:rFonts w:ascii="Arial" w:hAnsi="Arial" w:cs="Arial"/>
          <w:color w:val="000000"/>
          <w:sz w:val="20"/>
          <w:szCs w:val="24"/>
        </w:rPr>
        <w:t>966,3</w:t>
      </w:r>
      <w:r w:rsidR="007C04BB">
        <w:rPr>
          <w:rFonts w:ascii="Arial" w:hAnsi="Arial" w:cs="Arial"/>
          <w:color w:val="000000"/>
          <w:sz w:val="20"/>
          <w:szCs w:val="24"/>
        </w:rPr>
        <w:t xml:space="preserve"> </w:t>
      </w:r>
      <w:r w:rsidRPr="00D56BE7">
        <w:rPr>
          <w:rFonts w:ascii="Arial" w:hAnsi="Arial" w:cs="Arial"/>
          <w:color w:val="000000"/>
          <w:sz w:val="20"/>
          <w:szCs w:val="24"/>
        </w:rPr>
        <w:t>тыс.</w:t>
      </w:r>
      <w:r w:rsidR="007C04BB">
        <w:rPr>
          <w:rFonts w:ascii="Arial" w:hAnsi="Arial" w:cs="Arial"/>
          <w:color w:val="000000"/>
          <w:sz w:val="20"/>
          <w:szCs w:val="24"/>
        </w:rPr>
        <w:t xml:space="preserve"> </w:t>
      </w:r>
      <w:r w:rsidRPr="00D56BE7">
        <w:rPr>
          <w:rFonts w:ascii="Arial" w:hAnsi="Arial" w:cs="Arial"/>
          <w:color w:val="000000"/>
          <w:sz w:val="20"/>
          <w:szCs w:val="24"/>
        </w:rPr>
        <w:t>рублей,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том</w:t>
      </w:r>
      <w:r w:rsidR="007C04BB">
        <w:rPr>
          <w:rFonts w:ascii="Arial" w:hAnsi="Arial" w:cs="Arial"/>
          <w:color w:val="000000"/>
          <w:sz w:val="20"/>
          <w:szCs w:val="24"/>
        </w:rPr>
        <w:t xml:space="preserve"> </w:t>
      </w:r>
      <w:r w:rsidRPr="00D56BE7">
        <w:rPr>
          <w:rFonts w:ascii="Arial" w:hAnsi="Arial" w:cs="Arial"/>
          <w:color w:val="000000"/>
          <w:sz w:val="20"/>
          <w:szCs w:val="24"/>
        </w:rPr>
        <w:t>числе</w:t>
      </w:r>
      <w:r w:rsidR="007C04BB">
        <w:rPr>
          <w:rFonts w:ascii="Arial" w:hAnsi="Arial" w:cs="Arial"/>
          <w:color w:val="000000"/>
          <w:sz w:val="20"/>
          <w:szCs w:val="24"/>
        </w:rPr>
        <w:t xml:space="preserve"> </w:t>
      </w:r>
      <w:r w:rsidRPr="00D56BE7">
        <w:rPr>
          <w:rFonts w:ascii="Arial" w:hAnsi="Arial" w:cs="Arial"/>
          <w:color w:val="000000"/>
          <w:sz w:val="20"/>
          <w:szCs w:val="24"/>
        </w:rPr>
        <w:t>объем</w:t>
      </w:r>
      <w:r w:rsidR="007C04BB">
        <w:rPr>
          <w:rFonts w:ascii="Arial" w:hAnsi="Arial" w:cs="Arial"/>
          <w:color w:val="000000"/>
          <w:sz w:val="20"/>
          <w:szCs w:val="24"/>
        </w:rPr>
        <w:t xml:space="preserve"> </w:t>
      </w:r>
      <w:r w:rsidRPr="00D56BE7">
        <w:rPr>
          <w:rFonts w:ascii="Arial" w:hAnsi="Arial" w:cs="Arial"/>
          <w:color w:val="000000"/>
          <w:sz w:val="20"/>
          <w:szCs w:val="24"/>
        </w:rPr>
        <w:t>бе</w:t>
      </w:r>
      <w:r w:rsidRPr="00D56BE7">
        <w:rPr>
          <w:rFonts w:ascii="Arial" w:hAnsi="Arial" w:cs="Arial"/>
          <w:color w:val="000000"/>
          <w:sz w:val="20"/>
          <w:szCs w:val="24"/>
        </w:rPr>
        <w:t>з</w:t>
      </w:r>
      <w:r w:rsidRPr="00D56BE7">
        <w:rPr>
          <w:rFonts w:ascii="Arial" w:hAnsi="Arial" w:cs="Arial"/>
          <w:color w:val="000000"/>
          <w:sz w:val="20"/>
          <w:szCs w:val="24"/>
        </w:rPr>
        <w:t>возмездных</w:t>
      </w:r>
      <w:r w:rsidR="007C04BB">
        <w:rPr>
          <w:rFonts w:ascii="Arial" w:hAnsi="Arial" w:cs="Arial"/>
          <w:color w:val="000000"/>
          <w:sz w:val="20"/>
          <w:szCs w:val="24"/>
        </w:rPr>
        <w:t xml:space="preserve"> </w:t>
      </w:r>
      <w:r w:rsidRPr="00D56BE7">
        <w:rPr>
          <w:rFonts w:ascii="Arial" w:hAnsi="Arial" w:cs="Arial"/>
          <w:color w:val="000000"/>
          <w:sz w:val="20"/>
          <w:szCs w:val="24"/>
        </w:rPr>
        <w:t>поступлений</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713</w:t>
      </w:r>
      <w:r w:rsidR="007C04BB">
        <w:rPr>
          <w:rFonts w:ascii="Arial" w:hAnsi="Arial" w:cs="Arial"/>
          <w:color w:val="000000"/>
          <w:sz w:val="20"/>
          <w:szCs w:val="24"/>
        </w:rPr>
        <w:t xml:space="preserve"> </w:t>
      </w:r>
      <w:r w:rsidRPr="00D56BE7">
        <w:rPr>
          <w:rFonts w:ascii="Arial" w:hAnsi="Arial" w:cs="Arial"/>
          <w:color w:val="000000"/>
          <w:sz w:val="20"/>
          <w:szCs w:val="24"/>
        </w:rPr>
        <w:t>575,2</w:t>
      </w:r>
      <w:r w:rsidR="007C04BB">
        <w:rPr>
          <w:rFonts w:ascii="Arial" w:hAnsi="Arial" w:cs="Arial"/>
          <w:color w:val="000000"/>
          <w:sz w:val="20"/>
          <w:szCs w:val="24"/>
        </w:rPr>
        <w:t xml:space="preserve"> </w:t>
      </w:r>
      <w:r w:rsidRPr="00D56BE7">
        <w:rPr>
          <w:rFonts w:ascii="Arial" w:hAnsi="Arial" w:cs="Arial"/>
          <w:color w:val="000000"/>
          <w:sz w:val="20"/>
          <w:szCs w:val="24"/>
        </w:rPr>
        <w:t>тыс.</w:t>
      </w:r>
      <w:r w:rsidR="007C04BB">
        <w:rPr>
          <w:rFonts w:ascii="Arial" w:hAnsi="Arial" w:cs="Arial"/>
          <w:color w:val="000000"/>
          <w:sz w:val="20"/>
          <w:szCs w:val="24"/>
        </w:rPr>
        <w:t xml:space="preserve"> </w:t>
      </w:r>
      <w:r w:rsidRPr="00D56BE7">
        <w:rPr>
          <w:rFonts w:ascii="Arial" w:hAnsi="Arial" w:cs="Arial"/>
          <w:color w:val="000000"/>
          <w:sz w:val="20"/>
          <w:szCs w:val="24"/>
        </w:rPr>
        <w:t>рублей,</w:t>
      </w:r>
      <w:r w:rsidR="007C04BB">
        <w:rPr>
          <w:rFonts w:ascii="Arial" w:hAnsi="Arial" w:cs="Arial"/>
          <w:color w:val="000000"/>
          <w:sz w:val="20"/>
          <w:szCs w:val="24"/>
        </w:rPr>
        <w:t xml:space="preserve"> </w:t>
      </w:r>
      <w:r w:rsidRPr="00D56BE7">
        <w:rPr>
          <w:rFonts w:ascii="Arial" w:hAnsi="Arial" w:cs="Arial"/>
          <w:color w:val="000000"/>
          <w:sz w:val="20"/>
          <w:szCs w:val="24"/>
        </w:rPr>
        <w:t>из</w:t>
      </w:r>
      <w:r w:rsidR="007C04BB">
        <w:rPr>
          <w:rFonts w:ascii="Arial" w:hAnsi="Arial" w:cs="Arial"/>
          <w:color w:val="000000"/>
          <w:sz w:val="20"/>
          <w:szCs w:val="24"/>
        </w:rPr>
        <w:t xml:space="preserve"> </w:t>
      </w:r>
      <w:r w:rsidRPr="00D56BE7">
        <w:rPr>
          <w:rFonts w:ascii="Arial" w:hAnsi="Arial" w:cs="Arial"/>
          <w:color w:val="000000"/>
          <w:sz w:val="20"/>
          <w:szCs w:val="24"/>
        </w:rPr>
        <w:t>них</w:t>
      </w:r>
      <w:r w:rsidR="007C04BB">
        <w:rPr>
          <w:rFonts w:ascii="Arial" w:hAnsi="Arial" w:cs="Arial"/>
          <w:color w:val="000000"/>
          <w:sz w:val="20"/>
          <w:szCs w:val="24"/>
        </w:rPr>
        <w:t xml:space="preserve"> </w:t>
      </w:r>
      <w:r w:rsidRPr="00D56BE7">
        <w:rPr>
          <w:rFonts w:ascii="Arial" w:hAnsi="Arial" w:cs="Arial"/>
          <w:color w:val="000000"/>
          <w:sz w:val="20"/>
          <w:szCs w:val="24"/>
        </w:rPr>
        <w:t>межбюджетные</w:t>
      </w:r>
      <w:r w:rsidR="007C04BB">
        <w:rPr>
          <w:rFonts w:ascii="Arial" w:hAnsi="Arial" w:cs="Arial"/>
          <w:color w:val="000000"/>
          <w:sz w:val="20"/>
          <w:szCs w:val="24"/>
        </w:rPr>
        <w:t xml:space="preserve"> </w:t>
      </w:r>
      <w:r w:rsidRPr="00D56BE7">
        <w:rPr>
          <w:rFonts w:ascii="Arial" w:hAnsi="Arial" w:cs="Arial"/>
          <w:color w:val="000000"/>
          <w:sz w:val="20"/>
          <w:szCs w:val="24"/>
        </w:rPr>
        <w:t>трансферты</w:t>
      </w:r>
      <w:r w:rsidR="007C04BB">
        <w:rPr>
          <w:rFonts w:ascii="Arial" w:hAnsi="Arial" w:cs="Arial"/>
          <w:color w:val="000000"/>
          <w:sz w:val="20"/>
          <w:szCs w:val="24"/>
        </w:rPr>
        <w:t xml:space="preserve"> </w:t>
      </w:r>
      <w:r w:rsidRPr="00D56BE7">
        <w:rPr>
          <w:rFonts w:ascii="Arial" w:hAnsi="Arial" w:cs="Arial"/>
          <w:color w:val="000000"/>
          <w:sz w:val="20"/>
          <w:szCs w:val="24"/>
        </w:rPr>
        <w:t>из</w:t>
      </w:r>
      <w:r w:rsidR="007C04BB">
        <w:rPr>
          <w:rFonts w:ascii="Arial" w:hAnsi="Arial" w:cs="Arial"/>
          <w:color w:val="000000"/>
          <w:sz w:val="20"/>
          <w:szCs w:val="24"/>
        </w:rPr>
        <w:t xml:space="preserve"> </w:t>
      </w:r>
      <w:r w:rsidRPr="00D56BE7">
        <w:rPr>
          <w:rFonts w:ascii="Arial" w:hAnsi="Arial" w:cs="Arial"/>
          <w:color w:val="000000"/>
          <w:sz w:val="20"/>
          <w:szCs w:val="24"/>
        </w:rPr>
        <w:t>республиканского</w:t>
      </w:r>
      <w:r w:rsidR="007C04BB">
        <w:rPr>
          <w:rFonts w:ascii="Arial" w:hAnsi="Arial" w:cs="Arial"/>
          <w:color w:val="000000"/>
          <w:sz w:val="20"/>
          <w:szCs w:val="24"/>
        </w:rPr>
        <w:t xml:space="preserve"> </w:t>
      </w:r>
      <w:r w:rsidRPr="00D56BE7">
        <w:rPr>
          <w:rFonts w:ascii="Arial" w:hAnsi="Arial" w:cs="Arial"/>
          <w:color w:val="000000"/>
          <w:sz w:val="20"/>
          <w:szCs w:val="24"/>
        </w:rPr>
        <w:t>бюджета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711</w:t>
      </w:r>
      <w:r w:rsidR="007C04BB">
        <w:rPr>
          <w:rFonts w:ascii="Arial" w:hAnsi="Arial" w:cs="Arial"/>
          <w:color w:val="000000"/>
          <w:sz w:val="20"/>
          <w:szCs w:val="24"/>
        </w:rPr>
        <w:t xml:space="preserve"> </w:t>
      </w:r>
      <w:r w:rsidRPr="00D56BE7">
        <w:rPr>
          <w:rFonts w:ascii="Arial" w:hAnsi="Arial" w:cs="Arial"/>
          <w:color w:val="000000"/>
          <w:sz w:val="20"/>
          <w:szCs w:val="24"/>
        </w:rPr>
        <w:t>075,2</w:t>
      </w:r>
      <w:r w:rsidR="007C04BB">
        <w:rPr>
          <w:rFonts w:ascii="Arial" w:hAnsi="Arial" w:cs="Arial"/>
          <w:color w:val="000000"/>
          <w:sz w:val="20"/>
          <w:szCs w:val="24"/>
        </w:rPr>
        <w:t xml:space="preserve"> </w:t>
      </w:r>
      <w:r w:rsidRPr="00D56BE7">
        <w:rPr>
          <w:rFonts w:ascii="Arial" w:hAnsi="Arial" w:cs="Arial"/>
          <w:color w:val="000000"/>
          <w:sz w:val="20"/>
          <w:szCs w:val="24"/>
        </w:rPr>
        <w:t>тыс.</w:t>
      </w:r>
      <w:r w:rsidR="007C04BB">
        <w:rPr>
          <w:rFonts w:ascii="Arial" w:hAnsi="Arial" w:cs="Arial"/>
          <w:color w:val="000000"/>
          <w:sz w:val="20"/>
          <w:szCs w:val="24"/>
        </w:rPr>
        <w:t xml:space="preserve"> </w:t>
      </w:r>
      <w:r w:rsidRPr="00D56BE7">
        <w:rPr>
          <w:rFonts w:ascii="Arial" w:hAnsi="Arial" w:cs="Arial"/>
          <w:color w:val="000000"/>
          <w:sz w:val="20"/>
          <w:szCs w:val="24"/>
        </w:rPr>
        <w:t>рублей;</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общий</w:t>
      </w:r>
      <w:r w:rsidR="007C04BB">
        <w:rPr>
          <w:rFonts w:ascii="Arial" w:hAnsi="Arial" w:cs="Arial"/>
          <w:color w:val="000000"/>
          <w:sz w:val="20"/>
          <w:szCs w:val="24"/>
        </w:rPr>
        <w:t xml:space="preserve"> </w:t>
      </w:r>
      <w:r w:rsidRPr="00D56BE7">
        <w:rPr>
          <w:rFonts w:ascii="Arial" w:hAnsi="Arial" w:cs="Arial"/>
          <w:color w:val="000000"/>
          <w:sz w:val="20"/>
          <w:szCs w:val="24"/>
        </w:rPr>
        <w:t>объем</w:t>
      </w:r>
      <w:r w:rsidR="007C04BB">
        <w:rPr>
          <w:rFonts w:ascii="Arial" w:hAnsi="Arial" w:cs="Arial"/>
          <w:color w:val="000000"/>
          <w:sz w:val="20"/>
          <w:szCs w:val="24"/>
        </w:rPr>
        <w:t xml:space="preserve"> </w:t>
      </w:r>
      <w:r w:rsidRPr="00D56BE7">
        <w:rPr>
          <w:rFonts w:ascii="Arial" w:hAnsi="Arial" w:cs="Arial"/>
          <w:color w:val="000000"/>
          <w:sz w:val="20"/>
          <w:szCs w:val="24"/>
        </w:rPr>
        <w:t>расходов</w:t>
      </w:r>
      <w:r w:rsidR="007C04BB">
        <w:rPr>
          <w:rFonts w:ascii="Arial" w:hAnsi="Arial" w:cs="Arial"/>
          <w:color w:val="000000"/>
          <w:sz w:val="20"/>
          <w:szCs w:val="24"/>
        </w:rPr>
        <w:t xml:space="preserve"> </w:t>
      </w:r>
      <w:r w:rsidRPr="00D56BE7">
        <w:rPr>
          <w:rFonts w:ascii="Arial" w:hAnsi="Arial" w:cs="Arial"/>
          <w:color w:val="000000"/>
          <w:sz w:val="20"/>
          <w:szCs w:val="24"/>
        </w:rPr>
        <w:t>бюджета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w:t>
      </w:r>
      <w:r w:rsidRPr="00D56BE7">
        <w:rPr>
          <w:rFonts w:ascii="Arial" w:hAnsi="Arial" w:cs="Arial"/>
          <w:color w:val="000000"/>
          <w:sz w:val="20"/>
          <w:szCs w:val="24"/>
        </w:rPr>
        <w:t>б</w:t>
      </w:r>
      <w:r w:rsidRPr="00D56BE7">
        <w:rPr>
          <w:rFonts w:ascii="Arial" w:hAnsi="Arial" w:cs="Arial"/>
          <w:color w:val="000000"/>
          <w:sz w:val="20"/>
          <w:szCs w:val="24"/>
        </w:rPr>
        <w:t>лики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сумме</w:t>
      </w:r>
      <w:r w:rsidR="007C04BB">
        <w:rPr>
          <w:rFonts w:ascii="Arial" w:hAnsi="Arial" w:cs="Arial"/>
          <w:color w:val="000000"/>
          <w:sz w:val="20"/>
          <w:szCs w:val="24"/>
        </w:rPr>
        <w:t xml:space="preserve"> </w:t>
      </w:r>
      <w:r w:rsidRPr="00D56BE7">
        <w:rPr>
          <w:rFonts w:ascii="Arial" w:hAnsi="Arial" w:cs="Arial"/>
          <w:color w:val="000000"/>
          <w:sz w:val="20"/>
          <w:szCs w:val="24"/>
        </w:rPr>
        <w:t>986</w:t>
      </w:r>
      <w:r w:rsidR="007C04BB">
        <w:rPr>
          <w:rFonts w:ascii="Arial" w:hAnsi="Arial" w:cs="Arial"/>
          <w:color w:val="000000"/>
          <w:sz w:val="20"/>
          <w:szCs w:val="24"/>
        </w:rPr>
        <w:t xml:space="preserve"> </w:t>
      </w:r>
      <w:r w:rsidRPr="00D56BE7">
        <w:rPr>
          <w:rFonts w:ascii="Arial" w:hAnsi="Arial" w:cs="Arial"/>
          <w:color w:val="000000"/>
          <w:sz w:val="20"/>
          <w:szCs w:val="24"/>
        </w:rPr>
        <w:t>876,4</w:t>
      </w:r>
      <w:r w:rsidR="007C04BB">
        <w:rPr>
          <w:rFonts w:ascii="Arial" w:hAnsi="Arial" w:cs="Arial"/>
          <w:color w:val="000000"/>
          <w:sz w:val="20"/>
          <w:szCs w:val="24"/>
        </w:rPr>
        <w:t xml:space="preserve"> </w:t>
      </w:r>
      <w:r w:rsidRPr="00D56BE7">
        <w:rPr>
          <w:rFonts w:ascii="Arial" w:hAnsi="Arial" w:cs="Arial"/>
          <w:color w:val="000000"/>
          <w:sz w:val="20"/>
          <w:szCs w:val="24"/>
        </w:rPr>
        <w:t>тыс.</w:t>
      </w:r>
      <w:r w:rsidR="007C04BB">
        <w:rPr>
          <w:rFonts w:ascii="Arial" w:hAnsi="Arial" w:cs="Arial"/>
          <w:color w:val="000000"/>
          <w:sz w:val="20"/>
          <w:szCs w:val="24"/>
        </w:rPr>
        <w:t xml:space="preserve"> </w:t>
      </w:r>
      <w:r w:rsidRPr="00D56BE7">
        <w:rPr>
          <w:rFonts w:ascii="Arial" w:hAnsi="Arial" w:cs="Arial"/>
          <w:color w:val="000000"/>
          <w:sz w:val="20"/>
          <w:szCs w:val="24"/>
        </w:rPr>
        <w:t>рублей;</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прогнозируемый</w:t>
      </w:r>
      <w:r w:rsidR="007C04BB">
        <w:rPr>
          <w:rFonts w:ascii="Arial" w:hAnsi="Arial" w:cs="Arial"/>
          <w:color w:val="000000"/>
          <w:sz w:val="20"/>
          <w:szCs w:val="24"/>
        </w:rPr>
        <w:t xml:space="preserve"> </w:t>
      </w:r>
      <w:r w:rsidRPr="00D56BE7">
        <w:rPr>
          <w:rFonts w:ascii="Arial" w:hAnsi="Arial" w:cs="Arial"/>
          <w:color w:val="000000"/>
          <w:sz w:val="20"/>
          <w:szCs w:val="24"/>
        </w:rPr>
        <w:t>дефицит</w:t>
      </w:r>
      <w:r w:rsidR="007C04BB">
        <w:rPr>
          <w:rFonts w:ascii="Arial" w:hAnsi="Arial" w:cs="Arial"/>
          <w:color w:val="000000"/>
          <w:sz w:val="20"/>
          <w:szCs w:val="24"/>
        </w:rPr>
        <w:t xml:space="preserve"> </w:t>
      </w:r>
      <w:r w:rsidRPr="00D56BE7">
        <w:rPr>
          <w:rFonts w:ascii="Arial" w:hAnsi="Arial" w:cs="Arial"/>
          <w:color w:val="000000"/>
          <w:sz w:val="20"/>
          <w:szCs w:val="24"/>
        </w:rPr>
        <w:t>бюджета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w:t>
      </w:r>
      <w:r w:rsidRPr="00D56BE7">
        <w:rPr>
          <w:rFonts w:ascii="Arial" w:hAnsi="Arial" w:cs="Arial"/>
          <w:color w:val="000000"/>
          <w:sz w:val="20"/>
          <w:szCs w:val="24"/>
        </w:rPr>
        <w:t>с</w:t>
      </w:r>
      <w:r w:rsidRPr="00D56BE7">
        <w:rPr>
          <w:rFonts w:ascii="Arial" w:hAnsi="Arial" w:cs="Arial"/>
          <w:color w:val="000000"/>
          <w:sz w:val="20"/>
          <w:szCs w:val="24"/>
        </w:rPr>
        <w:t>публики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87</w:t>
      </w:r>
      <w:r w:rsidR="007C04BB">
        <w:rPr>
          <w:rFonts w:ascii="Arial" w:hAnsi="Arial" w:cs="Arial"/>
          <w:color w:val="000000"/>
          <w:sz w:val="20"/>
          <w:szCs w:val="24"/>
        </w:rPr>
        <w:t xml:space="preserve"> </w:t>
      </w:r>
      <w:r w:rsidRPr="00D56BE7">
        <w:rPr>
          <w:rFonts w:ascii="Arial" w:hAnsi="Arial" w:cs="Arial"/>
          <w:color w:val="000000"/>
          <w:sz w:val="20"/>
          <w:szCs w:val="24"/>
        </w:rPr>
        <w:t>910,1</w:t>
      </w:r>
      <w:r w:rsidR="007C04BB">
        <w:rPr>
          <w:rFonts w:ascii="Arial" w:hAnsi="Arial" w:cs="Arial"/>
          <w:color w:val="000000"/>
          <w:sz w:val="20"/>
          <w:szCs w:val="24"/>
        </w:rPr>
        <w:t xml:space="preserve"> </w:t>
      </w:r>
      <w:r w:rsidRPr="00D56BE7">
        <w:rPr>
          <w:rFonts w:ascii="Arial" w:hAnsi="Arial" w:cs="Arial"/>
          <w:color w:val="000000"/>
          <w:sz w:val="20"/>
          <w:szCs w:val="24"/>
        </w:rPr>
        <w:t>тыс.</w:t>
      </w:r>
      <w:r w:rsidR="007C04BB">
        <w:rPr>
          <w:rFonts w:ascii="Arial" w:hAnsi="Arial" w:cs="Arial"/>
          <w:color w:val="000000"/>
          <w:sz w:val="20"/>
          <w:szCs w:val="24"/>
        </w:rPr>
        <w:t xml:space="preserve"> </w:t>
      </w:r>
      <w:r w:rsidRPr="00D56BE7">
        <w:rPr>
          <w:rFonts w:ascii="Arial" w:hAnsi="Arial" w:cs="Arial"/>
          <w:color w:val="000000"/>
          <w:sz w:val="20"/>
          <w:szCs w:val="24"/>
        </w:rPr>
        <w:t>рублей.»;</w:t>
      </w:r>
    </w:p>
    <w:p w:rsidR="00992656" w:rsidRPr="00D56BE7" w:rsidRDefault="00992656" w:rsidP="0093466A">
      <w:pPr>
        <w:numPr>
          <w:ilvl w:val="0"/>
          <w:numId w:val="27"/>
        </w:numPr>
        <w:autoSpaceDE w:val="0"/>
        <w:autoSpaceDN w:val="0"/>
        <w:adjustRightInd w:val="0"/>
        <w:spacing w:after="0" w:line="240" w:lineRule="auto"/>
        <w:ind w:left="0"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статье</w:t>
      </w:r>
      <w:r w:rsidR="007C04BB">
        <w:rPr>
          <w:rFonts w:ascii="Arial" w:hAnsi="Arial" w:cs="Arial"/>
          <w:color w:val="000000"/>
          <w:sz w:val="20"/>
          <w:szCs w:val="24"/>
        </w:rPr>
        <w:t xml:space="preserve"> </w:t>
      </w:r>
      <w:r w:rsidRPr="00D56BE7">
        <w:rPr>
          <w:rFonts w:ascii="Arial" w:hAnsi="Arial" w:cs="Arial"/>
          <w:color w:val="000000"/>
          <w:sz w:val="20"/>
          <w:szCs w:val="24"/>
        </w:rPr>
        <w:t>4:</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части</w:t>
      </w:r>
      <w:r w:rsidR="007C04BB">
        <w:rPr>
          <w:rFonts w:ascii="Arial" w:hAnsi="Arial" w:cs="Arial"/>
          <w:color w:val="000000"/>
          <w:sz w:val="20"/>
          <w:szCs w:val="24"/>
        </w:rPr>
        <w:t xml:space="preserve"> </w:t>
      </w: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слова</w:t>
      </w:r>
      <w:r w:rsidR="007C04BB">
        <w:rPr>
          <w:rFonts w:ascii="Arial" w:hAnsi="Arial" w:cs="Arial"/>
          <w:color w:val="000000"/>
          <w:sz w:val="20"/>
          <w:szCs w:val="24"/>
        </w:rPr>
        <w:t xml:space="preserve"> </w:t>
      </w:r>
      <w:r w:rsidRPr="00D56BE7">
        <w:rPr>
          <w:rFonts w:ascii="Arial" w:hAnsi="Arial" w:cs="Arial"/>
          <w:color w:val="000000"/>
          <w:sz w:val="20"/>
          <w:szCs w:val="24"/>
        </w:rPr>
        <w:t>«приложение</w:t>
      </w:r>
      <w:r w:rsidR="007C04BB">
        <w:rPr>
          <w:rFonts w:ascii="Arial" w:hAnsi="Arial" w:cs="Arial"/>
          <w:color w:val="000000"/>
          <w:sz w:val="20"/>
          <w:szCs w:val="24"/>
        </w:rPr>
        <w:t xml:space="preserve"> </w:t>
      </w: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заменить</w:t>
      </w:r>
      <w:r w:rsidR="007C04BB">
        <w:rPr>
          <w:rFonts w:ascii="Arial" w:hAnsi="Arial" w:cs="Arial"/>
          <w:color w:val="000000"/>
          <w:sz w:val="20"/>
          <w:szCs w:val="24"/>
        </w:rPr>
        <w:t xml:space="preserve"> </w:t>
      </w:r>
      <w:r w:rsidRPr="00D56BE7">
        <w:rPr>
          <w:rFonts w:ascii="Arial" w:hAnsi="Arial" w:cs="Arial"/>
          <w:color w:val="000000"/>
          <w:sz w:val="20"/>
          <w:szCs w:val="24"/>
        </w:rPr>
        <w:t>словами</w:t>
      </w:r>
      <w:r w:rsidR="007C04BB">
        <w:rPr>
          <w:rFonts w:ascii="Arial" w:hAnsi="Arial" w:cs="Arial"/>
          <w:color w:val="000000"/>
          <w:sz w:val="20"/>
          <w:szCs w:val="24"/>
        </w:rPr>
        <w:t xml:space="preserve"> </w:t>
      </w:r>
      <w:r w:rsidRPr="00D56BE7">
        <w:rPr>
          <w:rFonts w:ascii="Arial" w:hAnsi="Arial" w:cs="Arial"/>
          <w:color w:val="000000"/>
          <w:sz w:val="20"/>
          <w:szCs w:val="24"/>
        </w:rPr>
        <w:t>«приложениям</w:t>
      </w:r>
      <w:r w:rsidR="007C04BB">
        <w:rPr>
          <w:rFonts w:ascii="Arial" w:hAnsi="Arial" w:cs="Arial"/>
          <w:color w:val="000000"/>
          <w:sz w:val="20"/>
          <w:szCs w:val="24"/>
        </w:rPr>
        <w:t xml:space="preserve"> </w:t>
      </w: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1.1,</w:t>
      </w:r>
      <w:r w:rsidR="007C04BB">
        <w:rPr>
          <w:rFonts w:ascii="Arial" w:hAnsi="Arial" w:cs="Arial"/>
          <w:color w:val="000000"/>
          <w:sz w:val="20"/>
          <w:szCs w:val="24"/>
        </w:rPr>
        <w:t xml:space="preserve"> </w:t>
      </w:r>
      <w:r w:rsidRPr="00D56BE7">
        <w:rPr>
          <w:rFonts w:ascii="Arial" w:hAnsi="Arial" w:cs="Arial"/>
          <w:color w:val="000000"/>
          <w:sz w:val="20"/>
          <w:szCs w:val="24"/>
        </w:rPr>
        <w:t>1.2»;</w:t>
      </w:r>
      <w:r w:rsidR="007C04BB">
        <w:rPr>
          <w:rFonts w:ascii="Arial" w:hAnsi="Arial" w:cs="Arial"/>
          <w:color w:val="000000"/>
          <w:sz w:val="20"/>
          <w:szCs w:val="24"/>
        </w:rPr>
        <w:t xml:space="preserve"> </w:t>
      </w:r>
    </w:p>
    <w:p w:rsidR="00992656" w:rsidRPr="00D56BE7" w:rsidRDefault="00992656" w:rsidP="0093466A">
      <w:pPr>
        <w:numPr>
          <w:ilvl w:val="0"/>
          <w:numId w:val="27"/>
        </w:numPr>
        <w:autoSpaceDE w:val="0"/>
        <w:autoSpaceDN w:val="0"/>
        <w:adjustRightInd w:val="0"/>
        <w:spacing w:after="0" w:line="240" w:lineRule="auto"/>
        <w:ind w:left="0"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статье</w:t>
      </w:r>
      <w:r w:rsidR="007C04BB">
        <w:rPr>
          <w:rFonts w:ascii="Arial" w:hAnsi="Arial" w:cs="Arial"/>
          <w:color w:val="000000"/>
          <w:sz w:val="20"/>
          <w:szCs w:val="24"/>
        </w:rPr>
        <w:t xml:space="preserve"> </w:t>
      </w:r>
      <w:r w:rsidRPr="00D56BE7">
        <w:rPr>
          <w:rFonts w:ascii="Arial" w:hAnsi="Arial" w:cs="Arial"/>
          <w:color w:val="000000"/>
          <w:sz w:val="20"/>
          <w:szCs w:val="24"/>
        </w:rPr>
        <w:t>3:</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части</w:t>
      </w:r>
      <w:r w:rsidR="007C04BB">
        <w:rPr>
          <w:rFonts w:ascii="Arial" w:hAnsi="Arial" w:cs="Arial"/>
          <w:color w:val="000000"/>
          <w:sz w:val="20"/>
          <w:szCs w:val="24"/>
        </w:rPr>
        <w:t xml:space="preserve"> </w:t>
      </w:r>
      <w:r w:rsidRPr="00D56BE7">
        <w:rPr>
          <w:rFonts w:ascii="Arial" w:hAnsi="Arial" w:cs="Arial"/>
          <w:color w:val="000000"/>
          <w:sz w:val="20"/>
          <w:szCs w:val="24"/>
        </w:rPr>
        <w:t>1:</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подпункте</w:t>
      </w:r>
      <w:r w:rsidR="007C04BB">
        <w:rPr>
          <w:rFonts w:ascii="Arial" w:hAnsi="Arial" w:cs="Arial"/>
          <w:color w:val="000000"/>
          <w:sz w:val="20"/>
          <w:szCs w:val="24"/>
        </w:rPr>
        <w:t xml:space="preserve"> </w:t>
      </w:r>
      <w:r w:rsidRPr="00D56BE7">
        <w:rPr>
          <w:rFonts w:ascii="Arial" w:hAnsi="Arial" w:cs="Arial"/>
          <w:color w:val="000000"/>
          <w:sz w:val="20"/>
          <w:szCs w:val="24"/>
        </w:rPr>
        <w:t>«а»</w:t>
      </w:r>
      <w:r w:rsidR="007C04BB">
        <w:rPr>
          <w:rFonts w:ascii="Arial" w:hAnsi="Arial" w:cs="Arial"/>
          <w:color w:val="000000"/>
          <w:sz w:val="20"/>
          <w:szCs w:val="24"/>
        </w:rPr>
        <w:t xml:space="preserve"> </w:t>
      </w:r>
      <w:r w:rsidRPr="00D56BE7">
        <w:rPr>
          <w:rFonts w:ascii="Arial" w:hAnsi="Arial" w:cs="Arial"/>
          <w:color w:val="000000"/>
          <w:sz w:val="20"/>
          <w:szCs w:val="24"/>
        </w:rPr>
        <w:t>слова</w:t>
      </w:r>
      <w:r w:rsidR="007C04BB">
        <w:rPr>
          <w:rFonts w:ascii="Arial" w:hAnsi="Arial" w:cs="Arial"/>
          <w:color w:val="000000"/>
          <w:sz w:val="20"/>
          <w:szCs w:val="24"/>
        </w:rPr>
        <w:t xml:space="preserve"> </w:t>
      </w:r>
      <w:r w:rsidRPr="00D56BE7">
        <w:rPr>
          <w:rFonts w:ascii="Arial" w:hAnsi="Arial" w:cs="Arial"/>
          <w:color w:val="000000"/>
          <w:sz w:val="20"/>
          <w:szCs w:val="24"/>
        </w:rPr>
        <w:t>«приложению</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заменить</w:t>
      </w:r>
      <w:r w:rsidR="007C04BB">
        <w:rPr>
          <w:rFonts w:ascii="Arial" w:hAnsi="Arial" w:cs="Arial"/>
          <w:color w:val="000000"/>
          <w:sz w:val="20"/>
          <w:szCs w:val="24"/>
        </w:rPr>
        <w:t xml:space="preserve"> </w:t>
      </w:r>
      <w:r w:rsidRPr="00D56BE7">
        <w:rPr>
          <w:rFonts w:ascii="Arial" w:hAnsi="Arial" w:cs="Arial"/>
          <w:color w:val="000000"/>
          <w:sz w:val="20"/>
          <w:szCs w:val="24"/>
        </w:rPr>
        <w:t>словами</w:t>
      </w:r>
      <w:r w:rsidR="007C04BB">
        <w:rPr>
          <w:rFonts w:ascii="Arial" w:hAnsi="Arial" w:cs="Arial"/>
          <w:color w:val="000000"/>
          <w:sz w:val="20"/>
          <w:szCs w:val="24"/>
        </w:rPr>
        <w:t xml:space="preserve"> </w:t>
      </w:r>
      <w:r w:rsidRPr="00D56BE7">
        <w:rPr>
          <w:rFonts w:ascii="Arial" w:hAnsi="Arial" w:cs="Arial"/>
          <w:color w:val="000000"/>
          <w:sz w:val="20"/>
          <w:szCs w:val="24"/>
        </w:rPr>
        <w:t>«приложение</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3.1,</w:t>
      </w:r>
      <w:r w:rsidR="007C04BB">
        <w:rPr>
          <w:rFonts w:ascii="Arial" w:hAnsi="Arial" w:cs="Arial"/>
          <w:color w:val="000000"/>
          <w:sz w:val="20"/>
          <w:szCs w:val="24"/>
        </w:rPr>
        <w:t xml:space="preserve"> </w:t>
      </w:r>
      <w:r w:rsidRPr="00D56BE7">
        <w:rPr>
          <w:rFonts w:ascii="Arial" w:hAnsi="Arial" w:cs="Arial"/>
          <w:color w:val="000000"/>
          <w:sz w:val="20"/>
          <w:szCs w:val="24"/>
        </w:rPr>
        <w:t>3.2»;</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подпункте</w:t>
      </w:r>
      <w:r w:rsidR="007C04BB">
        <w:rPr>
          <w:rFonts w:ascii="Arial" w:hAnsi="Arial" w:cs="Arial"/>
          <w:color w:val="000000"/>
          <w:sz w:val="20"/>
          <w:szCs w:val="24"/>
        </w:rPr>
        <w:t xml:space="preserve"> </w:t>
      </w:r>
      <w:r w:rsidRPr="00D56BE7">
        <w:rPr>
          <w:rFonts w:ascii="Arial" w:hAnsi="Arial" w:cs="Arial"/>
          <w:color w:val="000000"/>
          <w:sz w:val="20"/>
          <w:szCs w:val="24"/>
        </w:rPr>
        <w:t>«г»</w:t>
      </w:r>
      <w:r w:rsidR="007C04BB">
        <w:rPr>
          <w:rFonts w:ascii="Arial" w:hAnsi="Arial" w:cs="Arial"/>
          <w:color w:val="000000"/>
          <w:sz w:val="20"/>
          <w:szCs w:val="24"/>
        </w:rPr>
        <w:t xml:space="preserve"> </w:t>
      </w:r>
      <w:r w:rsidRPr="00D56BE7">
        <w:rPr>
          <w:rFonts w:ascii="Arial" w:hAnsi="Arial" w:cs="Arial"/>
          <w:color w:val="000000"/>
          <w:sz w:val="20"/>
          <w:szCs w:val="24"/>
        </w:rPr>
        <w:t>слова</w:t>
      </w:r>
      <w:r w:rsidR="007C04BB">
        <w:rPr>
          <w:rFonts w:ascii="Arial" w:hAnsi="Arial" w:cs="Arial"/>
          <w:color w:val="000000"/>
          <w:sz w:val="20"/>
          <w:szCs w:val="24"/>
        </w:rPr>
        <w:t xml:space="preserve"> </w:t>
      </w:r>
      <w:r w:rsidRPr="00D56BE7">
        <w:rPr>
          <w:rFonts w:ascii="Arial" w:hAnsi="Arial" w:cs="Arial"/>
          <w:color w:val="000000"/>
          <w:sz w:val="20"/>
          <w:szCs w:val="24"/>
        </w:rPr>
        <w:t>«приложению</w:t>
      </w:r>
      <w:r w:rsidR="007C04BB">
        <w:rPr>
          <w:rFonts w:ascii="Arial" w:hAnsi="Arial" w:cs="Arial"/>
          <w:color w:val="000000"/>
          <w:sz w:val="20"/>
          <w:szCs w:val="24"/>
        </w:rPr>
        <w:t xml:space="preserve"> </w:t>
      </w:r>
      <w:r w:rsidRPr="00D56BE7">
        <w:rPr>
          <w:rFonts w:ascii="Arial" w:hAnsi="Arial" w:cs="Arial"/>
          <w:color w:val="000000"/>
          <w:sz w:val="20"/>
          <w:szCs w:val="24"/>
        </w:rPr>
        <w:t>6»</w:t>
      </w:r>
      <w:r w:rsidR="007C04BB">
        <w:rPr>
          <w:rFonts w:ascii="Arial" w:hAnsi="Arial" w:cs="Arial"/>
          <w:color w:val="000000"/>
          <w:sz w:val="20"/>
          <w:szCs w:val="24"/>
        </w:rPr>
        <w:t xml:space="preserve"> </w:t>
      </w:r>
      <w:r w:rsidRPr="00D56BE7">
        <w:rPr>
          <w:rFonts w:ascii="Arial" w:hAnsi="Arial" w:cs="Arial"/>
          <w:color w:val="000000"/>
          <w:sz w:val="20"/>
          <w:szCs w:val="24"/>
        </w:rPr>
        <w:t>заменить</w:t>
      </w:r>
      <w:r w:rsidR="007C04BB">
        <w:rPr>
          <w:rFonts w:ascii="Arial" w:hAnsi="Arial" w:cs="Arial"/>
          <w:color w:val="000000"/>
          <w:sz w:val="20"/>
          <w:szCs w:val="24"/>
        </w:rPr>
        <w:t xml:space="preserve"> </w:t>
      </w:r>
      <w:r w:rsidRPr="00D56BE7">
        <w:rPr>
          <w:rFonts w:ascii="Arial" w:hAnsi="Arial" w:cs="Arial"/>
          <w:color w:val="000000"/>
          <w:sz w:val="20"/>
          <w:szCs w:val="24"/>
        </w:rPr>
        <w:t>словами</w:t>
      </w:r>
      <w:r w:rsidR="007C04BB">
        <w:rPr>
          <w:rFonts w:ascii="Arial" w:hAnsi="Arial" w:cs="Arial"/>
          <w:color w:val="000000"/>
          <w:sz w:val="20"/>
          <w:szCs w:val="24"/>
        </w:rPr>
        <w:t xml:space="preserve"> </w:t>
      </w:r>
      <w:r w:rsidRPr="00D56BE7">
        <w:rPr>
          <w:rFonts w:ascii="Arial" w:hAnsi="Arial" w:cs="Arial"/>
          <w:color w:val="000000"/>
          <w:sz w:val="20"/>
          <w:szCs w:val="24"/>
        </w:rPr>
        <w:t>«приложение</w:t>
      </w:r>
      <w:r w:rsidR="007C04BB">
        <w:rPr>
          <w:rFonts w:ascii="Arial" w:hAnsi="Arial" w:cs="Arial"/>
          <w:color w:val="000000"/>
          <w:sz w:val="20"/>
          <w:szCs w:val="24"/>
        </w:rPr>
        <w:t xml:space="preserve"> </w:t>
      </w:r>
      <w:r w:rsidRPr="00D56BE7">
        <w:rPr>
          <w:rFonts w:ascii="Arial" w:hAnsi="Arial" w:cs="Arial"/>
          <w:color w:val="000000"/>
          <w:sz w:val="20"/>
          <w:szCs w:val="24"/>
        </w:rPr>
        <w:t>6,</w:t>
      </w:r>
      <w:r w:rsidR="007C04BB">
        <w:rPr>
          <w:rFonts w:ascii="Arial" w:hAnsi="Arial" w:cs="Arial"/>
          <w:color w:val="000000"/>
          <w:sz w:val="20"/>
          <w:szCs w:val="24"/>
        </w:rPr>
        <w:t xml:space="preserve"> </w:t>
      </w:r>
      <w:r w:rsidRPr="00D56BE7">
        <w:rPr>
          <w:rFonts w:ascii="Arial" w:hAnsi="Arial" w:cs="Arial"/>
          <w:color w:val="000000"/>
          <w:sz w:val="20"/>
          <w:szCs w:val="24"/>
        </w:rPr>
        <w:t>6.1,</w:t>
      </w:r>
      <w:r w:rsidR="007C04BB">
        <w:rPr>
          <w:rFonts w:ascii="Arial" w:hAnsi="Arial" w:cs="Arial"/>
          <w:color w:val="000000"/>
          <w:sz w:val="20"/>
          <w:szCs w:val="24"/>
        </w:rPr>
        <w:t xml:space="preserve"> </w:t>
      </w:r>
      <w:r w:rsidRPr="00D56BE7">
        <w:rPr>
          <w:rFonts w:ascii="Arial" w:hAnsi="Arial" w:cs="Arial"/>
          <w:color w:val="000000"/>
          <w:sz w:val="20"/>
          <w:szCs w:val="24"/>
        </w:rPr>
        <w:t>6.2»;</w:t>
      </w:r>
      <w:r w:rsidR="007C04BB">
        <w:rPr>
          <w:rFonts w:ascii="Arial" w:hAnsi="Arial" w:cs="Arial"/>
          <w:color w:val="000000"/>
          <w:sz w:val="20"/>
          <w:szCs w:val="24"/>
        </w:rPr>
        <w:t xml:space="preserve"> </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подпункте</w:t>
      </w:r>
      <w:r w:rsidR="007C04BB">
        <w:rPr>
          <w:rFonts w:ascii="Arial" w:hAnsi="Arial" w:cs="Arial"/>
          <w:color w:val="000000"/>
          <w:sz w:val="20"/>
          <w:szCs w:val="24"/>
        </w:rPr>
        <w:t xml:space="preserve"> </w:t>
      </w:r>
      <w:r w:rsidRPr="00D56BE7">
        <w:rPr>
          <w:rFonts w:ascii="Arial" w:hAnsi="Arial" w:cs="Arial"/>
          <w:color w:val="000000"/>
          <w:sz w:val="20"/>
          <w:szCs w:val="24"/>
        </w:rPr>
        <w:t>«е»</w:t>
      </w:r>
      <w:r w:rsidR="007C04BB">
        <w:rPr>
          <w:rFonts w:ascii="Arial" w:hAnsi="Arial" w:cs="Arial"/>
          <w:color w:val="000000"/>
          <w:sz w:val="20"/>
          <w:szCs w:val="24"/>
        </w:rPr>
        <w:t xml:space="preserve"> </w:t>
      </w:r>
      <w:r w:rsidRPr="00D56BE7">
        <w:rPr>
          <w:rFonts w:ascii="Arial" w:hAnsi="Arial" w:cs="Arial"/>
          <w:color w:val="000000"/>
          <w:sz w:val="20"/>
          <w:szCs w:val="24"/>
        </w:rPr>
        <w:t>слова</w:t>
      </w:r>
      <w:r w:rsidR="007C04BB">
        <w:rPr>
          <w:rFonts w:ascii="Arial" w:hAnsi="Arial" w:cs="Arial"/>
          <w:color w:val="000000"/>
          <w:sz w:val="20"/>
          <w:szCs w:val="24"/>
        </w:rPr>
        <w:t xml:space="preserve"> </w:t>
      </w:r>
      <w:r w:rsidRPr="00D56BE7">
        <w:rPr>
          <w:rFonts w:ascii="Arial" w:hAnsi="Arial" w:cs="Arial"/>
          <w:color w:val="000000"/>
          <w:sz w:val="20"/>
          <w:szCs w:val="24"/>
        </w:rPr>
        <w:t>«приложению</w:t>
      </w:r>
      <w:r w:rsidR="007C04BB">
        <w:rPr>
          <w:rFonts w:ascii="Arial" w:hAnsi="Arial" w:cs="Arial"/>
          <w:color w:val="000000"/>
          <w:sz w:val="20"/>
          <w:szCs w:val="24"/>
        </w:rPr>
        <w:t xml:space="preserve"> </w:t>
      </w:r>
      <w:r w:rsidRPr="00D56BE7">
        <w:rPr>
          <w:rFonts w:ascii="Arial" w:hAnsi="Arial" w:cs="Arial"/>
          <w:color w:val="000000"/>
          <w:sz w:val="20"/>
          <w:szCs w:val="24"/>
        </w:rPr>
        <w:t>8»</w:t>
      </w:r>
      <w:r w:rsidR="007C04BB">
        <w:rPr>
          <w:rFonts w:ascii="Arial" w:hAnsi="Arial" w:cs="Arial"/>
          <w:color w:val="000000"/>
          <w:sz w:val="20"/>
          <w:szCs w:val="24"/>
        </w:rPr>
        <w:t xml:space="preserve"> </w:t>
      </w:r>
      <w:r w:rsidRPr="00D56BE7">
        <w:rPr>
          <w:rFonts w:ascii="Arial" w:hAnsi="Arial" w:cs="Arial"/>
          <w:color w:val="000000"/>
          <w:sz w:val="20"/>
          <w:szCs w:val="24"/>
        </w:rPr>
        <w:t>заменить</w:t>
      </w:r>
      <w:r w:rsidR="007C04BB">
        <w:rPr>
          <w:rFonts w:ascii="Arial" w:hAnsi="Arial" w:cs="Arial"/>
          <w:color w:val="000000"/>
          <w:sz w:val="20"/>
          <w:szCs w:val="24"/>
        </w:rPr>
        <w:t xml:space="preserve"> </w:t>
      </w:r>
      <w:r w:rsidRPr="00D56BE7">
        <w:rPr>
          <w:rFonts w:ascii="Arial" w:hAnsi="Arial" w:cs="Arial"/>
          <w:color w:val="000000"/>
          <w:sz w:val="20"/>
          <w:szCs w:val="24"/>
        </w:rPr>
        <w:t>словами</w:t>
      </w:r>
      <w:r w:rsidR="007C04BB">
        <w:rPr>
          <w:rFonts w:ascii="Arial" w:hAnsi="Arial" w:cs="Arial"/>
          <w:color w:val="000000"/>
          <w:sz w:val="20"/>
          <w:szCs w:val="24"/>
        </w:rPr>
        <w:t xml:space="preserve"> </w:t>
      </w:r>
      <w:r w:rsidRPr="00D56BE7">
        <w:rPr>
          <w:rFonts w:ascii="Arial" w:hAnsi="Arial" w:cs="Arial"/>
          <w:color w:val="000000"/>
          <w:sz w:val="20"/>
          <w:szCs w:val="24"/>
        </w:rPr>
        <w:t>«приложение</w:t>
      </w:r>
      <w:r w:rsidR="007C04BB">
        <w:rPr>
          <w:rFonts w:ascii="Arial" w:hAnsi="Arial" w:cs="Arial"/>
          <w:color w:val="000000"/>
          <w:sz w:val="20"/>
          <w:szCs w:val="24"/>
        </w:rPr>
        <w:t xml:space="preserve"> </w:t>
      </w:r>
      <w:r w:rsidRPr="00D56BE7">
        <w:rPr>
          <w:rFonts w:ascii="Arial" w:hAnsi="Arial" w:cs="Arial"/>
          <w:color w:val="000000"/>
          <w:sz w:val="20"/>
          <w:szCs w:val="24"/>
        </w:rPr>
        <w:t>8,</w:t>
      </w:r>
      <w:r w:rsidR="007C04BB">
        <w:rPr>
          <w:rFonts w:ascii="Arial" w:hAnsi="Arial" w:cs="Arial"/>
          <w:color w:val="000000"/>
          <w:sz w:val="20"/>
          <w:szCs w:val="24"/>
        </w:rPr>
        <w:t xml:space="preserve"> </w:t>
      </w:r>
      <w:r w:rsidRPr="00D56BE7">
        <w:rPr>
          <w:rFonts w:ascii="Arial" w:hAnsi="Arial" w:cs="Arial"/>
          <w:color w:val="000000"/>
          <w:sz w:val="20"/>
          <w:szCs w:val="24"/>
        </w:rPr>
        <w:t>8.1,</w:t>
      </w:r>
      <w:r w:rsidR="007C04BB">
        <w:rPr>
          <w:rFonts w:ascii="Arial" w:hAnsi="Arial" w:cs="Arial"/>
          <w:color w:val="000000"/>
          <w:sz w:val="20"/>
          <w:szCs w:val="24"/>
        </w:rPr>
        <w:t xml:space="preserve"> </w:t>
      </w:r>
      <w:r w:rsidRPr="00D56BE7">
        <w:rPr>
          <w:rFonts w:ascii="Arial" w:hAnsi="Arial" w:cs="Arial"/>
          <w:color w:val="000000"/>
          <w:sz w:val="20"/>
          <w:szCs w:val="24"/>
        </w:rPr>
        <w:t>8.2»;</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части</w:t>
      </w:r>
      <w:r w:rsidR="007C04BB">
        <w:rPr>
          <w:rFonts w:ascii="Arial" w:hAnsi="Arial" w:cs="Arial"/>
          <w:color w:val="000000"/>
          <w:sz w:val="20"/>
          <w:szCs w:val="24"/>
        </w:rPr>
        <w:t xml:space="preserve"> </w:t>
      </w:r>
      <w:r w:rsidRPr="00D56BE7">
        <w:rPr>
          <w:rFonts w:ascii="Arial" w:hAnsi="Arial" w:cs="Arial"/>
          <w:color w:val="000000"/>
          <w:sz w:val="20"/>
          <w:szCs w:val="24"/>
        </w:rPr>
        <w:t>2:</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слова</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2024</w:t>
      </w:r>
      <w:r w:rsidR="007C04BB">
        <w:rPr>
          <w:rFonts w:ascii="Arial" w:hAnsi="Arial" w:cs="Arial"/>
          <w:color w:val="000000"/>
          <w:sz w:val="20"/>
          <w:szCs w:val="24"/>
        </w:rPr>
        <w:t xml:space="preserve"> </w:t>
      </w:r>
      <w:r w:rsidRPr="00D56BE7">
        <w:rPr>
          <w:rFonts w:ascii="Arial" w:hAnsi="Arial" w:cs="Arial"/>
          <w:color w:val="000000"/>
          <w:sz w:val="20"/>
          <w:szCs w:val="24"/>
        </w:rPr>
        <w:t>год</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сумме</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145,4</w:t>
      </w:r>
      <w:r w:rsidR="007C04BB">
        <w:rPr>
          <w:rFonts w:ascii="Arial" w:hAnsi="Arial" w:cs="Arial"/>
          <w:color w:val="000000"/>
          <w:sz w:val="20"/>
          <w:szCs w:val="24"/>
        </w:rPr>
        <w:t xml:space="preserve"> </w:t>
      </w:r>
      <w:proofErr w:type="spellStart"/>
      <w:proofErr w:type="gramStart"/>
      <w:r w:rsidRPr="00D56BE7">
        <w:rPr>
          <w:rFonts w:ascii="Arial" w:hAnsi="Arial" w:cs="Arial"/>
          <w:color w:val="000000"/>
          <w:sz w:val="20"/>
          <w:szCs w:val="24"/>
        </w:rPr>
        <w:t>тыс.рублей</w:t>
      </w:r>
      <w:proofErr w:type="spellEnd"/>
      <w:proofErr w:type="gramEnd"/>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заменить</w:t>
      </w:r>
      <w:r w:rsidR="007C04BB">
        <w:rPr>
          <w:rFonts w:ascii="Arial" w:hAnsi="Arial" w:cs="Arial"/>
          <w:color w:val="000000"/>
          <w:sz w:val="20"/>
          <w:szCs w:val="24"/>
        </w:rPr>
        <w:t xml:space="preserve"> </w:t>
      </w:r>
      <w:r w:rsidRPr="00D56BE7">
        <w:rPr>
          <w:rFonts w:ascii="Arial" w:hAnsi="Arial" w:cs="Arial"/>
          <w:color w:val="000000"/>
          <w:sz w:val="20"/>
          <w:szCs w:val="24"/>
        </w:rPr>
        <w:t>словами</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2024</w:t>
      </w:r>
      <w:r w:rsidR="007C04BB">
        <w:rPr>
          <w:rFonts w:ascii="Arial" w:hAnsi="Arial" w:cs="Arial"/>
          <w:color w:val="000000"/>
          <w:sz w:val="20"/>
          <w:szCs w:val="24"/>
        </w:rPr>
        <w:t xml:space="preserve"> </w:t>
      </w:r>
      <w:r w:rsidRPr="00D56BE7">
        <w:rPr>
          <w:rFonts w:ascii="Arial" w:hAnsi="Arial" w:cs="Arial"/>
          <w:color w:val="000000"/>
          <w:sz w:val="20"/>
          <w:szCs w:val="24"/>
        </w:rPr>
        <w:t>год</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сумме</w:t>
      </w:r>
      <w:r w:rsidR="007C04BB">
        <w:rPr>
          <w:rFonts w:ascii="Arial" w:hAnsi="Arial" w:cs="Arial"/>
          <w:color w:val="000000"/>
          <w:sz w:val="20"/>
          <w:szCs w:val="24"/>
        </w:rPr>
        <w:t xml:space="preserve"> </w:t>
      </w: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426,5</w:t>
      </w:r>
      <w:r w:rsidR="007C04BB">
        <w:rPr>
          <w:rFonts w:ascii="Arial" w:hAnsi="Arial" w:cs="Arial"/>
          <w:color w:val="000000"/>
          <w:sz w:val="20"/>
          <w:szCs w:val="24"/>
        </w:rPr>
        <w:t xml:space="preserve"> </w:t>
      </w:r>
      <w:proofErr w:type="spellStart"/>
      <w:r w:rsidRPr="00D56BE7">
        <w:rPr>
          <w:rFonts w:ascii="Arial" w:hAnsi="Arial" w:cs="Arial"/>
          <w:color w:val="000000"/>
          <w:sz w:val="20"/>
          <w:szCs w:val="24"/>
        </w:rPr>
        <w:t>тыс.рублей</w:t>
      </w:r>
      <w:proofErr w:type="spellEnd"/>
      <w:r w:rsidRPr="00D56BE7">
        <w:rPr>
          <w:rFonts w:ascii="Arial" w:hAnsi="Arial" w:cs="Arial"/>
          <w:color w:val="000000"/>
          <w:sz w:val="20"/>
          <w:szCs w:val="24"/>
        </w:rPr>
        <w:t>»;</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части</w:t>
      </w:r>
      <w:r w:rsidR="007C04BB">
        <w:rPr>
          <w:rFonts w:ascii="Arial" w:hAnsi="Arial" w:cs="Arial"/>
          <w:color w:val="000000"/>
          <w:sz w:val="20"/>
          <w:szCs w:val="24"/>
        </w:rPr>
        <w:t xml:space="preserve"> </w:t>
      </w:r>
      <w:r w:rsidRPr="00D56BE7">
        <w:rPr>
          <w:rFonts w:ascii="Arial" w:hAnsi="Arial" w:cs="Arial"/>
          <w:color w:val="000000"/>
          <w:sz w:val="20"/>
          <w:szCs w:val="24"/>
        </w:rPr>
        <w:t>3:</w:t>
      </w:r>
    </w:p>
    <w:p w:rsidR="00992656" w:rsidRPr="00D56BE7"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слова</w:t>
      </w:r>
      <w:r w:rsidR="007C04BB">
        <w:rPr>
          <w:rFonts w:ascii="Arial" w:hAnsi="Arial" w:cs="Arial"/>
          <w:color w:val="000000"/>
          <w:sz w:val="20"/>
          <w:szCs w:val="24"/>
        </w:rPr>
        <w:t xml:space="preserve"> </w:t>
      </w:r>
      <w:r w:rsidRPr="00D56BE7">
        <w:rPr>
          <w:rFonts w:ascii="Arial" w:hAnsi="Arial" w:cs="Arial"/>
          <w:color w:val="000000"/>
          <w:sz w:val="20"/>
          <w:szCs w:val="24"/>
        </w:rPr>
        <w:t>«</w:t>
      </w:r>
      <w:r w:rsidRPr="00D56BE7">
        <w:rPr>
          <w:rFonts w:ascii="Arial" w:hAnsi="Arial" w:cs="Arial"/>
          <w:color w:val="000000"/>
          <w:sz w:val="20"/>
          <w:szCs w:val="26"/>
        </w:rPr>
        <w:t>96</w:t>
      </w:r>
      <w:r w:rsidR="007C04BB">
        <w:rPr>
          <w:rFonts w:ascii="Arial" w:hAnsi="Arial" w:cs="Arial"/>
          <w:color w:val="000000"/>
          <w:sz w:val="20"/>
          <w:szCs w:val="26"/>
        </w:rPr>
        <w:t xml:space="preserve"> </w:t>
      </w:r>
      <w:r w:rsidRPr="00D56BE7">
        <w:rPr>
          <w:rFonts w:ascii="Arial" w:hAnsi="Arial" w:cs="Arial"/>
          <w:color w:val="000000"/>
          <w:sz w:val="20"/>
          <w:szCs w:val="26"/>
        </w:rPr>
        <w:t>949,2</w:t>
      </w:r>
      <w:r w:rsidR="007C04BB">
        <w:rPr>
          <w:rFonts w:ascii="Arial" w:hAnsi="Arial" w:cs="Arial"/>
          <w:color w:val="000000"/>
          <w:sz w:val="20"/>
          <w:szCs w:val="26"/>
        </w:rPr>
        <w:t xml:space="preserve"> </w:t>
      </w:r>
      <w:r w:rsidRPr="00D56BE7">
        <w:rPr>
          <w:rFonts w:ascii="Arial" w:hAnsi="Arial" w:cs="Arial"/>
          <w:color w:val="000000"/>
          <w:sz w:val="20"/>
          <w:szCs w:val="26"/>
        </w:rPr>
        <w:t>тыс.</w:t>
      </w:r>
      <w:r w:rsidR="007C04BB">
        <w:rPr>
          <w:rFonts w:ascii="Arial" w:hAnsi="Arial" w:cs="Arial"/>
          <w:color w:val="000000"/>
          <w:sz w:val="20"/>
          <w:szCs w:val="26"/>
        </w:rPr>
        <w:t xml:space="preserve"> </w:t>
      </w:r>
      <w:r w:rsidRPr="00D56BE7">
        <w:rPr>
          <w:rFonts w:ascii="Arial" w:hAnsi="Arial" w:cs="Arial"/>
          <w:color w:val="000000"/>
          <w:sz w:val="20"/>
          <w:szCs w:val="26"/>
        </w:rPr>
        <w:t>рублей</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заменить</w:t>
      </w:r>
      <w:r w:rsidR="007C04BB">
        <w:rPr>
          <w:rFonts w:ascii="Arial" w:hAnsi="Arial" w:cs="Arial"/>
          <w:color w:val="000000"/>
          <w:sz w:val="20"/>
          <w:szCs w:val="24"/>
        </w:rPr>
        <w:t xml:space="preserve"> </w:t>
      </w:r>
      <w:r w:rsidRPr="00D56BE7">
        <w:rPr>
          <w:rFonts w:ascii="Arial" w:hAnsi="Arial" w:cs="Arial"/>
          <w:color w:val="000000"/>
          <w:sz w:val="20"/>
          <w:szCs w:val="24"/>
        </w:rPr>
        <w:t>словами</w:t>
      </w:r>
      <w:r w:rsidR="007C04BB">
        <w:rPr>
          <w:rFonts w:ascii="Arial" w:hAnsi="Arial" w:cs="Arial"/>
          <w:color w:val="000000"/>
          <w:sz w:val="20"/>
          <w:szCs w:val="24"/>
        </w:rPr>
        <w:t xml:space="preserve"> </w:t>
      </w:r>
      <w:r w:rsidRPr="00D56BE7">
        <w:rPr>
          <w:rFonts w:ascii="Arial" w:hAnsi="Arial" w:cs="Arial"/>
          <w:color w:val="000000"/>
          <w:sz w:val="20"/>
          <w:szCs w:val="24"/>
        </w:rPr>
        <w:t>«98</w:t>
      </w:r>
      <w:r w:rsidR="007C04BB">
        <w:rPr>
          <w:rFonts w:ascii="Arial" w:hAnsi="Arial" w:cs="Arial"/>
          <w:color w:val="000000"/>
          <w:sz w:val="20"/>
          <w:szCs w:val="24"/>
        </w:rPr>
        <w:t xml:space="preserve"> </w:t>
      </w:r>
      <w:r w:rsidRPr="00D56BE7">
        <w:rPr>
          <w:rFonts w:ascii="Arial" w:hAnsi="Arial" w:cs="Arial"/>
          <w:color w:val="000000"/>
          <w:sz w:val="20"/>
          <w:szCs w:val="24"/>
        </w:rPr>
        <w:t>183,4</w:t>
      </w:r>
      <w:r w:rsidR="007C04BB">
        <w:rPr>
          <w:rFonts w:ascii="Arial" w:hAnsi="Arial" w:cs="Arial"/>
          <w:color w:val="000000"/>
          <w:sz w:val="20"/>
          <w:szCs w:val="24"/>
        </w:rPr>
        <w:t xml:space="preserve"> </w:t>
      </w:r>
      <w:proofErr w:type="spellStart"/>
      <w:proofErr w:type="gramStart"/>
      <w:r w:rsidRPr="00D56BE7">
        <w:rPr>
          <w:rFonts w:ascii="Arial" w:hAnsi="Arial" w:cs="Arial"/>
          <w:color w:val="000000"/>
          <w:sz w:val="20"/>
          <w:szCs w:val="24"/>
        </w:rPr>
        <w:t>тыс.рублей</w:t>
      </w:r>
      <w:proofErr w:type="spellEnd"/>
      <w:proofErr w:type="gramEnd"/>
      <w:r w:rsidRPr="00D56BE7">
        <w:rPr>
          <w:rFonts w:ascii="Arial" w:hAnsi="Arial" w:cs="Arial"/>
          <w:color w:val="000000"/>
          <w:sz w:val="20"/>
          <w:szCs w:val="24"/>
        </w:rPr>
        <w:t>»;</w:t>
      </w:r>
    </w:p>
    <w:p w:rsidR="00F02102" w:rsidRDefault="00992656" w:rsidP="0093466A">
      <w:pPr>
        <w:autoSpaceDE w:val="0"/>
        <w:autoSpaceDN w:val="0"/>
        <w:adjustRightInd w:val="0"/>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части</w:t>
      </w:r>
      <w:r w:rsidR="007C04BB">
        <w:rPr>
          <w:rFonts w:ascii="Arial" w:hAnsi="Arial" w:cs="Arial"/>
          <w:color w:val="000000"/>
          <w:sz w:val="20"/>
          <w:szCs w:val="24"/>
        </w:rPr>
        <w:t xml:space="preserve"> </w:t>
      </w: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статьи</w:t>
      </w:r>
      <w:r w:rsidR="007C04BB">
        <w:rPr>
          <w:rFonts w:ascii="Arial" w:hAnsi="Arial" w:cs="Arial"/>
          <w:color w:val="000000"/>
          <w:sz w:val="20"/>
          <w:szCs w:val="24"/>
        </w:rPr>
        <w:t xml:space="preserve"> </w:t>
      </w:r>
      <w:r w:rsidRPr="00D56BE7">
        <w:rPr>
          <w:rFonts w:ascii="Arial" w:hAnsi="Arial" w:cs="Arial"/>
          <w:color w:val="000000"/>
          <w:sz w:val="20"/>
          <w:szCs w:val="24"/>
        </w:rPr>
        <w:t>7</w:t>
      </w:r>
      <w:r w:rsidR="007C04BB">
        <w:rPr>
          <w:rFonts w:ascii="Arial" w:hAnsi="Arial" w:cs="Arial"/>
          <w:color w:val="000000"/>
          <w:sz w:val="20"/>
          <w:szCs w:val="24"/>
        </w:rPr>
        <w:t xml:space="preserve"> </w:t>
      </w:r>
      <w:r w:rsidRPr="00D56BE7">
        <w:rPr>
          <w:rFonts w:ascii="Arial" w:hAnsi="Arial" w:cs="Arial"/>
          <w:color w:val="000000"/>
          <w:sz w:val="20"/>
          <w:szCs w:val="24"/>
        </w:rPr>
        <w:t>слова</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2024</w:t>
      </w:r>
      <w:r w:rsidR="007C04BB">
        <w:rPr>
          <w:rFonts w:ascii="Arial" w:hAnsi="Arial" w:cs="Arial"/>
          <w:color w:val="000000"/>
          <w:sz w:val="20"/>
          <w:szCs w:val="24"/>
        </w:rPr>
        <w:t xml:space="preserve"> </w:t>
      </w:r>
      <w:r w:rsidRPr="00D56BE7">
        <w:rPr>
          <w:rFonts w:ascii="Arial" w:hAnsi="Arial" w:cs="Arial"/>
          <w:color w:val="000000"/>
          <w:sz w:val="20"/>
          <w:szCs w:val="24"/>
        </w:rPr>
        <w:t>год</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сумме</w:t>
      </w:r>
      <w:r w:rsidR="007C04BB">
        <w:rPr>
          <w:rFonts w:ascii="Arial" w:hAnsi="Arial" w:cs="Arial"/>
          <w:color w:val="000000"/>
          <w:sz w:val="20"/>
          <w:szCs w:val="24"/>
        </w:rPr>
        <w:t xml:space="preserve"> </w:t>
      </w: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992,5</w:t>
      </w:r>
      <w:r w:rsidR="007C04BB">
        <w:rPr>
          <w:rFonts w:ascii="Arial" w:hAnsi="Arial" w:cs="Arial"/>
          <w:color w:val="000000"/>
          <w:sz w:val="20"/>
          <w:szCs w:val="24"/>
        </w:rPr>
        <w:t xml:space="preserve"> </w:t>
      </w:r>
      <w:proofErr w:type="spellStart"/>
      <w:proofErr w:type="gramStart"/>
      <w:r w:rsidRPr="00D56BE7">
        <w:rPr>
          <w:rFonts w:ascii="Arial" w:hAnsi="Arial" w:cs="Arial"/>
          <w:color w:val="000000"/>
          <w:sz w:val="20"/>
          <w:szCs w:val="24"/>
        </w:rPr>
        <w:t>тыс.рублей</w:t>
      </w:r>
      <w:proofErr w:type="spellEnd"/>
      <w:proofErr w:type="gramEnd"/>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заменить</w:t>
      </w:r>
      <w:r w:rsidR="007C04BB">
        <w:rPr>
          <w:rFonts w:ascii="Arial" w:hAnsi="Arial" w:cs="Arial"/>
          <w:color w:val="000000"/>
          <w:sz w:val="20"/>
          <w:szCs w:val="24"/>
        </w:rPr>
        <w:t xml:space="preserve"> </w:t>
      </w:r>
      <w:r w:rsidRPr="00D56BE7">
        <w:rPr>
          <w:rFonts w:ascii="Arial" w:hAnsi="Arial" w:cs="Arial"/>
          <w:color w:val="000000"/>
          <w:sz w:val="20"/>
          <w:szCs w:val="24"/>
        </w:rPr>
        <w:t>словами</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2024</w:t>
      </w:r>
      <w:r w:rsidR="007C04BB">
        <w:rPr>
          <w:rFonts w:ascii="Arial" w:hAnsi="Arial" w:cs="Arial"/>
          <w:color w:val="000000"/>
          <w:sz w:val="20"/>
          <w:szCs w:val="24"/>
        </w:rPr>
        <w:t xml:space="preserve"> </w:t>
      </w:r>
      <w:r w:rsidRPr="00D56BE7">
        <w:rPr>
          <w:rFonts w:ascii="Arial" w:hAnsi="Arial" w:cs="Arial"/>
          <w:color w:val="000000"/>
          <w:sz w:val="20"/>
          <w:szCs w:val="24"/>
        </w:rPr>
        <w:t>год</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сумме</w:t>
      </w:r>
      <w:r w:rsidR="007C04BB">
        <w:rPr>
          <w:rFonts w:ascii="Arial" w:hAnsi="Arial" w:cs="Arial"/>
          <w:color w:val="000000"/>
          <w:sz w:val="20"/>
          <w:szCs w:val="24"/>
        </w:rPr>
        <w:t xml:space="preserve"> </w:t>
      </w: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483,6</w:t>
      </w:r>
      <w:r w:rsidR="007C04BB">
        <w:rPr>
          <w:rFonts w:ascii="Arial" w:hAnsi="Arial" w:cs="Arial"/>
          <w:color w:val="000000"/>
          <w:sz w:val="20"/>
          <w:szCs w:val="24"/>
        </w:rPr>
        <w:t xml:space="preserve"> </w:t>
      </w:r>
      <w:proofErr w:type="spellStart"/>
      <w:r w:rsidRPr="00D56BE7">
        <w:rPr>
          <w:rFonts w:ascii="Arial" w:hAnsi="Arial" w:cs="Arial"/>
          <w:color w:val="000000"/>
          <w:sz w:val="20"/>
          <w:szCs w:val="24"/>
        </w:rPr>
        <w:t>тыс.рублей</w:t>
      </w:r>
      <w:proofErr w:type="spellEnd"/>
      <w:r w:rsidRPr="00D56BE7">
        <w:rPr>
          <w:rFonts w:ascii="Arial" w:hAnsi="Arial" w:cs="Arial"/>
          <w:color w:val="000000"/>
          <w:sz w:val="20"/>
          <w:szCs w:val="24"/>
        </w:rPr>
        <w:t>».</w:t>
      </w:r>
    </w:p>
    <w:p w:rsidR="00992656" w:rsidRDefault="00992656" w:rsidP="0093466A">
      <w:pPr>
        <w:pStyle w:val="afe"/>
        <w:numPr>
          <w:ilvl w:val="0"/>
          <w:numId w:val="27"/>
        </w:numPr>
        <w:ind w:left="0" w:firstLine="709"/>
        <w:jc w:val="both"/>
        <w:rPr>
          <w:rFonts w:ascii="Arial" w:hAnsi="Arial" w:cs="Arial"/>
          <w:color w:val="000000"/>
          <w:sz w:val="20"/>
          <w:szCs w:val="24"/>
        </w:rPr>
      </w:pPr>
      <w:r w:rsidRPr="00D56BE7">
        <w:rPr>
          <w:rFonts w:ascii="Arial" w:hAnsi="Arial" w:cs="Arial"/>
          <w:color w:val="000000"/>
          <w:sz w:val="20"/>
          <w:szCs w:val="24"/>
        </w:rPr>
        <w:t>дополнить</w:t>
      </w:r>
      <w:r w:rsidR="007C04BB">
        <w:rPr>
          <w:rFonts w:ascii="Arial" w:hAnsi="Arial" w:cs="Arial"/>
          <w:color w:val="000000"/>
          <w:sz w:val="20"/>
          <w:szCs w:val="24"/>
        </w:rPr>
        <w:t xml:space="preserve"> </w:t>
      </w:r>
      <w:r w:rsidRPr="00D56BE7">
        <w:rPr>
          <w:rFonts w:ascii="Arial" w:hAnsi="Arial" w:cs="Arial"/>
          <w:color w:val="000000"/>
          <w:sz w:val="20"/>
          <w:szCs w:val="24"/>
        </w:rPr>
        <w:t>приложением</w:t>
      </w:r>
      <w:r w:rsidR="007C04BB">
        <w:rPr>
          <w:rFonts w:ascii="Arial" w:hAnsi="Arial" w:cs="Arial"/>
          <w:color w:val="000000"/>
          <w:sz w:val="20"/>
          <w:szCs w:val="24"/>
        </w:rPr>
        <w:t xml:space="preserve"> </w:t>
      </w:r>
      <w:r w:rsidRPr="00D56BE7">
        <w:rPr>
          <w:rFonts w:ascii="Arial" w:hAnsi="Arial" w:cs="Arial"/>
          <w:color w:val="000000"/>
          <w:sz w:val="20"/>
          <w:szCs w:val="24"/>
        </w:rPr>
        <w:t>1.2</w:t>
      </w:r>
      <w:r w:rsidR="007C04BB">
        <w:rPr>
          <w:rFonts w:ascii="Arial" w:hAnsi="Arial" w:cs="Arial"/>
          <w:color w:val="000000"/>
          <w:sz w:val="20"/>
          <w:szCs w:val="24"/>
        </w:rPr>
        <w:t xml:space="preserve"> </w:t>
      </w:r>
      <w:r w:rsidRPr="00D56BE7">
        <w:rPr>
          <w:rFonts w:ascii="Arial" w:hAnsi="Arial" w:cs="Arial"/>
          <w:color w:val="000000"/>
          <w:sz w:val="20"/>
          <w:szCs w:val="24"/>
        </w:rPr>
        <w:t>следующего</w:t>
      </w:r>
      <w:r w:rsidR="007C04BB">
        <w:rPr>
          <w:rFonts w:ascii="Arial" w:hAnsi="Arial" w:cs="Arial"/>
          <w:color w:val="000000"/>
          <w:sz w:val="20"/>
          <w:szCs w:val="24"/>
        </w:rPr>
        <w:t xml:space="preserve"> </w:t>
      </w:r>
      <w:r w:rsidRPr="00D56BE7">
        <w:rPr>
          <w:rFonts w:ascii="Arial" w:hAnsi="Arial" w:cs="Arial"/>
          <w:color w:val="000000"/>
          <w:sz w:val="20"/>
          <w:szCs w:val="24"/>
        </w:rPr>
        <w:t>содержания:</w:t>
      </w:r>
    </w:p>
    <w:p w:rsidR="0093466A" w:rsidRPr="0093466A" w:rsidRDefault="0093466A" w:rsidP="0093466A">
      <w:pPr>
        <w:pStyle w:val="aff9"/>
        <w:ind w:left="0" w:firstLine="709"/>
      </w:pPr>
    </w:p>
    <w:p w:rsidR="00992656" w:rsidRPr="00D56BE7" w:rsidRDefault="00992656" w:rsidP="0093466A">
      <w:pPr>
        <w:pStyle w:val="afe"/>
        <w:keepNext/>
        <w:ind w:left="4962"/>
        <w:jc w:val="center"/>
        <w:rPr>
          <w:rFonts w:ascii="Arial" w:hAnsi="Arial" w:cs="Arial"/>
          <w:i/>
          <w:color w:val="000000"/>
          <w:sz w:val="20"/>
        </w:rPr>
      </w:pPr>
      <w:r w:rsidRPr="00D56BE7">
        <w:rPr>
          <w:rFonts w:ascii="Arial" w:hAnsi="Arial" w:cs="Arial"/>
          <w:i/>
          <w:color w:val="000000"/>
          <w:sz w:val="20"/>
        </w:rPr>
        <w:t>Приложение</w:t>
      </w:r>
      <w:r w:rsidR="007C04BB">
        <w:rPr>
          <w:rFonts w:ascii="Arial" w:hAnsi="Arial" w:cs="Arial"/>
          <w:i/>
          <w:color w:val="000000"/>
          <w:sz w:val="20"/>
        </w:rPr>
        <w:t xml:space="preserve"> </w:t>
      </w:r>
      <w:r w:rsidRPr="00D56BE7">
        <w:rPr>
          <w:rFonts w:ascii="Arial" w:hAnsi="Arial" w:cs="Arial"/>
          <w:i/>
          <w:color w:val="000000"/>
          <w:sz w:val="20"/>
        </w:rPr>
        <w:t>1.2</w:t>
      </w:r>
    </w:p>
    <w:p w:rsidR="00992656" w:rsidRPr="00D56BE7" w:rsidRDefault="00992656" w:rsidP="0093466A">
      <w:pPr>
        <w:keepNext/>
        <w:spacing w:after="0" w:line="240" w:lineRule="auto"/>
        <w:ind w:left="4962"/>
        <w:jc w:val="center"/>
        <w:rPr>
          <w:rFonts w:ascii="Arial" w:hAnsi="Arial" w:cs="Arial"/>
          <w:i/>
          <w:snapToGrid w:val="0"/>
          <w:color w:val="000000"/>
          <w:sz w:val="20"/>
        </w:rPr>
      </w:pPr>
      <w:r w:rsidRPr="00D56BE7">
        <w:rPr>
          <w:rFonts w:ascii="Arial" w:hAnsi="Arial" w:cs="Arial"/>
          <w:i/>
          <w:snapToGrid w:val="0"/>
          <w:color w:val="000000"/>
          <w:sz w:val="20"/>
        </w:rPr>
        <w:t>к</w:t>
      </w:r>
      <w:r w:rsidR="007C04BB">
        <w:rPr>
          <w:rFonts w:ascii="Arial" w:hAnsi="Arial" w:cs="Arial"/>
          <w:i/>
          <w:snapToGrid w:val="0"/>
          <w:color w:val="000000"/>
          <w:sz w:val="20"/>
        </w:rPr>
        <w:t xml:space="preserve"> </w:t>
      </w:r>
      <w:r w:rsidRPr="00D56BE7">
        <w:rPr>
          <w:rFonts w:ascii="Arial" w:hAnsi="Arial" w:cs="Arial"/>
          <w:i/>
          <w:snapToGrid w:val="0"/>
          <w:color w:val="000000"/>
          <w:sz w:val="20"/>
        </w:rPr>
        <w:t>решению</w:t>
      </w:r>
      <w:r w:rsidR="007C04BB">
        <w:rPr>
          <w:rFonts w:ascii="Arial" w:hAnsi="Arial" w:cs="Arial"/>
          <w:i/>
          <w:snapToGrid w:val="0"/>
          <w:color w:val="000000"/>
          <w:sz w:val="20"/>
        </w:rPr>
        <w:t xml:space="preserve"> </w:t>
      </w:r>
      <w:r w:rsidRPr="00D56BE7">
        <w:rPr>
          <w:rFonts w:ascii="Arial" w:hAnsi="Arial" w:cs="Arial"/>
          <w:i/>
          <w:snapToGrid w:val="0"/>
          <w:color w:val="000000"/>
          <w:sz w:val="20"/>
        </w:rPr>
        <w:t>Со</w:t>
      </w:r>
      <w:r w:rsidRPr="00D56BE7">
        <w:rPr>
          <w:rFonts w:ascii="Arial" w:hAnsi="Arial" w:cs="Arial"/>
          <w:i/>
          <w:snapToGrid w:val="0"/>
          <w:color w:val="000000"/>
          <w:sz w:val="20"/>
        </w:rPr>
        <w:t>б</w:t>
      </w:r>
      <w:r w:rsidRPr="00D56BE7">
        <w:rPr>
          <w:rFonts w:ascii="Arial" w:hAnsi="Arial" w:cs="Arial"/>
          <w:i/>
          <w:snapToGrid w:val="0"/>
          <w:color w:val="000000"/>
          <w:sz w:val="20"/>
        </w:rPr>
        <w:t>рания</w:t>
      </w:r>
      <w:r w:rsidR="007C04BB">
        <w:rPr>
          <w:rFonts w:ascii="Arial" w:hAnsi="Arial" w:cs="Arial"/>
          <w:i/>
          <w:snapToGrid w:val="0"/>
          <w:color w:val="000000"/>
          <w:sz w:val="20"/>
        </w:rPr>
        <w:t xml:space="preserve"> </w:t>
      </w:r>
      <w:r w:rsidRPr="00D56BE7">
        <w:rPr>
          <w:rFonts w:ascii="Arial" w:hAnsi="Arial" w:cs="Arial"/>
          <w:i/>
          <w:snapToGrid w:val="0"/>
          <w:color w:val="000000"/>
          <w:sz w:val="20"/>
        </w:rPr>
        <w:t>депутатов</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93466A">
      <w:pPr>
        <w:keepNext/>
        <w:spacing w:after="0" w:line="240" w:lineRule="auto"/>
        <w:ind w:left="4962"/>
        <w:jc w:val="center"/>
        <w:rPr>
          <w:rFonts w:ascii="Arial" w:hAnsi="Arial" w:cs="Arial"/>
          <w:i/>
          <w:snapToGrid w:val="0"/>
          <w:color w:val="000000"/>
          <w:sz w:val="20"/>
        </w:rPr>
      </w:pPr>
      <w:r w:rsidRPr="00D56BE7">
        <w:rPr>
          <w:rFonts w:ascii="Arial" w:hAnsi="Arial" w:cs="Arial"/>
          <w:i/>
          <w:snapToGrid w:val="0"/>
          <w:color w:val="000000"/>
          <w:sz w:val="20"/>
        </w:rPr>
        <w:t>"О</w:t>
      </w:r>
      <w:r w:rsidR="007C04BB">
        <w:rPr>
          <w:rFonts w:ascii="Arial" w:hAnsi="Arial" w:cs="Arial"/>
          <w:i/>
          <w:snapToGrid w:val="0"/>
          <w:color w:val="000000"/>
          <w:sz w:val="20"/>
        </w:rPr>
        <w:t xml:space="preserve"> </w:t>
      </w:r>
      <w:r w:rsidRPr="00D56BE7">
        <w:rPr>
          <w:rFonts w:ascii="Arial" w:hAnsi="Arial" w:cs="Arial"/>
          <w:i/>
          <w:snapToGrid w:val="0"/>
          <w:color w:val="000000"/>
          <w:sz w:val="20"/>
        </w:rPr>
        <w:t>бюджете</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93466A">
      <w:pPr>
        <w:keepNext/>
        <w:spacing w:after="0" w:line="240" w:lineRule="auto"/>
        <w:ind w:left="4820"/>
        <w:jc w:val="center"/>
        <w:rPr>
          <w:rFonts w:ascii="Arial" w:hAnsi="Arial" w:cs="Arial"/>
          <w:i/>
          <w:color w:val="000000"/>
          <w:sz w:val="20"/>
        </w:rPr>
      </w:pP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2024</w:t>
      </w:r>
      <w:r w:rsidR="007C04BB">
        <w:rPr>
          <w:rFonts w:ascii="Arial" w:hAnsi="Arial" w:cs="Arial"/>
          <w:i/>
          <w:color w:val="000000"/>
          <w:sz w:val="20"/>
        </w:rPr>
        <w:t xml:space="preserve"> </w:t>
      </w:r>
      <w:r w:rsidRPr="00D56BE7">
        <w:rPr>
          <w:rFonts w:ascii="Arial" w:hAnsi="Arial" w:cs="Arial"/>
          <w:i/>
          <w:color w:val="000000"/>
          <w:sz w:val="20"/>
        </w:rPr>
        <w:t>год</w:t>
      </w:r>
    </w:p>
    <w:p w:rsidR="00F02102" w:rsidRDefault="00992656" w:rsidP="0093466A">
      <w:pPr>
        <w:pStyle w:val="afe"/>
        <w:ind w:left="4962"/>
        <w:jc w:val="center"/>
        <w:rPr>
          <w:rFonts w:ascii="Arial" w:hAnsi="Arial" w:cs="Arial"/>
          <w:i/>
          <w:color w:val="000000"/>
          <w:sz w:val="20"/>
        </w:rPr>
      </w:pP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плановый</w:t>
      </w:r>
      <w:r w:rsidR="007C04BB">
        <w:rPr>
          <w:rFonts w:ascii="Arial" w:hAnsi="Arial" w:cs="Arial"/>
          <w:i/>
          <w:color w:val="000000"/>
          <w:sz w:val="20"/>
        </w:rPr>
        <w:t xml:space="preserve"> </w:t>
      </w:r>
      <w:r w:rsidRPr="00D56BE7">
        <w:rPr>
          <w:rFonts w:ascii="Arial" w:hAnsi="Arial" w:cs="Arial"/>
          <w:i/>
          <w:color w:val="000000"/>
          <w:sz w:val="20"/>
        </w:rPr>
        <w:t>период</w:t>
      </w:r>
      <w:r w:rsidR="007C04BB">
        <w:rPr>
          <w:rFonts w:ascii="Arial" w:hAnsi="Arial" w:cs="Arial"/>
          <w:i/>
          <w:color w:val="000000"/>
          <w:sz w:val="20"/>
        </w:rPr>
        <w:t xml:space="preserve"> </w:t>
      </w:r>
      <w:r w:rsidRPr="00D56BE7">
        <w:rPr>
          <w:rFonts w:ascii="Arial" w:hAnsi="Arial" w:cs="Arial"/>
          <w:i/>
          <w:color w:val="000000"/>
          <w:sz w:val="20"/>
        </w:rPr>
        <w:t>2025</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2026</w:t>
      </w:r>
      <w:r w:rsidR="007C04BB">
        <w:rPr>
          <w:rFonts w:ascii="Arial" w:hAnsi="Arial" w:cs="Arial"/>
          <w:i/>
          <w:color w:val="000000"/>
          <w:sz w:val="20"/>
        </w:rPr>
        <w:t xml:space="preserve"> </w:t>
      </w:r>
      <w:r w:rsidRPr="00D56BE7">
        <w:rPr>
          <w:rFonts w:ascii="Arial" w:hAnsi="Arial" w:cs="Arial"/>
          <w:i/>
          <w:color w:val="000000"/>
          <w:sz w:val="20"/>
        </w:rPr>
        <w:t>г</w:t>
      </w:r>
      <w:r w:rsidRPr="00D56BE7">
        <w:rPr>
          <w:rFonts w:ascii="Arial" w:hAnsi="Arial" w:cs="Arial"/>
          <w:i/>
          <w:color w:val="000000"/>
          <w:sz w:val="20"/>
        </w:rPr>
        <w:t>о</w:t>
      </w:r>
      <w:r w:rsidRPr="00D56BE7">
        <w:rPr>
          <w:rFonts w:ascii="Arial" w:hAnsi="Arial" w:cs="Arial"/>
          <w:i/>
          <w:color w:val="000000"/>
          <w:sz w:val="20"/>
        </w:rPr>
        <w:t>дов»</w:t>
      </w:r>
    </w:p>
    <w:p w:rsidR="0093466A" w:rsidRPr="0093466A" w:rsidRDefault="0093466A" w:rsidP="0093466A">
      <w:pPr>
        <w:spacing w:after="0"/>
      </w:pPr>
    </w:p>
    <w:p w:rsidR="00992656" w:rsidRPr="00D56BE7" w:rsidRDefault="00992656" w:rsidP="00D56BE7">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ИЗМЕНЕНИЕ</w:t>
      </w:r>
    </w:p>
    <w:p w:rsidR="00992656" w:rsidRPr="00D56BE7" w:rsidRDefault="00992656" w:rsidP="00D56BE7">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прогнозируемых</w:t>
      </w:r>
      <w:r w:rsidR="007C04BB">
        <w:rPr>
          <w:rFonts w:ascii="Arial" w:hAnsi="Arial" w:cs="Arial"/>
          <w:b/>
          <w:color w:val="000000"/>
          <w:sz w:val="20"/>
          <w:szCs w:val="24"/>
        </w:rPr>
        <w:t xml:space="preserve"> </w:t>
      </w:r>
      <w:r w:rsidRPr="00D56BE7">
        <w:rPr>
          <w:rFonts w:ascii="Arial" w:hAnsi="Arial" w:cs="Arial"/>
          <w:b/>
          <w:color w:val="000000"/>
          <w:sz w:val="20"/>
          <w:szCs w:val="24"/>
        </w:rPr>
        <w:t>объемов</w:t>
      </w:r>
      <w:r w:rsidR="007C04BB">
        <w:rPr>
          <w:rFonts w:ascii="Arial" w:hAnsi="Arial" w:cs="Arial"/>
          <w:b/>
          <w:color w:val="000000"/>
          <w:sz w:val="20"/>
          <w:szCs w:val="24"/>
        </w:rPr>
        <w:t xml:space="preserve"> </w:t>
      </w:r>
      <w:r w:rsidRPr="00D56BE7">
        <w:rPr>
          <w:rFonts w:ascii="Arial" w:hAnsi="Arial" w:cs="Arial"/>
          <w:b/>
          <w:color w:val="000000"/>
          <w:sz w:val="20"/>
          <w:szCs w:val="24"/>
        </w:rPr>
        <w:t>поступлений</w:t>
      </w:r>
      <w:r w:rsidR="007C04BB">
        <w:rPr>
          <w:rFonts w:ascii="Arial" w:hAnsi="Arial" w:cs="Arial"/>
          <w:b/>
          <w:color w:val="000000"/>
          <w:sz w:val="20"/>
          <w:szCs w:val="24"/>
        </w:rPr>
        <w:t xml:space="preserve"> </w:t>
      </w:r>
      <w:r w:rsidRPr="00D56BE7">
        <w:rPr>
          <w:rFonts w:ascii="Arial" w:hAnsi="Arial" w:cs="Arial"/>
          <w:b/>
          <w:color w:val="000000"/>
          <w:sz w:val="20"/>
          <w:szCs w:val="24"/>
        </w:rPr>
        <w:t>доходов</w:t>
      </w:r>
      <w:r w:rsidR="007C04BB">
        <w:rPr>
          <w:rFonts w:ascii="Arial" w:hAnsi="Arial" w:cs="Arial"/>
          <w:b/>
          <w:color w:val="000000"/>
          <w:sz w:val="20"/>
          <w:szCs w:val="24"/>
        </w:rPr>
        <w:t xml:space="preserve"> </w:t>
      </w:r>
      <w:r w:rsidRPr="00D56BE7">
        <w:rPr>
          <w:rFonts w:ascii="Arial" w:hAnsi="Arial" w:cs="Arial"/>
          <w:b/>
          <w:color w:val="000000"/>
          <w:sz w:val="20"/>
          <w:szCs w:val="24"/>
        </w:rPr>
        <w:t>в</w:t>
      </w:r>
      <w:r w:rsidR="007C04BB">
        <w:rPr>
          <w:rFonts w:ascii="Arial" w:hAnsi="Arial" w:cs="Arial"/>
          <w:b/>
          <w:color w:val="000000"/>
          <w:sz w:val="20"/>
          <w:szCs w:val="24"/>
        </w:rPr>
        <w:t xml:space="preserve"> </w:t>
      </w:r>
      <w:r w:rsidRPr="00D56BE7">
        <w:rPr>
          <w:rFonts w:ascii="Arial" w:hAnsi="Arial" w:cs="Arial"/>
          <w:b/>
          <w:color w:val="000000"/>
          <w:sz w:val="20"/>
          <w:szCs w:val="24"/>
        </w:rPr>
        <w:t>бюджет</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Чувашской</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Республики</w:t>
      </w:r>
      <w:r w:rsidR="007C04BB">
        <w:rPr>
          <w:rFonts w:ascii="Arial" w:hAnsi="Arial" w:cs="Arial"/>
          <w:b/>
          <w:color w:val="000000"/>
          <w:sz w:val="20"/>
          <w:szCs w:val="24"/>
        </w:rPr>
        <w:t xml:space="preserve"> </w:t>
      </w: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2024</w:t>
      </w:r>
      <w:r w:rsidR="007C04BB">
        <w:rPr>
          <w:rFonts w:ascii="Arial" w:hAnsi="Arial" w:cs="Arial"/>
          <w:b/>
          <w:color w:val="000000"/>
          <w:sz w:val="20"/>
          <w:szCs w:val="24"/>
        </w:rPr>
        <w:t xml:space="preserve"> </w:t>
      </w:r>
      <w:r w:rsidRPr="00D56BE7">
        <w:rPr>
          <w:rFonts w:ascii="Arial" w:hAnsi="Arial" w:cs="Arial"/>
          <w:b/>
          <w:color w:val="000000"/>
          <w:sz w:val="20"/>
          <w:szCs w:val="24"/>
        </w:rPr>
        <w:t>год,</w:t>
      </w:r>
      <w:r w:rsidR="007C04BB">
        <w:rPr>
          <w:rFonts w:ascii="Arial" w:hAnsi="Arial" w:cs="Arial"/>
          <w:b/>
          <w:color w:val="000000"/>
          <w:sz w:val="20"/>
          <w:szCs w:val="24"/>
        </w:rPr>
        <w:t xml:space="preserve"> </w:t>
      </w:r>
      <w:r w:rsidRPr="00D56BE7">
        <w:rPr>
          <w:rFonts w:ascii="Arial" w:hAnsi="Arial" w:cs="Arial"/>
          <w:b/>
          <w:color w:val="000000"/>
          <w:sz w:val="20"/>
          <w:szCs w:val="24"/>
        </w:rPr>
        <w:t>предусмотренного</w:t>
      </w:r>
      <w:r w:rsidR="007C04BB">
        <w:rPr>
          <w:rFonts w:ascii="Arial" w:hAnsi="Arial" w:cs="Arial"/>
          <w:b/>
          <w:color w:val="000000"/>
          <w:sz w:val="20"/>
          <w:szCs w:val="24"/>
        </w:rPr>
        <w:t xml:space="preserve"> </w:t>
      </w:r>
      <w:r w:rsidRPr="00D56BE7">
        <w:rPr>
          <w:rFonts w:ascii="Arial" w:hAnsi="Arial" w:cs="Arial"/>
          <w:b/>
          <w:color w:val="000000"/>
          <w:sz w:val="20"/>
          <w:szCs w:val="24"/>
        </w:rPr>
        <w:t>приложением</w:t>
      </w:r>
      <w:r w:rsidR="007C04BB">
        <w:rPr>
          <w:rFonts w:ascii="Arial" w:hAnsi="Arial" w:cs="Arial"/>
          <w:b/>
          <w:color w:val="000000"/>
          <w:sz w:val="20"/>
          <w:szCs w:val="24"/>
        </w:rPr>
        <w:t xml:space="preserve"> </w:t>
      </w:r>
      <w:r w:rsidRPr="00D56BE7">
        <w:rPr>
          <w:rFonts w:ascii="Arial" w:hAnsi="Arial" w:cs="Arial"/>
          <w:b/>
          <w:color w:val="000000"/>
          <w:sz w:val="20"/>
          <w:szCs w:val="24"/>
        </w:rPr>
        <w:t>1</w:t>
      </w:r>
      <w:r w:rsidR="007C04BB">
        <w:rPr>
          <w:rFonts w:ascii="Arial" w:hAnsi="Arial" w:cs="Arial"/>
          <w:b/>
          <w:color w:val="000000"/>
          <w:sz w:val="20"/>
          <w:szCs w:val="24"/>
        </w:rPr>
        <w:t xml:space="preserve"> </w:t>
      </w:r>
      <w:r w:rsidRPr="00D56BE7">
        <w:rPr>
          <w:rFonts w:ascii="Arial" w:hAnsi="Arial" w:cs="Arial"/>
          <w:b/>
          <w:color w:val="000000"/>
          <w:sz w:val="20"/>
          <w:szCs w:val="24"/>
        </w:rPr>
        <w:t>к</w:t>
      </w:r>
      <w:r w:rsidR="007C04BB">
        <w:rPr>
          <w:rFonts w:ascii="Arial" w:hAnsi="Arial" w:cs="Arial"/>
          <w:b/>
          <w:color w:val="000000"/>
          <w:sz w:val="20"/>
          <w:szCs w:val="24"/>
        </w:rPr>
        <w:t xml:space="preserve"> </w:t>
      </w:r>
      <w:r w:rsidRPr="00D56BE7">
        <w:rPr>
          <w:rFonts w:ascii="Arial" w:hAnsi="Arial" w:cs="Arial"/>
          <w:b/>
          <w:color w:val="000000"/>
          <w:sz w:val="20"/>
          <w:szCs w:val="24"/>
        </w:rPr>
        <w:t>решению</w:t>
      </w:r>
      <w:r w:rsidR="007C04BB">
        <w:rPr>
          <w:rFonts w:ascii="Arial" w:hAnsi="Arial" w:cs="Arial"/>
          <w:b/>
          <w:color w:val="000000"/>
          <w:sz w:val="20"/>
          <w:szCs w:val="24"/>
        </w:rPr>
        <w:t xml:space="preserve"> </w:t>
      </w:r>
      <w:r w:rsidRPr="00D56BE7">
        <w:rPr>
          <w:rFonts w:ascii="Arial" w:hAnsi="Arial" w:cs="Arial"/>
          <w:b/>
          <w:color w:val="000000"/>
          <w:sz w:val="20"/>
          <w:szCs w:val="24"/>
        </w:rPr>
        <w:t>Собрания</w:t>
      </w:r>
      <w:r w:rsidR="007C04BB">
        <w:rPr>
          <w:rFonts w:ascii="Arial" w:hAnsi="Arial" w:cs="Arial"/>
          <w:b/>
          <w:color w:val="000000"/>
          <w:sz w:val="20"/>
          <w:szCs w:val="24"/>
        </w:rPr>
        <w:t xml:space="preserve"> </w:t>
      </w:r>
      <w:r w:rsidRPr="00D56BE7">
        <w:rPr>
          <w:rFonts w:ascii="Arial" w:hAnsi="Arial" w:cs="Arial"/>
          <w:b/>
          <w:color w:val="000000"/>
          <w:sz w:val="20"/>
          <w:szCs w:val="24"/>
        </w:rPr>
        <w:t>депутатов</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бюджете</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Чувашской</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Республики</w:t>
      </w:r>
      <w:r w:rsidR="007C04BB">
        <w:rPr>
          <w:rFonts w:ascii="Arial" w:hAnsi="Arial" w:cs="Arial"/>
          <w:b/>
          <w:color w:val="000000"/>
          <w:sz w:val="20"/>
          <w:szCs w:val="24"/>
        </w:rPr>
        <w:t xml:space="preserve"> </w:t>
      </w: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2024</w:t>
      </w:r>
      <w:r w:rsidR="007C04BB">
        <w:rPr>
          <w:rFonts w:ascii="Arial" w:hAnsi="Arial" w:cs="Arial"/>
          <w:b/>
          <w:color w:val="000000"/>
          <w:sz w:val="20"/>
          <w:szCs w:val="24"/>
        </w:rPr>
        <w:t xml:space="preserve"> </w:t>
      </w:r>
      <w:r w:rsidRPr="00D56BE7">
        <w:rPr>
          <w:rFonts w:ascii="Arial" w:hAnsi="Arial" w:cs="Arial"/>
          <w:b/>
          <w:color w:val="000000"/>
          <w:sz w:val="20"/>
          <w:szCs w:val="24"/>
        </w:rPr>
        <w:t>год</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плановый</w:t>
      </w:r>
      <w:r w:rsidR="007C04BB">
        <w:rPr>
          <w:rFonts w:ascii="Arial" w:hAnsi="Arial" w:cs="Arial"/>
          <w:b/>
          <w:color w:val="000000"/>
          <w:sz w:val="20"/>
          <w:szCs w:val="24"/>
        </w:rPr>
        <w:t xml:space="preserve"> </w:t>
      </w:r>
      <w:r w:rsidRPr="00D56BE7">
        <w:rPr>
          <w:rFonts w:ascii="Arial" w:hAnsi="Arial" w:cs="Arial"/>
          <w:b/>
          <w:color w:val="000000"/>
          <w:sz w:val="20"/>
          <w:szCs w:val="24"/>
        </w:rPr>
        <w:t>период</w:t>
      </w:r>
      <w:r w:rsidR="007C04BB">
        <w:rPr>
          <w:rFonts w:ascii="Arial" w:hAnsi="Arial" w:cs="Arial"/>
          <w:b/>
          <w:color w:val="000000"/>
          <w:sz w:val="20"/>
          <w:szCs w:val="24"/>
        </w:rPr>
        <w:t xml:space="preserve"> </w:t>
      </w:r>
      <w:r w:rsidRPr="00D56BE7">
        <w:rPr>
          <w:rFonts w:ascii="Arial" w:hAnsi="Arial" w:cs="Arial"/>
          <w:b/>
          <w:color w:val="000000"/>
          <w:sz w:val="20"/>
          <w:szCs w:val="24"/>
        </w:rPr>
        <w:t>2025</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2026</w:t>
      </w:r>
      <w:r w:rsidR="007C04BB">
        <w:rPr>
          <w:rFonts w:ascii="Arial" w:hAnsi="Arial" w:cs="Arial"/>
          <w:b/>
          <w:color w:val="000000"/>
          <w:sz w:val="20"/>
          <w:szCs w:val="24"/>
        </w:rPr>
        <w:t xml:space="preserve"> </w:t>
      </w:r>
      <w:r w:rsidRPr="00D56BE7">
        <w:rPr>
          <w:rFonts w:ascii="Arial" w:hAnsi="Arial" w:cs="Arial"/>
          <w:b/>
          <w:color w:val="000000"/>
          <w:sz w:val="20"/>
          <w:szCs w:val="24"/>
        </w:rPr>
        <w:t>годов»</w:t>
      </w:r>
    </w:p>
    <w:p w:rsidR="00992656" w:rsidRPr="00D56BE7" w:rsidRDefault="00992656" w:rsidP="00D56BE7">
      <w:pPr>
        <w:pStyle w:val="aff0"/>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8391"/>
        <w:gridCol w:w="2044"/>
      </w:tblGrid>
      <w:tr w:rsidR="00992656" w:rsidRPr="00D56BE7" w:rsidTr="00953E29">
        <w:tblPrEx>
          <w:tblCellMar>
            <w:top w:w="0" w:type="dxa"/>
            <w:bottom w:w="0" w:type="dxa"/>
          </w:tblCellMar>
        </w:tblPrEx>
        <w:trPr>
          <w:cantSplit/>
        </w:trPr>
        <w:tc>
          <w:tcPr>
            <w:tcW w:w="1345" w:type="pct"/>
            <w:tcBorders>
              <w:bottom w:val="nil"/>
            </w:tcBorders>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Коды</w:t>
            </w:r>
            <w:r w:rsidR="007C04BB">
              <w:rPr>
                <w:rFonts w:ascii="Arial" w:hAnsi="Arial" w:cs="Arial"/>
                <w:color w:val="000000"/>
                <w:sz w:val="20"/>
              </w:rPr>
              <w:t xml:space="preserve"> </w:t>
            </w:r>
            <w:r w:rsidRPr="00D56BE7">
              <w:rPr>
                <w:rFonts w:ascii="Arial" w:hAnsi="Arial" w:cs="Arial"/>
                <w:color w:val="000000"/>
                <w:sz w:val="20"/>
              </w:rPr>
              <w:t>бюджетной</w:t>
            </w:r>
            <w:r w:rsidR="007C04BB">
              <w:rPr>
                <w:rFonts w:ascii="Arial" w:hAnsi="Arial" w:cs="Arial"/>
                <w:color w:val="000000"/>
                <w:sz w:val="20"/>
              </w:rPr>
              <w:t xml:space="preserve"> </w:t>
            </w:r>
            <w:r w:rsidRPr="00D56BE7">
              <w:rPr>
                <w:rFonts w:ascii="Arial" w:hAnsi="Arial" w:cs="Arial"/>
                <w:color w:val="000000"/>
                <w:sz w:val="20"/>
              </w:rPr>
              <w:t>классификации</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p>
        </w:tc>
        <w:tc>
          <w:tcPr>
            <w:tcW w:w="2939" w:type="pct"/>
            <w:tcBorders>
              <w:bottom w:val="nil"/>
            </w:tcBorders>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доходов</w:t>
            </w:r>
          </w:p>
        </w:tc>
        <w:tc>
          <w:tcPr>
            <w:tcW w:w="716" w:type="pct"/>
            <w:tcBorders>
              <w:bottom w:val="nil"/>
            </w:tcBorders>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Сумма</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(тыс.</w:t>
            </w:r>
            <w:r w:rsidR="007C04BB">
              <w:rPr>
                <w:rFonts w:ascii="Arial" w:hAnsi="Arial" w:cs="Arial"/>
                <w:color w:val="000000"/>
                <w:sz w:val="20"/>
              </w:rPr>
              <w:t xml:space="preserve"> </w:t>
            </w:r>
            <w:r w:rsidRPr="00D56BE7">
              <w:rPr>
                <w:rFonts w:ascii="Arial" w:hAnsi="Arial" w:cs="Arial"/>
                <w:color w:val="000000"/>
                <w:sz w:val="20"/>
              </w:rPr>
              <w:t>рублей)</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00000</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w:t>
            </w:r>
            <w:r w:rsidR="007C04BB">
              <w:rPr>
                <w:rFonts w:ascii="Arial" w:hAnsi="Arial" w:cs="Arial"/>
                <w:b/>
                <w:bCs/>
                <w:color w:val="000000"/>
                <w:sz w:val="20"/>
              </w:rPr>
              <w:t xml:space="preserve"> </w:t>
            </w:r>
            <w:r w:rsidRPr="00D56BE7">
              <w:rPr>
                <w:rFonts w:ascii="Arial" w:hAnsi="Arial" w:cs="Arial"/>
                <w:b/>
                <w:bCs/>
                <w:color w:val="000000"/>
                <w:sz w:val="20"/>
              </w:rPr>
              <w:t>000</w:t>
            </w:r>
          </w:p>
        </w:tc>
        <w:tc>
          <w:tcPr>
            <w:tcW w:w="2939"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НАЛОГОВЫЕ</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НЕНАЛОГОВЫЕ</w:t>
            </w:r>
            <w:r w:rsidR="007C04BB">
              <w:rPr>
                <w:rFonts w:ascii="Arial" w:hAnsi="Arial" w:cs="Arial"/>
                <w:b/>
                <w:bCs/>
                <w:color w:val="000000"/>
                <w:sz w:val="20"/>
              </w:rPr>
              <w:t xml:space="preserve"> </w:t>
            </w:r>
            <w:r w:rsidRPr="00D56BE7">
              <w:rPr>
                <w:rFonts w:ascii="Arial" w:hAnsi="Arial" w:cs="Arial"/>
                <w:b/>
                <w:bCs/>
                <w:color w:val="000000"/>
                <w:sz w:val="20"/>
              </w:rPr>
              <w:t>ДОХОДЫ</w:t>
            </w: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всего</w:t>
            </w: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4</w:t>
            </w:r>
            <w:r w:rsidR="007C04BB">
              <w:rPr>
                <w:rFonts w:ascii="Arial" w:hAnsi="Arial" w:cs="Arial"/>
                <w:b/>
                <w:bCs/>
                <w:color w:val="000000"/>
                <w:sz w:val="20"/>
              </w:rPr>
              <w:t xml:space="preserve"> </w:t>
            </w:r>
            <w:r w:rsidRPr="00D56BE7">
              <w:rPr>
                <w:rFonts w:ascii="Arial" w:hAnsi="Arial" w:cs="Arial"/>
                <w:b/>
                <w:bCs/>
                <w:color w:val="000000"/>
                <w:sz w:val="20"/>
              </w:rPr>
              <w:t>000,00</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Cs/>
                <w:color w:val="000000"/>
                <w:sz w:val="20"/>
              </w:rPr>
            </w:pPr>
            <w:r w:rsidRPr="00D56BE7">
              <w:rPr>
                <w:rFonts w:ascii="Arial" w:hAnsi="Arial" w:cs="Arial"/>
                <w:bCs/>
                <w:color w:val="000000"/>
                <w:sz w:val="20"/>
              </w:rPr>
              <w:t>в</w:t>
            </w:r>
            <w:r w:rsidR="007C04BB">
              <w:rPr>
                <w:rFonts w:ascii="Arial" w:hAnsi="Arial" w:cs="Arial"/>
                <w:bCs/>
                <w:color w:val="000000"/>
                <w:sz w:val="20"/>
              </w:rPr>
              <w:t xml:space="preserve"> </w:t>
            </w:r>
            <w:r w:rsidRPr="00D56BE7">
              <w:rPr>
                <w:rFonts w:ascii="Arial" w:hAnsi="Arial" w:cs="Arial"/>
                <w:bCs/>
                <w:color w:val="000000"/>
                <w:sz w:val="20"/>
              </w:rPr>
              <w:t>том</w:t>
            </w:r>
            <w:r w:rsidR="007C04BB">
              <w:rPr>
                <w:rFonts w:ascii="Arial" w:hAnsi="Arial" w:cs="Arial"/>
                <w:bCs/>
                <w:color w:val="000000"/>
                <w:sz w:val="20"/>
              </w:rPr>
              <w:t xml:space="preserve"> </w:t>
            </w:r>
            <w:r w:rsidRPr="00D56BE7">
              <w:rPr>
                <w:rFonts w:ascii="Arial" w:hAnsi="Arial" w:cs="Arial"/>
                <w:bCs/>
                <w:color w:val="000000"/>
                <w:sz w:val="20"/>
              </w:rPr>
              <w:t>числе:</w:t>
            </w:r>
          </w:p>
        </w:tc>
        <w:tc>
          <w:tcPr>
            <w:tcW w:w="2939"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Cs/>
                <w:color w:val="000000"/>
                <w:sz w:val="20"/>
              </w:rPr>
            </w:pP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05</w:t>
            </w:r>
            <w:r w:rsidR="007C04BB">
              <w:rPr>
                <w:rFonts w:ascii="Arial" w:hAnsi="Arial" w:cs="Arial"/>
                <w:b/>
                <w:bCs/>
                <w:color w:val="000000"/>
                <w:sz w:val="20"/>
              </w:rPr>
              <w:t xml:space="preserve"> </w:t>
            </w:r>
            <w:r w:rsidRPr="00D56BE7">
              <w:rPr>
                <w:rFonts w:ascii="Arial" w:hAnsi="Arial" w:cs="Arial"/>
                <w:b/>
                <w:bCs/>
                <w:color w:val="000000"/>
                <w:sz w:val="20"/>
              </w:rPr>
              <w:t>00000</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w:t>
            </w:r>
            <w:r w:rsidR="007C04BB">
              <w:rPr>
                <w:rFonts w:ascii="Arial" w:hAnsi="Arial" w:cs="Arial"/>
                <w:b/>
                <w:bCs/>
                <w:color w:val="000000"/>
                <w:sz w:val="20"/>
              </w:rPr>
              <w:t xml:space="preserve"> </w:t>
            </w:r>
            <w:r w:rsidRPr="00D56BE7">
              <w:rPr>
                <w:rFonts w:ascii="Arial" w:hAnsi="Arial" w:cs="Arial"/>
                <w:b/>
                <w:bCs/>
                <w:color w:val="000000"/>
                <w:sz w:val="20"/>
              </w:rPr>
              <w:t>000</w:t>
            </w:r>
          </w:p>
        </w:tc>
        <w:tc>
          <w:tcPr>
            <w:tcW w:w="2939"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НАЛОГИ</w:t>
            </w:r>
            <w:r w:rsidR="007C04BB">
              <w:rPr>
                <w:rFonts w:ascii="Arial" w:hAnsi="Arial" w:cs="Arial"/>
                <w:b/>
                <w:bCs/>
                <w:color w:val="000000"/>
                <w:sz w:val="20"/>
              </w:rPr>
              <w:t xml:space="preserve"> </w:t>
            </w:r>
            <w:r w:rsidRPr="00D56BE7">
              <w:rPr>
                <w:rFonts w:ascii="Arial" w:hAnsi="Arial" w:cs="Arial"/>
                <w:b/>
                <w:bCs/>
                <w:color w:val="000000"/>
                <w:sz w:val="20"/>
              </w:rPr>
              <w:t>НА</w:t>
            </w:r>
            <w:r w:rsidR="007C04BB">
              <w:rPr>
                <w:rFonts w:ascii="Arial" w:hAnsi="Arial" w:cs="Arial"/>
                <w:b/>
                <w:bCs/>
                <w:color w:val="000000"/>
                <w:sz w:val="20"/>
              </w:rPr>
              <w:t xml:space="preserve"> </w:t>
            </w:r>
            <w:r w:rsidRPr="00D56BE7">
              <w:rPr>
                <w:rFonts w:ascii="Arial" w:hAnsi="Arial" w:cs="Arial"/>
                <w:b/>
                <w:bCs/>
                <w:color w:val="000000"/>
                <w:sz w:val="20"/>
              </w:rPr>
              <w:t>СОВОКУПНЫЙ</w:t>
            </w:r>
            <w:r w:rsidR="007C04BB">
              <w:rPr>
                <w:rFonts w:ascii="Arial" w:hAnsi="Arial" w:cs="Arial"/>
                <w:b/>
                <w:bCs/>
                <w:color w:val="000000"/>
                <w:sz w:val="20"/>
              </w:rPr>
              <w:t xml:space="preserve"> </w:t>
            </w:r>
            <w:r w:rsidRPr="00D56BE7">
              <w:rPr>
                <w:rFonts w:ascii="Arial" w:hAnsi="Arial" w:cs="Arial"/>
                <w:b/>
                <w:bCs/>
                <w:color w:val="000000"/>
                <w:sz w:val="20"/>
              </w:rPr>
              <w:t>ДОХОД</w:t>
            </w: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3</w:t>
            </w:r>
            <w:r w:rsidR="007C04BB">
              <w:rPr>
                <w:rFonts w:ascii="Arial" w:hAnsi="Arial" w:cs="Arial"/>
                <w:b/>
                <w:bCs/>
                <w:color w:val="000000"/>
                <w:sz w:val="20"/>
              </w:rPr>
              <w:t xml:space="preserve"> </w:t>
            </w:r>
            <w:r w:rsidRPr="00D56BE7">
              <w:rPr>
                <w:rFonts w:ascii="Arial" w:hAnsi="Arial" w:cs="Arial"/>
                <w:b/>
                <w:bCs/>
                <w:color w:val="000000"/>
                <w:sz w:val="20"/>
              </w:rPr>
              <w:t>000,0</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Cs/>
                <w:color w:val="000000"/>
                <w:sz w:val="20"/>
              </w:rPr>
            </w:pPr>
            <w:r w:rsidRPr="00D56BE7">
              <w:rPr>
                <w:rFonts w:ascii="Arial" w:hAnsi="Arial" w:cs="Arial"/>
                <w:bCs/>
                <w:color w:val="000000"/>
                <w:sz w:val="20"/>
              </w:rPr>
              <w:t>из</w:t>
            </w:r>
            <w:r w:rsidR="007C04BB">
              <w:rPr>
                <w:rFonts w:ascii="Arial" w:hAnsi="Arial" w:cs="Arial"/>
                <w:bCs/>
                <w:color w:val="000000"/>
                <w:sz w:val="20"/>
              </w:rPr>
              <w:t xml:space="preserve"> </w:t>
            </w:r>
            <w:r w:rsidRPr="00D56BE7">
              <w:rPr>
                <w:rFonts w:ascii="Arial" w:hAnsi="Arial" w:cs="Arial"/>
                <w:bCs/>
                <w:color w:val="000000"/>
                <w:sz w:val="20"/>
              </w:rPr>
              <w:t>них:</w:t>
            </w: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Cs/>
                <w:color w:val="000000"/>
                <w:sz w:val="20"/>
              </w:rPr>
            </w:pPr>
          </w:p>
          <w:p w:rsidR="00992656" w:rsidRPr="00D56BE7" w:rsidRDefault="00992656" w:rsidP="00953E29">
            <w:pPr>
              <w:spacing w:after="0" w:line="240" w:lineRule="auto"/>
              <w:jc w:val="center"/>
              <w:rPr>
                <w:rFonts w:ascii="Arial" w:hAnsi="Arial" w:cs="Arial"/>
                <w:bCs/>
                <w:color w:val="000000"/>
                <w:sz w:val="20"/>
              </w:rPr>
            </w:pPr>
            <w:r w:rsidRPr="00D56BE7">
              <w:rPr>
                <w:rFonts w:ascii="Arial" w:hAnsi="Arial" w:cs="Arial"/>
                <w:bCs/>
                <w:color w:val="000000"/>
                <w:sz w:val="20"/>
              </w:rPr>
              <w:t>1</w:t>
            </w:r>
            <w:r w:rsidR="007C04BB">
              <w:rPr>
                <w:rFonts w:ascii="Arial" w:hAnsi="Arial" w:cs="Arial"/>
                <w:bCs/>
                <w:color w:val="000000"/>
                <w:sz w:val="20"/>
              </w:rPr>
              <w:t xml:space="preserve"> </w:t>
            </w:r>
            <w:r w:rsidRPr="00D56BE7">
              <w:rPr>
                <w:rFonts w:ascii="Arial" w:hAnsi="Arial" w:cs="Arial"/>
                <w:bCs/>
                <w:color w:val="000000"/>
                <w:sz w:val="20"/>
              </w:rPr>
              <w:t>05</w:t>
            </w:r>
            <w:r w:rsidR="007C04BB">
              <w:rPr>
                <w:rFonts w:ascii="Arial" w:hAnsi="Arial" w:cs="Arial"/>
                <w:bCs/>
                <w:color w:val="000000"/>
                <w:sz w:val="20"/>
              </w:rPr>
              <w:t xml:space="preserve"> </w:t>
            </w:r>
            <w:r w:rsidRPr="00D56BE7">
              <w:rPr>
                <w:rFonts w:ascii="Arial" w:hAnsi="Arial" w:cs="Arial"/>
                <w:bCs/>
                <w:color w:val="000000"/>
                <w:sz w:val="20"/>
              </w:rPr>
              <w:t>04000</w:t>
            </w:r>
            <w:r w:rsidR="007C04BB">
              <w:rPr>
                <w:rFonts w:ascii="Arial" w:hAnsi="Arial" w:cs="Arial"/>
                <w:bCs/>
                <w:color w:val="000000"/>
                <w:sz w:val="20"/>
              </w:rPr>
              <w:t xml:space="preserve"> </w:t>
            </w:r>
            <w:r w:rsidRPr="00D56BE7">
              <w:rPr>
                <w:rFonts w:ascii="Arial" w:hAnsi="Arial" w:cs="Arial"/>
                <w:bCs/>
                <w:color w:val="000000"/>
                <w:sz w:val="20"/>
              </w:rPr>
              <w:t>02</w:t>
            </w:r>
            <w:r w:rsidR="007C04BB">
              <w:rPr>
                <w:rFonts w:ascii="Arial" w:hAnsi="Arial" w:cs="Arial"/>
                <w:bCs/>
                <w:color w:val="000000"/>
                <w:sz w:val="20"/>
              </w:rPr>
              <w:t xml:space="preserve"> </w:t>
            </w:r>
            <w:r w:rsidRPr="00D56BE7">
              <w:rPr>
                <w:rFonts w:ascii="Arial" w:hAnsi="Arial" w:cs="Arial"/>
                <w:bCs/>
                <w:color w:val="000000"/>
                <w:sz w:val="20"/>
              </w:rPr>
              <w:t>0000</w:t>
            </w:r>
            <w:r w:rsidR="007C04BB">
              <w:rPr>
                <w:rFonts w:ascii="Arial" w:hAnsi="Arial" w:cs="Arial"/>
                <w:bCs/>
                <w:color w:val="000000"/>
                <w:sz w:val="20"/>
              </w:rPr>
              <w:t xml:space="preserve"> </w:t>
            </w:r>
            <w:r w:rsidRPr="00D56BE7">
              <w:rPr>
                <w:rFonts w:ascii="Arial" w:hAnsi="Arial" w:cs="Arial"/>
                <w:bCs/>
                <w:color w:val="000000"/>
                <w:sz w:val="20"/>
              </w:rPr>
              <w:t>110</w:t>
            </w:r>
          </w:p>
        </w:tc>
        <w:tc>
          <w:tcPr>
            <w:tcW w:w="2939" w:type="pct"/>
            <w:tcBorders>
              <w:top w:val="nil"/>
              <w:left w:val="nil"/>
              <w:bottom w:val="nil"/>
              <w:right w:val="nil"/>
            </w:tcBorders>
            <w:vAlign w:val="center"/>
          </w:tcPr>
          <w:p w:rsidR="00992656" w:rsidRPr="00D56BE7" w:rsidRDefault="00992656" w:rsidP="00953E29">
            <w:pPr>
              <w:pStyle w:val="11"/>
              <w:spacing w:line="240" w:lineRule="auto"/>
              <w:rPr>
                <w:rFonts w:ascii="Arial" w:hAnsi="Arial" w:cs="Arial"/>
                <w:bCs w:val="0"/>
                <w:color w:val="000000"/>
                <w:sz w:val="20"/>
                <w:szCs w:val="22"/>
              </w:rPr>
            </w:pPr>
            <w:r w:rsidRPr="00D56BE7">
              <w:rPr>
                <w:rFonts w:ascii="Arial" w:hAnsi="Arial" w:cs="Arial"/>
                <w:bCs w:val="0"/>
                <w:color w:val="000000"/>
                <w:sz w:val="20"/>
                <w:szCs w:val="22"/>
              </w:rPr>
              <w:t>Налог,</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взимаемый</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в</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связи</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с</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применением</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патентной</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системы</w:t>
            </w:r>
            <w:r w:rsidR="007C04BB">
              <w:rPr>
                <w:rFonts w:ascii="Arial" w:hAnsi="Arial" w:cs="Arial"/>
                <w:bCs w:val="0"/>
                <w:color w:val="000000"/>
                <w:sz w:val="20"/>
                <w:szCs w:val="22"/>
              </w:rPr>
              <w:t xml:space="preserve"> </w:t>
            </w:r>
            <w:r w:rsidRPr="00D56BE7">
              <w:rPr>
                <w:rFonts w:ascii="Arial" w:hAnsi="Arial" w:cs="Arial"/>
                <w:bCs w:val="0"/>
                <w:color w:val="000000"/>
                <w:sz w:val="20"/>
                <w:szCs w:val="22"/>
              </w:rPr>
              <w:t>налогообложения</w:t>
            </w: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Cs/>
                <w:color w:val="000000"/>
                <w:sz w:val="20"/>
              </w:rPr>
            </w:pPr>
          </w:p>
          <w:p w:rsidR="00992656" w:rsidRPr="00D56BE7" w:rsidRDefault="00992656" w:rsidP="00953E29">
            <w:pPr>
              <w:spacing w:after="0" w:line="240" w:lineRule="auto"/>
              <w:jc w:val="center"/>
              <w:rPr>
                <w:rFonts w:ascii="Arial" w:hAnsi="Arial" w:cs="Arial"/>
                <w:bCs/>
                <w:color w:val="000000"/>
                <w:sz w:val="20"/>
              </w:rPr>
            </w:pP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Cs/>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14</w:t>
            </w:r>
            <w:r w:rsidR="007C04BB">
              <w:rPr>
                <w:rFonts w:ascii="Arial" w:hAnsi="Arial" w:cs="Arial"/>
                <w:b/>
                <w:bCs/>
                <w:color w:val="000000"/>
                <w:sz w:val="20"/>
              </w:rPr>
              <w:t xml:space="preserve"> </w:t>
            </w:r>
            <w:r w:rsidRPr="00D56BE7">
              <w:rPr>
                <w:rFonts w:ascii="Arial" w:hAnsi="Arial" w:cs="Arial"/>
                <w:b/>
                <w:bCs/>
                <w:color w:val="000000"/>
                <w:sz w:val="20"/>
              </w:rPr>
              <w:t>00000</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w:t>
            </w:r>
            <w:r w:rsidR="007C04BB">
              <w:rPr>
                <w:rFonts w:ascii="Arial" w:hAnsi="Arial" w:cs="Arial"/>
                <w:b/>
                <w:bCs/>
                <w:color w:val="000000"/>
                <w:sz w:val="20"/>
              </w:rPr>
              <w:t xml:space="preserve"> </w:t>
            </w:r>
            <w:r w:rsidRPr="00D56BE7">
              <w:rPr>
                <w:rFonts w:ascii="Arial" w:hAnsi="Arial" w:cs="Arial"/>
                <w:b/>
                <w:bCs/>
                <w:color w:val="000000"/>
                <w:sz w:val="20"/>
              </w:rPr>
              <w:t>000</w:t>
            </w:r>
          </w:p>
        </w:tc>
        <w:tc>
          <w:tcPr>
            <w:tcW w:w="2939"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ДОХОДЫ</w:t>
            </w:r>
            <w:r w:rsidR="007C04BB">
              <w:rPr>
                <w:rFonts w:ascii="Arial" w:hAnsi="Arial" w:cs="Arial"/>
                <w:b/>
                <w:bCs/>
                <w:color w:val="000000"/>
                <w:sz w:val="20"/>
              </w:rPr>
              <w:t xml:space="preserve"> </w:t>
            </w:r>
            <w:r w:rsidRPr="00D56BE7">
              <w:rPr>
                <w:rFonts w:ascii="Arial" w:hAnsi="Arial" w:cs="Arial"/>
                <w:b/>
                <w:bCs/>
                <w:color w:val="000000"/>
                <w:sz w:val="20"/>
              </w:rPr>
              <w:t>ОТ</w:t>
            </w:r>
            <w:r w:rsidR="007C04BB">
              <w:rPr>
                <w:rFonts w:ascii="Arial" w:hAnsi="Arial" w:cs="Arial"/>
                <w:b/>
                <w:bCs/>
                <w:color w:val="000000"/>
                <w:sz w:val="20"/>
              </w:rPr>
              <w:t xml:space="preserve"> </w:t>
            </w:r>
            <w:r w:rsidRPr="00D56BE7">
              <w:rPr>
                <w:rFonts w:ascii="Arial" w:hAnsi="Arial" w:cs="Arial"/>
                <w:b/>
                <w:bCs/>
                <w:color w:val="000000"/>
                <w:sz w:val="20"/>
              </w:rPr>
              <w:t>ПРОДАЖИ</w:t>
            </w:r>
            <w:r w:rsidR="007C04BB">
              <w:rPr>
                <w:rFonts w:ascii="Arial" w:hAnsi="Arial" w:cs="Arial"/>
                <w:b/>
                <w:bCs/>
                <w:color w:val="000000"/>
                <w:sz w:val="20"/>
              </w:rPr>
              <w:t xml:space="preserve"> </w:t>
            </w:r>
            <w:r w:rsidRPr="00D56BE7">
              <w:rPr>
                <w:rFonts w:ascii="Arial" w:hAnsi="Arial" w:cs="Arial"/>
                <w:b/>
                <w:bCs/>
                <w:color w:val="000000"/>
                <w:sz w:val="20"/>
              </w:rPr>
              <w:t>МАТЕРИАЛЬНЫХ</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НЕМАТЕРИАЛЬНЫХ</w:t>
            </w:r>
            <w:r w:rsidR="007C04BB">
              <w:rPr>
                <w:rFonts w:ascii="Arial" w:hAnsi="Arial" w:cs="Arial"/>
                <w:b/>
                <w:bCs/>
                <w:color w:val="000000"/>
                <w:sz w:val="20"/>
              </w:rPr>
              <w:t xml:space="preserve"> </w:t>
            </w:r>
            <w:r w:rsidRPr="00D56BE7">
              <w:rPr>
                <w:rFonts w:ascii="Arial" w:hAnsi="Arial" w:cs="Arial"/>
                <w:b/>
                <w:bCs/>
                <w:color w:val="000000"/>
                <w:sz w:val="20"/>
              </w:rPr>
              <w:t>АКТИВОВ</w:t>
            </w: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000,0</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2</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00000</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w:t>
            </w:r>
            <w:r w:rsidR="007C04BB">
              <w:rPr>
                <w:rFonts w:ascii="Arial" w:hAnsi="Arial" w:cs="Arial"/>
                <w:b/>
                <w:bCs/>
                <w:color w:val="000000"/>
                <w:sz w:val="20"/>
              </w:rPr>
              <w:t xml:space="preserve"> </w:t>
            </w:r>
            <w:r w:rsidRPr="00D56BE7">
              <w:rPr>
                <w:rFonts w:ascii="Arial" w:hAnsi="Arial" w:cs="Arial"/>
                <w:b/>
                <w:bCs/>
                <w:color w:val="000000"/>
                <w:sz w:val="20"/>
              </w:rPr>
              <w:t>000</w:t>
            </w:r>
          </w:p>
        </w:tc>
        <w:tc>
          <w:tcPr>
            <w:tcW w:w="2939"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БЕЗВОЗМЕЗДНЫЕ</w:t>
            </w:r>
            <w:r w:rsidR="007C04BB">
              <w:rPr>
                <w:rFonts w:ascii="Arial" w:hAnsi="Arial" w:cs="Arial"/>
                <w:b/>
                <w:color w:val="000000"/>
                <w:sz w:val="20"/>
              </w:rPr>
              <w:t xml:space="preserve"> </w:t>
            </w:r>
            <w:r w:rsidRPr="00D56BE7">
              <w:rPr>
                <w:rFonts w:ascii="Arial" w:hAnsi="Arial" w:cs="Arial"/>
                <w:b/>
                <w:color w:val="000000"/>
                <w:sz w:val="20"/>
              </w:rPr>
              <w:t>ПОСТУПЛЕНИЯ,</w:t>
            </w:r>
            <w:r w:rsidR="007C04BB">
              <w:rPr>
                <w:rFonts w:ascii="Arial" w:hAnsi="Arial" w:cs="Arial"/>
                <w:b/>
                <w:color w:val="000000"/>
                <w:sz w:val="20"/>
              </w:rPr>
              <w:t xml:space="preserve"> </w:t>
            </w:r>
            <w:r w:rsidRPr="00D56BE7">
              <w:rPr>
                <w:rFonts w:ascii="Arial" w:hAnsi="Arial" w:cs="Arial"/>
                <w:color w:val="000000"/>
                <w:sz w:val="20"/>
              </w:rPr>
              <w:t>всего</w:t>
            </w: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376,6</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w:t>
            </w:r>
            <w:r w:rsidR="007C04BB">
              <w:rPr>
                <w:rFonts w:ascii="Arial" w:hAnsi="Arial" w:cs="Arial"/>
                <w:b/>
                <w:color w:val="000000"/>
                <w:sz w:val="20"/>
              </w:rPr>
              <w:t xml:space="preserve"> </w:t>
            </w:r>
            <w:r w:rsidRPr="00D56BE7">
              <w:rPr>
                <w:rFonts w:ascii="Arial" w:hAnsi="Arial" w:cs="Arial"/>
                <w:b/>
                <w:color w:val="000000"/>
                <w:sz w:val="20"/>
              </w:rPr>
              <w:t>02</w:t>
            </w:r>
            <w:r w:rsidR="007C04BB">
              <w:rPr>
                <w:rFonts w:ascii="Arial" w:hAnsi="Arial" w:cs="Arial"/>
                <w:b/>
                <w:color w:val="000000"/>
                <w:sz w:val="20"/>
              </w:rPr>
              <w:t xml:space="preserve"> </w:t>
            </w:r>
            <w:r w:rsidRPr="00D56BE7">
              <w:rPr>
                <w:rFonts w:ascii="Arial" w:hAnsi="Arial" w:cs="Arial"/>
                <w:b/>
                <w:color w:val="000000"/>
                <w:sz w:val="20"/>
              </w:rPr>
              <w:t>00000</w:t>
            </w:r>
            <w:r w:rsidR="007C04BB">
              <w:rPr>
                <w:rFonts w:ascii="Arial" w:hAnsi="Arial" w:cs="Arial"/>
                <w:b/>
                <w:color w:val="000000"/>
                <w:sz w:val="20"/>
              </w:rPr>
              <w:t xml:space="preserve"> </w:t>
            </w:r>
            <w:r w:rsidRPr="00D56BE7">
              <w:rPr>
                <w:rFonts w:ascii="Arial" w:hAnsi="Arial" w:cs="Arial"/>
                <w:b/>
                <w:color w:val="000000"/>
                <w:sz w:val="20"/>
              </w:rPr>
              <w:t>00</w:t>
            </w:r>
            <w:r w:rsidR="007C04BB">
              <w:rPr>
                <w:rFonts w:ascii="Arial" w:hAnsi="Arial" w:cs="Arial"/>
                <w:b/>
                <w:color w:val="000000"/>
                <w:sz w:val="20"/>
              </w:rPr>
              <w:t xml:space="preserve"> </w:t>
            </w:r>
            <w:r w:rsidRPr="00D56BE7">
              <w:rPr>
                <w:rFonts w:ascii="Arial" w:hAnsi="Arial" w:cs="Arial"/>
                <w:b/>
                <w:color w:val="000000"/>
                <w:sz w:val="20"/>
              </w:rPr>
              <w:t>0000</w:t>
            </w:r>
            <w:r w:rsidR="007C04BB">
              <w:rPr>
                <w:rFonts w:ascii="Arial" w:hAnsi="Arial" w:cs="Arial"/>
                <w:b/>
                <w:color w:val="000000"/>
                <w:sz w:val="20"/>
              </w:rPr>
              <w:t xml:space="preserve"> </w:t>
            </w:r>
            <w:r w:rsidRPr="00D56BE7">
              <w:rPr>
                <w:rFonts w:ascii="Arial" w:hAnsi="Arial" w:cs="Arial"/>
                <w:b/>
                <w:color w:val="000000"/>
                <w:sz w:val="20"/>
              </w:rPr>
              <w:t>000</w:t>
            </w:r>
          </w:p>
          <w:p w:rsidR="00992656" w:rsidRPr="00D56BE7" w:rsidRDefault="00992656" w:rsidP="00953E29">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БЕЗВОЗМЕЗДНЫЕ</w:t>
            </w:r>
            <w:r w:rsidR="007C04BB">
              <w:rPr>
                <w:rFonts w:ascii="Arial" w:hAnsi="Arial" w:cs="Arial"/>
                <w:b/>
                <w:color w:val="000000"/>
                <w:sz w:val="20"/>
              </w:rPr>
              <w:t xml:space="preserve"> </w:t>
            </w:r>
            <w:r w:rsidRPr="00D56BE7">
              <w:rPr>
                <w:rFonts w:ascii="Arial" w:hAnsi="Arial" w:cs="Arial"/>
                <w:b/>
                <w:color w:val="000000"/>
                <w:sz w:val="20"/>
              </w:rPr>
              <w:t>ПОСТУПЛЕНИЯ</w:t>
            </w:r>
            <w:r w:rsidR="007C04BB">
              <w:rPr>
                <w:rFonts w:ascii="Arial" w:hAnsi="Arial" w:cs="Arial"/>
                <w:b/>
                <w:color w:val="000000"/>
                <w:sz w:val="20"/>
              </w:rPr>
              <w:t xml:space="preserve"> </w:t>
            </w:r>
            <w:r w:rsidRPr="00D56BE7">
              <w:rPr>
                <w:rFonts w:ascii="Arial" w:hAnsi="Arial" w:cs="Arial"/>
                <w:b/>
                <w:color w:val="000000"/>
                <w:sz w:val="20"/>
              </w:rPr>
              <w:t>ОТ</w:t>
            </w:r>
            <w:r w:rsidR="007C04BB">
              <w:rPr>
                <w:rFonts w:ascii="Arial" w:hAnsi="Arial" w:cs="Arial"/>
                <w:b/>
                <w:color w:val="000000"/>
                <w:sz w:val="20"/>
              </w:rPr>
              <w:t xml:space="preserve"> </w:t>
            </w:r>
            <w:r w:rsidRPr="00D56BE7">
              <w:rPr>
                <w:rFonts w:ascii="Arial" w:hAnsi="Arial" w:cs="Arial"/>
                <w:b/>
                <w:color w:val="000000"/>
                <w:sz w:val="20"/>
              </w:rPr>
              <w:t>ДРУГИХ</w:t>
            </w:r>
            <w:r w:rsidR="007C04BB">
              <w:rPr>
                <w:rFonts w:ascii="Arial" w:hAnsi="Arial" w:cs="Arial"/>
                <w:b/>
                <w:color w:val="000000"/>
                <w:sz w:val="20"/>
              </w:rPr>
              <w:t xml:space="preserve"> </w:t>
            </w:r>
            <w:r w:rsidRPr="00D56BE7">
              <w:rPr>
                <w:rFonts w:ascii="Arial" w:hAnsi="Arial" w:cs="Arial"/>
                <w:b/>
                <w:color w:val="000000"/>
                <w:sz w:val="20"/>
              </w:rPr>
              <w:t>БЮДЖЕТОВ</w:t>
            </w:r>
            <w:r w:rsidR="007C04BB">
              <w:rPr>
                <w:rFonts w:ascii="Arial" w:hAnsi="Arial" w:cs="Arial"/>
                <w:b/>
                <w:color w:val="000000"/>
                <w:sz w:val="20"/>
              </w:rPr>
              <w:t xml:space="preserve"> </w:t>
            </w:r>
            <w:r w:rsidRPr="00D56BE7">
              <w:rPr>
                <w:rFonts w:ascii="Arial" w:hAnsi="Arial" w:cs="Arial"/>
                <w:b/>
                <w:color w:val="000000"/>
                <w:sz w:val="20"/>
              </w:rPr>
              <w:t>БЮДЖЕТНОЙ</w:t>
            </w:r>
            <w:r w:rsidR="007C04BB">
              <w:rPr>
                <w:rFonts w:ascii="Arial" w:hAnsi="Arial" w:cs="Arial"/>
                <w:b/>
                <w:color w:val="000000"/>
                <w:sz w:val="20"/>
              </w:rPr>
              <w:t xml:space="preserve"> </w:t>
            </w:r>
            <w:r w:rsidRPr="00D56BE7">
              <w:rPr>
                <w:rFonts w:ascii="Arial" w:hAnsi="Arial" w:cs="Arial"/>
                <w:b/>
                <w:color w:val="000000"/>
                <w:sz w:val="20"/>
              </w:rPr>
              <w:t>СИСТЕМЫ</w:t>
            </w:r>
            <w:r w:rsidR="007C04BB">
              <w:rPr>
                <w:rFonts w:ascii="Arial" w:hAnsi="Arial" w:cs="Arial"/>
                <w:b/>
                <w:color w:val="000000"/>
                <w:sz w:val="20"/>
              </w:rPr>
              <w:t xml:space="preserve"> </w:t>
            </w:r>
            <w:r w:rsidRPr="00D56BE7">
              <w:rPr>
                <w:rFonts w:ascii="Arial" w:hAnsi="Arial" w:cs="Arial"/>
                <w:b/>
                <w:color w:val="000000"/>
                <w:sz w:val="20"/>
              </w:rPr>
              <w:t>РОССИЙСКОЙ</w:t>
            </w:r>
            <w:r w:rsidR="007C04BB">
              <w:rPr>
                <w:rFonts w:ascii="Arial" w:hAnsi="Arial" w:cs="Arial"/>
                <w:b/>
                <w:color w:val="000000"/>
                <w:sz w:val="20"/>
              </w:rPr>
              <w:t xml:space="preserve"> </w:t>
            </w:r>
            <w:r w:rsidRPr="00D56BE7">
              <w:rPr>
                <w:rFonts w:ascii="Arial" w:hAnsi="Arial" w:cs="Arial"/>
                <w:b/>
                <w:color w:val="000000"/>
                <w:sz w:val="20"/>
              </w:rPr>
              <w:t>ФЕДЕРАЦИИ,</w:t>
            </w:r>
            <w:r w:rsidR="007C04BB">
              <w:rPr>
                <w:rFonts w:ascii="Arial" w:hAnsi="Arial" w:cs="Arial"/>
                <w:b/>
                <w:color w:val="000000"/>
                <w:sz w:val="20"/>
              </w:rPr>
              <w:t xml:space="preserve"> </w:t>
            </w:r>
            <w:r w:rsidRPr="00D56BE7">
              <w:rPr>
                <w:rFonts w:ascii="Arial" w:hAnsi="Arial" w:cs="Arial"/>
                <w:color w:val="000000"/>
                <w:sz w:val="20"/>
              </w:rPr>
              <w:t>всего</w:t>
            </w: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376,6</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2</w:t>
            </w:r>
            <w:r w:rsidR="007C04BB">
              <w:rPr>
                <w:rFonts w:ascii="Arial" w:hAnsi="Arial" w:cs="Arial"/>
                <w:b/>
                <w:bCs/>
                <w:color w:val="000000"/>
                <w:sz w:val="20"/>
                <w:lang w:val="en-US"/>
              </w:rPr>
              <w:t xml:space="preserve"> </w:t>
            </w:r>
            <w:r w:rsidRPr="00D56BE7">
              <w:rPr>
                <w:rFonts w:ascii="Arial" w:hAnsi="Arial" w:cs="Arial"/>
                <w:b/>
                <w:bCs/>
                <w:color w:val="000000"/>
                <w:sz w:val="20"/>
              </w:rPr>
              <w:t>02</w:t>
            </w:r>
            <w:r w:rsidR="007C04BB">
              <w:rPr>
                <w:rFonts w:ascii="Arial" w:hAnsi="Arial" w:cs="Arial"/>
                <w:b/>
                <w:bCs/>
                <w:color w:val="000000"/>
                <w:sz w:val="20"/>
              </w:rPr>
              <w:t xml:space="preserve"> </w:t>
            </w:r>
            <w:r w:rsidRPr="00D56BE7">
              <w:rPr>
                <w:rFonts w:ascii="Arial" w:hAnsi="Arial" w:cs="Arial"/>
                <w:b/>
                <w:bCs/>
                <w:color w:val="000000"/>
                <w:sz w:val="20"/>
              </w:rPr>
              <w:t>2000</w:t>
            </w:r>
            <w:r w:rsidRPr="00D56BE7">
              <w:rPr>
                <w:rFonts w:ascii="Arial" w:hAnsi="Arial" w:cs="Arial"/>
                <w:b/>
                <w:bCs/>
                <w:color w:val="000000"/>
                <w:sz w:val="20"/>
                <w:lang w:val="en-US"/>
              </w:rPr>
              <w:t>0</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w:t>
            </w:r>
            <w:r w:rsidR="007C04BB">
              <w:rPr>
                <w:rFonts w:ascii="Arial" w:hAnsi="Arial" w:cs="Arial"/>
                <w:b/>
                <w:bCs/>
                <w:color w:val="000000"/>
                <w:sz w:val="20"/>
              </w:rPr>
              <w:t xml:space="preserve"> </w:t>
            </w:r>
            <w:r w:rsidRPr="00D56BE7">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color w:val="000000"/>
                <w:sz w:val="20"/>
              </w:rPr>
              <w:t>Субсидии</w:t>
            </w:r>
            <w:r w:rsidR="007C04BB">
              <w:rPr>
                <w:rFonts w:ascii="Arial" w:hAnsi="Arial" w:cs="Arial"/>
                <w:b/>
                <w:color w:val="000000"/>
                <w:sz w:val="20"/>
              </w:rPr>
              <w:t xml:space="preserve"> </w:t>
            </w:r>
            <w:r w:rsidRPr="00D56BE7">
              <w:rPr>
                <w:rFonts w:ascii="Arial" w:hAnsi="Arial" w:cs="Arial"/>
                <w:b/>
                <w:color w:val="000000"/>
                <w:sz w:val="20"/>
              </w:rPr>
              <w:t>бюджетам</w:t>
            </w:r>
            <w:r w:rsidR="007C04BB">
              <w:rPr>
                <w:rFonts w:ascii="Arial" w:hAnsi="Arial" w:cs="Arial"/>
                <w:b/>
                <w:color w:val="000000"/>
                <w:sz w:val="20"/>
              </w:rPr>
              <w:t xml:space="preserve"> </w:t>
            </w:r>
            <w:r w:rsidRPr="00D56BE7">
              <w:rPr>
                <w:rFonts w:ascii="Arial" w:hAnsi="Arial" w:cs="Arial"/>
                <w:b/>
                <w:color w:val="000000"/>
                <w:sz w:val="20"/>
              </w:rPr>
              <w:t>бюджетной</w:t>
            </w:r>
            <w:r w:rsidR="007C04BB">
              <w:rPr>
                <w:rFonts w:ascii="Arial" w:hAnsi="Arial" w:cs="Arial"/>
                <w:b/>
                <w:color w:val="000000"/>
                <w:sz w:val="20"/>
              </w:rPr>
              <w:t xml:space="preserve"> </w:t>
            </w:r>
            <w:r w:rsidRPr="00D56BE7">
              <w:rPr>
                <w:rFonts w:ascii="Arial" w:hAnsi="Arial" w:cs="Arial"/>
                <w:b/>
                <w:color w:val="000000"/>
                <w:sz w:val="20"/>
              </w:rPr>
              <w:t>системы</w:t>
            </w:r>
            <w:r w:rsidR="007C04BB">
              <w:rPr>
                <w:rFonts w:ascii="Arial" w:hAnsi="Arial" w:cs="Arial"/>
                <w:b/>
                <w:color w:val="000000"/>
                <w:sz w:val="20"/>
              </w:rPr>
              <w:t xml:space="preserve"> </w:t>
            </w:r>
            <w:r w:rsidRPr="00D56BE7">
              <w:rPr>
                <w:rFonts w:ascii="Arial" w:hAnsi="Arial" w:cs="Arial"/>
                <w:b/>
                <w:color w:val="000000"/>
                <w:sz w:val="20"/>
              </w:rPr>
              <w:t>Российской</w:t>
            </w:r>
            <w:r w:rsidR="007C04BB">
              <w:rPr>
                <w:rFonts w:ascii="Arial" w:hAnsi="Arial" w:cs="Arial"/>
                <w:b/>
                <w:color w:val="000000"/>
                <w:sz w:val="20"/>
              </w:rPr>
              <w:t xml:space="preserve"> </w:t>
            </w:r>
            <w:r w:rsidRPr="00D56BE7">
              <w:rPr>
                <w:rFonts w:ascii="Arial" w:hAnsi="Arial" w:cs="Arial"/>
                <w:b/>
                <w:color w:val="000000"/>
                <w:sz w:val="20"/>
              </w:rPr>
              <w:t>Федерации</w:t>
            </w:r>
            <w:r w:rsidR="007C04BB">
              <w:rPr>
                <w:rFonts w:ascii="Arial" w:hAnsi="Arial" w:cs="Arial"/>
                <w:b/>
                <w:color w:val="000000"/>
                <w:sz w:val="20"/>
              </w:rPr>
              <w:t xml:space="preserve"> </w:t>
            </w:r>
            <w:r w:rsidRPr="00D56BE7">
              <w:rPr>
                <w:rFonts w:ascii="Arial" w:hAnsi="Arial" w:cs="Arial"/>
                <w:b/>
                <w:color w:val="000000"/>
                <w:sz w:val="20"/>
              </w:rPr>
              <w:t>(межбюджетные</w:t>
            </w:r>
            <w:r w:rsidR="007C04BB">
              <w:rPr>
                <w:rFonts w:ascii="Arial" w:hAnsi="Arial" w:cs="Arial"/>
                <w:b/>
                <w:color w:val="000000"/>
                <w:sz w:val="20"/>
              </w:rPr>
              <w:t xml:space="preserve"> </w:t>
            </w:r>
            <w:r w:rsidRPr="00D56BE7">
              <w:rPr>
                <w:rFonts w:ascii="Arial" w:hAnsi="Arial" w:cs="Arial"/>
                <w:b/>
                <w:color w:val="000000"/>
                <w:sz w:val="20"/>
              </w:rPr>
              <w:t>субсидии)</w:t>
            </w:r>
          </w:p>
        </w:tc>
        <w:tc>
          <w:tcPr>
            <w:tcW w:w="716"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257,1</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bCs/>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02</w:t>
            </w:r>
            <w:r w:rsidR="007C04BB">
              <w:rPr>
                <w:rFonts w:ascii="Arial" w:hAnsi="Arial" w:cs="Arial"/>
                <w:color w:val="000000"/>
                <w:sz w:val="20"/>
              </w:rPr>
              <w:t xml:space="preserve"> </w:t>
            </w:r>
            <w:r w:rsidRPr="00D56BE7">
              <w:rPr>
                <w:rFonts w:ascii="Arial" w:hAnsi="Arial" w:cs="Arial"/>
                <w:color w:val="000000"/>
                <w:sz w:val="20"/>
              </w:rPr>
              <w:t>25511</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0000</w:t>
            </w:r>
            <w:r w:rsidR="007C04BB">
              <w:rPr>
                <w:rFonts w:ascii="Arial" w:hAnsi="Arial" w:cs="Arial"/>
                <w:color w:val="000000"/>
                <w:sz w:val="20"/>
              </w:rPr>
              <w:t xml:space="preserve"> </w:t>
            </w:r>
            <w:r w:rsidRPr="00D56BE7">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бюджетам</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округов</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комплексных</w:t>
            </w:r>
            <w:r w:rsidR="007C04BB">
              <w:rPr>
                <w:rFonts w:ascii="Arial" w:hAnsi="Arial" w:cs="Arial"/>
                <w:color w:val="000000"/>
                <w:sz w:val="20"/>
              </w:rPr>
              <w:t xml:space="preserve"> </w:t>
            </w:r>
            <w:r w:rsidRPr="00D56BE7">
              <w:rPr>
                <w:rFonts w:ascii="Arial" w:hAnsi="Arial" w:cs="Arial"/>
                <w:color w:val="000000"/>
                <w:sz w:val="20"/>
              </w:rPr>
              <w:t>кадастровых</w:t>
            </w:r>
            <w:r w:rsidR="007C04BB">
              <w:rPr>
                <w:rFonts w:ascii="Arial" w:hAnsi="Arial" w:cs="Arial"/>
                <w:color w:val="000000"/>
                <w:sz w:val="20"/>
              </w:rPr>
              <w:t xml:space="preserve"> </w:t>
            </w:r>
            <w:r w:rsidRPr="00D56BE7">
              <w:rPr>
                <w:rFonts w:ascii="Arial" w:hAnsi="Arial" w:cs="Arial"/>
                <w:color w:val="000000"/>
                <w:sz w:val="20"/>
              </w:rPr>
              <w:t>работ</w:t>
            </w:r>
          </w:p>
        </w:tc>
        <w:tc>
          <w:tcPr>
            <w:tcW w:w="716"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bCs/>
                <w:color w:val="000000"/>
                <w:sz w:val="20"/>
              </w:rPr>
            </w:pPr>
            <w:r w:rsidRPr="00D56BE7">
              <w:rPr>
                <w:rFonts w:ascii="Arial" w:hAnsi="Arial" w:cs="Arial"/>
                <w:bCs/>
                <w:color w:val="000000"/>
                <w:sz w:val="20"/>
              </w:rPr>
              <w:t>257,1</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p>
        </w:tc>
        <w:tc>
          <w:tcPr>
            <w:tcW w:w="716"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b/>
                <w:bCs/>
                <w:color w:val="000000"/>
                <w:sz w:val="20"/>
              </w:rPr>
              <w:t>2</w:t>
            </w:r>
            <w:r w:rsidR="007C04BB">
              <w:rPr>
                <w:rFonts w:ascii="Arial" w:hAnsi="Arial" w:cs="Arial"/>
                <w:b/>
                <w:bCs/>
                <w:color w:val="000000"/>
                <w:sz w:val="20"/>
                <w:lang w:val="en-US"/>
              </w:rPr>
              <w:t xml:space="preserve"> </w:t>
            </w:r>
            <w:r w:rsidRPr="00D56BE7">
              <w:rPr>
                <w:rFonts w:ascii="Arial" w:hAnsi="Arial" w:cs="Arial"/>
                <w:b/>
                <w:bCs/>
                <w:color w:val="000000"/>
                <w:sz w:val="20"/>
              </w:rPr>
              <w:t>02</w:t>
            </w:r>
            <w:r w:rsidR="007C04BB">
              <w:rPr>
                <w:rFonts w:ascii="Arial" w:hAnsi="Arial" w:cs="Arial"/>
                <w:b/>
                <w:bCs/>
                <w:color w:val="000000"/>
                <w:sz w:val="20"/>
              </w:rPr>
              <w:t xml:space="preserve"> </w:t>
            </w:r>
            <w:r w:rsidRPr="00D56BE7">
              <w:rPr>
                <w:rFonts w:ascii="Arial" w:hAnsi="Arial" w:cs="Arial"/>
                <w:b/>
                <w:bCs/>
                <w:color w:val="000000"/>
                <w:sz w:val="20"/>
              </w:rPr>
              <w:t>4000</w:t>
            </w:r>
            <w:r w:rsidRPr="00D56BE7">
              <w:rPr>
                <w:rFonts w:ascii="Arial" w:hAnsi="Arial" w:cs="Arial"/>
                <w:b/>
                <w:bCs/>
                <w:color w:val="000000"/>
                <w:sz w:val="20"/>
                <w:lang w:val="en-US"/>
              </w:rPr>
              <w:t>0</w:t>
            </w:r>
            <w:r w:rsidR="007C04BB">
              <w:rPr>
                <w:rFonts w:ascii="Arial" w:hAnsi="Arial" w:cs="Arial"/>
                <w:b/>
                <w:bCs/>
                <w:color w:val="000000"/>
                <w:sz w:val="20"/>
              </w:rPr>
              <w:t xml:space="preserve"> </w:t>
            </w:r>
            <w:r w:rsidRPr="00D56BE7">
              <w:rPr>
                <w:rFonts w:ascii="Arial" w:hAnsi="Arial" w:cs="Arial"/>
                <w:b/>
                <w:bCs/>
                <w:color w:val="000000"/>
                <w:sz w:val="20"/>
              </w:rPr>
              <w:t>00</w:t>
            </w:r>
            <w:r w:rsidR="007C04BB">
              <w:rPr>
                <w:rFonts w:ascii="Arial" w:hAnsi="Arial" w:cs="Arial"/>
                <w:b/>
                <w:bCs/>
                <w:color w:val="000000"/>
                <w:sz w:val="20"/>
              </w:rPr>
              <w:t xml:space="preserve"> </w:t>
            </w:r>
            <w:r w:rsidRPr="00D56BE7">
              <w:rPr>
                <w:rFonts w:ascii="Arial" w:hAnsi="Arial" w:cs="Arial"/>
                <w:b/>
                <w:bCs/>
                <w:color w:val="000000"/>
                <w:sz w:val="20"/>
              </w:rPr>
              <w:t>0000</w:t>
            </w:r>
            <w:r w:rsidR="007C04BB">
              <w:rPr>
                <w:rFonts w:ascii="Arial" w:hAnsi="Arial" w:cs="Arial"/>
                <w:b/>
                <w:bCs/>
                <w:color w:val="000000"/>
                <w:sz w:val="20"/>
              </w:rPr>
              <w:t xml:space="preserve"> </w:t>
            </w:r>
            <w:r w:rsidRPr="00D56BE7">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Иные</w:t>
            </w:r>
            <w:r w:rsidR="007C04BB">
              <w:rPr>
                <w:rFonts w:ascii="Arial" w:hAnsi="Arial" w:cs="Arial"/>
                <w:b/>
                <w:color w:val="000000"/>
                <w:sz w:val="20"/>
              </w:rPr>
              <w:t xml:space="preserve"> </w:t>
            </w:r>
            <w:r w:rsidRPr="00D56BE7">
              <w:rPr>
                <w:rFonts w:ascii="Arial" w:hAnsi="Arial" w:cs="Arial"/>
                <w:b/>
                <w:color w:val="000000"/>
                <w:sz w:val="20"/>
              </w:rPr>
              <w:t>межбюджетные</w:t>
            </w:r>
            <w:r w:rsidR="007C04BB">
              <w:rPr>
                <w:rFonts w:ascii="Arial" w:hAnsi="Arial" w:cs="Arial"/>
                <w:b/>
                <w:color w:val="000000"/>
                <w:sz w:val="20"/>
              </w:rPr>
              <w:t xml:space="preserve"> </w:t>
            </w:r>
            <w:r w:rsidRPr="00D56BE7">
              <w:rPr>
                <w:rFonts w:ascii="Arial" w:hAnsi="Arial" w:cs="Arial"/>
                <w:b/>
                <w:color w:val="000000"/>
                <w:sz w:val="20"/>
              </w:rPr>
              <w:t>трансферты</w:t>
            </w:r>
          </w:p>
        </w:tc>
        <w:tc>
          <w:tcPr>
            <w:tcW w:w="716"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119,5</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02</w:t>
            </w:r>
            <w:r w:rsidR="007C04BB">
              <w:rPr>
                <w:rFonts w:ascii="Arial" w:hAnsi="Arial" w:cs="Arial"/>
                <w:color w:val="000000"/>
                <w:sz w:val="20"/>
              </w:rPr>
              <w:t xml:space="preserve"> </w:t>
            </w:r>
            <w:r w:rsidRPr="00D56BE7">
              <w:rPr>
                <w:rFonts w:ascii="Arial" w:hAnsi="Arial" w:cs="Arial"/>
                <w:color w:val="000000"/>
                <w:sz w:val="20"/>
              </w:rPr>
              <w:t>49999</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0000</w:t>
            </w:r>
            <w:r w:rsidR="007C04BB">
              <w:rPr>
                <w:rFonts w:ascii="Arial" w:hAnsi="Arial" w:cs="Arial"/>
                <w:color w:val="000000"/>
                <w:sz w:val="20"/>
              </w:rPr>
              <w:t xml:space="preserve"> </w:t>
            </w:r>
            <w:r w:rsidRPr="00D56BE7">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Прочие</w:t>
            </w:r>
            <w:r w:rsidR="007C04BB">
              <w:rPr>
                <w:rFonts w:ascii="Arial" w:hAnsi="Arial" w:cs="Arial"/>
                <w:color w:val="000000"/>
                <w:sz w:val="20"/>
              </w:rPr>
              <w:t xml:space="preserve"> </w:t>
            </w:r>
            <w:r w:rsidRPr="00D56BE7">
              <w:rPr>
                <w:rFonts w:ascii="Arial" w:hAnsi="Arial" w:cs="Arial"/>
                <w:color w:val="000000"/>
                <w:sz w:val="20"/>
              </w:rPr>
              <w:t>межбюджетные</w:t>
            </w:r>
            <w:r w:rsidR="007C04BB">
              <w:rPr>
                <w:rFonts w:ascii="Arial" w:hAnsi="Arial" w:cs="Arial"/>
                <w:color w:val="000000"/>
                <w:sz w:val="20"/>
              </w:rPr>
              <w:t xml:space="preserve"> </w:t>
            </w:r>
            <w:r w:rsidRPr="00D56BE7">
              <w:rPr>
                <w:rFonts w:ascii="Arial" w:hAnsi="Arial" w:cs="Arial"/>
                <w:color w:val="000000"/>
                <w:sz w:val="20"/>
              </w:rPr>
              <w:t>трансферты,</w:t>
            </w:r>
            <w:r w:rsidR="007C04BB">
              <w:rPr>
                <w:rFonts w:ascii="Arial" w:hAnsi="Arial" w:cs="Arial"/>
                <w:color w:val="000000"/>
                <w:sz w:val="20"/>
              </w:rPr>
              <w:t xml:space="preserve"> </w:t>
            </w:r>
            <w:r w:rsidRPr="00D56BE7">
              <w:rPr>
                <w:rFonts w:ascii="Arial" w:hAnsi="Arial" w:cs="Arial"/>
                <w:color w:val="000000"/>
                <w:sz w:val="20"/>
              </w:rPr>
              <w:t>передаваемые</w:t>
            </w:r>
            <w:r w:rsidR="007C04BB">
              <w:rPr>
                <w:rFonts w:ascii="Arial" w:hAnsi="Arial" w:cs="Arial"/>
                <w:color w:val="000000"/>
                <w:sz w:val="20"/>
              </w:rPr>
              <w:t xml:space="preserve"> </w:t>
            </w:r>
            <w:r w:rsidRPr="00D56BE7">
              <w:rPr>
                <w:rFonts w:ascii="Arial" w:hAnsi="Arial" w:cs="Arial"/>
                <w:color w:val="000000"/>
                <w:sz w:val="20"/>
              </w:rPr>
              <w:t>бюджетам</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округов</w:t>
            </w:r>
            <w:r w:rsidR="007C04BB">
              <w:rPr>
                <w:rFonts w:ascii="Arial" w:hAnsi="Arial" w:cs="Arial"/>
                <w:color w:val="000000"/>
                <w:sz w:val="20"/>
              </w:rPr>
              <w:t xml:space="preserve"> </w:t>
            </w:r>
            <w:r w:rsidRPr="00D56BE7">
              <w:rPr>
                <w:rFonts w:ascii="Arial" w:hAnsi="Arial" w:cs="Arial"/>
                <w:color w:val="000000"/>
                <w:sz w:val="20"/>
              </w:rPr>
              <w:t>(дымовые</w:t>
            </w:r>
            <w:r w:rsidR="007C04BB">
              <w:rPr>
                <w:rFonts w:ascii="Arial" w:hAnsi="Arial" w:cs="Arial"/>
                <w:color w:val="000000"/>
                <w:sz w:val="20"/>
              </w:rPr>
              <w:t xml:space="preserve"> </w:t>
            </w:r>
            <w:r w:rsidRPr="00D56BE7">
              <w:rPr>
                <w:rFonts w:ascii="Arial" w:hAnsi="Arial" w:cs="Arial"/>
                <w:color w:val="000000"/>
                <w:sz w:val="20"/>
              </w:rPr>
              <w:t>пожарные</w:t>
            </w:r>
            <w:r w:rsidR="007C04BB">
              <w:rPr>
                <w:rFonts w:ascii="Arial" w:hAnsi="Arial" w:cs="Arial"/>
                <w:color w:val="000000"/>
                <w:sz w:val="20"/>
              </w:rPr>
              <w:t xml:space="preserve"> </w:t>
            </w:r>
            <w:r w:rsidRPr="00D56BE7">
              <w:rPr>
                <w:rFonts w:ascii="Arial" w:hAnsi="Arial" w:cs="Arial"/>
                <w:color w:val="000000"/>
                <w:sz w:val="20"/>
              </w:rPr>
              <w:t>извещатели)</w:t>
            </w:r>
          </w:p>
        </w:tc>
        <w:tc>
          <w:tcPr>
            <w:tcW w:w="716" w:type="pct"/>
            <w:tcBorders>
              <w:top w:val="nil"/>
              <w:left w:val="nil"/>
              <w:bottom w:val="nil"/>
              <w:right w:val="nil"/>
            </w:tcBorders>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119,5</w:t>
            </w:r>
          </w:p>
        </w:tc>
      </w:tr>
      <w:tr w:rsidR="00992656" w:rsidRPr="00D56BE7" w:rsidTr="00953E29">
        <w:tblPrEx>
          <w:tblCellMar>
            <w:top w:w="0" w:type="dxa"/>
            <w:bottom w:w="0" w:type="dxa"/>
          </w:tblCellMar>
        </w:tblPrEx>
        <w:trPr>
          <w:cantSplit/>
        </w:trPr>
        <w:tc>
          <w:tcPr>
            <w:tcW w:w="1345"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ИТОГО</w:t>
            </w:r>
          </w:p>
        </w:tc>
        <w:tc>
          <w:tcPr>
            <w:tcW w:w="2939" w:type="pct"/>
            <w:tcBorders>
              <w:top w:val="nil"/>
              <w:left w:val="nil"/>
              <w:bottom w:val="nil"/>
              <w:right w:val="nil"/>
            </w:tcBorders>
            <w:vAlign w:val="center"/>
          </w:tcPr>
          <w:p w:rsidR="00992656" w:rsidRPr="00D56BE7" w:rsidRDefault="00992656" w:rsidP="00953E29">
            <w:pPr>
              <w:spacing w:after="0" w:line="240" w:lineRule="auto"/>
              <w:ind w:right="111"/>
              <w:jc w:val="center"/>
              <w:rPr>
                <w:rFonts w:ascii="Arial" w:hAnsi="Arial" w:cs="Arial"/>
                <w:color w:val="000000"/>
                <w:sz w:val="20"/>
                <w:szCs w:val="24"/>
              </w:rPr>
            </w:pPr>
          </w:p>
        </w:tc>
        <w:tc>
          <w:tcPr>
            <w:tcW w:w="716"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4</w:t>
            </w:r>
            <w:r w:rsidR="007C04BB">
              <w:rPr>
                <w:rFonts w:ascii="Arial" w:hAnsi="Arial" w:cs="Arial"/>
                <w:b/>
                <w:color w:val="000000"/>
                <w:sz w:val="20"/>
                <w:szCs w:val="24"/>
              </w:rPr>
              <w:t xml:space="preserve"> </w:t>
            </w:r>
            <w:r w:rsidRPr="00D56BE7">
              <w:rPr>
                <w:rFonts w:ascii="Arial" w:hAnsi="Arial" w:cs="Arial"/>
                <w:b/>
                <w:color w:val="000000"/>
                <w:sz w:val="20"/>
                <w:szCs w:val="24"/>
              </w:rPr>
              <w:t>376,6</w:t>
            </w:r>
          </w:p>
        </w:tc>
      </w:tr>
    </w:tbl>
    <w:p w:rsidR="00992656" w:rsidRPr="00D56BE7" w:rsidRDefault="00992656" w:rsidP="00D56BE7">
      <w:pPr>
        <w:spacing w:after="0" w:line="240" w:lineRule="auto"/>
        <w:jc w:val="right"/>
        <w:rPr>
          <w:rFonts w:ascii="Arial" w:hAnsi="Arial" w:cs="Arial"/>
          <w:color w:val="000000"/>
          <w:sz w:val="20"/>
        </w:rPr>
      </w:pPr>
    </w:p>
    <w:p w:rsidR="00F02102" w:rsidRDefault="00992656" w:rsidP="0093466A">
      <w:pPr>
        <w:pStyle w:val="afe"/>
        <w:keepNext/>
        <w:ind w:firstLine="709"/>
        <w:jc w:val="both"/>
        <w:rPr>
          <w:rFonts w:ascii="Arial" w:hAnsi="Arial" w:cs="Arial"/>
          <w:i/>
          <w:color w:val="000000"/>
          <w:sz w:val="20"/>
          <w:lang w:val="en-US"/>
        </w:rPr>
      </w:pPr>
      <w:r w:rsidRPr="00D56BE7">
        <w:rPr>
          <w:rFonts w:ascii="Arial" w:hAnsi="Arial" w:cs="Arial"/>
          <w:color w:val="000000"/>
          <w:sz w:val="20"/>
          <w:szCs w:val="24"/>
          <w:lang w:val="en-US"/>
        </w:rPr>
        <w:t>5</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дополнить</w:t>
      </w:r>
      <w:r w:rsidR="007C04BB">
        <w:rPr>
          <w:rFonts w:ascii="Arial" w:hAnsi="Arial" w:cs="Arial"/>
          <w:color w:val="000000"/>
          <w:sz w:val="20"/>
          <w:szCs w:val="24"/>
        </w:rPr>
        <w:t xml:space="preserve"> </w:t>
      </w:r>
      <w:r w:rsidRPr="00D56BE7">
        <w:rPr>
          <w:rFonts w:ascii="Arial" w:hAnsi="Arial" w:cs="Arial"/>
          <w:color w:val="000000"/>
          <w:sz w:val="20"/>
          <w:szCs w:val="24"/>
        </w:rPr>
        <w:t>приложением</w:t>
      </w:r>
      <w:r w:rsidR="007C04BB">
        <w:rPr>
          <w:rFonts w:ascii="Arial" w:hAnsi="Arial" w:cs="Arial"/>
          <w:color w:val="000000"/>
          <w:sz w:val="20"/>
          <w:szCs w:val="24"/>
        </w:rPr>
        <w:t xml:space="preserve"> </w:t>
      </w:r>
      <w:r w:rsidRPr="00D56BE7">
        <w:rPr>
          <w:rFonts w:ascii="Arial" w:hAnsi="Arial" w:cs="Arial"/>
          <w:color w:val="000000"/>
          <w:sz w:val="20"/>
          <w:szCs w:val="24"/>
        </w:rPr>
        <w:t>3.2</w:t>
      </w:r>
      <w:r w:rsidR="007C04BB">
        <w:rPr>
          <w:rFonts w:ascii="Arial" w:hAnsi="Arial" w:cs="Arial"/>
          <w:color w:val="000000"/>
          <w:sz w:val="20"/>
          <w:szCs w:val="24"/>
        </w:rPr>
        <w:t xml:space="preserve"> </w:t>
      </w:r>
      <w:r w:rsidRPr="00D56BE7">
        <w:rPr>
          <w:rFonts w:ascii="Arial" w:hAnsi="Arial" w:cs="Arial"/>
          <w:color w:val="000000"/>
          <w:sz w:val="20"/>
          <w:szCs w:val="24"/>
        </w:rPr>
        <w:t>следующего</w:t>
      </w:r>
      <w:r w:rsidR="007C04BB">
        <w:rPr>
          <w:rFonts w:ascii="Arial" w:hAnsi="Arial" w:cs="Arial"/>
          <w:color w:val="000000"/>
          <w:sz w:val="20"/>
          <w:szCs w:val="24"/>
        </w:rPr>
        <w:t xml:space="preserve"> </w:t>
      </w:r>
      <w:r w:rsidRPr="00D56BE7">
        <w:rPr>
          <w:rFonts w:ascii="Arial" w:hAnsi="Arial" w:cs="Arial"/>
          <w:color w:val="000000"/>
          <w:sz w:val="20"/>
          <w:szCs w:val="24"/>
        </w:rPr>
        <w:t>содержания:</w:t>
      </w:r>
    </w:p>
    <w:p w:rsidR="0093466A" w:rsidRDefault="0093466A" w:rsidP="00D56BE7">
      <w:pPr>
        <w:pStyle w:val="afe"/>
        <w:keepNext/>
        <w:ind w:left="4962"/>
        <w:rPr>
          <w:rFonts w:ascii="Arial" w:hAnsi="Arial" w:cs="Arial"/>
          <w:i/>
          <w:color w:val="000000"/>
          <w:sz w:val="20"/>
        </w:rPr>
      </w:pPr>
    </w:p>
    <w:p w:rsidR="00992656" w:rsidRPr="00D56BE7" w:rsidRDefault="00992656" w:rsidP="0093466A">
      <w:pPr>
        <w:pStyle w:val="afe"/>
        <w:keepNext/>
        <w:ind w:left="6521"/>
        <w:jc w:val="center"/>
        <w:rPr>
          <w:rFonts w:ascii="Arial" w:hAnsi="Arial" w:cs="Arial"/>
          <w:i/>
          <w:color w:val="000000"/>
          <w:sz w:val="20"/>
        </w:rPr>
      </w:pPr>
      <w:r w:rsidRPr="00D56BE7">
        <w:rPr>
          <w:rFonts w:ascii="Arial" w:hAnsi="Arial" w:cs="Arial"/>
          <w:i/>
          <w:color w:val="000000"/>
          <w:sz w:val="20"/>
        </w:rPr>
        <w:t>Приложение</w:t>
      </w:r>
      <w:r w:rsidR="007C04BB">
        <w:rPr>
          <w:rFonts w:ascii="Arial" w:hAnsi="Arial" w:cs="Arial"/>
          <w:i/>
          <w:color w:val="000000"/>
          <w:sz w:val="20"/>
        </w:rPr>
        <w:t xml:space="preserve"> </w:t>
      </w:r>
      <w:r w:rsidRPr="00D56BE7">
        <w:rPr>
          <w:rFonts w:ascii="Arial" w:hAnsi="Arial" w:cs="Arial"/>
          <w:i/>
          <w:color w:val="000000"/>
          <w:sz w:val="20"/>
        </w:rPr>
        <w:t>3.2</w:t>
      </w:r>
    </w:p>
    <w:p w:rsidR="00992656" w:rsidRPr="00D56BE7" w:rsidRDefault="00992656" w:rsidP="0093466A">
      <w:pPr>
        <w:keepNext/>
        <w:spacing w:after="0" w:line="240" w:lineRule="auto"/>
        <w:ind w:left="6521"/>
        <w:jc w:val="center"/>
        <w:rPr>
          <w:rFonts w:ascii="Arial" w:hAnsi="Arial" w:cs="Arial"/>
          <w:i/>
          <w:snapToGrid w:val="0"/>
          <w:color w:val="000000"/>
          <w:sz w:val="20"/>
        </w:rPr>
      </w:pPr>
      <w:r w:rsidRPr="00D56BE7">
        <w:rPr>
          <w:rFonts w:ascii="Arial" w:hAnsi="Arial" w:cs="Arial"/>
          <w:i/>
          <w:snapToGrid w:val="0"/>
          <w:color w:val="000000"/>
          <w:sz w:val="20"/>
        </w:rPr>
        <w:t>к</w:t>
      </w:r>
      <w:r w:rsidR="007C04BB">
        <w:rPr>
          <w:rFonts w:ascii="Arial" w:hAnsi="Arial" w:cs="Arial"/>
          <w:i/>
          <w:snapToGrid w:val="0"/>
          <w:color w:val="000000"/>
          <w:sz w:val="20"/>
        </w:rPr>
        <w:t xml:space="preserve"> </w:t>
      </w:r>
      <w:r w:rsidRPr="00D56BE7">
        <w:rPr>
          <w:rFonts w:ascii="Arial" w:hAnsi="Arial" w:cs="Arial"/>
          <w:i/>
          <w:snapToGrid w:val="0"/>
          <w:color w:val="000000"/>
          <w:sz w:val="20"/>
        </w:rPr>
        <w:t>решению</w:t>
      </w:r>
      <w:r w:rsidR="007C04BB">
        <w:rPr>
          <w:rFonts w:ascii="Arial" w:hAnsi="Arial" w:cs="Arial"/>
          <w:i/>
          <w:snapToGrid w:val="0"/>
          <w:color w:val="000000"/>
          <w:sz w:val="20"/>
        </w:rPr>
        <w:t xml:space="preserve"> </w:t>
      </w:r>
      <w:r w:rsidRPr="00D56BE7">
        <w:rPr>
          <w:rFonts w:ascii="Arial" w:hAnsi="Arial" w:cs="Arial"/>
          <w:i/>
          <w:snapToGrid w:val="0"/>
          <w:color w:val="000000"/>
          <w:sz w:val="20"/>
        </w:rPr>
        <w:t>Со</w:t>
      </w:r>
      <w:r w:rsidRPr="00D56BE7">
        <w:rPr>
          <w:rFonts w:ascii="Arial" w:hAnsi="Arial" w:cs="Arial"/>
          <w:i/>
          <w:snapToGrid w:val="0"/>
          <w:color w:val="000000"/>
          <w:sz w:val="20"/>
        </w:rPr>
        <w:t>б</w:t>
      </w:r>
      <w:r w:rsidRPr="00D56BE7">
        <w:rPr>
          <w:rFonts w:ascii="Arial" w:hAnsi="Arial" w:cs="Arial"/>
          <w:i/>
          <w:snapToGrid w:val="0"/>
          <w:color w:val="000000"/>
          <w:sz w:val="20"/>
        </w:rPr>
        <w:t>рания</w:t>
      </w:r>
      <w:r w:rsidR="007C04BB">
        <w:rPr>
          <w:rFonts w:ascii="Arial" w:hAnsi="Arial" w:cs="Arial"/>
          <w:i/>
          <w:snapToGrid w:val="0"/>
          <w:color w:val="000000"/>
          <w:sz w:val="20"/>
        </w:rPr>
        <w:t xml:space="preserve"> </w:t>
      </w:r>
      <w:r w:rsidRPr="00D56BE7">
        <w:rPr>
          <w:rFonts w:ascii="Arial" w:hAnsi="Arial" w:cs="Arial"/>
          <w:i/>
          <w:snapToGrid w:val="0"/>
          <w:color w:val="000000"/>
          <w:sz w:val="20"/>
        </w:rPr>
        <w:t>депутатов</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93466A">
      <w:pPr>
        <w:keepNext/>
        <w:spacing w:after="0" w:line="240" w:lineRule="auto"/>
        <w:ind w:left="6521"/>
        <w:jc w:val="center"/>
        <w:rPr>
          <w:rFonts w:ascii="Arial" w:hAnsi="Arial" w:cs="Arial"/>
          <w:i/>
          <w:snapToGrid w:val="0"/>
          <w:color w:val="000000"/>
          <w:sz w:val="20"/>
        </w:rPr>
      </w:pPr>
      <w:r w:rsidRPr="00D56BE7">
        <w:rPr>
          <w:rFonts w:ascii="Arial" w:hAnsi="Arial" w:cs="Arial"/>
          <w:i/>
          <w:snapToGrid w:val="0"/>
          <w:color w:val="000000"/>
          <w:sz w:val="20"/>
        </w:rPr>
        <w:t>"О</w:t>
      </w:r>
      <w:r w:rsidR="007C04BB">
        <w:rPr>
          <w:rFonts w:ascii="Arial" w:hAnsi="Arial" w:cs="Arial"/>
          <w:i/>
          <w:snapToGrid w:val="0"/>
          <w:color w:val="000000"/>
          <w:sz w:val="20"/>
        </w:rPr>
        <w:t xml:space="preserve"> </w:t>
      </w:r>
      <w:r w:rsidRPr="00D56BE7">
        <w:rPr>
          <w:rFonts w:ascii="Arial" w:hAnsi="Arial" w:cs="Arial"/>
          <w:i/>
          <w:snapToGrid w:val="0"/>
          <w:color w:val="000000"/>
          <w:sz w:val="20"/>
        </w:rPr>
        <w:t>бюджете</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93466A">
      <w:pPr>
        <w:keepNext/>
        <w:spacing w:after="0" w:line="240" w:lineRule="auto"/>
        <w:ind w:left="6521"/>
        <w:jc w:val="center"/>
        <w:rPr>
          <w:rFonts w:ascii="Arial" w:hAnsi="Arial" w:cs="Arial"/>
          <w:i/>
          <w:color w:val="000000"/>
          <w:sz w:val="20"/>
        </w:rPr>
      </w:pP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2024</w:t>
      </w:r>
      <w:r w:rsidR="007C04BB">
        <w:rPr>
          <w:rFonts w:ascii="Arial" w:hAnsi="Arial" w:cs="Arial"/>
          <w:i/>
          <w:color w:val="000000"/>
          <w:sz w:val="20"/>
        </w:rPr>
        <w:t xml:space="preserve"> </w:t>
      </w:r>
      <w:r w:rsidRPr="00D56BE7">
        <w:rPr>
          <w:rFonts w:ascii="Arial" w:hAnsi="Arial" w:cs="Arial"/>
          <w:i/>
          <w:color w:val="000000"/>
          <w:sz w:val="20"/>
        </w:rPr>
        <w:t>год</w:t>
      </w:r>
    </w:p>
    <w:p w:rsidR="00992656" w:rsidRDefault="00992656" w:rsidP="0093466A">
      <w:pPr>
        <w:pStyle w:val="afe"/>
        <w:ind w:left="6521"/>
        <w:jc w:val="center"/>
        <w:rPr>
          <w:rFonts w:ascii="Arial" w:hAnsi="Arial" w:cs="Arial"/>
          <w:i/>
          <w:color w:val="000000"/>
          <w:sz w:val="20"/>
        </w:rPr>
      </w:pP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плановый</w:t>
      </w:r>
      <w:r w:rsidR="007C04BB">
        <w:rPr>
          <w:rFonts w:ascii="Arial" w:hAnsi="Arial" w:cs="Arial"/>
          <w:i/>
          <w:color w:val="000000"/>
          <w:sz w:val="20"/>
        </w:rPr>
        <w:t xml:space="preserve"> </w:t>
      </w:r>
      <w:r w:rsidRPr="00D56BE7">
        <w:rPr>
          <w:rFonts w:ascii="Arial" w:hAnsi="Arial" w:cs="Arial"/>
          <w:i/>
          <w:color w:val="000000"/>
          <w:sz w:val="20"/>
        </w:rPr>
        <w:t>период</w:t>
      </w:r>
      <w:r w:rsidR="007C04BB">
        <w:rPr>
          <w:rFonts w:ascii="Arial" w:hAnsi="Arial" w:cs="Arial"/>
          <w:i/>
          <w:color w:val="000000"/>
          <w:sz w:val="20"/>
        </w:rPr>
        <w:t xml:space="preserve"> </w:t>
      </w:r>
      <w:r w:rsidRPr="00D56BE7">
        <w:rPr>
          <w:rFonts w:ascii="Arial" w:hAnsi="Arial" w:cs="Arial"/>
          <w:i/>
          <w:color w:val="000000"/>
          <w:sz w:val="20"/>
        </w:rPr>
        <w:t>2025</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2026</w:t>
      </w:r>
      <w:r w:rsidR="007C04BB">
        <w:rPr>
          <w:rFonts w:ascii="Arial" w:hAnsi="Arial" w:cs="Arial"/>
          <w:i/>
          <w:color w:val="000000"/>
          <w:sz w:val="20"/>
        </w:rPr>
        <w:t xml:space="preserve"> </w:t>
      </w:r>
      <w:r w:rsidRPr="00D56BE7">
        <w:rPr>
          <w:rFonts w:ascii="Arial" w:hAnsi="Arial" w:cs="Arial"/>
          <w:i/>
          <w:color w:val="000000"/>
          <w:sz w:val="20"/>
        </w:rPr>
        <w:t>г</w:t>
      </w:r>
      <w:r w:rsidRPr="00D56BE7">
        <w:rPr>
          <w:rFonts w:ascii="Arial" w:hAnsi="Arial" w:cs="Arial"/>
          <w:i/>
          <w:color w:val="000000"/>
          <w:sz w:val="20"/>
        </w:rPr>
        <w:t>о</w:t>
      </w:r>
      <w:r w:rsidRPr="00D56BE7">
        <w:rPr>
          <w:rFonts w:ascii="Arial" w:hAnsi="Arial" w:cs="Arial"/>
          <w:i/>
          <w:color w:val="000000"/>
          <w:sz w:val="20"/>
        </w:rPr>
        <w:t>дов»</w:t>
      </w:r>
    </w:p>
    <w:p w:rsidR="0093466A" w:rsidRPr="0093466A" w:rsidRDefault="0093466A" w:rsidP="0093466A">
      <w:pPr>
        <w:spacing w:after="0"/>
      </w:pPr>
    </w:p>
    <w:p w:rsidR="00992656" w:rsidRPr="00D56BE7" w:rsidRDefault="00992656" w:rsidP="00D56BE7">
      <w:pPr>
        <w:pStyle w:val="7"/>
        <w:spacing w:before="0" w:after="0"/>
        <w:jc w:val="center"/>
        <w:rPr>
          <w:rFonts w:ascii="Arial" w:hAnsi="Arial" w:cs="Arial"/>
          <w:b/>
          <w:color w:val="000000"/>
          <w:sz w:val="20"/>
          <w:szCs w:val="26"/>
        </w:rPr>
      </w:pPr>
      <w:r w:rsidRPr="00D56BE7">
        <w:rPr>
          <w:rFonts w:ascii="Arial" w:hAnsi="Arial" w:cs="Arial"/>
          <w:b/>
          <w:color w:val="000000"/>
          <w:sz w:val="20"/>
          <w:szCs w:val="26"/>
        </w:rPr>
        <w:t>ИЗМЕНЕНИЕ</w:t>
      </w:r>
    </w:p>
    <w:p w:rsidR="00992656" w:rsidRPr="00D56BE7" w:rsidRDefault="00992656" w:rsidP="00D56BE7">
      <w:pPr>
        <w:pStyle w:val="a8"/>
        <w:spacing w:after="0"/>
        <w:jc w:val="center"/>
        <w:rPr>
          <w:rFonts w:ascii="Arial" w:hAnsi="Arial" w:cs="Arial"/>
          <w:color w:val="000000"/>
          <w:sz w:val="20"/>
        </w:rPr>
      </w:pPr>
      <w:r w:rsidRPr="00D56BE7">
        <w:rPr>
          <w:rFonts w:ascii="Arial" w:hAnsi="Arial" w:cs="Arial"/>
          <w:b/>
          <w:color w:val="000000"/>
          <w:sz w:val="20"/>
        </w:rPr>
        <w:t>распределения</w:t>
      </w:r>
      <w:r w:rsidR="007C04BB">
        <w:rPr>
          <w:rFonts w:ascii="Arial" w:hAnsi="Arial" w:cs="Arial"/>
          <w:b/>
          <w:color w:val="000000"/>
          <w:sz w:val="20"/>
        </w:rPr>
        <w:t xml:space="preserve"> </w:t>
      </w:r>
      <w:r w:rsidRPr="00D56BE7">
        <w:rPr>
          <w:rFonts w:ascii="Arial" w:hAnsi="Arial" w:cs="Arial"/>
          <w:b/>
          <w:color w:val="000000"/>
          <w:sz w:val="20"/>
        </w:rPr>
        <w:t>бюджетных</w:t>
      </w:r>
      <w:r w:rsidR="007C04BB">
        <w:rPr>
          <w:rFonts w:ascii="Arial" w:hAnsi="Arial" w:cs="Arial"/>
          <w:b/>
          <w:color w:val="000000"/>
          <w:sz w:val="20"/>
        </w:rPr>
        <w:t xml:space="preserve"> </w:t>
      </w:r>
      <w:r w:rsidRPr="00D56BE7">
        <w:rPr>
          <w:rFonts w:ascii="Arial" w:hAnsi="Arial" w:cs="Arial"/>
          <w:b/>
          <w:color w:val="000000"/>
          <w:sz w:val="20"/>
        </w:rPr>
        <w:t>ассигнований</w:t>
      </w:r>
      <w:r w:rsidR="007C04BB">
        <w:rPr>
          <w:rFonts w:ascii="Arial" w:hAnsi="Arial" w:cs="Arial"/>
          <w:b/>
          <w:color w:val="000000"/>
          <w:sz w:val="20"/>
        </w:rPr>
        <w:t xml:space="preserve"> </w:t>
      </w:r>
      <w:r w:rsidRPr="00D56BE7">
        <w:rPr>
          <w:rFonts w:ascii="Arial" w:hAnsi="Arial" w:cs="Arial"/>
          <w:b/>
          <w:color w:val="000000"/>
          <w:sz w:val="20"/>
        </w:rPr>
        <w:t>по</w:t>
      </w:r>
      <w:r w:rsidR="007C04BB">
        <w:rPr>
          <w:rFonts w:ascii="Arial" w:hAnsi="Arial" w:cs="Arial"/>
          <w:b/>
          <w:color w:val="000000"/>
          <w:sz w:val="20"/>
        </w:rPr>
        <w:t xml:space="preserve"> </w:t>
      </w:r>
      <w:r w:rsidRPr="00D56BE7">
        <w:rPr>
          <w:rFonts w:ascii="Arial" w:hAnsi="Arial" w:cs="Arial"/>
          <w:b/>
          <w:color w:val="000000"/>
          <w:sz w:val="20"/>
        </w:rPr>
        <w:t>разделам,</w:t>
      </w:r>
      <w:r w:rsidR="007C04BB">
        <w:rPr>
          <w:rFonts w:ascii="Arial" w:hAnsi="Arial" w:cs="Arial"/>
          <w:b/>
          <w:color w:val="000000"/>
          <w:sz w:val="20"/>
        </w:rPr>
        <w:t xml:space="preserve"> </w:t>
      </w:r>
      <w:r w:rsidRPr="00D56BE7">
        <w:rPr>
          <w:rFonts w:ascii="Arial" w:hAnsi="Arial" w:cs="Arial"/>
          <w:b/>
          <w:color w:val="000000"/>
          <w:sz w:val="20"/>
        </w:rPr>
        <w:t>подразделам,</w:t>
      </w:r>
      <w:r w:rsidR="007C04BB">
        <w:rPr>
          <w:rFonts w:ascii="Arial" w:hAnsi="Arial" w:cs="Arial"/>
          <w:b/>
          <w:color w:val="000000"/>
          <w:sz w:val="20"/>
        </w:rPr>
        <w:t xml:space="preserve"> </w:t>
      </w:r>
      <w:r w:rsidRPr="00D56BE7">
        <w:rPr>
          <w:rFonts w:ascii="Arial" w:hAnsi="Arial" w:cs="Arial"/>
          <w:b/>
          <w:color w:val="000000"/>
          <w:sz w:val="20"/>
        </w:rPr>
        <w:t>целевым</w:t>
      </w:r>
      <w:r w:rsidR="007C04BB">
        <w:rPr>
          <w:rFonts w:ascii="Arial" w:hAnsi="Arial" w:cs="Arial"/>
          <w:b/>
          <w:color w:val="000000"/>
          <w:sz w:val="20"/>
        </w:rPr>
        <w:t xml:space="preserve"> </w:t>
      </w:r>
      <w:r w:rsidRPr="00D56BE7">
        <w:rPr>
          <w:rFonts w:ascii="Arial" w:hAnsi="Arial" w:cs="Arial"/>
          <w:b/>
          <w:color w:val="000000"/>
          <w:sz w:val="20"/>
        </w:rPr>
        <w:t>стат</w:t>
      </w:r>
      <w:r w:rsidRPr="00D56BE7">
        <w:rPr>
          <w:rFonts w:ascii="Arial" w:hAnsi="Arial" w:cs="Arial"/>
          <w:b/>
          <w:color w:val="000000"/>
          <w:sz w:val="20"/>
        </w:rPr>
        <w:t>ь</w:t>
      </w:r>
      <w:r w:rsidRPr="00D56BE7">
        <w:rPr>
          <w:rFonts w:ascii="Arial" w:hAnsi="Arial" w:cs="Arial"/>
          <w:b/>
          <w:color w:val="000000"/>
          <w:sz w:val="20"/>
        </w:rPr>
        <w:t>ям</w:t>
      </w:r>
      <w:r w:rsidR="007C04BB">
        <w:rPr>
          <w:rFonts w:ascii="Arial" w:hAnsi="Arial" w:cs="Arial"/>
          <w:b/>
          <w:color w:val="000000"/>
          <w:sz w:val="20"/>
        </w:rPr>
        <w:t xml:space="preserve"> </w:t>
      </w:r>
      <w:r w:rsidRPr="00D56BE7">
        <w:rPr>
          <w:rFonts w:ascii="Arial" w:hAnsi="Arial" w:cs="Arial"/>
          <w:b/>
          <w:color w:val="000000"/>
          <w:sz w:val="20"/>
        </w:rPr>
        <w:t>(муниципальным</w:t>
      </w:r>
      <w:r w:rsidR="007C04BB">
        <w:rPr>
          <w:rFonts w:ascii="Arial" w:hAnsi="Arial" w:cs="Arial"/>
          <w:b/>
          <w:color w:val="000000"/>
          <w:sz w:val="20"/>
        </w:rPr>
        <w:t xml:space="preserve"> </w:t>
      </w:r>
      <w:r w:rsidRPr="00D56BE7">
        <w:rPr>
          <w:rFonts w:ascii="Arial" w:hAnsi="Arial" w:cs="Arial"/>
          <w:b/>
          <w:color w:val="000000"/>
          <w:sz w:val="20"/>
        </w:rPr>
        <w:t>программам</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непрограммным</w:t>
      </w:r>
      <w:r w:rsidR="007C04BB">
        <w:rPr>
          <w:rFonts w:ascii="Arial" w:hAnsi="Arial" w:cs="Arial"/>
          <w:b/>
          <w:color w:val="000000"/>
          <w:sz w:val="20"/>
        </w:rPr>
        <w:t xml:space="preserve"> </w:t>
      </w:r>
      <w:r w:rsidRPr="00D56BE7">
        <w:rPr>
          <w:rFonts w:ascii="Arial" w:hAnsi="Arial" w:cs="Arial"/>
          <w:b/>
          <w:color w:val="000000"/>
          <w:sz w:val="20"/>
        </w:rPr>
        <w:t>направлениям</w:t>
      </w:r>
      <w:r w:rsidR="007C04BB">
        <w:rPr>
          <w:rFonts w:ascii="Arial" w:hAnsi="Arial" w:cs="Arial"/>
          <w:b/>
          <w:color w:val="000000"/>
          <w:sz w:val="20"/>
        </w:rPr>
        <w:t xml:space="preserve"> </w:t>
      </w:r>
      <w:r w:rsidRPr="00D56BE7">
        <w:rPr>
          <w:rFonts w:ascii="Arial" w:hAnsi="Arial" w:cs="Arial"/>
          <w:b/>
          <w:color w:val="000000"/>
          <w:sz w:val="20"/>
        </w:rPr>
        <w:t>деятельности)</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группам</w:t>
      </w:r>
      <w:r w:rsidR="007C04BB">
        <w:rPr>
          <w:rFonts w:ascii="Arial" w:hAnsi="Arial" w:cs="Arial"/>
          <w:b/>
          <w:color w:val="000000"/>
          <w:sz w:val="20"/>
        </w:rPr>
        <w:t xml:space="preserve"> </w:t>
      </w:r>
      <w:r w:rsidRPr="00D56BE7">
        <w:rPr>
          <w:rFonts w:ascii="Arial" w:hAnsi="Arial" w:cs="Arial"/>
          <w:b/>
          <w:color w:val="000000"/>
          <w:sz w:val="20"/>
        </w:rPr>
        <w:t>(группам</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подгруппам)</w:t>
      </w:r>
      <w:r w:rsidR="007C04BB">
        <w:rPr>
          <w:rFonts w:ascii="Arial" w:hAnsi="Arial" w:cs="Arial"/>
          <w:b/>
          <w:color w:val="000000"/>
          <w:sz w:val="20"/>
        </w:rPr>
        <w:t xml:space="preserve"> </w:t>
      </w:r>
      <w:r w:rsidRPr="00D56BE7">
        <w:rPr>
          <w:rFonts w:ascii="Arial" w:hAnsi="Arial" w:cs="Arial"/>
          <w:b/>
          <w:color w:val="000000"/>
          <w:sz w:val="20"/>
        </w:rPr>
        <w:t>видов</w:t>
      </w:r>
      <w:r w:rsidR="007C04BB">
        <w:rPr>
          <w:rFonts w:ascii="Arial" w:hAnsi="Arial" w:cs="Arial"/>
          <w:b/>
          <w:color w:val="000000"/>
          <w:sz w:val="20"/>
        </w:rPr>
        <w:t xml:space="preserve"> </w:t>
      </w:r>
      <w:r w:rsidRPr="00D56BE7">
        <w:rPr>
          <w:rFonts w:ascii="Arial" w:hAnsi="Arial" w:cs="Arial"/>
          <w:b/>
          <w:color w:val="000000"/>
          <w:sz w:val="20"/>
        </w:rPr>
        <w:t>расходов</w:t>
      </w:r>
      <w:r w:rsidR="007C04BB">
        <w:rPr>
          <w:rFonts w:ascii="Arial" w:hAnsi="Arial" w:cs="Arial"/>
          <w:b/>
          <w:color w:val="000000"/>
          <w:sz w:val="20"/>
        </w:rPr>
        <w:t xml:space="preserve"> </w:t>
      </w:r>
      <w:r w:rsidRPr="00D56BE7">
        <w:rPr>
          <w:rFonts w:ascii="Arial" w:hAnsi="Arial" w:cs="Arial"/>
          <w:b/>
          <w:color w:val="000000"/>
          <w:sz w:val="20"/>
        </w:rPr>
        <w:lastRenderedPageBreak/>
        <w:t>классификации</w:t>
      </w:r>
      <w:r w:rsidR="007C04BB">
        <w:rPr>
          <w:rFonts w:ascii="Arial" w:hAnsi="Arial" w:cs="Arial"/>
          <w:b/>
          <w:color w:val="000000"/>
          <w:sz w:val="20"/>
        </w:rPr>
        <w:t xml:space="preserve"> </w:t>
      </w:r>
      <w:r w:rsidRPr="00D56BE7">
        <w:rPr>
          <w:rFonts w:ascii="Arial" w:hAnsi="Arial" w:cs="Arial"/>
          <w:b/>
          <w:color w:val="000000"/>
          <w:sz w:val="20"/>
        </w:rPr>
        <w:t>расходов</w:t>
      </w:r>
      <w:r w:rsidR="007C04BB">
        <w:rPr>
          <w:rFonts w:ascii="Arial" w:hAnsi="Arial" w:cs="Arial"/>
          <w:b/>
          <w:color w:val="000000"/>
          <w:sz w:val="20"/>
        </w:rPr>
        <w:t xml:space="preserve"> </w:t>
      </w:r>
      <w:r w:rsidRPr="00D56BE7">
        <w:rPr>
          <w:rFonts w:ascii="Arial" w:hAnsi="Arial" w:cs="Arial"/>
          <w:b/>
          <w:color w:val="000000"/>
          <w:sz w:val="20"/>
        </w:rPr>
        <w:t>бюджета</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2024</w:t>
      </w:r>
      <w:r w:rsidR="007C04BB">
        <w:rPr>
          <w:rFonts w:ascii="Arial" w:hAnsi="Arial" w:cs="Arial"/>
          <w:b/>
          <w:color w:val="000000"/>
          <w:sz w:val="20"/>
        </w:rPr>
        <w:t xml:space="preserve"> </w:t>
      </w:r>
      <w:r w:rsidRPr="00D56BE7">
        <w:rPr>
          <w:rFonts w:ascii="Arial" w:hAnsi="Arial" w:cs="Arial"/>
          <w:b/>
          <w:color w:val="000000"/>
          <w:sz w:val="20"/>
        </w:rPr>
        <w:t>год,</w:t>
      </w:r>
      <w:r w:rsidR="007C04BB">
        <w:rPr>
          <w:rFonts w:ascii="Arial" w:hAnsi="Arial" w:cs="Arial"/>
          <w:b/>
          <w:color w:val="000000"/>
          <w:sz w:val="20"/>
        </w:rPr>
        <w:t xml:space="preserve"> </w:t>
      </w:r>
      <w:r w:rsidRPr="00D56BE7">
        <w:rPr>
          <w:rFonts w:ascii="Arial" w:hAnsi="Arial" w:cs="Arial"/>
          <w:b/>
          <w:color w:val="000000"/>
          <w:sz w:val="20"/>
        </w:rPr>
        <w:t>предусмотренного</w:t>
      </w:r>
      <w:r w:rsidR="007C04BB">
        <w:rPr>
          <w:rFonts w:ascii="Arial" w:hAnsi="Arial" w:cs="Arial"/>
          <w:b/>
          <w:color w:val="000000"/>
          <w:sz w:val="20"/>
        </w:rPr>
        <w:t xml:space="preserve"> </w:t>
      </w:r>
      <w:r w:rsidRPr="00D56BE7">
        <w:rPr>
          <w:rFonts w:ascii="Arial" w:hAnsi="Arial" w:cs="Arial"/>
          <w:b/>
          <w:color w:val="000000"/>
          <w:sz w:val="20"/>
        </w:rPr>
        <w:t>приложением</w:t>
      </w:r>
      <w:r w:rsidR="007C04BB">
        <w:rPr>
          <w:rFonts w:ascii="Arial" w:hAnsi="Arial" w:cs="Arial"/>
          <w:b/>
          <w:color w:val="000000"/>
          <w:sz w:val="20"/>
        </w:rPr>
        <w:t xml:space="preserve"> </w:t>
      </w:r>
      <w:r w:rsidRPr="00D56BE7">
        <w:rPr>
          <w:rFonts w:ascii="Arial" w:hAnsi="Arial" w:cs="Arial"/>
          <w:b/>
          <w:color w:val="000000"/>
          <w:sz w:val="20"/>
        </w:rPr>
        <w:t>3</w:t>
      </w:r>
      <w:r w:rsidR="007C04BB">
        <w:rPr>
          <w:rFonts w:ascii="Arial" w:hAnsi="Arial" w:cs="Arial"/>
          <w:b/>
          <w:color w:val="000000"/>
          <w:sz w:val="20"/>
        </w:rPr>
        <w:t xml:space="preserve"> </w:t>
      </w:r>
      <w:r w:rsidRPr="00D56BE7">
        <w:rPr>
          <w:rFonts w:ascii="Arial" w:hAnsi="Arial" w:cs="Arial"/>
          <w:b/>
          <w:color w:val="000000"/>
          <w:sz w:val="20"/>
        </w:rPr>
        <w:t>к</w:t>
      </w:r>
      <w:r w:rsidR="007C04BB">
        <w:rPr>
          <w:rFonts w:ascii="Arial" w:hAnsi="Arial" w:cs="Arial"/>
          <w:b/>
          <w:color w:val="000000"/>
          <w:sz w:val="20"/>
        </w:rPr>
        <w:t xml:space="preserve"> </w:t>
      </w:r>
      <w:r w:rsidRPr="00D56BE7">
        <w:rPr>
          <w:rFonts w:ascii="Arial" w:hAnsi="Arial" w:cs="Arial"/>
          <w:b/>
          <w:color w:val="000000"/>
          <w:sz w:val="20"/>
        </w:rPr>
        <w:t>решению</w:t>
      </w:r>
      <w:r w:rsidR="007C04BB">
        <w:rPr>
          <w:rFonts w:ascii="Arial" w:hAnsi="Arial" w:cs="Arial"/>
          <w:b/>
          <w:color w:val="000000"/>
          <w:sz w:val="20"/>
        </w:rPr>
        <w:t xml:space="preserve"> </w:t>
      </w:r>
      <w:r w:rsidRPr="00D56BE7">
        <w:rPr>
          <w:rFonts w:ascii="Arial" w:hAnsi="Arial" w:cs="Arial"/>
          <w:b/>
          <w:color w:val="000000"/>
          <w:sz w:val="20"/>
        </w:rPr>
        <w:t>Собрания</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бюджете</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2024</w:t>
      </w:r>
      <w:r w:rsidR="007C04BB">
        <w:rPr>
          <w:rFonts w:ascii="Arial" w:hAnsi="Arial" w:cs="Arial"/>
          <w:b/>
          <w:color w:val="000000"/>
          <w:sz w:val="20"/>
        </w:rPr>
        <w:t xml:space="preserve"> </w:t>
      </w:r>
      <w:r w:rsidRPr="00D56BE7">
        <w:rPr>
          <w:rFonts w:ascii="Arial" w:hAnsi="Arial" w:cs="Arial"/>
          <w:b/>
          <w:color w:val="000000"/>
          <w:sz w:val="20"/>
        </w:rPr>
        <w:t>год</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плановый</w:t>
      </w:r>
      <w:r w:rsidR="007C04BB">
        <w:rPr>
          <w:rFonts w:ascii="Arial" w:hAnsi="Arial" w:cs="Arial"/>
          <w:b/>
          <w:color w:val="000000"/>
          <w:sz w:val="20"/>
        </w:rPr>
        <w:t xml:space="preserve"> </w:t>
      </w:r>
      <w:r w:rsidRPr="00D56BE7">
        <w:rPr>
          <w:rFonts w:ascii="Arial" w:hAnsi="Arial" w:cs="Arial"/>
          <w:b/>
          <w:color w:val="000000"/>
          <w:sz w:val="20"/>
        </w:rPr>
        <w:t>п</w:t>
      </w:r>
      <w:r w:rsidRPr="00D56BE7">
        <w:rPr>
          <w:rFonts w:ascii="Arial" w:hAnsi="Arial" w:cs="Arial"/>
          <w:b/>
          <w:color w:val="000000"/>
          <w:sz w:val="20"/>
        </w:rPr>
        <w:t>е</w:t>
      </w:r>
      <w:r w:rsidRPr="00D56BE7">
        <w:rPr>
          <w:rFonts w:ascii="Arial" w:hAnsi="Arial" w:cs="Arial"/>
          <w:b/>
          <w:color w:val="000000"/>
          <w:sz w:val="20"/>
        </w:rPr>
        <w:t>риод</w:t>
      </w:r>
      <w:r w:rsidR="007C04BB">
        <w:rPr>
          <w:rFonts w:ascii="Arial" w:hAnsi="Arial" w:cs="Arial"/>
          <w:b/>
          <w:color w:val="000000"/>
          <w:sz w:val="20"/>
        </w:rPr>
        <w:t xml:space="preserve"> </w:t>
      </w:r>
      <w:r w:rsidRPr="00D56BE7">
        <w:rPr>
          <w:rFonts w:ascii="Arial" w:hAnsi="Arial" w:cs="Arial"/>
          <w:b/>
          <w:color w:val="000000"/>
          <w:sz w:val="20"/>
        </w:rPr>
        <w:t>2025</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2026</w:t>
      </w:r>
      <w:r w:rsidR="007C04BB">
        <w:rPr>
          <w:rFonts w:ascii="Arial" w:hAnsi="Arial" w:cs="Arial"/>
          <w:b/>
          <w:color w:val="000000"/>
          <w:sz w:val="20"/>
        </w:rPr>
        <w:t xml:space="preserve"> </w:t>
      </w:r>
      <w:r w:rsidRPr="00D56BE7">
        <w:rPr>
          <w:rFonts w:ascii="Arial" w:hAnsi="Arial" w:cs="Arial"/>
          <w:b/>
          <w:color w:val="000000"/>
          <w:sz w:val="20"/>
        </w:rPr>
        <w:t>годов»</w:t>
      </w:r>
    </w:p>
    <w:p w:rsidR="00992656" w:rsidRPr="00D56BE7" w:rsidRDefault="007C04BB" w:rsidP="00D56BE7">
      <w:pPr>
        <w:pStyle w:val="24"/>
        <w:spacing w:after="0" w:line="240" w:lineRule="auto"/>
        <w:ind w:right="-18"/>
        <w:jc w:val="right"/>
        <w:rPr>
          <w:color w:val="000000"/>
          <w:szCs w:val="22"/>
        </w:rPr>
      </w:pPr>
      <w:r>
        <w:rPr>
          <w:color w:val="000000"/>
          <w:szCs w:val="24"/>
        </w:rPr>
        <w:t xml:space="preserve"> </w:t>
      </w:r>
      <w:r w:rsidR="00992656" w:rsidRPr="00D56BE7">
        <w:rPr>
          <w:color w:val="000000"/>
          <w:szCs w:val="22"/>
        </w:rPr>
        <w:t>(тыс.</w:t>
      </w:r>
      <w:r>
        <w:rPr>
          <w:color w:val="000000"/>
          <w:szCs w:val="22"/>
        </w:rPr>
        <w:t xml:space="preserve"> </w:t>
      </w:r>
      <w:r w:rsidR="00992656" w:rsidRPr="00D56BE7">
        <w:rPr>
          <w:color w:val="000000"/>
          <w:szCs w:val="2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768"/>
        <w:gridCol w:w="794"/>
        <w:gridCol w:w="1091"/>
        <w:gridCol w:w="1918"/>
        <w:gridCol w:w="1075"/>
        <w:gridCol w:w="1544"/>
        <w:gridCol w:w="1543"/>
        <w:gridCol w:w="1543"/>
      </w:tblGrid>
      <w:tr w:rsidR="00992656" w:rsidRPr="00D56BE7" w:rsidTr="00953E29">
        <w:tblPrEx>
          <w:tblCellMar>
            <w:top w:w="0" w:type="dxa"/>
            <w:bottom w:w="0" w:type="dxa"/>
          </w:tblCellMar>
        </w:tblPrEx>
        <w:trPr>
          <w:cantSplit/>
        </w:trPr>
        <w:tc>
          <w:tcPr>
            <w:tcW w:w="1720" w:type="pct"/>
            <w:vMerge w:val="restar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Наименование</w:t>
            </w:r>
          </w:p>
        </w:tc>
        <w:tc>
          <w:tcPr>
            <w:tcW w:w="328" w:type="pct"/>
            <w:vMerge w:val="restar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color w:val="000000"/>
                <w:sz w:val="20"/>
              </w:rPr>
              <w:t>Раздел</w:t>
            </w:r>
          </w:p>
        </w:tc>
        <w:tc>
          <w:tcPr>
            <w:tcW w:w="197" w:type="pct"/>
            <w:vMerge w:val="restar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Подраздел</w:t>
            </w:r>
          </w:p>
        </w:tc>
        <w:tc>
          <w:tcPr>
            <w:tcW w:w="722" w:type="pct"/>
            <w:vMerge w:val="restar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Целевая</w:t>
            </w:r>
            <w:r w:rsidR="007C04BB">
              <w:rPr>
                <w:rFonts w:ascii="Arial" w:hAnsi="Arial" w:cs="Arial"/>
                <w:snapToGrid w:val="0"/>
                <w:color w:val="000000"/>
                <w:sz w:val="20"/>
              </w:rPr>
              <w:t xml:space="preserve"> </w:t>
            </w:r>
            <w:r w:rsidRPr="00D56BE7">
              <w:rPr>
                <w:rFonts w:ascii="Arial" w:hAnsi="Arial" w:cs="Arial"/>
                <w:snapToGrid w:val="0"/>
                <w:color w:val="000000"/>
                <w:sz w:val="20"/>
              </w:rPr>
              <w:t>статья</w:t>
            </w:r>
            <w:r w:rsidR="007C04BB">
              <w:rPr>
                <w:rFonts w:ascii="Arial" w:hAnsi="Arial" w:cs="Arial"/>
                <w:snapToGrid w:val="0"/>
                <w:color w:val="000000"/>
                <w:sz w:val="20"/>
              </w:rPr>
              <w:t xml:space="preserve"> </w:t>
            </w:r>
            <w:r w:rsidRPr="00D56BE7">
              <w:rPr>
                <w:rFonts w:ascii="Arial" w:hAnsi="Arial" w:cs="Arial"/>
                <w:snapToGrid w:val="0"/>
                <w:color w:val="000000"/>
                <w:sz w:val="20"/>
              </w:rPr>
              <w:t>(госуда</w:t>
            </w:r>
            <w:r w:rsidRPr="00D56BE7">
              <w:rPr>
                <w:rFonts w:ascii="Arial" w:hAnsi="Arial" w:cs="Arial"/>
                <w:snapToGrid w:val="0"/>
                <w:color w:val="000000"/>
                <w:sz w:val="20"/>
              </w:rPr>
              <w:t>р</w:t>
            </w:r>
            <w:r w:rsidRPr="00D56BE7">
              <w:rPr>
                <w:rFonts w:ascii="Arial" w:hAnsi="Arial" w:cs="Arial"/>
                <w:snapToGrid w:val="0"/>
                <w:color w:val="000000"/>
                <w:sz w:val="20"/>
              </w:rPr>
              <w:t>ственные</w:t>
            </w:r>
            <w:r w:rsidR="007C04BB">
              <w:rPr>
                <w:rFonts w:ascii="Arial" w:hAnsi="Arial" w:cs="Arial"/>
                <w:snapToGrid w:val="0"/>
                <w:color w:val="000000"/>
                <w:sz w:val="20"/>
              </w:rPr>
              <w:t xml:space="preserve"> </w:t>
            </w:r>
            <w:r w:rsidRPr="00D56BE7">
              <w:rPr>
                <w:rFonts w:ascii="Arial" w:hAnsi="Arial" w:cs="Arial"/>
                <w:snapToGrid w:val="0"/>
                <w:color w:val="000000"/>
                <w:sz w:val="20"/>
              </w:rPr>
              <w:t>программы</w:t>
            </w:r>
            <w:r w:rsidR="007C04BB">
              <w:rPr>
                <w:rFonts w:ascii="Arial" w:hAnsi="Arial" w:cs="Arial"/>
                <w:snapToGrid w:val="0"/>
                <w:color w:val="000000"/>
                <w:sz w:val="20"/>
              </w:rPr>
              <w:t xml:space="preserve"> </w:t>
            </w:r>
            <w:r w:rsidRPr="00D56BE7">
              <w:rPr>
                <w:rFonts w:ascii="Arial" w:hAnsi="Arial" w:cs="Arial"/>
                <w:snapToGrid w:val="0"/>
                <w:color w:val="000000"/>
                <w:sz w:val="20"/>
              </w:rPr>
              <w:t>и</w:t>
            </w:r>
            <w:r w:rsidR="007C04BB">
              <w:rPr>
                <w:rFonts w:ascii="Arial" w:hAnsi="Arial" w:cs="Arial"/>
                <w:snapToGrid w:val="0"/>
                <w:color w:val="000000"/>
                <w:sz w:val="20"/>
              </w:rPr>
              <w:t xml:space="preserve"> </w:t>
            </w:r>
            <w:r w:rsidR="003966A8" w:rsidRPr="00D56BE7">
              <w:rPr>
                <w:rFonts w:ascii="Arial" w:hAnsi="Arial" w:cs="Arial"/>
                <w:snapToGrid w:val="0"/>
                <w:color w:val="000000"/>
                <w:sz w:val="20"/>
              </w:rPr>
              <w:t>непрограммные</w:t>
            </w:r>
            <w:r w:rsidR="007C04BB">
              <w:rPr>
                <w:rFonts w:ascii="Arial" w:hAnsi="Arial" w:cs="Arial"/>
                <w:snapToGrid w:val="0"/>
                <w:color w:val="000000"/>
                <w:sz w:val="20"/>
              </w:rPr>
              <w:t xml:space="preserve"> </w:t>
            </w:r>
            <w:r w:rsidRPr="00D56BE7">
              <w:rPr>
                <w:rFonts w:ascii="Arial" w:hAnsi="Arial" w:cs="Arial"/>
                <w:snapToGrid w:val="0"/>
                <w:color w:val="000000"/>
                <w:sz w:val="20"/>
              </w:rPr>
              <w:t>направл</w:t>
            </w:r>
            <w:r w:rsidRPr="00D56BE7">
              <w:rPr>
                <w:rFonts w:ascii="Arial" w:hAnsi="Arial" w:cs="Arial"/>
                <w:snapToGrid w:val="0"/>
                <w:color w:val="000000"/>
                <w:sz w:val="20"/>
              </w:rPr>
              <w:t>е</w:t>
            </w:r>
            <w:r w:rsidRPr="00D56BE7">
              <w:rPr>
                <w:rFonts w:ascii="Arial" w:hAnsi="Arial" w:cs="Arial"/>
                <w:snapToGrid w:val="0"/>
                <w:color w:val="000000"/>
                <w:sz w:val="20"/>
              </w:rPr>
              <w:t>ния</w:t>
            </w:r>
            <w:r w:rsidR="007C04BB">
              <w:rPr>
                <w:rFonts w:ascii="Arial" w:hAnsi="Arial" w:cs="Arial"/>
                <w:snapToGrid w:val="0"/>
                <w:color w:val="000000"/>
                <w:sz w:val="20"/>
              </w:rPr>
              <w:t xml:space="preserve"> </w:t>
            </w:r>
            <w:r w:rsidRPr="00D56BE7">
              <w:rPr>
                <w:rFonts w:ascii="Arial" w:hAnsi="Arial" w:cs="Arial"/>
                <w:snapToGrid w:val="0"/>
                <w:color w:val="000000"/>
                <w:sz w:val="20"/>
              </w:rPr>
              <w:t>деятельности)</w:t>
            </w:r>
          </w:p>
        </w:tc>
        <w:tc>
          <w:tcPr>
            <w:tcW w:w="262" w:type="pct"/>
            <w:vMerge w:val="restar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Группа</w:t>
            </w:r>
            <w:r w:rsidR="007C04BB">
              <w:rPr>
                <w:rFonts w:ascii="Arial" w:hAnsi="Arial" w:cs="Arial"/>
                <w:snapToGrid w:val="0"/>
                <w:color w:val="000000"/>
                <w:sz w:val="20"/>
              </w:rPr>
              <w:t xml:space="preserve"> </w:t>
            </w:r>
            <w:r w:rsidRPr="00D56BE7">
              <w:rPr>
                <w:rFonts w:ascii="Arial" w:hAnsi="Arial" w:cs="Arial"/>
                <w:snapToGrid w:val="0"/>
                <w:color w:val="000000"/>
                <w:sz w:val="20"/>
              </w:rPr>
              <w:t>(группа</w:t>
            </w:r>
            <w:r w:rsidR="007C04BB">
              <w:rPr>
                <w:rFonts w:ascii="Arial" w:hAnsi="Arial" w:cs="Arial"/>
                <w:snapToGrid w:val="0"/>
                <w:color w:val="000000"/>
                <w:sz w:val="20"/>
              </w:rPr>
              <w:t xml:space="preserve"> </w:t>
            </w:r>
            <w:r w:rsidRPr="00D56BE7">
              <w:rPr>
                <w:rFonts w:ascii="Arial" w:hAnsi="Arial" w:cs="Arial"/>
                <w:snapToGrid w:val="0"/>
                <w:color w:val="000000"/>
                <w:sz w:val="20"/>
              </w:rPr>
              <w:t>и</w:t>
            </w:r>
            <w:r w:rsidR="007C04BB">
              <w:rPr>
                <w:rFonts w:ascii="Arial" w:hAnsi="Arial" w:cs="Arial"/>
                <w:snapToGrid w:val="0"/>
                <w:color w:val="000000"/>
                <w:sz w:val="20"/>
              </w:rPr>
              <w:t xml:space="preserve"> </w:t>
            </w:r>
            <w:r w:rsidRPr="00D56BE7">
              <w:rPr>
                <w:rFonts w:ascii="Arial" w:hAnsi="Arial" w:cs="Arial"/>
                <w:snapToGrid w:val="0"/>
                <w:color w:val="000000"/>
                <w:sz w:val="20"/>
              </w:rPr>
              <w:t>по</w:t>
            </w:r>
            <w:r w:rsidRPr="00D56BE7">
              <w:rPr>
                <w:rFonts w:ascii="Arial" w:hAnsi="Arial" w:cs="Arial"/>
                <w:snapToGrid w:val="0"/>
                <w:color w:val="000000"/>
                <w:sz w:val="20"/>
              </w:rPr>
              <w:t>д</w:t>
            </w:r>
            <w:r w:rsidRPr="00D56BE7">
              <w:rPr>
                <w:rFonts w:ascii="Arial" w:hAnsi="Arial" w:cs="Arial"/>
                <w:snapToGrid w:val="0"/>
                <w:color w:val="000000"/>
                <w:sz w:val="20"/>
              </w:rPr>
              <w:t>группа)</w:t>
            </w:r>
            <w:r w:rsidR="007C04BB">
              <w:rPr>
                <w:rFonts w:ascii="Arial" w:hAnsi="Arial" w:cs="Arial"/>
                <w:snapToGrid w:val="0"/>
                <w:color w:val="000000"/>
                <w:sz w:val="20"/>
              </w:rPr>
              <w:t xml:space="preserve"> </w:t>
            </w:r>
            <w:r w:rsidRPr="00D56BE7">
              <w:rPr>
                <w:rFonts w:ascii="Arial" w:hAnsi="Arial" w:cs="Arial"/>
                <w:snapToGrid w:val="0"/>
                <w:color w:val="000000"/>
                <w:sz w:val="20"/>
              </w:rPr>
              <w:t>вида</w:t>
            </w:r>
            <w:r w:rsidR="007C04BB">
              <w:rPr>
                <w:rFonts w:ascii="Arial" w:hAnsi="Arial" w:cs="Arial"/>
                <w:snapToGrid w:val="0"/>
                <w:color w:val="000000"/>
                <w:sz w:val="20"/>
              </w:rPr>
              <w:t xml:space="preserve"> </w:t>
            </w:r>
            <w:r w:rsidRPr="00D56BE7">
              <w:rPr>
                <w:rFonts w:ascii="Arial" w:hAnsi="Arial" w:cs="Arial"/>
                <w:snapToGrid w:val="0"/>
                <w:color w:val="000000"/>
                <w:sz w:val="20"/>
              </w:rPr>
              <w:t>расходов</w:t>
            </w:r>
          </w:p>
        </w:tc>
        <w:tc>
          <w:tcPr>
            <w:tcW w:w="591" w:type="pct"/>
            <w:vMerge w:val="restar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Всего</w:t>
            </w:r>
          </w:p>
        </w:tc>
        <w:tc>
          <w:tcPr>
            <w:tcW w:w="1181" w:type="pct"/>
            <w:gridSpan w:val="2"/>
            <w:vAlign w:val="center"/>
          </w:tcPr>
          <w:p w:rsidR="00992656" w:rsidRPr="00D56BE7" w:rsidRDefault="00992656" w:rsidP="00953E29">
            <w:pPr>
              <w:widowControl w:val="0"/>
              <w:spacing w:after="0" w:line="240" w:lineRule="auto"/>
              <w:ind w:right="-30"/>
              <w:jc w:val="center"/>
              <w:rPr>
                <w:rFonts w:ascii="Arial" w:hAnsi="Arial" w:cs="Arial"/>
                <w:snapToGrid w:val="0"/>
                <w:color w:val="000000"/>
                <w:sz w:val="20"/>
              </w:rPr>
            </w:pPr>
            <w:r w:rsidRPr="00D56BE7">
              <w:rPr>
                <w:rFonts w:ascii="Arial" w:hAnsi="Arial" w:cs="Arial"/>
                <w:snapToGrid w:val="0"/>
                <w:color w:val="000000"/>
                <w:sz w:val="20"/>
              </w:rPr>
              <w:t>В</w:t>
            </w:r>
            <w:r w:rsidR="007C04BB">
              <w:rPr>
                <w:rFonts w:ascii="Arial" w:hAnsi="Arial" w:cs="Arial"/>
                <w:snapToGrid w:val="0"/>
                <w:color w:val="000000"/>
                <w:sz w:val="20"/>
              </w:rPr>
              <w:t xml:space="preserve"> </w:t>
            </w:r>
            <w:r w:rsidRPr="00D56BE7">
              <w:rPr>
                <w:rFonts w:ascii="Arial" w:hAnsi="Arial" w:cs="Arial"/>
                <w:snapToGrid w:val="0"/>
                <w:color w:val="000000"/>
                <w:sz w:val="20"/>
              </w:rPr>
              <w:t>том</w:t>
            </w:r>
            <w:r w:rsidR="007C04BB">
              <w:rPr>
                <w:rFonts w:ascii="Arial" w:hAnsi="Arial" w:cs="Arial"/>
                <w:snapToGrid w:val="0"/>
                <w:color w:val="000000"/>
                <w:sz w:val="20"/>
              </w:rPr>
              <w:t xml:space="preserve"> </w:t>
            </w:r>
            <w:r w:rsidRPr="00D56BE7">
              <w:rPr>
                <w:rFonts w:ascii="Arial" w:hAnsi="Arial" w:cs="Arial"/>
                <w:snapToGrid w:val="0"/>
                <w:color w:val="000000"/>
                <w:sz w:val="20"/>
              </w:rPr>
              <w:t>числе</w:t>
            </w:r>
          </w:p>
        </w:tc>
      </w:tr>
      <w:tr w:rsidR="00992656" w:rsidRPr="00D56BE7" w:rsidTr="00953E29">
        <w:tblPrEx>
          <w:tblCellMar>
            <w:top w:w="0" w:type="dxa"/>
            <w:bottom w:w="0" w:type="dxa"/>
          </w:tblCellMar>
        </w:tblPrEx>
        <w:trPr>
          <w:cantSplit/>
        </w:trPr>
        <w:tc>
          <w:tcPr>
            <w:tcW w:w="1720" w:type="pct"/>
            <w:vMerge/>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328" w:type="pct"/>
            <w:vMerge/>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197" w:type="pct"/>
            <w:vMerge/>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722" w:type="pct"/>
            <w:vMerge/>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2" w:type="pct"/>
            <w:vMerge/>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91" w:type="pct"/>
            <w:vMerge/>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9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субве</w:t>
            </w:r>
            <w:r w:rsidRPr="00D56BE7">
              <w:rPr>
                <w:rFonts w:ascii="Arial" w:hAnsi="Arial" w:cs="Arial"/>
                <w:color w:val="000000"/>
                <w:sz w:val="20"/>
              </w:rPr>
              <w:t>н</w:t>
            </w:r>
            <w:r w:rsidRPr="00D56BE7">
              <w:rPr>
                <w:rFonts w:ascii="Arial" w:hAnsi="Arial" w:cs="Arial"/>
                <w:color w:val="000000"/>
                <w:sz w:val="20"/>
              </w:rPr>
              <w:t>ции</w:t>
            </w:r>
          </w:p>
        </w:tc>
        <w:tc>
          <w:tcPr>
            <w:tcW w:w="591"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счет</w:t>
            </w:r>
            <w:r w:rsidR="007C04BB">
              <w:rPr>
                <w:rFonts w:ascii="Arial" w:hAnsi="Arial" w:cs="Arial"/>
                <w:color w:val="000000"/>
                <w:sz w:val="20"/>
              </w:rPr>
              <w:t xml:space="preserve"> </w:t>
            </w:r>
            <w:r w:rsidRPr="00D56BE7">
              <w:rPr>
                <w:rFonts w:ascii="Arial" w:hAnsi="Arial" w:cs="Arial"/>
                <w:color w:val="000000"/>
                <w:sz w:val="20"/>
              </w:rPr>
              <w:t>бюджета</w:t>
            </w:r>
            <w:r w:rsidR="007C04BB">
              <w:rPr>
                <w:rFonts w:ascii="Arial" w:hAnsi="Arial" w:cs="Arial"/>
                <w:color w:val="000000"/>
                <w:sz w:val="20"/>
              </w:rPr>
              <w:t xml:space="preserve"> </w:t>
            </w:r>
            <w:r w:rsidRPr="00D56BE7">
              <w:rPr>
                <w:rFonts w:ascii="Arial" w:hAnsi="Arial" w:cs="Arial"/>
                <w:color w:val="000000"/>
                <w:sz w:val="20"/>
              </w:rPr>
              <w:t>Мар</w:t>
            </w:r>
            <w:r w:rsidRPr="00D56BE7">
              <w:rPr>
                <w:rFonts w:ascii="Arial" w:hAnsi="Arial" w:cs="Arial"/>
                <w:color w:val="000000"/>
                <w:sz w:val="20"/>
              </w:rPr>
              <w:t>и</w:t>
            </w:r>
            <w:r w:rsidRPr="00D56BE7">
              <w:rPr>
                <w:rFonts w:ascii="Arial" w:hAnsi="Arial" w:cs="Arial"/>
                <w:color w:val="000000"/>
                <w:sz w:val="20"/>
              </w:rPr>
              <w:t>инско-Посадского</w:t>
            </w:r>
            <w:r w:rsidR="007C04BB">
              <w:rPr>
                <w:rFonts w:ascii="Arial" w:hAnsi="Arial" w:cs="Arial"/>
                <w:color w:val="000000"/>
                <w:sz w:val="20"/>
              </w:rPr>
              <w:t xml:space="preserve"> </w:t>
            </w:r>
            <w:r w:rsidRPr="00D56BE7">
              <w:rPr>
                <w:rFonts w:ascii="Arial" w:hAnsi="Arial" w:cs="Arial"/>
                <w:color w:val="000000"/>
                <w:sz w:val="20"/>
              </w:rPr>
              <w:t>ра</w:t>
            </w:r>
            <w:r w:rsidRPr="00D56BE7">
              <w:rPr>
                <w:rFonts w:ascii="Arial" w:hAnsi="Arial" w:cs="Arial"/>
                <w:color w:val="000000"/>
                <w:sz w:val="20"/>
              </w:rPr>
              <w:t>й</w:t>
            </w:r>
            <w:r w:rsidRPr="00D56BE7">
              <w:rPr>
                <w:rFonts w:ascii="Arial" w:hAnsi="Arial" w:cs="Arial"/>
                <w:color w:val="000000"/>
                <w:sz w:val="20"/>
              </w:rPr>
              <w:t>она</w:t>
            </w:r>
          </w:p>
        </w:tc>
      </w:tr>
      <w:tr w:rsidR="00992656" w:rsidRPr="00D56BE7" w:rsidTr="00953E29">
        <w:tblPrEx>
          <w:tblCellMar>
            <w:top w:w="0" w:type="dxa"/>
            <w:bottom w:w="0" w:type="dxa"/>
          </w:tblCellMar>
        </w:tblPrEx>
        <w:trPr>
          <w:cantSplit/>
        </w:trPr>
        <w:tc>
          <w:tcPr>
            <w:tcW w:w="1720" w:type="pct"/>
            <w:vAlign w:val="center"/>
          </w:tcPr>
          <w:p w:rsidR="00992656" w:rsidRPr="00D56BE7" w:rsidRDefault="00992656" w:rsidP="00953E29">
            <w:pPr>
              <w:widowControl w:val="0"/>
              <w:spacing w:after="0" w:line="240" w:lineRule="auto"/>
              <w:ind w:right="50"/>
              <w:jc w:val="center"/>
              <w:rPr>
                <w:rFonts w:ascii="Arial" w:hAnsi="Arial" w:cs="Arial"/>
                <w:snapToGrid w:val="0"/>
                <w:color w:val="000000"/>
                <w:sz w:val="20"/>
              </w:rPr>
            </w:pPr>
            <w:r w:rsidRPr="00D56BE7">
              <w:rPr>
                <w:rFonts w:ascii="Arial" w:hAnsi="Arial" w:cs="Arial"/>
                <w:snapToGrid w:val="0"/>
                <w:color w:val="000000"/>
                <w:sz w:val="20"/>
              </w:rPr>
              <w:t>1</w:t>
            </w:r>
          </w:p>
        </w:tc>
        <w:tc>
          <w:tcPr>
            <w:tcW w:w="328"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p>
        </w:tc>
        <w:tc>
          <w:tcPr>
            <w:tcW w:w="197"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3</w:t>
            </w:r>
          </w:p>
        </w:tc>
        <w:tc>
          <w:tcPr>
            <w:tcW w:w="722"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w:t>
            </w:r>
          </w:p>
        </w:tc>
        <w:tc>
          <w:tcPr>
            <w:tcW w:w="262"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w:t>
            </w:r>
          </w:p>
        </w:tc>
        <w:tc>
          <w:tcPr>
            <w:tcW w:w="591"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6</w:t>
            </w:r>
          </w:p>
        </w:tc>
        <w:tc>
          <w:tcPr>
            <w:tcW w:w="59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7</w:t>
            </w:r>
          </w:p>
        </w:tc>
        <w:tc>
          <w:tcPr>
            <w:tcW w:w="591"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w:t>
            </w:r>
          </w:p>
        </w:tc>
      </w:tr>
    </w:tbl>
    <w:p w:rsidR="00992656" w:rsidRPr="00D56BE7" w:rsidRDefault="00992656" w:rsidP="00D56BE7">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992656" w:rsidRPr="00D56BE7" w:rsidTr="00953E29">
        <w:tblPrEx>
          <w:tblCellMar>
            <w:top w:w="0" w:type="dxa"/>
            <w:bottom w:w="0" w:type="dxa"/>
          </w:tblCellMar>
        </w:tblPrEx>
        <w:trPr>
          <w:cantSplit/>
        </w:trPr>
        <w:tc>
          <w:tcPr>
            <w:tcW w:w="1753"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ВСЕГО</w:t>
            </w:r>
            <w:r w:rsidR="007C04BB">
              <w:rPr>
                <w:rFonts w:ascii="Arial" w:hAnsi="Arial" w:cs="Arial"/>
                <w:b/>
                <w:snapToGrid w:val="0"/>
                <w:color w:val="000000"/>
                <w:sz w:val="20"/>
              </w:rPr>
              <w:t xml:space="preserve"> </w:t>
            </w:r>
            <w:r w:rsidRPr="00D56BE7">
              <w:rPr>
                <w:rFonts w:ascii="Arial" w:hAnsi="Arial" w:cs="Arial"/>
                <w:b/>
                <w:snapToGrid w:val="0"/>
                <w:color w:val="000000"/>
                <w:sz w:val="20"/>
              </w:rPr>
              <w:t>РАСХОДОВ</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8</w:t>
            </w:r>
            <w:r w:rsidR="007C04BB">
              <w:rPr>
                <w:rFonts w:ascii="Arial" w:hAnsi="Arial" w:cs="Arial"/>
                <w:b/>
                <w:snapToGrid w:val="0"/>
                <w:color w:val="000000"/>
                <w:sz w:val="20"/>
              </w:rPr>
              <w:t xml:space="preserve"> </w:t>
            </w:r>
            <w:r w:rsidRPr="00D56BE7">
              <w:rPr>
                <w:rFonts w:ascii="Arial" w:hAnsi="Arial" w:cs="Arial"/>
                <w:b/>
                <w:snapToGrid w:val="0"/>
                <w:color w:val="000000"/>
                <w:sz w:val="20"/>
              </w:rPr>
              <w:t>184,9</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376,6</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7</w:t>
            </w:r>
            <w:r w:rsidR="007C04BB">
              <w:rPr>
                <w:rFonts w:ascii="Arial" w:hAnsi="Arial" w:cs="Arial"/>
                <w:b/>
                <w:snapToGrid w:val="0"/>
                <w:color w:val="000000"/>
                <w:sz w:val="20"/>
              </w:rPr>
              <w:t xml:space="preserve"> </w:t>
            </w:r>
            <w:r w:rsidRPr="00D56BE7">
              <w:rPr>
                <w:rFonts w:ascii="Arial" w:hAnsi="Arial" w:cs="Arial"/>
                <w:b/>
                <w:snapToGrid w:val="0"/>
                <w:color w:val="000000"/>
                <w:sz w:val="20"/>
              </w:rPr>
              <w:t>808,3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ОБЩЕГОСУДАРСТВЕННЫЕ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ВОПРОСЫ</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456,0</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257,1</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713,1</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Функционирование</w:t>
            </w:r>
            <w:r w:rsidR="007C04BB">
              <w:rPr>
                <w:rFonts w:ascii="Arial" w:hAnsi="Arial" w:cs="Arial"/>
                <w:b/>
                <w:snapToGrid w:val="0"/>
                <w:color w:val="000000"/>
                <w:sz w:val="20"/>
              </w:rPr>
              <w:t xml:space="preserve"> </w:t>
            </w:r>
            <w:r w:rsidRPr="00D56BE7">
              <w:rPr>
                <w:rFonts w:ascii="Arial" w:hAnsi="Arial" w:cs="Arial"/>
                <w:b/>
                <w:snapToGrid w:val="0"/>
                <w:color w:val="000000"/>
                <w:sz w:val="20"/>
              </w:rPr>
              <w:t>Правительства</w:t>
            </w:r>
            <w:r w:rsidR="007C04BB">
              <w:rPr>
                <w:rFonts w:ascii="Arial" w:hAnsi="Arial" w:cs="Arial"/>
                <w:b/>
                <w:snapToGrid w:val="0"/>
                <w:color w:val="000000"/>
                <w:sz w:val="20"/>
              </w:rPr>
              <w:t xml:space="preserve"> </w:t>
            </w:r>
            <w:r w:rsidRPr="00D56BE7">
              <w:rPr>
                <w:rFonts w:ascii="Arial" w:hAnsi="Arial" w:cs="Arial"/>
                <w:b/>
                <w:snapToGrid w:val="0"/>
                <w:color w:val="000000"/>
                <w:sz w:val="20"/>
              </w:rPr>
              <w:t>Российской</w:t>
            </w:r>
            <w:r w:rsidR="007C04BB">
              <w:rPr>
                <w:rFonts w:ascii="Arial" w:hAnsi="Arial" w:cs="Arial"/>
                <w:b/>
                <w:snapToGrid w:val="0"/>
                <w:color w:val="000000"/>
                <w:sz w:val="20"/>
              </w:rPr>
              <w:t xml:space="preserve"> </w:t>
            </w:r>
            <w:r w:rsidRPr="00D56BE7">
              <w:rPr>
                <w:rFonts w:ascii="Arial" w:hAnsi="Arial" w:cs="Arial"/>
                <w:b/>
                <w:snapToGrid w:val="0"/>
                <w:color w:val="000000"/>
                <w:sz w:val="20"/>
              </w:rPr>
              <w:t>Федерации,</w:t>
            </w:r>
            <w:r w:rsidR="007C04BB">
              <w:rPr>
                <w:rFonts w:ascii="Arial" w:hAnsi="Arial" w:cs="Arial"/>
                <w:b/>
                <w:snapToGrid w:val="0"/>
                <w:color w:val="000000"/>
                <w:sz w:val="20"/>
              </w:rPr>
              <w:t xml:space="preserve"> </w:t>
            </w:r>
            <w:r w:rsidRPr="00D56BE7">
              <w:rPr>
                <w:rFonts w:ascii="Arial" w:hAnsi="Arial" w:cs="Arial"/>
                <w:b/>
                <w:snapToGrid w:val="0"/>
                <w:color w:val="000000"/>
                <w:sz w:val="20"/>
              </w:rPr>
              <w:t>высших</w:t>
            </w:r>
            <w:r w:rsidR="007C04BB">
              <w:rPr>
                <w:rFonts w:ascii="Arial" w:hAnsi="Arial" w:cs="Arial"/>
                <w:b/>
                <w:snapToGrid w:val="0"/>
                <w:color w:val="000000"/>
                <w:sz w:val="20"/>
              </w:rPr>
              <w:t xml:space="preserve"> </w:t>
            </w:r>
            <w:r w:rsidRPr="00D56BE7">
              <w:rPr>
                <w:rFonts w:ascii="Arial" w:hAnsi="Arial" w:cs="Arial"/>
                <w:b/>
                <w:snapToGrid w:val="0"/>
                <w:color w:val="000000"/>
                <w:sz w:val="20"/>
              </w:rPr>
              <w:t>исполнительных</w:t>
            </w:r>
            <w:r w:rsidR="007C04BB">
              <w:rPr>
                <w:rFonts w:ascii="Arial" w:hAnsi="Arial" w:cs="Arial"/>
                <w:b/>
                <w:snapToGrid w:val="0"/>
                <w:color w:val="000000"/>
                <w:sz w:val="20"/>
              </w:rPr>
              <w:t xml:space="preserve"> </w:t>
            </w:r>
            <w:r w:rsidRPr="00D56BE7">
              <w:rPr>
                <w:rFonts w:ascii="Arial" w:hAnsi="Arial" w:cs="Arial"/>
                <w:b/>
                <w:snapToGrid w:val="0"/>
                <w:color w:val="000000"/>
                <w:sz w:val="20"/>
              </w:rPr>
              <w:t>органов</w:t>
            </w:r>
            <w:r w:rsidR="007C04BB">
              <w:rPr>
                <w:rFonts w:ascii="Arial" w:hAnsi="Arial" w:cs="Arial"/>
                <w:b/>
                <w:snapToGrid w:val="0"/>
                <w:color w:val="000000"/>
                <w:sz w:val="20"/>
              </w:rPr>
              <w:t xml:space="preserve"> </w:t>
            </w:r>
            <w:r w:rsidRPr="00D56BE7">
              <w:rPr>
                <w:rFonts w:ascii="Arial" w:hAnsi="Arial" w:cs="Arial"/>
                <w:b/>
                <w:snapToGrid w:val="0"/>
                <w:color w:val="000000"/>
                <w:sz w:val="20"/>
              </w:rPr>
              <w:t>государственной</w:t>
            </w:r>
            <w:r w:rsidR="007C04BB">
              <w:rPr>
                <w:rFonts w:ascii="Arial" w:hAnsi="Arial" w:cs="Arial"/>
                <w:b/>
                <w:snapToGrid w:val="0"/>
                <w:color w:val="000000"/>
                <w:sz w:val="20"/>
              </w:rPr>
              <w:t xml:space="preserve"> </w:t>
            </w:r>
            <w:r w:rsidRPr="00D56BE7">
              <w:rPr>
                <w:rFonts w:ascii="Arial" w:hAnsi="Arial" w:cs="Arial"/>
                <w:b/>
                <w:snapToGrid w:val="0"/>
                <w:color w:val="000000"/>
                <w:sz w:val="20"/>
              </w:rPr>
              <w:t>власти</w:t>
            </w:r>
            <w:r w:rsidR="007C04BB">
              <w:rPr>
                <w:rFonts w:ascii="Arial" w:hAnsi="Arial" w:cs="Arial"/>
                <w:b/>
                <w:snapToGrid w:val="0"/>
                <w:color w:val="000000"/>
                <w:sz w:val="20"/>
              </w:rPr>
              <w:t xml:space="preserve"> </w:t>
            </w:r>
            <w:r w:rsidRPr="00D56BE7">
              <w:rPr>
                <w:rFonts w:ascii="Arial" w:hAnsi="Arial" w:cs="Arial"/>
                <w:b/>
                <w:snapToGrid w:val="0"/>
                <w:color w:val="000000"/>
                <w:sz w:val="20"/>
              </w:rPr>
              <w:t>субъектов</w:t>
            </w:r>
            <w:r w:rsidR="007C04BB">
              <w:rPr>
                <w:rFonts w:ascii="Arial" w:hAnsi="Arial" w:cs="Arial"/>
                <w:b/>
                <w:snapToGrid w:val="0"/>
                <w:color w:val="000000"/>
                <w:sz w:val="20"/>
              </w:rPr>
              <w:t xml:space="preserve"> </w:t>
            </w:r>
            <w:r w:rsidRPr="00D56BE7">
              <w:rPr>
                <w:rFonts w:ascii="Arial" w:hAnsi="Arial" w:cs="Arial"/>
                <w:b/>
                <w:snapToGrid w:val="0"/>
                <w:color w:val="000000"/>
                <w:sz w:val="20"/>
              </w:rPr>
              <w:t>Российской</w:t>
            </w:r>
            <w:r w:rsidR="007C04BB">
              <w:rPr>
                <w:rFonts w:ascii="Arial" w:hAnsi="Arial" w:cs="Arial"/>
                <w:b/>
                <w:snapToGrid w:val="0"/>
                <w:color w:val="000000"/>
                <w:sz w:val="20"/>
              </w:rPr>
              <w:t xml:space="preserve"> </w:t>
            </w:r>
            <w:r w:rsidRPr="00D56BE7">
              <w:rPr>
                <w:rFonts w:ascii="Arial" w:hAnsi="Arial" w:cs="Arial"/>
                <w:b/>
                <w:snapToGrid w:val="0"/>
                <w:color w:val="000000"/>
                <w:sz w:val="20"/>
              </w:rPr>
              <w:t>Федерации,</w:t>
            </w:r>
            <w:r w:rsidR="007C04BB">
              <w:rPr>
                <w:rFonts w:ascii="Arial" w:hAnsi="Arial" w:cs="Arial"/>
                <w:b/>
                <w:snapToGrid w:val="0"/>
                <w:color w:val="000000"/>
                <w:sz w:val="20"/>
              </w:rPr>
              <w:t xml:space="preserve"> </w:t>
            </w:r>
            <w:r w:rsidRPr="00D56BE7">
              <w:rPr>
                <w:rFonts w:ascii="Arial" w:hAnsi="Arial" w:cs="Arial"/>
                <w:b/>
                <w:snapToGrid w:val="0"/>
                <w:color w:val="000000"/>
                <w:sz w:val="20"/>
              </w:rPr>
              <w:t>местных</w:t>
            </w:r>
            <w:r w:rsidR="007C04BB">
              <w:rPr>
                <w:rFonts w:ascii="Arial" w:hAnsi="Arial" w:cs="Arial"/>
                <w:b/>
                <w:snapToGrid w:val="0"/>
                <w:color w:val="000000"/>
                <w:sz w:val="20"/>
              </w:rPr>
              <w:t xml:space="preserve"> </w:t>
            </w:r>
            <w:r w:rsidRPr="00D56BE7">
              <w:rPr>
                <w:rFonts w:ascii="Arial" w:hAnsi="Arial" w:cs="Arial"/>
                <w:b/>
                <w:snapToGrid w:val="0"/>
                <w:color w:val="000000"/>
                <w:sz w:val="20"/>
              </w:rPr>
              <w:t>администраций</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lang w:val="en-US"/>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b/>
                <w:snapToGrid w:val="0"/>
                <w:color w:val="000000"/>
                <w:sz w:val="20"/>
              </w:rPr>
            </w:pPr>
          </w:p>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r w:rsidR="007C04BB">
              <w:rPr>
                <w:rFonts w:ascii="Arial" w:hAnsi="Arial" w:cs="Arial"/>
                <w:b/>
                <w:snapToGrid w:val="0"/>
                <w:color w:val="000000"/>
                <w:sz w:val="20"/>
              </w:rPr>
              <w:t xml:space="preserve"> </w:t>
            </w:r>
            <w:r w:rsidRPr="00D56BE7">
              <w:rPr>
                <w:rFonts w:ascii="Arial" w:hAnsi="Arial" w:cs="Arial"/>
                <w:b/>
                <w:snapToGrid w:val="0"/>
                <w:color w:val="000000"/>
                <w:sz w:val="20"/>
              </w:rPr>
              <w:t>1</w:t>
            </w:r>
            <w:r w:rsidR="007C04BB">
              <w:rPr>
                <w:rFonts w:ascii="Arial" w:hAnsi="Arial" w:cs="Arial"/>
                <w:b/>
                <w:snapToGrid w:val="0"/>
                <w:color w:val="000000"/>
                <w:sz w:val="20"/>
              </w:rPr>
              <w:t xml:space="preserve"> </w:t>
            </w:r>
            <w:r w:rsidRPr="00D56BE7">
              <w:rPr>
                <w:rFonts w:ascii="Arial" w:hAnsi="Arial" w:cs="Arial"/>
                <w:b/>
                <w:snapToGrid w:val="0"/>
                <w:color w:val="000000"/>
                <w:sz w:val="20"/>
              </w:rPr>
              <w:t>725,7</w:t>
            </w:r>
          </w:p>
        </w:tc>
        <w:tc>
          <w:tcPr>
            <w:tcW w:w="584" w:type="pct"/>
            <w:vAlign w:val="center"/>
          </w:tcPr>
          <w:p w:rsidR="00F02102" w:rsidRDefault="00F02102" w:rsidP="00953E29">
            <w:pPr>
              <w:widowControl w:val="0"/>
              <w:spacing w:after="0" w:line="240" w:lineRule="auto"/>
              <w:jc w:val="center"/>
              <w:rPr>
                <w:rFonts w:ascii="Arial" w:hAnsi="Arial" w:cs="Arial"/>
                <w:b/>
                <w:snapToGrid w:val="0"/>
                <w:color w:val="000000"/>
                <w:sz w:val="20"/>
              </w:rPr>
            </w:pPr>
          </w:p>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b/>
                <w:snapToGrid w:val="0"/>
                <w:color w:val="000000"/>
                <w:sz w:val="20"/>
              </w:rPr>
            </w:pPr>
          </w:p>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r w:rsidR="007C04BB">
              <w:rPr>
                <w:rFonts w:ascii="Arial" w:hAnsi="Arial" w:cs="Arial"/>
                <w:b/>
                <w:snapToGrid w:val="0"/>
                <w:color w:val="000000"/>
                <w:sz w:val="20"/>
              </w:rPr>
              <w:t xml:space="preserve"> </w:t>
            </w:r>
            <w:r w:rsidRPr="00D56BE7">
              <w:rPr>
                <w:rFonts w:ascii="Arial" w:hAnsi="Arial" w:cs="Arial"/>
                <w:b/>
                <w:snapToGrid w:val="0"/>
                <w:color w:val="000000"/>
                <w:sz w:val="20"/>
              </w:rPr>
              <w:t>1</w:t>
            </w:r>
            <w:r w:rsidR="007C04BB">
              <w:rPr>
                <w:rFonts w:ascii="Arial" w:hAnsi="Arial" w:cs="Arial"/>
                <w:b/>
                <w:snapToGrid w:val="0"/>
                <w:color w:val="000000"/>
                <w:sz w:val="20"/>
              </w:rPr>
              <w:t xml:space="preserve"> </w:t>
            </w:r>
            <w:r w:rsidRPr="00D56BE7">
              <w:rPr>
                <w:rFonts w:ascii="Arial" w:hAnsi="Arial" w:cs="Arial"/>
                <w:b/>
                <w:snapToGrid w:val="0"/>
                <w:color w:val="000000"/>
                <w:sz w:val="20"/>
              </w:rPr>
              <w:t>725,7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Муниципальная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программа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"Развитие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потенциала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муниципального</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управления"</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Ч500000000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725,7</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725,7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Обеспечение</w:t>
            </w:r>
            <w:r w:rsidR="007C04BB">
              <w:rPr>
                <w:rFonts w:ascii="Arial" w:hAnsi="Arial" w:cs="Arial"/>
                <w:i/>
                <w:snapToGrid w:val="0"/>
                <w:color w:val="000000"/>
                <w:sz w:val="20"/>
              </w:rPr>
              <w:t xml:space="preserve"> </w:t>
            </w:r>
            <w:r w:rsidRPr="00D56BE7">
              <w:rPr>
                <w:rFonts w:ascii="Arial" w:hAnsi="Arial" w:cs="Arial"/>
                <w:i/>
                <w:snapToGrid w:val="0"/>
                <w:color w:val="000000"/>
                <w:sz w:val="20"/>
              </w:rPr>
              <w:t>реализации</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программы</w:t>
            </w:r>
            <w:r w:rsidR="007C04BB">
              <w:rPr>
                <w:rFonts w:ascii="Arial" w:hAnsi="Arial" w:cs="Arial"/>
                <w:i/>
                <w:snapToGrid w:val="0"/>
                <w:color w:val="000000"/>
                <w:sz w:val="20"/>
              </w:rPr>
              <w:t xml:space="preserve"> </w:t>
            </w:r>
            <w:r w:rsidRPr="00D56BE7">
              <w:rPr>
                <w:rFonts w:ascii="Arial" w:hAnsi="Arial" w:cs="Arial"/>
                <w:i/>
                <w:snapToGrid w:val="0"/>
                <w:color w:val="000000"/>
                <w:sz w:val="20"/>
              </w:rPr>
              <w:t>"Развитие</w:t>
            </w:r>
            <w:r w:rsidR="007C04BB">
              <w:rPr>
                <w:rFonts w:ascii="Arial" w:hAnsi="Arial" w:cs="Arial"/>
                <w:i/>
                <w:snapToGrid w:val="0"/>
                <w:color w:val="000000"/>
                <w:sz w:val="20"/>
              </w:rPr>
              <w:t xml:space="preserve"> </w:t>
            </w:r>
            <w:r w:rsidRPr="00D56BE7">
              <w:rPr>
                <w:rFonts w:ascii="Arial" w:hAnsi="Arial" w:cs="Arial"/>
                <w:i/>
                <w:snapToGrid w:val="0"/>
                <w:color w:val="000000"/>
                <w:sz w:val="20"/>
              </w:rPr>
              <w:t>потенциала</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управления"</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Ч5Э0000000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r w:rsidR="007C04BB">
              <w:rPr>
                <w:rFonts w:ascii="Arial" w:hAnsi="Arial" w:cs="Arial"/>
                <w:i/>
                <w:snapToGrid w:val="0"/>
                <w:color w:val="000000"/>
                <w:sz w:val="20"/>
              </w:rPr>
              <w:t xml:space="preserve"> </w:t>
            </w:r>
            <w:r w:rsidRPr="00D56BE7">
              <w:rPr>
                <w:rFonts w:ascii="Arial" w:hAnsi="Arial" w:cs="Arial"/>
                <w:i/>
                <w:snapToGrid w:val="0"/>
                <w:color w:val="000000"/>
                <w:sz w:val="20"/>
              </w:rPr>
              <w:t>1</w:t>
            </w:r>
            <w:r w:rsidR="007C04BB">
              <w:rPr>
                <w:rFonts w:ascii="Arial" w:hAnsi="Arial" w:cs="Arial"/>
                <w:i/>
                <w:snapToGrid w:val="0"/>
                <w:color w:val="000000"/>
                <w:sz w:val="20"/>
              </w:rPr>
              <w:t xml:space="preserve"> </w:t>
            </w:r>
            <w:r w:rsidRPr="00D56BE7">
              <w:rPr>
                <w:rFonts w:ascii="Arial" w:hAnsi="Arial" w:cs="Arial"/>
                <w:i/>
                <w:snapToGrid w:val="0"/>
                <w:color w:val="000000"/>
                <w:sz w:val="20"/>
              </w:rPr>
              <w:t>725,7</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r w:rsidR="007C04BB">
              <w:rPr>
                <w:rFonts w:ascii="Arial" w:hAnsi="Arial" w:cs="Arial"/>
                <w:i/>
                <w:snapToGrid w:val="0"/>
                <w:color w:val="000000"/>
                <w:sz w:val="20"/>
              </w:rPr>
              <w:t xml:space="preserve"> </w:t>
            </w:r>
            <w:r w:rsidRPr="00D56BE7">
              <w:rPr>
                <w:rFonts w:ascii="Arial" w:hAnsi="Arial" w:cs="Arial"/>
                <w:i/>
                <w:snapToGrid w:val="0"/>
                <w:color w:val="000000"/>
                <w:sz w:val="20"/>
              </w:rPr>
              <w:t>1</w:t>
            </w:r>
            <w:r w:rsidR="007C04BB">
              <w:rPr>
                <w:rFonts w:ascii="Arial" w:hAnsi="Arial" w:cs="Arial"/>
                <w:i/>
                <w:snapToGrid w:val="0"/>
                <w:color w:val="000000"/>
                <w:sz w:val="20"/>
              </w:rPr>
              <w:t xml:space="preserve"> </w:t>
            </w:r>
            <w:r w:rsidRPr="00D56BE7">
              <w:rPr>
                <w:rFonts w:ascii="Arial" w:hAnsi="Arial" w:cs="Arial"/>
                <w:i/>
                <w:snapToGrid w:val="0"/>
                <w:color w:val="000000"/>
                <w:sz w:val="20"/>
              </w:rPr>
              <w:t>725,7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Основное</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мероприятие</w:t>
            </w:r>
            <w:r w:rsidR="007C04BB">
              <w:rPr>
                <w:rFonts w:ascii="Arial" w:hAnsi="Arial" w:cs="Arial"/>
                <w:snapToGrid w:val="0"/>
                <w:color w:val="000000"/>
                <w:sz w:val="20"/>
              </w:rPr>
              <w:t xml:space="preserve"> </w:t>
            </w:r>
            <w:r w:rsidRPr="00D56BE7">
              <w:rPr>
                <w:rFonts w:ascii="Arial" w:hAnsi="Arial" w:cs="Arial"/>
                <w:snapToGrid w:val="0"/>
                <w:color w:val="000000"/>
                <w:sz w:val="20"/>
              </w:rPr>
              <w:t>"</w:t>
            </w:r>
            <w:proofErr w:type="spellStart"/>
            <w:r w:rsidRPr="00D56BE7">
              <w:rPr>
                <w:rFonts w:ascii="Arial" w:hAnsi="Arial" w:cs="Arial"/>
                <w:snapToGrid w:val="0"/>
                <w:color w:val="000000"/>
                <w:sz w:val="20"/>
              </w:rPr>
              <w:t>Общепрограммные</w:t>
            </w:r>
            <w:proofErr w:type="spellEnd"/>
            <w:r w:rsidR="007C04BB">
              <w:rPr>
                <w:rFonts w:ascii="Arial" w:hAnsi="Arial" w:cs="Arial"/>
                <w:snapToGrid w:val="0"/>
                <w:color w:val="000000"/>
                <w:sz w:val="20"/>
              </w:rPr>
              <w:t xml:space="preserve"> </w:t>
            </w:r>
            <w:r w:rsidRPr="00D56BE7">
              <w:rPr>
                <w:rFonts w:ascii="Arial" w:hAnsi="Arial" w:cs="Arial"/>
                <w:snapToGrid w:val="0"/>
                <w:color w:val="000000"/>
                <w:sz w:val="20"/>
              </w:rPr>
              <w:t>расходы"</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725,7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725,7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Обеспечение</w:t>
            </w:r>
            <w:r w:rsidR="007C04BB">
              <w:rPr>
                <w:rFonts w:ascii="Arial" w:hAnsi="Arial" w:cs="Arial"/>
                <w:snapToGrid w:val="0"/>
                <w:color w:val="000000"/>
                <w:sz w:val="20"/>
              </w:rPr>
              <w:t xml:space="preserve"> </w:t>
            </w:r>
            <w:r w:rsidRPr="00D56BE7">
              <w:rPr>
                <w:rFonts w:ascii="Arial" w:hAnsi="Arial" w:cs="Arial"/>
                <w:snapToGrid w:val="0"/>
                <w:color w:val="000000"/>
                <w:sz w:val="20"/>
              </w:rPr>
              <w:t>функций</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муниципальных</w:t>
            </w:r>
            <w:r w:rsidR="007C04BB">
              <w:rPr>
                <w:rFonts w:ascii="Arial" w:hAnsi="Arial" w:cs="Arial"/>
                <w:snapToGrid w:val="0"/>
                <w:color w:val="000000"/>
                <w:sz w:val="20"/>
              </w:rPr>
              <w:t xml:space="preserve"> </w:t>
            </w:r>
            <w:r w:rsidRPr="00D56BE7">
              <w:rPr>
                <w:rFonts w:ascii="Arial" w:hAnsi="Arial" w:cs="Arial"/>
                <w:snapToGrid w:val="0"/>
                <w:color w:val="000000"/>
                <w:sz w:val="20"/>
              </w:rPr>
              <w:t>органов</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Ч5Э0100200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725,7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725,7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Ч5Э0100200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731,0</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731,0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Ч5Э0100200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240</w:t>
            </w: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731,0</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731,0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Иные</w:t>
            </w:r>
            <w:r w:rsidR="007C04BB">
              <w:rPr>
                <w:rFonts w:ascii="Arial" w:hAnsi="Arial" w:cs="Arial"/>
                <w:snapToGrid w:val="0"/>
                <w:color w:val="000000"/>
                <w:sz w:val="20"/>
              </w:rPr>
              <w:t xml:space="preserve"> </w:t>
            </w:r>
            <w:r w:rsidRPr="00D56BE7">
              <w:rPr>
                <w:rFonts w:ascii="Arial" w:hAnsi="Arial" w:cs="Arial"/>
                <w:snapToGrid w:val="0"/>
                <w:color w:val="000000"/>
                <w:sz w:val="20"/>
              </w:rPr>
              <w:t>бюджетные</w:t>
            </w:r>
            <w:r w:rsidR="007C04BB">
              <w:rPr>
                <w:rFonts w:ascii="Arial" w:hAnsi="Arial" w:cs="Arial"/>
                <w:snapToGrid w:val="0"/>
                <w:color w:val="000000"/>
                <w:sz w:val="20"/>
              </w:rPr>
              <w:t xml:space="preserve"> </w:t>
            </w:r>
            <w:r w:rsidRPr="00D56BE7">
              <w:rPr>
                <w:rFonts w:ascii="Arial" w:hAnsi="Arial" w:cs="Arial"/>
                <w:snapToGrid w:val="0"/>
                <w:color w:val="000000"/>
                <w:sz w:val="20"/>
              </w:rPr>
              <w:t>ассигнования</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Ч5Э0100200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Исполнение</w:t>
            </w:r>
            <w:r w:rsidR="007C04BB">
              <w:rPr>
                <w:rFonts w:ascii="Arial" w:hAnsi="Arial" w:cs="Arial"/>
                <w:snapToGrid w:val="0"/>
                <w:color w:val="000000"/>
                <w:sz w:val="20"/>
              </w:rPr>
              <w:t xml:space="preserve"> </w:t>
            </w:r>
            <w:r w:rsidRPr="00D56BE7">
              <w:rPr>
                <w:rFonts w:ascii="Arial" w:hAnsi="Arial" w:cs="Arial"/>
                <w:snapToGrid w:val="0"/>
                <w:color w:val="000000"/>
                <w:sz w:val="20"/>
              </w:rPr>
              <w:t>судебных</w:t>
            </w:r>
            <w:r w:rsidR="007C04BB">
              <w:rPr>
                <w:rFonts w:ascii="Arial" w:hAnsi="Arial" w:cs="Arial"/>
                <w:snapToGrid w:val="0"/>
                <w:color w:val="000000"/>
                <w:sz w:val="20"/>
              </w:rPr>
              <w:t xml:space="preserve"> </w:t>
            </w:r>
            <w:r w:rsidRPr="00D56BE7">
              <w:rPr>
                <w:rFonts w:ascii="Arial" w:hAnsi="Arial" w:cs="Arial"/>
                <w:snapToGrid w:val="0"/>
                <w:color w:val="000000"/>
                <w:sz w:val="20"/>
              </w:rPr>
              <w:t>актов</w:t>
            </w:r>
            <w:r w:rsidR="007C04BB">
              <w:rPr>
                <w:rFonts w:ascii="Arial" w:hAnsi="Arial" w:cs="Arial"/>
                <w:snapToGrid w:val="0"/>
                <w:color w:val="000000"/>
                <w:sz w:val="20"/>
              </w:rPr>
              <w:t xml:space="preserve"> </w:t>
            </w:r>
            <w:r w:rsidRPr="00D56BE7">
              <w:rPr>
                <w:rFonts w:ascii="Arial" w:hAnsi="Arial" w:cs="Arial"/>
                <w:snapToGrid w:val="0"/>
                <w:color w:val="000000"/>
                <w:sz w:val="20"/>
              </w:rPr>
              <w:t>Российской</w:t>
            </w:r>
            <w:r w:rsidR="007C04BB">
              <w:rPr>
                <w:rFonts w:ascii="Arial" w:hAnsi="Arial" w:cs="Arial"/>
                <w:snapToGrid w:val="0"/>
                <w:color w:val="000000"/>
                <w:sz w:val="20"/>
              </w:rPr>
              <w:t xml:space="preserve"> </w:t>
            </w:r>
            <w:r w:rsidRPr="00D56BE7">
              <w:rPr>
                <w:rFonts w:ascii="Arial" w:hAnsi="Arial" w:cs="Arial"/>
                <w:snapToGrid w:val="0"/>
                <w:color w:val="000000"/>
                <w:sz w:val="20"/>
              </w:rPr>
              <w:t>Федерации</w:t>
            </w:r>
            <w:r w:rsidR="007C04BB">
              <w:rPr>
                <w:rFonts w:ascii="Arial" w:hAnsi="Arial" w:cs="Arial"/>
                <w:snapToGrid w:val="0"/>
                <w:color w:val="000000"/>
                <w:sz w:val="20"/>
              </w:rPr>
              <w:t xml:space="preserve"> </w:t>
            </w:r>
            <w:r w:rsidRPr="00D56BE7">
              <w:rPr>
                <w:rFonts w:ascii="Arial" w:hAnsi="Arial" w:cs="Arial"/>
                <w:snapToGrid w:val="0"/>
                <w:color w:val="000000"/>
                <w:sz w:val="20"/>
              </w:rPr>
              <w:t>и</w:t>
            </w:r>
            <w:r w:rsidR="007C04BB">
              <w:rPr>
                <w:rFonts w:ascii="Arial" w:hAnsi="Arial" w:cs="Arial"/>
                <w:snapToGrid w:val="0"/>
                <w:color w:val="000000"/>
                <w:sz w:val="20"/>
              </w:rPr>
              <w:t xml:space="preserve"> </w:t>
            </w:r>
            <w:r w:rsidRPr="00D56BE7">
              <w:rPr>
                <w:rFonts w:ascii="Arial" w:hAnsi="Arial" w:cs="Arial"/>
                <w:snapToGrid w:val="0"/>
                <w:color w:val="000000"/>
                <w:sz w:val="20"/>
              </w:rPr>
              <w:t>мировых</w:t>
            </w:r>
            <w:r w:rsidR="007C04BB">
              <w:rPr>
                <w:rFonts w:ascii="Arial" w:hAnsi="Arial" w:cs="Arial"/>
                <w:snapToGrid w:val="0"/>
                <w:color w:val="000000"/>
                <w:sz w:val="20"/>
              </w:rPr>
              <w:t xml:space="preserve"> </w:t>
            </w:r>
            <w:r w:rsidRPr="00D56BE7">
              <w:rPr>
                <w:rFonts w:ascii="Arial" w:hAnsi="Arial" w:cs="Arial"/>
                <w:snapToGrid w:val="0"/>
                <w:color w:val="000000"/>
                <w:sz w:val="20"/>
              </w:rPr>
              <w:t>соглашений</w:t>
            </w:r>
            <w:r w:rsidR="007C04BB">
              <w:rPr>
                <w:rFonts w:ascii="Arial" w:hAnsi="Arial" w:cs="Arial"/>
                <w:snapToGrid w:val="0"/>
                <w:color w:val="000000"/>
                <w:sz w:val="20"/>
              </w:rPr>
              <w:t xml:space="preserve"> </w:t>
            </w:r>
            <w:r w:rsidRPr="00D56BE7">
              <w:rPr>
                <w:rFonts w:ascii="Arial" w:hAnsi="Arial" w:cs="Arial"/>
                <w:snapToGrid w:val="0"/>
                <w:color w:val="000000"/>
                <w:sz w:val="20"/>
              </w:rPr>
              <w:t>по</w:t>
            </w:r>
            <w:r w:rsidR="007C04BB">
              <w:rPr>
                <w:rFonts w:ascii="Arial" w:hAnsi="Arial" w:cs="Arial"/>
                <w:snapToGrid w:val="0"/>
                <w:color w:val="000000"/>
                <w:sz w:val="20"/>
              </w:rPr>
              <w:t xml:space="preserve"> </w:t>
            </w:r>
            <w:r w:rsidRPr="00D56BE7">
              <w:rPr>
                <w:rFonts w:ascii="Arial" w:hAnsi="Arial" w:cs="Arial"/>
                <w:snapToGrid w:val="0"/>
                <w:color w:val="000000"/>
                <w:sz w:val="20"/>
              </w:rPr>
              <w:t>возмещению</w:t>
            </w:r>
            <w:r w:rsidR="007C04BB">
              <w:rPr>
                <w:rFonts w:ascii="Arial" w:hAnsi="Arial" w:cs="Arial"/>
                <w:snapToGrid w:val="0"/>
                <w:color w:val="000000"/>
                <w:sz w:val="20"/>
              </w:rPr>
              <w:t xml:space="preserve"> </w:t>
            </w:r>
            <w:r w:rsidRPr="00D56BE7">
              <w:rPr>
                <w:rFonts w:ascii="Arial" w:hAnsi="Arial" w:cs="Arial"/>
                <w:snapToGrid w:val="0"/>
                <w:color w:val="000000"/>
                <w:sz w:val="20"/>
              </w:rPr>
              <w:t>причиненного</w:t>
            </w:r>
            <w:r w:rsidR="007C04BB">
              <w:rPr>
                <w:rFonts w:ascii="Arial" w:hAnsi="Arial" w:cs="Arial"/>
                <w:snapToGrid w:val="0"/>
                <w:color w:val="000000"/>
                <w:sz w:val="20"/>
              </w:rPr>
              <w:t xml:space="preserve"> </w:t>
            </w:r>
            <w:r w:rsidRPr="00D56BE7">
              <w:rPr>
                <w:rFonts w:ascii="Arial" w:hAnsi="Arial" w:cs="Arial"/>
                <w:snapToGrid w:val="0"/>
                <w:color w:val="000000"/>
                <w:sz w:val="20"/>
              </w:rPr>
              <w:t>вреда</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04</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Ч5Э0100200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830</w:t>
            </w: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5,3</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Резервные</w:t>
            </w:r>
            <w:r w:rsidR="007C04BB">
              <w:rPr>
                <w:rFonts w:ascii="Arial" w:hAnsi="Arial" w:cs="Arial"/>
                <w:b/>
                <w:snapToGrid w:val="0"/>
                <w:color w:val="000000"/>
                <w:sz w:val="20"/>
              </w:rPr>
              <w:t xml:space="preserve"> </w:t>
            </w:r>
            <w:r w:rsidRPr="00D56BE7">
              <w:rPr>
                <w:rFonts w:ascii="Arial" w:hAnsi="Arial" w:cs="Arial"/>
                <w:b/>
                <w:snapToGrid w:val="0"/>
                <w:color w:val="000000"/>
                <w:sz w:val="20"/>
              </w:rPr>
              <w:t>фонды</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11</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r w:rsidR="007C04BB">
              <w:rPr>
                <w:rFonts w:ascii="Arial" w:hAnsi="Arial" w:cs="Arial"/>
                <w:b/>
                <w:snapToGrid w:val="0"/>
                <w:color w:val="000000"/>
                <w:sz w:val="20"/>
              </w:rPr>
              <w:t xml:space="preserve"> </w:t>
            </w:r>
            <w:r w:rsidRPr="00D56BE7">
              <w:rPr>
                <w:rFonts w:ascii="Arial" w:hAnsi="Arial" w:cs="Arial"/>
                <w:b/>
                <w:snapToGrid w:val="0"/>
                <w:color w:val="000000"/>
                <w:sz w:val="20"/>
              </w:rPr>
              <w:t>508</w:t>
            </w:r>
            <w:r w:rsidR="007C04BB">
              <w:rPr>
                <w:rFonts w:ascii="Arial" w:hAnsi="Arial" w:cs="Arial"/>
                <w:b/>
                <w:snapToGrid w:val="0"/>
                <w:color w:val="000000"/>
                <w:sz w:val="20"/>
              </w:rPr>
              <w:t xml:space="preserve"> </w:t>
            </w:r>
            <w:r w:rsidRPr="00D56BE7">
              <w:rPr>
                <w:rFonts w:ascii="Arial" w:hAnsi="Arial" w:cs="Arial"/>
                <w:b/>
                <w:snapToGrid w:val="0"/>
                <w:color w:val="000000"/>
                <w:sz w:val="20"/>
              </w:rPr>
              <w:t>,9</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r w:rsidR="007C04BB">
              <w:rPr>
                <w:rFonts w:ascii="Arial" w:hAnsi="Arial" w:cs="Arial"/>
                <w:b/>
                <w:snapToGrid w:val="0"/>
                <w:color w:val="000000"/>
                <w:sz w:val="20"/>
              </w:rPr>
              <w:t xml:space="preserve"> </w:t>
            </w:r>
            <w:r w:rsidRPr="00D56BE7">
              <w:rPr>
                <w:rFonts w:ascii="Arial" w:hAnsi="Arial" w:cs="Arial"/>
                <w:b/>
                <w:snapToGrid w:val="0"/>
                <w:color w:val="000000"/>
                <w:sz w:val="20"/>
              </w:rPr>
              <w:t>508</w:t>
            </w:r>
            <w:r w:rsidR="007C04BB">
              <w:rPr>
                <w:rFonts w:ascii="Arial" w:hAnsi="Arial" w:cs="Arial"/>
                <w:b/>
                <w:snapToGrid w:val="0"/>
                <w:color w:val="000000"/>
                <w:sz w:val="20"/>
              </w:rPr>
              <w:t xml:space="preserve"> </w:t>
            </w:r>
            <w:r w:rsidRPr="00D56BE7">
              <w:rPr>
                <w:rFonts w:ascii="Arial" w:hAnsi="Arial" w:cs="Arial"/>
                <w:b/>
                <w:snapToGrid w:val="0"/>
                <w:color w:val="000000"/>
                <w:sz w:val="20"/>
              </w:rPr>
              <w:t>,9</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Муниципальная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программа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"Управление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общественными</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финансами</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и</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муниципальным</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долгом"</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11</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Ч400000000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508,9</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508,9</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Подпрограмма</w:t>
            </w:r>
            <w:r w:rsidR="007C04BB">
              <w:rPr>
                <w:rFonts w:ascii="Arial" w:hAnsi="Arial" w:cs="Arial"/>
                <w:i/>
                <w:snapToGrid w:val="0"/>
                <w:color w:val="000000"/>
                <w:sz w:val="20"/>
              </w:rPr>
              <w:t xml:space="preserve"> </w:t>
            </w:r>
            <w:r w:rsidRPr="00D56BE7">
              <w:rPr>
                <w:rFonts w:ascii="Arial" w:hAnsi="Arial" w:cs="Arial"/>
                <w:i/>
                <w:snapToGrid w:val="0"/>
                <w:color w:val="000000"/>
                <w:sz w:val="20"/>
              </w:rPr>
              <w:t>"Совершенствование</w:t>
            </w:r>
            <w:r w:rsidR="007C04BB">
              <w:rPr>
                <w:rFonts w:ascii="Arial" w:hAnsi="Arial" w:cs="Arial"/>
                <w:i/>
                <w:snapToGrid w:val="0"/>
                <w:color w:val="000000"/>
                <w:sz w:val="20"/>
              </w:rPr>
              <w:t xml:space="preserve"> </w:t>
            </w:r>
            <w:r w:rsidRPr="00D56BE7">
              <w:rPr>
                <w:rFonts w:ascii="Arial" w:hAnsi="Arial" w:cs="Arial"/>
                <w:i/>
                <w:snapToGrid w:val="0"/>
                <w:color w:val="000000"/>
                <w:sz w:val="20"/>
              </w:rPr>
              <w:t>бюджетной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политики</w:t>
            </w:r>
            <w:r w:rsidR="007C04BB">
              <w:rPr>
                <w:rFonts w:ascii="Arial" w:hAnsi="Arial" w:cs="Arial"/>
                <w:i/>
                <w:snapToGrid w:val="0"/>
                <w:color w:val="000000"/>
                <w:sz w:val="20"/>
              </w:rPr>
              <w:t xml:space="preserve"> </w:t>
            </w:r>
            <w:r w:rsidRPr="00D56BE7">
              <w:rPr>
                <w:rFonts w:ascii="Arial" w:hAnsi="Arial" w:cs="Arial"/>
                <w:i/>
                <w:snapToGrid w:val="0"/>
                <w:color w:val="000000"/>
                <w:sz w:val="20"/>
              </w:rPr>
              <w:t>и</w:t>
            </w:r>
            <w:r w:rsidR="007C04BB">
              <w:rPr>
                <w:rFonts w:ascii="Arial" w:hAnsi="Arial" w:cs="Arial"/>
                <w:i/>
                <w:snapToGrid w:val="0"/>
                <w:color w:val="000000"/>
                <w:sz w:val="20"/>
              </w:rPr>
              <w:t xml:space="preserve"> </w:t>
            </w:r>
            <w:r w:rsidRPr="00D56BE7">
              <w:rPr>
                <w:rFonts w:ascii="Arial" w:hAnsi="Arial" w:cs="Arial"/>
                <w:i/>
                <w:snapToGrid w:val="0"/>
                <w:color w:val="000000"/>
                <w:sz w:val="20"/>
              </w:rPr>
              <w:t>обеспечение</w:t>
            </w:r>
            <w:r w:rsidR="007C04BB">
              <w:rPr>
                <w:rFonts w:ascii="Arial" w:hAnsi="Arial" w:cs="Arial"/>
                <w:i/>
                <w:snapToGrid w:val="0"/>
                <w:color w:val="000000"/>
                <w:sz w:val="20"/>
              </w:rPr>
              <w:t xml:space="preserve"> </w:t>
            </w:r>
            <w:r w:rsidRPr="00D56BE7">
              <w:rPr>
                <w:rFonts w:ascii="Arial" w:hAnsi="Arial" w:cs="Arial"/>
                <w:i/>
                <w:snapToGrid w:val="0"/>
                <w:color w:val="000000"/>
                <w:sz w:val="20"/>
              </w:rPr>
              <w:t>сбалансированности</w:t>
            </w:r>
            <w:r w:rsidR="007C04BB">
              <w:rPr>
                <w:rFonts w:ascii="Arial" w:hAnsi="Arial" w:cs="Arial"/>
                <w:i/>
                <w:snapToGrid w:val="0"/>
                <w:color w:val="000000"/>
                <w:sz w:val="20"/>
              </w:rPr>
              <w:t xml:space="preserve"> </w:t>
            </w:r>
            <w:r w:rsidRPr="00D56BE7">
              <w:rPr>
                <w:rFonts w:ascii="Arial" w:hAnsi="Arial" w:cs="Arial"/>
                <w:i/>
                <w:snapToGrid w:val="0"/>
                <w:color w:val="000000"/>
                <w:sz w:val="20"/>
              </w:rPr>
              <w:t>бюджета"</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программы</w:t>
            </w:r>
            <w:r w:rsidR="007C04BB">
              <w:rPr>
                <w:rFonts w:ascii="Arial" w:hAnsi="Arial" w:cs="Arial"/>
                <w:i/>
                <w:snapToGrid w:val="0"/>
                <w:color w:val="000000"/>
                <w:sz w:val="20"/>
              </w:rPr>
              <w:t xml:space="preserve"> </w:t>
            </w:r>
            <w:r w:rsidRPr="00D56BE7">
              <w:rPr>
                <w:rFonts w:ascii="Arial" w:hAnsi="Arial" w:cs="Arial"/>
                <w:i/>
                <w:snapToGrid w:val="0"/>
                <w:color w:val="000000"/>
                <w:sz w:val="20"/>
              </w:rPr>
              <w:t>"Управление</w:t>
            </w:r>
            <w:r w:rsidR="007C04BB">
              <w:rPr>
                <w:rFonts w:ascii="Arial" w:hAnsi="Arial" w:cs="Arial"/>
                <w:i/>
                <w:snapToGrid w:val="0"/>
                <w:color w:val="000000"/>
                <w:sz w:val="20"/>
              </w:rPr>
              <w:t xml:space="preserve"> </w:t>
            </w:r>
            <w:r w:rsidRPr="00D56BE7">
              <w:rPr>
                <w:rFonts w:ascii="Arial" w:hAnsi="Arial" w:cs="Arial"/>
                <w:i/>
                <w:snapToGrid w:val="0"/>
                <w:color w:val="000000"/>
                <w:sz w:val="20"/>
              </w:rPr>
              <w:t>общественными</w:t>
            </w:r>
            <w:r w:rsidR="007C04BB">
              <w:rPr>
                <w:rFonts w:ascii="Arial" w:hAnsi="Arial" w:cs="Arial"/>
                <w:i/>
                <w:snapToGrid w:val="0"/>
                <w:color w:val="000000"/>
                <w:sz w:val="20"/>
              </w:rPr>
              <w:t xml:space="preserve"> </w:t>
            </w:r>
            <w:r w:rsidRPr="00D56BE7">
              <w:rPr>
                <w:rFonts w:ascii="Arial" w:hAnsi="Arial" w:cs="Arial"/>
                <w:i/>
                <w:snapToGrid w:val="0"/>
                <w:color w:val="000000"/>
                <w:sz w:val="20"/>
              </w:rPr>
              <w:t>финансами</w:t>
            </w:r>
            <w:r w:rsidR="007C04BB">
              <w:rPr>
                <w:rFonts w:ascii="Arial" w:hAnsi="Arial" w:cs="Arial"/>
                <w:i/>
                <w:snapToGrid w:val="0"/>
                <w:color w:val="000000"/>
                <w:sz w:val="20"/>
              </w:rPr>
              <w:t xml:space="preserve"> </w:t>
            </w:r>
            <w:r w:rsidRPr="00D56BE7">
              <w:rPr>
                <w:rFonts w:ascii="Arial" w:hAnsi="Arial" w:cs="Arial"/>
                <w:i/>
                <w:snapToGrid w:val="0"/>
                <w:color w:val="000000"/>
                <w:sz w:val="20"/>
              </w:rPr>
              <w:t>и</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муниципальным</w:t>
            </w:r>
            <w:r w:rsidR="007C04BB">
              <w:rPr>
                <w:rFonts w:ascii="Arial" w:hAnsi="Arial" w:cs="Arial"/>
                <w:i/>
                <w:snapToGrid w:val="0"/>
                <w:color w:val="000000"/>
                <w:sz w:val="20"/>
              </w:rPr>
              <w:t xml:space="preserve"> </w:t>
            </w:r>
            <w:r w:rsidRPr="00D56BE7">
              <w:rPr>
                <w:rFonts w:ascii="Arial" w:hAnsi="Arial" w:cs="Arial"/>
                <w:i/>
                <w:snapToGrid w:val="0"/>
                <w:color w:val="000000"/>
                <w:sz w:val="20"/>
              </w:rPr>
              <w:t>долгом"</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11</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Ч410000000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r w:rsidR="007C04BB">
              <w:rPr>
                <w:rFonts w:ascii="Arial" w:hAnsi="Arial" w:cs="Arial"/>
                <w:i/>
                <w:snapToGrid w:val="0"/>
                <w:color w:val="000000"/>
                <w:sz w:val="20"/>
              </w:rPr>
              <w:t xml:space="preserve"> </w:t>
            </w:r>
            <w:r w:rsidRPr="00D56BE7">
              <w:rPr>
                <w:rFonts w:ascii="Arial" w:hAnsi="Arial" w:cs="Arial"/>
                <w:i/>
                <w:snapToGrid w:val="0"/>
                <w:color w:val="000000"/>
                <w:sz w:val="20"/>
              </w:rPr>
              <w:t>508,9</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r w:rsidR="007C04BB">
              <w:rPr>
                <w:rFonts w:ascii="Arial" w:hAnsi="Arial" w:cs="Arial"/>
                <w:i/>
                <w:snapToGrid w:val="0"/>
                <w:color w:val="000000"/>
                <w:sz w:val="20"/>
              </w:rPr>
              <w:t xml:space="preserve"> </w:t>
            </w:r>
            <w:r w:rsidRPr="00D56BE7">
              <w:rPr>
                <w:rFonts w:ascii="Arial" w:hAnsi="Arial" w:cs="Arial"/>
                <w:i/>
                <w:snapToGrid w:val="0"/>
                <w:color w:val="000000"/>
                <w:sz w:val="20"/>
              </w:rPr>
              <w:t>508,9</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Основное</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мероприятие</w:t>
            </w:r>
            <w:r w:rsidR="007C04BB">
              <w:rPr>
                <w:rFonts w:ascii="Arial" w:hAnsi="Arial" w:cs="Arial"/>
                <w:snapToGrid w:val="0"/>
                <w:color w:val="000000"/>
                <w:sz w:val="20"/>
              </w:rPr>
              <w:t xml:space="preserve"> </w:t>
            </w:r>
            <w:r w:rsidRPr="00D56BE7">
              <w:rPr>
                <w:rFonts w:ascii="Arial" w:hAnsi="Arial" w:cs="Arial"/>
                <w:snapToGrid w:val="0"/>
                <w:color w:val="000000"/>
                <w:sz w:val="20"/>
              </w:rPr>
              <w:t>"Развитие</w:t>
            </w:r>
            <w:r w:rsidR="007C04BB">
              <w:rPr>
                <w:rFonts w:ascii="Arial" w:hAnsi="Arial" w:cs="Arial"/>
                <w:snapToGrid w:val="0"/>
                <w:color w:val="000000"/>
                <w:sz w:val="20"/>
              </w:rPr>
              <w:t xml:space="preserve"> </w:t>
            </w:r>
            <w:r w:rsidRPr="00D56BE7">
              <w:rPr>
                <w:rFonts w:ascii="Arial" w:hAnsi="Arial" w:cs="Arial"/>
                <w:snapToGrid w:val="0"/>
                <w:color w:val="000000"/>
                <w:sz w:val="20"/>
              </w:rPr>
              <w:t>бюджетного</w:t>
            </w:r>
            <w:r w:rsidR="007C04BB">
              <w:rPr>
                <w:rFonts w:ascii="Arial" w:hAnsi="Arial" w:cs="Arial"/>
                <w:snapToGrid w:val="0"/>
                <w:color w:val="000000"/>
                <w:sz w:val="20"/>
              </w:rPr>
              <w:t xml:space="preserve"> </w:t>
            </w:r>
            <w:r w:rsidRPr="00D56BE7">
              <w:rPr>
                <w:rFonts w:ascii="Arial" w:hAnsi="Arial" w:cs="Arial"/>
                <w:snapToGrid w:val="0"/>
                <w:color w:val="000000"/>
                <w:sz w:val="20"/>
              </w:rPr>
              <w:t>планирования,</w:t>
            </w:r>
            <w:r w:rsidR="007C04BB">
              <w:rPr>
                <w:rFonts w:ascii="Arial" w:hAnsi="Arial" w:cs="Arial"/>
                <w:snapToGrid w:val="0"/>
                <w:color w:val="000000"/>
                <w:sz w:val="20"/>
              </w:rPr>
              <w:t xml:space="preserve"> </w:t>
            </w:r>
            <w:r w:rsidRPr="00D56BE7">
              <w:rPr>
                <w:rFonts w:ascii="Arial" w:hAnsi="Arial" w:cs="Arial"/>
                <w:snapToGrid w:val="0"/>
                <w:color w:val="000000"/>
                <w:sz w:val="20"/>
              </w:rPr>
              <w:t>формирование</w:t>
            </w:r>
            <w:r w:rsidR="007C04BB">
              <w:rPr>
                <w:rFonts w:ascii="Arial" w:hAnsi="Arial" w:cs="Arial"/>
                <w:snapToGrid w:val="0"/>
                <w:color w:val="000000"/>
                <w:sz w:val="20"/>
              </w:rPr>
              <w:t xml:space="preserve"> </w:t>
            </w:r>
            <w:r w:rsidRPr="00D56BE7">
              <w:rPr>
                <w:rFonts w:ascii="Arial" w:hAnsi="Arial" w:cs="Arial"/>
                <w:snapToGrid w:val="0"/>
                <w:color w:val="000000"/>
                <w:sz w:val="20"/>
              </w:rPr>
              <w:t>бюджета</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муниципального</w:t>
            </w:r>
            <w:r w:rsidR="007C04BB">
              <w:rPr>
                <w:rFonts w:ascii="Arial" w:hAnsi="Arial" w:cs="Arial"/>
                <w:snapToGrid w:val="0"/>
                <w:color w:val="000000"/>
                <w:sz w:val="20"/>
              </w:rPr>
              <w:t xml:space="preserve"> </w:t>
            </w:r>
            <w:r w:rsidRPr="00D56BE7">
              <w:rPr>
                <w:rFonts w:ascii="Arial" w:hAnsi="Arial" w:cs="Arial"/>
                <w:snapToGrid w:val="0"/>
                <w:color w:val="000000"/>
                <w:sz w:val="20"/>
              </w:rPr>
              <w:t>образования</w:t>
            </w:r>
            <w:r w:rsidR="007C04BB">
              <w:rPr>
                <w:rFonts w:ascii="Arial" w:hAnsi="Arial" w:cs="Arial"/>
                <w:snapToGrid w:val="0"/>
                <w:color w:val="000000"/>
                <w:sz w:val="20"/>
              </w:rPr>
              <w:t xml:space="preserve"> </w:t>
            </w:r>
            <w:r w:rsidRPr="00D56BE7">
              <w:rPr>
                <w:rFonts w:ascii="Arial" w:hAnsi="Arial" w:cs="Arial"/>
                <w:snapToGrid w:val="0"/>
                <w:color w:val="000000"/>
                <w:sz w:val="20"/>
              </w:rPr>
              <w:t>на</w:t>
            </w:r>
            <w:r w:rsidR="007C04BB">
              <w:rPr>
                <w:rFonts w:ascii="Arial" w:hAnsi="Arial" w:cs="Arial"/>
                <w:snapToGrid w:val="0"/>
                <w:color w:val="000000"/>
                <w:sz w:val="20"/>
              </w:rPr>
              <w:t xml:space="preserve"> </w:t>
            </w:r>
            <w:r w:rsidRPr="00D56BE7">
              <w:rPr>
                <w:rFonts w:ascii="Arial" w:hAnsi="Arial" w:cs="Arial"/>
                <w:snapToGrid w:val="0"/>
                <w:color w:val="000000"/>
                <w:sz w:val="20"/>
              </w:rPr>
              <w:t>очередной</w:t>
            </w:r>
            <w:r w:rsidR="007C04BB">
              <w:rPr>
                <w:rFonts w:ascii="Arial" w:hAnsi="Arial" w:cs="Arial"/>
                <w:snapToGrid w:val="0"/>
                <w:color w:val="000000"/>
                <w:sz w:val="20"/>
              </w:rPr>
              <w:t xml:space="preserve"> </w:t>
            </w:r>
            <w:r w:rsidRPr="00D56BE7">
              <w:rPr>
                <w:rFonts w:ascii="Arial" w:hAnsi="Arial" w:cs="Arial"/>
                <w:snapToGrid w:val="0"/>
                <w:color w:val="000000"/>
                <w:sz w:val="20"/>
              </w:rPr>
              <w:t>финансовый</w:t>
            </w:r>
            <w:r w:rsidR="007C04BB">
              <w:rPr>
                <w:rFonts w:ascii="Arial" w:hAnsi="Arial" w:cs="Arial"/>
                <w:snapToGrid w:val="0"/>
                <w:color w:val="000000"/>
                <w:sz w:val="20"/>
              </w:rPr>
              <w:t xml:space="preserve"> </w:t>
            </w:r>
            <w:r w:rsidRPr="00D56BE7">
              <w:rPr>
                <w:rFonts w:ascii="Arial" w:hAnsi="Arial" w:cs="Arial"/>
                <w:snapToGrid w:val="0"/>
                <w:color w:val="000000"/>
                <w:sz w:val="20"/>
              </w:rPr>
              <w:t>год</w:t>
            </w:r>
            <w:r w:rsidR="007C04BB">
              <w:rPr>
                <w:rFonts w:ascii="Arial" w:hAnsi="Arial" w:cs="Arial"/>
                <w:snapToGrid w:val="0"/>
                <w:color w:val="000000"/>
                <w:sz w:val="20"/>
              </w:rPr>
              <w:t xml:space="preserve"> </w:t>
            </w:r>
            <w:r w:rsidRPr="00D56BE7">
              <w:rPr>
                <w:rFonts w:ascii="Arial" w:hAnsi="Arial" w:cs="Arial"/>
                <w:snapToGrid w:val="0"/>
                <w:color w:val="000000"/>
                <w:sz w:val="20"/>
              </w:rPr>
              <w:t>и</w:t>
            </w:r>
            <w:r w:rsidR="007C04BB">
              <w:rPr>
                <w:rFonts w:ascii="Arial" w:hAnsi="Arial" w:cs="Arial"/>
                <w:snapToGrid w:val="0"/>
                <w:color w:val="000000"/>
                <w:sz w:val="20"/>
              </w:rPr>
              <w:t xml:space="preserve"> </w:t>
            </w:r>
            <w:r w:rsidRPr="00D56BE7">
              <w:rPr>
                <w:rFonts w:ascii="Arial" w:hAnsi="Arial" w:cs="Arial"/>
                <w:snapToGrid w:val="0"/>
                <w:color w:val="000000"/>
                <w:sz w:val="20"/>
              </w:rPr>
              <w:t>плановый</w:t>
            </w:r>
            <w:r w:rsidR="007C04BB">
              <w:rPr>
                <w:rFonts w:ascii="Arial" w:hAnsi="Arial" w:cs="Arial"/>
                <w:snapToGrid w:val="0"/>
                <w:color w:val="000000"/>
                <w:sz w:val="20"/>
              </w:rPr>
              <w:t xml:space="preserve"> </w:t>
            </w:r>
            <w:r w:rsidRPr="00D56BE7">
              <w:rPr>
                <w:rFonts w:ascii="Arial" w:hAnsi="Arial" w:cs="Arial"/>
                <w:snapToGrid w:val="0"/>
                <w:color w:val="000000"/>
                <w:sz w:val="20"/>
              </w:rPr>
              <w:t>период"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Ч410100000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Резервный</w:t>
            </w:r>
            <w:r w:rsidR="007C04BB">
              <w:rPr>
                <w:rFonts w:ascii="Arial" w:hAnsi="Arial" w:cs="Arial"/>
                <w:snapToGrid w:val="0"/>
                <w:color w:val="000000"/>
                <w:sz w:val="20"/>
              </w:rPr>
              <w:t xml:space="preserve"> </w:t>
            </w:r>
            <w:r w:rsidRPr="00D56BE7">
              <w:rPr>
                <w:rFonts w:ascii="Arial" w:hAnsi="Arial" w:cs="Arial"/>
                <w:snapToGrid w:val="0"/>
                <w:color w:val="000000"/>
                <w:sz w:val="20"/>
              </w:rPr>
              <w:t>фонд</w:t>
            </w:r>
            <w:r w:rsidR="007C04BB">
              <w:rPr>
                <w:rFonts w:ascii="Arial" w:hAnsi="Arial" w:cs="Arial"/>
                <w:snapToGrid w:val="0"/>
                <w:color w:val="000000"/>
                <w:sz w:val="20"/>
              </w:rPr>
              <w:t xml:space="preserve"> </w:t>
            </w:r>
            <w:r w:rsidRPr="00D56BE7">
              <w:rPr>
                <w:rFonts w:ascii="Arial" w:hAnsi="Arial" w:cs="Arial"/>
                <w:snapToGrid w:val="0"/>
                <w:color w:val="000000"/>
                <w:sz w:val="20"/>
              </w:rPr>
              <w:t>администрации</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муниципального</w:t>
            </w:r>
            <w:r w:rsidR="007C04BB">
              <w:rPr>
                <w:rFonts w:ascii="Arial" w:hAnsi="Arial" w:cs="Arial"/>
                <w:snapToGrid w:val="0"/>
                <w:color w:val="000000"/>
                <w:sz w:val="20"/>
              </w:rPr>
              <w:t xml:space="preserve"> </w:t>
            </w:r>
            <w:r w:rsidRPr="00D56BE7">
              <w:rPr>
                <w:rFonts w:ascii="Arial" w:hAnsi="Arial" w:cs="Arial"/>
                <w:snapToGrid w:val="0"/>
                <w:color w:val="000000"/>
                <w:sz w:val="20"/>
              </w:rPr>
              <w:t>образования</w:t>
            </w:r>
            <w:r w:rsidR="007C04BB">
              <w:rPr>
                <w:rFonts w:ascii="Arial" w:hAnsi="Arial" w:cs="Arial"/>
                <w:snapToGrid w:val="0"/>
                <w:color w:val="000000"/>
                <w:sz w:val="20"/>
              </w:rPr>
              <w:t xml:space="preserve"> </w:t>
            </w:r>
            <w:r w:rsidRPr="00D56BE7">
              <w:rPr>
                <w:rFonts w:ascii="Arial" w:hAnsi="Arial" w:cs="Arial"/>
                <w:snapToGrid w:val="0"/>
                <w:color w:val="000000"/>
                <w:sz w:val="20"/>
              </w:rPr>
              <w:t>Чувашской</w:t>
            </w:r>
            <w:r w:rsidR="007C04BB">
              <w:rPr>
                <w:rFonts w:ascii="Arial" w:hAnsi="Arial" w:cs="Arial"/>
                <w:snapToGrid w:val="0"/>
                <w:color w:val="000000"/>
                <w:sz w:val="20"/>
              </w:rPr>
              <w:t xml:space="preserve"> </w:t>
            </w:r>
            <w:r w:rsidRPr="00D56BE7">
              <w:rPr>
                <w:rFonts w:ascii="Arial" w:hAnsi="Arial" w:cs="Arial"/>
                <w:snapToGrid w:val="0"/>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Ч410173430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Иные</w:t>
            </w:r>
            <w:r w:rsidR="007C04BB">
              <w:rPr>
                <w:rFonts w:ascii="Arial" w:hAnsi="Arial" w:cs="Arial"/>
                <w:snapToGrid w:val="0"/>
                <w:color w:val="000000"/>
                <w:sz w:val="20"/>
              </w:rPr>
              <w:t xml:space="preserve"> </w:t>
            </w:r>
            <w:r w:rsidRPr="00D56BE7">
              <w:rPr>
                <w:rFonts w:ascii="Arial" w:hAnsi="Arial" w:cs="Arial"/>
                <w:snapToGrid w:val="0"/>
                <w:color w:val="000000"/>
                <w:sz w:val="20"/>
              </w:rPr>
              <w:t>бюджетные</w:t>
            </w:r>
            <w:r w:rsidR="007C04BB">
              <w:rPr>
                <w:rFonts w:ascii="Arial" w:hAnsi="Arial" w:cs="Arial"/>
                <w:snapToGrid w:val="0"/>
                <w:color w:val="000000"/>
                <w:sz w:val="20"/>
              </w:rPr>
              <w:t xml:space="preserve"> </w:t>
            </w:r>
            <w:r w:rsidRPr="00D56BE7">
              <w:rPr>
                <w:rFonts w:ascii="Arial" w:hAnsi="Arial" w:cs="Arial"/>
                <w:snapToGrid w:val="0"/>
                <w:color w:val="000000"/>
                <w:sz w:val="20"/>
              </w:rPr>
              <w:t>ассигнования</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Ч410173430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Резервные</w:t>
            </w:r>
            <w:r w:rsidR="007C04BB">
              <w:rPr>
                <w:rFonts w:ascii="Arial" w:hAnsi="Arial" w:cs="Arial"/>
                <w:snapToGrid w:val="0"/>
                <w:color w:val="000000"/>
                <w:sz w:val="20"/>
              </w:rPr>
              <w:t xml:space="preserve"> </w:t>
            </w:r>
            <w:r w:rsidRPr="00D56BE7">
              <w:rPr>
                <w:rFonts w:ascii="Arial" w:hAnsi="Arial" w:cs="Arial"/>
                <w:snapToGrid w:val="0"/>
                <w:color w:val="000000"/>
                <w:sz w:val="20"/>
              </w:rPr>
              <w:t>средства</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Ч410173430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870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508,9</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Другие</w:t>
            </w:r>
            <w:r w:rsidR="007C04BB">
              <w:rPr>
                <w:rFonts w:ascii="Arial" w:hAnsi="Arial" w:cs="Arial"/>
                <w:b/>
                <w:snapToGrid w:val="0"/>
                <w:color w:val="000000"/>
                <w:sz w:val="20"/>
              </w:rPr>
              <w:t xml:space="preserve"> </w:t>
            </w:r>
            <w:r w:rsidRPr="00D56BE7">
              <w:rPr>
                <w:rFonts w:ascii="Arial" w:hAnsi="Arial" w:cs="Arial"/>
                <w:b/>
                <w:snapToGrid w:val="0"/>
                <w:color w:val="000000"/>
                <w:sz w:val="20"/>
              </w:rPr>
              <w:t>общегосударственные</w:t>
            </w:r>
            <w:r w:rsidR="007C04BB">
              <w:rPr>
                <w:rFonts w:ascii="Arial" w:hAnsi="Arial" w:cs="Arial"/>
                <w:b/>
                <w:snapToGrid w:val="0"/>
                <w:color w:val="000000"/>
                <w:sz w:val="20"/>
              </w:rPr>
              <w:t xml:space="preserve"> </w:t>
            </w:r>
            <w:r w:rsidRPr="00D56BE7">
              <w:rPr>
                <w:rFonts w:ascii="Arial" w:hAnsi="Arial" w:cs="Arial"/>
                <w:b/>
                <w:snapToGrid w:val="0"/>
                <w:color w:val="000000"/>
                <w:sz w:val="20"/>
              </w:rPr>
              <w:t>вопросы</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778,6</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p w:rsidR="00992656" w:rsidRPr="00D56BE7" w:rsidRDefault="00992656" w:rsidP="00953E29">
            <w:pPr>
              <w:widowControl w:val="0"/>
              <w:spacing w:after="0" w:line="240" w:lineRule="auto"/>
              <w:jc w:val="center"/>
              <w:rPr>
                <w:rFonts w:ascii="Arial" w:hAnsi="Arial" w:cs="Arial"/>
                <w:b/>
                <w:snapToGrid w:val="0"/>
                <w:color w:val="000000"/>
                <w:sz w:val="20"/>
                <w:lang w:val="en-US"/>
              </w:rPr>
            </w:pPr>
            <w:r w:rsidRPr="00D56BE7">
              <w:rPr>
                <w:rFonts w:ascii="Arial" w:hAnsi="Arial" w:cs="Arial"/>
                <w:b/>
                <w:snapToGrid w:val="0"/>
                <w:color w:val="000000"/>
                <w:sz w:val="20"/>
                <w:lang w:val="en-US"/>
              </w:rPr>
              <w:t>257</w:t>
            </w:r>
            <w:r w:rsidRPr="00D56BE7">
              <w:rPr>
                <w:rFonts w:ascii="Arial" w:hAnsi="Arial" w:cs="Arial"/>
                <w:b/>
                <w:snapToGrid w:val="0"/>
                <w:color w:val="000000"/>
                <w:sz w:val="20"/>
              </w:rPr>
              <w:t>,</w:t>
            </w:r>
            <w:r w:rsidRPr="00D56BE7">
              <w:rPr>
                <w:rFonts w:ascii="Arial" w:hAnsi="Arial" w:cs="Arial"/>
                <w:b/>
                <w:snapToGrid w:val="0"/>
                <w:color w:val="000000"/>
                <w:sz w:val="20"/>
                <w:lang w:val="en-US"/>
              </w:rPr>
              <w:t>1</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521,5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Муниципальная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программа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"Развитие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земельных</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и</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имущественных</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отношений"</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lang w:val="en-US"/>
              </w:rPr>
            </w:pPr>
            <w:r w:rsidRPr="00D56BE7">
              <w:rPr>
                <w:rFonts w:ascii="Arial" w:hAnsi="Arial" w:cs="Arial"/>
                <w:b/>
                <w:i/>
                <w:snapToGrid w:val="0"/>
                <w:color w:val="000000"/>
                <w:sz w:val="20"/>
                <w:lang w:val="en-US"/>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lang w:val="en-US"/>
              </w:rPr>
            </w:pPr>
            <w:r w:rsidRPr="00D56BE7">
              <w:rPr>
                <w:rFonts w:ascii="Arial" w:hAnsi="Arial" w:cs="Arial"/>
                <w:b/>
                <w:i/>
                <w:snapToGrid w:val="0"/>
                <w:color w:val="000000"/>
                <w:sz w:val="20"/>
                <w:lang w:val="en-US"/>
              </w:rPr>
              <w:t>13</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A400000000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270,6</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lang w:val="en-US"/>
              </w:rPr>
            </w:pPr>
            <w:r w:rsidRPr="00D56BE7">
              <w:rPr>
                <w:rFonts w:ascii="Arial" w:hAnsi="Arial" w:cs="Arial"/>
                <w:b/>
                <w:i/>
                <w:snapToGrid w:val="0"/>
                <w:color w:val="000000"/>
                <w:sz w:val="20"/>
                <w:lang w:val="en-US"/>
              </w:rPr>
              <w:t>257</w:t>
            </w:r>
            <w:r w:rsidRPr="00D56BE7">
              <w:rPr>
                <w:rFonts w:ascii="Arial" w:hAnsi="Arial" w:cs="Arial"/>
                <w:b/>
                <w:i/>
                <w:snapToGrid w:val="0"/>
                <w:color w:val="000000"/>
                <w:sz w:val="20"/>
              </w:rPr>
              <w:t>,</w:t>
            </w:r>
            <w:r w:rsidRPr="00D56BE7">
              <w:rPr>
                <w:rFonts w:ascii="Arial" w:hAnsi="Arial" w:cs="Arial"/>
                <w:b/>
                <w:i/>
                <w:snapToGrid w:val="0"/>
                <w:color w:val="000000"/>
                <w:sz w:val="20"/>
                <w:lang w:val="en-US"/>
              </w:rPr>
              <w:t>1</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13,5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Подпрограмма</w:t>
            </w:r>
            <w:r w:rsidR="007C04BB">
              <w:rPr>
                <w:rFonts w:ascii="Arial" w:hAnsi="Arial" w:cs="Arial"/>
                <w:i/>
                <w:snapToGrid w:val="0"/>
                <w:color w:val="000000"/>
                <w:sz w:val="20"/>
              </w:rPr>
              <w:t xml:space="preserve"> </w:t>
            </w:r>
            <w:r w:rsidRPr="00D56BE7">
              <w:rPr>
                <w:rFonts w:ascii="Arial" w:hAnsi="Arial" w:cs="Arial"/>
                <w:i/>
                <w:snapToGrid w:val="0"/>
                <w:color w:val="000000"/>
                <w:sz w:val="20"/>
              </w:rPr>
              <w:t>"Управление</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муниципальным</w:t>
            </w:r>
            <w:r w:rsidR="007C04BB">
              <w:rPr>
                <w:rFonts w:ascii="Arial" w:hAnsi="Arial" w:cs="Arial"/>
                <w:i/>
                <w:snapToGrid w:val="0"/>
                <w:color w:val="000000"/>
                <w:sz w:val="20"/>
              </w:rPr>
              <w:t xml:space="preserve"> </w:t>
            </w:r>
            <w:r w:rsidRPr="00D56BE7">
              <w:rPr>
                <w:rFonts w:ascii="Arial" w:hAnsi="Arial" w:cs="Arial"/>
                <w:i/>
                <w:snapToGrid w:val="0"/>
                <w:color w:val="000000"/>
                <w:sz w:val="20"/>
              </w:rPr>
              <w:t>имуществом"</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программы</w:t>
            </w:r>
            <w:r w:rsidR="007C04BB">
              <w:rPr>
                <w:rFonts w:ascii="Arial" w:hAnsi="Arial" w:cs="Arial"/>
                <w:i/>
                <w:snapToGrid w:val="0"/>
                <w:color w:val="000000"/>
                <w:sz w:val="20"/>
              </w:rPr>
              <w:t xml:space="preserve"> </w:t>
            </w:r>
            <w:r w:rsidRPr="00D56BE7">
              <w:rPr>
                <w:rFonts w:ascii="Arial" w:hAnsi="Arial" w:cs="Arial"/>
                <w:i/>
                <w:snapToGrid w:val="0"/>
                <w:color w:val="000000"/>
                <w:sz w:val="20"/>
              </w:rPr>
              <w:t>"Развитие</w:t>
            </w:r>
            <w:r w:rsidR="007C04BB">
              <w:rPr>
                <w:rFonts w:ascii="Arial" w:hAnsi="Arial" w:cs="Arial"/>
                <w:i/>
                <w:snapToGrid w:val="0"/>
                <w:color w:val="000000"/>
                <w:sz w:val="20"/>
              </w:rPr>
              <w:t xml:space="preserve"> </w:t>
            </w:r>
            <w:r w:rsidRPr="00D56BE7">
              <w:rPr>
                <w:rFonts w:ascii="Arial" w:hAnsi="Arial" w:cs="Arial"/>
                <w:i/>
                <w:snapToGrid w:val="0"/>
                <w:color w:val="000000"/>
                <w:sz w:val="20"/>
              </w:rPr>
              <w:t>земельных</w:t>
            </w:r>
            <w:r w:rsidR="007C04BB">
              <w:rPr>
                <w:rFonts w:ascii="Arial" w:hAnsi="Arial" w:cs="Arial"/>
                <w:i/>
                <w:snapToGrid w:val="0"/>
                <w:color w:val="000000"/>
                <w:sz w:val="20"/>
              </w:rPr>
              <w:t xml:space="preserve"> </w:t>
            </w:r>
            <w:r w:rsidRPr="00D56BE7">
              <w:rPr>
                <w:rFonts w:ascii="Arial" w:hAnsi="Arial" w:cs="Arial"/>
                <w:i/>
                <w:snapToGrid w:val="0"/>
                <w:color w:val="000000"/>
                <w:sz w:val="20"/>
              </w:rPr>
              <w:t>и</w:t>
            </w:r>
            <w:r w:rsidR="007C04BB">
              <w:rPr>
                <w:rFonts w:ascii="Arial" w:hAnsi="Arial" w:cs="Arial"/>
                <w:i/>
                <w:snapToGrid w:val="0"/>
                <w:color w:val="000000"/>
                <w:sz w:val="20"/>
              </w:rPr>
              <w:t xml:space="preserve"> </w:t>
            </w:r>
            <w:r w:rsidRPr="00D56BE7">
              <w:rPr>
                <w:rFonts w:ascii="Arial" w:hAnsi="Arial" w:cs="Arial"/>
                <w:i/>
                <w:snapToGrid w:val="0"/>
                <w:color w:val="000000"/>
                <w:sz w:val="20"/>
              </w:rPr>
              <w:t>имущественных</w:t>
            </w:r>
            <w:r w:rsidR="007C04BB">
              <w:rPr>
                <w:rFonts w:ascii="Arial" w:hAnsi="Arial" w:cs="Arial"/>
                <w:i/>
                <w:snapToGrid w:val="0"/>
                <w:color w:val="000000"/>
                <w:sz w:val="20"/>
              </w:rPr>
              <w:t xml:space="preserve"> </w:t>
            </w:r>
            <w:r w:rsidRPr="00D56BE7">
              <w:rPr>
                <w:rFonts w:ascii="Arial" w:hAnsi="Arial" w:cs="Arial"/>
                <w:i/>
                <w:snapToGrid w:val="0"/>
                <w:color w:val="000000"/>
                <w:sz w:val="20"/>
              </w:rPr>
              <w:t>отношений"</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01</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13</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A4</w:t>
            </w:r>
            <w:r w:rsidRPr="00D56BE7">
              <w:rPr>
                <w:rFonts w:ascii="Arial" w:hAnsi="Arial" w:cs="Arial"/>
                <w:i/>
                <w:snapToGrid w:val="0"/>
                <w:color w:val="000000"/>
                <w:sz w:val="20"/>
                <w:lang w:val="en-US"/>
              </w:rPr>
              <w:t>1</w:t>
            </w:r>
            <w:r w:rsidRPr="00D56BE7">
              <w:rPr>
                <w:rFonts w:ascii="Arial" w:hAnsi="Arial" w:cs="Arial"/>
                <w:i/>
                <w:snapToGrid w:val="0"/>
                <w:color w:val="000000"/>
                <w:sz w:val="20"/>
              </w:rPr>
              <w:t>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270,6</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lang w:val="en-US"/>
              </w:rPr>
              <w:t>2</w:t>
            </w:r>
            <w:r w:rsidRPr="00D56BE7">
              <w:rPr>
                <w:rFonts w:ascii="Arial" w:hAnsi="Arial" w:cs="Arial"/>
                <w:i/>
                <w:snapToGrid w:val="0"/>
                <w:color w:val="000000"/>
                <w:sz w:val="20"/>
              </w:rPr>
              <w:t>57,1</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13,5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Основное</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мероприятие</w:t>
            </w:r>
            <w:r w:rsidR="007C04BB">
              <w:rPr>
                <w:rFonts w:ascii="Arial" w:hAnsi="Arial" w:cs="Arial"/>
                <w:snapToGrid w:val="0"/>
                <w:color w:val="000000"/>
                <w:sz w:val="20"/>
              </w:rPr>
              <w:t xml:space="preserve"> </w:t>
            </w:r>
            <w:r w:rsidRPr="00D56BE7">
              <w:rPr>
                <w:rFonts w:ascii="Arial" w:hAnsi="Arial" w:cs="Arial"/>
                <w:snapToGrid w:val="0"/>
                <w:color w:val="000000"/>
                <w:sz w:val="20"/>
              </w:rPr>
              <w:t>"Создание</w:t>
            </w:r>
            <w:r w:rsidR="007C04BB">
              <w:rPr>
                <w:rFonts w:ascii="Arial" w:hAnsi="Arial" w:cs="Arial"/>
                <w:snapToGrid w:val="0"/>
                <w:color w:val="000000"/>
                <w:sz w:val="20"/>
              </w:rPr>
              <w:t xml:space="preserve"> </w:t>
            </w:r>
            <w:r w:rsidRPr="00D56BE7">
              <w:rPr>
                <w:rFonts w:ascii="Arial" w:hAnsi="Arial" w:cs="Arial"/>
                <w:snapToGrid w:val="0"/>
                <w:color w:val="000000"/>
                <w:sz w:val="20"/>
              </w:rPr>
              <w:t>условий</w:t>
            </w:r>
            <w:r w:rsidR="007C04BB">
              <w:rPr>
                <w:rFonts w:ascii="Arial" w:hAnsi="Arial" w:cs="Arial"/>
                <w:snapToGrid w:val="0"/>
                <w:color w:val="000000"/>
                <w:sz w:val="20"/>
              </w:rPr>
              <w:t xml:space="preserve"> </w:t>
            </w:r>
            <w:r w:rsidRPr="00D56BE7">
              <w:rPr>
                <w:rFonts w:ascii="Arial" w:hAnsi="Arial" w:cs="Arial"/>
                <w:snapToGrid w:val="0"/>
                <w:color w:val="000000"/>
                <w:sz w:val="20"/>
              </w:rPr>
              <w:t>для</w:t>
            </w:r>
            <w:r w:rsidR="007C04BB">
              <w:rPr>
                <w:rFonts w:ascii="Arial" w:hAnsi="Arial" w:cs="Arial"/>
                <w:snapToGrid w:val="0"/>
                <w:color w:val="000000"/>
                <w:sz w:val="20"/>
              </w:rPr>
              <w:t xml:space="preserve"> </w:t>
            </w:r>
            <w:r w:rsidRPr="00D56BE7">
              <w:rPr>
                <w:rFonts w:ascii="Arial" w:hAnsi="Arial" w:cs="Arial"/>
                <w:snapToGrid w:val="0"/>
                <w:color w:val="000000"/>
                <w:sz w:val="20"/>
              </w:rPr>
              <w:t>максимального</w:t>
            </w:r>
            <w:r w:rsidR="007C04BB">
              <w:rPr>
                <w:rFonts w:ascii="Arial" w:hAnsi="Arial" w:cs="Arial"/>
                <w:snapToGrid w:val="0"/>
                <w:color w:val="000000"/>
                <w:sz w:val="20"/>
              </w:rPr>
              <w:t xml:space="preserve"> </w:t>
            </w:r>
            <w:r w:rsidRPr="00D56BE7">
              <w:rPr>
                <w:rFonts w:ascii="Arial" w:hAnsi="Arial" w:cs="Arial"/>
                <w:snapToGrid w:val="0"/>
                <w:color w:val="000000"/>
                <w:sz w:val="20"/>
              </w:rPr>
              <w:t>вовлечения</w:t>
            </w:r>
            <w:r w:rsidR="007C04BB">
              <w:rPr>
                <w:rFonts w:ascii="Arial" w:hAnsi="Arial" w:cs="Arial"/>
                <w:snapToGrid w:val="0"/>
                <w:color w:val="000000"/>
                <w:sz w:val="20"/>
              </w:rPr>
              <w:t xml:space="preserve"> </w:t>
            </w:r>
            <w:r w:rsidRPr="00D56BE7">
              <w:rPr>
                <w:rFonts w:ascii="Arial" w:hAnsi="Arial" w:cs="Arial"/>
                <w:snapToGrid w:val="0"/>
                <w:color w:val="000000"/>
                <w:sz w:val="20"/>
              </w:rPr>
              <w:t>в</w:t>
            </w:r>
            <w:r w:rsidR="007C04BB">
              <w:rPr>
                <w:rFonts w:ascii="Arial" w:hAnsi="Arial" w:cs="Arial"/>
                <w:snapToGrid w:val="0"/>
                <w:color w:val="000000"/>
                <w:sz w:val="20"/>
              </w:rPr>
              <w:t xml:space="preserve"> </w:t>
            </w:r>
            <w:r w:rsidRPr="00D56BE7">
              <w:rPr>
                <w:rFonts w:ascii="Arial" w:hAnsi="Arial" w:cs="Arial"/>
                <w:snapToGrid w:val="0"/>
                <w:color w:val="000000"/>
                <w:sz w:val="20"/>
              </w:rPr>
              <w:t>хозяйственный</w:t>
            </w:r>
            <w:r w:rsidR="007C04BB">
              <w:rPr>
                <w:rFonts w:ascii="Arial" w:hAnsi="Arial" w:cs="Arial"/>
                <w:snapToGrid w:val="0"/>
                <w:color w:val="000000"/>
                <w:sz w:val="20"/>
              </w:rPr>
              <w:t xml:space="preserve"> </w:t>
            </w:r>
            <w:r w:rsidRPr="00D56BE7">
              <w:rPr>
                <w:rFonts w:ascii="Arial" w:hAnsi="Arial" w:cs="Arial"/>
                <w:snapToGrid w:val="0"/>
                <w:color w:val="000000"/>
                <w:sz w:val="20"/>
              </w:rPr>
              <w:t>оборот</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муниципального</w:t>
            </w:r>
            <w:r w:rsidR="007C04BB">
              <w:rPr>
                <w:rFonts w:ascii="Arial" w:hAnsi="Arial" w:cs="Arial"/>
                <w:snapToGrid w:val="0"/>
                <w:color w:val="000000"/>
                <w:sz w:val="20"/>
              </w:rPr>
              <w:t xml:space="preserve"> </w:t>
            </w:r>
            <w:r w:rsidRPr="00D56BE7">
              <w:rPr>
                <w:rFonts w:ascii="Arial" w:hAnsi="Arial" w:cs="Arial"/>
                <w:snapToGrid w:val="0"/>
                <w:color w:val="000000"/>
                <w:sz w:val="20"/>
              </w:rPr>
              <w:t>имущества,</w:t>
            </w:r>
            <w:r w:rsidR="007C04BB">
              <w:rPr>
                <w:rFonts w:ascii="Arial" w:hAnsi="Arial" w:cs="Arial"/>
                <w:snapToGrid w:val="0"/>
                <w:color w:val="000000"/>
                <w:sz w:val="20"/>
              </w:rPr>
              <w:t xml:space="preserve"> </w:t>
            </w:r>
            <w:r w:rsidRPr="00D56BE7">
              <w:rPr>
                <w:rFonts w:ascii="Arial" w:hAnsi="Arial" w:cs="Arial"/>
                <w:snapToGrid w:val="0"/>
                <w:color w:val="000000"/>
                <w:sz w:val="20"/>
              </w:rPr>
              <w:t>в</w:t>
            </w:r>
            <w:r w:rsidR="007C04BB">
              <w:rPr>
                <w:rFonts w:ascii="Arial" w:hAnsi="Arial" w:cs="Arial"/>
                <w:snapToGrid w:val="0"/>
                <w:color w:val="000000"/>
                <w:sz w:val="20"/>
              </w:rPr>
              <w:t xml:space="preserve"> </w:t>
            </w:r>
            <w:r w:rsidRPr="00D56BE7">
              <w:rPr>
                <w:rFonts w:ascii="Arial" w:hAnsi="Arial" w:cs="Arial"/>
                <w:snapToGrid w:val="0"/>
                <w:color w:val="000000"/>
                <w:sz w:val="20"/>
              </w:rPr>
              <w:t>том</w:t>
            </w:r>
            <w:r w:rsidR="007C04BB">
              <w:rPr>
                <w:rFonts w:ascii="Arial" w:hAnsi="Arial" w:cs="Arial"/>
                <w:snapToGrid w:val="0"/>
                <w:color w:val="000000"/>
                <w:sz w:val="20"/>
              </w:rPr>
              <w:t xml:space="preserve"> </w:t>
            </w:r>
            <w:r w:rsidRPr="00D56BE7">
              <w:rPr>
                <w:rFonts w:ascii="Arial" w:hAnsi="Arial" w:cs="Arial"/>
                <w:snapToGrid w:val="0"/>
                <w:color w:val="000000"/>
                <w:sz w:val="20"/>
              </w:rPr>
              <w:t>числе</w:t>
            </w:r>
            <w:r w:rsidR="007C04BB">
              <w:rPr>
                <w:rFonts w:ascii="Arial" w:hAnsi="Arial" w:cs="Arial"/>
                <w:snapToGrid w:val="0"/>
                <w:color w:val="000000"/>
                <w:sz w:val="20"/>
              </w:rPr>
              <w:t xml:space="preserve"> </w:t>
            </w:r>
            <w:r w:rsidRPr="00D56BE7">
              <w:rPr>
                <w:rFonts w:ascii="Arial" w:hAnsi="Arial" w:cs="Arial"/>
                <w:snapToGrid w:val="0"/>
                <w:color w:val="000000"/>
                <w:sz w:val="20"/>
              </w:rPr>
              <w:t>земельных</w:t>
            </w:r>
            <w:r w:rsidR="007C04BB">
              <w:rPr>
                <w:rFonts w:ascii="Arial" w:hAnsi="Arial" w:cs="Arial"/>
                <w:snapToGrid w:val="0"/>
                <w:color w:val="000000"/>
                <w:sz w:val="20"/>
              </w:rPr>
              <w:t xml:space="preserve"> </w:t>
            </w:r>
            <w:r w:rsidRPr="00D56BE7">
              <w:rPr>
                <w:rFonts w:ascii="Arial" w:hAnsi="Arial" w:cs="Arial"/>
                <w:snapToGrid w:val="0"/>
                <w:color w:val="000000"/>
                <w:sz w:val="20"/>
              </w:rPr>
              <w:t>участков"</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A4</w:t>
            </w:r>
            <w:r w:rsidRPr="00D56BE7">
              <w:rPr>
                <w:rFonts w:ascii="Arial" w:hAnsi="Arial" w:cs="Arial"/>
                <w:snapToGrid w:val="0"/>
                <w:color w:val="000000"/>
                <w:sz w:val="20"/>
                <w:lang w:val="en-US"/>
              </w:rPr>
              <w:t>1</w:t>
            </w:r>
            <w:r w:rsidRPr="00D56BE7">
              <w:rPr>
                <w:rFonts w:ascii="Arial" w:hAnsi="Arial" w:cs="Arial"/>
                <w:snapToGrid w:val="0"/>
                <w:color w:val="000000"/>
                <w:sz w:val="20"/>
              </w:rPr>
              <w:t>0</w:t>
            </w:r>
            <w:r w:rsidRPr="00D56BE7">
              <w:rPr>
                <w:rFonts w:ascii="Arial" w:hAnsi="Arial" w:cs="Arial"/>
                <w:snapToGrid w:val="0"/>
                <w:color w:val="000000"/>
                <w:sz w:val="20"/>
                <w:lang w:val="en-US"/>
              </w:rPr>
              <w:t>2</w:t>
            </w:r>
            <w:r w:rsidRPr="00D56BE7">
              <w:rPr>
                <w:rFonts w:ascii="Arial" w:hAnsi="Arial" w:cs="Arial"/>
                <w:snapToGrid w:val="0"/>
                <w:color w:val="000000"/>
                <w:sz w:val="20"/>
              </w:rPr>
              <w:t>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270,6</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257,1</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Проведение</w:t>
            </w:r>
            <w:r w:rsidR="007C04BB">
              <w:rPr>
                <w:rFonts w:ascii="Arial" w:hAnsi="Arial" w:cs="Arial"/>
                <w:snapToGrid w:val="0"/>
                <w:color w:val="000000"/>
                <w:sz w:val="20"/>
              </w:rPr>
              <w:t xml:space="preserve"> </w:t>
            </w:r>
            <w:r w:rsidRPr="00D56BE7">
              <w:rPr>
                <w:rFonts w:ascii="Arial" w:hAnsi="Arial" w:cs="Arial"/>
                <w:snapToGrid w:val="0"/>
                <w:color w:val="000000"/>
                <w:sz w:val="20"/>
              </w:rPr>
              <w:t>комплексных</w:t>
            </w:r>
            <w:r w:rsidR="007C04BB">
              <w:rPr>
                <w:rFonts w:ascii="Arial" w:hAnsi="Arial" w:cs="Arial"/>
                <w:snapToGrid w:val="0"/>
                <w:color w:val="000000"/>
                <w:sz w:val="20"/>
              </w:rPr>
              <w:t xml:space="preserve"> </w:t>
            </w:r>
            <w:r w:rsidRPr="00D56BE7">
              <w:rPr>
                <w:rFonts w:ascii="Arial" w:hAnsi="Arial" w:cs="Arial"/>
                <w:snapToGrid w:val="0"/>
                <w:color w:val="000000"/>
                <w:sz w:val="20"/>
              </w:rPr>
              <w:t>кадастровых</w:t>
            </w:r>
            <w:r w:rsidR="007C04BB">
              <w:rPr>
                <w:rFonts w:ascii="Arial" w:hAnsi="Arial" w:cs="Arial"/>
                <w:snapToGrid w:val="0"/>
                <w:color w:val="000000"/>
                <w:sz w:val="20"/>
              </w:rPr>
              <w:t xml:space="preserve"> </w:t>
            </w:r>
            <w:r w:rsidRPr="00D56BE7">
              <w:rPr>
                <w:rFonts w:ascii="Arial" w:hAnsi="Arial" w:cs="Arial"/>
                <w:snapToGrid w:val="0"/>
                <w:color w:val="000000"/>
                <w:sz w:val="20"/>
              </w:rPr>
              <w:t>работ</w:t>
            </w:r>
            <w:r w:rsidR="007C04BB">
              <w:rPr>
                <w:rFonts w:ascii="Arial" w:hAnsi="Arial" w:cs="Arial"/>
                <w:snapToGrid w:val="0"/>
                <w:color w:val="000000"/>
                <w:sz w:val="20"/>
              </w:rPr>
              <w:t xml:space="preserve"> </w:t>
            </w:r>
            <w:r w:rsidRPr="00D56BE7">
              <w:rPr>
                <w:rFonts w:ascii="Arial" w:hAnsi="Arial" w:cs="Arial"/>
                <w:snapToGrid w:val="0"/>
                <w:color w:val="000000"/>
                <w:sz w:val="20"/>
              </w:rPr>
              <w:t>на</w:t>
            </w:r>
            <w:r w:rsidR="007C04BB">
              <w:rPr>
                <w:rFonts w:ascii="Arial" w:hAnsi="Arial" w:cs="Arial"/>
                <w:snapToGrid w:val="0"/>
                <w:color w:val="000000"/>
                <w:sz w:val="20"/>
              </w:rPr>
              <w:t xml:space="preserve"> </w:t>
            </w:r>
            <w:r w:rsidRPr="00D56BE7">
              <w:rPr>
                <w:rFonts w:ascii="Arial" w:hAnsi="Arial" w:cs="Arial"/>
                <w:snapToGrid w:val="0"/>
                <w:color w:val="000000"/>
                <w:sz w:val="20"/>
              </w:rPr>
              <w:t>территории</w:t>
            </w:r>
            <w:r w:rsidR="007C04BB">
              <w:rPr>
                <w:rFonts w:ascii="Arial" w:hAnsi="Arial" w:cs="Arial"/>
                <w:snapToGrid w:val="0"/>
                <w:color w:val="000000"/>
                <w:sz w:val="20"/>
              </w:rPr>
              <w:t xml:space="preserve"> </w:t>
            </w:r>
            <w:r w:rsidRPr="00D56BE7">
              <w:rPr>
                <w:rFonts w:ascii="Arial" w:hAnsi="Arial" w:cs="Arial"/>
                <w:snapToGrid w:val="0"/>
                <w:color w:val="000000"/>
                <w:sz w:val="20"/>
              </w:rPr>
              <w:t>Чувашской</w:t>
            </w:r>
            <w:r w:rsidR="007C04BB">
              <w:rPr>
                <w:rFonts w:ascii="Arial" w:hAnsi="Arial" w:cs="Arial"/>
                <w:snapToGrid w:val="0"/>
                <w:color w:val="000000"/>
                <w:sz w:val="20"/>
              </w:rPr>
              <w:t xml:space="preserve"> </w:t>
            </w:r>
            <w:r w:rsidRPr="00D56BE7">
              <w:rPr>
                <w:rFonts w:ascii="Arial" w:hAnsi="Arial" w:cs="Arial"/>
                <w:snapToGrid w:val="0"/>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A4102L5110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270,6</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257,1</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A4102L5110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200</w:t>
            </w: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270,6</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257,1</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A4102L5110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240</w:t>
            </w: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270,6</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257,1</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Муниципальная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программа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"Развитие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потенциала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муниципального</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управления"</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Ч500000000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508,0</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b/>
                <w:i/>
                <w:snapToGrid w:val="0"/>
                <w:color w:val="000000"/>
                <w:sz w:val="20"/>
              </w:rPr>
            </w:pPr>
          </w:p>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508,0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Обеспечение</w:t>
            </w:r>
            <w:r w:rsidR="007C04BB">
              <w:rPr>
                <w:rFonts w:ascii="Arial" w:hAnsi="Arial" w:cs="Arial"/>
                <w:i/>
                <w:snapToGrid w:val="0"/>
                <w:color w:val="000000"/>
                <w:sz w:val="20"/>
              </w:rPr>
              <w:t xml:space="preserve"> </w:t>
            </w:r>
            <w:r w:rsidRPr="00D56BE7">
              <w:rPr>
                <w:rFonts w:ascii="Arial" w:hAnsi="Arial" w:cs="Arial"/>
                <w:i/>
                <w:snapToGrid w:val="0"/>
                <w:color w:val="000000"/>
                <w:sz w:val="20"/>
              </w:rPr>
              <w:t>реализации</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программы</w:t>
            </w:r>
            <w:r w:rsidR="007C04BB">
              <w:rPr>
                <w:rFonts w:ascii="Arial" w:hAnsi="Arial" w:cs="Arial"/>
                <w:i/>
                <w:snapToGrid w:val="0"/>
                <w:color w:val="000000"/>
                <w:sz w:val="20"/>
              </w:rPr>
              <w:t xml:space="preserve"> </w:t>
            </w:r>
            <w:r w:rsidRPr="00D56BE7">
              <w:rPr>
                <w:rFonts w:ascii="Arial" w:hAnsi="Arial" w:cs="Arial"/>
                <w:i/>
                <w:snapToGrid w:val="0"/>
                <w:color w:val="000000"/>
                <w:sz w:val="20"/>
              </w:rPr>
              <w:t>"Развитие</w:t>
            </w:r>
            <w:r w:rsidR="007C04BB">
              <w:rPr>
                <w:rFonts w:ascii="Arial" w:hAnsi="Arial" w:cs="Arial"/>
                <w:i/>
                <w:snapToGrid w:val="0"/>
                <w:color w:val="000000"/>
                <w:sz w:val="20"/>
              </w:rPr>
              <w:t xml:space="preserve"> </w:t>
            </w:r>
            <w:r w:rsidRPr="00D56BE7">
              <w:rPr>
                <w:rFonts w:ascii="Arial" w:hAnsi="Arial" w:cs="Arial"/>
                <w:i/>
                <w:snapToGrid w:val="0"/>
                <w:color w:val="000000"/>
                <w:sz w:val="20"/>
              </w:rPr>
              <w:t>потенциала</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управления"</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Ч5Э0000000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508,0</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i/>
                <w:snapToGrid w:val="0"/>
                <w:color w:val="000000"/>
                <w:sz w:val="20"/>
              </w:rPr>
            </w:pPr>
          </w:p>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508,0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Основное</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мероприятие</w:t>
            </w:r>
            <w:r w:rsidR="007C04BB">
              <w:rPr>
                <w:rFonts w:ascii="Arial" w:hAnsi="Arial" w:cs="Arial"/>
                <w:snapToGrid w:val="0"/>
                <w:color w:val="000000"/>
                <w:sz w:val="20"/>
              </w:rPr>
              <w:t xml:space="preserve"> </w:t>
            </w:r>
            <w:r w:rsidRPr="00D56BE7">
              <w:rPr>
                <w:rFonts w:ascii="Arial" w:hAnsi="Arial" w:cs="Arial"/>
                <w:snapToGrid w:val="0"/>
                <w:color w:val="000000"/>
                <w:sz w:val="20"/>
              </w:rPr>
              <w:t>"</w:t>
            </w:r>
            <w:proofErr w:type="spellStart"/>
            <w:r w:rsidRPr="00D56BE7">
              <w:rPr>
                <w:rFonts w:ascii="Arial" w:hAnsi="Arial" w:cs="Arial"/>
                <w:snapToGrid w:val="0"/>
                <w:color w:val="000000"/>
                <w:sz w:val="20"/>
              </w:rPr>
              <w:t>Общепрограммные</w:t>
            </w:r>
            <w:proofErr w:type="spellEnd"/>
            <w:r w:rsidR="007C04BB">
              <w:rPr>
                <w:rFonts w:ascii="Arial" w:hAnsi="Arial" w:cs="Arial"/>
                <w:snapToGrid w:val="0"/>
                <w:color w:val="000000"/>
                <w:sz w:val="20"/>
              </w:rPr>
              <w:t xml:space="preserve"> </w:t>
            </w:r>
            <w:r w:rsidRPr="00D56BE7">
              <w:rPr>
                <w:rFonts w:ascii="Arial" w:hAnsi="Arial" w:cs="Arial"/>
                <w:snapToGrid w:val="0"/>
                <w:color w:val="000000"/>
                <w:sz w:val="20"/>
              </w:rPr>
              <w:t>расходы"</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508,0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508,0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Обеспечение</w:t>
            </w:r>
            <w:r w:rsidR="007C04BB">
              <w:rPr>
                <w:rFonts w:ascii="Arial" w:hAnsi="Arial" w:cs="Arial"/>
                <w:snapToGrid w:val="0"/>
                <w:color w:val="000000"/>
                <w:sz w:val="20"/>
              </w:rPr>
              <w:t xml:space="preserve"> </w:t>
            </w:r>
            <w:r w:rsidRPr="00D56BE7">
              <w:rPr>
                <w:rFonts w:ascii="Arial" w:hAnsi="Arial" w:cs="Arial"/>
                <w:snapToGrid w:val="0"/>
                <w:color w:val="000000"/>
                <w:sz w:val="20"/>
              </w:rPr>
              <w:t>деятельности</w:t>
            </w:r>
            <w:r w:rsidR="007C04BB">
              <w:rPr>
                <w:rFonts w:ascii="Arial" w:hAnsi="Arial" w:cs="Arial"/>
                <w:snapToGrid w:val="0"/>
                <w:color w:val="000000"/>
                <w:sz w:val="20"/>
              </w:rPr>
              <w:t xml:space="preserve"> </w:t>
            </w:r>
            <w:r w:rsidRPr="00D56BE7">
              <w:rPr>
                <w:rFonts w:ascii="Arial" w:hAnsi="Arial" w:cs="Arial"/>
                <w:snapToGrid w:val="0"/>
                <w:color w:val="000000"/>
                <w:sz w:val="20"/>
              </w:rPr>
              <w:t>(оказание</w:t>
            </w:r>
            <w:r w:rsidR="007C04BB">
              <w:rPr>
                <w:rFonts w:ascii="Arial" w:hAnsi="Arial" w:cs="Arial"/>
                <w:snapToGrid w:val="0"/>
                <w:color w:val="000000"/>
                <w:sz w:val="20"/>
              </w:rPr>
              <w:t xml:space="preserve"> </w:t>
            </w:r>
            <w:r w:rsidRPr="00D56BE7">
              <w:rPr>
                <w:rFonts w:ascii="Arial" w:hAnsi="Arial" w:cs="Arial"/>
                <w:snapToGrid w:val="0"/>
                <w:color w:val="000000"/>
                <w:sz w:val="20"/>
              </w:rPr>
              <w:t>услуг)</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муниципальных</w:t>
            </w:r>
            <w:r w:rsidR="007C04BB">
              <w:rPr>
                <w:rFonts w:ascii="Arial" w:hAnsi="Arial" w:cs="Arial"/>
                <w:snapToGrid w:val="0"/>
                <w:color w:val="000000"/>
                <w:sz w:val="20"/>
              </w:rPr>
              <w:t xml:space="preserve"> </w:t>
            </w:r>
            <w:r w:rsidRPr="00D56BE7">
              <w:rPr>
                <w:rFonts w:ascii="Arial" w:hAnsi="Arial" w:cs="Arial"/>
                <w:snapToGrid w:val="0"/>
                <w:color w:val="000000"/>
                <w:sz w:val="20"/>
              </w:rPr>
              <w:t>учреждений</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Ч5Э0100600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lastRenderedPageBreak/>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Ч5Э0100600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450,0</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Ч5Э0100600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240</w:t>
            </w:r>
          </w:p>
        </w:tc>
        <w:tc>
          <w:tcPr>
            <w:tcW w:w="649"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450,0</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F02102" w:rsidRDefault="00F02102" w:rsidP="00953E29">
            <w:pPr>
              <w:widowControl w:val="0"/>
              <w:spacing w:after="0" w:line="240" w:lineRule="auto"/>
              <w:jc w:val="center"/>
              <w:rPr>
                <w:rFonts w:ascii="Arial" w:hAnsi="Arial" w:cs="Arial"/>
                <w:snapToGrid w:val="0"/>
                <w:color w:val="000000"/>
                <w:sz w:val="20"/>
              </w:rPr>
            </w:pPr>
          </w:p>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r w:rsidRPr="00D56BE7">
              <w:rPr>
                <w:rFonts w:ascii="Arial" w:hAnsi="Arial" w:cs="Arial"/>
                <w:color w:val="000000"/>
                <w:sz w:val="20"/>
              </w:rPr>
              <w:t>Членские</w:t>
            </w:r>
            <w:r w:rsidR="007C04BB">
              <w:rPr>
                <w:rFonts w:ascii="Arial" w:hAnsi="Arial" w:cs="Arial"/>
                <w:color w:val="000000"/>
                <w:sz w:val="20"/>
              </w:rPr>
              <w:t xml:space="preserve"> </w:t>
            </w:r>
            <w:r w:rsidRPr="00D56BE7">
              <w:rPr>
                <w:rFonts w:ascii="Arial" w:hAnsi="Arial" w:cs="Arial"/>
                <w:color w:val="000000"/>
                <w:sz w:val="20"/>
              </w:rPr>
              <w:t>взносы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Совет</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Ч5Э0173910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58,0</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58,0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Ч5Э0173910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58,0</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58,0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r w:rsidRPr="00D56BE7">
              <w:rPr>
                <w:rFonts w:ascii="Arial" w:hAnsi="Arial" w:cs="Arial"/>
                <w:color w:val="000000"/>
                <w:sz w:val="20"/>
              </w:rPr>
              <w:t>Уплата</w:t>
            </w:r>
            <w:r w:rsidR="007C04BB">
              <w:rPr>
                <w:rFonts w:ascii="Arial" w:hAnsi="Arial" w:cs="Arial"/>
                <w:color w:val="000000"/>
                <w:sz w:val="20"/>
              </w:rPr>
              <w:t xml:space="preserve"> </w:t>
            </w:r>
            <w:r w:rsidRPr="00D56BE7">
              <w:rPr>
                <w:rFonts w:ascii="Arial" w:hAnsi="Arial" w:cs="Arial"/>
                <w:color w:val="000000"/>
                <w:sz w:val="20"/>
              </w:rPr>
              <w:t>налогов,</w:t>
            </w:r>
            <w:r w:rsidR="007C04BB">
              <w:rPr>
                <w:rFonts w:ascii="Arial" w:hAnsi="Arial" w:cs="Arial"/>
                <w:color w:val="000000"/>
                <w:sz w:val="20"/>
              </w:rPr>
              <w:t xml:space="preserve"> </w:t>
            </w:r>
            <w:r w:rsidRPr="00D56BE7">
              <w:rPr>
                <w:rFonts w:ascii="Arial" w:hAnsi="Arial" w:cs="Arial"/>
                <w:color w:val="000000"/>
                <w:sz w:val="20"/>
              </w:rPr>
              <w:t>сборов</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платежей</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Ч5Э0173910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850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58,0</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58,0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b/>
                <w:color w:val="000000"/>
                <w:sz w:val="20"/>
              </w:rPr>
            </w:pPr>
            <w:r w:rsidRPr="00D56BE7">
              <w:rPr>
                <w:rFonts w:ascii="Arial" w:hAnsi="Arial" w:cs="Arial"/>
                <w:b/>
                <w:color w:val="000000"/>
                <w:sz w:val="20"/>
              </w:rPr>
              <w:t>НАЦИОНАЛЬНАЯ</w:t>
            </w:r>
            <w:r w:rsidR="007C04BB">
              <w:rPr>
                <w:rFonts w:ascii="Arial" w:hAnsi="Arial" w:cs="Arial"/>
                <w:b/>
                <w:color w:val="000000"/>
                <w:sz w:val="20"/>
              </w:rPr>
              <w:t xml:space="preserve"> </w:t>
            </w:r>
            <w:r w:rsidRPr="00D56BE7">
              <w:rPr>
                <w:rFonts w:ascii="Arial" w:hAnsi="Arial" w:cs="Arial"/>
                <w:b/>
                <w:color w:val="000000"/>
                <w:sz w:val="20"/>
              </w:rPr>
              <w:t>БЕЗОПАСНОСТЬ</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ПРАВООХРАНИТЕЛЬНАЯ</w:t>
            </w:r>
            <w:r w:rsidR="007C04BB">
              <w:rPr>
                <w:rFonts w:ascii="Arial" w:hAnsi="Arial" w:cs="Arial"/>
                <w:b/>
                <w:color w:val="000000"/>
                <w:sz w:val="20"/>
              </w:rPr>
              <w:t xml:space="preserve"> </w:t>
            </w:r>
            <w:r w:rsidRPr="00D56BE7">
              <w:rPr>
                <w:rFonts w:ascii="Arial" w:hAnsi="Arial" w:cs="Arial"/>
                <w:b/>
                <w:color w:val="000000"/>
                <w:sz w:val="20"/>
              </w:rPr>
              <w:t>ДЕЯТЕЛЬНОСТЬ</w:t>
            </w: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highlight w:val="yellow"/>
              </w:rPr>
            </w:pPr>
            <w:r w:rsidRPr="00D56BE7">
              <w:rPr>
                <w:rFonts w:ascii="Arial" w:hAnsi="Arial" w:cs="Arial"/>
                <w:b/>
                <w:bCs/>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b/>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b/>
                <w:color w:val="000000"/>
                <w:sz w:val="20"/>
              </w:rPr>
            </w:pPr>
            <w:r w:rsidRPr="00D56BE7">
              <w:rPr>
                <w:rFonts w:ascii="Arial" w:hAnsi="Arial" w:cs="Arial"/>
                <w:b/>
                <w:color w:val="000000"/>
                <w:sz w:val="20"/>
              </w:rPr>
              <w:t>Защита</w:t>
            </w:r>
            <w:r w:rsidR="007C04BB">
              <w:rPr>
                <w:rFonts w:ascii="Arial" w:hAnsi="Arial" w:cs="Arial"/>
                <w:b/>
                <w:color w:val="000000"/>
                <w:sz w:val="20"/>
              </w:rPr>
              <w:t xml:space="preserve"> </w:t>
            </w:r>
            <w:r w:rsidRPr="00D56BE7">
              <w:rPr>
                <w:rFonts w:ascii="Arial" w:hAnsi="Arial" w:cs="Arial"/>
                <w:b/>
                <w:color w:val="000000"/>
                <w:sz w:val="20"/>
              </w:rPr>
              <w:t>населения</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территории</w:t>
            </w:r>
            <w:r w:rsidR="007C04BB">
              <w:rPr>
                <w:rFonts w:ascii="Arial" w:hAnsi="Arial" w:cs="Arial"/>
                <w:b/>
                <w:color w:val="000000"/>
                <w:sz w:val="20"/>
              </w:rPr>
              <w:t xml:space="preserve"> </w:t>
            </w:r>
            <w:r w:rsidRPr="00D56BE7">
              <w:rPr>
                <w:rFonts w:ascii="Arial" w:hAnsi="Arial" w:cs="Arial"/>
                <w:b/>
                <w:color w:val="000000"/>
                <w:sz w:val="20"/>
              </w:rPr>
              <w:t>от</w:t>
            </w:r>
            <w:r w:rsidR="007C04BB">
              <w:rPr>
                <w:rFonts w:ascii="Arial" w:hAnsi="Arial" w:cs="Arial"/>
                <w:b/>
                <w:color w:val="000000"/>
                <w:sz w:val="20"/>
              </w:rPr>
              <w:t xml:space="preserve"> </w:t>
            </w:r>
            <w:r w:rsidRPr="00D56BE7">
              <w:rPr>
                <w:rFonts w:ascii="Arial" w:hAnsi="Arial" w:cs="Arial"/>
                <w:b/>
                <w:color w:val="000000"/>
                <w:sz w:val="20"/>
              </w:rPr>
              <w:t>чрезвычайных</w:t>
            </w:r>
            <w:r w:rsidR="007C04BB">
              <w:rPr>
                <w:rFonts w:ascii="Arial" w:hAnsi="Arial" w:cs="Arial"/>
                <w:b/>
                <w:color w:val="000000"/>
                <w:sz w:val="20"/>
              </w:rPr>
              <w:t xml:space="preserve"> </w:t>
            </w:r>
            <w:r w:rsidRPr="00D56BE7">
              <w:rPr>
                <w:rFonts w:ascii="Arial" w:hAnsi="Arial" w:cs="Arial"/>
                <w:b/>
                <w:color w:val="000000"/>
                <w:sz w:val="20"/>
              </w:rPr>
              <w:t>ситуаций</w:t>
            </w:r>
            <w:r w:rsidR="007C04BB">
              <w:rPr>
                <w:rFonts w:ascii="Arial" w:hAnsi="Arial" w:cs="Arial"/>
                <w:b/>
                <w:color w:val="000000"/>
                <w:sz w:val="20"/>
              </w:rPr>
              <w:t xml:space="preserve"> </w:t>
            </w:r>
            <w:r w:rsidRPr="00D56BE7">
              <w:rPr>
                <w:rFonts w:ascii="Arial" w:hAnsi="Arial" w:cs="Arial"/>
                <w:b/>
                <w:color w:val="000000"/>
                <w:sz w:val="20"/>
              </w:rPr>
              <w:t>природного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техногенного</w:t>
            </w:r>
            <w:r w:rsidR="007C04BB">
              <w:rPr>
                <w:rFonts w:ascii="Arial" w:hAnsi="Arial" w:cs="Arial"/>
                <w:b/>
                <w:color w:val="000000"/>
                <w:sz w:val="20"/>
              </w:rPr>
              <w:t xml:space="preserve"> </w:t>
            </w:r>
            <w:r w:rsidRPr="00D56BE7">
              <w:rPr>
                <w:rFonts w:ascii="Arial" w:hAnsi="Arial" w:cs="Arial"/>
                <w:b/>
                <w:color w:val="000000"/>
                <w:sz w:val="20"/>
              </w:rPr>
              <w:t>характера,</w:t>
            </w:r>
            <w:r w:rsidR="007C04BB">
              <w:rPr>
                <w:rFonts w:ascii="Arial" w:hAnsi="Arial" w:cs="Arial"/>
                <w:b/>
                <w:color w:val="000000"/>
                <w:sz w:val="20"/>
              </w:rPr>
              <w:t xml:space="preserve"> </w:t>
            </w:r>
            <w:r w:rsidRPr="00D56BE7">
              <w:rPr>
                <w:rFonts w:ascii="Arial" w:hAnsi="Arial" w:cs="Arial"/>
                <w:b/>
                <w:color w:val="000000"/>
                <w:sz w:val="20"/>
              </w:rPr>
              <w:t>пожарная</w:t>
            </w:r>
            <w:r w:rsidR="007C04BB">
              <w:rPr>
                <w:rFonts w:ascii="Arial" w:hAnsi="Arial" w:cs="Arial"/>
                <w:b/>
                <w:color w:val="000000"/>
                <w:sz w:val="20"/>
              </w:rPr>
              <w:t xml:space="preserve"> </w:t>
            </w:r>
            <w:r w:rsidRPr="00D56BE7">
              <w:rPr>
                <w:rFonts w:ascii="Arial" w:hAnsi="Arial" w:cs="Arial"/>
                <w:b/>
                <w:color w:val="000000"/>
                <w:sz w:val="20"/>
              </w:rPr>
              <w:t>безопасность</w:t>
            </w: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r w:rsidRPr="00D56BE7">
              <w:rPr>
                <w:rFonts w:ascii="Arial" w:hAnsi="Arial" w:cs="Arial"/>
                <w:b/>
                <w:color w:val="000000"/>
                <w:sz w:val="20"/>
              </w:rPr>
              <w:t>10</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b/>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"Повышение</w:t>
            </w:r>
            <w:r w:rsidR="007C04BB">
              <w:rPr>
                <w:rFonts w:ascii="Arial" w:hAnsi="Arial" w:cs="Arial"/>
                <w:b/>
                <w:i/>
                <w:color w:val="000000"/>
                <w:sz w:val="20"/>
              </w:rPr>
              <w:t xml:space="preserve"> </w:t>
            </w:r>
            <w:r w:rsidRPr="00D56BE7">
              <w:rPr>
                <w:rFonts w:ascii="Arial" w:hAnsi="Arial" w:cs="Arial"/>
                <w:b/>
                <w:i/>
                <w:color w:val="000000"/>
                <w:sz w:val="20"/>
              </w:rPr>
              <w:t>безопасности</w:t>
            </w:r>
            <w:r w:rsidR="007C04BB">
              <w:rPr>
                <w:rFonts w:ascii="Arial" w:hAnsi="Arial" w:cs="Arial"/>
                <w:b/>
                <w:i/>
                <w:color w:val="000000"/>
                <w:sz w:val="20"/>
              </w:rPr>
              <w:t xml:space="preserve"> </w:t>
            </w:r>
            <w:r w:rsidRPr="00D56BE7">
              <w:rPr>
                <w:rFonts w:ascii="Arial" w:hAnsi="Arial" w:cs="Arial"/>
                <w:b/>
                <w:i/>
                <w:color w:val="000000"/>
                <w:sz w:val="20"/>
              </w:rPr>
              <w:t>жизнедеятельности</w:t>
            </w:r>
            <w:r w:rsidR="007C04BB">
              <w:rPr>
                <w:rFonts w:ascii="Arial" w:hAnsi="Arial" w:cs="Arial"/>
                <w:b/>
                <w:i/>
                <w:color w:val="000000"/>
                <w:sz w:val="20"/>
              </w:rPr>
              <w:t xml:space="preserve"> </w:t>
            </w:r>
            <w:r w:rsidRPr="00D56BE7">
              <w:rPr>
                <w:rFonts w:ascii="Arial" w:hAnsi="Arial" w:cs="Arial"/>
                <w:b/>
                <w:i/>
                <w:color w:val="000000"/>
                <w:sz w:val="20"/>
              </w:rPr>
              <w:t>населения</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территорий</w:t>
            </w:r>
            <w:r w:rsidR="007C04BB">
              <w:rPr>
                <w:rFonts w:ascii="Arial" w:hAnsi="Arial" w:cs="Arial"/>
                <w:b/>
                <w:i/>
                <w:color w:val="000000"/>
                <w:sz w:val="20"/>
              </w:rPr>
              <w:t xml:space="preserve"> </w:t>
            </w:r>
            <w:r w:rsidRPr="00D56BE7">
              <w:rPr>
                <w:rFonts w:ascii="Arial" w:hAnsi="Arial" w:cs="Arial"/>
                <w:b/>
                <w:i/>
                <w:color w:val="000000"/>
                <w:sz w:val="20"/>
              </w:rPr>
              <w:t>Чувашской</w:t>
            </w:r>
            <w:r w:rsidR="007C04BB">
              <w:rPr>
                <w:rFonts w:ascii="Arial" w:hAnsi="Arial" w:cs="Arial"/>
                <w:b/>
                <w:i/>
                <w:color w:val="000000"/>
                <w:sz w:val="20"/>
              </w:rPr>
              <w:t xml:space="preserve"> </w:t>
            </w:r>
            <w:r w:rsidRPr="00D56BE7">
              <w:rPr>
                <w:rFonts w:ascii="Arial" w:hAnsi="Arial" w:cs="Arial"/>
                <w:b/>
                <w:i/>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b/>
                <w:i/>
                <w:color w:val="000000"/>
                <w:sz w:val="20"/>
              </w:rPr>
            </w:pPr>
            <w:r w:rsidRPr="00D56BE7">
              <w:rPr>
                <w:rFonts w:ascii="Arial" w:hAnsi="Arial" w:cs="Arial"/>
                <w:b/>
                <w:i/>
                <w:color w:val="000000"/>
                <w:sz w:val="20"/>
              </w:rPr>
              <w:t>10</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Ц800000000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"Защита</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территорий</w:t>
            </w:r>
            <w:r w:rsidR="007C04BB">
              <w:rPr>
                <w:rFonts w:ascii="Arial" w:hAnsi="Arial" w:cs="Arial"/>
                <w:i/>
                <w:color w:val="000000"/>
                <w:sz w:val="20"/>
              </w:rPr>
              <w:t xml:space="preserve"> </w:t>
            </w:r>
            <w:r w:rsidRPr="00D56BE7">
              <w:rPr>
                <w:rFonts w:ascii="Arial" w:hAnsi="Arial" w:cs="Arial"/>
                <w:i/>
                <w:color w:val="000000"/>
                <w:sz w:val="20"/>
              </w:rPr>
              <w:t>от</w:t>
            </w:r>
            <w:r w:rsidR="007C04BB">
              <w:rPr>
                <w:rFonts w:ascii="Arial" w:hAnsi="Arial" w:cs="Arial"/>
                <w:i/>
                <w:color w:val="000000"/>
                <w:sz w:val="20"/>
              </w:rPr>
              <w:t xml:space="preserve"> </w:t>
            </w:r>
            <w:r w:rsidRPr="00D56BE7">
              <w:rPr>
                <w:rFonts w:ascii="Arial" w:hAnsi="Arial" w:cs="Arial"/>
                <w:i/>
                <w:color w:val="000000"/>
                <w:sz w:val="20"/>
              </w:rPr>
              <w:t>чрезвычайных</w:t>
            </w:r>
            <w:r w:rsidR="007C04BB">
              <w:rPr>
                <w:rFonts w:ascii="Arial" w:hAnsi="Arial" w:cs="Arial"/>
                <w:i/>
                <w:color w:val="000000"/>
                <w:sz w:val="20"/>
              </w:rPr>
              <w:t xml:space="preserve"> </w:t>
            </w:r>
            <w:r w:rsidRPr="00D56BE7">
              <w:rPr>
                <w:rFonts w:ascii="Arial" w:hAnsi="Arial" w:cs="Arial"/>
                <w:i/>
                <w:color w:val="000000"/>
                <w:sz w:val="20"/>
              </w:rPr>
              <w:t>ситуаций</w:t>
            </w:r>
            <w:r w:rsidR="007C04BB">
              <w:rPr>
                <w:rFonts w:ascii="Arial" w:hAnsi="Arial" w:cs="Arial"/>
                <w:i/>
                <w:color w:val="000000"/>
                <w:sz w:val="20"/>
              </w:rPr>
              <w:t xml:space="preserve"> </w:t>
            </w:r>
            <w:r w:rsidRPr="00D56BE7">
              <w:rPr>
                <w:rFonts w:ascii="Arial" w:hAnsi="Arial" w:cs="Arial"/>
                <w:i/>
                <w:color w:val="000000"/>
                <w:sz w:val="20"/>
              </w:rPr>
              <w:t>природного</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техногенного</w:t>
            </w:r>
            <w:r w:rsidR="007C04BB">
              <w:rPr>
                <w:rFonts w:ascii="Arial" w:hAnsi="Arial" w:cs="Arial"/>
                <w:i/>
                <w:color w:val="000000"/>
                <w:sz w:val="20"/>
              </w:rPr>
              <w:t xml:space="preserve"> </w:t>
            </w:r>
            <w:r w:rsidRPr="00D56BE7">
              <w:rPr>
                <w:rFonts w:ascii="Arial" w:hAnsi="Arial" w:cs="Arial"/>
                <w:i/>
                <w:color w:val="000000"/>
                <w:sz w:val="20"/>
              </w:rPr>
              <w:t>характера,</w:t>
            </w:r>
            <w:r w:rsidR="007C04BB">
              <w:rPr>
                <w:rFonts w:ascii="Arial" w:hAnsi="Arial" w:cs="Arial"/>
                <w:i/>
                <w:color w:val="000000"/>
                <w:sz w:val="20"/>
              </w:rPr>
              <w:t xml:space="preserve"> </w:t>
            </w: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пожарной</w:t>
            </w:r>
            <w:r w:rsidR="007C04BB">
              <w:rPr>
                <w:rFonts w:ascii="Arial" w:hAnsi="Arial" w:cs="Arial"/>
                <w:i/>
                <w:color w:val="000000"/>
                <w:sz w:val="20"/>
              </w:rPr>
              <w:t xml:space="preserve"> </w:t>
            </w:r>
            <w:r w:rsidRPr="00D56BE7">
              <w:rPr>
                <w:rFonts w:ascii="Arial" w:hAnsi="Arial" w:cs="Arial"/>
                <w:i/>
                <w:color w:val="000000"/>
                <w:sz w:val="20"/>
              </w:rPr>
              <w:t>безопасности</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безопасности</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водных</w:t>
            </w:r>
            <w:r w:rsidR="007C04BB">
              <w:rPr>
                <w:rFonts w:ascii="Arial" w:hAnsi="Arial" w:cs="Arial"/>
                <w:i/>
                <w:color w:val="000000"/>
                <w:sz w:val="20"/>
              </w:rPr>
              <w:t xml:space="preserve"> </w:t>
            </w:r>
            <w:r w:rsidRPr="00D56BE7">
              <w:rPr>
                <w:rFonts w:ascii="Arial" w:hAnsi="Arial" w:cs="Arial"/>
                <w:i/>
                <w:color w:val="000000"/>
                <w:sz w:val="20"/>
              </w:rPr>
              <w:t>объектах</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"Повышение</w:t>
            </w:r>
            <w:r w:rsidR="007C04BB">
              <w:rPr>
                <w:rFonts w:ascii="Arial" w:hAnsi="Arial" w:cs="Arial"/>
                <w:i/>
                <w:color w:val="000000"/>
                <w:sz w:val="20"/>
              </w:rPr>
              <w:t xml:space="preserve"> </w:t>
            </w:r>
            <w:r w:rsidRPr="00D56BE7">
              <w:rPr>
                <w:rFonts w:ascii="Arial" w:hAnsi="Arial" w:cs="Arial"/>
                <w:i/>
                <w:color w:val="000000"/>
                <w:sz w:val="20"/>
              </w:rPr>
              <w:t>безопасности</w:t>
            </w:r>
            <w:r w:rsidR="007C04BB">
              <w:rPr>
                <w:rFonts w:ascii="Arial" w:hAnsi="Arial" w:cs="Arial"/>
                <w:i/>
                <w:color w:val="000000"/>
                <w:sz w:val="20"/>
              </w:rPr>
              <w:t xml:space="preserve"> </w:t>
            </w:r>
            <w:r w:rsidRPr="00D56BE7">
              <w:rPr>
                <w:rFonts w:ascii="Arial" w:hAnsi="Arial" w:cs="Arial"/>
                <w:i/>
                <w:color w:val="000000"/>
                <w:sz w:val="20"/>
              </w:rPr>
              <w:t>жизнедеятельности</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территорий</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i/>
                <w:color w:val="000000"/>
                <w:sz w:val="20"/>
              </w:rPr>
            </w:pPr>
            <w:r w:rsidRPr="00D56BE7">
              <w:rPr>
                <w:rFonts w:ascii="Arial" w:hAnsi="Arial" w:cs="Arial"/>
                <w:i/>
                <w:color w:val="000000"/>
                <w:sz w:val="20"/>
              </w:rPr>
              <w:t>10</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Ц810000000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highlight w:val="yellow"/>
              </w:rPr>
            </w:pPr>
            <w:r w:rsidRPr="00D56BE7">
              <w:rPr>
                <w:rFonts w:ascii="Arial" w:hAnsi="Arial" w:cs="Arial"/>
                <w:bCs/>
                <w:i/>
                <w:iCs/>
                <w:snapToGrid w:val="0"/>
                <w:color w:val="000000"/>
                <w:sz w:val="20"/>
              </w:rPr>
              <w:t>-</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6,3</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гражданской</w:t>
            </w:r>
            <w:r w:rsidR="007C04BB">
              <w:rPr>
                <w:rFonts w:ascii="Arial" w:hAnsi="Arial" w:cs="Arial"/>
                <w:color w:val="000000"/>
                <w:sz w:val="20"/>
              </w:rPr>
              <w:t xml:space="preserve"> </w:t>
            </w:r>
            <w:r w:rsidRPr="00D56BE7">
              <w:rPr>
                <w:rFonts w:ascii="Arial" w:hAnsi="Arial" w:cs="Arial"/>
                <w:color w:val="000000"/>
                <w:sz w:val="20"/>
              </w:rPr>
              <w:t>обороны,</w:t>
            </w:r>
            <w:r w:rsidR="007C04BB">
              <w:rPr>
                <w:rFonts w:ascii="Arial" w:hAnsi="Arial" w:cs="Arial"/>
                <w:color w:val="000000"/>
                <w:sz w:val="20"/>
              </w:rPr>
              <w:t xml:space="preserve"> </w:t>
            </w:r>
            <w:r w:rsidRPr="00D56BE7">
              <w:rPr>
                <w:rFonts w:ascii="Arial" w:hAnsi="Arial" w:cs="Arial"/>
                <w:color w:val="000000"/>
                <w:sz w:val="20"/>
              </w:rPr>
              <w:t>повышение</w:t>
            </w:r>
            <w:r w:rsidR="007C04BB">
              <w:rPr>
                <w:rFonts w:ascii="Arial" w:hAnsi="Arial" w:cs="Arial"/>
                <w:color w:val="000000"/>
                <w:sz w:val="20"/>
              </w:rPr>
              <w:t xml:space="preserve"> </w:t>
            </w:r>
            <w:r w:rsidRPr="00D56BE7">
              <w:rPr>
                <w:rFonts w:ascii="Arial" w:hAnsi="Arial" w:cs="Arial"/>
                <w:color w:val="000000"/>
                <w:sz w:val="20"/>
              </w:rPr>
              <w:t>уровня</w:t>
            </w:r>
            <w:r w:rsidR="007C04BB">
              <w:rPr>
                <w:rFonts w:ascii="Arial" w:hAnsi="Arial" w:cs="Arial"/>
                <w:color w:val="000000"/>
                <w:sz w:val="20"/>
              </w:rPr>
              <w:t xml:space="preserve"> </w:t>
            </w:r>
            <w:r w:rsidRPr="00D56BE7">
              <w:rPr>
                <w:rFonts w:ascii="Arial" w:hAnsi="Arial" w:cs="Arial"/>
                <w:color w:val="000000"/>
                <w:sz w:val="20"/>
              </w:rPr>
              <w:t>готовности</w:t>
            </w:r>
            <w:r w:rsidR="007C04BB">
              <w:rPr>
                <w:rFonts w:ascii="Arial" w:hAnsi="Arial" w:cs="Arial"/>
                <w:color w:val="000000"/>
                <w:sz w:val="20"/>
              </w:rPr>
              <w:t xml:space="preserve"> </w:t>
            </w:r>
            <w:r w:rsidRPr="00D56BE7">
              <w:rPr>
                <w:rFonts w:ascii="Arial" w:hAnsi="Arial" w:cs="Arial"/>
                <w:color w:val="000000"/>
                <w:sz w:val="20"/>
              </w:rPr>
              <w:t>территориальной</w:t>
            </w:r>
            <w:r w:rsidR="007C04BB">
              <w:rPr>
                <w:rFonts w:ascii="Arial" w:hAnsi="Arial" w:cs="Arial"/>
                <w:color w:val="000000"/>
                <w:sz w:val="20"/>
              </w:rPr>
              <w:t xml:space="preserve"> </w:t>
            </w:r>
            <w:r w:rsidRPr="00D56BE7">
              <w:rPr>
                <w:rFonts w:ascii="Arial" w:hAnsi="Arial" w:cs="Arial"/>
                <w:color w:val="000000"/>
                <w:sz w:val="20"/>
              </w:rPr>
              <w:t>подсистемы</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единой</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системы</w:t>
            </w:r>
            <w:r w:rsidR="007C04BB">
              <w:rPr>
                <w:rFonts w:ascii="Arial" w:hAnsi="Arial" w:cs="Arial"/>
                <w:color w:val="000000"/>
                <w:sz w:val="20"/>
              </w:rPr>
              <w:t xml:space="preserve"> </w:t>
            </w:r>
            <w:r w:rsidRPr="00D56BE7">
              <w:rPr>
                <w:rFonts w:ascii="Arial" w:hAnsi="Arial" w:cs="Arial"/>
                <w:color w:val="000000"/>
                <w:sz w:val="20"/>
              </w:rPr>
              <w:t>предупреждения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ликвидации</w:t>
            </w:r>
            <w:r w:rsidR="007C04BB">
              <w:rPr>
                <w:rFonts w:ascii="Arial" w:hAnsi="Arial" w:cs="Arial"/>
                <w:color w:val="000000"/>
                <w:sz w:val="20"/>
              </w:rPr>
              <w:t xml:space="preserve"> </w:t>
            </w:r>
            <w:r w:rsidRPr="00D56BE7">
              <w:rPr>
                <w:rFonts w:ascii="Arial" w:hAnsi="Arial" w:cs="Arial"/>
                <w:color w:val="000000"/>
                <w:sz w:val="20"/>
              </w:rPr>
              <w:t>чрезвычайных</w:t>
            </w:r>
            <w:r w:rsidR="007C04BB">
              <w:rPr>
                <w:rFonts w:ascii="Arial" w:hAnsi="Arial" w:cs="Arial"/>
                <w:color w:val="000000"/>
                <w:sz w:val="20"/>
              </w:rPr>
              <w:t xml:space="preserve"> </w:t>
            </w:r>
            <w:r w:rsidRPr="00D56BE7">
              <w:rPr>
                <w:rFonts w:ascii="Arial" w:hAnsi="Arial" w:cs="Arial"/>
                <w:color w:val="000000"/>
                <w:sz w:val="20"/>
              </w:rPr>
              <w:t>ситуаций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оперативному</w:t>
            </w:r>
            <w:r w:rsidR="007C04BB">
              <w:rPr>
                <w:rFonts w:ascii="Arial" w:hAnsi="Arial" w:cs="Arial"/>
                <w:color w:val="000000"/>
                <w:sz w:val="20"/>
              </w:rPr>
              <w:t xml:space="preserve"> </w:t>
            </w:r>
            <w:r w:rsidRPr="00D56BE7">
              <w:rPr>
                <w:rFonts w:ascii="Arial" w:hAnsi="Arial" w:cs="Arial"/>
                <w:color w:val="000000"/>
                <w:sz w:val="20"/>
              </w:rPr>
              <w:t>реагированию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чрезвычайные</w:t>
            </w:r>
            <w:r w:rsidR="007C04BB">
              <w:rPr>
                <w:rFonts w:ascii="Arial" w:hAnsi="Arial" w:cs="Arial"/>
                <w:color w:val="000000"/>
                <w:sz w:val="20"/>
              </w:rPr>
              <w:t xml:space="preserve"> </w:t>
            </w:r>
            <w:r w:rsidRPr="00D56BE7">
              <w:rPr>
                <w:rFonts w:ascii="Arial" w:hAnsi="Arial" w:cs="Arial"/>
                <w:color w:val="000000"/>
                <w:sz w:val="20"/>
              </w:rPr>
              <w:t>ситуации,</w:t>
            </w:r>
            <w:r w:rsidR="007C04BB">
              <w:rPr>
                <w:rFonts w:ascii="Arial" w:hAnsi="Arial" w:cs="Arial"/>
                <w:color w:val="000000"/>
                <w:sz w:val="20"/>
              </w:rPr>
              <w:t xml:space="preserve"> </w:t>
            </w:r>
            <w:r w:rsidRPr="00D56BE7">
              <w:rPr>
                <w:rFonts w:ascii="Arial" w:hAnsi="Arial" w:cs="Arial"/>
                <w:color w:val="000000"/>
                <w:sz w:val="20"/>
              </w:rPr>
              <w:t>пожары</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происшествия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водных</w:t>
            </w:r>
            <w:r w:rsidR="007C04BB">
              <w:rPr>
                <w:rFonts w:ascii="Arial" w:hAnsi="Arial" w:cs="Arial"/>
                <w:color w:val="000000"/>
                <w:sz w:val="20"/>
              </w:rPr>
              <w:t xml:space="preserve"> </w:t>
            </w:r>
            <w:r w:rsidRPr="00D56BE7">
              <w:rPr>
                <w:rFonts w:ascii="Arial" w:hAnsi="Arial" w:cs="Arial"/>
                <w:color w:val="000000"/>
                <w:sz w:val="20"/>
              </w:rPr>
              <w:t>объектах"</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Ц810400000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r w:rsidRPr="00D56BE7">
              <w:rPr>
                <w:rFonts w:ascii="Arial" w:hAnsi="Arial" w:cs="Arial"/>
                <w:color w:val="000000"/>
                <w:sz w:val="20"/>
              </w:rPr>
              <w:t>Установка</w:t>
            </w:r>
            <w:r w:rsidR="007C04BB">
              <w:rPr>
                <w:rFonts w:ascii="Arial" w:hAnsi="Arial" w:cs="Arial"/>
                <w:color w:val="000000"/>
                <w:sz w:val="20"/>
              </w:rPr>
              <w:t xml:space="preserve"> </w:t>
            </w:r>
            <w:r w:rsidRPr="00D56BE7">
              <w:rPr>
                <w:rFonts w:ascii="Arial" w:hAnsi="Arial" w:cs="Arial"/>
                <w:color w:val="000000"/>
                <w:sz w:val="20"/>
              </w:rPr>
              <w:t>автономных</w:t>
            </w:r>
            <w:r w:rsidR="007C04BB">
              <w:rPr>
                <w:rFonts w:ascii="Arial" w:hAnsi="Arial" w:cs="Arial"/>
                <w:color w:val="000000"/>
                <w:sz w:val="20"/>
              </w:rPr>
              <w:t xml:space="preserve"> </w:t>
            </w:r>
            <w:r w:rsidRPr="00D56BE7">
              <w:rPr>
                <w:rFonts w:ascii="Arial" w:hAnsi="Arial" w:cs="Arial"/>
                <w:color w:val="000000"/>
                <w:sz w:val="20"/>
              </w:rPr>
              <w:t>дымовых</w:t>
            </w:r>
            <w:r w:rsidR="007C04BB">
              <w:rPr>
                <w:rFonts w:ascii="Arial" w:hAnsi="Arial" w:cs="Arial"/>
                <w:color w:val="000000"/>
                <w:sz w:val="20"/>
              </w:rPr>
              <w:t xml:space="preserve"> </w:t>
            </w:r>
            <w:r w:rsidRPr="00D56BE7">
              <w:rPr>
                <w:rFonts w:ascii="Arial" w:hAnsi="Arial" w:cs="Arial"/>
                <w:color w:val="000000"/>
                <w:sz w:val="20"/>
              </w:rPr>
              <w:t>пожарных</w:t>
            </w:r>
            <w:r w:rsidR="007C04BB">
              <w:rPr>
                <w:rFonts w:ascii="Arial" w:hAnsi="Arial" w:cs="Arial"/>
                <w:color w:val="000000"/>
                <w:sz w:val="20"/>
              </w:rPr>
              <w:t xml:space="preserve"> </w:t>
            </w:r>
            <w:r w:rsidRPr="00D56BE7">
              <w:rPr>
                <w:rFonts w:ascii="Arial" w:hAnsi="Arial" w:cs="Arial"/>
                <w:color w:val="000000"/>
                <w:sz w:val="20"/>
              </w:rPr>
              <w:t>извещателей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местах</w:t>
            </w:r>
            <w:r w:rsidR="007C04BB">
              <w:rPr>
                <w:rFonts w:ascii="Arial" w:hAnsi="Arial" w:cs="Arial"/>
                <w:color w:val="000000"/>
                <w:sz w:val="20"/>
              </w:rPr>
              <w:t xml:space="preserve"> </w:t>
            </w:r>
            <w:r w:rsidRPr="00D56BE7">
              <w:rPr>
                <w:rFonts w:ascii="Arial" w:hAnsi="Arial" w:cs="Arial"/>
                <w:color w:val="000000"/>
                <w:sz w:val="20"/>
              </w:rPr>
              <w:t>проживания</w:t>
            </w:r>
            <w:r w:rsidR="007C04BB">
              <w:rPr>
                <w:rFonts w:ascii="Arial" w:hAnsi="Arial" w:cs="Arial"/>
                <w:color w:val="000000"/>
                <w:sz w:val="20"/>
              </w:rPr>
              <w:t xml:space="preserve"> </w:t>
            </w:r>
            <w:r w:rsidRPr="00D56BE7">
              <w:rPr>
                <w:rFonts w:ascii="Arial" w:hAnsi="Arial" w:cs="Arial"/>
                <w:color w:val="000000"/>
                <w:sz w:val="20"/>
              </w:rPr>
              <w:t>отдельных</w:t>
            </w:r>
            <w:r w:rsidR="007C04BB">
              <w:rPr>
                <w:rFonts w:ascii="Arial" w:hAnsi="Arial" w:cs="Arial"/>
                <w:color w:val="000000"/>
                <w:sz w:val="20"/>
              </w:rPr>
              <w:t xml:space="preserve"> </w:t>
            </w:r>
            <w:r w:rsidRPr="00D56BE7">
              <w:rPr>
                <w:rFonts w:ascii="Arial" w:hAnsi="Arial" w:cs="Arial"/>
                <w:color w:val="000000"/>
                <w:sz w:val="20"/>
              </w:rPr>
              <w:t>категорий</w:t>
            </w:r>
            <w:r w:rsidR="007C04BB">
              <w:rPr>
                <w:rFonts w:ascii="Arial" w:hAnsi="Arial" w:cs="Arial"/>
                <w:color w:val="000000"/>
                <w:sz w:val="20"/>
              </w:rPr>
              <w:t xml:space="preserve"> </w:t>
            </w:r>
            <w:r w:rsidRPr="00D56BE7">
              <w:rPr>
                <w:rFonts w:ascii="Arial" w:hAnsi="Arial" w:cs="Arial"/>
                <w:color w:val="000000"/>
                <w:sz w:val="20"/>
              </w:rPr>
              <w:t>граждан</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03</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lang w:val="en-US"/>
              </w:rPr>
            </w:pPr>
            <w:r w:rsidRPr="00D56BE7">
              <w:rPr>
                <w:rFonts w:ascii="Arial" w:hAnsi="Arial" w:cs="Arial"/>
                <w:color w:val="000000"/>
                <w:sz w:val="20"/>
                <w:lang w:val="en-US"/>
              </w:rPr>
              <w:t>10</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Ц810424420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125,8</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03</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lang w:val="en-US"/>
              </w:rPr>
            </w:pPr>
            <w:r w:rsidRPr="00D56BE7">
              <w:rPr>
                <w:rFonts w:ascii="Arial" w:hAnsi="Arial" w:cs="Arial"/>
                <w:color w:val="000000"/>
                <w:sz w:val="20"/>
                <w:lang w:val="en-US"/>
              </w:rPr>
              <w:t>10</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Ц810424420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200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125,8</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03</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lang w:val="en-US"/>
              </w:rPr>
            </w:pPr>
            <w:r w:rsidRPr="00D56BE7">
              <w:rPr>
                <w:rFonts w:ascii="Arial" w:hAnsi="Arial" w:cs="Arial"/>
                <w:color w:val="000000"/>
                <w:sz w:val="20"/>
                <w:lang w:val="en-US"/>
              </w:rPr>
              <w:t>10</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Ц810424420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240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125,8</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119,5</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обеспечению</w:t>
            </w:r>
            <w:r w:rsidR="007C04BB">
              <w:rPr>
                <w:rFonts w:ascii="Arial" w:hAnsi="Arial" w:cs="Arial"/>
                <w:color w:val="000000"/>
                <w:sz w:val="20"/>
              </w:rPr>
              <w:t xml:space="preserve"> </w:t>
            </w:r>
            <w:r w:rsidRPr="00D56BE7">
              <w:rPr>
                <w:rFonts w:ascii="Arial" w:hAnsi="Arial" w:cs="Arial"/>
                <w:color w:val="000000"/>
                <w:sz w:val="20"/>
              </w:rPr>
              <w:t>пожарной</w:t>
            </w:r>
            <w:r w:rsidR="007C04BB">
              <w:rPr>
                <w:rFonts w:ascii="Arial" w:hAnsi="Arial" w:cs="Arial"/>
                <w:color w:val="000000"/>
                <w:sz w:val="20"/>
              </w:rPr>
              <w:t xml:space="preserve"> </w:t>
            </w:r>
            <w:r w:rsidRPr="00D56BE7">
              <w:rPr>
                <w:rFonts w:ascii="Arial" w:hAnsi="Arial" w:cs="Arial"/>
                <w:color w:val="000000"/>
                <w:sz w:val="20"/>
              </w:rPr>
              <w:t>безопасности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объектов</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Ц810470280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Ц810470280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Ц810470280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6,3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ind w:left="6"/>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НАЦИОНАЛЬНАЯ</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ЭК</w:t>
            </w:r>
            <w:r w:rsidRPr="00D56BE7">
              <w:rPr>
                <w:rFonts w:ascii="Arial" w:hAnsi="Arial" w:cs="Arial"/>
                <w:b/>
                <w:i/>
                <w:iCs/>
                <w:snapToGrid w:val="0"/>
                <w:color w:val="000000"/>
                <w:sz w:val="20"/>
              </w:rPr>
              <w:t>О</w:t>
            </w:r>
            <w:r w:rsidRPr="00D56BE7">
              <w:rPr>
                <w:rFonts w:ascii="Arial" w:hAnsi="Arial" w:cs="Arial"/>
                <w:b/>
                <w:i/>
                <w:iCs/>
                <w:snapToGrid w:val="0"/>
                <w:color w:val="000000"/>
                <w:sz w:val="20"/>
              </w:rPr>
              <w:t>НОМИКА</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1</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501,1</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1</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501,1</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Общеэкономические</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вопросы</w:t>
            </w: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highlight w:val="yellow"/>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Муниципальная</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программа</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"Содействие</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занятости</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населения"</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Ц600000000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Подпрограмма</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"Активная</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политика</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занятости</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населения</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и</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социальная</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поддержка</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безработных</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граждан"</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муниципальной</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программы</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"Содействие</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занятости</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населения"</w:t>
            </w:r>
          </w:p>
        </w:tc>
        <w:tc>
          <w:tcPr>
            <w:tcW w:w="26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Ц610000000</w:t>
            </w:r>
          </w:p>
        </w:tc>
        <w:tc>
          <w:tcPr>
            <w:tcW w:w="26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Основное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мероприятие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"Мероприятия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w:t>
            </w:r>
            <w:r w:rsidR="007C04BB">
              <w:rPr>
                <w:rFonts w:ascii="Arial" w:hAnsi="Arial" w:cs="Arial"/>
                <w:iCs/>
                <w:snapToGrid w:val="0"/>
                <w:color w:val="000000"/>
                <w:sz w:val="20"/>
              </w:rPr>
              <w:t xml:space="preserve"> </w:t>
            </w:r>
            <w:r w:rsidRPr="00D56BE7">
              <w:rPr>
                <w:rFonts w:ascii="Arial" w:hAnsi="Arial" w:cs="Arial"/>
                <w:iCs/>
                <w:snapToGrid w:val="0"/>
                <w:color w:val="000000"/>
                <w:sz w:val="20"/>
              </w:rPr>
              <w:t>области</w:t>
            </w:r>
            <w:r w:rsidR="007C04BB">
              <w:rPr>
                <w:rFonts w:ascii="Arial" w:hAnsi="Arial" w:cs="Arial"/>
                <w:iCs/>
                <w:snapToGrid w:val="0"/>
                <w:color w:val="000000"/>
                <w:sz w:val="20"/>
              </w:rPr>
              <w:t xml:space="preserve"> </w:t>
            </w:r>
            <w:r w:rsidRPr="00D56BE7">
              <w:rPr>
                <w:rFonts w:ascii="Arial" w:hAnsi="Arial" w:cs="Arial"/>
                <w:iCs/>
                <w:snapToGrid w:val="0"/>
                <w:color w:val="000000"/>
                <w:sz w:val="20"/>
              </w:rPr>
              <w:t>содействия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занятости</w:t>
            </w:r>
            <w:r w:rsidR="007C04BB">
              <w:rPr>
                <w:rFonts w:ascii="Arial" w:hAnsi="Arial" w:cs="Arial"/>
                <w:iCs/>
                <w:snapToGrid w:val="0"/>
                <w:color w:val="000000"/>
                <w:sz w:val="20"/>
              </w:rPr>
              <w:t xml:space="preserve"> </w:t>
            </w:r>
            <w:r w:rsidRPr="00D56BE7">
              <w:rPr>
                <w:rFonts w:ascii="Arial" w:hAnsi="Arial" w:cs="Arial"/>
                <w:iCs/>
                <w:snapToGrid w:val="0"/>
                <w:color w:val="000000"/>
                <w:sz w:val="20"/>
              </w:rPr>
              <w:t>населения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Чувашской</w:t>
            </w:r>
            <w:r w:rsidR="007C04BB">
              <w:rPr>
                <w:rFonts w:ascii="Arial" w:hAnsi="Arial" w:cs="Arial"/>
                <w:iCs/>
                <w:snapToGrid w:val="0"/>
                <w:color w:val="000000"/>
                <w:sz w:val="20"/>
              </w:rPr>
              <w:t xml:space="preserve"> </w:t>
            </w:r>
            <w:r w:rsidRPr="00D56BE7">
              <w:rPr>
                <w:rFonts w:ascii="Arial" w:hAnsi="Arial" w:cs="Arial"/>
                <w:iCs/>
                <w:snapToGrid w:val="0"/>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Ц610100000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Организация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временного</w:t>
            </w:r>
            <w:r w:rsidR="007C04BB">
              <w:rPr>
                <w:rFonts w:ascii="Arial" w:hAnsi="Arial" w:cs="Arial"/>
                <w:iCs/>
                <w:snapToGrid w:val="0"/>
                <w:color w:val="000000"/>
                <w:sz w:val="20"/>
              </w:rPr>
              <w:t xml:space="preserve"> </w:t>
            </w:r>
            <w:r w:rsidRPr="00D56BE7">
              <w:rPr>
                <w:rFonts w:ascii="Arial" w:hAnsi="Arial" w:cs="Arial"/>
                <w:iCs/>
                <w:snapToGrid w:val="0"/>
                <w:color w:val="000000"/>
                <w:sz w:val="20"/>
              </w:rPr>
              <w:t>трудоустройства</w:t>
            </w:r>
            <w:r w:rsidR="007C04BB">
              <w:rPr>
                <w:rFonts w:ascii="Arial" w:hAnsi="Arial" w:cs="Arial"/>
                <w:iCs/>
                <w:snapToGrid w:val="0"/>
                <w:color w:val="000000"/>
                <w:sz w:val="20"/>
              </w:rPr>
              <w:t xml:space="preserve"> </w:t>
            </w:r>
            <w:r w:rsidRPr="00D56BE7">
              <w:rPr>
                <w:rFonts w:ascii="Arial" w:hAnsi="Arial" w:cs="Arial"/>
                <w:iCs/>
                <w:snapToGrid w:val="0"/>
                <w:color w:val="000000"/>
                <w:sz w:val="20"/>
              </w:rPr>
              <w:t>несовершеннолетних</w:t>
            </w:r>
            <w:r w:rsidR="007C04BB">
              <w:rPr>
                <w:rFonts w:ascii="Arial" w:hAnsi="Arial" w:cs="Arial"/>
                <w:iCs/>
                <w:snapToGrid w:val="0"/>
                <w:color w:val="000000"/>
                <w:sz w:val="20"/>
              </w:rPr>
              <w:t xml:space="preserve"> </w:t>
            </w:r>
            <w:r w:rsidRPr="00D56BE7">
              <w:rPr>
                <w:rFonts w:ascii="Arial" w:hAnsi="Arial" w:cs="Arial"/>
                <w:iCs/>
                <w:snapToGrid w:val="0"/>
                <w:color w:val="000000"/>
                <w:sz w:val="20"/>
              </w:rPr>
              <w:t>граждан</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возрасте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от</w:t>
            </w:r>
            <w:r w:rsidR="007C04BB">
              <w:rPr>
                <w:rFonts w:ascii="Arial" w:hAnsi="Arial" w:cs="Arial"/>
                <w:iCs/>
                <w:snapToGrid w:val="0"/>
                <w:color w:val="000000"/>
                <w:sz w:val="20"/>
              </w:rPr>
              <w:t xml:space="preserve"> </w:t>
            </w:r>
            <w:r w:rsidRPr="00D56BE7">
              <w:rPr>
                <w:rFonts w:ascii="Arial" w:hAnsi="Arial" w:cs="Arial"/>
                <w:iCs/>
                <w:snapToGrid w:val="0"/>
                <w:color w:val="000000"/>
                <w:sz w:val="20"/>
              </w:rPr>
              <w:t>14</w:t>
            </w:r>
            <w:r w:rsidR="007C04BB">
              <w:rPr>
                <w:rFonts w:ascii="Arial" w:hAnsi="Arial" w:cs="Arial"/>
                <w:iCs/>
                <w:snapToGrid w:val="0"/>
                <w:color w:val="000000"/>
                <w:sz w:val="20"/>
              </w:rPr>
              <w:t xml:space="preserve"> </w:t>
            </w:r>
            <w:r w:rsidRPr="00D56BE7">
              <w:rPr>
                <w:rFonts w:ascii="Arial" w:hAnsi="Arial" w:cs="Arial"/>
                <w:iCs/>
                <w:snapToGrid w:val="0"/>
                <w:color w:val="000000"/>
                <w:sz w:val="20"/>
              </w:rPr>
              <w:t>до</w:t>
            </w:r>
            <w:r w:rsidR="007C04BB">
              <w:rPr>
                <w:rFonts w:ascii="Arial" w:hAnsi="Arial" w:cs="Arial"/>
                <w:iCs/>
                <w:snapToGrid w:val="0"/>
                <w:color w:val="000000"/>
                <w:sz w:val="20"/>
              </w:rPr>
              <w:t xml:space="preserve"> </w:t>
            </w:r>
            <w:r w:rsidRPr="00D56BE7">
              <w:rPr>
                <w:rFonts w:ascii="Arial" w:hAnsi="Arial" w:cs="Arial"/>
                <w:iCs/>
                <w:snapToGrid w:val="0"/>
                <w:color w:val="000000"/>
                <w:sz w:val="20"/>
              </w:rPr>
              <w:t>18</w:t>
            </w:r>
            <w:r w:rsidR="007C04BB">
              <w:rPr>
                <w:rFonts w:ascii="Arial" w:hAnsi="Arial" w:cs="Arial"/>
                <w:iCs/>
                <w:snapToGrid w:val="0"/>
                <w:color w:val="000000"/>
                <w:sz w:val="20"/>
              </w:rPr>
              <w:t xml:space="preserve"> </w:t>
            </w:r>
            <w:r w:rsidRPr="00D56BE7">
              <w:rPr>
                <w:rFonts w:ascii="Arial" w:hAnsi="Arial" w:cs="Arial"/>
                <w:iCs/>
                <w:snapToGrid w:val="0"/>
                <w:color w:val="000000"/>
                <w:sz w:val="20"/>
              </w:rPr>
              <w:t>лет</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w:t>
            </w:r>
            <w:r w:rsidR="007C04BB">
              <w:rPr>
                <w:rFonts w:ascii="Arial" w:hAnsi="Arial" w:cs="Arial"/>
                <w:iCs/>
                <w:snapToGrid w:val="0"/>
                <w:color w:val="000000"/>
                <w:sz w:val="20"/>
              </w:rPr>
              <w:t xml:space="preserve"> </w:t>
            </w:r>
            <w:r w:rsidRPr="00D56BE7">
              <w:rPr>
                <w:rFonts w:ascii="Arial" w:hAnsi="Arial" w:cs="Arial"/>
                <w:iCs/>
                <w:snapToGrid w:val="0"/>
                <w:color w:val="000000"/>
                <w:sz w:val="20"/>
              </w:rPr>
              <w:t>свободное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от</w:t>
            </w:r>
            <w:r w:rsidR="007C04BB">
              <w:rPr>
                <w:rFonts w:ascii="Arial" w:hAnsi="Arial" w:cs="Arial"/>
                <w:iCs/>
                <w:snapToGrid w:val="0"/>
                <w:color w:val="000000"/>
                <w:sz w:val="20"/>
              </w:rPr>
              <w:t xml:space="preserve"> </w:t>
            </w:r>
            <w:r w:rsidRPr="00D56BE7">
              <w:rPr>
                <w:rFonts w:ascii="Arial" w:hAnsi="Arial" w:cs="Arial"/>
                <w:iCs/>
                <w:snapToGrid w:val="0"/>
                <w:color w:val="000000"/>
                <w:sz w:val="20"/>
              </w:rPr>
              <w:t>учебы</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время</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Ц610172260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w:t>
            </w:r>
            <w:r w:rsidRPr="00D56BE7">
              <w:rPr>
                <w:rFonts w:ascii="Arial" w:hAnsi="Arial" w:cs="Arial"/>
                <w:color w:val="000000"/>
                <w:sz w:val="20"/>
              </w:rPr>
              <w:t>о</w:t>
            </w:r>
            <w:r w:rsidRPr="00D56BE7">
              <w:rPr>
                <w:rFonts w:ascii="Arial" w:hAnsi="Arial" w:cs="Arial"/>
                <w:color w:val="000000"/>
                <w:sz w:val="20"/>
              </w:rPr>
              <w:t>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Ц610172260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600</w:t>
            </w: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Ц610172260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610</w:t>
            </w: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Дорожное</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хозяйство</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(дорожные</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фонды)</w:t>
            </w:r>
          </w:p>
        </w:tc>
        <w:tc>
          <w:tcPr>
            <w:tcW w:w="260"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09</w:t>
            </w:r>
          </w:p>
        </w:tc>
        <w:tc>
          <w:tcPr>
            <w:tcW w:w="650"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234,2</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234,2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транспортной</w:t>
            </w:r>
            <w:r w:rsidR="007C04BB">
              <w:rPr>
                <w:rFonts w:ascii="Arial" w:hAnsi="Arial" w:cs="Arial"/>
                <w:b/>
                <w:i/>
                <w:color w:val="000000"/>
                <w:sz w:val="20"/>
              </w:rPr>
              <w:t xml:space="preserve"> </w:t>
            </w:r>
            <w:r w:rsidRPr="00D56BE7">
              <w:rPr>
                <w:rFonts w:ascii="Arial" w:hAnsi="Arial" w:cs="Arial"/>
                <w:b/>
                <w:i/>
                <w:color w:val="000000"/>
                <w:sz w:val="20"/>
              </w:rPr>
              <w:t>системы"</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Ч200000000</w:t>
            </w:r>
          </w:p>
        </w:tc>
        <w:tc>
          <w:tcPr>
            <w:tcW w:w="260" w:type="pct"/>
            <w:vAlign w:val="center"/>
          </w:tcPr>
          <w:p w:rsidR="00992656" w:rsidRPr="00D56BE7" w:rsidRDefault="00992656" w:rsidP="00953E29">
            <w:pPr>
              <w:spacing w:after="0" w:line="240" w:lineRule="auto"/>
              <w:jc w:val="center"/>
              <w:rPr>
                <w:rFonts w:ascii="Arial" w:hAnsi="Arial" w:cs="Arial"/>
                <w:b/>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234,2</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234,2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"Безопасные</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качественные</w:t>
            </w:r>
            <w:r w:rsidR="007C04BB">
              <w:rPr>
                <w:rFonts w:ascii="Arial" w:hAnsi="Arial" w:cs="Arial"/>
                <w:i/>
                <w:color w:val="000000"/>
                <w:sz w:val="20"/>
              </w:rPr>
              <w:t xml:space="preserve"> </w:t>
            </w:r>
            <w:r w:rsidRPr="00D56BE7">
              <w:rPr>
                <w:rFonts w:ascii="Arial" w:hAnsi="Arial" w:cs="Arial"/>
                <w:i/>
                <w:color w:val="000000"/>
                <w:sz w:val="20"/>
              </w:rPr>
              <w:t>автомобильные</w:t>
            </w:r>
            <w:r w:rsidR="007C04BB">
              <w:rPr>
                <w:rFonts w:ascii="Arial" w:hAnsi="Arial" w:cs="Arial"/>
                <w:i/>
                <w:color w:val="000000"/>
                <w:sz w:val="20"/>
              </w:rPr>
              <w:t xml:space="preserve"> </w:t>
            </w:r>
            <w:r w:rsidRPr="00D56BE7">
              <w:rPr>
                <w:rFonts w:ascii="Arial" w:hAnsi="Arial" w:cs="Arial"/>
                <w:i/>
                <w:color w:val="000000"/>
                <w:sz w:val="20"/>
              </w:rPr>
              <w:t>дороги"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транспортной</w:t>
            </w:r>
            <w:r w:rsidR="007C04BB">
              <w:rPr>
                <w:rFonts w:ascii="Arial" w:hAnsi="Arial" w:cs="Arial"/>
                <w:i/>
                <w:color w:val="000000"/>
                <w:sz w:val="20"/>
              </w:rPr>
              <w:t xml:space="preserve"> </w:t>
            </w:r>
            <w:r w:rsidRPr="00D56BE7">
              <w:rPr>
                <w:rFonts w:ascii="Arial" w:hAnsi="Arial" w:cs="Arial"/>
                <w:i/>
                <w:color w:val="000000"/>
                <w:sz w:val="20"/>
              </w:rPr>
              <w:t>системы</w:t>
            </w:r>
            <w:r w:rsidR="007C04BB">
              <w:rPr>
                <w:rFonts w:ascii="Arial" w:hAnsi="Arial" w:cs="Arial"/>
                <w:i/>
                <w:color w:val="000000"/>
                <w:sz w:val="20"/>
              </w:rPr>
              <w:t xml:space="preserve"> </w:t>
            </w:r>
            <w:r w:rsidRPr="00D56BE7">
              <w:rPr>
                <w:rFonts w:ascii="Arial" w:hAnsi="Arial" w:cs="Arial"/>
                <w:i/>
                <w:color w:val="000000"/>
                <w:sz w:val="20"/>
              </w:rPr>
              <w:t>"</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Ч210000000</w:t>
            </w:r>
          </w:p>
        </w:tc>
        <w:tc>
          <w:tcPr>
            <w:tcW w:w="260" w:type="pct"/>
            <w:vAlign w:val="center"/>
          </w:tcPr>
          <w:p w:rsidR="00992656" w:rsidRPr="00D56BE7" w:rsidRDefault="00992656" w:rsidP="00953E29">
            <w:pPr>
              <w:spacing w:after="0" w:line="240" w:lineRule="auto"/>
              <w:jc w:val="center"/>
              <w:rPr>
                <w:rFonts w:ascii="Arial" w:hAnsi="Arial" w:cs="Arial"/>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234,2</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234,2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реализуемые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привлечением</w:t>
            </w:r>
            <w:r w:rsidR="007C04BB">
              <w:rPr>
                <w:rFonts w:ascii="Arial" w:hAnsi="Arial" w:cs="Arial"/>
                <w:color w:val="000000"/>
                <w:sz w:val="20"/>
              </w:rPr>
              <w:t xml:space="preserve"> </w:t>
            </w:r>
            <w:r w:rsidRPr="00D56BE7">
              <w:rPr>
                <w:rFonts w:ascii="Arial" w:hAnsi="Arial" w:cs="Arial"/>
                <w:color w:val="000000"/>
                <w:sz w:val="20"/>
              </w:rPr>
              <w:t>межбюджетных</w:t>
            </w:r>
            <w:r w:rsidR="007C04BB">
              <w:rPr>
                <w:rFonts w:ascii="Arial" w:hAnsi="Arial" w:cs="Arial"/>
                <w:color w:val="000000"/>
                <w:sz w:val="20"/>
              </w:rPr>
              <w:t xml:space="preserve"> </w:t>
            </w:r>
            <w:r w:rsidRPr="00D56BE7">
              <w:rPr>
                <w:rFonts w:ascii="Arial" w:hAnsi="Arial" w:cs="Arial"/>
                <w:color w:val="000000"/>
                <w:sz w:val="20"/>
              </w:rPr>
              <w:t>трансфертов</w:t>
            </w:r>
            <w:r w:rsidR="007C04BB">
              <w:rPr>
                <w:rFonts w:ascii="Arial" w:hAnsi="Arial" w:cs="Arial"/>
                <w:color w:val="000000"/>
                <w:sz w:val="20"/>
              </w:rPr>
              <w:t xml:space="preserve"> </w:t>
            </w:r>
            <w:r w:rsidRPr="00D56BE7">
              <w:rPr>
                <w:rFonts w:ascii="Arial" w:hAnsi="Arial" w:cs="Arial"/>
                <w:color w:val="000000"/>
                <w:sz w:val="20"/>
              </w:rPr>
              <w:t>бюджетам</w:t>
            </w:r>
            <w:r w:rsidR="007C04BB">
              <w:rPr>
                <w:rFonts w:ascii="Arial" w:hAnsi="Arial" w:cs="Arial"/>
                <w:color w:val="000000"/>
                <w:sz w:val="20"/>
              </w:rPr>
              <w:t xml:space="preserve"> </w:t>
            </w:r>
            <w:r w:rsidRPr="00D56BE7">
              <w:rPr>
                <w:rFonts w:ascii="Arial" w:hAnsi="Arial" w:cs="Arial"/>
                <w:color w:val="000000"/>
                <w:sz w:val="20"/>
              </w:rPr>
              <w:t>другого</w:t>
            </w:r>
            <w:r w:rsidR="007C04BB">
              <w:rPr>
                <w:rFonts w:ascii="Arial" w:hAnsi="Arial" w:cs="Arial"/>
                <w:color w:val="000000"/>
                <w:sz w:val="20"/>
              </w:rPr>
              <w:t xml:space="preserve"> </w:t>
            </w:r>
            <w:r w:rsidRPr="00D56BE7">
              <w:rPr>
                <w:rFonts w:ascii="Arial" w:hAnsi="Arial" w:cs="Arial"/>
                <w:color w:val="000000"/>
                <w:sz w:val="20"/>
              </w:rPr>
              <w:t>уровня"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Ч210300000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дорожной</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строительству,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отношении</w:t>
            </w:r>
            <w:r w:rsidR="007C04BB">
              <w:rPr>
                <w:rFonts w:ascii="Arial" w:hAnsi="Arial" w:cs="Arial"/>
                <w:color w:val="000000"/>
                <w:sz w:val="20"/>
              </w:rPr>
              <w:t xml:space="preserve"> </w:t>
            </w:r>
            <w:r w:rsidRPr="00D56BE7">
              <w:rPr>
                <w:rFonts w:ascii="Arial" w:hAnsi="Arial" w:cs="Arial"/>
                <w:color w:val="000000"/>
                <w:sz w:val="20"/>
              </w:rPr>
              <w:t>автомобильных</w:t>
            </w:r>
            <w:r w:rsidR="007C04BB">
              <w:rPr>
                <w:rFonts w:ascii="Arial" w:hAnsi="Arial" w:cs="Arial"/>
                <w:color w:val="000000"/>
                <w:sz w:val="20"/>
              </w:rPr>
              <w:t xml:space="preserve"> </w:t>
            </w:r>
            <w:r w:rsidRPr="00D56BE7">
              <w:rPr>
                <w:rFonts w:ascii="Arial" w:hAnsi="Arial" w:cs="Arial"/>
                <w:color w:val="000000"/>
                <w:sz w:val="20"/>
              </w:rPr>
              <w:t>дорог</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значения</w:t>
            </w:r>
            <w:r w:rsidR="007C04BB">
              <w:rPr>
                <w:rFonts w:ascii="Arial" w:hAnsi="Arial" w:cs="Arial"/>
                <w:color w:val="000000"/>
                <w:sz w:val="20"/>
              </w:rPr>
              <w:t xml:space="preserve"> </w:t>
            </w:r>
            <w:r w:rsidRPr="00D56BE7">
              <w:rPr>
                <w:rFonts w:ascii="Arial" w:hAnsi="Arial" w:cs="Arial"/>
                <w:color w:val="000000"/>
                <w:sz w:val="20"/>
              </w:rPr>
              <w:t>вне</w:t>
            </w:r>
            <w:r w:rsidR="007C04BB">
              <w:rPr>
                <w:rFonts w:ascii="Arial" w:hAnsi="Arial" w:cs="Arial"/>
                <w:color w:val="000000"/>
                <w:sz w:val="20"/>
              </w:rPr>
              <w:t xml:space="preserve"> </w:t>
            </w:r>
            <w:r w:rsidRPr="00D56BE7">
              <w:rPr>
                <w:rFonts w:ascii="Arial" w:hAnsi="Arial" w:cs="Arial"/>
                <w:color w:val="000000"/>
                <w:sz w:val="20"/>
              </w:rPr>
              <w:t>границ</w:t>
            </w:r>
            <w:r w:rsidR="007C04BB">
              <w:rPr>
                <w:rFonts w:ascii="Arial" w:hAnsi="Arial" w:cs="Arial"/>
                <w:color w:val="000000"/>
                <w:sz w:val="20"/>
              </w:rPr>
              <w:t xml:space="preserve"> </w:t>
            </w:r>
            <w:r w:rsidRPr="00D56BE7">
              <w:rPr>
                <w:rFonts w:ascii="Arial" w:hAnsi="Arial" w:cs="Arial"/>
                <w:color w:val="000000"/>
                <w:sz w:val="20"/>
              </w:rPr>
              <w:t>населенных</w:t>
            </w:r>
            <w:r w:rsidR="007C04BB">
              <w:rPr>
                <w:rFonts w:ascii="Arial" w:hAnsi="Arial" w:cs="Arial"/>
                <w:color w:val="000000"/>
                <w:sz w:val="20"/>
              </w:rPr>
              <w:t xml:space="preserve"> </w:t>
            </w:r>
            <w:r w:rsidRPr="00D56BE7">
              <w:rPr>
                <w:rFonts w:ascii="Arial" w:hAnsi="Arial" w:cs="Arial"/>
                <w:color w:val="000000"/>
                <w:sz w:val="20"/>
              </w:rPr>
              <w:t>пунктов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границах</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lastRenderedPageBreak/>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234,2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Другие</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вопросы</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в</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области</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национальной</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экономики</w:t>
            </w: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12</w:t>
            </w:r>
          </w:p>
        </w:tc>
        <w:tc>
          <w:tcPr>
            <w:tcW w:w="65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6,5</w:t>
            </w: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6,5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Муниципальная</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программа</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"Развитие</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земельных</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и</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имущественных</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отношений"</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12</w:t>
            </w:r>
          </w:p>
        </w:tc>
        <w:tc>
          <w:tcPr>
            <w:tcW w:w="65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A400000000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6,5</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6,5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Подпрограмма</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"Управление</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муниципальным</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имуществом"</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муниципальной</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программы</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"Развитие</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земельных</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и</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имущественных</w:t>
            </w:r>
            <w:r w:rsidR="007C04BB">
              <w:rPr>
                <w:rFonts w:ascii="Arial" w:hAnsi="Arial" w:cs="Arial"/>
                <w:i/>
                <w:iCs/>
                <w:snapToGrid w:val="0"/>
                <w:color w:val="000000"/>
                <w:sz w:val="20"/>
              </w:rPr>
              <w:t xml:space="preserve"> </w:t>
            </w:r>
            <w:r w:rsidRPr="00D56BE7">
              <w:rPr>
                <w:rFonts w:ascii="Arial" w:hAnsi="Arial" w:cs="Arial"/>
                <w:i/>
                <w:iCs/>
                <w:snapToGrid w:val="0"/>
                <w:color w:val="000000"/>
                <w:sz w:val="20"/>
              </w:rPr>
              <w:t>отношений"</w:t>
            </w:r>
          </w:p>
        </w:tc>
        <w:tc>
          <w:tcPr>
            <w:tcW w:w="26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12</w:t>
            </w:r>
          </w:p>
        </w:tc>
        <w:tc>
          <w:tcPr>
            <w:tcW w:w="65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A410000000</w:t>
            </w:r>
          </w:p>
        </w:tc>
        <w:tc>
          <w:tcPr>
            <w:tcW w:w="260"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6,5</w:t>
            </w:r>
          </w:p>
        </w:tc>
        <w:tc>
          <w:tcPr>
            <w:tcW w:w="584"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iCs/>
                <w:snapToGrid w:val="0"/>
                <w:color w:val="000000"/>
                <w:sz w:val="20"/>
              </w:rPr>
            </w:pPr>
            <w:r w:rsidRPr="00D56BE7">
              <w:rPr>
                <w:rFonts w:ascii="Arial" w:hAnsi="Arial" w:cs="Arial"/>
                <w:i/>
                <w:iCs/>
                <w:snapToGrid w:val="0"/>
                <w:color w:val="000000"/>
                <w:sz w:val="20"/>
              </w:rPr>
              <w:t>6,5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Основное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мероприятие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"Создание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условий</w:t>
            </w:r>
            <w:r w:rsidR="007C04BB">
              <w:rPr>
                <w:rFonts w:ascii="Arial" w:hAnsi="Arial" w:cs="Arial"/>
                <w:iCs/>
                <w:snapToGrid w:val="0"/>
                <w:color w:val="000000"/>
                <w:sz w:val="20"/>
              </w:rPr>
              <w:t xml:space="preserve"> </w:t>
            </w:r>
            <w:r w:rsidRPr="00D56BE7">
              <w:rPr>
                <w:rFonts w:ascii="Arial" w:hAnsi="Arial" w:cs="Arial"/>
                <w:iCs/>
                <w:snapToGrid w:val="0"/>
                <w:color w:val="000000"/>
                <w:sz w:val="20"/>
              </w:rPr>
              <w:t>для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максимального</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вовлечения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w:t>
            </w:r>
            <w:r w:rsidR="007C04BB">
              <w:rPr>
                <w:rFonts w:ascii="Arial" w:hAnsi="Arial" w:cs="Arial"/>
                <w:iCs/>
                <w:snapToGrid w:val="0"/>
                <w:color w:val="000000"/>
                <w:sz w:val="20"/>
              </w:rPr>
              <w:t xml:space="preserve"> </w:t>
            </w:r>
            <w:r w:rsidRPr="00D56BE7">
              <w:rPr>
                <w:rFonts w:ascii="Arial" w:hAnsi="Arial" w:cs="Arial"/>
                <w:iCs/>
                <w:snapToGrid w:val="0"/>
                <w:color w:val="000000"/>
                <w:sz w:val="20"/>
              </w:rPr>
              <w:t>хозяйственный</w:t>
            </w:r>
            <w:r w:rsidR="007C04BB">
              <w:rPr>
                <w:rFonts w:ascii="Arial" w:hAnsi="Arial" w:cs="Arial"/>
                <w:iCs/>
                <w:snapToGrid w:val="0"/>
                <w:color w:val="000000"/>
                <w:sz w:val="20"/>
              </w:rPr>
              <w:t xml:space="preserve"> </w:t>
            </w:r>
            <w:r w:rsidRPr="00D56BE7">
              <w:rPr>
                <w:rFonts w:ascii="Arial" w:hAnsi="Arial" w:cs="Arial"/>
                <w:iCs/>
                <w:snapToGrid w:val="0"/>
                <w:color w:val="000000"/>
                <w:sz w:val="20"/>
              </w:rPr>
              <w:t>оборот</w:t>
            </w:r>
            <w:r w:rsidR="007C04BB">
              <w:rPr>
                <w:rFonts w:ascii="Arial" w:hAnsi="Arial" w:cs="Arial"/>
                <w:iCs/>
                <w:snapToGrid w:val="0"/>
                <w:color w:val="000000"/>
                <w:sz w:val="20"/>
              </w:rPr>
              <w:t xml:space="preserve"> </w:t>
            </w:r>
            <w:r w:rsidRPr="00D56BE7">
              <w:rPr>
                <w:rFonts w:ascii="Arial" w:hAnsi="Arial" w:cs="Arial"/>
                <w:iCs/>
                <w:snapToGrid w:val="0"/>
                <w:color w:val="000000"/>
                <w:sz w:val="20"/>
              </w:rPr>
              <w:t>муниципального</w:t>
            </w:r>
            <w:r w:rsidR="007C04BB">
              <w:rPr>
                <w:rFonts w:ascii="Arial" w:hAnsi="Arial" w:cs="Arial"/>
                <w:iCs/>
                <w:snapToGrid w:val="0"/>
                <w:color w:val="000000"/>
                <w:sz w:val="20"/>
              </w:rPr>
              <w:t xml:space="preserve"> </w:t>
            </w:r>
            <w:r w:rsidRPr="00D56BE7">
              <w:rPr>
                <w:rFonts w:ascii="Arial" w:hAnsi="Arial" w:cs="Arial"/>
                <w:iCs/>
                <w:snapToGrid w:val="0"/>
                <w:color w:val="000000"/>
                <w:sz w:val="20"/>
              </w:rPr>
              <w:t>имущества,</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w:t>
            </w:r>
            <w:r w:rsidR="007C04BB">
              <w:rPr>
                <w:rFonts w:ascii="Arial" w:hAnsi="Arial" w:cs="Arial"/>
                <w:iCs/>
                <w:snapToGrid w:val="0"/>
                <w:color w:val="000000"/>
                <w:sz w:val="20"/>
              </w:rPr>
              <w:t xml:space="preserve"> </w:t>
            </w:r>
            <w:r w:rsidRPr="00D56BE7">
              <w:rPr>
                <w:rFonts w:ascii="Arial" w:hAnsi="Arial" w:cs="Arial"/>
                <w:iCs/>
                <w:snapToGrid w:val="0"/>
                <w:color w:val="000000"/>
                <w:sz w:val="20"/>
              </w:rPr>
              <w:t>том</w:t>
            </w:r>
            <w:r w:rsidR="007C04BB">
              <w:rPr>
                <w:rFonts w:ascii="Arial" w:hAnsi="Arial" w:cs="Arial"/>
                <w:iCs/>
                <w:snapToGrid w:val="0"/>
                <w:color w:val="000000"/>
                <w:sz w:val="20"/>
              </w:rPr>
              <w:t xml:space="preserve"> </w:t>
            </w:r>
            <w:r w:rsidRPr="00D56BE7">
              <w:rPr>
                <w:rFonts w:ascii="Arial" w:hAnsi="Arial" w:cs="Arial"/>
                <w:iCs/>
                <w:snapToGrid w:val="0"/>
                <w:color w:val="000000"/>
                <w:sz w:val="20"/>
              </w:rPr>
              <w:t>числе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земельных</w:t>
            </w:r>
            <w:r w:rsidR="007C04BB">
              <w:rPr>
                <w:rFonts w:ascii="Arial" w:hAnsi="Arial" w:cs="Arial"/>
                <w:iCs/>
                <w:snapToGrid w:val="0"/>
                <w:color w:val="000000"/>
                <w:sz w:val="20"/>
              </w:rPr>
              <w:t xml:space="preserve"> </w:t>
            </w:r>
            <w:r w:rsidRPr="00D56BE7">
              <w:rPr>
                <w:rFonts w:ascii="Arial" w:hAnsi="Arial" w:cs="Arial"/>
                <w:iCs/>
                <w:snapToGrid w:val="0"/>
                <w:color w:val="000000"/>
                <w:sz w:val="20"/>
              </w:rPr>
              <w:t>участков"</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12</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A410200000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Проведение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землеустроительных</w:t>
            </w:r>
            <w:r w:rsidR="007C04BB">
              <w:rPr>
                <w:rFonts w:ascii="Arial" w:hAnsi="Arial" w:cs="Arial"/>
                <w:iCs/>
                <w:snapToGrid w:val="0"/>
                <w:color w:val="000000"/>
                <w:sz w:val="20"/>
              </w:rPr>
              <w:t xml:space="preserve"> </w:t>
            </w:r>
            <w:r w:rsidRPr="00D56BE7">
              <w:rPr>
                <w:rFonts w:ascii="Arial" w:hAnsi="Arial" w:cs="Arial"/>
                <w:iCs/>
                <w:snapToGrid w:val="0"/>
                <w:color w:val="000000"/>
                <w:sz w:val="20"/>
              </w:rPr>
              <w:t>(кадастровых)</w:t>
            </w:r>
            <w:r w:rsidR="007C04BB">
              <w:rPr>
                <w:rFonts w:ascii="Arial" w:hAnsi="Arial" w:cs="Arial"/>
                <w:iCs/>
                <w:snapToGrid w:val="0"/>
                <w:color w:val="000000"/>
                <w:sz w:val="20"/>
              </w:rPr>
              <w:t xml:space="preserve"> </w:t>
            </w:r>
            <w:r w:rsidRPr="00D56BE7">
              <w:rPr>
                <w:rFonts w:ascii="Arial" w:hAnsi="Arial" w:cs="Arial"/>
                <w:iCs/>
                <w:snapToGrid w:val="0"/>
                <w:color w:val="000000"/>
                <w:sz w:val="20"/>
              </w:rPr>
              <w:t>работ</w:t>
            </w:r>
            <w:r w:rsidR="007C04BB">
              <w:rPr>
                <w:rFonts w:ascii="Arial" w:hAnsi="Arial" w:cs="Arial"/>
                <w:iCs/>
                <w:snapToGrid w:val="0"/>
                <w:color w:val="000000"/>
                <w:sz w:val="20"/>
              </w:rPr>
              <w:t xml:space="preserve"> </w:t>
            </w:r>
            <w:r w:rsidRPr="00D56BE7">
              <w:rPr>
                <w:rFonts w:ascii="Arial" w:hAnsi="Arial" w:cs="Arial"/>
                <w:iCs/>
                <w:snapToGrid w:val="0"/>
                <w:color w:val="000000"/>
                <w:sz w:val="20"/>
              </w:rPr>
              <w:t>по</w:t>
            </w:r>
            <w:r w:rsidR="007C04BB">
              <w:rPr>
                <w:rFonts w:ascii="Arial" w:hAnsi="Arial" w:cs="Arial"/>
                <w:iCs/>
                <w:snapToGrid w:val="0"/>
                <w:color w:val="000000"/>
                <w:sz w:val="20"/>
              </w:rPr>
              <w:t xml:space="preserve"> </w:t>
            </w:r>
            <w:r w:rsidRPr="00D56BE7">
              <w:rPr>
                <w:rFonts w:ascii="Arial" w:hAnsi="Arial" w:cs="Arial"/>
                <w:iCs/>
                <w:snapToGrid w:val="0"/>
                <w:color w:val="000000"/>
                <w:sz w:val="20"/>
              </w:rPr>
              <w:t>земельным</w:t>
            </w:r>
            <w:r w:rsidR="007C04BB">
              <w:rPr>
                <w:rFonts w:ascii="Arial" w:hAnsi="Arial" w:cs="Arial"/>
                <w:iCs/>
                <w:snapToGrid w:val="0"/>
                <w:color w:val="000000"/>
                <w:sz w:val="20"/>
              </w:rPr>
              <w:t xml:space="preserve"> </w:t>
            </w:r>
            <w:r w:rsidRPr="00D56BE7">
              <w:rPr>
                <w:rFonts w:ascii="Arial" w:hAnsi="Arial" w:cs="Arial"/>
                <w:iCs/>
                <w:snapToGrid w:val="0"/>
                <w:color w:val="000000"/>
                <w:sz w:val="20"/>
              </w:rPr>
              <w:t>участкам,</w:t>
            </w:r>
            <w:r w:rsidR="007C04BB">
              <w:rPr>
                <w:rFonts w:ascii="Arial" w:hAnsi="Arial" w:cs="Arial"/>
                <w:iCs/>
                <w:snapToGrid w:val="0"/>
                <w:color w:val="000000"/>
                <w:sz w:val="20"/>
              </w:rPr>
              <w:t xml:space="preserve"> </w:t>
            </w:r>
            <w:r w:rsidRPr="00D56BE7">
              <w:rPr>
                <w:rFonts w:ascii="Arial" w:hAnsi="Arial" w:cs="Arial"/>
                <w:iCs/>
                <w:snapToGrid w:val="0"/>
                <w:color w:val="000000"/>
                <w:sz w:val="20"/>
              </w:rPr>
              <w:t>находящимся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w:t>
            </w:r>
            <w:r w:rsidR="007C04BB">
              <w:rPr>
                <w:rFonts w:ascii="Arial" w:hAnsi="Arial" w:cs="Arial"/>
                <w:iCs/>
                <w:snapToGrid w:val="0"/>
                <w:color w:val="000000"/>
                <w:sz w:val="20"/>
              </w:rPr>
              <w:t xml:space="preserve"> </w:t>
            </w:r>
            <w:r w:rsidRPr="00D56BE7">
              <w:rPr>
                <w:rFonts w:ascii="Arial" w:hAnsi="Arial" w:cs="Arial"/>
                <w:iCs/>
                <w:snapToGrid w:val="0"/>
                <w:color w:val="000000"/>
                <w:sz w:val="20"/>
              </w:rPr>
              <w:t>собственности</w:t>
            </w:r>
            <w:r w:rsidR="007C04BB">
              <w:rPr>
                <w:rFonts w:ascii="Arial" w:hAnsi="Arial" w:cs="Arial"/>
                <w:iCs/>
                <w:snapToGrid w:val="0"/>
                <w:color w:val="000000"/>
                <w:sz w:val="20"/>
              </w:rPr>
              <w:t xml:space="preserve"> </w:t>
            </w:r>
            <w:r w:rsidRPr="00D56BE7">
              <w:rPr>
                <w:rFonts w:ascii="Arial" w:hAnsi="Arial" w:cs="Arial"/>
                <w:iCs/>
                <w:snapToGrid w:val="0"/>
                <w:color w:val="000000"/>
                <w:sz w:val="20"/>
              </w:rPr>
              <w:t>муниципального</w:t>
            </w:r>
            <w:r w:rsidR="007C04BB">
              <w:rPr>
                <w:rFonts w:ascii="Arial" w:hAnsi="Arial" w:cs="Arial"/>
                <w:iCs/>
                <w:snapToGrid w:val="0"/>
                <w:color w:val="000000"/>
                <w:sz w:val="20"/>
              </w:rPr>
              <w:t xml:space="preserve"> </w:t>
            </w:r>
            <w:r w:rsidRPr="00D56BE7">
              <w:rPr>
                <w:rFonts w:ascii="Arial" w:hAnsi="Arial" w:cs="Arial"/>
                <w:iCs/>
                <w:snapToGrid w:val="0"/>
                <w:color w:val="000000"/>
                <w:sz w:val="20"/>
              </w:rPr>
              <w:t>образования,</w:t>
            </w:r>
            <w:r w:rsidR="007C04BB">
              <w:rPr>
                <w:rFonts w:ascii="Arial" w:hAnsi="Arial" w:cs="Arial"/>
                <w:iCs/>
                <w:snapToGrid w:val="0"/>
                <w:color w:val="000000"/>
                <w:sz w:val="20"/>
              </w:rPr>
              <w:t xml:space="preserve"> </w:t>
            </w:r>
            <w:r w:rsidRPr="00D56BE7">
              <w:rPr>
                <w:rFonts w:ascii="Arial" w:hAnsi="Arial" w:cs="Arial"/>
                <w:iCs/>
                <w:snapToGrid w:val="0"/>
                <w:color w:val="000000"/>
                <w:sz w:val="20"/>
              </w:rPr>
              <w:t>и</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внесение</w:t>
            </w:r>
            <w:r w:rsidR="007C04BB">
              <w:rPr>
                <w:rFonts w:ascii="Arial" w:hAnsi="Arial" w:cs="Arial"/>
                <w:iCs/>
                <w:snapToGrid w:val="0"/>
                <w:color w:val="000000"/>
                <w:sz w:val="20"/>
              </w:rPr>
              <w:t xml:space="preserve"> </w:t>
            </w:r>
            <w:r w:rsidRPr="00D56BE7">
              <w:rPr>
                <w:rFonts w:ascii="Arial" w:hAnsi="Arial" w:cs="Arial"/>
                <w:iCs/>
                <w:snapToGrid w:val="0"/>
                <w:color w:val="000000"/>
                <w:sz w:val="20"/>
              </w:rPr>
              <w:t>сведений</w:t>
            </w:r>
            <w:r w:rsidR="007C04BB">
              <w:rPr>
                <w:rFonts w:ascii="Arial" w:hAnsi="Arial" w:cs="Arial"/>
                <w:iCs/>
                <w:snapToGrid w:val="0"/>
                <w:color w:val="000000"/>
                <w:sz w:val="20"/>
              </w:rPr>
              <w:t xml:space="preserve"> </w:t>
            </w:r>
            <w:r w:rsidRPr="00D56BE7">
              <w:rPr>
                <w:rFonts w:ascii="Arial" w:hAnsi="Arial" w:cs="Arial"/>
                <w:iCs/>
                <w:snapToGrid w:val="0"/>
                <w:color w:val="000000"/>
                <w:sz w:val="20"/>
              </w:rPr>
              <w:t>в</w:t>
            </w:r>
            <w:r w:rsidR="007C04BB">
              <w:rPr>
                <w:rFonts w:ascii="Arial" w:hAnsi="Arial" w:cs="Arial"/>
                <w:iCs/>
                <w:snapToGrid w:val="0"/>
                <w:color w:val="000000"/>
                <w:sz w:val="20"/>
              </w:rPr>
              <w:t xml:space="preserve"> </w:t>
            </w:r>
            <w:r w:rsidRPr="00D56BE7">
              <w:rPr>
                <w:rFonts w:ascii="Arial" w:hAnsi="Arial" w:cs="Arial"/>
                <w:iCs/>
                <w:snapToGrid w:val="0"/>
                <w:color w:val="000000"/>
                <w:sz w:val="20"/>
              </w:rPr>
              <w:t>кадастр</w:t>
            </w:r>
            <w:r w:rsidR="007C04BB">
              <w:rPr>
                <w:rFonts w:ascii="Arial" w:hAnsi="Arial" w:cs="Arial"/>
                <w:iCs/>
                <w:snapToGrid w:val="0"/>
                <w:color w:val="000000"/>
                <w:sz w:val="20"/>
              </w:rPr>
              <w:t xml:space="preserve"> </w:t>
            </w:r>
            <w:r w:rsidRPr="00D56BE7">
              <w:rPr>
                <w:rFonts w:ascii="Arial" w:hAnsi="Arial" w:cs="Arial"/>
                <w:iCs/>
                <w:snapToGrid w:val="0"/>
                <w:color w:val="000000"/>
                <w:sz w:val="20"/>
              </w:rPr>
              <w:t>недвижимости</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12</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A410277590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12</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A410277590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04</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12</w:t>
            </w: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A410277590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6,5</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highlight w:val="yellow"/>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ЖИЛИЩНО-КОММУНАЛЬНОЕ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ХОЗЯЙС</w:t>
            </w:r>
            <w:r w:rsidRPr="00D56BE7">
              <w:rPr>
                <w:rFonts w:ascii="Arial" w:hAnsi="Arial" w:cs="Arial"/>
                <w:b/>
                <w:i/>
                <w:snapToGrid w:val="0"/>
                <w:color w:val="000000"/>
                <w:sz w:val="20"/>
              </w:rPr>
              <w:t>Т</w:t>
            </w:r>
            <w:r w:rsidRPr="00D56BE7">
              <w:rPr>
                <w:rFonts w:ascii="Arial" w:hAnsi="Arial" w:cs="Arial"/>
                <w:b/>
                <w:i/>
                <w:snapToGrid w:val="0"/>
                <w:color w:val="000000"/>
                <w:sz w:val="20"/>
              </w:rPr>
              <w:t>ВО</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4</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630,0</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4</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630,0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Жилищное</w:t>
            </w:r>
            <w:r w:rsidR="007C04BB">
              <w:rPr>
                <w:rFonts w:ascii="Arial" w:hAnsi="Arial" w:cs="Arial"/>
                <w:b/>
                <w:snapToGrid w:val="0"/>
                <w:color w:val="000000"/>
                <w:sz w:val="20"/>
              </w:rPr>
              <w:t xml:space="preserve"> </w:t>
            </w:r>
            <w:r w:rsidRPr="00D56BE7">
              <w:rPr>
                <w:rFonts w:ascii="Arial" w:hAnsi="Arial" w:cs="Arial"/>
                <w:b/>
                <w:snapToGrid w:val="0"/>
                <w:color w:val="000000"/>
                <w:sz w:val="20"/>
              </w:rPr>
              <w:t>хозяйство</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1</w:t>
            </w:r>
            <w:r w:rsidR="007C04BB">
              <w:rPr>
                <w:rFonts w:ascii="Arial" w:hAnsi="Arial" w:cs="Arial"/>
                <w:b/>
                <w:snapToGrid w:val="0"/>
                <w:color w:val="000000"/>
                <w:sz w:val="20"/>
              </w:rPr>
              <w:t xml:space="preserve"> </w:t>
            </w:r>
            <w:r w:rsidRPr="00D56BE7">
              <w:rPr>
                <w:rFonts w:ascii="Arial" w:hAnsi="Arial" w:cs="Arial"/>
                <w:b/>
                <w:snapToGrid w:val="0"/>
                <w:color w:val="000000"/>
                <w:sz w:val="20"/>
              </w:rPr>
              <w:t>120,8</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1</w:t>
            </w:r>
            <w:r w:rsidR="007C04BB">
              <w:rPr>
                <w:rFonts w:ascii="Arial" w:hAnsi="Arial" w:cs="Arial"/>
                <w:b/>
                <w:snapToGrid w:val="0"/>
                <w:color w:val="000000"/>
                <w:sz w:val="20"/>
              </w:rPr>
              <w:t xml:space="preserve"> </w:t>
            </w:r>
            <w:r w:rsidRPr="00D56BE7">
              <w:rPr>
                <w:rFonts w:ascii="Arial" w:hAnsi="Arial" w:cs="Arial"/>
                <w:b/>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Муниципальная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программа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"Модернизация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и</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развитие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сферы</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жилищно-коммунального</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хозяйства"</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lang w:val="en-US"/>
              </w:rPr>
            </w:pPr>
            <w:r w:rsidRPr="00D56BE7">
              <w:rPr>
                <w:rFonts w:ascii="Arial" w:hAnsi="Arial" w:cs="Arial"/>
                <w:b/>
                <w:i/>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lang w:val="en-US"/>
              </w:rPr>
            </w:pPr>
            <w:r w:rsidRPr="00D56BE7">
              <w:rPr>
                <w:rFonts w:ascii="Arial" w:hAnsi="Arial" w:cs="Arial"/>
                <w:b/>
                <w:i/>
                <w:snapToGrid w:val="0"/>
                <w:color w:val="000000"/>
                <w:sz w:val="20"/>
                <w:lang w:val="en-US"/>
              </w:rPr>
              <w:t>01</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A100000000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120,8</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Подпрограмма</w:t>
            </w:r>
            <w:r w:rsidR="007C04BB">
              <w:rPr>
                <w:rFonts w:ascii="Arial" w:hAnsi="Arial" w:cs="Arial"/>
                <w:i/>
                <w:snapToGrid w:val="0"/>
                <w:color w:val="000000"/>
                <w:sz w:val="20"/>
              </w:rPr>
              <w:t xml:space="preserve"> </w:t>
            </w:r>
            <w:r w:rsidRPr="00D56BE7">
              <w:rPr>
                <w:rFonts w:ascii="Arial" w:hAnsi="Arial" w:cs="Arial"/>
                <w:i/>
                <w:snapToGrid w:val="0"/>
                <w:color w:val="000000"/>
                <w:sz w:val="20"/>
              </w:rPr>
              <w:t>"Модернизация</w:t>
            </w:r>
            <w:r w:rsidR="007C04BB">
              <w:rPr>
                <w:rFonts w:ascii="Arial" w:hAnsi="Arial" w:cs="Arial"/>
                <w:i/>
                <w:snapToGrid w:val="0"/>
                <w:color w:val="000000"/>
                <w:sz w:val="20"/>
              </w:rPr>
              <w:t xml:space="preserve"> </w:t>
            </w:r>
            <w:r w:rsidRPr="00D56BE7">
              <w:rPr>
                <w:rFonts w:ascii="Arial" w:hAnsi="Arial" w:cs="Arial"/>
                <w:i/>
                <w:snapToGrid w:val="0"/>
                <w:color w:val="000000"/>
                <w:sz w:val="20"/>
              </w:rPr>
              <w:t>коммунальной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инфраструктуры</w:t>
            </w:r>
            <w:r w:rsidR="007C04BB">
              <w:rPr>
                <w:rFonts w:ascii="Arial" w:hAnsi="Arial" w:cs="Arial"/>
                <w:i/>
                <w:snapToGrid w:val="0"/>
                <w:color w:val="000000"/>
                <w:sz w:val="20"/>
              </w:rPr>
              <w:t xml:space="preserve"> </w:t>
            </w:r>
            <w:r w:rsidRPr="00D56BE7">
              <w:rPr>
                <w:rFonts w:ascii="Arial" w:hAnsi="Arial" w:cs="Arial"/>
                <w:i/>
                <w:snapToGrid w:val="0"/>
                <w:color w:val="000000"/>
                <w:sz w:val="20"/>
              </w:rPr>
              <w:t>на</w:t>
            </w:r>
            <w:r w:rsidR="007C04BB">
              <w:rPr>
                <w:rFonts w:ascii="Arial" w:hAnsi="Arial" w:cs="Arial"/>
                <w:i/>
                <w:snapToGrid w:val="0"/>
                <w:color w:val="000000"/>
                <w:sz w:val="20"/>
              </w:rPr>
              <w:t xml:space="preserve"> </w:t>
            </w:r>
            <w:r w:rsidRPr="00D56BE7">
              <w:rPr>
                <w:rFonts w:ascii="Arial" w:hAnsi="Arial" w:cs="Arial"/>
                <w:i/>
                <w:snapToGrid w:val="0"/>
                <w:color w:val="000000"/>
                <w:sz w:val="20"/>
              </w:rPr>
              <w:t>территории</w:t>
            </w:r>
            <w:r w:rsidR="007C04BB">
              <w:rPr>
                <w:rFonts w:ascii="Arial" w:hAnsi="Arial" w:cs="Arial"/>
                <w:i/>
                <w:snapToGrid w:val="0"/>
                <w:color w:val="000000"/>
                <w:sz w:val="20"/>
              </w:rPr>
              <w:t xml:space="preserve"> </w:t>
            </w:r>
            <w:r w:rsidRPr="00D56BE7">
              <w:rPr>
                <w:rFonts w:ascii="Arial" w:hAnsi="Arial" w:cs="Arial"/>
                <w:i/>
                <w:snapToGrid w:val="0"/>
                <w:color w:val="000000"/>
                <w:sz w:val="20"/>
              </w:rPr>
              <w:t>Чувашской</w:t>
            </w:r>
            <w:r w:rsidR="007C04BB">
              <w:rPr>
                <w:rFonts w:ascii="Arial" w:hAnsi="Arial" w:cs="Arial"/>
                <w:i/>
                <w:snapToGrid w:val="0"/>
                <w:color w:val="000000"/>
                <w:sz w:val="20"/>
              </w:rPr>
              <w:t xml:space="preserve"> </w:t>
            </w:r>
            <w:r w:rsidRPr="00D56BE7">
              <w:rPr>
                <w:rFonts w:ascii="Arial" w:hAnsi="Arial" w:cs="Arial"/>
                <w:i/>
                <w:snapToGrid w:val="0"/>
                <w:color w:val="000000"/>
                <w:sz w:val="20"/>
              </w:rPr>
              <w:t>Республики"</w:t>
            </w:r>
            <w:r w:rsidR="007C04BB">
              <w:rPr>
                <w:rFonts w:ascii="Arial" w:hAnsi="Arial" w:cs="Arial"/>
                <w:i/>
                <w:snapToGrid w:val="0"/>
                <w:color w:val="000000"/>
                <w:sz w:val="20"/>
              </w:rPr>
              <w:t xml:space="preserve"> </w:t>
            </w:r>
            <w:r w:rsidRPr="00D56BE7">
              <w:rPr>
                <w:rFonts w:ascii="Arial" w:hAnsi="Arial" w:cs="Arial"/>
                <w:i/>
                <w:snapToGrid w:val="0"/>
                <w:color w:val="000000"/>
                <w:sz w:val="20"/>
              </w:rPr>
              <w:t>государственной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программы</w:t>
            </w:r>
            <w:r w:rsidR="007C04BB">
              <w:rPr>
                <w:rFonts w:ascii="Arial" w:hAnsi="Arial" w:cs="Arial"/>
                <w:i/>
                <w:snapToGrid w:val="0"/>
                <w:color w:val="000000"/>
                <w:sz w:val="20"/>
              </w:rPr>
              <w:t xml:space="preserve"> </w:t>
            </w:r>
            <w:r w:rsidRPr="00D56BE7">
              <w:rPr>
                <w:rFonts w:ascii="Arial" w:hAnsi="Arial" w:cs="Arial"/>
                <w:i/>
                <w:snapToGrid w:val="0"/>
                <w:color w:val="000000"/>
                <w:sz w:val="20"/>
              </w:rPr>
              <w:t>Чувашской</w:t>
            </w:r>
            <w:r w:rsidR="007C04BB">
              <w:rPr>
                <w:rFonts w:ascii="Arial" w:hAnsi="Arial" w:cs="Arial"/>
                <w:i/>
                <w:snapToGrid w:val="0"/>
                <w:color w:val="000000"/>
                <w:sz w:val="20"/>
              </w:rPr>
              <w:t xml:space="preserve"> </w:t>
            </w:r>
            <w:r w:rsidRPr="00D56BE7">
              <w:rPr>
                <w:rFonts w:ascii="Arial" w:hAnsi="Arial" w:cs="Arial"/>
                <w:i/>
                <w:snapToGrid w:val="0"/>
                <w:color w:val="000000"/>
                <w:sz w:val="20"/>
              </w:rPr>
              <w:t>Республики</w:t>
            </w:r>
            <w:r w:rsidR="007C04BB">
              <w:rPr>
                <w:rFonts w:ascii="Arial" w:hAnsi="Arial" w:cs="Arial"/>
                <w:i/>
                <w:snapToGrid w:val="0"/>
                <w:color w:val="000000"/>
                <w:sz w:val="20"/>
              </w:rPr>
              <w:t xml:space="preserve"> </w:t>
            </w:r>
            <w:r w:rsidRPr="00D56BE7">
              <w:rPr>
                <w:rFonts w:ascii="Arial" w:hAnsi="Arial" w:cs="Arial"/>
                <w:i/>
                <w:snapToGrid w:val="0"/>
                <w:color w:val="000000"/>
                <w:sz w:val="20"/>
              </w:rPr>
              <w:t>"Модернизация</w:t>
            </w:r>
            <w:r w:rsidR="007C04BB">
              <w:rPr>
                <w:rFonts w:ascii="Arial" w:hAnsi="Arial" w:cs="Arial"/>
                <w:i/>
                <w:snapToGrid w:val="0"/>
                <w:color w:val="000000"/>
                <w:sz w:val="20"/>
              </w:rPr>
              <w:t xml:space="preserve"> </w:t>
            </w:r>
            <w:r w:rsidRPr="00D56BE7">
              <w:rPr>
                <w:rFonts w:ascii="Arial" w:hAnsi="Arial" w:cs="Arial"/>
                <w:i/>
                <w:snapToGrid w:val="0"/>
                <w:color w:val="000000"/>
                <w:sz w:val="20"/>
              </w:rPr>
              <w:t>и</w:t>
            </w:r>
            <w:r w:rsidR="007C04BB">
              <w:rPr>
                <w:rFonts w:ascii="Arial" w:hAnsi="Arial" w:cs="Arial"/>
                <w:i/>
                <w:snapToGrid w:val="0"/>
                <w:color w:val="000000"/>
                <w:sz w:val="20"/>
              </w:rPr>
              <w:t xml:space="preserve"> </w:t>
            </w:r>
            <w:r w:rsidRPr="00D56BE7">
              <w:rPr>
                <w:rFonts w:ascii="Arial" w:hAnsi="Arial" w:cs="Arial"/>
                <w:i/>
                <w:snapToGrid w:val="0"/>
                <w:color w:val="000000"/>
                <w:sz w:val="20"/>
              </w:rPr>
              <w:t>развитие</w:t>
            </w:r>
            <w:r w:rsidR="007C04BB">
              <w:rPr>
                <w:rFonts w:ascii="Arial" w:hAnsi="Arial" w:cs="Arial"/>
                <w:i/>
                <w:snapToGrid w:val="0"/>
                <w:color w:val="000000"/>
                <w:sz w:val="20"/>
              </w:rPr>
              <w:t xml:space="preserve"> </w:t>
            </w:r>
            <w:r w:rsidRPr="00D56BE7">
              <w:rPr>
                <w:rFonts w:ascii="Arial" w:hAnsi="Arial" w:cs="Arial"/>
                <w:i/>
                <w:snapToGrid w:val="0"/>
                <w:color w:val="000000"/>
                <w:sz w:val="20"/>
              </w:rPr>
              <w:t>сферы</w:t>
            </w:r>
            <w:r w:rsidR="007C04BB">
              <w:rPr>
                <w:rFonts w:ascii="Arial" w:hAnsi="Arial" w:cs="Arial"/>
                <w:i/>
                <w:snapToGrid w:val="0"/>
                <w:color w:val="000000"/>
                <w:sz w:val="20"/>
              </w:rPr>
              <w:t xml:space="preserve"> </w:t>
            </w:r>
            <w:r w:rsidRPr="00D56BE7">
              <w:rPr>
                <w:rFonts w:ascii="Arial" w:hAnsi="Arial" w:cs="Arial"/>
                <w:i/>
                <w:snapToGrid w:val="0"/>
                <w:color w:val="000000"/>
                <w:sz w:val="20"/>
              </w:rPr>
              <w:t>жилищно-коммунального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хозяйства"</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01</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A1</w:t>
            </w:r>
            <w:r w:rsidRPr="00D56BE7">
              <w:rPr>
                <w:rFonts w:ascii="Arial" w:hAnsi="Arial" w:cs="Arial"/>
                <w:i/>
                <w:snapToGrid w:val="0"/>
                <w:color w:val="000000"/>
                <w:sz w:val="20"/>
                <w:lang w:val="en-US"/>
              </w:rPr>
              <w:t>1</w:t>
            </w:r>
            <w:r w:rsidRPr="00D56BE7">
              <w:rPr>
                <w:rFonts w:ascii="Arial" w:hAnsi="Arial" w:cs="Arial"/>
                <w:i/>
                <w:snapToGrid w:val="0"/>
                <w:color w:val="000000"/>
                <w:sz w:val="20"/>
              </w:rPr>
              <w:t>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1</w:t>
            </w:r>
            <w:r w:rsidR="007C04BB">
              <w:rPr>
                <w:rFonts w:ascii="Arial" w:hAnsi="Arial" w:cs="Arial"/>
                <w:i/>
                <w:snapToGrid w:val="0"/>
                <w:color w:val="000000"/>
                <w:sz w:val="20"/>
              </w:rPr>
              <w:t xml:space="preserve"> </w:t>
            </w:r>
            <w:r w:rsidRPr="00D56BE7">
              <w:rPr>
                <w:rFonts w:ascii="Arial" w:hAnsi="Arial" w:cs="Arial"/>
                <w:i/>
                <w:snapToGrid w:val="0"/>
                <w:color w:val="000000"/>
                <w:sz w:val="20"/>
              </w:rPr>
              <w:t>120,8</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1</w:t>
            </w:r>
            <w:r w:rsidR="007C04BB">
              <w:rPr>
                <w:rFonts w:ascii="Arial" w:hAnsi="Arial" w:cs="Arial"/>
                <w:i/>
                <w:snapToGrid w:val="0"/>
                <w:color w:val="000000"/>
                <w:sz w:val="20"/>
              </w:rPr>
              <w:t xml:space="preserve"> </w:t>
            </w:r>
            <w:r w:rsidRPr="00D56BE7">
              <w:rPr>
                <w:rFonts w:ascii="Arial" w:hAnsi="Arial" w:cs="Arial"/>
                <w:i/>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Основное</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мероприятие</w:t>
            </w:r>
            <w:r w:rsidR="007C04BB">
              <w:rPr>
                <w:rFonts w:ascii="Arial" w:hAnsi="Arial" w:cs="Arial"/>
                <w:snapToGrid w:val="0"/>
                <w:color w:val="000000"/>
                <w:sz w:val="20"/>
              </w:rPr>
              <w:t xml:space="preserve"> </w:t>
            </w:r>
            <w:r w:rsidRPr="00D56BE7">
              <w:rPr>
                <w:rFonts w:ascii="Arial" w:hAnsi="Arial" w:cs="Arial"/>
                <w:snapToGrid w:val="0"/>
                <w:color w:val="000000"/>
                <w:sz w:val="20"/>
              </w:rPr>
              <w:t>"Улучшение</w:t>
            </w:r>
            <w:r w:rsidR="007C04BB">
              <w:rPr>
                <w:rFonts w:ascii="Arial" w:hAnsi="Arial" w:cs="Arial"/>
                <w:snapToGrid w:val="0"/>
                <w:color w:val="000000"/>
                <w:sz w:val="20"/>
              </w:rPr>
              <w:t xml:space="preserve"> </w:t>
            </w:r>
            <w:r w:rsidRPr="00D56BE7">
              <w:rPr>
                <w:rFonts w:ascii="Arial" w:hAnsi="Arial" w:cs="Arial"/>
                <w:snapToGrid w:val="0"/>
                <w:color w:val="000000"/>
                <w:sz w:val="20"/>
              </w:rPr>
              <w:t>потребительских</w:t>
            </w:r>
            <w:r w:rsidR="007C04BB">
              <w:rPr>
                <w:rFonts w:ascii="Arial" w:hAnsi="Arial" w:cs="Arial"/>
                <w:snapToGrid w:val="0"/>
                <w:color w:val="000000"/>
                <w:sz w:val="20"/>
              </w:rPr>
              <w:t xml:space="preserve"> </w:t>
            </w:r>
            <w:r w:rsidRPr="00D56BE7">
              <w:rPr>
                <w:rFonts w:ascii="Arial" w:hAnsi="Arial" w:cs="Arial"/>
                <w:snapToGrid w:val="0"/>
                <w:color w:val="000000"/>
                <w:sz w:val="20"/>
              </w:rPr>
              <w:t>и</w:t>
            </w:r>
            <w:r w:rsidR="007C04BB">
              <w:rPr>
                <w:rFonts w:ascii="Arial" w:hAnsi="Arial" w:cs="Arial"/>
                <w:snapToGrid w:val="0"/>
                <w:color w:val="000000"/>
                <w:sz w:val="20"/>
              </w:rPr>
              <w:t xml:space="preserve"> </w:t>
            </w:r>
            <w:r w:rsidRPr="00D56BE7">
              <w:rPr>
                <w:rFonts w:ascii="Arial" w:hAnsi="Arial" w:cs="Arial"/>
                <w:snapToGrid w:val="0"/>
                <w:color w:val="000000"/>
                <w:sz w:val="20"/>
              </w:rPr>
              <w:t>эксплуатационных</w:t>
            </w:r>
            <w:r w:rsidR="007C04BB">
              <w:rPr>
                <w:rFonts w:ascii="Arial" w:hAnsi="Arial" w:cs="Arial"/>
                <w:snapToGrid w:val="0"/>
                <w:color w:val="000000"/>
                <w:sz w:val="20"/>
              </w:rPr>
              <w:t xml:space="preserve"> </w:t>
            </w:r>
            <w:r w:rsidRPr="00D56BE7">
              <w:rPr>
                <w:rFonts w:ascii="Arial" w:hAnsi="Arial" w:cs="Arial"/>
                <w:snapToGrid w:val="0"/>
                <w:color w:val="000000"/>
                <w:sz w:val="20"/>
              </w:rPr>
              <w:t>характеристик</w:t>
            </w:r>
            <w:r w:rsidR="007C04BB">
              <w:rPr>
                <w:rFonts w:ascii="Arial" w:hAnsi="Arial" w:cs="Arial"/>
                <w:snapToGrid w:val="0"/>
                <w:color w:val="000000"/>
                <w:sz w:val="20"/>
              </w:rPr>
              <w:t xml:space="preserve"> </w:t>
            </w:r>
            <w:r w:rsidRPr="00D56BE7">
              <w:rPr>
                <w:rFonts w:ascii="Arial" w:hAnsi="Arial" w:cs="Arial"/>
                <w:snapToGrid w:val="0"/>
                <w:color w:val="000000"/>
                <w:sz w:val="20"/>
              </w:rPr>
              <w:t>жилищного</w:t>
            </w:r>
            <w:r w:rsidR="007C04BB">
              <w:rPr>
                <w:rFonts w:ascii="Arial" w:hAnsi="Arial" w:cs="Arial"/>
                <w:snapToGrid w:val="0"/>
                <w:color w:val="000000"/>
                <w:sz w:val="20"/>
              </w:rPr>
              <w:t xml:space="preserve"> </w:t>
            </w:r>
            <w:r w:rsidRPr="00D56BE7">
              <w:rPr>
                <w:rFonts w:ascii="Arial" w:hAnsi="Arial" w:cs="Arial"/>
                <w:snapToGrid w:val="0"/>
                <w:color w:val="000000"/>
                <w:sz w:val="20"/>
              </w:rPr>
              <w:t>фонда,</w:t>
            </w:r>
            <w:r w:rsidR="007C04BB">
              <w:rPr>
                <w:rFonts w:ascii="Arial" w:hAnsi="Arial" w:cs="Arial"/>
                <w:snapToGrid w:val="0"/>
                <w:color w:val="000000"/>
                <w:sz w:val="20"/>
              </w:rPr>
              <w:t xml:space="preserve"> </w:t>
            </w:r>
            <w:r w:rsidRPr="00D56BE7">
              <w:rPr>
                <w:rFonts w:ascii="Arial" w:hAnsi="Arial" w:cs="Arial"/>
                <w:snapToGrid w:val="0"/>
                <w:color w:val="000000"/>
                <w:sz w:val="20"/>
              </w:rPr>
              <w:t>обеспечивающих</w:t>
            </w:r>
            <w:r w:rsidR="007C04BB">
              <w:rPr>
                <w:rFonts w:ascii="Arial" w:hAnsi="Arial" w:cs="Arial"/>
                <w:snapToGrid w:val="0"/>
                <w:color w:val="000000"/>
                <w:sz w:val="20"/>
              </w:rPr>
              <w:t xml:space="preserve"> </w:t>
            </w:r>
            <w:r w:rsidRPr="00D56BE7">
              <w:rPr>
                <w:rFonts w:ascii="Arial" w:hAnsi="Arial" w:cs="Arial"/>
                <w:snapToGrid w:val="0"/>
                <w:color w:val="000000"/>
                <w:sz w:val="20"/>
              </w:rPr>
              <w:t>гражданам</w:t>
            </w:r>
            <w:r w:rsidR="007C04BB">
              <w:rPr>
                <w:rFonts w:ascii="Arial" w:hAnsi="Arial" w:cs="Arial"/>
                <w:snapToGrid w:val="0"/>
                <w:color w:val="000000"/>
                <w:sz w:val="20"/>
              </w:rPr>
              <w:t xml:space="preserve"> </w:t>
            </w:r>
            <w:r w:rsidRPr="00D56BE7">
              <w:rPr>
                <w:rFonts w:ascii="Arial" w:hAnsi="Arial" w:cs="Arial"/>
                <w:snapToGrid w:val="0"/>
                <w:color w:val="000000"/>
                <w:sz w:val="20"/>
              </w:rPr>
              <w:t>безопасные</w:t>
            </w:r>
            <w:r w:rsidR="007C04BB">
              <w:rPr>
                <w:rFonts w:ascii="Arial" w:hAnsi="Arial" w:cs="Arial"/>
                <w:snapToGrid w:val="0"/>
                <w:color w:val="000000"/>
                <w:sz w:val="20"/>
              </w:rPr>
              <w:t xml:space="preserve"> </w:t>
            </w:r>
            <w:r w:rsidRPr="00D56BE7">
              <w:rPr>
                <w:rFonts w:ascii="Arial" w:hAnsi="Arial" w:cs="Arial"/>
                <w:snapToGrid w:val="0"/>
                <w:color w:val="000000"/>
                <w:sz w:val="20"/>
              </w:rPr>
              <w:t>и</w:t>
            </w:r>
            <w:r w:rsidR="007C04BB">
              <w:rPr>
                <w:rFonts w:ascii="Arial" w:hAnsi="Arial" w:cs="Arial"/>
                <w:snapToGrid w:val="0"/>
                <w:color w:val="000000"/>
                <w:sz w:val="20"/>
              </w:rPr>
              <w:t xml:space="preserve"> </w:t>
            </w:r>
            <w:r w:rsidRPr="00D56BE7">
              <w:rPr>
                <w:rFonts w:ascii="Arial" w:hAnsi="Arial" w:cs="Arial"/>
                <w:snapToGrid w:val="0"/>
                <w:color w:val="000000"/>
                <w:sz w:val="20"/>
              </w:rPr>
              <w:t>комфортные</w:t>
            </w:r>
            <w:r w:rsidR="007C04BB">
              <w:rPr>
                <w:rFonts w:ascii="Arial" w:hAnsi="Arial" w:cs="Arial"/>
                <w:snapToGrid w:val="0"/>
                <w:color w:val="000000"/>
                <w:sz w:val="20"/>
              </w:rPr>
              <w:t xml:space="preserve"> </w:t>
            </w:r>
            <w:r w:rsidRPr="00D56BE7">
              <w:rPr>
                <w:rFonts w:ascii="Arial" w:hAnsi="Arial" w:cs="Arial"/>
                <w:snapToGrid w:val="0"/>
                <w:color w:val="000000"/>
                <w:sz w:val="20"/>
              </w:rPr>
              <w:t>условия</w:t>
            </w:r>
            <w:r w:rsidR="007C04BB">
              <w:rPr>
                <w:rFonts w:ascii="Arial" w:hAnsi="Arial" w:cs="Arial"/>
                <w:snapToGrid w:val="0"/>
                <w:color w:val="000000"/>
                <w:sz w:val="20"/>
              </w:rPr>
              <w:t xml:space="preserve"> </w:t>
            </w:r>
            <w:r w:rsidRPr="00D56BE7">
              <w:rPr>
                <w:rFonts w:ascii="Arial" w:hAnsi="Arial" w:cs="Arial"/>
                <w:snapToGrid w:val="0"/>
                <w:color w:val="000000"/>
                <w:sz w:val="20"/>
              </w:rPr>
              <w:t>проживания"</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Осуществление</w:t>
            </w:r>
            <w:r w:rsidR="007C04BB">
              <w:rPr>
                <w:rFonts w:ascii="Arial" w:hAnsi="Arial" w:cs="Arial"/>
                <w:snapToGrid w:val="0"/>
                <w:color w:val="000000"/>
                <w:sz w:val="20"/>
              </w:rPr>
              <w:t xml:space="preserve"> </w:t>
            </w:r>
            <w:r w:rsidRPr="00D56BE7">
              <w:rPr>
                <w:rFonts w:ascii="Arial" w:hAnsi="Arial" w:cs="Arial"/>
                <w:snapToGrid w:val="0"/>
                <w:color w:val="000000"/>
                <w:sz w:val="20"/>
              </w:rPr>
              <w:t>функций</w:t>
            </w:r>
            <w:r w:rsidR="007C04BB">
              <w:rPr>
                <w:rFonts w:ascii="Arial" w:hAnsi="Arial" w:cs="Arial"/>
                <w:snapToGrid w:val="0"/>
                <w:color w:val="000000"/>
                <w:sz w:val="20"/>
              </w:rPr>
              <w:t xml:space="preserve"> </w:t>
            </w:r>
            <w:r w:rsidRPr="00D56BE7">
              <w:rPr>
                <w:rFonts w:ascii="Arial" w:hAnsi="Arial" w:cs="Arial"/>
                <w:snapToGrid w:val="0"/>
                <w:color w:val="000000"/>
                <w:sz w:val="20"/>
              </w:rPr>
              <w:t>по</w:t>
            </w:r>
            <w:r w:rsidR="007C04BB">
              <w:rPr>
                <w:rFonts w:ascii="Arial" w:hAnsi="Arial" w:cs="Arial"/>
                <w:snapToGrid w:val="0"/>
                <w:color w:val="000000"/>
                <w:sz w:val="20"/>
              </w:rPr>
              <w:t xml:space="preserve"> </w:t>
            </w:r>
            <w:r w:rsidRPr="00D56BE7">
              <w:rPr>
                <w:rFonts w:ascii="Arial" w:hAnsi="Arial" w:cs="Arial"/>
                <w:snapToGrid w:val="0"/>
                <w:color w:val="000000"/>
                <w:sz w:val="20"/>
              </w:rPr>
              <w:t>использованию</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муниципального</w:t>
            </w:r>
            <w:r w:rsidR="007C04BB">
              <w:rPr>
                <w:rFonts w:ascii="Arial" w:hAnsi="Arial" w:cs="Arial"/>
                <w:snapToGrid w:val="0"/>
                <w:color w:val="000000"/>
                <w:sz w:val="20"/>
              </w:rPr>
              <w:t xml:space="preserve"> </w:t>
            </w:r>
            <w:r w:rsidRPr="00D56BE7">
              <w:rPr>
                <w:rFonts w:ascii="Arial" w:hAnsi="Arial" w:cs="Arial"/>
                <w:snapToGrid w:val="0"/>
                <w:color w:val="000000"/>
                <w:sz w:val="20"/>
              </w:rPr>
              <w:t>жилищного</w:t>
            </w:r>
            <w:r w:rsidR="007C04BB">
              <w:rPr>
                <w:rFonts w:ascii="Arial" w:hAnsi="Arial" w:cs="Arial"/>
                <w:snapToGrid w:val="0"/>
                <w:color w:val="000000"/>
                <w:sz w:val="20"/>
              </w:rPr>
              <w:t xml:space="preserve"> </w:t>
            </w:r>
            <w:r w:rsidRPr="00D56BE7">
              <w:rPr>
                <w:rFonts w:ascii="Arial" w:hAnsi="Arial" w:cs="Arial"/>
                <w:snapToGrid w:val="0"/>
                <w:color w:val="000000"/>
                <w:sz w:val="20"/>
              </w:rPr>
              <w:t>фонда,</w:t>
            </w:r>
            <w:r w:rsidR="007C04BB">
              <w:rPr>
                <w:rFonts w:ascii="Arial" w:hAnsi="Arial" w:cs="Arial"/>
                <w:snapToGrid w:val="0"/>
                <w:color w:val="000000"/>
                <w:sz w:val="20"/>
              </w:rPr>
              <w:t xml:space="preserve"> </w:t>
            </w:r>
            <w:r w:rsidRPr="00D56BE7">
              <w:rPr>
                <w:rFonts w:ascii="Arial" w:hAnsi="Arial" w:cs="Arial"/>
                <w:snapToGrid w:val="0"/>
                <w:color w:val="000000"/>
                <w:sz w:val="20"/>
              </w:rPr>
              <w:t>содержание</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муниципального</w:t>
            </w:r>
            <w:r w:rsidR="007C04BB">
              <w:rPr>
                <w:rFonts w:ascii="Arial" w:hAnsi="Arial" w:cs="Arial"/>
                <w:snapToGrid w:val="0"/>
                <w:color w:val="000000"/>
                <w:sz w:val="20"/>
              </w:rPr>
              <w:t xml:space="preserve"> </w:t>
            </w:r>
            <w:r w:rsidRPr="00D56BE7">
              <w:rPr>
                <w:rFonts w:ascii="Arial" w:hAnsi="Arial" w:cs="Arial"/>
                <w:snapToGrid w:val="0"/>
                <w:color w:val="000000"/>
                <w:sz w:val="20"/>
              </w:rPr>
              <w:t>жилищного</w:t>
            </w:r>
            <w:r w:rsidR="007C04BB">
              <w:rPr>
                <w:rFonts w:ascii="Arial" w:hAnsi="Arial" w:cs="Arial"/>
                <w:snapToGrid w:val="0"/>
                <w:color w:val="000000"/>
                <w:sz w:val="20"/>
              </w:rPr>
              <w:t xml:space="preserve"> </w:t>
            </w:r>
            <w:r w:rsidRPr="00D56BE7">
              <w:rPr>
                <w:rFonts w:ascii="Arial" w:hAnsi="Arial" w:cs="Arial"/>
                <w:snapToGrid w:val="0"/>
                <w:color w:val="000000"/>
                <w:sz w:val="20"/>
              </w:rPr>
              <w:t>фонда,</w:t>
            </w:r>
            <w:r w:rsidR="007C04BB">
              <w:rPr>
                <w:rFonts w:ascii="Arial" w:hAnsi="Arial" w:cs="Arial"/>
                <w:snapToGrid w:val="0"/>
                <w:color w:val="000000"/>
                <w:sz w:val="20"/>
              </w:rPr>
              <w:t xml:space="preserve"> </w:t>
            </w:r>
            <w:r w:rsidRPr="00D56BE7">
              <w:rPr>
                <w:rFonts w:ascii="Arial" w:hAnsi="Arial" w:cs="Arial"/>
                <w:snapToGrid w:val="0"/>
                <w:color w:val="000000"/>
                <w:sz w:val="20"/>
              </w:rPr>
              <w:t>в</w:t>
            </w:r>
            <w:r w:rsidR="007C04BB">
              <w:rPr>
                <w:rFonts w:ascii="Arial" w:hAnsi="Arial" w:cs="Arial"/>
                <w:snapToGrid w:val="0"/>
                <w:color w:val="000000"/>
                <w:sz w:val="20"/>
              </w:rPr>
              <w:t xml:space="preserve"> </w:t>
            </w:r>
            <w:r w:rsidRPr="00D56BE7">
              <w:rPr>
                <w:rFonts w:ascii="Arial" w:hAnsi="Arial" w:cs="Arial"/>
                <w:snapToGrid w:val="0"/>
                <w:color w:val="000000"/>
                <w:sz w:val="20"/>
              </w:rPr>
              <w:t>том</w:t>
            </w:r>
            <w:r w:rsidR="007C04BB">
              <w:rPr>
                <w:rFonts w:ascii="Arial" w:hAnsi="Arial" w:cs="Arial"/>
                <w:snapToGrid w:val="0"/>
                <w:color w:val="000000"/>
                <w:sz w:val="20"/>
              </w:rPr>
              <w:t xml:space="preserve"> </w:t>
            </w:r>
            <w:r w:rsidRPr="00D56BE7">
              <w:rPr>
                <w:rFonts w:ascii="Arial" w:hAnsi="Arial" w:cs="Arial"/>
                <w:snapToGrid w:val="0"/>
                <w:color w:val="000000"/>
                <w:sz w:val="20"/>
              </w:rPr>
              <w:t>числе</w:t>
            </w:r>
            <w:r w:rsidR="007C04BB">
              <w:rPr>
                <w:rFonts w:ascii="Arial" w:hAnsi="Arial" w:cs="Arial"/>
                <w:snapToGrid w:val="0"/>
                <w:color w:val="000000"/>
                <w:sz w:val="20"/>
              </w:rPr>
              <w:t xml:space="preserve"> </w:t>
            </w:r>
            <w:r w:rsidRPr="00D56BE7">
              <w:rPr>
                <w:rFonts w:ascii="Arial" w:hAnsi="Arial" w:cs="Arial"/>
                <w:snapToGrid w:val="0"/>
                <w:color w:val="000000"/>
                <w:sz w:val="20"/>
              </w:rPr>
              <w:t>муниципальных</w:t>
            </w:r>
            <w:r w:rsidR="007C04BB">
              <w:rPr>
                <w:rFonts w:ascii="Arial" w:hAnsi="Arial" w:cs="Arial"/>
                <w:snapToGrid w:val="0"/>
                <w:color w:val="000000"/>
                <w:sz w:val="20"/>
              </w:rPr>
              <w:t xml:space="preserve"> </w:t>
            </w:r>
            <w:r w:rsidRPr="00D56BE7">
              <w:rPr>
                <w:rFonts w:ascii="Arial" w:hAnsi="Arial" w:cs="Arial"/>
                <w:snapToGrid w:val="0"/>
                <w:color w:val="000000"/>
                <w:sz w:val="20"/>
              </w:rPr>
              <w:t>нежилых</w:t>
            </w:r>
            <w:r w:rsidR="007C04BB">
              <w:rPr>
                <w:rFonts w:ascii="Arial" w:hAnsi="Arial" w:cs="Arial"/>
                <w:snapToGrid w:val="0"/>
                <w:color w:val="000000"/>
                <w:sz w:val="20"/>
              </w:rPr>
              <w:t xml:space="preserve"> </w:t>
            </w:r>
            <w:r w:rsidRPr="00D56BE7">
              <w:rPr>
                <w:rFonts w:ascii="Arial" w:hAnsi="Arial" w:cs="Arial"/>
                <w:snapToGrid w:val="0"/>
                <w:color w:val="000000"/>
                <w:sz w:val="20"/>
              </w:rPr>
              <w:t>помещений,</w:t>
            </w:r>
            <w:r w:rsidR="007C04BB">
              <w:rPr>
                <w:rFonts w:ascii="Arial" w:hAnsi="Arial" w:cs="Arial"/>
                <w:snapToGrid w:val="0"/>
                <w:color w:val="000000"/>
                <w:sz w:val="20"/>
              </w:rPr>
              <w:t xml:space="preserve"> </w:t>
            </w:r>
            <w:r w:rsidRPr="00D56BE7">
              <w:rPr>
                <w:rFonts w:ascii="Arial" w:hAnsi="Arial" w:cs="Arial"/>
                <w:snapToGrid w:val="0"/>
                <w:color w:val="000000"/>
                <w:sz w:val="20"/>
              </w:rPr>
              <w:t>не</w:t>
            </w:r>
            <w:r w:rsidR="007C04BB">
              <w:rPr>
                <w:rFonts w:ascii="Arial" w:hAnsi="Arial" w:cs="Arial"/>
                <w:snapToGrid w:val="0"/>
                <w:color w:val="000000"/>
                <w:sz w:val="20"/>
              </w:rPr>
              <w:t xml:space="preserve"> </w:t>
            </w:r>
            <w:r w:rsidRPr="00D56BE7">
              <w:rPr>
                <w:rFonts w:ascii="Arial" w:hAnsi="Arial" w:cs="Arial"/>
                <w:snapToGrid w:val="0"/>
                <w:color w:val="000000"/>
                <w:sz w:val="20"/>
              </w:rPr>
              <w:t>обремененных</w:t>
            </w:r>
            <w:r w:rsidR="007C04BB">
              <w:rPr>
                <w:rFonts w:ascii="Arial" w:hAnsi="Arial" w:cs="Arial"/>
                <w:snapToGrid w:val="0"/>
                <w:color w:val="000000"/>
                <w:sz w:val="20"/>
              </w:rPr>
              <w:t xml:space="preserve"> </w:t>
            </w:r>
            <w:r w:rsidRPr="00D56BE7">
              <w:rPr>
                <w:rFonts w:ascii="Arial" w:hAnsi="Arial" w:cs="Arial"/>
                <w:snapToGrid w:val="0"/>
                <w:color w:val="000000"/>
                <w:sz w:val="20"/>
              </w:rPr>
              <w:t>договорными</w:t>
            </w:r>
            <w:r w:rsidR="007C04BB">
              <w:rPr>
                <w:rFonts w:ascii="Arial" w:hAnsi="Arial" w:cs="Arial"/>
                <w:snapToGrid w:val="0"/>
                <w:color w:val="000000"/>
                <w:sz w:val="20"/>
              </w:rPr>
              <w:t xml:space="preserve"> </w:t>
            </w:r>
            <w:r w:rsidRPr="00D56BE7">
              <w:rPr>
                <w:rFonts w:ascii="Arial" w:hAnsi="Arial" w:cs="Arial"/>
                <w:snapToGrid w:val="0"/>
                <w:color w:val="000000"/>
                <w:sz w:val="20"/>
              </w:rPr>
              <w:t>обязательствами</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A110372950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A110372950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01</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A110372950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Коммунальное</w:t>
            </w:r>
            <w:r w:rsidR="007C04BB">
              <w:rPr>
                <w:rFonts w:ascii="Arial" w:hAnsi="Arial" w:cs="Arial"/>
                <w:b/>
                <w:snapToGrid w:val="0"/>
                <w:color w:val="000000"/>
                <w:sz w:val="20"/>
              </w:rPr>
              <w:t xml:space="preserve"> </w:t>
            </w:r>
            <w:r w:rsidRPr="00D56BE7">
              <w:rPr>
                <w:rFonts w:ascii="Arial" w:hAnsi="Arial" w:cs="Arial"/>
                <w:b/>
                <w:snapToGrid w:val="0"/>
                <w:color w:val="000000"/>
                <w:sz w:val="20"/>
              </w:rPr>
              <w:t>хозяйство</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lang w:val="en-US"/>
              </w:rPr>
            </w:pPr>
            <w:r w:rsidRPr="00D56BE7">
              <w:rPr>
                <w:rFonts w:ascii="Arial" w:hAnsi="Arial" w:cs="Arial"/>
                <w:b/>
                <w:snapToGrid w:val="0"/>
                <w:color w:val="000000"/>
                <w:sz w:val="20"/>
              </w:rPr>
              <w:t>02</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4</w:t>
            </w:r>
            <w:r w:rsidR="007C04BB">
              <w:rPr>
                <w:rFonts w:ascii="Arial" w:hAnsi="Arial" w:cs="Arial"/>
                <w:b/>
                <w:snapToGrid w:val="0"/>
                <w:color w:val="000000"/>
                <w:sz w:val="20"/>
              </w:rPr>
              <w:t xml:space="preserve"> </w:t>
            </w:r>
            <w:r w:rsidRPr="00D56BE7">
              <w:rPr>
                <w:rFonts w:ascii="Arial" w:hAnsi="Arial" w:cs="Arial"/>
                <w:b/>
                <w:snapToGrid w:val="0"/>
                <w:color w:val="000000"/>
                <w:sz w:val="20"/>
              </w:rPr>
              <w:t>894,3</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4</w:t>
            </w:r>
            <w:r w:rsidR="007C04BB">
              <w:rPr>
                <w:rFonts w:ascii="Arial" w:hAnsi="Arial" w:cs="Arial"/>
                <w:b/>
                <w:snapToGrid w:val="0"/>
                <w:color w:val="000000"/>
                <w:sz w:val="20"/>
              </w:rPr>
              <w:t xml:space="preserve"> </w:t>
            </w:r>
            <w:r w:rsidRPr="00D56BE7">
              <w:rPr>
                <w:rFonts w:ascii="Arial" w:hAnsi="Arial" w:cs="Arial"/>
                <w:b/>
                <w:snapToGrid w:val="0"/>
                <w:color w:val="000000"/>
                <w:sz w:val="20"/>
              </w:rPr>
              <w:t>894,3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Муниципальная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программа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"Модернизация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и</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развитие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сферы</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жилищно-коммунального</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хозяйства"</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lang w:val="en-US"/>
              </w:rPr>
            </w:pPr>
            <w:r w:rsidRPr="00D56BE7">
              <w:rPr>
                <w:rFonts w:ascii="Arial" w:hAnsi="Arial" w:cs="Arial"/>
                <w:b/>
                <w:i/>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lang w:val="en-US"/>
              </w:rPr>
              <w:t>0</w:t>
            </w:r>
            <w:r w:rsidRPr="00D56BE7">
              <w:rPr>
                <w:rFonts w:ascii="Arial" w:hAnsi="Arial" w:cs="Arial"/>
                <w:b/>
                <w:i/>
                <w:snapToGrid w:val="0"/>
                <w:color w:val="000000"/>
                <w:sz w:val="20"/>
              </w:rPr>
              <w:t>2</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A100000000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4</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894,3</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4</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894,3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Подпрограмма</w:t>
            </w:r>
            <w:r w:rsidR="007C04BB">
              <w:rPr>
                <w:rFonts w:ascii="Arial" w:hAnsi="Arial" w:cs="Arial"/>
                <w:i/>
                <w:snapToGrid w:val="0"/>
                <w:color w:val="000000"/>
                <w:sz w:val="20"/>
              </w:rPr>
              <w:t xml:space="preserve"> </w:t>
            </w:r>
            <w:r w:rsidRPr="00D56BE7">
              <w:rPr>
                <w:rFonts w:ascii="Arial" w:hAnsi="Arial" w:cs="Arial"/>
                <w:i/>
                <w:snapToGrid w:val="0"/>
                <w:color w:val="000000"/>
                <w:sz w:val="20"/>
              </w:rPr>
              <w:t>"Модернизация</w:t>
            </w:r>
            <w:r w:rsidR="007C04BB">
              <w:rPr>
                <w:rFonts w:ascii="Arial" w:hAnsi="Arial" w:cs="Arial"/>
                <w:i/>
                <w:snapToGrid w:val="0"/>
                <w:color w:val="000000"/>
                <w:sz w:val="20"/>
              </w:rPr>
              <w:t xml:space="preserve"> </w:t>
            </w:r>
            <w:r w:rsidRPr="00D56BE7">
              <w:rPr>
                <w:rFonts w:ascii="Arial" w:hAnsi="Arial" w:cs="Arial"/>
                <w:i/>
                <w:snapToGrid w:val="0"/>
                <w:color w:val="000000"/>
                <w:sz w:val="20"/>
              </w:rPr>
              <w:t>коммунальной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инфраструктуры</w:t>
            </w:r>
            <w:r w:rsidR="007C04BB">
              <w:rPr>
                <w:rFonts w:ascii="Arial" w:hAnsi="Arial" w:cs="Arial"/>
                <w:i/>
                <w:snapToGrid w:val="0"/>
                <w:color w:val="000000"/>
                <w:sz w:val="20"/>
              </w:rPr>
              <w:t xml:space="preserve"> </w:t>
            </w:r>
            <w:r w:rsidRPr="00D56BE7">
              <w:rPr>
                <w:rFonts w:ascii="Arial" w:hAnsi="Arial" w:cs="Arial"/>
                <w:i/>
                <w:snapToGrid w:val="0"/>
                <w:color w:val="000000"/>
                <w:sz w:val="20"/>
              </w:rPr>
              <w:t>на</w:t>
            </w:r>
            <w:r w:rsidR="007C04BB">
              <w:rPr>
                <w:rFonts w:ascii="Arial" w:hAnsi="Arial" w:cs="Arial"/>
                <w:i/>
                <w:snapToGrid w:val="0"/>
                <w:color w:val="000000"/>
                <w:sz w:val="20"/>
              </w:rPr>
              <w:t xml:space="preserve"> </w:t>
            </w:r>
            <w:r w:rsidRPr="00D56BE7">
              <w:rPr>
                <w:rFonts w:ascii="Arial" w:hAnsi="Arial" w:cs="Arial"/>
                <w:i/>
                <w:snapToGrid w:val="0"/>
                <w:color w:val="000000"/>
                <w:sz w:val="20"/>
              </w:rPr>
              <w:t>территории</w:t>
            </w:r>
            <w:r w:rsidR="007C04BB">
              <w:rPr>
                <w:rFonts w:ascii="Arial" w:hAnsi="Arial" w:cs="Arial"/>
                <w:i/>
                <w:snapToGrid w:val="0"/>
                <w:color w:val="000000"/>
                <w:sz w:val="20"/>
              </w:rPr>
              <w:t xml:space="preserve"> </w:t>
            </w:r>
            <w:r w:rsidRPr="00D56BE7">
              <w:rPr>
                <w:rFonts w:ascii="Arial" w:hAnsi="Arial" w:cs="Arial"/>
                <w:i/>
                <w:snapToGrid w:val="0"/>
                <w:color w:val="000000"/>
                <w:sz w:val="20"/>
              </w:rPr>
              <w:t>Чувашской</w:t>
            </w:r>
            <w:r w:rsidR="007C04BB">
              <w:rPr>
                <w:rFonts w:ascii="Arial" w:hAnsi="Arial" w:cs="Arial"/>
                <w:i/>
                <w:snapToGrid w:val="0"/>
                <w:color w:val="000000"/>
                <w:sz w:val="20"/>
              </w:rPr>
              <w:t xml:space="preserve"> </w:t>
            </w:r>
            <w:r w:rsidRPr="00D56BE7">
              <w:rPr>
                <w:rFonts w:ascii="Arial" w:hAnsi="Arial" w:cs="Arial"/>
                <w:i/>
                <w:snapToGrid w:val="0"/>
                <w:color w:val="000000"/>
                <w:sz w:val="20"/>
              </w:rPr>
              <w:t>Республики"</w:t>
            </w:r>
            <w:r w:rsidR="007C04BB">
              <w:rPr>
                <w:rFonts w:ascii="Arial" w:hAnsi="Arial" w:cs="Arial"/>
                <w:i/>
                <w:snapToGrid w:val="0"/>
                <w:color w:val="000000"/>
                <w:sz w:val="20"/>
              </w:rPr>
              <w:t xml:space="preserve"> </w:t>
            </w:r>
            <w:r w:rsidRPr="00D56BE7">
              <w:rPr>
                <w:rFonts w:ascii="Arial" w:hAnsi="Arial" w:cs="Arial"/>
                <w:i/>
                <w:snapToGrid w:val="0"/>
                <w:color w:val="000000"/>
                <w:sz w:val="20"/>
              </w:rPr>
              <w:t>государственной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программы</w:t>
            </w:r>
            <w:r w:rsidR="007C04BB">
              <w:rPr>
                <w:rFonts w:ascii="Arial" w:hAnsi="Arial" w:cs="Arial"/>
                <w:i/>
                <w:snapToGrid w:val="0"/>
                <w:color w:val="000000"/>
                <w:sz w:val="20"/>
              </w:rPr>
              <w:t xml:space="preserve"> </w:t>
            </w:r>
            <w:r w:rsidRPr="00D56BE7">
              <w:rPr>
                <w:rFonts w:ascii="Arial" w:hAnsi="Arial" w:cs="Arial"/>
                <w:i/>
                <w:snapToGrid w:val="0"/>
                <w:color w:val="000000"/>
                <w:sz w:val="20"/>
              </w:rPr>
              <w:t>Чувашской</w:t>
            </w:r>
            <w:r w:rsidR="007C04BB">
              <w:rPr>
                <w:rFonts w:ascii="Arial" w:hAnsi="Arial" w:cs="Arial"/>
                <w:i/>
                <w:snapToGrid w:val="0"/>
                <w:color w:val="000000"/>
                <w:sz w:val="20"/>
              </w:rPr>
              <w:t xml:space="preserve"> </w:t>
            </w:r>
            <w:r w:rsidRPr="00D56BE7">
              <w:rPr>
                <w:rFonts w:ascii="Arial" w:hAnsi="Arial" w:cs="Arial"/>
                <w:i/>
                <w:snapToGrid w:val="0"/>
                <w:color w:val="000000"/>
                <w:sz w:val="20"/>
              </w:rPr>
              <w:t>Республики</w:t>
            </w:r>
            <w:r w:rsidR="007C04BB">
              <w:rPr>
                <w:rFonts w:ascii="Arial" w:hAnsi="Arial" w:cs="Arial"/>
                <w:i/>
                <w:snapToGrid w:val="0"/>
                <w:color w:val="000000"/>
                <w:sz w:val="20"/>
              </w:rPr>
              <w:t xml:space="preserve"> </w:t>
            </w:r>
            <w:r w:rsidRPr="00D56BE7">
              <w:rPr>
                <w:rFonts w:ascii="Arial" w:hAnsi="Arial" w:cs="Arial"/>
                <w:i/>
                <w:snapToGrid w:val="0"/>
                <w:color w:val="000000"/>
                <w:sz w:val="20"/>
              </w:rPr>
              <w:t>"Модернизация</w:t>
            </w:r>
            <w:r w:rsidR="007C04BB">
              <w:rPr>
                <w:rFonts w:ascii="Arial" w:hAnsi="Arial" w:cs="Arial"/>
                <w:i/>
                <w:snapToGrid w:val="0"/>
                <w:color w:val="000000"/>
                <w:sz w:val="20"/>
              </w:rPr>
              <w:t xml:space="preserve"> </w:t>
            </w:r>
            <w:r w:rsidRPr="00D56BE7">
              <w:rPr>
                <w:rFonts w:ascii="Arial" w:hAnsi="Arial" w:cs="Arial"/>
                <w:i/>
                <w:snapToGrid w:val="0"/>
                <w:color w:val="000000"/>
                <w:sz w:val="20"/>
              </w:rPr>
              <w:t>и</w:t>
            </w:r>
            <w:r w:rsidR="007C04BB">
              <w:rPr>
                <w:rFonts w:ascii="Arial" w:hAnsi="Arial" w:cs="Arial"/>
                <w:i/>
                <w:snapToGrid w:val="0"/>
                <w:color w:val="000000"/>
                <w:sz w:val="20"/>
              </w:rPr>
              <w:t xml:space="preserve"> </w:t>
            </w:r>
            <w:r w:rsidRPr="00D56BE7">
              <w:rPr>
                <w:rFonts w:ascii="Arial" w:hAnsi="Arial" w:cs="Arial"/>
                <w:i/>
                <w:snapToGrid w:val="0"/>
                <w:color w:val="000000"/>
                <w:sz w:val="20"/>
              </w:rPr>
              <w:t>развитие</w:t>
            </w:r>
            <w:r w:rsidR="007C04BB">
              <w:rPr>
                <w:rFonts w:ascii="Arial" w:hAnsi="Arial" w:cs="Arial"/>
                <w:i/>
                <w:snapToGrid w:val="0"/>
                <w:color w:val="000000"/>
                <w:sz w:val="20"/>
              </w:rPr>
              <w:t xml:space="preserve"> </w:t>
            </w:r>
            <w:r w:rsidRPr="00D56BE7">
              <w:rPr>
                <w:rFonts w:ascii="Arial" w:hAnsi="Arial" w:cs="Arial"/>
                <w:i/>
                <w:snapToGrid w:val="0"/>
                <w:color w:val="000000"/>
                <w:sz w:val="20"/>
              </w:rPr>
              <w:t>сферы</w:t>
            </w:r>
            <w:r w:rsidR="007C04BB">
              <w:rPr>
                <w:rFonts w:ascii="Arial" w:hAnsi="Arial" w:cs="Arial"/>
                <w:i/>
                <w:snapToGrid w:val="0"/>
                <w:color w:val="000000"/>
                <w:sz w:val="20"/>
              </w:rPr>
              <w:t xml:space="preserve"> </w:t>
            </w:r>
            <w:r w:rsidRPr="00D56BE7">
              <w:rPr>
                <w:rFonts w:ascii="Arial" w:hAnsi="Arial" w:cs="Arial"/>
                <w:i/>
                <w:snapToGrid w:val="0"/>
                <w:color w:val="000000"/>
                <w:sz w:val="20"/>
              </w:rPr>
              <w:t>жилищно-коммунального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хозяйства"</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lang w:val="en-US"/>
              </w:rPr>
              <w:t>0</w:t>
            </w:r>
            <w:r w:rsidRPr="00D56BE7">
              <w:rPr>
                <w:rFonts w:ascii="Arial" w:hAnsi="Arial" w:cs="Arial"/>
                <w:i/>
                <w:snapToGrid w:val="0"/>
                <w:color w:val="000000"/>
                <w:sz w:val="20"/>
              </w:rPr>
              <w:t>2</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A1</w:t>
            </w:r>
            <w:r w:rsidRPr="00D56BE7">
              <w:rPr>
                <w:rFonts w:ascii="Arial" w:hAnsi="Arial" w:cs="Arial"/>
                <w:i/>
                <w:snapToGrid w:val="0"/>
                <w:color w:val="000000"/>
                <w:sz w:val="20"/>
                <w:lang w:val="en-US"/>
              </w:rPr>
              <w:t>1</w:t>
            </w:r>
            <w:r w:rsidRPr="00D56BE7">
              <w:rPr>
                <w:rFonts w:ascii="Arial" w:hAnsi="Arial" w:cs="Arial"/>
                <w:i/>
                <w:snapToGrid w:val="0"/>
                <w:color w:val="000000"/>
                <w:sz w:val="20"/>
              </w:rPr>
              <w:t>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4</w:t>
            </w:r>
            <w:r w:rsidR="007C04BB">
              <w:rPr>
                <w:rFonts w:ascii="Arial" w:hAnsi="Arial" w:cs="Arial"/>
                <w:i/>
                <w:snapToGrid w:val="0"/>
                <w:color w:val="000000"/>
                <w:sz w:val="20"/>
              </w:rPr>
              <w:t xml:space="preserve"> </w:t>
            </w:r>
            <w:r w:rsidRPr="00D56BE7">
              <w:rPr>
                <w:rFonts w:ascii="Arial" w:hAnsi="Arial" w:cs="Arial"/>
                <w:i/>
                <w:snapToGrid w:val="0"/>
                <w:color w:val="000000"/>
                <w:sz w:val="20"/>
              </w:rPr>
              <w:t>894,3</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4</w:t>
            </w:r>
            <w:r w:rsidR="007C04BB">
              <w:rPr>
                <w:rFonts w:ascii="Arial" w:hAnsi="Arial" w:cs="Arial"/>
                <w:i/>
                <w:snapToGrid w:val="0"/>
                <w:color w:val="000000"/>
                <w:sz w:val="20"/>
              </w:rPr>
              <w:t xml:space="preserve"> </w:t>
            </w:r>
            <w:r w:rsidRPr="00D56BE7">
              <w:rPr>
                <w:rFonts w:ascii="Arial" w:hAnsi="Arial" w:cs="Arial"/>
                <w:i/>
                <w:snapToGrid w:val="0"/>
                <w:color w:val="000000"/>
                <w:sz w:val="20"/>
              </w:rPr>
              <w:t>894,3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Основное</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мероприятие</w:t>
            </w:r>
            <w:r w:rsidR="007C04BB">
              <w:rPr>
                <w:rFonts w:ascii="Arial" w:hAnsi="Arial" w:cs="Arial"/>
                <w:snapToGrid w:val="0"/>
                <w:color w:val="000000"/>
                <w:sz w:val="20"/>
              </w:rPr>
              <w:t xml:space="preserve"> </w:t>
            </w:r>
            <w:r w:rsidRPr="00D56BE7">
              <w:rPr>
                <w:rFonts w:ascii="Arial" w:hAnsi="Arial" w:cs="Arial"/>
                <w:snapToGrid w:val="0"/>
                <w:color w:val="000000"/>
                <w:sz w:val="20"/>
              </w:rPr>
              <w:t>"Обеспечение</w:t>
            </w:r>
            <w:r w:rsidR="007C04BB">
              <w:rPr>
                <w:rFonts w:ascii="Arial" w:hAnsi="Arial" w:cs="Arial"/>
                <w:snapToGrid w:val="0"/>
                <w:color w:val="000000"/>
                <w:sz w:val="20"/>
              </w:rPr>
              <w:t xml:space="preserve"> </w:t>
            </w:r>
            <w:r w:rsidRPr="00D56BE7">
              <w:rPr>
                <w:rFonts w:ascii="Arial" w:hAnsi="Arial" w:cs="Arial"/>
                <w:snapToGrid w:val="0"/>
                <w:color w:val="000000"/>
                <w:sz w:val="20"/>
              </w:rPr>
              <w:t>качества</w:t>
            </w:r>
            <w:r w:rsidR="007C04BB">
              <w:rPr>
                <w:rFonts w:ascii="Arial" w:hAnsi="Arial" w:cs="Arial"/>
                <w:snapToGrid w:val="0"/>
                <w:color w:val="000000"/>
                <w:sz w:val="20"/>
              </w:rPr>
              <w:t xml:space="preserve"> </w:t>
            </w:r>
            <w:r w:rsidRPr="00D56BE7">
              <w:rPr>
                <w:rFonts w:ascii="Arial" w:hAnsi="Arial" w:cs="Arial"/>
                <w:snapToGrid w:val="0"/>
                <w:color w:val="000000"/>
                <w:sz w:val="20"/>
              </w:rPr>
              <w:t>жилищно-коммунальных</w:t>
            </w:r>
            <w:r w:rsidR="007C04BB">
              <w:rPr>
                <w:rFonts w:ascii="Arial" w:hAnsi="Arial" w:cs="Arial"/>
                <w:snapToGrid w:val="0"/>
                <w:color w:val="000000"/>
                <w:sz w:val="20"/>
              </w:rPr>
              <w:t xml:space="preserve"> </w:t>
            </w:r>
            <w:r w:rsidRPr="00D56BE7">
              <w:rPr>
                <w:rFonts w:ascii="Arial" w:hAnsi="Arial" w:cs="Arial"/>
                <w:snapToGrid w:val="0"/>
                <w:color w:val="000000"/>
                <w:sz w:val="20"/>
              </w:rPr>
              <w:t>услуг"</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02</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A110100000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w:t>
            </w:r>
            <w:r w:rsidR="007C04BB">
              <w:rPr>
                <w:rFonts w:ascii="Arial" w:hAnsi="Arial" w:cs="Arial"/>
                <w:snapToGrid w:val="0"/>
                <w:color w:val="000000"/>
                <w:sz w:val="20"/>
              </w:rPr>
              <w:t xml:space="preserve"> </w:t>
            </w:r>
            <w:r w:rsidRPr="00D56BE7">
              <w:rPr>
                <w:rFonts w:ascii="Arial" w:hAnsi="Arial" w:cs="Arial"/>
                <w:snapToGrid w:val="0"/>
                <w:color w:val="000000"/>
                <w:sz w:val="20"/>
              </w:rPr>
              <w:t>894,3</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4</w:t>
            </w:r>
            <w:r w:rsidR="007C04BB">
              <w:rPr>
                <w:rFonts w:ascii="Arial" w:hAnsi="Arial" w:cs="Arial"/>
                <w:snapToGrid w:val="0"/>
                <w:color w:val="000000"/>
                <w:sz w:val="20"/>
              </w:rPr>
              <w:t xml:space="preserve"> </w:t>
            </w:r>
            <w:r w:rsidRPr="00D56BE7">
              <w:rPr>
                <w:rFonts w:ascii="Arial" w:hAnsi="Arial" w:cs="Arial"/>
                <w:snapToGrid w:val="0"/>
                <w:color w:val="000000"/>
                <w:sz w:val="20"/>
              </w:rPr>
              <w:t>894,3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доступности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бытовых</w:t>
            </w:r>
            <w:r w:rsidR="007C04BB">
              <w:rPr>
                <w:rFonts w:ascii="Arial" w:hAnsi="Arial" w:cs="Arial"/>
                <w:color w:val="000000"/>
                <w:sz w:val="20"/>
              </w:rPr>
              <w:t xml:space="preserve"> </w:t>
            </w:r>
            <w:r w:rsidRPr="00D56BE7">
              <w:rPr>
                <w:rFonts w:ascii="Arial" w:hAnsi="Arial" w:cs="Arial"/>
                <w:color w:val="000000"/>
                <w:sz w:val="20"/>
              </w:rPr>
              <w:t>услуг</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rPr>
              <w:t>A110175240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rPr>
              <w:t>A110175240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rPr>
              <w:t>A110175240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120,8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rPr>
              <w:t>A110175240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225,4</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225,4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юридическим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некоммерческих</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индивидуальным</w:t>
            </w:r>
            <w:r w:rsidR="007C04BB">
              <w:rPr>
                <w:rFonts w:ascii="Arial" w:hAnsi="Arial" w:cs="Arial"/>
                <w:color w:val="000000"/>
                <w:sz w:val="20"/>
              </w:rPr>
              <w:t xml:space="preserve"> </w:t>
            </w:r>
            <w:r w:rsidRPr="00D56BE7">
              <w:rPr>
                <w:rFonts w:ascii="Arial" w:hAnsi="Arial" w:cs="Arial"/>
                <w:color w:val="000000"/>
                <w:sz w:val="20"/>
              </w:rPr>
              <w:t>предпринимателям,</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производителям</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rPr>
              <w:t>A110175240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810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225,4</w:t>
            </w: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225,4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"Улучшение</w:t>
            </w:r>
            <w:r w:rsidR="007C04BB">
              <w:rPr>
                <w:rFonts w:ascii="Arial" w:hAnsi="Arial" w:cs="Arial"/>
                <w:color w:val="000000"/>
                <w:sz w:val="20"/>
              </w:rPr>
              <w:t xml:space="preserve"> </w:t>
            </w:r>
            <w:r w:rsidRPr="00D56BE7">
              <w:rPr>
                <w:rFonts w:ascii="Arial" w:hAnsi="Arial" w:cs="Arial"/>
                <w:color w:val="000000"/>
                <w:sz w:val="20"/>
              </w:rPr>
              <w:t>потребительских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эксплуатационных</w:t>
            </w:r>
            <w:r w:rsidR="007C04BB">
              <w:rPr>
                <w:rFonts w:ascii="Arial" w:hAnsi="Arial" w:cs="Arial"/>
                <w:color w:val="000000"/>
                <w:sz w:val="20"/>
              </w:rPr>
              <w:t xml:space="preserve"> </w:t>
            </w:r>
            <w:r w:rsidRPr="00D56BE7">
              <w:rPr>
                <w:rFonts w:ascii="Arial" w:hAnsi="Arial" w:cs="Arial"/>
                <w:color w:val="000000"/>
                <w:sz w:val="20"/>
              </w:rPr>
              <w:t>характеристик</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обеспечивающих</w:t>
            </w:r>
            <w:r w:rsidR="007C04BB">
              <w:rPr>
                <w:rFonts w:ascii="Arial" w:hAnsi="Arial" w:cs="Arial"/>
                <w:color w:val="000000"/>
                <w:sz w:val="20"/>
              </w:rPr>
              <w:t xml:space="preserve"> </w:t>
            </w:r>
            <w:r w:rsidRPr="00D56BE7">
              <w:rPr>
                <w:rFonts w:ascii="Arial" w:hAnsi="Arial" w:cs="Arial"/>
                <w:color w:val="000000"/>
                <w:sz w:val="20"/>
              </w:rPr>
              <w:t>гражданам</w:t>
            </w:r>
            <w:r w:rsidR="007C04BB">
              <w:rPr>
                <w:rFonts w:ascii="Arial" w:hAnsi="Arial" w:cs="Arial"/>
                <w:color w:val="000000"/>
                <w:sz w:val="20"/>
              </w:rPr>
              <w:t xml:space="preserve"> </w:t>
            </w:r>
            <w:r w:rsidRPr="00D56BE7">
              <w:rPr>
                <w:rFonts w:ascii="Arial" w:hAnsi="Arial" w:cs="Arial"/>
                <w:color w:val="000000"/>
                <w:sz w:val="20"/>
              </w:rPr>
              <w:t>безопасные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комфортные</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проживания"</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w:t>
            </w:r>
            <w:r w:rsidR="007C04BB">
              <w:rPr>
                <w:rFonts w:ascii="Arial" w:hAnsi="Arial" w:cs="Arial"/>
                <w:snapToGrid w:val="0"/>
                <w:color w:val="000000"/>
                <w:sz w:val="20"/>
              </w:rPr>
              <w:t xml:space="preserve"> </w:t>
            </w:r>
            <w:r w:rsidRPr="00D56BE7">
              <w:rPr>
                <w:rFonts w:ascii="Arial" w:hAnsi="Arial" w:cs="Arial"/>
                <w:snapToGrid w:val="0"/>
                <w:color w:val="000000"/>
                <w:sz w:val="20"/>
              </w:rPr>
              <w:t>789,7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w:t>
            </w:r>
            <w:r w:rsidR="007C04BB">
              <w:rPr>
                <w:rFonts w:ascii="Arial" w:hAnsi="Arial" w:cs="Arial"/>
                <w:snapToGrid w:val="0"/>
                <w:color w:val="000000"/>
                <w:sz w:val="20"/>
              </w:rPr>
              <w:t xml:space="preserve"> </w:t>
            </w:r>
            <w:r w:rsidRPr="00D56BE7">
              <w:rPr>
                <w:rFonts w:ascii="Arial" w:hAnsi="Arial" w:cs="Arial"/>
                <w:snapToGrid w:val="0"/>
                <w:color w:val="000000"/>
                <w:sz w:val="20"/>
              </w:rPr>
              <w:t>789,7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использованию</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содержание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нежилых</w:t>
            </w:r>
            <w:r w:rsidR="007C04BB">
              <w:rPr>
                <w:rFonts w:ascii="Arial" w:hAnsi="Arial" w:cs="Arial"/>
                <w:color w:val="000000"/>
                <w:sz w:val="20"/>
              </w:rPr>
              <w:t xml:space="preserve"> </w:t>
            </w:r>
            <w:r w:rsidRPr="00D56BE7">
              <w:rPr>
                <w:rFonts w:ascii="Arial" w:hAnsi="Arial" w:cs="Arial"/>
                <w:color w:val="000000"/>
                <w:sz w:val="20"/>
              </w:rPr>
              <w:t>помещений,</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обремененных</w:t>
            </w:r>
            <w:r w:rsidR="007C04BB">
              <w:rPr>
                <w:rFonts w:ascii="Arial" w:hAnsi="Arial" w:cs="Arial"/>
                <w:color w:val="000000"/>
                <w:sz w:val="20"/>
              </w:rPr>
              <w:t xml:space="preserve"> </w:t>
            </w:r>
            <w:r w:rsidRPr="00D56BE7">
              <w:rPr>
                <w:rFonts w:ascii="Arial" w:hAnsi="Arial" w:cs="Arial"/>
                <w:color w:val="000000"/>
                <w:sz w:val="20"/>
              </w:rPr>
              <w:t>договорными</w:t>
            </w:r>
            <w:r w:rsidR="007C04BB">
              <w:rPr>
                <w:rFonts w:ascii="Arial" w:hAnsi="Arial" w:cs="Arial"/>
                <w:color w:val="000000"/>
                <w:sz w:val="20"/>
              </w:rPr>
              <w:t xml:space="preserve"> </w:t>
            </w:r>
            <w:r w:rsidRPr="00D56BE7">
              <w:rPr>
                <w:rFonts w:ascii="Arial" w:hAnsi="Arial" w:cs="Arial"/>
                <w:color w:val="000000"/>
                <w:sz w:val="20"/>
              </w:rPr>
              <w:t>обязательствами</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A110372950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5</w:t>
            </w:r>
            <w:r w:rsidR="007C04BB">
              <w:rPr>
                <w:rFonts w:ascii="Arial" w:hAnsi="Arial" w:cs="Arial"/>
                <w:snapToGrid w:val="0"/>
                <w:color w:val="000000"/>
                <w:sz w:val="20"/>
                <w:lang w:val="en-US"/>
              </w:rPr>
              <w:t xml:space="preserve"> </w:t>
            </w:r>
            <w:r w:rsidRPr="00D56BE7">
              <w:rPr>
                <w:rFonts w:ascii="Arial" w:hAnsi="Arial" w:cs="Arial"/>
                <w:snapToGrid w:val="0"/>
                <w:color w:val="000000"/>
                <w:sz w:val="20"/>
                <w:lang w:val="en-US"/>
              </w:rPr>
              <w:t>789</w:t>
            </w:r>
            <w:r w:rsidRPr="00D56BE7">
              <w:rPr>
                <w:rFonts w:ascii="Arial" w:hAnsi="Arial" w:cs="Arial"/>
                <w:snapToGrid w:val="0"/>
                <w:color w:val="000000"/>
                <w:sz w:val="20"/>
              </w:rPr>
              <w:t>,</w:t>
            </w:r>
            <w:r w:rsidRPr="00D56BE7">
              <w:rPr>
                <w:rFonts w:ascii="Arial" w:hAnsi="Arial" w:cs="Arial"/>
                <w:snapToGrid w:val="0"/>
                <w:color w:val="000000"/>
                <w:sz w:val="20"/>
                <w:lang w:val="en-US"/>
              </w:rPr>
              <w:t>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5</w:t>
            </w:r>
            <w:r w:rsidR="007C04BB">
              <w:rPr>
                <w:rFonts w:ascii="Arial" w:hAnsi="Arial" w:cs="Arial"/>
                <w:snapToGrid w:val="0"/>
                <w:color w:val="000000"/>
                <w:sz w:val="20"/>
                <w:lang w:val="en-US"/>
              </w:rPr>
              <w:t xml:space="preserve"> </w:t>
            </w:r>
            <w:r w:rsidRPr="00D56BE7">
              <w:rPr>
                <w:rFonts w:ascii="Arial" w:hAnsi="Arial" w:cs="Arial"/>
                <w:snapToGrid w:val="0"/>
                <w:color w:val="000000"/>
                <w:sz w:val="20"/>
                <w:lang w:val="en-US"/>
              </w:rPr>
              <w:t>789</w:t>
            </w:r>
            <w:r w:rsidRPr="00D56BE7">
              <w:rPr>
                <w:rFonts w:ascii="Arial" w:hAnsi="Arial" w:cs="Arial"/>
                <w:snapToGrid w:val="0"/>
                <w:color w:val="000000"/>
                <w:sz w:val="20"/>
              </w:rPr>
              <w:t>,</w:t>
            </w:r>
            <w:r w:rsidRPr="00D56BE7">
              <w:rPr>
                <w:rFonts w:ascii="Arial" w:hAnsi="Arial" w:cs="Arial"/>
                <w:snapToGrid w:val="0"/>
                <w:color w:val="000000"/>
                <w:sz w:val="20"/>
                <w:lang w:val="en-US"/>
              </w:rPr>
              <w:t>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A110372950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800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w:t>
            </w:r>
            <w:r w:rsidR="007C04BB">
              <w:rPr>
                <w:rFonts w:ascii="Arial" w:hAnsi="Arial" w:cs="Arial"/>
                <w:snapToGrid w:val="0"/>
                <w:color w:val="000000"/>
                <w:sz w:val="20"/>
              </w:rPr>
              <w:t xml:space="preserve"> </w:t>
            </w:r>
            <w:r w:rsidRPr="00D56BE7">
              <w:rPr>
                <w:rFonts w:ascii="Arial" w:hAnsi="Arial" w:cs="Arial"/>
                <w:snapToGrid w:val="0"/>
                <w:color w:val="000000"/>
                <w:sz w:val="20"/>
              </w:rPr>
              <w:t>789,7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w:t>
            </w:r>
            <w:r w:rsidR="007C04BB">
              <w:rPr>
                <w:rFonts w:ascii="Arial" w:hAnsi="Arial" w:cs="Arial"/>
                <w:snapToGrid w:val="0"/>
                <w:color w:val="000000"/>
                <w:sz w:val="20"/>
              </w:rPr>
              <w:t xml:space="preserve"> </w:t>
            </w:r>
            <w:r w:rsidRPr="00D56BE7">
              <w:rPr>
                <w:rFonts w:ascii="Arial" w:hAnsi="Arial" w:cs="Arial"/>
                <w:snapToGrid w:val="0"/>
                <w:color w:val="000000"/>
                <w:sz w:val="20"/>
              </w:rPr>
              <w:t>789,7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A110372950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830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w:t>
            </w:r>
            <w:r w:rsidR="007C04BB">
              <w:rPr>
                <w:rFonts w:ascii="Arial" w:hAnsi="Arial" w:cs="Arial"/>
                <w:snapToGrid w:val="0"/>
                <w:color w:val="000000"/>
                <w:sz w:val="20"/>
              </w:rPr>
              <w:t xml:space="preserve"> </w:t>
            </w:r>
            <w:r w:rsidRPr="00D56BE7">
              <w:rPr>
                <w:rFonts w:ascii="Arial" w:hAnsi="Arial" w:cs="Arial"/>
                <w:snapToGrid w:val="0"/>
                <w:color w:val="000000"/>
                <w:sz w:val="20"/>
              </w:rPr>
              <w:t>789,7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5</w:t>
            </w:r>
            <w:r w:rsidR="007C04BB">
              <w:rPr>
                <w:rFonts w:ascii="Arial" w:hAnsi="Arial" w:cs="Arial"/>
                <w:snapToGrid w:val="0"/>
                <w:color w:val="000000"/>
                <w:sz w:val="20"/>
              </w:rPr>
              <w:t xml:space="preserve"> </w:t>
            </w:r>
            <w:r w:rsidRPr="00D56BE7">
              <w:rPr>
                <w:rFonts w:ascii="Arial" w:hAnsi="Arial" w:cs="Arial"/>
                <w:snapToGrid w:val="0"/>
                <w:color w:val="000000"/>
                <w:sz w:val="20"/>
              </w:rPr>
              <w:t>789,7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lastRenderedPageBreak/>
              <w:t>Благоустройство</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r w:rsidR="007C04BB">
              <w:rPr>
                <w:rFonts w:ascii="Arial" w:hAnsi="Arial" w:cs="Arial"/>
                <w:b/>
                <w:snapToGrid w:val="0"/>
                <w:color w:val="000000"/>
                <w:sz w:val="20"/>
              </w:rPr>
              <w:t xml:space="preserve"> </w:t>
            </w:r>
            <w:r w:rsidRPr="00D56BE7">
              <w:rPr>
                <w:rFonts w:ascii="Arial" w:hAnsi="Arial" w:cs="Arial"/>
                <w:b/>
                <w:snapToGrid w:val="0"/>
                <w:color w:val="000000"/>
                <w:sz w:val="20"/>
              </w:rPr>
              <w:t>1</w:t>
            </w:r>
            <w:r w:rsidR="007C04BB">
              <w:rPr>
                <w:rFonts w:ascii="Arial" w:hAnsi="Arial" w:cs="Arial"/>
                <w:b/>
                <w:snapToGrid w:val="0"/>
                <w:color w:val="000000"/>
                <w:sz w:val="20"/>
              </w:rPr>
              <w:t xml:space="preserve"> </w:t>
            </w:r>
            <w:r w:rsidRPr="00D56BE7">
              <w:rPr>
                <w:rFonts w:ascii="Arial" w:hAnsi="Arial" w:cs="Arial"/>
                <w:b/>
                <w:snapToGrid w:val="0"/>
                <w:color w:val="000000"/>
                <w:sz w:val="20"/>
              </w:rPr>
              <w:t>385,1</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r w:rsidR="007C04BB">
              <w:rPr>
                <w:rFonts w:ascii="Arial" w:hAnsi="Arial" w:cs="Arial"/>
                <w:b/>
                <w:snapToGrid w:val="0"/>
                <w:color w:val="000000"/>
                <w:sz w:val="20"/>
              </w:rPr>
              <w:t xml:space="preserve"> </w:t>
            </w:r>
            <w:r w:rsidRPr="00D56BE7">
              <w:rPr>
                <w:rFonts w:ascii="Arial" w:hAnsi="Arial" w:cs="Arial"/>
                <w:b/>
                <w:snapToGrid w:val="0"/>
                <w:color w:val="000000"/>
                <w:sz w:val="20"/>
              </w:rPr>
              <w:t>1</w:t>
            </w:r>
            <w:r w:rsidR="007C04BB">
              <w:rPr>
                <w:rFonts w:ascii="Arial" w:hAnsi="Arial" w:cs="Arial"/>
                <w:b/>
                <w:snapToGrid w:val="0"/>
                <w:color w:val="000000"/>
                <w:sz w:val="20"/>
              </w:rPr>
              <w:t xml:space="preserve"> </w:t>
            </w:r>
            <w:r w:rsidRPr="00D56BE7">
              <w:rPr>
                <w:rFonts w:ascii="Arial" w:hAnsi="Arial" w:cs="Arial"/>
                <w:b/>
                <w:snapToGrid w:val="0"/>
                <w:color w:val="000000"/>
                <w:sz w:val="20"/>
              </w:rPr>
              <w:t>385,1</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Муниципальная</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программа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"Формирование</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современной</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городской</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среды</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на</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территории</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Чувашской</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A500000000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124,7</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124,7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Подпрограмма</w:t>
            </w:r>
            <w:r w:rsidR="007C04BB">
              <w:rPr>
                <w:rFonts w:ascii="Arial" w:hAnsi="Arial" w:cs="Arial"/>
                <w:i/>
                <w:snapToGrid w:val="0"/>
                <w:color w:val="000000"/>
                <w:sz w:val="20"/>
              </w:rPr>
              <w:t xml:space="preserve"> </w:t>
            </w:r>
            <w:r w:rsidRPr="00D56BE7">
              <w:rPr>
                <w:rFonts w:ascii="Arial" w:hAnsi="Arial" w:cs="Arial"/>
                <w:i/>
                <w:snapToGrid w:val="0"/>
                <w:color w:val="000000"/>
                <w:sz w:val="20"/>
              </w:rPr>
              <w:t>"Благоустройство</w:t>
            </w:r>
            <w:r w:rsidR="007C04BB">
              <w:rPr>
                <w:rFonts w:ascii="Arial" w:hAnsi="Arial" w:cs="Arial"/>
                <w:i/>
                <w:snapToGrid w:val="0"/>
                <w:color w:val="000000"/>
                <w:sz w:val="20"/>
              </w:rPr>
              <w:t xml:space="preserve"> </w:t>
            </w:r>
            <w:r w:rsidRPr="00D56BE7">
              <w:rPr>
                <w:rFonts w:ascii="Arial" w:hAnsi="Arial" w:cs="Arial"/>
                <w:i/>
                <w:snapToGrid w:val="0"/>
                <w:color w:val="000000"/>
                <w:sz w:val="20"/>
              </w:rPr>
              <w:t>дворовых</w:t>
            </w:r>
            <w:r w:rsidR="007C04BB">
              <w:rPr>
                <w:rFonts w:ascii="Arial" w:hAnsi="Arial" w:cs="Arial"/>
                <w:i/>
                <w:snapToGrid w:val="0"/>
                <w:color w:val="000000"/>
                <w:sz w:val="20"/>
              </w:rPr>
              <w:t xml:space="preserve"> </w:t>
            </w:r>
            <w:r w:rsidRPr="00D56BE7">
              <w:rPr>
                <w:rFonts w:ascii="Arial" w:hAnsi="Arial" w:cs="Arial"/>
                <w:i/>
                <w:snapToGrid w:val="0"/>
                <w:color w:val="000000"/>
                <w:sz w:val="20"/>
              </w:rPr>
              <w:t>и</w:t>
            </w:r>
            <w:r w:rsidR="007C04BB">
              <w:rPr>
                <w:rFonts w:ascii="Arial" w:hAnsi="Arial" w:cs="Arial"/>
                <w:i/>
                <w:snapToGrid w:val="0"/>
                <w:color w:val="000000"/>
                <w:sz w:val="20"/>
              </w:rPr>
              <w:t xml:space="preserve"> </w:t>
            </w:r>
            <w:r w:rsidRPr="00D56BE7">
              <w:rPr>
                <w:rFonts w:ascii="Arial" w:hAnsi="Arial" w:cs="Arial"/>
                <w:i/>
                <w:snapToGrid w:val="0"/>
                <w:color w:val="000000"/>
                <w:sz w:val="20"/>
              </w:rPr>
              <w:t>общественных</w:t>
            </w:r>
            <w:r w:rsidR="007C04BB">
              <w:rPr>
                <w:rFonts w:ascii="Arial" w:hAnsi="Arial" w:cs="Arial"/>
                <w:i/>
                <w:snapToGrid w:val="0"/>
                <w:color w:val="000000"/>
                <w:sz w:val="20"/>
              </w:rPr>
              <w:t xml:space="preserve"> </w:t>
            </w:r>
            <w:r w:rsidRPr="00D56BE7">
              <w:rPr>
                <w:rFonts w:ascii="Arial" w:hAnsi="Arial" w:cs="Arial"/>
                <w:i/>
                <w:snapToGrid w:val="0"/>
                <w:color w:val="000000"/>
                <w:sz w:val="20"/>
              </w:rPr>
              <w:t>территорий"</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программы</w:t>
            </w:r>
            <w:r w:rsidR="007C04BB">
              <w:rPr>
                <w:rFonts w:ascii="Arial" w:hAnsi="Arial" w:cs="Arial"/>
                <w:i/>
                <w:snapToGrid w:val="0"/>
                <w:color w:val="000000"/>
                <w:sz w:val="20"/>
              </w:rPr>
              <w:t xml:space="preserve"> </w:t>
            </w:r>
            <w:r w:rsidRPr="00D56BE7">
              <w:rPr>
                <w:rFonts w:ascii="Arial" w:hAnsi="Arial" w:cs="Arial"/>
                <w:i/>
                <w:snapToGrid w:val="0"/>
                <w:color w:val="000000"/>
                <w:sz w:val="20"/>
              </w:rPr>
              <w:t>"Формирование</w:t>
            </w:r>
            <w:r w:rsidR="007C04BB">
              <w:rPr>
                <w:rFonts w:ascii="Arial" w:hAnsi="Arial" w:cs="Arial"/>
                <w:i/>
                <w:snapToGrid w:val="0"/>
                <w:color w:val="000000"/>
                <w:sz w:val="20"/>
              </w:rPr>
              <w:t xml:space="preserve"> </w:t>
            </w:r>
            <w:r w:rsidRPr="00D56BE7">
              <w:rPr>
                <w:rFonts w:ascii="Arial" w:hAnsi="Arial" w:cs="Arial"/>
                <w:i/>
                <w:snapToGrid w:val="0"/>
                <w:color w:val="000000"/>
                <w:sz w:val="20"/>
              </w:rPr>
              <w:t>современной</w:t>
            </w:r>
            <w:r w:rsidR="007C04BB">
              <w:rPr>
                <w:rFonts w:ascii="Arial" w:hAnsi="Arial" w:cs="Arial"/>
                <w:i/>
                <w:snapToGrid w:val="0"/>
                <w:color w:val="000000"/>
                <w:sz w:val="20"/>
              </w:rPr>
              <w:t xml:space="preserve"> </w:t>
            </w:r>
            <w:r w:rsidRPr="00D56BE7">
              <w:rPr>
                <w:rFonts w:ascii="Arial" w:hAnsi="Arial" w:cs="Arial"/>
                <w:i/>
                <w:snapToGrid w:val="0"/>
                <w:color w:val="000000"/>
                <w:sz w:val="20"/>
              </w:rPr>
              <w:t>городской</w:t>
            </w:r>
            <w:r w:rsidR="007C04BB">
              <w:rPr>
                <w:rFonts w:ascii="Arial" w:hAnsi="Arial" w:cs="Arial"/>
                <w:i/>
                <w:snapToGrid w:val="0"/>
                <w:color w:val="000000"/>
                <w:sz w:val="20"/>
              </w:rPr>
              <w:t xml:space="preserve"> </w:t>
            </w:r>
            <w:r w:rsidRPr="00D56BE7">
              <w:rPr>
                <w:rFonts w:ascii="Arial" w:hAnsi="Arial" w:cs="Arial"/>
                <w:i/>
                <w:snapToGrid w:val="0"/>
                <w:color w:val="000000"/>
                <w:sz w:val="20"/>
              </w:rPr>
              <w:t>среды</w:t>
            </w:r>
            <w:r w:rsidR="007C04BB">
              <w:rPr>
                <w:rFonts w:ascii="Arial" w:hAnsi="Arial" w:cs="Arial"/>
                <w:i/>
                <w:snapToGrid w:val="0"/>
                <w:color w:val="000000"/>
                <w:sz w:val="20"/>
              </w:rPr>
              <w:t xml:space="preserve"> </w:t>
            </w:r>
            <w:r w:rsidRPr="00D56BE7">
              <w:rPr>
                <w:rFonts w:ascii="Arial" w:hAnsi="Arial" w:cs="Arial"/>
                <w:i/>
                <w:snapToGrid w:val="0"/>
                <w:color w:val="000000"/>
                <w:sz w:val="20"/>
              </w:rPr>
              <w:t>на</w:t>
            </w:r>
            <w:r w:rsidR="007C04BB">
              <w:rPr>
                <w:rFonts w:ascii="Arial" w:hAnsi="Arial" w:cs="Arial"/>
                <w:i/>
                <w:snapToGrid w:val="0"/>
                <w:color w:val="000000"/>
                <w:sz w:val="20"/>
              </w:rPr>
              <w:t xml:space="preserve"> </w:t>
            </w:r>
            <w:r w:rsidRPr="00D56BE7">
              <w:rPr>
                <w:rFonts w:ascii="Arial" w:hAnsi="Arial" w:cs="Arial"/>
                <w:i/>
                <w:snapToGrid w:val="0"/>
                <w:color w:val="000000"/>
                <w:sz w:val="20"/>
              </w:rPr>
              <w:t>территории</w:t>
            </w:r>
            <w:r w:rsidR="007C04BB">
              <w:rPr>
                <w:rFonts w:ascii="Arial" w:hAnsi="Arial" w:cs="Arial"/>
                <w:i/>
                <w:snapToGrid w:val="0"/>
                <w:color w:val="000000"/>
                <w:sz w:val="20"/>
              </w:rPr>
              <w:t xml:space="preserve"> </w:t>
            </w:r>
            <w:r w:rsidRPr="00D56BE7">
              <w:rPr>
                <w:rFonts w:ascii="Arial" w:hAnsi="Arial" w:cs="Arial"/>
                <w:i/>
                <w:snapToGrid w:val="0"/>
                <w:color w:val="000000"/>
                <w:sz w:val="20"/>
              </w:rPr>
              <w:t>Чувашской</w:t>
            </w:r>
            <w:r w:rsidR="007C04BB">
              <w:rPr>
                <w:rFonts w:ascii="Arial" w:hAnsi="Arial" w:cs="Arial"/>
                <w:i/>
                <w:snapToGrid w:val="0"/>
                <w:color w:val="000000"/>
                <w:sz w:val="20"/>
              </w:rPr>
              <w:t xml:space="preserve"> </w:t>
            </w:r>
            <w:r w:rsidRPr="00D56BE7">
              <w:rPr>
                <w:rFonts w:ascii="Arial" w:hAnsi="Arial" w:cs="Arial"/>
                <w:i/>
                <w:snapToGrid w:val="0"/>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A510000000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r w:rsidR="007C04BB">
              <w:rPr>
                <w:rFonts w:ascii="Arial" w:hAnsi="Arial" w:cs="Arial"/>
                <w:i/>
                <w:snapToGrid w:val="0"/>
                <w:color w:val="000000"/>
                <w:sz w:val="20"/>
              </w:rPr>
              <w:t xml:space="preserve"> </w:t>
            </w:r>
            <w:r w:rsidRPr="00D56BE7">
              <w:rPr>
                <w:rFonts w:ascii="Arial" w:hAnsi="Arial" w:cs="Arial"/>
                <w:i/>
                <w:snapToGrid w:val="0"/>
                <w:color w:val="000000"/>
                <w:sz w:val="20"/>
              </w:rPr>
              <w:t>1</w:t>
            </w:r>
            <w:r w:rsidR="007C04BB">
              <w:rPr>
                <w:rFonts w:ascii="Arial" w:hAnsi="Arial" w:cs="Arial"/>
                <w:i/>
                <w:snapToGrid w:val="0"/>
                <w:color w:val="000000"/>
                <w:sz w:val="20"/>
              </w:rPr>
              <w:t xml:space="preserve"> </w:t>
            </w:r>
            <w:r w:rsidRPr="00D56BE7">
              <w:rPr>
                <w:rFonts w:ascii="Arial" w:hAnsi="Arial" w:cs="Arial"/>
                <w:i/>
                <w:snapToGrid w:val="0"/>
                <w:color w:val="000000"/>
                <w:sz w:val="20"/>
              </w:rPr>
              <w:t>124,7</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r w:rsidR="007C04BB">
              <w:rPr>
                <w:rFonts w:ascii="Arial" w:hAnsi="Arial" w:cs="Arial"/>
                <w:i/>
                <w:snapToGrid w:val="0"/>
                <w:color w:val="000000"/>
                <w:sz w:val="20"/>
              </w:rPr>
              <w:t xml:space="preserve"> </w:t>
            </w:r>
            <w:r w:rsidRPr="00D56BE7">
              <w:rPr>
                <w:rFonts w:ascii="Arial" w:hAnsi="Arial" w:cs="Arial"/>
                <w:i/>
                <w:snapToGrid w:val="0"/>
                <w:color w:val="000000"/>
                <w:sz w:val="20"/>
              </w:rPr>
              <w:t>1</w:t>
            </w:r>
            <w:r w:rsidR="007C04BB">
              <w:rPr>
                <w:rFonts w:ascii="Arial" w:hAnsi="Arial" w:cs="Arial"/>
                <w:i/>
                <w:snapToGrid w:val="0"/>
                <w:color w:val="000000"/>
                <w:sz w:val="20"/>
              </w:rPr>
              <w:t xml:space="preserve"> </w:t>
            </w:r>
            <w:r w:rsidRPr="00D56BE7">
              <w:rPr>
                <w:rFonts w:ascii="Arial" w:hAnsi="Arial" w:cs="Arial"/>
                <w:i/>
                <w:snapToGrid w:val="0"/>
                <w:color w:val="000000"/>
                <w:sz w:val="20"/>
              </w:rPr>
              <w:t>124,7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Основное</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мероприятие</w:t>
            </w:r>
            <w:r w:rsidR="007C04BB">
              <w:rPr>
                <w:rFonts w:ascii="Arial" w:hAnsi="Arial" w:cs="Arial"/>
                <w:snapToGrid w:val="0"/>
                <w:color w:val="000000"/>
                <w:sz w:val="20"/>
              </w:rPr>
              <w:t xml:space="preserve"> </w:t>
            </w:r>
            <w:r w:rsidRPr="00D56BE7">
              <w:rPr>
                <w:rFonts w:ascii="Arial" w:hAnsi="Arial" w:cs="Arial"/>
                <w:snapToGrid w:val="0"/>
                <w:color w:val="000000"/>
                <w:sz w:val="20"/>
              </w:rPr>
              <w:t>"Содействие</w:t>
            </w:r>
            <w:r w:rsidR="007C04BB">
              <w:rPr>
                <w:rFonts w:ascii="Arial" w:hAnsi="Arial" w:cs="Arial"/>
                <w:snapToGrid w:val="0"/>
                <w:color w:val="000000"/>
                <w:sz w:val="20"/>
              </w:rPr>
              <w:t xml:space="preserve"> </w:t>
            </w:r>
            <w:r w:rsidRPr="00D56BE7">
              <w:rPr>
                <w:rFonts w:ascii="Arial" w:hAnsi="Arial" w:cs="Arial"/>
                <w:snapToGrid w:val="0"/>
                <w:color w:val="000000"/>
                <w:sz w:val="20"/>
              </w:rPr>
              <w:t>благоустройству</w:t>
            </w:r>
            <w:r w:rsidR="007C04BB">
              <w:rPr>
                <w:rFonts w:ascii="Arial" w:hAnsi="Arial" w:cs="Arial"/>
                <w:snapToGrid w:val="0"/>
                <w:color w:val="000000"/>
                <w:sz w:val="20"/>
              </w:rPr>
              <w:t xml:space="preserve"> </w:t>
            </w:r>
            <w:r w:rsidRPr="00D56BE7">
              <w:rPr>
                <w:rFonts w:ascii="Arial" w:hAnsi="Arial" w:cs="Arial"/>
                <w:snapToGrid w:val="0"/>
                <w:color w:val="000000"/>
                <w:sz w:val="20"/>
              </w:rPr>
              <w:t>населенных</w:t>
            </w:r>
            <w:r w:rsidR="007C04BB">
              <w:rPr>
                <w:rFonts w:ascii="Arial" w:hAnsi="Arial" w:cs="Arial"/>
                <w:snapToGrid w:val="0"/>
                <w:color w:val="000000"/>
                <w:sz w:val="20"/>
              </w:rPr>
              <w:t xml:space="preserve"> </w:t>
            </w:r>
            <w:r w:rsidRPr="00D56BE7">
              <w:rPr>
                <w:rFonts w:ascii="Arial" w:hAnsi="Arial" w:cs="Arial"/>
                <w:snapToGrid w:val="0"/>
                <w:color w:val="000000"/>
                <w:sz w:val="20"/>
              </w:rPr>
              <w:t>пунктов</w:t>
            </w:r>
            <w:r w:rsidR="007C04BB">
              <w:rPr>
                <w:rFonts w:ascii="Arial" w:hAnsi="Arial" w:cs="Arial"/>
                <w:snapToGrid w:val="0"/>
                <w:color w:val="000000"/>
                <w:sz w:val="20"/>
              </w:rPr>
              <w:t xml:space="preserve"> </w:t>
            </w:r>
            <w:r w:rsidRPr="00D56BE7">
              <w:rPr>
                <w:rFonts w:ascii="Arial" w:hAnsi="Arial" w:cs="Arial"/>
                <w:snapToGrid w:val="0"/>
                <w:color w:val="000000"/>
                <w:sz w:val="20"/>
              </w:rPr>
              <w:t>Чувашской</w:t>
            </w:r>
            <w:r w:rsidR="007C04BB">
              <w:rPr>
                <w:rFonts w:ascii="Arial" w:hAnsi="Arial" w:cs="Arial"/>
                <w:snapToGrid w:val="0"/>
                <w:color w:val="000000"/>
                <w:sz w:val="20"/>
              </w:rPr>
              <w:t xml:space="preserve"> </w:t>
            </w:r>
            <w:r w:rsidRPr="00D56BE7">
              <w:rPr>
                <w:rFonts w:ascii="Arial" w:hAnsi="Arial" w:cs="Arial"/>
                <w:snapToGrid w:val="0"/>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124,7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124,7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Уличное</w:t>
            </w:r>
            <w:r w:rsidR="007C04BB">
              <w:rPr>
                <w:rFonts w:ascii="Arial" w:hAnsi="Arial" w:cs="Arial"/>
                <w:snapToGrid w:val="0"/>
                <w:color w:val="000000"/>
                <w:sz w:val="20"/>
              </w:rPr>
              <w:t xml:space="preserve"> </w:t>
            </w:r>
            <w:r w:rsidRPr="00D56BE7">
              <w:rPr>
                <w:rFonts w:ascii="Arial" w:hAnsi="Arial" w:cs="Arial"/>
                <w:snapToGrid w:val="0"/>
                <w:color w:val="000000"/>
                <w:sz w:val="20"/>
              </w:rPr>
              <w:t>освещение</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916,0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916,0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116,0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116,0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830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116,0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116,0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Озеленение</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A510277410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Реализация</w:t>
            </w:r>
            <w:r w:rsidR="007C04BB">
              <w:rPr>
                <w:rFonts w:ascii="Arial" w:hAnsi="Arial" w:cs="Arial"/>
                <w:snapToGrid w:val="0"/>
                <w:color w:val="000000"/>
                <w:sz w:val="20"/>
              </w:rPr>
              <w:t xml:space="preserve"> </w:t>
            </w:r>
            <w:r w:rsidRPr="00D56BE7">
              <w:rPr>
                <w:rFonts w:ascii="Arial" w:hAnsi="Arial" w:cs="Arial"/>
                <w:snapToGrid w:val="0"/>
                <w:color w:val="000000"/>
                <w:sz w:val="20"/>
              </w:rPr>
              <w:t>мероприятий</w:t>
            </w:r>
            <w:r w:rsidR="007C04BB">
              <w:rPr>
                <w:rFonts w:ascii="Arial" w:hAnsi="Arial" w:cs="Arial"/>
                <w:snapToGrid w:val="0"/>
                <w:color w:val="000000"/>
                <w:sz w:val="20"/>
              </w:rPr>
              <w:t xml:space="preserve"> </w:t>
            </w:r>
            <w:r w:rsidRPr="00D56BE7">
              <w:rPr>
                <w:rFonts w:ascii="Arial" w:hAnsi="Arial" w:cs="Arial"/>
                <w:snapToGrid w:val="0"/>
                <w:color w:val="000000"/>
                <w:sz w:val="20"/>
              </w:rPr>
              <w:t>по</w:t>
            </w:r>
            <w:r w:rsidR="007C04BB">
              <w:rPr>
                <w:rFonts w:ascii="Arial" w:hAnsi="Arial" w:cs="Arial"/>
                <w:snapToGrid w:val="0"/>
                <w:color w:val="000000"/>
                <w:sz w:val="20"/>
              </w:rPr>
              <w:t xml:space="preserve"> </w:t>
            </w:r>
            <w:r w:rsidRPr="00D56BE7">
              <w:rPr>
                <w:rFonts w:ascii="Arial" w:hAnsi="Arial" w:cs="Arial"/>
                <w:snapToGrid w:val="0"/>
                <w:color w:val="000000"/>
                <w:sz w:val="20"/>
              </w:rPr>
              <w:t>благоустройству</w:t>
            </w:r>
            <w:r w:rsidR="007C04BB">
              <w:rPr>
                <w:rFonts w:ascii="Arial" w:hAnsi="Arial" w:cs="Arial"/>
                <w:snapToGrid w:val="0"/>
                <w:color w:val="000000"/>
                <w:sz w:val="20"/>
              </w:rPr>
              <w:t xml:space="preserve"> </w:t>
            </w:r>
            <w:r w:rsidRPr="00D56BE7">
              <w:rPr>
                <w:rFonts w:ascii="Arial" w:hAnsi="Arial" w:cs="Arial"/>
                <w:snapToGrid w:val="0"/>
                <w:color w:val="000000"/>
                <w:sz w:val="20"/>
              </w:rPr>
              <w:t>территории</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A510277420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060,7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060,7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A510277420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060,7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060,7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05</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A510277420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060,7</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060,7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"Комплек</w:t>
            </w:r>
            <w:r w:rsidRPr="00D56BE7">
              <w:rPr>
                <w:rFonts w:ascii="Arial" w:hAnsi="Arial" w:cs="Arial"/>
                <w:b/>
                <w:i/>
                <w:color w:val="000000"/>
                <w:sz w:val="20"/>
              </w:rPr>
              <w:t>с</w:t>
            </w:r>
            <w:r w:rsidRPr="00D56BE7">
              <w:rPr>
                <w:rFonts w:ascii="Arial" w:hAnsi="Arial" w:cs="Arial"/>
                <w:b/>
                <w:i/>
                <w:color w:val="000000"/>
                <w:sz w:val="20"/>
              </w:rPr>
              <w:t>ное</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сельских</w:t>
            </w:r>
            <w:r w:rsidR="007C04BB">
              <w:rPr>
                <w:rFonts w:ascii="Arial" w:hAnsi="Arial" w:cs="Arial"/>
                <w:b/>
                <w:i/>
                <w:color w:val="000000"/>
                <w:sz w:val="20"/>
              </w:rPr>
              <w:t xml:space="preserve"> </w:t>
            </w:r>
            <w:r w:rsidRPr="00D56BE7">
              <w:rPr>
                <w:rFonts w:ascii="Arial" w:hAnsi="Arial" w:cs="Arial"/>
                <w:b/>
                <w:i/>
                <w:color w:val="000000"/>
                <w:sz w:val="20"/>
              </w:rPr>
              <w:t>территорий</w:t>
            </w:r>
            <w:r w:rsidR="007C04BB">
              <w:rPr>
                <w:rFonts w:ascii="Arial" w:hAnsi="Arial" w:cs="Arial"/>
                <w:b/>
                <w:i/>
                <w:color w:val="000000"/>
                <w:sz w:val="20"/>
              </w:rPr>
              <w:t xml:space="preserve"> </w:t>
            </w:r>
            <w:r w:rsidRPr="00D56BE7">
              <w:rPr>
                <w:rFonts w:ascii="Arial" w:hAnsi="Arial" w:cs="Arial"/>
                <w:b/>
                <w:i/>
                <w:color w:val="000000"/>
                <w:sz w:val="20"/>
              </w:rPr>
              <w:t>Ч</w:t>
            </w:r>
            <w:r w:rsidRPr="00D56BE7">
              <w:rPr>
                <w:rFonts w:ascii="Arial" w:hAnsi="Arial" w:cs="Arial"/>
                <w:b/>
                <w:i/>
                <w:color w:val="000000"/>
                <w:sz w:val="20"/>
              </w:rPr>
              <w:t>у</w:t>
            </w:r>
            <w:r w:rsidRPr="00D56BE7">
              <w:rPr>
                <w:rFonts w:ascii="Arial" w:hAnsi="Arial" w:cs="Arial"/>
                <w:b/>
                <w:i/>
                <w:color w:val="000000"/>
                <w:sz w:val="20"/>
              </w:rPr>
              <w:t>вашской</w:t>
            </w:r>
            <w:r w:rsidR="007C04BB">
              <w:rPr>
                <w:rFonts w:ascii="Arial" w:hAnsi="Arial" w:cs="Arial"/>
                <w:b/>
                <w:i/>
                <w:color w:val="000000"/>
                <w:sz w:val="20"/>
              </w:rPr>
              <w:t xml:space="preserve"> </w:t>
            </w:r>
            <w:r w:rsidRPr="00D56BE7">
              <w:rPr>
                <w:rFonts w:ascii="Arial" w:hAnsi="Arial" w:cs="Arial"/>
                <w:b/>
                <w:i/>
                <w:color w:val="000000"/>
                <w:sz w:val="20"/>
              </w:rPr>
              <w:t>Республики"</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Ц600000000</w:t>
            </w:r>
          </w:p>
        </w:tc>
        <w:tc>
          <w:tcPr>
            <w:tcW w:w="260" w:type="pct"/>
            <w:vAlign w:val="center"/>
          </w:tcPr>
          <w:p w:rsidR="00992656" w:rsidRPr="00D56BE7" w:rsidRDefault="00992656" w:rsidP="00953E29">
            <w:pPr>
              <w:spacing w:after="0" w:line="240" w:lineRule="auto"/>
              <w:jc w:val="center"/>
              <w:rPr>
                <w:rFonts w:ascii="Arial" w:hAnsi="Arial" w:cs="Arial"/>
                <w:b/>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i/>
                <w:color w:val="000000"/>
                <w:sz w:val="20"/>
              </w:rPr>
            </w:pPr>
            <w:r w:rsidRPr="00D56BE7">
              <w:rPr>
                <w:rFonts w:ascii="Arial" w:hAnsi="Arial" w:cs="Arial"/>
                <w:i/>
                <w:color w:val="000000"/>
                <w:sz w:val="20"/>
              </w:rPr>
              <w:t>Муниципальная</w:t>
            </w:r>
            <w:r w:rsidR="007C04BB">
              <w:rPr>
                <w:rFonts w:ascii="Arial" w:hAnsi="Arial" w:cs="Arial"/>
                <w:i/>
                <w:color w:val="000000"/>
                <w:sz w:val="20"/>
              </w:rPr>
              <w:t xml:space="preserve"> </w:t>
            </w:r>
            <w:r w:rsidRPr="00D56BE7">
              <w:rPr>
                <w:rFonts w:ascii="Arial" w:hAnsi="Arial" w:cs="Arial"/>
                <w:i/>
                <w:color w:val="000000"/>
                <w:sz w:val="20"/>
              </w:rPr>
              <w:t>программа</w:t>
            </w:r>
            <w:r w:rsidR="007C04BB">
              <w:rPr>
                <w:rFonts w:ascii="Arial" w:hAnsi="Arial" w:cs="Arial"/>
                <w:i/>
                <w:color w:val="000000"/>
                <w:sz w:val="20"/>
              </w:rPr>
              <w:t xml:space="preserve"> </w:t>
            </w:r>
            <w:r w:rsidRPr="00D56BE7">
              <w:rPr>
                <w:rFonts w:ascii="Arial" w:hAnsi="Arial" w:cs="Arial"/>
                <w:i/>
                <w:color w:val="000000"/>
                <w:sz w:val="20"/>
              </w:rPr>
              <w:t>"Содействие</w:t>
            </w:r>
            <w:r w:rsidR="007C04BB">
              <w:rPr>
                <w:rFonts w:ascii="Arial" w:hAnsi="Arial" w:cs="Arial"/>
                <w:i/>
                <w:color w:val="000000"/>
                <w:sz w:val="20"/>
              </w:rPr>
              <w:t xml:space="preserve"> </w:t>
            </w:r>
            <w:r w:rsidRPr="00D56BE7">
              <w:rPr>
                <w:rFonts w:ascii="Arial" w:hAnsi="Arial" w:cs="Arial"/>
                <w:i/>
                <w:color w:val="000000"/>
                <w:sz w:val="20"/>
              </w:rPr>
              <w:t>занятости</w:t>
            </w:r>
            <w:r w:rsidR="007C04BB">
              <w:rPr>
                <w:rFonts w:ascii="Arial" w:hAnsi="Arial" w:cs="Arial"/>
                <w:i/>
                <w:color w:val="000000"/>
                <w:sz w:val="20"/>
              </w:rPr>
              <w:t xml:space="preserve"> </w:t>
            </w:r>
            <w:r w:rsidRPr="00D56BE7">
              <w:rPr>
                <w:rFonts w:ascii="Arial" w:hAnsi="Arial" w:cs="Arial"/>
                <w:i/>
                <w:color w:val="000000"/>
                <w:sz w:val="20"/>
              </w:rPr>
              <w:t>населения"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Ц610000000</w:t>
            </w:r>
          </w:p>
        </w:tc>
        <w:tc>
          <w:tcPr>
            <w:tcW w:w="260" w:type="pct"/>
            <w:vAlign w:val="center"/>
          </w:tcPr>
          <w:p w:rsidR="00992656" w:rsidRPr="00D56BE7" w:rsidRDefault="00992656" w:rsidP="00953E29">
            <w:pPr>
              <w:spacing w:after="0" w:line="240" w:lineRule="auto"/>
              <w:jc w:val="center"/>
              <w:rPr>
                <w:rFonts w:ascii="Arial" w:hAnsi="Arial" w:cs="Arial"/>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Подпрограмма</w:t>
            </w:r>
            <w:r w:rsidR="007C04BB">
              <w:rPr>
                <w:rFonts w:ascii="Arial" w:hAnsi="Arial" w:cs="Arial"/>
                <w:color w:val="000000"/>
                <w:sz w:val="20"/>
              </w:rPr>
              <w:t xml:space="preserve"> </w:t>
            </w:r>
            <w:r w:rsidRPr="00D56BE7">
              <w:rPr>
                <w:rFonts w:ascii="Arial" w:hAnsi="Arial" w:cs="Arial"/>
                <w:color w:val="000000"/>
                <w:sz w:val="20"/>
              </w:rPr>
              <w:t>"Активная</w:t>
            </w:r>
            <w:r w:rsidR="007C04BB">
              <w:rPr>
                <w:rFonts w:ascii="Arial" w:hAnsi="Arial" w:cs="Arial"/>
                <w:color w:val="000000"/>
                <w:sz w:val="20"/>
              </w:rPr>
              <w:t xml:space="preserve"> </w:t>
            </w:r>
            <w:r w:rsidRPr="00D56BE7">
              <w:rPr>
                <w:rFonts w:ascii="Arial" w:hAnsi="Arial" w:cs="Arial"/>
                <w:color w:val="000000"/>
                <w:sz w:val="20"/>
              </w:rPr>
              <w:t>политика</w:t>
            </w:r>
            <w:r w:rsidR="007C04BB">
              <w:rPr>
                <w:rFonts w:ascii="Arial" w:hAnsi="Arial" w:cs="Arial"/>
                <w:color w:val="000000"/>
                <w:sz w:val="20"/>
              </w:rPr>
              <w:t xml:space="preserve"> </w:t>
            </w:r>
            <w:r w:rsidRPr="00D56BE7">
              <w:rPr>
                <w:rFonts w:ascii="Arial" w:hAnsi="Arial" w:cs="Arial"/>
                <w:color w:val="000000"/>
                <w:sz w:val="20"/>
              </w:rPr>
              <w:t>занятости</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социальная</w:t>
            </w:r>
            <w:r w:rsidR="007C04BB">
              <w:rPr>
                <w:rFonts w:ascii="Arial" w:hAnsi="Arial" w:cs="Arial"/>
                <w:color w:val="000000"/>
                <w:sz w:val="20"/>
              </w:rPr>
              <w:t xml:space="preserve"> </w:t>
            </w:r>
            <w:r w:rsidRPr="00D56BE7">
              <w:rPr>
                <w:rFonts w:ascii="Arial" w:hAnsi="Arial" w:cs="Arial"/>
                <w:color w:val="000000"/>
                <w:sz w:val="20"/>
              </w:rPr>
              <w:t>поддержка</w:t>
            </w:r>
            <w:r w:rsidR="007C04BB">
              <w:rPr>
                <w:rFonts w:ascii="Arial" w:hAnsi="Arial" w:cs="Arial"/>
                <w:color w:val="000000"/>
                <w:sz w:val="20"/>
              </w:rPr>
              <w:t xml:space="preserve"> </w:t>
            </w:r>
            <w:r w:rsidRPr="00D56BE7">
              <w:rPr>
                <w:rFonts w:ascii="Arial" w:hAnsi="Arial" w:cs="Arial"/>
                <w:color w:val="000000"/>
                <w:sz w:val="20"/>
              </w:rPr>
              <w:t>безработных</w:t>
            </w:r>
            <w:r w:rsidR="007C04BB">
              <w:rPr>
                <w:rFonts w:ascii="Arial" w:hAnsi="Arial" w:cs="Arial"/>
                <w:color w:val="000000"/>
                <w:sz w:val="20"/>
              </w:rPr>
              <w:t xml:space="preserve"> </w:t>
            </w:r>
            <w:r w:rsidRPr="00D56BE7">
              <w:rPr>
                <w:rFonts w:ascii="Arial" w:hAnsi="Arial" w:cs="Arial"/>
                <w:color w:val="000000"/>
                <w:sz w:val="20"/>
              </w:rPr>
              <w:t>граждан"</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программы</w:t>
            </w:r>
            <w:r w:rsidR="007C04BB">
              <w:rPr>
                <w:rFonts w:ascii="Arial" w:hAnsi="Arial" w:cs="Arial"/>
                <w:color w:val="000000"/>
                <w:sz w:val="20"/>
              </w:rPr>
              <w:t xml:space="preserve"> </w:t>
            </w:r>
            <w:r w:rsidRPr="00D56BE7">
              <w:rPr>
                <w:rFonts w:ascii="Arial" w:hAnsi="Arial" w:cs="Arial"/>
                <w:color w:val="000000"/>
                <w:sz w:val="20"/>
              </w:rPr>
              <w:t>"Содействие</w:t>
            </w:r>
            <w:r w:rsidR="007C04BB">
              <w:rPr>
                <w:rFonts w:ascii="Arial" w:hAnsi="Arial" w:cs="Arial"/>
                <w:color w:val="000000"/>
                <w:sz w:val="20"/>
              </w:rPr>
              <w:t xml:space="preserve"> </w:t>
            </w:r>
            <w:r w:rsidRPr="00D56BE7">
              <w:rPr>
                <w:rFonts w:ascii="Arial" w:hAnsi="Arial" w:cs="Arial"/>
                <w:color w:val="000000"/>
                <w:sz w:val="20"/>
              </w:rPr>
              <w:t>занятости</w:t>
            </w:r>
            <w:r w:rsidR="007C04BB">
              <w:rPr>
                <w:rFonts w:ascii="Arial" w:hAnsi="Arial" w:cs="Arial"/>
                <w:color w:val="000000"/>
                <w:sz w:val="20"/>
              </w:rPr>
              <w:t xml:space="preserve"> </w:t>
            </w:r>
            <w:r w:rsidRPr="00D56BE7">
              <w:rPr>
                <w:rFonts w:ascii="Arial" w:hAnsi="Arial" w:cs="Arial"/>
                <w:color w:val="000000"/>
                <w:sz w:val="20"/>
              </w:rPr>
              <w:t>населения"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Ц610100000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ind w:right="141"/>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проведения</w:t>
            </w:r>
            <w:r w:rsidR="007C04BB">
              <w:rPr>
                <w:rFonts w:ascii="Arial" w:hAnsi="Arial" w:cs="Arial"/>
                <w:color w:val="000000"/>
                <w:sz w:val="20"/>
              </w:rPr>
              <w:t xml:space="preserve"> </w:t>
            </w:r>
            <w:r w:rsidRPr="00D56BE7">
              <w:rPr>
                <w:rFonts w:ascii="Arial" w:hAnsi="Arial" w:cs="Arial"/>
                <w:color w:val="000000"/>
                <w:sz w:val="20"/>
              </w:rPr>
              <w:t>оплачиваемых</w:t>
            </w:r>
            <w:r w:rsidR="007C04BB">
              <w:rPr>
                <w:rFonts w:ascii="Arial" w:hAnsi="Arial" w:cs="Arial"/>
                <w:color w:val="000000"/>
                <w:sz w:val="20"/>
              </w:rPr>
              <w:t xml:space="preserve"> </w:t>
            </w:r>
            <w:r w:rsidRPr="00D56BE7">
              <w:rPr>
                <w:rFonts w:ascii="Arial" w:hAnsi="Arial" w:cs="Arial"/>
                <w:color w:val="000000"/>
                <w:sz w:val="20"/>
              </w:rPr>
              <w:t>общественных</w:t>
            </w:r>
            <w:r w:rsidR="007C04BB">
              <w:rPr>
                <w:rFonts w:ascii="Arial" w:hAnsi="Arial" w:cs="Arial"/>
                <w:color w:val="000000"/>
                <w:sz w:val="20"/>
              </w:rPr>
              <w:t xml:space="preserve"> </w:t>
            </w:r>
            <w:r w:rsidRPr="00D56BE7">
              <w:rPr>
                <w:rFonts w:ascii="Arial" w:hAnsi="Arial" w:cs="Arial"/>
                <w:color w:val="000000"/>
                <w:sz w:val="20"/>
              </w:rPr>
              <w:t>работ"</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260" w:type="pct"/>
            <w:vAlign w:val="center"/>
          </w:tcPr>
          <w:p w:rsidR="00992656" w:rsidRPr="00D56BE7" w:rsidRDefault="00992656" w:rsidP="00953E29">
            <w:pPr>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260,4</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ОБРАЗОВАНИЕ</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07</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1</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934,7</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1</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934,7</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highlight w:val="yellow"/>
                <w:lang w:val="en-US"/>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highlight w:val="yellow"/>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Дошкольное</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образование</w:t>
            </w: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lang w:val="en-US"/>
              </w:rPr>
            </w:pPr>
            <w:r w:rsidRPr="00D56BE7">
              <w:rPr>
                <w:rFonts w:ascii="Arial" w:hAnsi="Arial" w:cs="Arial"/>
                <w:b/>
                <w:iCs/>
                <w:snapToGrid w:val="0"/>
                <w:color w:val="000000"/>
                <w:sz w:val="20"/>
                <w:lang w:val="en-US"/>
              </w:rPr>
              <w:t>07</w:t>
            </w: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lang w:val="en-US"/>
              </w:rPr>
            </w:pPr>
            <w:r w:rsidRPr="00D56BE7">
              <w:rPr>
                <w:rFonts w:ascii="Arial" w:hAnsi="Arial" w:cs="Arial"/>
                <w:b/>
                <w:iCs/>
                <w:snapToGrid w:val="0"/>
                <w:color w:val="000000"/>
                <w:sz w:val="20"/>
                <w:lang w:val="en-US"/>
              </w:rPr>
              <w:t>01</w:t>
            </w:r>
          </w:p>
        </w:tc>
        <w:tc>
          <w:tcPr>
            <w:tcW w:w="65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1</w:t>
            </w:r>
            <w:r w:rsidRPr="00D56BE7">
              <w:rPr>
                <w:rFonts w:ascii="Arial" w:hAnsi="Arial" w:cs="Arial"/>
                <w:b/>
                <w:iCs/>
                <w:snapToGrid w:val="0"/>
                <w:color w:val="000000"/>
                <w:sz w:val="20"/>
                <w:lang w:val="en-US"/>
              </w:rPr>
              <w:t>5</w:t>
            </w:r>
            <w:r w:rsidRPr="00D56BE7">
              <w:rPr>
                <w:rFonts w:ascii="Arial" w:hAnsi="Arial" w:cs="Arial"/>
                <w:b/>
                <w:iCs/>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r w:rsidRPr="00D56BE7">
              <w:rPr>
                <w:rFonts w:ascii="Arial" w:hAnsi="Arial" w:cs="Arial"/>
                <w:b/>
                <w:iCs/>
                <w:snapToGrid w:val="0"/>
                <w:color w:val="000000"/>
                <w:sz w:val="20"/>
              </w:rPr>
              <w:t>-</w:t>
            </w:r>
            <w:r w:rsidR="007C04BB">
              <w:rPr>
                <w:rFonts w:ascii="Arial" w:hAnsi="Arial" w:cs="Arial"/>
                <w:b/>
                <w:iCs/>
                <w:snapToGrid w:val="0"/>
                <w:color w:val="000000"/>
                <w:sz w:val="20"/>
              </w:rPr>
              <w:t xml:space="preserve"> </w:t>
            </w:r>
            <w:r w:rsidRPr="00D56BE7">
              <w:rPr>
                <w:rFonts w:ascii="Arial" w:hAnsi="Arial" w:cs="Arial"/>
                <w:b/>
                <w:iCs/>
                <w:snapToGrid w:val="0"/>
                <w:color w:val="000000"/>
                <w:sz w:val="20"/>
              </w:rPr>
              <w:t>1</w:t>
            </w:r>
            <w:r w:rsidRPr="00D56BE7">
              <w:rPr>
                <w:rFonts w:ascii="Arial" w:hAnsi="Arial" w:cs="Arial"/>
                <w:b/>
                <w:iCs/>
                <w:snapToGrid w:val="0"/>
                <w:color w:val="000000"/>
                <w:sz w:val="20"/>
                <w:lang w:val="en-US"/>
              </w:rPr>
              <w:t>5</w:t>
            </w:r>
            <w:r w:rsidRPr="00D56BE7">
              <w:rPr>
                <w:rFonts w:ascii="Arial" w:hAnsi="Arial" w:cs="Arial"/>
                <w:b/>
                <w:iCs/>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992656" w:rsidRPr="00D56BE7" w:rsidRDefault="00992656" w:rsidP="00953E29">
            <w:pPr>
              <w:widowControl w:val="0"/>
              <w:spacing w:after="0" w:line="240" w:lineRule="auto"/>
              <w:jc w:val="center"/>
              <w:rPr>
                <w:rFonts w:ascii="Arial" w:hAnsi="Arial" w:cs="Arial"/>
                <w:b/>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обр</w:t>
            </w:r>
            <w:r w:rsidRPr="00D56BE7">
              <w:rPr>
                <w:rFonts w:ascii="Arial" w:hAnsi="Arial" w:cs="Arial"/>
                <w:b/>
                <w:i/>
                <w:color w:val="000000"/>
                <w:sz w:val="20"/>
              </w:rPr>
              <w:t>а</w:t>
            </w:r>
            <w:r w:rsidRPr="00D56BE7">
              <w:rPr>
                <w:rFonts w:ascii="Arial" w:hAnsi="Arial" w:cs="Arial"/>
                <w:b/>
                <w:i/>
                <w:color w:val="000000"/>
                <w:sz w:val="20"/>
              </w:rPr>
              <w:t>зования"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lang w:val="en-US"/>
              </w:rPr>
            </w:pPr>
            <w:r w:rsidRPr="00D56BE7">
              <w:rPr>
                <w:rFonts w:ascii="Arial" w:hAnsi="Arial" w:cs="Arial"/>
                <w:b/>
                <w:i/>
                <w:color w:val="000000"/>
                <w:sz w:val="20"/>
              </w:rPr>
              <w:t>0</w:t>
            </w:r>
            <w:r w:rsidRPr="00D56BE7">
              <w:rPr>
                <w:rFonts w:ascii="Arial" w:hAnsi="Arial" w:cs="Arial"/>
                <w:b/>
                <w:i/>
                <w:color w:val="000000"/>
                <w:sz w:val="20"/>
                <w:lang w:val="en-US"/>
              </w:rPr>
              <w:t>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Ц700000000</w:t>
            </w:r>
          </w:p>
        </w:tc>
        <w:tc>
          <w:tcPr>
            <w:tcW w:w="260"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1</w:t>
            </w:r>
            <w:r w:rsidRPr="00D56BE7">
              <w:rPr>
                <w:rFonts w:ascii="Arial" w:hAnsi="Arial" w:cs="Arial"/>
                <w:b/>
                <w:i/>
                <w:iCs/>
                <w:snapToGrid w:val="0"/>
                <w:color w:val="000000"/>
                <w:sz w:val="20"/>
                <w:lang w:val="en-US"/>
              </w:rPr>
              <w:t>5</w:t>
            </w:r>
            <w:r w:rsidRPr="00D56BE7">
              <w:rPr>
                <w:rFonts w:ascii="Arial" w:hAnsi="Arial" w:cs="Arial"/>
                <w:b/>
                <w:i/>
                <w:iCs/>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iCs/>
                <w:snapToGrid w:val="0"/>
                <w:color w:val="000000"/>
                <w:sz w:val="20"/>
              </w:rPr>
            </w:pPr>
            <w:r w:rsidRPr="00D56BE7">
              <w:rPr>
                <w:rFonts w:ascii="Arial" w:hAnsi="Arial" w:cs="Arial"/>
                <w:b/>
                <w:i/>
                <w:iCs/>
                <w:snapToGrid w:val="0"/>
                <w:color w:val="000000"/>
                <w:sz w:val="20"/>
              </w:rPr>
              <w:t>-</w:t>
            </w:r>
            <w:r w:rsidR="007C04BB">
              <w:rPr>
                <w:rFonts w:ascii="Arial" w:hAnsi="Arial" w:cs="Arial"/>
                <w:b/>
                <w:i/>
                <w:iCs/>
                <w:snapToGrid w:val="0"/>
                <w:color w:val="000000"/>
                <w:sz w:val="20"/>
              </w:rPr>
              <w:t xml:space="preserve"> </w:t>
            </w:r>
            <w:r w:rsidRPr="00D56BE7">
              <w:rPr>
                <w:rFonts w:ascii="Arial" w:hAnsi="Arial" w:cs="Arial"/>
                <w:b/>
                <w:i/>
                <w:iCs/>
                <w:snapToGrid w:val="0"/>
                <w:color w:val="000000"/>
                <w:sz w:val="20"/>
              </w:rPr>
              <w:t>1</w:t>
            </w:r>
            <w:r w:rsidRPr="00D56BE7">
              <w:rPr>
                <w:rFonts w:ascii="Arial" w:hAnsi="Arial" w:cs="Arial"/>
                <w:b/>
                <w:i/>
                <w:iCs/>
                <w:snapToGrid w:val="0"/>
                <w:color w:val="000000"/>
                <w:sz w:val="20"/>
                <w:lang w:val="en-US"/>
              </w:rPr>
              <w:t>5</w:t>
            </w:r>
            <w:r w:rsidRPr="00D56BE7">
              <w:rPr>
                <w:rFonts w:ascii="Arial" w:hAnsi="Arial" w:cs="Arial"/>
                <w:b/>
                <w:i/>
                <w:iCs/>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Подпрограмма</w:t>
            </w:r>
            <w:r w:rsidR="007C04BB">
              <w:rPr>
                <w:rFonts w:ascii="Arial" w:hAnsi="Arial" w:cs="Arial"/>
                <w:color w:val="000000"/>
                <w:sz w:val="20"/>
              </w:rPr>
              <w:t xml:space="preserve"> </w:t>
            </w:r>
            <w:r w:rsidRPr="00D56BE7">
              <w:rPr>
                <w:rFonts w:ascii="Arial" w:hAnsi="Arial" w:cs="Arial"/>
                <w:color w:val="000000"/>
                <w:sz w:val="20"/>
              </w:rPr>
              <w:t>"Поддержка</w:t>
            </w:r>
            <w:r w:rsidR="007C04BB">
              <w:rPr>
                <w:rFonts w:ascii="Arial" w:hAnsi="Arial" w:cs="Arial"/>
                <w:color w:val="000000"/>
                <w:sz w:val="20"/>
              </w:rPr>
              <w:t xml:space="preserve"> </w:t>
            </w:r>
            <w:r w:rsidRPr="00D56BE7">
              <w:rPr>
                <w:rFonts w:ascii="Arial" w:hAnsi="Arial" w:cs="Arial"/>
                <w:color w:val="000000"/>
                <w:sz w:val="20"/>
              </w:rPr>
              <w:t>развития</w:t>
            </w:r>
            <w:r w:rsidR="007C04BB">
              <w:rPr>
                <w:rFonts w:ascii="Arial" w:hAnsi="Arial" w:cs="Arial"/>
                <w:color w:val="000000"/>
                <w:sz w:val="20"/>
              </w:rPr>
              <w:t xml:space="preserve"> </w:t>
            </w:r>
            <w:r w:rsidRPr="00D56BE7">
              <w:rPr>
                <w:rFonts w:ascii="Arial" w:hAnsi="Arial" w:cs="Arial"/>
                <w:color w:val="000000"/>
                <w:sz w:val="20"/>
              </w:rPr>
              <w:t>образов</w:t>
            </w:r>
            <w:r w:rsidRPr="00D56BE7">
              <w:rPr>
                <w:rFonts w:ascii="Arial" w:hAnsi="Arial" w:cs="Arial"/>
                <w:color w:val="000000"/>
                <w:sz w:val="20"/>
              </w:rPr>
              <w:t>а</w:t>
            </w:r>
            <w:r w:rsidRPr="00D56BE7">
              <w:rPr>
                <w:rFonts w:ascii="Arial" w:hAnsi="Arial" w:cs="Arial"/>
                <w:color w:val="000000"/>
                <w:sz w:val="20"/>
              </w:rPr>
              <w:t>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rPr>
              <w:t>0</w:t>
            </w:r>
            <w:r w:rsidRPr="00D56BE7">
              <w:rPr>
                <w:rFonts w:ascii="Arial" w:hAnsi="Arial" w:cs="Arial"/>
                <w:color w:val="000000"/>
                <w:sz w:val="20"/>
                <w:lang w:val="en-US"/>
              </w:rPr>
              <w:t>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Ц710000000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rPr>
              <w:t>0</w:t>
            </w:r>
            <w:r w:rsidRPr="00D56BE7">
              <w:rPr>
                <w:rFonts w:ascii="Arial" w:hAnsi="Arial" w:cs="Arial"/>
                <w:color w:val="000000"/>
                <w:sz w:val="20"/>
                <w:lang w:val="en-US"/>
              </w:rPr>
              <w:t>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Ц710100000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детских</w:t>
            </w:r>
            <w:r w:rsidR="007C04BB">
              <w:rPr>
                <w:rFonts w:ascii="Arial" w:hAnsi="Arial" w:cs="Arial"/>
                <w:color w:val="000000"/>
                <w:sz w:val="20"/>
              </w:rPr>
              <w:t xml:space="preserve"> </w:t>
            </w:r>
            <w:r w:rsidRPr="00D56BE7">
              <w:rPr>
                <w:rFonts w:ascii="Arial" w:hAnsi="Arial" w:cs="Arial"/>
                <w:color w:val="000000"/>
                <w:sz w:val="20"/>
              </w:rPr>
              <w:t>дошкольных</w:t>
            </w:r>
            <w:r w:rsidR="007C04BB">
              <w:rPr>
                <w:rFonts w:ascii="Arial" w:hAnsi="Arial" w:cs="Arial"/>
                <w:color w:val="000000"/>
                <w:sz w:val="20"/>
              </w:rPr>
              <w:t xml:space="preserve"> </w:t>
            </w:r>
            <w:r w:rsidRPr="00D56BE7">
              <w:rPr>
                <w:rFonts w:ascii="Arial" w:hAnsi="Arial" w:cs="Arial"/>
                <w:color w:val="000000"/>
                <w:sz w:val="20"/>
              </w:rPr>
              <w:t>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организаций</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w:t>
            </w:r>
            <w:r w:rsidRPr="00D56BE7">
              <w:rPr>
                <w:rFonts w:ascii="Arial" w:hAnsi="Arial" w:cs="Arial"/>
                <w:color w:val="000000"/>
                <w:sz w:val="20"/>
              </w:rPr>
              <w:t>о</w:t>
            </w:r>
            <w:r w:rsidRPr="00D56BE7">
              <w:rPr>
                <w:rFonts w:ascii="Arial" w:hAnsi="Arial" w:cs="Arial"/>
                <w:color w:val="000000"/>
                <w:sz w:val="20"/>
              </w:rPr>
              <w:t>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lang w:val="en-US"/>
              </w:rPr>
            </w:pPr>
            <w:r w:rsidRPr="00D56BE7">
              <w:rPr>
                <w:rFonts w:ascii="Arial" w:hAnsi="Arial" w:cs="Arial"/>
                <w:iCs/>
                <w:snapToGrid w:val="0"/>
                <w:color w:val="000000"/>
                <w:sz w:val="20"/>
                <w:lang w:val="en-US"/>
              </w:rPr>
              <w:t>600</w:t>
            </w: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lang w:val="en-US"/>
              </w:rPr>
            </w:pPr>
            <w:r w:rsidRPr="00D56BE7">
              <w:rPr>
                <w:rFonts w:ascii="Arial" w:hAnsi="Arial" w:cs="Arial"/>
                <w:iCs/>
                <w:snapToGrid w:val="0"/>
                <w:color w:val="000000"/>
                <w:sz w:val="20"/>
                <w:lang w:val="en-US"/>
              </w:rPr>
              <w:t>610</w:t>
            </w: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r w:rsidRPr="00D56BE7">
              <w:rPr>
                <w:rFonts w:ascii="Arial" w:hAnsi="Arial" w:cs="Arial"/>
                <w:iCs/>
                <w:snapToGrid w:val="0"/>
                <w:color w:val="000000"/>
                <w:sz w:val="20"/>
              </w:rPr>
              <w:t>-</w:t>
            </w:r>
            <w:r w:rsidR="007C04BB">
              <w:rPr>
                <w:rFonts w:ascii="Arial" w:hAnsi="Arial" w:cs="Arial"/>
                <w:iCs/>
                <w:snapToGrid w:val="0"/>
                <w:color w:val="000000"/>
                <w:sz w:val="20"/>
              </w:rPr>
              <w:t xml:space="preserve"> </w:t>
            </w:r>
            <w:r w:rsidRPr="00D56BE7">
              <w:rPr>
                <w:rFonts w:ascii="Arial" w:hAnsi="Arial" w:cs="Arial"/>
                <w:iCs/>
                <w:snapToGrid w:val="0"/>
                <w:color w:val="000000"/>
                <w:sz w:val="20"/>
              </w:rPr>
              <w:t>1</w:t>
            </w:r>
            <w:r w:rsidRPr="00D56BE7">
              <w:rPr>
                <w:rFonts w:ascii="Arial" w:hAnsi="Arial" w:cs="Arial"/>
                <w:iCs/>
                <w:snapToGrid w:val="0"/>
                <w:color w:val="000000"/>
                <w:sz w:val="20"/>
                <w:lang w:val="en-US"/>
              </w:rPr>
              <w:t>5</w:t>
            </w:r>
            <w:r w:rsidRPr="00D56BE7">
              <w:rPr>
                <w:rFonts w:ascii="Arial" w:hAnsi="Arial" w:cs="Arial"/>
                <w:iCs/>
                <w:snapToGrid w:val="0"/>
                <w:color w:val="000000"/>
                <w:sz w:val="20"/>
              </w:rPr>
              <w:t>5,3</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lang w:val="en-US"/>
              </w:rPr>
            </w:pPr>
          </w:p>
        </w:tc>
        <w:tc>
          <w:tcPr>
            <w:tcW w:w="649"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Общее</w:t>
            </w:r>
            <w:r w:rsidR="007C04BB">
              <w:rPr>
                <w:rFonts w:ascii="Arial" w:hAnsi="Arial" w:cs="Arial"/>
                <w:b/>
                <w:snapToGrid w:val="0"/>
                <w:color w:val="000000"/>
                <w:sz w:val="20"/>
              </w:rPr>
              <w:t xml:space="preserve"> </w:t>
            </w:r>
            <w:r w:rsidRPr="00D56BE7">
              <w:rPr>
                <w:rFonts w:ascii="Arial" w:hAnsi="Arial" w:cs="Arial"/>
                <w:b/>
                <w:snapToGrid w:val="0"/>
                <w:color w:val="000000"/>
                <w:sz w:val="20"/>
              </w:rPr>
              <w:t>образование</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07</w:t>
            </w:r>
          </w:p>
        </w:tc>
        <w:tc>
          <w:tcPr>
            <w:tcW w:w="26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02</w:t>
            </w:r>
          </w:p>
        </w:tc>
        <w:tc>
          <w:tcPr>
            <w:tcW w:w="650"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2</w:t>
            </w:r>
            <w:r w:rsidR="007C04BB">
              <w:rPr>
                <w:rFonts w:ascii="Arial" w:hAnsi="Arial" w:cs="Arial"/>
                <w:b/>
                <w:snapToGrid w:val="0"/>
                <w:color w:val="000000"/>
                <w:sz w:val="20"/>
              </w:rPr>
              <w:t xml:space="preserve"> </w:t>
            </w:r>
            <w:r w:rsidRPr="00D56BE7">
              <w:rPr>
                <w:rFonts w:ascii="Arial" w:hAnsi="Arial" w:cs="Arial"/>
                <w:b/>
                <w:snapToGrid w:val="0"/>
                <w:color w:val="000000"/>
                <w:sz w:val="20"/>
              </w:rPr>
              <w:t>0</w:t>
            </w:r>
            <w:r w:rsidRPr="00D56BE7">
              <w:rPr>
                <w:rFonts w:ascii="Arial" w:hAnsi="Arial" w:cs="Arial"/>
                <w:b/>
                <w:snapToGrid w:val="0"/>
                <w:color w:val="000000"/>
                <w:sz w:val="20"/>
                <w:lang w:val="en-US"/>
              </w:rPr>
              <w:t>9</w:t>
            </w:r>
            <w:r w:rsidRPr="00D56BE7">
              <w:rPr>
                <w:rFonts w:ascii="Arial" w:hAnsi="Arial" w:cs="Arial"/>
                <w:b/>
                <w:snapToGrid w:val="0"/>
                <w:color w:val="000000"/>
                <w:sz w:val="20"/>
              </w:rPr>
              <w:t>0,0</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2</w:t>
            </w:r>
            <w:r w:rsidR="007C04BB">
              <w:rPr>
                <w:rFonts w:ascii="Arial" w:hAnsi="Arial" w:cs="Arial"/>
                <w:b/>
                <w:snapToGrid w:val="0"/>
                <w:color w:val="000000"/>
                <w:sz w:val="20"/>
              </w:rPr>
              <w:t xml:space="preserve"> </w:t>
            </w:r>
            <w:r w:rsidRPr="00D56BE7">
              <w:rPr>
                <w:rFonts w:ascii="Arial" w:hAnsi="Arial" w:cs="Arial"/>
                <w:b/>
                <w:snapToGrid w:val="0"/>
                <w:color w:val="000000"/>
                <w:sz w:val="20"/>
              </w:rPr>
              <w:t>0</w:t>
            </w:r>
            <w:r w:rsidRPr="00D56BE7">
              <w:rPr>
                <w:rFonts w:ascii="Arial" w:hAnsi="Arial" w:cs="Arial"/>
                <w:b/>
                <w:snapToGrid w:val="0"/>
                <w:color w:val="000000"/>
                <w:sz w:val="20"/>
                <w:lang w:val="en-US"/>
              </w:rPr>
              <w:t>9</w:t>
            </w:r>
            <w:r w:rsidRPr="00D56BE7">
              <w:rPr>
                <w:rFonts w:ascii="Arial" w:hAnsi="Arial" w:cs="Arial"/>
                <w:b/>
                <w:snapToGrid w:val="0"/>
                <w:color w:val="000000"/>
                <w:sz w:val="20"/>
              </w:rPr>
              <w:t>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обр</w:t>
            </w:r>
            <w:r w:rsidRPr="00D56BE7">
              <w:rPr>
                <w:rFonts w:ascii="Arial" w:hAnsi="Arial" w:cs="Arial"/>
                <w:b/>
                <w:i/>
                <w:color w:val="000000"/>
                <w:sz w:val="20"/>
              </w:rPr>
              <w:t>а</w:t>
            </w:r>
            <w:r w:rsidRPr="00D56BE7">
              <w:rPr>
                <w:rFonts w:ascii="Arial" w:hAnsi="Arial" w:cs="Arial"/>
                <w:b/>
                <w:i/>
                <w:color w:val="000000"/>
                <w:sz w:val="20"/>
              </w:rPr>
              <w:t>зования"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Ц700000000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2</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0</w:t>
            </w:r>
            <w:r w:rsidRPr="00D56BE7">
              <w:rPr>
                <w:rFonts w:ascii="Arial" w:hAnsi="Arial" w:cs="Arial"/>
                <w:b/>
                <w:i/>
                <w:snapToGrid w:val="0"/>
                <w:color w:val="000000"/>
                <w:sz w:val="20"/>
                <w:lang w:val="en-US"/>
              </w:rPr>
              <w:t>9</w:t>
            </w:r>
            <w:r w:rsidRPr="00D56BE7">
              <w:rPr>
                <w:rFonts w:ascii="Arial" w:hAnsi="Arial" w:cs="Arial"/>
                <w:b/>
                <w:i/>
                <w:snapToGrid w:val="0"/>
                <w:color w:val="000000"/>
                <w:sz w:val="20"/>
              </w:rPr>
              <w:t>0,0</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2</w:t>
            </w:r>
            <w:r w:rsidR="007C04BB">
              <w:rPr>
                <w:rFonts w:ascii="Arial" w:hAnsi="Arial" w:cs="Arial"/>
                <w:b/>
                <w:i/>
                <w:snapToGrid w:val="0"/>
                <w:color w:val="000000"/>
                <w:sz w:val="20"/>
              </w:rPr>
              <w:t xml:space="preserve"> </w:t>
            </w:r>
            <w:r w:rsidRPr="00D56BE7">
              <w:rPr>
                <w:rFonts w:ascii="Arial" w:hAnsi="Arial" w:cs="Arial"/>
                <w:b/>
                <w:i/>
                <w:snapToGrid w:val="0"/>
                <w:color w:val="000000"/>
                <w:sz w:val="20"/>
              </w:rPr>
              <w:t>0</w:t>
            </w:r>
            <w:r w:rsidRPr="00D56BE7">
              <w:rPr>
                <w:rFonts w:ascii="Arial" w:hAnsi="Arial" w:cs="Arial"/>
                <w:b/>
                <w:i/>
                <w:snapToGrid w:val="0"/>
                <w:color w:val="000000"/>
                <w:sz w:val="20"/>
                <w:lang w:val="en-US"/>
              </w:rPr>
              <w:t>9</w:t>
            </w:r>
            <w:r w:rsidRPr="00D56BE7">
              <w:rPr>
                <w:rFonts w:ascii="Arial" w:hAnsi="Arial" w:cs="Arial"/>
                <w:b/>
                <w:i/>
                <w:snapToGrid w:val="0"/>
                <w:color w:val="000000"/>
                <w:sz w:val="20"/>
              </w:rPr>
              <w:t>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"Поддержка</w:t>
            </w:r>
            <w:r w:rsidR="007C04BB">
              <w:rPr>
                <w:rFonts w:ascii="Arial" w:hAnsi="Arial" w:cs="Arial"/>
                <w:i/>
                <w:color w:val="000000"/>
                <w:sz w:val="20"/>
              </w:rPr>
              <w:t xml:space="preserve"> </w:t>
            </w:r>
            <w:r w:rsidRPr="00D56BE7">
              <w:rPr>
                <w:rFonts w:ascii="Arial" w:hAnsi="Arial" w:cs="Arial"/>
                <w:i/>
                <w:color w:val="000000"/>
                <w:sz w:val="20"/>
              </w:rPr>
              <w:t>развития</w:t>
            </w:r>
            <w:r w:rsidR="007C04BB">
              <w:rPr>
                <w:rFonts w:ascii="Arial" w:hAnsi="Arial" w:cs="Arial"/>
                <w:i/>
                <w:color w:val="000000"/>
                <w:sz w:val="20"/>
              </w:rPr>
              <w:t xml:space="preserve"> </w:t>
            </w:r>
            <w:r w:rsidRPr="00D56BE7">
              <w:rPr>
                <w:rFonts w:ascii="Arial" w:hAnsi="Arial" w:cs="Arial"/>
                <w:i/>
                <w:color w:val="000000"/>
                <w:sz w:val="20"/>
              </w:rPr>
              <w:t>образов</w:t>
            </w:r>
            <w:r w:rsidRPr="00D56BE7">
              <w:rPr>
                <w:rFonts w:ascii="Arial" w:hAnsi="Arial" w:cs="Arial"/>
                <w:i/>
                <w:color w:val="000000"/>
                <w:sz w:val="20"/>
              </w:rPr>
              <w:t>а</w:t>
            </w:r>
            <w:r w:rsidRPr="00D56BE7">
              <w:rPr>
                <w:rFonts w:ascii="Arial" w:hAnsi="Arial" w:cs="Arial"/>
                <w:i/>
                <w:color w:val="000000"/>
                <w:sz w:val="20"/>
              </w:rPr>
              <w:t>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Ц710000000</w:t>
            </w:r>
          </w:p>
        </w:tc>
        <w:tc>
          <w:tcPr>
            <w:tcW w:w="260"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2</w:t>
            </w:r>
            <w:r w:rsidR="007C04BB">
              <w:rPr>
                <w:rFonts w:ascii="Arial" w:hAnsi="Arial" w:cs="Arial"/>
                <w:i/>
                <w:snapToGrid w:val="0"/>
                <w:color w:val="000000"/>
                <w:sz w:val="20"/>
              </w:rPr>
              <w:t xml:space="preserve"> </w:t>
            </w:r>
            <w:r w:rsidRPr="00D56BE7">
              <w:rPr>
                <w:rFonts w:ascii="Arial" w:hAnsi="Arial" w:cs="Arial"/>
                <w:i/>
                <w:snapToGrid w:val="0"/>
                <w:color w:val="000000"/>
                <w:sz w:val="20"/>
              </w:rPr>
              <w:t>0</w:t>
            </w:r>
            <w:r w:rsidRPr="00D56BE7">
              <w:rPr>
                <w:rFonts w:ascii="Arial" w:hAnsi="Arial" w:cs="Arial"/>
                <w:i/>
                <w:snapToGrid w:val="0"/>
                <w:color w:val="000000"/>
                <w:sz w:val="20"/>
                <w:lang w:val="en-US"/>
              </w:rPr>
              <w:t>9</w:t>
            </w:r>
            <w:r w:rsidRPr="00D56BE7">
              <w:rPr>
                <w:rFonts w:ascii="Arial" w:hAnsi="Arial" w:cs="Arial"/>
                <w:i/>
                <w:snapToGrid w:val="0"/>
                <w:color w:val="000000"/>
                <w:sz w:val="20"/>
              </w:rPr>
              <w:t>0,0</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2</w:t>
            </w:r>
            <w:r w:rsidR="007C04BB">
              <w:rPr>
                <w:rFonts w:ascii="Arial" w:hAnsi="Arial" w:cs="Arial"/>
                <w:i/>
                <w:snapToGrid w:val="0"/>
                <w:color w:val="000000"/>
                <w:sz w:val="20"/>
              </w:rPr>
              <w:t xml:space="preserve"> </w:t>
            </w:r>
            <w:r w:rsidRPr="00D56BE7">
              <w:rPr>
                <w:rFonts w:ascii="Arial" w:hAnsi="Arial" w:cs="Arial"/>
                <w:i/>
                <w:snapToGrid w:val="0"/>
                <w:color w:val="000000"/>
                <w:sz w:val="20"/>
              </w:rPr>
              <w:t>0</w:t>
            </w:r>
            <w:r w:rsidRPr="00D56BE7">
              <w:rPr>
                <w:rFonts w:ascii="Arial" w:hAnsi="Arial" w:cs="Arial"/>
                <w:i/>
                <w:snapToGrid w:val="0"/>
                <w:color w:val="000000"/>
                <w:sz w:val="20"/>
                <w:lang w:val="en-US"/>
              </w:rPr>
              <w:t>9</w:t>
            </w:r>
            <w:r w:rsidRPr="00D56BE7">
              <w:rPr>
                <w:rFonts w:ascii="Arial" w:hAnsi="Arial" w:cs="Arial"/>
                <w:i/>
                <w:snapToGrid w:val="0"/>
                <w:color w:val="000000"/>
                <w:sz w:val="20"/>
              </w:rPr>
              <w:t>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Ц710100000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общеобразовательных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организаций</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w:t>
            </w:r>
            <w:r w:rsidRPr="00D56BE7">
              <w:rPr>
                <w:rFonts w:ascii="Arial" w:hAnsi="Arial" w:cs="Arial"/>
                <w:color w:val="000000"/>
                <w:sz w:val="20"/>
              </w:rPr>
              <w:t>о</w:t>
            </w:r>
            <w:r w:rsidRPr="00D56BE7">
              <w:rPr>
                <w:rFonts w:ascii="Arial" w:hAnsi="Arial" w:cs="Arial"/>
                <w:color w:val="000000"/>
                <w:sz w:val="20"/>
              </w:rPr>
              <w:t>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600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260"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610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0</w:t>
            </w:r>
            <w:r w:rsidRPr="00D56BE7">
              <w:rPr>
                <w:rFonts w:ascii="Arial" w:hAnsi="Arial" w:cs="Arial"/>
                <w:snapToGrid w:val="0"/>
                <w:color w:val="000000"/>
                <w:sz w:val="20"/>
                <w:lang w:val="en-US"/>
              </w:rPr>
              <w:t>8</w:t>
            </w:r>
            <w:r w:rsidRPr="00D56BE7">
              <w:rPr>
                <w:rFonts w:ascii="Arial" w:hAnsi="Arial" w:cs="Arial"/>
                <w:snapToGrid w:val="0"/>
                <w:color w:val="000000"/>
                <w:sz w:val="20"/>
              </w:rPr>
              <w:t>9,8</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"Меры</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поддержки"</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бесплатного</w:t>
            </w:r>
            <w:r w:rsidR="007C04BB">
              <w:rPr>
                <w:rFonts w:ascii="Arial" w:hAnsi="Arial" w:cs="Arial"/>
                <w:color w:val="000000"/>
                <w:sz w:val="20"/>
              </w:rPr>
              <w:t xml:space="preserve"> </w:t>
            </w:r>
            <w:r w:rsidRPr="00D56BE7">
              <w:rPr>
                <w:rFonts w:ascii="Arial" w:hAnsi="Arial" w:cs="Arial"/>
                <w:color w:val="000000"/>
                <w:sz w:val="20"/>
              </w:rPr>
              <w:t>горячего</w:t>
            </w:r>
            <w:r w:rsidR="007C04BB">
              <w:rPr>
                <w:rFonts w:ascii="Arial" w:hAnsi="Arial" w:cs="Arial"/>
                <w:color w:val="000000"/>
                <w:sz w:val="20"/>
              </w:rPr>
              <w:t xml:space="preserve"> </w:t>
            </w:r>
            <w:r w:rsidRPr="00D56BE7">
              <w:rPr>
                <w:rFonts w:ascii="Arial" w:hAnsi="Arial" w:cs="Arial"/>
                <w:color w:val="000000"/>
                <w:sz w:val="20"/>
              </w:rPr>
              <w:t>питания</w:t>
            </w:r>
            <w:r w:rsidR="007C04BB">
              <w:rPr>
                <w:rFonts w:ascii="Arial" w:hAnsi="Arial" w:cs="Arial"/>
                <w:color w:val="000000"/>
                <w:sz w:val="20"/>
              </w:rPr>
              <w:t xml:space="preserve"> </w:t>
            </w:r>
            <w:r w:rsidRPr="00D56BE7">
              <w:rPr>
                <w:rFonts w:ascii="Arial" w:hAnsi="Arial" w:cs="Arial"/>
                <w:color w:val="000000"/>
                <w:sz w:val="20"/>
              </w:rPr>
              <w:t>обучающихся,</w:t>
            </w:r>
            <w:r w:rsidR="007C04BB">
              <w:rPr>
                <w:rFonts w:ascii="Arial" w:hAnsi="Arial" w:cs="Arial"/>
                <w:color w:val="000000"/>
                <w:sz w:val="20"/>
              </w:rPr>
              <w:t xml:space="preserve"> </w:t>
            </w:r>
            <w:r w:rsidRPr="00D56BE7">
              <w:rPr>
                <w:rFonts w:ascii="Arial" w:hAnsi="Arial" w:cs="Arial"/>
                <w:color w:val="000000"/>
                <w:sz w:val="20"/>
              </w:rPr>
              <w:t>получающих</w:t>
            </w:r>
            <w:r w:rsidR="007C04BB">
              <w:rPr>
                <w:rFonts w:ascii="Arial" w:hAnsi="Arial" w:cs="Arial"/>
                <w:color w:val="000000"/>
                <w:sz w:val="20"/>
              </w:rPr>
              <w:t xml:space="preserve"> </w:t>
            </w:r>
            <w:r w:rsidRPr="00D56BE7">
              <w:rPr>
                <w:rFonts w:ascii="Arial" w:hAnsi="Arial" w:cs="Arial"/>
                <w:color w:val="000000"/>
                <w:sz w:val="20"/>
              </w:rPr>
              <w:t>начальное</w:t>
            </w:r>
            <w:r w:rsidR="007C04BB">
              <w:rPr>
                <w:rFonts w:ascii="Arial" w:hAnsi="Arial" w:cs="Arial"/>
                <w:color w:val="000000"/>
                <w:sz w:val="20"/>
              </w:rPr>
              <w:t xml:space="preserve"> </w:t>
            </w:r>
            <w:r w:rsidRPr="00D56BE7">
              <w:rPr>
                <w:rFonts w:ascii="Arial" w:hAnsi="Arial" w:cs="Arial"/>
                <w:color w:val="000000"/>
                <w:sz w:val="20"/>
              </w:rPr>
              <w:t>общее</w:t>
            </w:r>
            <w:r w:rsidR="007C04BB">
              <w:rPr>
                <w:rFonts w:ascii="Arial" w:hAnsi="Arial" w:cs="Arial"/>
                <w:color w:val="000000"/>
                <w:sz w:val="20"/>
              </w:rPr>
              <w:t xml:space="preserve"> </w:t>
            </w:r>
            <w:r w:rsidRPr="00D56BE7">
              <w:rPr>
                <w:rFonts w:ascii="Arial" w:hAnsi="Arial" w:cs="Arial"/>
                <w:color w:val="000000"/>
                <w:sz w:val="20"/>
              </w:rPr>
              <w:t>образование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организациях</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w:t>
            </w:r>
            <w:r w:rsidRPr="00D56BE7">
              <w:rPr>
                <w:rFonts w:ascii="Arial" w:hAnsi="Arial" w:cs="Arial"/>
                <w:color w:val="000000"/>
                <w:sz w:val="20"/>
              </w:rPr>
              <w:t>о</w:t>
            </w:r>
            <w:r w:rsidRPr="00D56BE7">
              <w:rPr>
                <w:rFonts w:ascii="Arial" w:hAnsi="Arial" w:cs="Arial"/>
                <w:color w:val="000000"/>
                <w:sz w:val="20"/>
              </w:rPr>
              <w:t>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02</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0,2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lastRenderedPageBreak/>
              <w:t>Другие</w:t>
            </w:r>
            <w:r w:rsidR="007C04BB">
              <w:rPr>
                <w:rFonts w:ascii="Arial" w:hAnsi="Arial" w:cs="Arial"/>
                <w:b/>
                <w:color w:val="000000"/>
                <w:sz w:val="20"/>
              </w:rPr>
              <w:t xml:space="preserve"> </w:t>
            </w:r>
            <w:r w:rsidRPr="00D56BE7">
              <w:rPr>
                <w:rFonts w:ascii="Arial" w:hAnsi="Arial" w:cs="Arial"/>
                <w:b/>
                <w:color w:val="000000"/>
                <w:sz w:val="20"/>
              </w:rPr>
              <w:t>вопросы</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области</w:t>
            </w:r>
            <w:r w:rsidR="007C04BB">
              <w:rPr>
                <w:rFonts w:ascii="Arial" w:hAnsi="Arial" w:cs="Arial"/>
                <w:b/>
                <w:color w:val="000000"/>
                <w:sz w:val="20"/>
              </w:rPr>
              <w:t xml:space="preserve"> </w:t>
            </w:r>
            <w:r w:rsidRPr="00D56BE7">
              <w:rPr>
                <w:rFonts w:ascii="Arial" w:hAnsi="Arial" w:cs="Arial"/>
                <w:b/>
                <w:color w:val="000000"/>
                <w:sz w:val="20"/>
              </w:rPr>
              <w:t>образования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образования"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Ц700000000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"Молодежь</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образования"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Ц720000000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отдыха</w:t>
            </w:r>
            <w:r w:rsidR="007C04BB">
              <w:rPr>
                <w:rFonts w:ascii="Arial" w:hAnsi="Arial" w:cs="Arial"/>
                <w:color w:val="000000"/>
                <w:sz w:val="20"/>
              </w:rPr>
              <w:t xml:space="preserve"> </w:t>
            </w:r>
            <w:r w:rsidRPr="00D56BE7">
              <w:rPr>
                <w:rFonts w:ascii="Arial" w:hAnsi="Arial" w:cs="Arial"/>
                <w:color w:val="000000"/>
                <w:sz w:val="20"/>
              </w:rPr>
              <w:t>детей"</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путевок</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детские</w:t>
            </w:r>
            <w:r w:rsidR="007C04BB">
              <w:rPr>
                <w:rFonts w:ascii="Arial" w:hAnsi="Arial" w:cs="Arial"/>
                <w:color w:val="000000"/>
                <w:sz w:val="20"/>
              </w:rPr>
              <w:t xml:space="preserve"> </w:t>
            </w:r>
            <w:r w:rsidRPr="00D56BE7">
              <w:rPr>
                <w:rFonts w:ascii="Arial" w:hAnsi="Arial" w:cs="Arial"/>
                <w:color w:val="000000"/>
                <w:sz w:val="20"/>
              </w:rPr>
              <w:t>оздоровительные</w:t>
            </w:r>
            <w:r w:rsidR="007C04BB">
              <w:rPr>
                <w:rFonts w:ascii="Arial" w:hAnsi="Arial" w:cs="Arial"/>
                <w:color w:val="000000"/>
                <w:sz w:val="20"/>
              </w:rPr>
              <w:t xml:space="preserve"> </w:t>
            </w:r>
            <w:r w:rsidRPr="00D56BE7">
              <w:rPr>
                <w:rFonts w:ascii="Arial" w:hAnsi="Arial" w:cs="Arial"/>
                <w:color w:val="000000"/>
                <w:sz w:val="20"/>
              </w:rPr>
              <w:t>лагеря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Социальное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населению</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Социальные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гражданам,</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публичных</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социальных</w:t>
            </w:r>
            <w:r w:rsidR="007C04BB">
              <w:rPr>
                <w:rFonts w:ascii="Arial" w:hAnsi="Arial" w:cs="Arial"/>
                <w:color w:val="000000"/>
                <w:sz w:val="20"/>
              </w:rPr>
              <w:t xml:space="preserve"> </w:t>
            </w:r>
            <w:r w:rsidRPr="00D56BE7">
              <w:rPr>
                <w:rFonts w:ascii="Arial" w:hAnsi="Arial" w:cs="Arial"/>
                <w:color w:val="000000"/>
                <w:sz w:val="20"/>
              </w:rPr>
              <w:t>выплат</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320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отдыха</w:t>
            </w:r>
            <w:r w:rsidR="007C04BB">
              <w:rPr>
                <w:rFonts w:ascii="Arial" w:hAnsi="Arial" w:cs="Arial"/>
                <w:color w:val="000000"/>
                <w:sz w:val="20"/>
              </w:rPr>
              <w:t xml:space="preserve"> </w:t>
            </w:r>
            <w:r w:rsidRPr="00D56BE7">
              <w:rPr>
                <w:rFonts w:ascii="Arial" w:hAnsi="Arial" w:cs="Arial"/>
                <w:color w:val="000000"/>
                <w:sz w:val="20"/>
              </w:rPr>
              <w:t>детей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загородных,</w:t>
            </w:r>
            <w:r w:rsidR="007C04BB">
              <w:rPr>
                <w:rFonts w:ascii="Arial" w:hAnsi="Arial" w:cs="Arial"/>
                <w:color w:val="000000"/>
                <w:sz w:val="20"/>
              </w:rPr>
              <w:t xml:space="preserve"> </w:t>
            </w:r>
            <w:r w:rsidRPr="00D56BE7">
              <w:rPr>
                <w:rFonts w:ascii="Arial" w:hAnsi="Arial" w:cs="Arial"/>
                <w:color w:val="000000"/>
                <w:sz w:val="20"/>
              </w:rPr>
              <w:t>пришкольных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других</w:t>
            </w:r>
            <w:r w:rsidR="007C04BB">
              <w:rPr>
                <w:rFonts w:ascii="Arial" w:hAnsi="Arial" w:cs="Arial"/>
                <w:color w:val="000000"/>
                <w:sz w:val="20"/>
              </w:rPr>
              <w:t xml:space="preserve"> </w:t>
            </w:r>
            <w:r w:rsidRPr="00D56BE7">
              <w:rPr>
                <w:rFonts w:ascii="Arial" w:hAnsi="Arial" w:cs="Arial"/>
                <w:color w:val="000000"/>
                <w:sz w:val="20"/>
              </w:rPr>
              <w:t>лагерях</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188,2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188,2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цели</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w:t>
            </w:r>
            <w:r w:rsidR="007C04BB">
              <w:rPr>
                <w:rFonts w:ascii="Arial" w:hAnsi="Arial" w:cs="Arial"/>
                <w:snapToGrid w:val="0"/>
                <w:color w:val="000000"/>
                <w:sz w:val="20"/>
              </w:rPr>
              <w:t xml:space="preserve"> </w:t>
            </w:r>
            <w:r w:rsidRPr="00D56BE7">
              <w:rPr>
                <w:rFonts w:ascii="Arial" w:hAnsi="Arial" w:cs="Arial"/>
                <w:snapToGrid w:val="0"/>
                <w:color w:val="000000"/>
                <w:sz w:val="20"/>
              </w:rPr>
              <w:t>188,2</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КУЛЬТУРА,</w:t>
            </w:r>
            <w:r w:rsidR="007C04BB">
              <w:rPr>
                <w:rFonts w:ascii="Arial" w:hAnsi="Arial" w:cs="Arial"/>
                <w:b/>
                <w:color w:val="000000"/>
                <w:sz w:val="20"/>
              </w:rPr>
              <w:t xml:space="preserve"> </w:t>
            </w:r>
            <w:r w:rsidRPr="00D56BE7">
              <w:rPr>
                <w:rFonts w:ascii="Arial" w:hAnsi="Arial" w:cs="Arial"/>
                <w:b/>
                <w:color w:val="000000"/>
                <w:sz w:val="20"/>
              </w:rPr>
              <w:t>КИНЕМАТОГРАФИЯ</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Культура</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lang w:val="en-US"/>
              </w:rPr>
            </w:pPr>
            <w:r w:rsidRPr="00D56BE7">
              <w:rPr>
                <w:rFonts w:ascii="Arial" w:hAnsi="Arial" w:cs="Arial"/>
                <w:b/>
                <w:color w:val="000000"/>
                <w:sz w:val="20"/>
              </w:rPr>
              <w:t>0</w:t>
            </w:r>
            <w:r w:rsidRPr="00D56BE7">
              <w:rPr>
                <w:rFonts w:ascii="Arial" w:hAnsi="Arial" w:cs="Arial"/>
                <w:b/>
                <w:color w:val="000000"/>
                <w:sz w:val="20"/>
                <w:lang w:val="en-US"/>
              </w:rPr>
              <w:t>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культуры"</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lang w:val="en-US"/>
              </w:rPr>
            </w:pPr>
            <w:r w:rsidRPr="00D56BE7">
              <w:rPr>
                <w:rFonts w:ascii="Arial" w:hAnsi="Arial" w:cs="Arial"/>
                <w:b/>
                <w:i/>
                <w:color w:val="000000"/>
                <w:sz w:val="20"/>
              </w:rPr>
              <w:t>0</w:t>
            </w:r>
            <w:r w:rsidRPr="00D56BE7">
              <w:rPr>
                <w:rFonts w:ascii="Arial" w:hAnsi="Arial" w:cs="Arial"/>
                <w:b/>
                <w:i/>
                <w:color w:val="000000"/>
                <w:sz w:val="20"/>
                <w:lang w:val="en-US"/>
              </w:rPr>
              <w:t>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Ц400000000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культуры</w:t>
            </w:r>
            <w:r w:rsidR="007C04BB">
              <w:rPr>
                <w:rFonts w:ascii="Arial" w:hAnsi="Arial" w:cs="Arial"/>
                <w:i/>
                <w:color w:val="000000"/>
                <w:sz w:val="20"/>
              </w:rPr>
              <w:t xml:space="preserve"> </w:t>
            </w:r>
            <w:r w:rsidRPr="00D56BE7">
              <w:rPr>
                <w:rFonts w:ascii="Arial" w:hAnsi="Arial" w:cs="Arial"/>
                <w:i/>
                <w:color w:val="000000"/>
                <w:sz w:val="20"/>
              </w:rPr>
              <w:t>в</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Республике"</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культуры"</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Ц410000000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культуры"</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3</w:t>
            </w:r>
            <w:r w:rsidR="007C04BB">
              <w:rPr>
                <w:rFonts w:ascii="Arial" w:hAnsi="Arial" w:cs="Arial"/>
                <w:snapToGrid w:val="0"/>
                <w:color w:val="000000"/>
                <w:sz w:val="20"/>
                <w:lang w:val="en-US"/>
              </w:rPr>
              <w:t xml:space="preserve"> </w:t>
            </w:r>
            <w:r w:rsidRPr="00D56BE7">
              <w:rPr>
                <w:rFonts w:ascii="Arial" w:hAnsi="Arial" w:cs="Arial"/>
                <w:snapToGrid w:val="0"/>
                <w:color w:val="000000"/>
                <w:sz w:val="20"/>
                <w:lang w:val="en-US"/>
              </w:rPr>
              <w:t>000</w:t>
            </w:r>
            <w:r w:rsidRPr="00D56BE7">
              <w:rPr>
                <w:rFonts w:ascii="Arial" w:hAnsi="Arial" w:cs="Arial"/>
                <w:snapToGrid w:val="0"/>
                <w:color w:val="000000"/>
                <w:sz w:val="20"/>
              </w:rPr>
              <w:t>,</w:t>
            </w:r>
            <w:r w:rsidRPr="00D56BE7">
              <w:rPr>
                <w:rFonts w:ascii="Arial" w:hAnsi="Arial" w:cs="Arial"/>
                <w:snapToGrid w:val="0"/>
                <w:color w:val="000000"/>
                <w:sz w:val="20"/>
                <w:lang w:val="en-US"/>
              </w:rPr>
              <w:t>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Укрепление</w:t>
            </w:r>
            <w:r w:rsidR="007C04BB">
              <w:rPr>
                <w:rFonts w:ascii="Arial" w:hAnsi="Arial" w:cs="Arial"/>
                <w:color w:val="000000"/>
                <w:sz w:val="20"/>
              </w:rPr>
              <w:t xml:space="preserve"> </w:t>
            </w:r>
            <w:r w:rsidRPr="00D56BE7">
              <w:rPr>
                <w:rFonts w:ascii="Arial" w:hAnsi="Arial" w:cs="Arial"/>
                <w:color w:val="000000"/>
                <w:sz w:val="20"/>
              </w:rPr>
              <w:t>материально-технической</w:t>
            </w:r>
            <w:r w:rsidR="007C04BB">
              <w:rPr>
                <w:rFonts w:ascii="Arial" w:hAnsi="Arial" w:cs="Arial"/>
                <w:color w:val="000000"/>
                <w:sz w:val="20"/>
              </w:rPr>
              <w:t xml:space="preserve"> </w:t>
            </w:r>
            <w:r w:rsidRPr="00D56BE7">
              <w:rPr>
                <w:rFonts w:ascii="Arial" w:hAnsi="Arial" w:cs="Arial"/>
                <w:color w:val="000000"/>
                <w:sz w:val="20"/>
              </w:rPr>
              <w:t>базы</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культурно-досугового</w:t>
            </w:r>
            <w:r w:rsidR="007C04BB">
              <w:rPr>
                <w:rFonts w:ascii="Arial" w:hAnsi="Arial" w:cs="Arial"/>
                <w:color w:val="000000"/>
                <w:sz w:val="20"/>
              </w:rPr>
              <w:t xml:space="preserve"> </w:t>
            </w:r>
            <w:r w:rsidRPr="00D56BE7">
              <w:rPr>
                <w:rFonts w:ascii="Arial" w:hAnsi="Arial" w:cs="Arial"/>
                <w:color w:val="000000"/>
                <w:sz w:val="20"/>
              </w:rPr>
              <w:t>типа</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цели</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620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Региональный</w:t>
            </w:r>
            <w:r w:rsidR="007C04BB">
              <w:rPr>
                <w:rFonts w:ascii="Arial" w:hAnsi="Arial" w:cs="Arial"/>
                <w:color w:val="000000"/>
                <w:sz w:val="20"/>
              </w:rPr>
              <w:t xml:space="preserve"> </w:t>
            </w:r>
            <w:r w:rsidRPr="00D56BE7">
              <w:rPr>
                <w:rFonts w:ascii="Arial" w:hAnsi="Arial" w:cs="Arial"/>
                <w:color w:val="000000"/>
                <w:sz w:val="20"/>
              </w:rPr>
              <w:t>проект</w:t>
            </w:r>
            <w:r w:rsidR="007C04BB">
              <w:rPr>
                <w:rFonts w:ascii="Arial" w:hAnsi="Arial" w:cs="Arial"/>
                <w:color w:val="000000"/>
                <w:sz w:val="20"/>
              </w:rPr>
              <w:t xml:space="preserve"> </w:t>
            </w:r>
            <w:r w:rsidRPr="00D56BE7">
              <w:rPr>
                <w:rFonts w:ascii="Arial" w:hAnsi="Arial" w:cs="Arial"/>
                <w:color w:val="000000"/>
                <w:sz w:val="20"/>
              </w:rPr>
              <w:t>"Культурная</w:t>
            </w:r>
            <w:r w:rsidR="007C04BB">
              <w:rPr>
                <w:rFonts w:ascii="Arial" w:hAnsi="Arial" w:cs="Arial"/>
                <w:color w:val="000000"/>
                <w:sz w:val="20"/>
              </w:rPr>
              <w:t xml:space="preserve"> </w:t>
            </w:r>
            <w:r w:rsidRPr="00D56BE7">
              <w:rPr>
                <w:rFonts w:ascii="Arial" w:hAnsi="Arial" w:cs="Arial"/>
                <w:color w:val="000000"/>
                <w:sz w:val="20"/>
              </w:rPr>
              <w:t>среда"</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Укрепление</w:t>
            </w:r>
            <w:r w:rsidR="007C04BB">
              <w:rPr>
                <w:rFonts w:ascii="Arial" w:hAnsi="Arial" w:cs="Arial"/>
                <w:color w:val="000000"/>
                <w:sz w:val="20"/>
              </w:rPr>
              <w:t xml:space="preserve"> </w:t>
            </w:r>
            <w:r w:rsidRPr="00D56BE7">
              <w:rPr>
                <w:rFonts w:ascii="Arial" w:hAnsi="Arial" w:cs="Arial"/>
                <w:color w:val="000000"/>
                <w:sz w:val="20"/>
              </w:rPr>
              <w:t>материально-технической</w:t>
            </w:r>
            <w:r w:rsidR="007C04BB">
              <w:rPr>
                <w:rFonts w:ascii="Arial" w:hAnsi="Arial" w:cs="Arial"/>
                <w:color w:val="000000"/>
                <w:sz w:val="20"/>
              </w:rPr>
              <w:t xml:space="preserve"> </w:t>
            </w:r>
            <w:r w:rsidRPr="00D56BE7">
              <w:rPr>
                <w:rFonts w:ascii="Arial" w:hAnsi="Arial" w:cs="Arial"/>
                <w:color w:val="000000"/>
                <w:sz w:val="20"/>
              </w:rPr>
              <w:t>базы</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культурно-досугового</w:t>
            </w:r>
            <w:r w:rsidR="007C04BB">
              <w:rPr>
                <w:rFonts w:ascii="Arial" w:hAnsi="Arial" w:cs="Arial"/>
                <w:color w:val="000000"/>
                <w:sz w:val="20"/>
              </w:rPr>
              <w:t xml:space="preserve"> </w:t>
            </w:r>
            <w:r w:rsidRPr="00D56BE7">
              <w:rPr>
                <w:rFonts w:ascii="Arial" w:hAnsi="Arial" w:cs="Arial"/>
                <w:color w:val="000000"/>
                <w:sz w:val="20"/>
              </w:rPr>
              <w:t>типа</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цели</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620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2</w:t>
            </w:r>
            <w:r w:rsidR="007C04BB">
              <w:rPr>
                <w:rFonts w:ascii="Arial" w:hAnsi="Arial" w:cs="Arial"/>
                <w:snapToGrid w:val="0"/>
                <w:color w:val="000000"/>
                <w:sz w:val="20"/>
              </w:rPr>
              <w:t xml:space="preserve"> </w:t>
            </w:r>
            <w:r w:rsidRPr="00D56BE7">
              <w:rPr>
                <w:rFonts w:ascii="Arial" w:hAnsi="Arial" w:cs="Arial"/>
                <w:snapToGrid w:val="0"/>
                <w:color w:val="000000"/>
                <w:sz w:val="20"/>
              </w:rPr>
              <w:t>850,0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150,0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Другие</w:t>
            </w:r>
            <w:r w:rsidR="007C04BB">
              <w:rPr>
                <w:rFonts w:ascii="Arial" w:hAnsi="Arial" w:cs="Arial"/>
                <w:b/>
                <w:color w:val="000000"/>
                <w:sz w:val="20"/>
              </w:rPr>
              <w:t xml:space="preserve"> </w:t>
            </w:r>
            <w:r w:rsidRPr="00D56BE7">
              <w:rPr>
                <w:rFonts w:ascii="Arial" w:hAnsi="Arial" w:cs="Arial"/>
                <w:b/>
                <w:color w:val="000000"/>
                <w:sz w:val="20"/>
              </w:rPr>
              <w:t>вопросы</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области</w:t>
            </w:r>
            <w:r w:rsidR="007C04BB">
              <w:rPr>
                <w:rFonts w:ascii="Arial" w:hAnsi="Arial" w:cs="Arial"/>
                <w:b/>
                <w:color w:val="000000"/>
                <w:sz w:val="20"/>
              </w:rPr>
              <w:t xml:space="preserve"> </w:t>
            </w:r>
            <w:r w:rsidRPr="00D56BE7">
              <w:rPr>
                <w:rFonts w:ascii="Arial" w:hAnsi="Arial" w:cs="Arial"/>
                <w:b/>
                <w:color w:val="000000"/>
                <w:sz w:val="20"/>
              </w:rPr>
              <w:t>культуры,</w:t>
            </w:r>
            <w:r w:rsidR="007C04BB">
              <w:rPr>
                <w:rFonts w:ascii="Arial" w:hAnsi="Arial" w:cs="Arial"/>
                <w:b/>
                <w:color w:val="000000"/>
                <w:sz w:val="20"/>
              </w:rPr>
              <w:t xml:space="preserve"> </w:t>
            </w:r>
            <w:r w:rsidRPr="00D56BE7">
              <w:rPr>
                <w:rFonts w:ascii="Arial" w:hAnsi="Arial" w:cs="Arial"/>
                <w:b/>
                <w:color w:val="000000"/>
                <w:sz w:val="20"/>
              </w:rPr>
              <w:t>кинематографии</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культуры"</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Ц400000000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i/>
                <w:color w:val="000000"/>
                <w:sz w:val="20"/>
              </w:rPr>
            </w:pP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реализации</w:t>
            </w:r>
            <w:r w:rsidR="007C04BB">
              <w:rPr>
                <w:rFonts w:ascii="Arial" w:hAnsi="Arial" w:cs="Arial"/>
                <w:i/>
                <w:color w:val="000000"/>
                <w:sz w:val="20"/>
              </w:rPr>
              <w:t xml:space="preserve"> </w:t>
            </w:r>
            <w:r w:rsidRPr="00D56BE7">
              <w:rPr>
                <w:rFonts w:ascii="Arial" w:hAnsi="Arial" w:cs="Arial"/>
                <w:i/>
                <w:color w:val="000000"/>
                <w:sz w:val="20"/>
              </w:rPr>
              <w:t>государственной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культуры</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туризма"</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Ц4Э0000000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i/>
                <w:snapToGrid w:val="0"/>
                <w:color w:val="000000"/>
                <w:sz w:val="20"/>
              </w:rPr>
            </w:pPr>
            <w:r w:rsidRPr="00D56BE7">
              <w:rPr>
                <w:rFonts w:ascii="Arial" w:hAnsi="Arial" w:cs="Arial"/>
                <w:i/>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Общепрограммные</w:t>
            </w:r>
            <w:proofErr w:type="spellEnd"/>
            <w:r w:rsidR="007C04BB">
              <w:rPr>
                <w:rFonts w:ascii="Arial" w:hAnsi="Arial" w:cs="Arial"/>
                <w:color w:val="000000"/>
                <w:sz w:val="20"/>
              </w:rPr>
              <w:t xml:space="preserve"> </w:t>
            </w:r>
            <w:r w:rsidRPr="00D56BE7">
              <w:rPr>
                <w:rFonts w:ascii="Arial" w:hAnsi="Arial" w:cs="Arial"/>
                <w:color w:val="000000"/>
                <w:sz w:val="20"/>
              </w:rPr>
              <w:t>расходы"</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Ц4Э0100000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Расходы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персоналу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государственными</w:t>
            </w:r>
            <w:r w:rsidR="007C04BB">
              <w:rPr>
                <w:rFonts w:ascii="Arial" w:hAnsi="Arial" w:cs="Arial"/>
                <w:color w:val="000000"/>
                <w:sz w:val="20"/>
              </w:rPr>
              <w:t xml:space="preserve"> </w:t>
            </w:r>
            <w:r w:rsidRPr="00D56BE7">
              <w:rPr>
                <w:rFonts w:ascii="Arial" w:hAnsi="Arial" w:cs="Arial"/>
                <w:color w:val="000000"/>
                <w:sz w:val="20"/>
              </w:rPr>
              <w:t>(муниципальными)</w:t>
            </w:r>
            <w:r w:rsidR="007C04BB">
              <w:rPr>
                <w:rFonts w:ascii="Arial" w:hAnsi="Arial" w:cs="Arial"/>
                <w:color w:val="000000"/>
                <w:sz w:val="20"/>
              </w:rPr>
              <w:t xml:space="preserve"> </w:t>
            </w:r>
            <w:r w:rsidRPr="00D56BE7">
              <w:rPr>
                <w:rFonts w:ascii="Arial" w:hAnsi="Arial" w:cs="Arial"/>
                <w:color w:val="000000"/>
                <w:sz w:val="20"/>
              </w:rPr>
              <w:t>органами,</w:t>
            </w:r>
            <w:r w:rsidR="007C04BB">
              <w:rPr>
                <w:rFonts w:ascii="Arial" w:hAnsi="Arial" w:cs="Arial"/>
                <w:color w:val="000000"/>
                <w:sz w:val="20"/>
              </w:rPr>
              <w:t xml:space="preserve"> </w:t>
            </w:r>
            <w:r w:rsidRPr="00D56BE7">
              <w:rPr>
                <w:rFonts w:ascii="Arial" w:hAnsi="Arial" w:cs="Arial"/>
                <w:color w:val="000000"/>
                <w:sz w:val="20"/>
              </w:rPr>
              <w:t>казенными</w:t>
            </w:r>
            <w:r w:rsidR="007C04BB">
              <w:rPr>
                <w:rFonts w:ascii="Arial" w:hAnsi="Arial" w:cs="Arial"/>
                <w:color w:val="000000"/>
                <w:sz w:val="20"/>
              </w:rPr>
              <w:t xml:space="preserve"> </w:t>
            </w:r>
            <w:r w:rsidRPr="00D56BE7">
              <w:rPr>
                <w:rFonts w:ascii="Arial" w:hAnsi="Arial" w:cs="Arial"/>
                <w:color w:val="000000"/>
                <w:sz w:val="20"/>
              </w:rPr>
              <w:t>учреждениями,</w:t>
            </w:r>
            <w:r w:rsidR="007C04BB">
              <w:rPr>
                <w:rFonts w:ascii="Arial" w:hAnsi="Arial" w:cs="Arial"/>
                <w:color w:val="000000"/>
                <w:sz w:val="20"/>
              </w:rPr>
              <w:t xml:space="preserve"> </w:t>
            </w:r>
            <w:r w:rsidRPr="00D56BE7">
              <w:rPr>
                <w:rFonts w:ascii="Arial" w:hAnsi="Arial" w:cs="Arial"/>
                <w:color w:val="000000"/>
                <w:sz w:val="20"/>
              </w:rPr>
              <w:t>органами</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государственными</w:t>
            </w:r>
            <w:r w:rsidR="007C04BB">
              <w:rPr>
                <w:rFonts w:ascii="Arial" w:hAnsi="Arial" w:cs="Arial"/>
                <w:color w:val="000000"/>
                <w:sz w:val="20"/>
              </w:rPr>
              <w:t xml:space="preserve"> </w:t>
            </w:r>
            <w:r w:rsidRPr="00D56BE7">
              <w:rPr>
                <w:rFonts w:ascii="Arial" w:hAnsi="Arial" w:cs="Arial"/>
                <w:color w:val="000000"/>
                <w:sz w:val="20"/>
              </w:rPr>
              <w:t>внебюджетными</w:t>
            </w:r>
            <w:r w:rsidR="007C04BB">
              <w:rPr>
                <w:rFonts w:ascii="Arial" w:hAnsi="Arial" w:cs="Arial"/>
                <w:color w:val="000000"/>
                <w:sz w:val="20"/>
              </w:rPr>
              <w:t xml:space="preserve"> </w:t>
            </w:r>
            <w:r w:rsidRPr="00D56BE7">
              <w:rPr>
                <w:rFonts w:ascii="Arial" w:hAnsi="Arial" w:cs="Arial"/>
                <w:color w:val="000000"/>
                <w:sz w:val="20"/>
              </w:rPr>
              <w:t>фондами</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17,0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17,0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Расходы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персоналу</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17,0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17,0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17,0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17,0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17,0</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17,0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СОЦИАЛЬНАЯ</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ПОЛИТИКА</w:t>
            </w:r>
          </w:p>
        </w:tc>
        <w:tc>
          <w:tcPr>
            <w:tcW w:w="260"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455,6</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bCs/>
                <w:iCs/>
                <w:snapToGrid w:val="0"/>
                <w:color w:val="000000"/>
                <w:sz w:val="20"/>
              </w:rPr>
            </w:pPr>
            <w:r w:rsidRPr="00D56BE7">
              <w:rPr>
                <w:rFonts w:ascii="Arial" w:hAnsi="Arial" w:cs="Arial"/>
                <w:b/>
                <w:bCs/>
                <w:iCs/>
                <w:snapToGrid w:val="0"/>
                <w:color w:val="000000"/>
                <w:sz w:val="20"/>
              </w:rPr>
              <w:t>1</w:t>
            </w:r>
            <w:r w:rsidR="007C04BB">
              <w:rPr>
                <w:rFonts w:ascii="Arial" w:hAnsi="Arial" w:cs="Arial"/>
                <w:b/>
                <w:bCs/>
                <w:iCs/>
                <w:snapToGrid w:val="0"/>
                <w:color w:val="000000"/>
                <w:sz w:val="20"/>
              </w:rPr>
              <w:t xml:space="preserve"> </w:t>
            </w:r>
            <w:r w:rsidRPr="00D56BE7">
              <w:rPr>
                <w:rFonts w:ascii="Arial" w:hAnsi="Arial" w:cs="Arial"/>
                <w:b/>
                <w:bCs/>
                <w:iCs/>
                <w:snapToGrid w:val="0"/>
                <w:color w:val="000000"/>
                <w:sz w:val="20"/>
              </w:rPr>
              <w:t>455,6</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Муниципальная</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программа</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"Социальная</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поддержка</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граждан"</w:t>
            </w:r>
          </w:p>
        </w:tc>
        <w:tc>
          <w:tcPr>
            <w:tcW w:w="26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Ц300000000</w:t>
            </w:r>
          </w:p>
        </w:tc>
        <w:tc>
          <w:tcPr>
            <w:tcW w:w="26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281,0</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281,0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Подпрограмма</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"Социальное</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обеспечение</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граждан"</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муниципальной</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программы</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"Социальная</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поддержка</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граждан"</w:t>
            </w:r>
          </w:p>
        </w:tc>
        <w:tc>
          <w:tcPr>
            <w:tcW w:w="26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Ц310000000</w:t>
            </w:r>
          </w:p>
        </w:tc>
        <w:tc>
          <w:tcPr>
            <w:tcW w:w="26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281,0</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281,0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Основное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мероприятие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"Реализация</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законодательства</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области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предоставления</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мер</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социальной</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поддержки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отдельным</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категориям</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граждан"</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Ц310100000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Выплаты</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пенсии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за</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выслугу</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лет</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муниципальным</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служащим</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Ц310170520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lastRenderedPageBreak/>
              <w:t>Социальное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обеспечение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иные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выплаты</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населению</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Ц310170520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300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Публичные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нормативные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социальные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выплаты</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гражданам</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01</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Ц310170520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310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281,0</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Муниципальная</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программа</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"Социальная</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поддержка</w:t>
            </w:r>
            <w:r w:rsidR="007C04BB">
              <w:rPr>
                <w:rFonts w:ascii="Arial" w:hAnsi="Arial" w:cs="Arial"/>
                <w:b/>
                <w:bCs/>
                <w:i/>
                <w:iCs/>
                <w:snapToGrid w:val="0"/>
                <w:color w:val="000000"/>
                <w:sz w:val="20"/>
              </w:rPr>
              <w:t xml:space="preserve"> </w:t>
            </w:r>
            <w:r w:rsidRPr="00D56BE7">
              <w:rPr>
                <w:rFonts w:ascii="Arial" w:hAnsi="Arial" w:cs="Arial"/>
                <w:b/>
                <w:bCs/>
                <w:i/>
                <w:iCs/>
                <w:snapToGrid w:val="0"/>
                <w:color w:val="000000"/>
                <w:sz w:val="20"/>
              </w:rPr>
              <w:t>граждан"</w:t>
            </w:r>
          </w:p>
        </w:tc>
        <w:tc>
          <w:tcPr>
            <w:tcW w:w="26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Ц300000000</w:t>
            </w:r>
          </w:p>
        </w:tc>
        <w:tc>
          <w:tcPr>
            <w:tcW w:w="260"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174,6</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
                <w:bCs/>
                <w:i/>
                <w:iCs/>
                <w:snapToGrid w:val="0"/>
                <w:color w:val="000000"/>
                <w:sz w:val="20"/>
              </w:rPr>
            </w:pPr>
            <w:r w:rsidRPr="00D56BE7">
              <w:rPr>
                <w:rFonts w:ascii="Arial" w:hAnsi="Arial" w:cs="Arial"/>
                <w:b/>
                <w:bCs/>
                <w:i/>
                <w:iCs/>
                <w:snapToGrid w:val="0"/>
                <w:color w:val="000000"/>
                <w:sz w:val="20"/>
              </w:rPr>
              <w:t>174,6</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Подпрограмма</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"Социальное</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обеспечение</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граждан"</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муниципальной</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программы</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"Социальная</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поддержка</w:t>
            </w:r>
            <w:r w:rsidR="007C04BB">
              <w:rPr>
                <w:rFonts w:ascii="Arial" w:hAnsi="Arial" w:cs="Arial"/>
                <w:bCs/>
                <w:i/>
                <w:iCs/>
                <w:snapToGrid w:val="0"/>
                <w:color w:val="000000"/>
                <w:sz w:val="20"/>
              </w:rPr>
              <w:t xml:space="preserve"> </w:t>
            </w:r>
            <w:r w:rsidRPr="00D56BE7">
              <w:rPr>
                <w:rFonts w:ascii="Arial" w:hAnsi="Arial" w:cs="Arial"/>
                <w:bCs/>
                <w:i/>
                <w:iCs/>
                <w:snapToGrid w:val="0"/>
                <w:color w:val="000000"/>
                <w:sz w:val="20"/>
              </w:rPr>
              <w:t>граждан"</w:t>
            </w:r>
          </w:p>
        </w:tc>
        <w:tc>
          <w:tcPr>
            <w:tcW w:w="26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Ц310000000</w:t>
            </w:r>
          </w:p>
        </w:tc>
        <w:tc>
          <w:tcPr>
            <w:tcW w:w="260"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174,6</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
                <w:iCs/>
                <w:snapToGrid w:val="0"/>
                <w:color w:val="000000"/>
                <w:sz w:val="20"/>
              </w:rPr>
            </w:pPr>
            <w:r w:rsidRPr="00D56BE7">
              <w:rPr>
                <w:rFonts w:ascii="Arial" w:hAnsi="Arial" w:cs="Arial"/>
                <w:bCs/>
                <w:i/>
                <w:iCs/>
                <w:snapToGrid w:val="0"/>
                <w:color w:val="000000"/>
                <w:sz w:val="20"/>
              </w:rPr>
              <w:t>174,6</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Основное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мероприятие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"Реализация</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законодательства</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области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предоставления</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мер</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социальной</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поддержки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отдельным</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категориям</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граждан"</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Ц310100000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Возмещение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понесенных</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затрат</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на</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организацию</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мероприятий,</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связанных</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захоронением</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военнослужащих,</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лиц,</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проходивших</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службу</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войсках</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национальной</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гвардии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Российской</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Федерации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имевших</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специальное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звание</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полиции,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родившихся</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(или)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проживавших</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на</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территории</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Чувашской</w:t>
            </w:r>
            <w:r w:rsidR="007C04BB">
              <w:rPr>
                <w:rFonts w:ascii="Arial" w:hAnsi="Arial" w:cs="Arial"/>
                <w:bCs/>
                <w:iCs/>
                <w:snapToGrid w:val="0"/>
                <w:color w:val="000000"/>
                <w:sz w:val="20"/>
              </w:rPr>
              <w:t xml:space="preserve"> </w:t>
            </w:r>
            <w:r w:rsidRPr="00D56BE7">
              <w:rPr>
                <w:rFonts w:ascii="Arial" w:hAnsi="Arial" w:cs="Arial"/>
                <w:bCs/>
                <w:iCs/>
                <w:snapToGrid w:val="0"/>
                <w:color w:val="000000"/>
                <w:sz w:val="20"/>
              </w:rPr>
              <w:t>Республики</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Ц310122570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w:t>
            </w:r>
            <w:r w:rsidRPr="00D56BE7">
              <w:rPr>
                <w:rFonts w:ascii="Arial" w:hAnsi="Arial" w:cs="Arial"/>
                <w:color w:val="000000"/>
                <w:sz w:val="20"/>
              </w:rPr>
              <w:t>т</w:t>
            </w:r>
            <w:r w:rsidRPr="00D56BE7">
              <w:rPr>
                <w:rFonts w:ascii="Arial" w:hAnsi="Arial" w:cs="Arial"/>
                <w:color w:val="000000"/>
                <w:sz w:val="20"/>
              </w:rPr>
              <w:t>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Ц310122570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200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w:t>
            </w:r>
            <w:r w:rsidRPr="00D56BE7">
              <w:rPr>
                <w:rFonts w:ascii="Arial" w:hAnsi="Arial" w:cs="Arial"/>
                <w:color w:val="000000"/>
                <w:sz w:val="20"/>
              </w:rPr>
              <w:t>е</w:t>
            </w:r>
            <w:r w:rsidRPr="00D56BE7">
              <w:rPr>
                <w:rFonts w:ascii="Arial" w:hAnsi="Arial" w:cs="Arial"/>
                <w:color w:val="000000"/>
                <w:sz w:val="20"/>
              </w:rPr>
              <w:t>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03</w:t>
            </w: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Ц310122570</w:t>
            </w: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240</w:t>
            </w: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w:t>
            </w: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r w:rsidRPr="00D56BE7">
              <w:rPr>
                <w:rFonts w:ascii="Arial" w:hAnsi="Arial" w:cs="Arial"/>
                <w:bCs/>
                <w:iCs/>
                <w:snapToGrid w:val="0"/>
                <w:color w:val="000000"/>
                <w:sz w:val="20"/>
              </w:rPr>
              <w:t>174,6</w:t>
            </w:r>
          </w:p>
        </w:tc>
      </w:tr>
      <w:tr w:rsidR="00992656" w:rsidRPr="00D56BE7" w:rsidTr="00953E29">
        <w:tblPrEx>
          <w:tblCellMar>
            <w:top w:w="0" w:type="dxa"/>
            <w:bottom w:w="0" w:type="dxa"/>
          </w:tblCellMar>
        </w:tblPrEx>
        <w:trPr>
          <w:cantSplit/>
        </w:trPr>
        <w:tc>
          <w:tcPr>
            <w:tcW w:w="1753"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5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260"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649"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c>
          <w:tcPr>
            <w:tcW w:w="584" w:type="pct"/>
            <w:vAlign w:val="center"/>
          </w:tcPr>
          <w:p w:rsidR="00992656" w:rsidRPr="00D56BE7" w:rsidRDefault="00992656" w:rsidP="00953E29">
            <w:pPr>
              <w:widowControl w:val="0"/>
              <w:spacing w:after="0" w:line="240" w:lineRule="auto"/>
              <w:jc w:val="center"/>
              <w:rPr>
                <w:rFonts w:ascii="Arial" w:hAnsi="Arial" w:cs="Arial"/>
                <w:bCs/>
                <w:iCs/>
                <w:snapToGrid w:val="0"/>
                <w:color w:val="000000"/>
                <w:sz w:val="20"/>
              </w:rPr>
            </w:pPr>
          </w:p>
        </w:tc>
      </w:tr>
    </w:tbl>
    <w:p w:rsidR="00992656" w:rsidRPr="00D56BE7" w:rsidRDefault="00992656" w:rsidP="00D56BE7">
      <w:pPr>
        <w:pStyle w:val="afe"/>
        <w:jc w:val="both"/>
        <w:rPr>
          <w:rFonts w:ascii="Arial" w:hAnsi="Arial" w:cs="Arial"/>
          <w:color w:val="000000"/>
          <w:sz w:val="20"/>
          <w:szCs w:val="24"/>
        </w:rPr>
      </w:pPr>
    </w:p>
    <w:p w:rsidR="00992656" w:rsidRPr="00D56BE7" w:rsidRDefault="00992656" w:rsidP="0093466A">
      <w:pPr>
        <w:pStyle w:val="afe"/>
        <w:ind w:firstLine="709"/>
        <w:jc w:val="both"/>
        <w:rPr>
          <w:rFonts w:ascii="Arial" w:hAnsi="Arial" w:cs="Arial"/>
          <w:color w:val="000000"/>
          <w:sz w:val="20"/>
          <w:szCs w:val="24"/>
          <w:lang w:val="en-US"/>
        </w:rPr>
      </w:pPr>
      <w:r w:rsidRPr="00D56BE7">
        <w:rPr>
          <w:rFonts w:ascii="Arial" w:hAnsi="Arial" w:cs="Arial"/>
          <w:color w:val="000000"/>
          <w:sz w:val="20"/>
          <w:szCs w:val="24"/>
          <w:lang w:val="en-US"/>
        </w:rPr>
        <w:t>6</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дополнить</w:t>
      </w:r>
      <w:r w:rsidR="007C04BB">
        <w:rPr>
          <w:rFonts w:ascii="Arial" w:hAnsi="Arial" w:cs="Arial"/>
          <w:color w:val="000000"/>
          <w:sz w:val="20"/>
          <w:szCs w:val="24"/>
        </w:rPr>
        <w:t xml:space="preserve"> </w:t>
      </w:r>
      <w:r w:rsidRPr="00D56BE7">
        <w:rPr>
          <w:rFonts w:ascii="Arial" w:hAnsi="Arial" w:cs="Arial"/>
          <w:color w:val="000000"/>
          <w:sz w:val="20"/>
          <w:szCs w:val="24"/>
        </w:rPr>
        <w:t>приложением</w:t>
      </w:r>
      <w:r w:rsidR="007C04BB">
        <w:rPr>
          <w:rFonts w:ascii="Arial" w:hAnsi="Arial" w:cs="Arial"/>
          <w:color w:val="000000"/>
          <w:sz w:val="20"/>
          <w:szCs w:val="24"/>
        </w:rPr>
        <w:t xml:space="preserve"> </w:t>
      </w:r>
      <w:r w:rsidRPr="00D56BE7">
        <w:rPr>
          <w:rFonts w:ascii="Arial" w:hAnsi="Arial" w:cs="Arial"/>
          <w:color w:val="000000"/>
          <w:sz w:val="20"/>
          <w:szCs w:val="24"/>
        </w:rPr>
        <w:t>6.</w:t>
      </w:r>
      <w:r w:rsidRPr="00D56BE7">
        <w:rPr>
          <w:rFonts w:ascii="Arial" w:hAnsi="Arial" w:cs="Arial"/>
          <w:color w:val="000000"/>
          <w:sz w:val="20"/>
          <w:szCs w:val="24"/>
          <w:lang w:val="en-US"/>
        </w:rPr>
        <w:t>2</w:t>
      </w:r>
      <w:r w:rsidR="007C04BB">
        <w:rPr>
          <w:rFonts w:ascii="Arial" w:hAnsi="Arial" w:cs="Arial"/>
          <w:color w:val="000000"/>
          <w:sz w:val="20"/>
          <w:szCs w:val="24"/>
        </w:rPr>
        <w:t xml:space="preserve"> </w:t>
      </w:r>
      <w:r w:rsidRPr="00D56BE7">
        <w:rPr>
          <w:rFonts w:ascii="Arial" w:hAnsi="Arial" w:cs="Arial"/>
          <w:color w:val="000000"/>
          <w:sz w:val="20"/>
          <w:szCs w:val="24"/>
        </w:rPr>
        <w:t>следующего</w:t>
      </w:r>
      <w:r w:rsidR="007C04BB">
        <w:rPr>
          <w:rFonts w:ascii="Arial" w:hAnsi="Arial" w:cs="Arial"/>
          <w:color w:val="000000"/>
          <w:sz w:val="20"/>
          <w:szCs w:val="24"/>
        </w:rPr>
        <w:t xml:space="preserve"> </w:t>
      </w:r>
      <w:r w:rsidRPr="00D56BE7">
        <w:rPr>
          <w:rFonts w:ascii="Arial" w:hAnsi="Arial" w:cs="Arial"/>
          <w:color w:val="000000"/>
          <w:sz w:val="20"/>
          <w:szCs w:val="24"/>
        </w:rPr>
        <w:t>содержания:</w:t>
      </w:r>
    </w:p>
    <w:p w:rsidR="00992656" w:rsidRPr="00D56BE7" w:rsidRDefault="00992656" w:rsidP="00D56BE7">
      <w:pPr>
        <w:pStyle w:val="afe"/>
        <w:jc w:val="both"/>
        <w:rPr>
          <w:rFonts w:ascii="Arial" w:hAnsi="Arial" w:cs="Arial"/>
          <w:b/>
          <w:color w:val="000000"/>
          <w:sz w:val="20"/>
          <w:szCs w:val="24"/>
        </w:rPr>
      </w:pPr>
    </w:p>
    <w:tbl>
      <w:tblPr>
        <w:tblW w:w="5000" w:type="pct"/>
        <w:tblLook w:val="0000" w:firstRow="0" w:lastRow="0" w:firstColumn="0" w:lastColumn="0" w:noHBand="0" w:noVBand="0"/>
      </w:tblPr>
      <w:tblGrid>
        <w:gridCol w:w="740"/>
        <w:gridCol w:w="13546"/>
      </w:tblGrid>
      <w:tr w:rsidR="00992656" w:rsidRPr="00D56BE7" w:rsidTr="00953E29">
        <w:tblPrEx>
          <w:tblCellMar>
            <w:top w:w="0" w:type="dxa"/>
            <w:bottom w:w="0" w:type="dxa"/>
          </w:tblCellMar>
        </w:tblPrEx>
        <w:trPr>
          <w:cantSplit/>
        </w:trPr>
        <w:tc>
          <w:tcPr>
            <w:tcW w:w="259"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rsidR="00992656" w:rsidRPr="00D56BE7" w:rsidRDefault="00992656" w:rsidP="00953E29">
            <w:pPr>
              <w:pStyle w:val="afe"/>
              <w:keepNext/>
              <w:ind w:left="4962"/>
              <w:jc w:val="center"/>
              <w:rPr>
                <w:rFonts w:ascii="Arial" w:hAnsi="Arial" w:cs="Arial"/>
                <w:i/>
                <w:color w:val="000000"/>
                <w:sz w:val="20"/>
              </w:rPr>
            </w:pPr>
            <w:r w:rsidRPr="00D56BE7">
              <w:rPr>
                <w:rFonts w:ascii="Arial" w:hAnsi="Arial" w:cs="Arial"/>
                <w:i/>
                <w:color w:val="000000"/>
                <w:sz w:val="20"/>
              </w:rPr>
              <w:t>Приложение</w:t>
            </w:r>
            <w:r w:rsidR="007C04BB">
              <w:rPr>
                <w:rFonts w:ascii="Arial" w:hAnsi="Arial" w:cs="Arial"/>
                <w:i/>
                <w:color w:val="000000"/>
                <w:sz w:val="20"/>
              </w:rPr>
              <w:t xml:space="preserve"> </w:t>
            </w:r>
            <w:r w:rsidRPr="00D56BE7">
              <w:rPr>
                <w:rFonts w:ascii="Arial" w:hAnsi="Arial" w:cs="Arial"/>
                <w:i/>
                <w:color w:val="000000"/>
                <w:sz w:val="20"/>
              </w:rPr>
              <w:t>6.2</w:t>
            </w:r>
          </w:p>
          <w:p w:rsidR="00992656" w:rsidRPr="00D56BE7" w:rsidRDefault="00992656" w:rsidP="00953E29">
            <w:pPr>
              <w:keepNext/>
              <w:spacing w:after="0" w:line="240" w:lineRule="auto"/>
              <w:ind w:left="4962"/>
              <w:jc w:val="center"/>
              <w:rPr>
                <w:rFonts w:ascii="Arial" w:hAnsi="Arial" w:cs="Arial"/>
                <w:i/>
                <w:snapToGrid w:val="0"/>
                <w:color w:val="000000"/>
                <w:sz w:val="20"/>
              </w:rPr>
            </w:pPr>
            <w:r w:rsidRPr="00D56BE7">
              <w:rPr>
                <w:rFonts w:ascii="Arial" w:hAnsi="Arial" w:cs="Arial"/>
                <w:i/>
                <w:snapToGrid w:val="0"/>
                <w:color w:val="000000"/>
                <w:sz w:val="20"/>
              </w:rPr>
              <w:t>к</w:t>
            </w:r>
            <w:r w:rsidR="007C04BB">
              <w:rPr>
                <w:rFonts w:ascii="Arial" w:hAnsi="Arial" w:cs="Arial"/>
                <w:i/>
                <w:snapToGrid w:val="0"/>
                <w:color w:val="000000"/>
                <w:sz w:val="20"/>
              </w:rPr>
              <w:t xml:space="preserve"> </w:t>
            </w:r>
            <w:r w:rsidRPr="00D56BE7">
              <w:rPr>
                <w:rFonts w:ascii="Arial" w:hAnsi="Arial" w:cs="Arial"/>
                <w:i/>
                <w:snapToGrid w:val="0"/>
                <w:color w:val="000000"/>
                <w:sz w:val="20"/>
              </w:rPr>
              <w:t>решению</w:t>
            </w:r>
            <w:r w:rsidR="007C04BB">
              <w:rPr>
                <w:rFonts w:ascii="Arial" w:hAnsi="Arial" w:cs="Arial"/>
                <w:i/>
                <w:snapToGrid w:val="0"/>
                <w:color w:val="000000"/>
                <w:sz w:val="20"/>
              </w:rPr>
              <w:t xml:space="preserve"> </w:t>
            </w:r>
            <w:r w:rsidRPr="00D56BE7">
              <w:rPr>
                <w:rFonts w:ascii="Arial" w:hAnsi="Arial" w:cs="Arial"/>
                <w:i/>
                <w:snapToGrid w:val="0"/>
                <w:color w:val="000000"/>
                <w:sz w:val="20"/>
              </w:rPr>
              <w:t>Со</w:t>
            </w:r>
            <w:r w:rsidRPr="00D56BE7">
              <w:rPr>
                <w:rFonts w:ascii="Arial" w:hAnsi="Arial" w:cs="Arial"/>
                <w:i/>
                <w:snapToGrid w:val="0"/>
                <w:color w:val="000000"/>
                <w:sz w:val="20"/>
              </w:rPr>
              <w:t>б</w:t>
            </w:r>
            <w:r w:rsidRPr="00D56BE7">
              <w:rPr>
                <w:rFonts w:ascii="Arial" w:hAnsi="Arial" w:cs="Arial"/>
                <w:i/>
                <w:snapToGrid w:val="0"/>
                <w:color w:val="000000"/>
                <w:sz w:val="20"/>
              </w:rPr>
              <w:t>рания</w:t>
            </w:r>
            <w:r w:rsidR="007C04BB">
              <w:rPr>
                <w:rFonts w:ascii="Arial" w:hAnsi="Arial" w:cs="Arial"/>
                <w:i/>
                <w:snapToGrid w:val="0"/>
                <w:color w:val="000000"/>
                <w:sz w:val="20"/>
              </w:rPr>
              <w:t xml:space="preserve"> </w:t>
            </w:r>
            <w:r w:rsidRPr="00D56BE7">
              <w:rPr>
                <w:rFonts w:ascii="Arial" w:hAnsi="Arial" w:cs="Arial"/>
                <w:i/>
                <w:snapToGrid w:val="0"/>
                <w:color w:val="000000"/>
                <w:sz w:val="20"/>
              </w:rPr>
              <w:t>депутатов</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953E29">
            <w:pPr>
              <w:keepNext/>
              <w:spacing w:after="0" w:line="240" w:lineRule="auto"/>
              <w:ind w:left="4962"/>
              <w:jc w:val="center"/>
              <w:rPr>
                <w:rFonts w:ascii="Arial" w:hAnsi="Arial" w:cs="Arial"/>
                <w:i/>
                <w:snapToGrid w:val="0"/>
                <w:color w:val="000000"/>
                <w:sz w:val="20"/>
              </w:rPr>
            </w:pPr>
            <w:r w:rsidRPr="00D56BE7">
              <w:rPr>
                <w:rFonts w:ascii="Arial" w:hAnsi="Arial" w:cs="Arial"/>
                <w:i/>
                <w:snapToGrid w:val="0"/>
                <w:color w:val="000000"/>
                <w:sz w:val="20"/>
              </w:rPr>
              <w:t>"О</w:t>
            </w:r>
            <w:r w:rsidR="007C04BB">
              <w:rPr>
                <w:rFonts w:ascii="Arial" w:hAnsi="Arial" w:cs="Arial"/>
                <w:i/>
                <w:snapToGrid w:val="0"/>
                <w:color w:val="000000"/>
                <w:sz w:val="20"/>
              </w:rPr>
              <w:t xml:space="preserve"> </w:t>
            </w:r>
            <w:r w:rsidRPr="00D56BE7">
              <w:rPr>
                <w:rFonts w:ascii="Arial" w:hAnsi="Arial" w:cs="Arial"/>
                <w:i/>
                <w:snapToGrid w:val="0"/>
                <w:color w:val="000000"/>
                <w:sz w:val="20"/>
              </w:rPr>
              <w:t>бюджете</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953E29">
            <w:pPr>
              <w:keepNext/>
              <w:spacing w:after="0" w:line="240" w:lineRule="auto"/>
              <w:ind w:left="4820"/>
              <w:jc w:val="center"/>
              <w:rPr>
                <w:rFonts w:ascii="Arial" w:hAnsi="Arial" w:cs="Arial"/>
                <w:i/>
                <w:color w:val="000000"/>
                <w:sz w:val="20"/>
              </w:rPr>
            </w:pP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2024</w:t>
            </w:r>
            <w:r w:rsidR="007C04BB">
              <w:rPr>
                <w:rFonts w:ascii="Arial" w:hAnsi="Arial" w:cs="Arial"/>
                <w:i/>
                <w:color w:val="000000"/>
                <w:sz w:val="20"/>
              </w:rPr>
              <w:t xml:space="preserve"> </w:t>
            </w:r>
            <w:r w:rsidRPr="00D56BE7">
              <w:rPr>
                <w:rFonts w:ascii="Arial" w:hAnsi="Arial" w:cs="Arial"/>
                <w:i/>
                <w:color w:val="000000"/>
                <w:sz w:val="20"/>
              </w:rPr>
              <w:t>год</w:t>
            </w:r>
          </w:p>
          <w:p w:rsidR="00992656" w:rsidRPr="00D56BE7" w:rsidRDefault="00992656" w:rsidP="00953E29">
            <w:pPr>
              <w:pStyle w:val="afe"/>
              <w:ind w:left="4962"/>
              <w:jc w:val="center"/>
              <w:rPr>
                <w:rFonts w:ascii="Arial" w:hAnsi="Arial" w:cs="Arial"/>
                <w:color w:val="000000"/>
                <w:sz w:val="20"/>
                <w:szCs w:val="18"/>
              </w:rPr>
            </w:pP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плановый</w:t>
            </w:r>
            <w:r w:rsidR="007C04BB">
              <w:rPr>
                <w:rFonts w:ascii="Arial" w:hAnsi="Arial" w:cs="Arial"/>
                <w:i/>
                <w:color w:val="000000"/>
                <w:sz w:val="20"/>
              </w:rPr>
              <w:t xml:space="preserve"> </w:t>
            </w:r>
            <w:r w:rsidRPr="00D56BE7">
              <w:rPr>
                <w:rFonts w:ascii="Arial" w:hAnsi="Arial" w:cs="Arial"/>
                <w:i/>
                <w:color w:val="000000"/>
                <w:sz w:val="20"/>
              </w:rPr>
              <w:t>период</w:t>
            </w:r>
            <w:r w:rsidR="007C04BB">
              <w:rPr>
                <w:rFonts w:ascii="Arial" w:hAnsi="Arial" w:cs="Arial"/>
                <w:i/>
                <w:color w:val="000000"/>
                <w:sz w:val="20"/>
              </w:rPr>
              <w:t xml:space="preserve"> </w:t>
            </w:r>
            <w:r w:rsidRPr="00D56BE7">
              <w:rPr>
                <w:rFonts w:ascii="Arial" w:hAnsi="Arial" w:cs="Arial"/>
                <w:i/>
                <w:color w:val="000000"/>
                <w:sz w:val="20"/>
              </w:rPr>
              <w:t>2025</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2026</w:t>
            </w:r>
            <w:r w:rsidR="007C04BB">
              <w:rPr>
                <w:rFonts w:ascii="Arial" w:hAnsi="Arial" w:cs="Arial"/>
                <w:i/>
                <w:color w:val="000000"/>
                <w:sz w:val="20"/>
              </w:rPr>
              <w:t xml:space="preserve"> </w:t>
            </w:r>
            <w:r w:rsidRPr="00D56BE7">
              <w:rPr>
                <w:rFonts w:ascii="Arial" w:hAnsi="Arial" w:cs="Arial"/>
                <w:i/>
                <w:color w:val="000000"/>
                <w:sz w:val="20"/>
              </w:rPr>
              <w:t>г</w:t>
            </w:r>
            <w:r w:rsidRPr="00D56BE7">
              <w:rPr>
                <w:rFonts w:ascii="Arial" w:hAnsi="Arial" w:cs="Arial"/>
                <w:i/>
                <w:color w:val="000000"/>
                <w:sz w:val="20"/>
              </w:rPr>
              <w:t>о</w:t>
            </w:r>
            <w:r w:rsidRPr="00D56BE7">
              <w:rPr>
                <w:rFonts w:ascii="Arial" w:hAnsi="Arial" w:cs="Arial"/>
                <w:i/>
                <w:color w:val="000000"/>
                <w:sz w:val="20"/>
              </w:rPr>
              <w:t>дов»</w:t>
            </w:r>
          </w:p>
          <w:p w:rsidR="00992656" w:rsidRPr="00D56BE7" w:rsidRDefault="00992656" w:rsidP="00953E29">
            <w:pPr>
              <w:pStyle w:val="afe"/>
              <w:ind w:left="6238"/>
              <w:jc w:val="center"/>
              <w:rPr>
                <w:rFonts w:ascii="Arial" w:hAnsi="Arial" w:cs="Arial"/>
                <w:color w:val="000000"/>
                <w:sz w:val="20"/>
                <w:szCs w:val="24"/>
              </w:rPr>
            </w:pPr>
          </w:p>
        </w:tc>
      </w:tr>
      <w:tr w:rsidR="00992656" w:rsidRPr="00D56BE7" w:rsidTr="00953E29">
        <w:tblPrEx>
          <w:tblCellMar>
            <w:top w:w="0" w:type="dxa"/>
            <w:bottom w:w="0" w:type="dxa"/>
          </w:tblCellMar>
        </w:tblPrEx>
        <w:trPr>
          <w:cantSplit/>
        </w:trPr>
        <w:tc>
          <w:tcPr>
            <w:tcW w:w="259"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ИЗМЕНЕНИЕ</w:t>
            </w:r>
          </w:p>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распределения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бюджетных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ассигнований</w:t>
            </w:r>
            <w:r w:rsidR="007C04BB">
              <w:rPr>
                <w:rFonts w:ascii="Arial" w:hAnsi="Arial" w:cs="Arial"/>
                <w:b/>
                <w:bCs/>
                <w:color w:val="000000"/>
                <w:sz w:val="20"/>
                <w:szCs w:val="24"/>
              </w:rPr>
              <w:t xml:space="preserve"> </w:t>
            </w:r>
            <w:r w:rsidRPr="00D56BE7">
              <w:rPr>
                <w:rFonts w:ascii="Arial" w:hAnsi="Arial" w:cs="Arial"/>
                <w:b/>
                <w:bCs/>
                <w:color w:val="000000"/>
                <w:sz w:val="20"/>
                <w:szCs w:val="24"/>
              </w:rPr>
              <w:t>по</w:t>
            </w:r>
            <w:r w:rsidR="007C04BB">
              <w:rPr>
                <w:rFonts w:ascii="Arial" w:hAnsi="Arial" w:cs="Arial"/>
                <w:b/>
                <w:bCs/>
                <w:color w:val="000000"/>
                <w:sz w:val="20"/>
                <w:szCs w:val="24"/>
              </w:rPr>
              <w:t xml:space="preserve"> </w:t>
            </w:r>
            <w:r w:rsidRPr="00D56BE7">
              <w:rPr>
                <w:rFonts w:ascii="Arial" w:hAnsi="Arial" w:cs="Arial"/>
                <w:b/>
                <w:bCs/>
                <w:color w:val="000000"/>
                <w:sz w:val="20"/>
                <w:szCs w:val="24"/>
              </w:rPr>
              <w:t>целевым</w:t>
            </w:r>
            <w:r w:rsidR="007C04BB">
              <w:rPr>
                <w:rFonts w:ascii="Arial" w:hAnsi="Arial" w:cs="Arial"/>
                <w:b/>
                <w:bCs/>
                <w:color w:val="000000"/>
                <w:sz w:val="20"/>
                <w:szCs w:val="24"/>
              </w:rPr>
              <w:t xml:space="preserve"> </w:t>
            </w:r>
            <w:r w:rsidRPr="00D56BE7">
              <w:rPr>
                <w:rFonts w:ascii="Arial" w:hAnsi="Arial" w:cs="Arial"/>
                <w:b/>
                <w:bCs/>
                <w:color w:val="000000"/>
                <w:sz w:val="20"/>
                <w:szCs w:val="24"/>
              </w:rPr>
              <w:t>статьям</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(муниципальным</w:t>
            </w:r>
          </w:p>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программам</w:t>
            </w:r>
            <w:r w:rsidR="007C04BB">
              <w:rPr>
                <w:rFonts w:ascii="Arial" w:hAnsi="Arial" w:cs="Arial"/>
                <w:b/>
                <w:bCs/>
                <w:color w:val="000000"/>
                <w:sz w:val="20"/>
                <w:szCs w:val="24"/>
              </w:rPr>
              <w:t xml:space="preserve"> </w:t>
            </w:r>
            <w:r w:rsidRPr="00D56BE7">
              <w:rPr>
                <w:rFonts w:ascii="Arial" w:hAnsi="Arial" w:cs="Arial"/>
                <w:b/>
                <w:bCs/>
                <w:color w:val="000000"/>
                <w:sz w:val="20"/>
                <w:szCs w:val="24"/>
              </w:rPr>
              <w:t>Мариинско-Посадского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непрограммным</w:t>
            </w:r>
            <w:r w:rsidR="007C04BB">
              <w:rPr>
                <w:rFonts w:ascii="Arial" w:hAnsi="Arial" w:cs="Arial"/>
                <w:b/>
                <w:bCs/>
                <w:color w:val="000000"/>
                <w:sz w:val="20"/>
                <w:szCs w:val="24"/>
              </w:rPr>
              <w:t xml:space="preserve"> </w:t>
            </w:r>
            <w:r w:rsidRPr="00D56BE7">
              <w:rPr>
                <w:rFonts w:ascii="Arial" w:hAnsi="Arial" w:cs="Arial"/>
                <w:b/>
                <w:bCs/>
                <w:color w:val="000000"/>
                <w:sz w:val="20"/>
                <w:szCs w:val="24"/>
              </w:rPr>
              <w:t>направлениям</w:t>
            </w:r>
            <w:r w:rsidR="007C04BB">
              <w:rPr>
                <w:rFonts w:ascii="Arial" w:hAnsi="Arial" w:cs="Arial"/>
                <w:b/>
                <w:bCs/>
                <w:color w:val="000000"/>
                <w:sz w:val="20"/>
                <w:szCs w:val="24"/>
              </w:rPr>
              <w:t xml:space="preserve"> </w:t>
            </w:r>
            <w:r w:rsidRPr="00D56BE7">
              <w:rPr>
                <w:rFonts w:ascii="Arial" w:hAnsi="Arial" w:cs="Arial"/>
                <w:b/>
                <w:bCs/>
                <w:color w:val="000000"/>
                <w:sz w:val="20"/>
                <w:szCs w:val="24"/>
              </w:rPr>
              <w:t>деятельности),</w:t>
            </w:r>
            <w:r w:rsidR="007C04BB">
              <w:rPr>
                <w:rFonts w:ascii="Arial" w:hAnsi="Arial" w:cs="Arial"/>
                <w:b/>
                <w:bCs/>
                <w:color w:val="000000"/>
                <w:sz w:val="20"/>
                <w:szCs w:val="24"/>
              </w:rPr>
              <w:t xml:space="preserve"> </w:t>
            </w:r>
            <w:r w:rsidRPr="00D56BE7">
              <w:rPr>
                <w:rFonts w:ascii="Arial" w:hAnsi="Arial" w:cs="Arial"/>
                <w:b/>
                <w:bCs/>
                <w:color w:val="000000"/>
                <w:sz w:val="20"/>
                <w:szCs w:val="24"/>
              </w:rPr>
              <w:t>группам</w:t>
            </w:r>
            <w:r w:rsidR="007C04BB">
              <w:rPr>
                <w:rFonts w:ascii="Arial" w:hAnsi="Arial" w:cs="Arial"/>
                <w:b/>
                <w:bCs/>
                <w:color w:val="000000"/>
                <w:sz w:val="20"/>
                <w:szCs w:val="24"/>
              </w:rPr>
              <w:t xml:space="preserve"> </w:t>
            </w:r>
            <w:r w:rsidRPr="00D56BE7">
              <w:rPr>
                <w:rFonts w:ascii="Arial" w:hAnsi="Arial" w:cs="Arial"/>
                <w:b/>
                <w:bCs/>
                <w:color w:val="000000"/>
                <w:sz w:val="20"/>
                <w:szCs w:val="24"/>
              </w:rPr>
              <w:t>(группам</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подгруппам)</w:t>
            </w:r>
            <w:r w:rsidR="007C04BB">
              <w:rPr>
                <w:rFonts w:ascii="Arial" w:hAnsi="Arial" w:cs="Arial"/>
                <w:b/>
                <w:bCs/>
                <w:color w:val="000000"/>
                <w:sz w:val="20"/>
                <w:szCs w:val="24"/>
              </w:rPr>
              <w:t xml:space="preserve"> </w:t>
            </w:r>
            <w:r w:rsidRPr="00D56BE7">
              <w:rPr>
                <w:rFonts w:ascii="Arial" w:hAnsi="Arial" w:cs="Arial"/>
                <w:b/>
                <w:bCs/>
                <w:color w:val="000000"/>
                <w:sz w:val="20"/>
                <w:szCs w:val="24"/>
              </w:rPr>
              <w:t>видов</w:t>
            </w:r>
            <w:r w:rsidR="007C04BB">
              <w:rPr>
                <w:rFonts w:ascii="Arial" w:hAnsi="Arial" w:cs="Arial"/>
                <w:b/>
                <w:bCs/>
                <w:color w:val="000000"/>
                <w:sz w:val="20"/>
                <w:szCs w:val="24"/>
              </w:rPr>
              <w:t xml:space="preserve"> </w:t>
            </w:r>
            <w:r w:rsidRPr="00D56BE7">
              <w:rPr>
                <w:rFonts w:ascii="Arial" w:hAnsi="Arial" w:cs="Arial"/>
                <w:b/>
                <w:bCs/>
                <w:color w:val="000000"/>
                <w:sz w:val="20"/>
                <w:szCs w:val="24"/>
              </w:rPr>
              <w:t>расходов,</w:t>
            </w:r>
          </w:p>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разделам,</w:t>
            </w:r>
            <w:r w:rsidR="007C04BB">
              <w:rPr>
                <w:rFonts w:ascii="Arial" w:hAnsi="Arial" w:cs="Arial"/>
                <w:b/>
                <w:bCs/>
                <w:color w:val="000000"/>
                <w:sz w:val="20"/>
                <w:szCs w:val="24"/>
              </w:rPr>
              <w:t xml:space="preserve"> </w:t>
            </w:r>
            <w:r w:rsidRPr="00D56BE7">
              <w:rPr>
                <w:rFonts w:ascii="Arial" w:hAnsi="Arial" w:cs="Arial"/>
                <w:b/>
                <w:bCs/>
                <w:color w:val="000000"/>
                <w:sz w:val="20"/>
                <w:szCs w:val="24"/>
              </w:rPr>
              <w:t>подразделам</w:t>
            </w:r>
            <w:r w:rsidR="007C04BB">
              <w:rPr>
                <w:rFonts w:ascii="Arial" w:hAnsi="Arial" w:cs="Arial"/>
                <w:b/>
                <w:bCs/>
                <w:color w:val="000000"/>
                <w:sz w:val="20"/>
                <w:szCs w:val="24"/>
              </w:rPr>
              <w:t xml:space="preserve"> </w:t>
            </w:r>
            <w:r w:rsidRPr="00D56BE7">
              <w:rPr>
                <w:rFonts w:ascii="Arial" w:hAnsi="Arial" w:cs="Arial"/>
                <w:b/>
                <w:bCs/>
                <w:color w:val="000000"/>
                <w:sz w:val="20"/>
                <w:szCs w:val="24"/>
              </w:rPr>
              <w:t>классификации</w:t>
            </w:r>
            <w:r w:rsidR="007C04BB">
              <w:rPr>
                <w:rFonts w:ascii="Arial" w:hAnsi="Arial" w:cs="Arial"/>
                <w:b/>
                <w:bCs/>
                <w:color w:val="000000"/>
                <w:sz w:val="20"/>
                <w:szCs w:val="24"/>
              </w:rPr>
              <w:t xml:space="preserve"> </w:t>
            </w:r>
            <w:r w:rsidRPr="00D56BE7">
              <w:rPr>
                <w:rFonts w:ascii="Arial" w:hAnsi="Arial" w:cs="Arial"/>
                <w:b/>
                <w:bCs/>
                <w:color w:val="000000"/>
                <w:sz w:val="20"/>
                <w:szCs w:val="24"/>
              </w:rPr>
              <w:t>расходов</w:t>
            </w:r>
            <w:r w:rsidR="007C04BB">
              <w:rPr>
                <w:rFonts w:ascii="Arial" w:hAnsi="Arial" w:cs="Arial"/>
                <w:b/>
                <w:bCs/>
                <w:color w:val="000000"/>
                <w:sz w:val="20"/>
                <w:szCs w:val="24"/>
              </w:rPr>
              <w:t xml:space="preserve"> </w:t>
            </w:r>
            <w:r w:rsidRPr="00D56BE7">
              <w:rPr>
                <w:rFonts w:ascii="Arial" w:hAnsi="Arial" w:cs="Arial"/>
                <w:b/>
                <w:bCs/>
                <w:color w:val="000000"/>
                <w:sz w:val="20"/>
                <w:szCs w:val="24"/>
              </w:rPr>
              <w:t>бюджета</w:t>
            </w:r>
            <w:r w:rsidR="007C04BB">
              <w:rPr>
                <w:rFonts w:ascii="Arial" w:hAnsi="Arial" w:cs="Arial"/>
                <w:b/>
                <w:bCs/>
                <w:color w:val="000000"/>
                <w:sz w:val="20"/>
                <w:szCs w:val="24"/>
              </w:rPr>
              <w:t xml:space="preserve"> </w:t>
            </w:r>
            <w:r w:rsidRPr="00D56BE7">
              <w:rPr>
                <w:rFonts w:ascii="Arial" w:hAnsi="Arial" w:cs="Arial"/>
                <w:b/>
                <w:bCs/>
                <w:color w:val="000000"/>
                <w:sz w:val="20"/>
                <w:szCs w:val="24"/>
              </w:rPr>
              <w:t>Мариинско-Посадского</w:t>
            </w:r>
          </w:p>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на</w:t>
            </w:r>
            <w:r w:rsidR="007C04BB">
              <w:rPr>
                <w:rFonts w:ascii="Arial" w:hAnsi="Arial" w:cs="Arial"/>
                <w:b/>
                <w:bCs/>
                <w:color w:val="000000"/>
                <w:sz w:val="20"/>
                <w:szCs w:val="24"/>
              </w:rPr>
              <w:t xml:space="preserve"> </w:t>
            </w:r>
            <w:r w:rsidRPr="00D56BE7">
              <w:rPr>
                <w:rFonts w:ascii="Arial" w:hAnsi="Arial" w:cs="Arial"/>
                <w:b/>
                <w:bCs/>
                <w:color w:val="000000"/>
                <w:sz w:val="20"/>
                <w:szCs w:val="24"/>
              </w:rPr>
              <w:t>2024</w:t>
            </w:r>
            <w:r w:rsidR="007C04BB">
              <w:rPr>
                <w:rFonts w:ascii="Arial" w:hAnsi="Arial" w:cs="Arial"/>
                <w:b/>
                <w:bCs/>
                <w:color w:val="000000"/>
                <w:sz w:val="20"/>
                <w:szCs w:val="24"/>
              </w:rPr>
              <w:t xml:space="preserve"> </w:t>
            </w:r>
            <w:r w:rsidRPr="00D56BE7">
              <w:rPr>
                <w:rFonts w:ascii="Arial" w:hAnsi="Arial" w:cs="Arial"/>
                <w:b/>
                <w:bCs/>
                <w:color w:val="000000"/>
                <w:sz w:val="20"/>
                <w:szCs w:val="24"/>
              </w:rPr>
              <w:t>год,</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предусмотренного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приложением</w:t>
            </w:r>
            <w:r w:rsidR="007C04BB">
              <w:rPr>
                <w:rFonts w:ascii="Arial" w:hAnsi="Arial" w:cs="Arial"/>
                <w:b/>
                <w:bCs/>
                <w:color w:val="000000"/>
                <w:sz w:val="20"/>
                <w:szCs w:val="24"/>
              </w:rPr>
              <w:t xml:space="preserve"> </w:t>
            </w:r>
            <w:r w:rsidRPr="00D56BE7">
              <w:rPr>
                <w:rFonts w:ascii="Arial" w:hAnsi="Arial" w:cs="Arial"/>
                <w:b/>
                <w:bCs/>
                <w:color w:val="000000"/>
                <w:sz w:val="20"/>
                <w:szCs w:val="24"/>
              </w:rPr>
              <w:t>6</w:t>
            </w:r>
            <w:r w:rsidR="007C04BB">
              <w:rPr>
                <w:rFonts w:ascii="Arial" w:hAnsi="Arial" w:cs="Arial"/>
                <w:b/>
                <w:bCs/>
                <w:color w:val="000000"/>
                <w:sz w:val="20"/>
                <w:szCs w:val="24"/>
              </w:rPr>
              <w:t xml:space="preserve"> </w:t>
            </w:r>
            <w:r w:rsidRPr="00D56BE7">
              <w:rPr>
                <w:rFonts w:ascii="Arial" w:hAnsi="Arial" w:cs="Arial"/>
                <w:b/>
                <w:bCs/>
                <w:color w:val="000000"/>
                <w:sz w:val="20"/>
                <w:szCs w:val="24"/>
              </w:rPr>
              <w:t>к</w:t>
            </w:r>
            <w:r w:rsidR="007C04BB">
              <w:rPr>
                <w:rFonts w:ascii="Arial" w:hAnsi="Arial" w:cs="Arial"/>
                <w:b/>
                <w:bCs/>
                <w:color w:val="000000"/>
                <w:sz w:val="20"/>
                <w:szCs w:val="24"/>
              </w:rPr>
              <w:t xml:space="preserve"> </w:t>
            </w:r>
            <w:r w:rsidRPr="00D56BE7">
              <w:rPr>
                <w:rFonts w:ascii="Arial" w:hAnsi="Arial" w:cs="Arial"/>
                <w:b/>
                <w:bCs/>
                <w:color w:val="000000"/>
                <w:sz w:val="20"/>
                <w:szCs w:val="24"/>
              </w:rPr>
              <w:t>решению</w:t>
            </w:r>
          </w:p>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szCs w:val="24"/>
              </w:rPr>
            </w:pPr>
            <w:r w:rsidRPr="00D56BE7">
              <w:rPr>
                <w:rFonts w:ascii="Arial" w:hAnsi="Arial" w:cs="Arial"/>
                <w:b/>
                <w:color w:val="000000"/>
                <w:sz w:val="20"/>
                <w:szCs w:val="24"/>
              </w:rPr>
              <w:t>Собрания</w:t>
            </w:r>
            <w:r w:rsidR="007C04BB">
              <w:rPr>
                <w:rFonts w:ascii="Arial" w:hAnsi="Arial" w:cs="Arial"/>
                <w:b/>
                <w:color w:val="000000"/>
                <w:sz w:val="20"/>
                <w:szCs w:val="24"/>
              </w:rPr>
              <w:t xml:space="preserve"> </w:t>
            </w:r>
            <w:r w:rsidRPr="00D56BE7">
              <w:rPr>
                <w:rFonts w:ascii="Arial" w:hAnsi="Arial" w:cs="Arial"/>
                <w:b/>
                <w:color w:val="000000"/>
                <w:sz w:val="20"/>
                <w:szCs w:val="24"/>
              </w:rPr>
              <w:t>депутатов</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Чувашской</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Республики</w:t>
            </w:r>
          </w:p>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szCs w:val="24"/>
              </w:rPr>
            </w:pP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бюджете</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Чувашской</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Республики</w:t>
            </w:r>
          </w:p>
          <w:p w:rsidR="00992656" w:rsidRDefault="00992656" w:rsidP="00953E29">
            <w:pPr>
              <w:widowControl w:val="0"/>
              <w:autoSpaceDE w:val="0"/>
              <w:autoSpaceDN w:val="0"/>
              <w:adjustRightInd w:val="0"/>
              <w:spacing w:after="0" w:line="240" w:lineRule="auto"/>
              <w:jc w:val="center"/>
              <w:rPr>
                <w:rFonts w:ascii="Arial" w:hAnsi="Arial" w:cs="Arial"/>
                <w:b/>
                <w:color w:val="000000"/>
                <w:sz w:val="20"/>
                <w:szCs w:val="24"/>
              </w:rPr>
            </w:pP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2024</w:t>
            </w:r>
            <w:r w:rsidR="007C04BB">
              <w:rPr>
                <w:rFonts w:ascii="Arial" w:hAnsi="Arial" w:cs="Arial"/>
                <w:b/>
                <w:color w:val="000000"/>
                <w:sz w:val="20"/>
                <w:szCs w:val="24"/>
              </w:rPr>
              <w:t xml:space="preserve"> </w:t>
            </w:r>
            <w:r w:rsidRPr="00D56BE7">
              <w:rPr>
                <w:rFonts w:ascii="Arial" w:hAnsi="Arial" w:cs="Arial"/>
                <w:b/>
                <w:color w:val="000000"/>
                <w:sz w:val="20"/>
                <w:szCs w:val="24"/>
              </w:rPr>
              <w:t>год</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плановый</w:t>
            </w:r>
            <w:r w:rsidR="007C04BB">
              <w:rPr>
                <w:rFonts w:ascii="Arial" w:hAnsi="Arial" w:cs="Arial"/>
                <w:b/>
                <w:color w:val="000000"/>
                <w:sz w:val="20"/>
                <w:szCs w:val="24"/>
              </w:rPr>
              <w:t xml:space="preserve"> </w:t>
            </w:r>
            <w:r w:rsidRPr="00D56BE7">
              <w:rPr>
                <w:rFonts w:ascii="Arial" w:hAnsi="Arial" w:cs="Arial"/>
                <w:b/>
                <w:color w:val="000000"/>
                <w:sz w:val="20"/>
                <w:szCs w:val="24"/>
              </w:rPr>
              <w:t>п</w:t>
            </w:r>
            <w:r w:rsidRPr="00D56BE7">
              <w:rPr>
                <w:rFonts w:ascii="Arial" w:hAnsi="Arial" w:cs="Arial"/>
                <w:b/>
                <w:color w:val="000000"/>
                <w:sz w:val="20"/>
                <w:szCs w:val="24"/>
              </w:rPr>
              <w:t>е</w:t>
            </w:r>
            <w:r w:rsidRPr="00D56BE7">
              <w:rPr>
                <w:rFonts w:ascii="Arial" w:hAnsi="Arial" w:cs="Arial"/>
                <w:b/>
                <w:color w:val="000000"/>
                <w:sz w:val="20"/>
                <w:szCs w:val="24"/>
              </w:rPr>
              <w:t>риод</w:t>
            </w:r>
            <w:r w:rsidR="007C04BB">
              <w:rPr>
                <w:rFonts w:ascii="Arial" w:hAnsi="Arial" w:cs="Arial"/>
                <w:b/>
                <w:color w:val="000000"/>
                <w:sz w:val="20"/>
                <w:szCs w:val="24"/>
              </w:rPr>
              <w:t xml:space="preserve"> </w:t>
            </w:r>
            <w:r w:rsidRPr="00D56BE7">
              <w:rPr>
                <w:rFonts w:ascii="Arial" w:hAnsi="Arial" w:cs="Arial"/>
                <w:b/>
                <w:color w:val="000000"/>
                <w:sz w:val="20"/>
                <w:szCs w:val="24"/>
              </w:rPr>
              <w:t>2025</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2026</w:t>
            </w:r>
            <w:r w:rsidR="007C04BB">
              <w:rPr>
                <w:rFonts w:ascii="Arial" w:hAnsi="Arial" w:cs="Arial"/>
                <w:b/>
                <w:color w:val="000000"/>
                <w:sz w:val="20"/>
                <w:szCs w:val="24"/>
              </w:rPr>
              <w:t xml:space="preserve"> </w:t>
            </w:r>
            <w:r w:rsidRPr="00D56BE7">
              <w:rPr>
                <w:rFonts w:ascii="Arial" w:hAnsi="Arial" w:cs="Arial"/>
                <w:b/>
                <w:color w:val="000000"/>
                <w:sz w:val="20"/>
                <w:szCs w:val="24"/>
              </w:rPr>
              <w:t>годов»</w:t>
            </w:r>
          </w:p>
          <w:p w:rsidR="0093466A" w:rsidRPr="00D56BE7" w:rsidRDefault="0093466A" w:rsidP="00953E29">
            <w:pPr>
              <w:widowControl w:val="0"/>
              <w:autoSpaceDE w:val="0"/>
              <w:autoSpaceDN w:val="0"/>
              <w:adjustRightInd w:val="0"/>
              <w:spacing w:after="0" w:line="240" w:lineRule="auto"/>
              <w:jc w:val="center"/>
              <w:rPr>
                <w:rFonts w:ascii="Arial" w:hAnsi="Arial" w:cs="Arial"/>
                <w:b/>
                <w:bCs/>
                <w:color w:val="000000"/>
                <w:sz w:val="20"/>
              </w:rPr>
            </w:pPr>
          </w:p>
        </w:tc>
      </w:tr>
      <w:tr w:rsidR="00992656" w:rsidRPr="00D56BE7" w:rsidTr="00953E29">
        <w:tblPrEx>
          <w:tblCellMar>
            <w:top w:w="0" w:type="dxa"/>
            <w:bottom w:w="0" w:type="dxa"/>
          </w:tblCellMar>
        </w:tblPrEx>
        <w:trPr>
          <w:cantSplit/>
        </w:trPr>
        <w:tc>
          <w:tcPr>
            <w:tcW w:w="259" w:type="pct"/>
            <w:tcBorders>
              <w:bottom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Borders>
              <w:bottom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(тыс.</w:t>
            </w:r>
            <w:r w:rsidR="007C04BB">
              <w:rPr>
                <w:rFonts w:ascii="Arial" w:hAnsi="Arial" w:cs="Arial"/>
                <w:color w:val="000000"/>
                <w:sz w:val="20"/>
              </w:rPr>
              <w:t xml:space="preserve"> </w:t>
            </w:r>
            <w:r w:rsidRPr="00D56BE7">
              <w:rPr>
                <w:rFonts w:ascii="Arial" w:hAnsi="Arial" w:cs="Arial"/>
                <w:color w:val="000000"/>
                <w:sz w:val="20"/>
              </w:rPr>
              <w:t>рублей)</w:t>
            </w:r>
          </w:p>
        </w:tc>
      </w:tr>
    </w:tbl>
    <w:p w:rsidR="00F02102" w:rsidRDefault="00F02102" w:rsidP="00D56BE7">
      <w:pPr>
        <w:pStyle w:val="afe"/>
        <w:jc w:val="both"/>
        <w:rPr>
          <w:rFonts w:ascii="Arial" w:hAnsi="Arial" w:cs="Arial"/>
          <w:color w:val="000000"/>
          <w:sz w:val="20"/>
          <w:szCs w:val="24"/>
        </w:rPr>
      </w:pPr>
    </w:p>
    <w:p w:rsidR="00992656" w:rsidRPr="00D56BE7" w:rsidRDefault="00992656" w:rsidP="00D56BE7">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702"/>
        <w:gridCol w:w="7083"/>
        <w:gridCol w:w="2107"/>
        <w:gridCol w:w="917"/>
        <w:gridCol w:w="701"/>
        <w:gridCol w:w="1051"/>
        <w:gridCol w:w="1705"/>
      </w:tblGrid>
      <w:tr w:rsidR="00992656" w:rsidRPr="00D56BE7" w:rsidTr="00953E29">
        <w:tblPrEx>
          <w:tblCellMar>
            <w:top w:w="0" w:type="dxa"/>
            <w:bottom w:w="0" w:type="dxa"/>
          </w:tblCellMar>
        </w:tblPrEx>
        <w:tc>
          <w:tcPr>
            <w:tcW w:w="272"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Наименование</w:t>
            </w:r>
          </w:p>
        </w:tc>
        <w:tc>
          <w:tcPr>
            <w:tcW w:w="76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Целевая</w:t>
            </w:r>
            <w:r w:rsidR="007C04BB">
              <w:rPr>
                <w:rFonts w:ascii="Arial" w:hAnsi="Arial" w:cs="Arial"/>
                <w:color w:val="000000"/>
                <w:sz w:val="20"/>
                <w:szCs w:val="24"/>
              </w:rPr>
              <w:t xml:space="preserve"> </w:t>
            </w:r>
            <w:r w:rsidRPr="00D56BE7">
              <w:rPr>
                <w:rFonts w:ascii="Arial" w:hAnsi="Arial" w:cs="Arial"/>
                <w:color w:val="000000"/>
                <w:sz w:val="20"/>
                <w:szCs w:val="24"/>
              </w:rPr>
              <w:t>статья</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(государственные</w:t>
            </w:r>
            <w:r w:rsidR="007C04BB">
              <w:rPr>
                <w:rFonts w:ascii="Arial" w:hAnsi="Arial" w:cs="Arial"/>
                <w:color w:val="000000"/>
                <w:sz w:val="20"/>
                <w:szCs w:val="24"/>
              </w:rPr>
              <w:t xml:space="preserve"> </w:t>
            </w:r>
            <w:r w:rsidRPr="00D56BE7">
              <w:rPr>
                <w:rFonts w:ascii="Arial" w:hAnsi="Arial" w:cs="Arial"/>
                <w:color w:val="000000"/>
                <w:sz w:val="20"/>
                <w:szCs w:val="24"/>
              </w:rPr>
              <w:t>программы</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непрограммные</w:t>
            </w:r>
            <w:r w:rsidR="007C04BB">
              <w:rPr>
                <w:rFonts w:ascii="Arial" w:hAnsi="Arial" w:cs="Arial"/>
                <w:color w:val="000000"/>
                <w:sz w:val="20"/>
                <w:szCs w:val="24"/>
              </w:rPr>
              <w:t xml:space="preserve"> </w:t>
            </w:r>
            <w:r w:rsidRPr="00D56BE7">
              <w:rPr>
                <w:rFonts w:ascii="Arial" w:hAnsi="Arial" w:cs="Arial"/>
                <w:color w:val="000000"/>
                <w:sz w:val="20"/>
                <w:szCs w:val="24"/>
              </w:rPr>
              <w:t>направления</w:t>
            </w:r>
            <w:r w:rsidR="007C04BB">
              <w:rPr>
                <w:rFonts w:ascii="Arial" w:hAnsi="Arial" w:cs="Arial"/>
                <w:color w:val="000000"/>
                <w:sz w:val="20"/>
                <w:szCs w:val="24"/>
              </w:rPr>
              <w:t xml:space="preserve"> </w:t>
            </w:r>
            <w:r w:rsidRPr="00D56BE7">
              <w:rPr>
                <w:rFonts w:ascii="Arial" w:hAnsi="Arial" w:cs="Arial"/>
                <w:color w:val="000000"/>
                <w:sz w:val="20"/>
                <w:szCs w:val="24"/>
              </w:rPr>
              <w:t>деятельности)</w:t>
            </w:r>
          </w:p>
        </w:tc>
        <w:tc>
          <w:tcPr>
            <w:tcW w:w="34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Группа</w:t>
            </w:r>
            <w:r w:rsidR="007C04BB">
              <w:rPr>
                <w:rFonts w:ascii="Arial" w:hAnsi="Arial" w:cs="Arial"/>
                <w:color w:val="000000"/>
                <w:sz w:val="20"/>
                <w:szCs w:val="24"/>
              </w:rPr>
              <w:t xml:space="preserve"> </w:t>
            </w:r>
            <w:r w:rsidRPr="00D56BE7">
              <w:rPr>
                <w:rFonts w:ascii="Arial" w:hAnsi="Arial" w:cs="Arial"/>
                <w:color w:val="000000"/>
                <w:sz w:val="20"/>
                <w:szCs w:val="24"/>
              </w:rPr>
              <w:t>вида</w:t>
            </w:r>
            <w:r w:rsidR="007C04BB">
              <w:rPr>
                <w:rFonts w:ascii="Arial" w:hAnsi="Arial" w:cs="Arial"/>
                <w:color w:val="000000"/>
                <w:sz w:val="20"/>
                <w:szCs w:val="24"/>
              </w:rPr>
              <w:t xml:space="preserve"> </w:t>
            </w:r>
            <w:r w:rsidRPr="00D56BE7">
              <w:rPr>
                <w:rFonts w:ascii="Arial" w:hAnsi="Arial" w:cs="Arial"/>
                <w:color w:val="000000"/>
                <w:sz w:val="20"/>
                <w:szCs w:val="24"/>
              </w:rPr>
              <w:t>расходов</w:t>
            </w:r>
          </w:p>
        </w:tc>
        <w:tc>
          <w:tcPr>
            <w:tcW w:w="2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Раздел</w:t>
            </w:r>
          </w:p>
        </w:tc>
        <w:tc>
          <w:tcPr>
            <w:tcW w:w="2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Подраздел</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Сумма</w:t>
            </w:r>
          </w:p>
        </w:tc>
      </w:tr>
      <w:tr w:rsidR="00992656" w:rsidRPr="00D56BE7" w:rsidTr="00953E29">
        <w:tblPrEx>
          <w:tblCellMar>
            <w:top w:w="0" w:type="dxa"/>
            <w:bottom w:w="0" w:type="dxa"/>
          </w:tblCellMar>
        </w:tblPrEx>
        <w:tc>
          <w:tcPr>
            <w:tcW w:w="272"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6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4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7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изменение</w:t>
            </w:r>
            <w:r w:rsidR="007C04BB">
              <w:rPr>
                <w:rFonts w:ascii="Arial" w:hAnsi="Arial" w:cs="Arial"/>
                <w:color w:val="000000"/>
                <w:sz w:val="20"/>
                <w:szCs w:val="24"/>
              </w:rPr>
              <w:t xml:space="preserve"> </w:t>
            </w:r>
            <w:r w:rsidRPr="00D56BE7">
              <w:rPr>
                <w:rFonts w:ascii="Arial" w:hAnsi="Arial" w:cs="Arial"/>
                <w:color w:val="000000"/>
                <w:sz w:val="20"/>
                <w:szCs w:val="24"/>
              </w:rPr>
              <w:t>(увеличение,</w:t>
            </w:r>
            <w:r w:rsidR="007C04BB">
              <w:rPr>
                <w:rFonts w:ascii="Arial" w:hAnsi="Arial" w:cs="Arial"/>
                <w:color w:val="000000"/>
                <w:sz w:val="20"/>
                <w:szCs w:val="24"/>
              </w:rPr>
              <w:t xml:space="preserve"> </w:t>
            </w:r>
            <w:r w:rsidRPr="00D56BE7">
              <w:rPr>
                <w:rFonts w:ascii="Arial" w:hAnsi="Arial" w:cs="Arial"/>
                <w:color w:val="000000"/>
                <w:sz w:val="20"/>
                <w:szCs w:val="24"/>
              </w:rPr>
              <w:t>уменьшение</w:t>
            </w:r>
            <w:r w:rsidR="007C04BB">
              <w:rPr>
                <w:rFonts w:ascii="Arial" w:hAnsi="Arial" w:cs="Arial"/>
                <w:color w:val="000000"/>
                <w:sz w:val="20"/>
                <w:szCs w:val="24"/>
              </w:rPr>
              <w:t xml:space="preserve"> </w:t>
            </w:r>
            <w:r w:rsidRPr="00D56BE7">
              <w:rPr>
                <w:rFonts w:ascii="Arial" w:hAnsi="Arial" w:cs="Arial"/>
                <w:color w:val="000000"/>
                <w:sz w:val="20"/>
                <w:szCs w:val="24"/>
              </w:rPr>
              <w:t>(-))</w:t>
            </w:r>
          </w:p>
        </w:tc>
      </w:tr>
      <w:tr w:rsidR="00992656" w:rsidRPr="00D56BE7" w:rsidTr="00953E29">
        <w:tblPrEx>
          <w:tblCellMar>
            <w:top w:w="0" w:type="dxa"/>
            <w:bottom w:w="0" w:type="dxa"/>
          </w:tblCellMar>
        </w:tblPrEx>
        <w:trPr>
          <w:cantSplit/>
        </w:trPr>
        <w:tc>
          <w:tcPr>
            <w:tcW w:w="2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1</w:t>
            </w:r>
          </w:p>
        </w:tc>
        <w:tc>
          <w:tcPr>
            <w:tcW w:w="25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2</w:t>
            </w:r>
          </w:p>
        </w:tc>
        <w:tc>
          <w:tcPr>
            <w:tcW w:w="7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3</w:t>
            </w:r>
          </w:p>
        </w:tc>
        <w:tc>
          <w:tcPr>
            <w:tcW w:w="3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4</w:t>
            </w:r>
          </w:p>
        </w:tc>
        <w:tc>
          <w:tcPr>
            <w:tcW w:w="2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5</w:t>
            </w:r>
          </w:p>
        </w:tc>
        <w:tc>
          <w:tcPr>
            <w:tcW w:w="2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6</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color w:val="000000"/>
                <w:sz w:val="20"/>
                <w:szCs w:val="24"/>
              </w:rPr>
              <w:t>7</w:t>
            </w:r>
          </w:p>
        </w:tc>
      </w:tr>
      <w:tr w:rsidR="00992656" w:rsidRPr="00D56BE7" w:rsidTr="00953E29">
        <w:tblPrEx>
          <w:tblCellMar>
            <w:top w:w="0" w:type="dxa"/>
            <w:bottom w:w="0" w:type="dxa"/>
          </w:tblCellMar>
        </w:tblPrEx>
        <w:trPr>
          <w:cantSplit/>
        </w:trPr>
        <w:tc>
          <w:tcPr>
            <w:tcW w:w="272"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Всего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8</w:t>
            </w:r>
            <w:r w:rsidR="007C04BB">
              <w:rPr>
                <w:rFonts w:ascii="Arial" w:hAnsi="Arial" w:cs="Arial"/>
                <w:b/>
                <w:bCs/>
                <w:color w:val="000000"/>
                <w:sz w:val="20"/>
              </w:rPr>
              <w:t xml:space="preserve"> </w:t>
            </w:r>
            <w:r w:rsidRPr="00D56BE7">
              <w:rPr>
                <w:rFonts w:ascii="Arial" w:hAnsi="Arial" w:cs="Arial"/>
                <w:b/>
                <w:bCs/>
                <w:color w:val="000000"/>
                <w:sz w:val="20"/>
              </w:rPr>
              <w:t>184,9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"Социальная</w:t>
            </w:r>
            <w:r w:rsidR="007C04BB">
              <w:rPr>
                <w:rFonts w:ascii="Arial" w:hAnsi="Arial" w:cs="Arial"/>
                <w:b/>
                <w:bCs/>
                <w:color w:val="000000"/>
                <w:sz w:val="20"/>
              </w:rPr>
              <w:t xml:space="preserve"> </w:t>
            </w:r>
            <w:r w:rsidRPr="00D56BE7">
              <w:rPr>
                <w:rFonts w:ascii="Arial" w:hAnsi="Arial" w:cs="Arial"/>
                <w:b/>
                <w:bCs/>
                <w:color w:val="000000"/>
                <w:sz w:val="20"/>
              </w:rPr>
              <w:t>поддержка</w:t>
            </w:r>
            <w:r w:rsidR="007C04BB">
              <w:rPr>
                <w:rFonts w:ascii="Arial" w:hAnsi="Arial" w:cs="Arial"/>
                <w:b/>
                <w:bCs/>
                <w:color w:val="000000"/>
                <w:sz w:val="20"/>
              </w:rPr>
              <w:t xml:space="preserve"> </w:t>
            </w:r>
            <w:r w:rsidRPr="00D56BE7">
              <w:rPr>
                <w:rFonts w:ascii="Arial" w:hAnsi="Arial" w:cs="Arial"/>
                <w:b/>
                <w:bCs/>
                <w:color w:val="000000"/>
                <w:sz w:val="20"/>
              </w:rPr>
              <w:t>граждан"</w:t>
            </w:r>
            <w:r w:rsidR="007C04BB">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Ц300000000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455,6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"Социальное</w:t>
            </w:r>
            <w:r w:rsidR="007C04BB">
              <w:rPr>
                <w:rFonts w:ascii="Arial" w:hAnsi="Arial" w:cs="Arial"/>
                <w:b/>
                <w:bCs/>
                <w:color w:val="000000"/>
                <w:sz w:val="20"/>
              </w:rPr>
              <w:t xml:space="preserve"> </w:t>
            </w:r>
            <w:r w:rsidRPr="00D56BE7">
              <w:rPr>
                <w:rFonts w:ascii="Arial" w:hAnsi="Arial" w:cs="Arial"/>
                <w:b/>
                <w:bCs/>
                <w:color w:val="000000"/>
                <w:sz w:val="20"/>
              </w:rPr>
              <w:t>обеспечение</w:t>
            </w:r>
            <w:r w:rsidR="007C04BB">
              <w:rPr>
                <w:rFonts w:ascii="Arial" w:hAnsi="Arial" w:cs="Arial"/>
                <w:b/>
                <w:bCs/>
                <w:color w:val="000000"/>
                <w:sz w:val="20"/>
              </w:rPr>
              <w:t xml:space="preserve"> </w:t>
            </w:r>
            <w:r w:rsidRPr="00D56BE7">
              <w:rPr>
                <w:rFonts w:ascii="Arial" w:hAnsi="Arial" w:cs="Arial"/>
                <w:b/>
                <w:bCs/>
                <w:color w:val="000000"/>
                <w:sz w:val="20"/>
              </w:rPr>
              <w:t>граждан"</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"Социальная</w:t>
            </w:r>
            <w:r w:rsidR="007C04BB">
              <w:rPr>
                <w:rFonts w:ascii="Arial" w:hAnsi="Arial" w:cs="Arial"/>
                <w:b/>
                <w:bCs/>
                <w:color w:val="000000"/>
                <w:sz w:val="20"/>
              </w:rPr>
              <w:t xml:space="preserve"> </w:t>
            </w:r>
            <w:r w:rsidRPr="00D56BE7">
              <w:rPr>
                <w:rFonts w:ascii="Arial" w:hAnsi="Arial" w:cs="Arial"/>
                <w:b/>
                <w:bCs/>
                <w:color w:val="000000"/>
                <w:sz w:val="20"/>
              </w:rPr>
              <w:t>поддержка</w:t>
            </w:r>
            <w:r w:rsidR="007C04BB">
              <w:rPr>
                <w:rFonts w:ascii="Arial" w:hAnsi="Arial" w:cs="Arial"/>
                <w:b/>
                <w:bCs/>
                <w:color w:val="000000"/>
                <w:sz w:val="20"/>
              </w:rPr>
              <w:t xml:space="preserve"> </w:t>
            </w:r>
            <w:r w:rsidRPr="00D56BE7">
              <w:rPr>
                <w:rFonts w:ascii="Arial" w:hAnsi="Arial" w:cs="Arial"/>
                <w:b/>
                <w:bCs/>
                <w:color w:val="000000"/>
                <w:sz w:val="20"/>
              </w:rPr>
              <w:t>граждан"</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Ц310000000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455,6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"Реализация</w:t>
            </w:r>
            <w:r w:rsidR="007C04BB">
              <w:rPr>
                <w:rFonts w:ascii="Arial" w:hAnsi="Arial" w:cs="Arial"/>
                <w:color w:val="000000"/>
                <w:sz w:val="20"/>
              </w:rPr>
              <w:t xml:space="preserve"> </w:t>
            </w:r>
            <w:r w:rsidRPr="00D56BE7">
              <w:rPr>
                <w:rFonts w:ascii="Arial" w:hAnsi="Arial" w:cs="Arial"/>
                <w:color w:val="000000"/>
                <w:sz w:val="20"/>
              </w:rPr>
              <w:t>законодательства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мер</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отдельным</w:t>
            </w:r>
            <w:r w:rsidR="007C04BB">
              <w:rPr>
                <w:rFonts w:ascii="Arial" w:hAnsi="Arial" w:cs="Arial"/>
                <w:color w:val="000000"/>
                <w:sz w:val="20"/>
              </w:rPr>
              <w:t xml:space="preserve"> </w:t>
            </w:r>
            <w:r w:rsidRPr="00D56BE7">
              <w:rPr>
                <w:rFonts w:ascii="Arial" w:hAnsi="Arial" w:cs="Arial"/>
                <w:color w:val="000000"/>
                <w:sz w:val="20"/>
              </w:rPr>
              <w:t>категориям</w:t>
            </w:r>
            <w:r w:rsidR="007C04BB">
              <w:rPr>
                <w:rFonts w:ascii="Arial" w:hAnsi="Arial" w:cs="Arial"/>
                <w:color w:val="000000"/>
                <w:sz w:val="20"/>
              </w:rPr>
              <w:t xml:space="preserve"> </w:t>
            </w:r>
            <w:r w:rsidRPr="00D56BE7">
              <w:rPr>
                <w:rFonts w:ascii="Arial" w:hAnsi="Arial" w:cs="Arial"/>
                <w:color w:val="000000"/>
                <w:sz w:val="20"/>
              </w:rPr>
              <w:t>граждан"</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455,6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Возмещение</w:t>
            </w:r>
            <w:r w:rsidR="007C04BB">
              <w:rPr>
                <w:rFonts w:ascii="Arial" w:hAnsi="Arial" w:cs="Arial"/>
                <w:color w:val="000000"/>
                <w:sz w:val="20"/>
              </w:rPr>
              <w:t xml:space="preserve"> </w:t>
            </w:r>
            <w:r w:rsidRPr="00D56BE7">
              <w:rPr>
                <w:rFonts w:ascii="Arial" w:hAnsi="Arial" w:cs="Arial"/>
                <w:color w:val="000000"/>
                <w:sz w:val="20"/>
              </w:rPr>
              <w:t>понесенных</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организацию</w:t>
            </w:r>
            <w:r w:rsidR="007C04BB">
              <w:rPr>
                <w:rFonts w:ascii="Arial" w:hAnsi="Arial" w:cs="Arial"/>
                <w:color w:val="000000"/>
                <w:sz w:val="20"/>
              </w:rPr>
              <w:t xml:space="preserve"> </w:t>
            </w:r>
            <w:r w:rsidRPr="00D56BE7">
              <w:rPr>
                <w:rFonts w:ascii="Arial" w:hAnsi="Arial" w:cs="Arial"/>
                <w:color w:val="000000"/>
                <w:sz w:val="20"/>
              </w:rPr>
              <w:t>мероприятий,</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захоронением</w:t>
            </w:r>
            <w:r w:rsidR="007C04BB">
              <w:rPr>
                <w:rFonts w:ascii="Arial" w:hAnsi="Arial" w:cs="Arial"/>
                <w:color w:val="000000"/>
                <w:sz w:val="20"/>
              </w:rPr>
              <w:t xml:space="preserve"> </w:t>
            </w:r>
            <w:r w:rsidRPr="00D56BE7">
              <w:rPr>
                <w:rFonts w:ascii="Arial" w:hAnsi="Arial" w:cs="Arial"/>
                <w:color w:val="000000"/>
                <w:sz w:val="20"/>
              </w:rPr>
              <w:t>военнослужащих,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проходивших</w:t>
            </w:r>
            <w:r w:rsidR="007C04BB">
              <w:rPr>
                <w:rFonts w:ascii="Arial" w:hAnsi="Arial" w:cs="Arial"/>
                <w:color w:val="000000"/>
                <w:sz w:val="20"/>
              </w:rPr>
              <w:t xml:space="preserve"> </w:t>
            </w:r>
            <w:r w:rsidRPr="00D56BE7">
              <w:rPr>
                <w:rFonts w:ascii="Arial" w:hAnsi="Arial" w:cs="Arial"/>
                <w:color w:val="000000"/>
                <w:sz w:val="20"/>
              </w:rPr>
              <w:t>службу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войсках</w:t>
            </w:r>
            <w:r w:rsidR="007C04BB">
              <w:rPr>
                <w:rFonts w:ascii="Arial" w:hAnsi="Arial" w:cs="Arial"/>
                <w:color w:val="000000"/>
                <w:sz w:val="20"/>
              </w:rPr>
              <w:t xml:space="preserve"> </w:t>
            </w:r>
            <w:r w:rsidRPr="00D56BE7">
              <w:rPr>
                <w:rFonts w:ascii="Arial" w:hAnsi="Arial" w:cs="Arial"/>
                <w:color w:val="000000"/>
                <w:sz w:val="20"/>
              </w:rPr>
              <w:t>национальной</w:t>
            </w:r>
            <w:r w:rsidR="007C04BB">
              <w:rPr>
                <w:rFonts w:ascii="Arial" w:hAnsi="Arial" w:cs="Arial"/>
                <w:color w:val="000000"/>
                <w:sz w:val="20"/>
              </w:rPr>
              <w:t xml:space="preserve"> </w:t>
            </w:r>
            <w:r w:rsidRPr="00D56BE7">
              <w:rPr>
                <w:rFonts w:ascii="Arial" w:hAnsi="Arial" w:cs="Arial"/>
                <w:color w:val="000000"/>
                <w:sz w:val="20"/>
              </w:rPr>
              <w:t>гвардии</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имевших</w:t>
            </w:r>
            <w:r w:rsidR="007C04BB">
              <w:rPr>
                <w:rFonts w:ascii="Arial" w:hAnsi="Arial" w:cs="Arial"/>
                <w:color w:val="000000"/>
                <w:sz w:val="20"/>
              </w:rPr>
              <w:t xml:space="preserve"> </w:t>
            </w:r>
            <w:r w:rsidRPr="00D56BE7">
              <w:rPr>
                <w:rFonts w:ascii="Arial" w:hAnsi="Arial" w:cs="Arial"/>
                <w:color w:val="000000"/>
                <w:sz w:val="20"/>
              </w:rPr>
              <w:t>специальное</w:t>
            </w:r>
            <w:r w:rsidR="007C04BB">
              <w:rPr>
                <w:rFonts w:ascii="Arial" w:hAnsi="Arial" w:cs="Arial"/>
                <w:color w:val="000000"/>
                <w:sz w:val="20"/>
              </w:rPr>
              <w:t xml:space="preserve"> </w:t>
            </w:r>
            <w:r w:rsidRPr="00D56BE7">
              <w:rPr>
                <w:rFonts w:ascii="Arial" w:hAnsi="Arial" w:cs="Arial"/>
                <w:color w:val="000000"/>
                <w:sz w:val="20"/>
              </w:rPr>
              <w:t>звание</w:t>
            </w:r>
            <w:r w:rsidR="007C04BB">
              <w:rPr>
                <w:rFonts w:ascii="Arial" w:hAnsi="Arial" w:cs="Arial"/>
                <w:color w:val="000000"/>
                <w:sz w:val="20"/>
              </w:rPr>
              <w:t xml:space="preserve"> </w:t>
            </w:r>
            <w:r w:rsidRPr="00D56BE7">
              <w:rPr>
                <w:rFonts w:ascii="Arial" w:hAnsi="Arial" w:cs="Arial"/>
                <w:color w:val="000000"/>
                <w:sz w:val="20"/>
              </w:rPr>
              <w:t>полиции,</w:t>
            </w:r>
            <w:r w:rsidR="007C04BB">
              <w:rPr>
                <w:rFonts w:ascii="Arial" w:hAnsi="Arial" w:cs="Arial"/>
                <w:color w:val="000000"/>
                <w:sz w:val="20"/>
              </w:rPr>
              <w:t xml:space="preserve"> </w:t>
            </w:r>
            <w:r w:rsidRPr="00D56BE7">
              <w:rPr>
                <w:rFonts w:ascii="Arial" w:hAnsi="Arial" w:cs="Arial"/>
                <w:color w:val="000000"/>
                <w:sz w:val="20"/>
              </w:rPr>
              <w:t>родившихся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проживавших</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погибших</w:t>
            </w:r>
            <w:r w:rsidR="007C04BB">
              <w:rPr>
                <w:rFonts w:ascii="Arial" w:hAnsi="Arial" w:cs="Arial"/>
                <w:color w:val="000000"/>
                <w:sz w:val="20"/>
              </w:rPr>
              <w:t xml:space="preserve"> </w:t>
            </w:r>
            <w:r w:rsidRPr="00D56BE7">
              <w:rPr>
                <w:rFonts w:ascii="Arial" w:hAnsi="Arial" w:cs="Arial"/>
                <w:color w:val="000000"/>
                <w:sz w:val="20"/>
              </w:rPr>
              <w:t>(умерших)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результате</w:t>
            </w:r>
            <w:r w:rsidR="007C04BB">
              <w:rPr>
                <w:rFonts w:ascii="Arial" w:hAnsi="Arial" w:cs="Arial"/>
                <w:color w:val="000000"/>
                <w:sz w:val="20"/>
              </w:rPr>
              <w:t xml:space="preserve"> </w:t>
            </w:r>
            <w:r w:rsidRPr="00D56BE7">
              <w:rPr>
                <w:rFonts w:ascii="Arial" w:hAnsi="Arial" w:cs="Arial"/>
                <w:color w:val="000000"/>
                <w:sz w:val="20"/>
              </w:rPr>
              <w:t>участия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специальной</w:t>
            </w:r>
            <w:r w:rsidR="007C04BB">
              <w:rPr>
                <w:rFonts w:ascii="Arial" w:hAnsi="Arial" w:cs="Arial"/>
                <w:color w:val="000000"/>
                <w:sz w:val="20"/>
              </w:rPr>
              <w:t xml:space="preserve"> </w:t>
            </w:r>
            <w:r w:rsidRPr="00D56BE7">
              <w:rPr>
                <w:rFonts w:ascii="Arial" w:hAnsi="Arial" w:cs="Arial"/>
                <w:color w:val="000000"/>
                <w:sz w:val="20"/>
              </w:rPr>
              <w:t>военной</w:t>
            </w:r>
            <w:r w:rsidR="007C04BB">
              <w:rPr>
                <w:rFonts w:ascii="Arial" w:hAnsi="Arial" w:cs="Arial"/>
                <w:color w:val="000000"/>
                <w:sz w:val="20"/>
              </w:rPr>
              <w:t xml:space="preserve"> </w:t>
            </w:r>
            <w:r w:rsidRPr="00D56BE7">
              <w:rPr>
                <w:rFonts w:ascii="Arial" w:hAnsi="Arial" w:cs="Arial"/>
                <w:color w:val="000000"/>
                <w:sz w:val="20"/>
              </w:rPr>
              <w:t>операции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территориях</w:t>
            </w:r>
            <w:r w:rsidR="007C04BB">
              <w:rPr>
                <w:rFonts w:ascii="Arial" w:hAnsi="Arial" w:cs="Arial"/>
                <w:color w:val="000000"/>
                <w:sz w:val="20"/>
              </w:rPr>
              <w:t xml:space="preserve"> </w:t>
            </w:r>
            <w:r w:rsidRPr="00D56BE7">
              <w:rPr>
                <w:rFonts w:ascii="Arial" w:hAnsi="Arial" w:cs="Arial"/>
                <w:color w:val="000000"/>
                <w:sz w:val="20"/>
              </w:rPr>
              <w:t>Донецкой</w:t>
            </w:r>
            <w:r w:rsidR="007C04BB">
              <w:rPr>
                <w:rFonts w:ascii="Arial" w:hAnsi="Arial" w:cs="Arial"/>
                <w:color w:val="000000"/>
                <w:sz w:val="20"/>
              </w:rPr>
              <w:t xml:space="preserve"> </w:t>
            </w:r>
            <w:r w:rsidRPr="00D56BE7">
              <w:rPr>
                <w:rFonts w:ascii="Arial" w:hAnsi="Arial" w:cs="Arial"/>
                <w:color w:val="000000"/>
                <w:sz w:val="20"/>
              </w:rPr>
              <w:t>Народной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Луганской</w:t>
            </w:r>
            <w:r w:rsidR="007C04BB">
              <w:rPr>
                <w:rFonts w:ascii="Arial" w:hAnsi="Arial" w:cs="Arial"/>
                <w:color w:val="000000"/>
                <w:sz w:val="20"/>
              </w:rPr>
              <w:t xml:space="preserve"> </w:t>
            </w:r>
            <w:r w:rsidRPr="00D56BE7">
              <w:rPr>
                <w:rFonts w:ascii="Arial" w:hAnsi="Arial" w:cs="Arial"/>
                <w:color w:val="000000"/>
                <w:sz w:val="20"/>
              </w:rPr>
              <w:t>Народной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Украины</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24</w:t>
            </w:r>
            <w:r w:rsidR="007C04BB">
              <w:rPr>
                <w:rFonts w:ascii="Arial" w:hAnsi="Arial" w:cs="Arial"/>
                <w:color w:val="000000"/>
                <w:sz w:val="20"/>
              </w:rPr>
              <w:t xml:space="preserve"> </w:t>
            </w:r>
            <w:r w:rsidRPr="00D56BE7">
              <w:rPr>
                <w:rFonts w:ascii="Arial" w:hAnsi="Arial" w:cs="Arial"/>
                <w:color w:val="000000"/>
                <w:sz w:val="20"/>
              </w:rPr>
              <w:t>февраля</w:t>
            </w:r>
            <w:r w:rsidR="007C04BB">
              <w:rPr>
                <w:rFonts w:ascii="Arial" w:hAnsi="Arial" w:cs="Arial"/>
                <w:color w:val="000000"/>
                <w:sz w:val="20"/>
              </w:rPr>
              <w:t xml:space="preserve"> </w:t>
            </w:r>
            <w:r w:rsidRPr="00D56BE7">
              <w:rPr>
                <w:rFonts w:ascii="Arial" w:hAnsi="Arial" w:cs="Arial"/>
                <w:color w:val="000000"/>
                <w:sz w:val="20"/>
              </w:rPr>
              <w:t>2022</w:t>
            </w:r>
            <w:r w:rsidR="007C04BB">
              <w:rPr>
                <w:rFonts w:ascii="Arial" w:hAnsi="Arial" w:cs="Arial"/>
                <w:color w:val="000000"/>
                <w:sz w:val="20"/>
              </w:rPr>
              <w:t xml:space="preserve"> </w:t>
            </w:r>
            <w:r w:rsidRPr="00D56BE7">
              <w:rPr>
                <w:rFonts w:ascii="Arial" w:hAnsi="Arial" w:cs="Arial"/>
                <w:color w:val="000000"/>
                <w:sz w:val="20"/>
              </w:rPr>
              <w:t>г.</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Социальная</w:t>
            </w:r>
            <w:r w:rsidR="007C04BB">
              <w:rPr>
                <w:rFonts w:ascii="Arial" w:hAnsi="Arial" w:cs="Arial"/>
                <w:color w:val="000000"/>
                <w:sz w:val="20"/>
              </w:rPr>
              <w:t xml:space="preserve"> </w:t>
            </w:r>
            <w:r w:rsidRPr="00D56BE7">
              <w:rPr>
                <w:rFonts w:ascii="Arial" w:hAnsi="Arial" w:cs="Arial"/>
                <w:color w:val="000000"/>
                <w:sz w:val="20"/>
              </w:rPr>
              <w:t>политика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Социальное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населения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пенсии</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выслугу</w:t>
            </w:r>
            <w:r w:rsidR="007C04BB">
              <w:rPr>
                <w:rFonts w:ascii="Arial" w:hAnsi="Arial" w:cs="Arial"/>
                <w:color w:val="000000"/>
                <w:sz w:val="20"/>
              </w:rPr>
              <w:t xml:space="preserve"> </w:t>
            </w:r>
            <w:r w:rsidRPr="00D56BE7">
              <w:rPr>
                <w:rFonts w:ascii="Arial" w:hAnsi="Arial" w:cs="Arial"/>
                <w:color w:val="000000"/>
                <w:sz w:val="20"/>
              </w:rPr>
              <w:t>лет</w:t>
            </w:r>
            <w:r w:rsidR="007C04BB">
              <w:rPr>
                <w:rFonts w:ascii="Arial" w:hAnsi="Arial" w:cs="Arial"/>
                <w:color w:val="000000"/>
                <w:sz w:val="20"/>
              </w:rPr>
              <w:t xml:space="preserve"> </w:t>
            </w:r>
            <w:r w:rsidRPr="00D56BE7">
              <w:rPr>
                <w:rFonts w:ascii="Arial" w:hAnsi="Arial" w:cs="Arial"/>
                <w:color w:val="000000"/>
                <w:sz w:val="20"/>
              </w:rPr>
              <w:t>муниципальным</w:t>
            </w:r>
            <w:r w:rsidR="007C04BB">
              <w:rPr>
                <w:rFonts w:ascii="Arial" w:hAnsi="Arial" w:cs="Arial"/>
                <w:color w:val="000000"/>
                <w:sz w:val="20"/>
              </w:rPr>
              <w:t xml:space="preserve"> </w:t>
            </w:r>
            <w:r w:rsidRPr="00D56BE7">
              <w:rPr>
                <w:rFonts w:ascii="Arial" w:hAnsi="Arial" w:cs="Arial"/>
                <w:color w:val="000000"/>
                <w:sz w:val="20"/>
              </w:rPr>
              <w:t>служащим</w:t>
            </w:r>
            <w:r w:rsidR="007C04BB">
              <w:rPr>
                <w:rFonts w:ascii="Arial" w:hAnsi="Arial" w:cs="Arial"/>
                <w:color w:val="000000"/>
                <w:sz w:val="20"/>
              </w:rPr>
              <w:t xml:space="preserve"> </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Социальное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населению</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Публичные</w:t>
            </w:r>
            <w:r w:rsidR="007C04BB">
              <w:rPr>
                <w:rFonts w:ascii="Arial" w:hAnsi="Arial" w:cs="Arial"/>
                <w:color w:val="000000"/>
                <w:sz w:val="20"/>
              </w:rPr>
              <w:t xml:space="preserve"> </w:t>
            </w:r>
            <w:r w:rsidRPr="00D56BE7">
              <w:rPr>
                <w:rFonts w:ascii="Arial" w:hAnsi="Arial" w:cs="Arial"/>
                <w:color w:val="000000"/>
                <w:sz w:val="20"/>
              </w:rPr>
              <w:t>нормативные</w:t>
            </w:r>
            <w:r w:rsidR="007C04BB">
              <w:rPr>
                <w:rFonts w:ascii="Arial" w:hAnsi="Arial" w:cs="Arial"/>
                <w:color w:val="000000"/>
                <w:sz w:val="20"/>
              </w:rPr>
              <w:t xml:space="preserve"> </w:t>
            </w:r>
            <w:r w:rsidRPr="00D56BE7">
              <w:rPr>
                <w:rFonts w:ascii="Arial" w:hAnsi="Arial" w:cs="Arial"/>
                <w:color w:val="000000"/>
                <w:sz w:val="20"/>
              </w:rPr>
              <w:t>социальные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гражданам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Социальная</w:t>
            </w:r>
            <w:r w:rsidR="007C04BB">
              <w:rPr>
                <w:rFonts w:ascii="Arial" w:hAnsi="Arial" w:cs="Arial"/>
                <w:color w:val="000000"/>
                <w:sz w:val="20"/>
              </w:rPr>
              <w:t xml:space="preserve"> </w:t>
            </w:r>
            <w:r w:rsidRPr="00D56BE7">
              <w:rPr>
                <w:rFonts w:ascii="Arial" w:hAnsi="Arial" w:cs="Arial"/>
                <w:color w:val="000000"/>
                <w:sz w:val="20"/>
              </w:rPr>
              <w:t>политика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Пенсионное</w:t>
            </w:r>
            <w:r w:rsidR="007C04BB">
              <w:rPr>
                <w:rFonts w:ascii="Arial" w:hAnsi="Arial" w:cs="Arial"/>
                <w:color w:val="000000"/>
                <w:sz w:val="20"/>
              </w:rPr>
              <w:t xml:space="preserve"> </w:t>
            </w:r>
            <w:r w:rsidRPr="00D56BE7">
              <w:rPr>
                <w:rFonts w:ascii="Arial" w:hAnsi="Arial" w:cs="Arial"/>
                <w:color w:val="000000"/>
                <w:sz w:val="20"/>
              </w:rPr>
              <w:t>обеспечение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2.</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культуры</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туризма"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Ц400000000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r w:rsidRPr="00D56BE7">
              <w:rPr>
                <w:rFonts w:ascii="Arial" w:hAnsi="Arial" w:cs="Arial"/>
                <w:b/>
                <w:bCs/>
                <w:color w:val="000000"/>
                <w:sz w:val="20"/>
              </w:rPr>
              <w:t>2.1.</w:t>
            </w: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Подпрограмма</w:t>
            </w:r>
            <w:r w:rsidR="007C04BB">
              <w:rPr>
                <w:rFonts w:ascii="Arial" w:hAnsi="Arial" w:cs="Arial"/>
                <w:b/>
                <w:color w:val="000000"/>
                <w:sz w:val="20"/>
              </w:rPr>
              <w:t xml:space="preserve"> </w:t>
            </w:r>
            <w:r w:rsidRPr="00D56BE7">
              <w:rPr>
                <w:rFonts w:ascii="Arial" w:hAnsi="Arial" w:cs="Arial"/>
                <w:b/>
                <w:color w:val="000000"/>
                <w:sz w:val="20"/>
              </w:rPr>
              <w:t>"Развитие</w:t>
            </w:r>
            <w:r w:rsidR="007C04BB">
              <w:rPr>
                <w:rFonts w:ascii="Arial" w:hAnsi="Arial" w:cs="Arial"/>
                <w:b/>
                <w:color w:val="000000"/>
                <w:sz w:val="20"/>
              </w:rPr>
              <w:t xml:space="preserve"> </w:t>
            </w:r>
            <w:r w:rsidRPr="00D56BE7">
              <w:rPr>
                <w:rFonts w:ascii="Arial" w:hAnsi="Arial" w:cs="Arial"/>
                <w:b/>
                <w:color w:val="000000"/>
                <w:sz w:val="20"/>
              </w:rPr>
              <w:t>культуры</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Республике"</w:t>
            </w:r>
            <w:r w:rsidR="007C04BB">
              <w:rPr>
                <w:rFonts w:ascii="Arial" w:hAnsi="Arial" w:cs="Arial"/>
                <w:b/>
                <w:color w:val="000000"/>
                <w:sz w:val="20"/>
              </w:rPr>
              <w:t xml:space="preserve"> </w:t>
            </w:r>
            <w:r w:rsidRPr="00D56BE7">
              <w:rPr>
                <w:rFonts w:ascii="Arial" w:hAnsi="Arial" w:cs="Arial"/>
                <w:b/>
                <w:color w:val="000000"/>
                <w:sz w:val="20"/>
              </w:rPr>
              <w:t>муниципальной</w:t>
            </w:r>
            <w:r w:rsidR="007C04BB">
              <w:rPr>
                <w:rFonts w:ascii="Arial" w:hAnsi="Arial" w:cs="Arial"/>
                <w:b/>
                <w:color w:val="000000"/>
                <w:sz w:val="20"/>
              </w:rPr>
              <w:t xml:space="preserve"> </w:t>
            </w:r>
            <w:r w:rsidRPr="00D56BE7">
              <w:rPr>
                <w:rFonts w:ascii="Arial" w:hAnsi="Arial" w:cs="Arial"/>
                <w:b/>
                <w:color w:val="000000"/>
                <w:sz w:val="20"/>
              </w:rPr>
              <w:t>программы</w:t>
            </w:r>
            <w:r w:rsidR="007C04BB">
              <w:rPr>
                <w:rFonts w:ascii="Arial" w:hAnsi="Arial" w:cs="Arial"/>
                <w:b/>
                <w:color w:val="000000"/>
                <w:sz w:val="20"/>
              </w:rPr>
              <w:t xml:space="preserve"> </w:t>
            </w:r>
            <w:r w:rsidRPr="00D56BE7">
              <w:rPr>
                <w:rFonts w:ascii="Arial" w:hAnsi="Arial" w:cs="Arial"/>
                <w:b/>
                <w:color w:val="000000"/>
                <w:sz w:val="20"/>
              </w:rPr>
              <w:t>"Развитие</w:t>
            </w:r>
            <w:r w:rsidR="007C04BB">
              <w:rPr>
                <w:rFonts w:ascii="Arial" w:hAnsi="Arial" w:cs="Arial"/>
                <w:b/>
                <w:color w:val="000000"/>
                <w:sz w:val="20"/>
              </w:rPr>
              <w:t xml:space="preserve"> </w:t>
            </w:r>
            <w:r w:rsidRPr="00D56BE7">
              <w:rPr>
                <w:rFonts w:ascii="Arial" w:hAnsi="Arial" w:cs="Arial"/>
                <w:b/>
                <w:color w:val="000000"/>
                <w:sz w:val="20"/>
              </w:rPr>
              <w:t>культуры"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Ц410000000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r w:rsidRPr="00D56BE7">
              <w:rPr>
                <w:rFonts w:ascii="Arial" w:hAnsi="Arial" w:cs="Arial"/>
                <w:b/>
                <w:bCs/>
                <w:color w:val="000000"/>
                <w:sz w:val="20"/>
              </w:rPr>
              <w:t>-</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Укрепление</w:t>
            </w:r>
            <w:r w:rsidR="007C04BB">
              <w:rPr>
                <w:rFonts w:ascii="Arial" w:hAnsi="Arial" w:cs="Arial"/>
                <w:color w:val="000000"/>
                <w:sz w:val="20"/>
              </w:rPr>
              <w:t xml:space="preserve"> </w:t>
            </w:r>
            <w:r w:rsidRPr="00D56BE7">
              <w:rPr>
                <w:rFonts w:ascii="Arial" w:hAnsi="Arial" w:cs="Arial"/>
                <w:color w:val="000000"/>
                <w:sz w:val="20"/>
              </w:rPr>
              <w:t>материально-технической</w:t>
            </w:r>
            <w:r w:rsidR="007C04BB">
              <w:rPr>
                <w:rFonts w:ascii="Arial" w:hAnsi="Arial" w:cs="Arial"/>
                <w:color w:val="000000"/>
                <w:sz w:val="20"/>
              </w:rPr>
              <w:t xml:space="preserve"> </w:t>
            </w:r>
            <w:r w:rsidRPr="00D56BE7">
              <w:rPr>
                <w:rFonts w:ascii="Arial" w:hAnsi="Arial" w:cs="Arial"/>
                <w:color w:val="000000"/>
                <w:sz w:val="20"/>
              </w:rPr>
              <w:t>базы</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культурно-досугового</w:t>
            </w:r>
            <w:r w:rsidR="007C04BB">
              <w:rPr>
                <w:rFonts w:ascii="Arial" w:hAnsi="Arial" w:cs="Arial"/>
                <w:color w:val="000000"/>
                <w:sz w:val="20"/>
              </w:rPr>
              <w:t xml:space="preserve"> </w:t>
            </w:r>
            <w:r w:rsidRPr="00D56BE7">
              <w:rPr>
                <w:rFonts w:ascii="Arial" w:hAnsi="Arial" w:cs="Arial"/>
                <w:color w:val="000000"/>
                <w:sz w:val="20"/>
              </w:rPr>
              <w:t>типа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цели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Культура,</w:t>
            </w:r>
            <w:r w:rsidR="007C04BB">
              <w:rPr>
                <w:rFonts w:ascii="Arial" w:hAnsi="Arial" w:cs="Arial"/>
                <w:color w:val="000000"/>
                <w:sz w:val="20"/>
              </w:rPr>
              <w:t xml:space="preserve"> </w:t>
            </w:r>
            <w:r w:rsidRPr="00D56BE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Культура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Региональный</w:t>
            </w:r>
            <w:r w:rsidR="007C04BB">
              <w:rPr>
                <w:rFonts w:ascii="Arial" w:hAnsi="Arial" w:cs="Arial"/>
                <w:color w:val="000000"/>
                <w:sz w:val="20"/>
              </w:rPr>
              <w:t xml:space="preserve"> </w:t>
            </w:r>
            <w:r w:rsidRPr="00D56BE7">
              <w:rPr>
                <w:rFonts w:ascii="Arial" w:hAnsi="Arial" w:cs="Arial"/>
                <w:color w:val="000000"/>
                <w:sz w:val="20"/>
              </w:rPr>
              <w:t>проект</w:t>
            </w:r>
            <w:r w:rsidR="007C04BB">
              <w:rPr>
                <w:rFonts w:ascii="Arial" w:hAnsi="Arial" w:cs="Arial"/>
                <w:color w:val="000000"/>
                <w:sz w:val="20"/>
              </w:rPr>
              <w:t xml:space="preserve"> </w:t>
            </w:r>
            <w:r w:rsidRPr="00D56BE7">
              <w:rPr>
                <w:rFonts w:ascii="Arial" w:hAnsi="Arial" w:cs="Arial"/>
                <w:color w:val="000000"/>
                <w:sz w:val="20"/>
              </w:rPr>
              <w:t>"Культурная</w:t>
            </w:r>
            <w:r w:rsidR="007C04BB">
              <w:rPr>
                <w:rFonts w:ascii="Arial" w:hAnsi="Arial" w:cs="Arial"/>
                <w:color w:val="000000"/>
                <w:sz w:val="20"/>
              </w:rPr>
              <w:t xml:space="preserve"> </w:t>
            </w:r>
            <w:r w:rsidRPr="00D56BE7">
              <w:rPr>
                <w:rFonts w:ascii="Arial" w:hAnsi="Arial" w:cs="Arial"/>
                <w:color w:val="000000"/>
                <w:sz w:val="20"/>
              </w:rPr>
              <w:t>среда"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Укрепление</w:t>
            </w:r>
            <w:r w:rsidR="007C04BB">
              <w:rPr>
                <w:rFonts w:ascii="Arial" w:hAnsi="Arial" w:cs="Arial"/>
                <w:color w:val="000000"/>
                <w:sz w:val="20"/>
              </w:rPr>
              <w:t xml:space="preserve"> </w:t>
            </w:r>
            <w:r w:rsidRPr="00D56BE7">
              <w:rPr>
                <w:rFonts w:ascii="Arial" w:hAnsi="Arial" w:cs="Arial"/>
                <w:color w:val="000000"/>
                <w:sz w:val="20"/>
              </w:rPr>
              <w:t>материально-технической</w:t>
            </w:r>
            <w:r w:rsidR="007C04BB">
              <w:rPr>
                <w:rFonts w:ascii="Arial" w:hAnsi="Arial" w:cs="Arial"/>
                <w:color w:val="000000"/>
                <w:sz w:val="20"/>
              </w:rPr>
              <w:t xml:space="preserve"> </w:t>
            </w:r>
            <w:r w:rsidRPr="00D56BE7">
              <w:rPr>
                <w:rFonts w:ascii="Arial" w:hAnsi="Arial" w:cs="Arial"/>
                <w:color w:val="000000"/>
                <w:sz w:val="20"/>
              </w:rPr>
              <w:t>базы</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культурно-досугового</w:t>
            </w:r>
            <w:r w:rsidR="007C04BB">
              <w:rPr>
                <w:rFonts w:ascii="Arial" w:hAnsi="Arial" w:cs="Arial"/>
                <w:color w:val="000000"/>
                <w:sz w:val="20"/>
              </w:rPr>
              <w:t xml:space="preserve"> </w:t>
            </w:r>
            <w:r w:rsidRPr="00D56BE7">
              <w:rPr>
                <w:rFonts w:ascii="Arial" w:hAnsi="Arial" w:cs="Arial"/>
                <w:color w:val="000000"/>
                <w:sz w:val="20"/>
              </w:rPr>
              <w:t>типа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цели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Культура,</w:t>
            </w:r>
            <w:r w:rsidR="007C04BB">
              <w:rPr>
                <w:rFonts w:ascii="Arial" w:hAnsi="Arial" w:cs="Arial"/>
                <w:color w:val="000000"/>
                <w:sz w:val="20"/>
              </w:rPr>
              <w:t xml:space="preserve"> </w:t>
            </w:r>
            <w:r w:rsidRPr="00D56BE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Культура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3</w:t>
            </w:r>
            <w:r w:rsidR="007C04BB">
              <w:rPr>
                <w:rFonts w:ascii="Arial" w:hAnsi="Arial" w:cs="Arial"/>
                <w:bCs/>
                <w:color w:val="000000"/>
                <w:sz w:val="20"/>
              </w:rPr>
              <w:t xml:space="preserve"> </w:t>
            </w:r>
            <w:r w:rsidRPr="00D56BE7">
              <w:rPr>
                <w:rFonts w:ascii="Arial" w:hAnsi="Arial" w:cs="Arial"/>
                <w:bCs/>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Cs/>
                <w:color w:val="000000"/>
                <w:sz w:val="20"/>
              </w:rPr>
            </w:pP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2.2.</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Обеспечение</w:t>
            </w:r>
            <w:r w:rsidR="007C04BB">
              <w:rPr>
                <w:rFonts w:ascii="Arial" w:hAnsi="Arial" w:cs="Arial"/>
                <w:b/>
                <w:bCs/>
                <w:color w:val="000000"/>
                <w:sz w:val="20"/>
              </w:rPr>
              <w:t xml:space="preserve"> </w:t>
            </w:r>
            <w:r w:rsidRPr="00D56BE7">
              <w:rPr>
                <w:rFonts w:ascii="Arial" w:hAnsi="Arial" w:cs="Arial"/>
                <w:b/>
                <w:bCs/>
                <w:color w:val="000000"/>
                <w:sz w:val="20"/>
              </w:rPr>
              <w:t>реализации</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культуры</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туризма"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Ц4Э0000000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Расходы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персоналу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государственными</w:t>
            </w:r>
            <w:r w:rsidR="007C04BB">
              <w:rPr>
                <w:rFonts w:ascii="Arial" w:hAnsi="Arial" w:cs="Arial"/>
                <w:color w:val="000000"/>
                <w:sz w:val="20"/>
              </w:rPr>
              <w:t xml:space="preserve"> </w:t>
            </w:r>
            <w:r w:rsidRPr="00D56BE7">
              <w:rPr>
                <w:rFonts w:ascii="Arial" w:hAnsi="Arial" w:cs="Arial"/>
                <w:color w:val="000000"/>
                <w:sz w:val="20"/>
              </w:rPr>
              <w:t>(муниципальными)</w:t>
            </w:r>
            <w:r w:rsidR="007C04BB">
              <w:rPr>
                <w:rFonts w:ascii="Arial" w:hAnsi="Arial" w:cs="Arial"/>
                <w:color w:val="000000"/>
                <w:sz w:val="20"/>
              </w:rPr>
              <w:t xml:space="preserve"> </w:t>
            </w:r>
            <w:r w:rsidRPr="00D56BE7">
              <w:rPr>
                <w:rFonts w:ascii="Arial" w:hAnsi="Arial" w:cs="Arial"/>
                <w:color w:val="000000"/>
                <w:sz w:val="20"/>
              </w:rPr>
              <w:t>органами,</w:t>
            </w:r>
            <w:r w:rsidR="007C04BB">
              <w:rPr>
                <w:rFonts w:ascii="Arial" w:hAnsi="Arial" w:cs="Arial"/>
                <w:color w:val="000000"/>
                <w:sz w:val="20"/>
              </w:rPr>
              <w:t xml:space="preserve"> </w:t>
            </w:r>
            <w:r w:rsidRPr="00D56BE7">
              <w:rPr>
                <w:rFonts w:ascii="Arial" w:hAnsi="Arial" w:cs="Arial"/>
                <w:color w:val="000000"/>
                <w:sz w:val="20"/>
              </w:rPr>
              <w:t>казенными</w:t>
            </w:r>
            <w:r w:rsidR="007C04BB">
              <w:rPr>
                <w:rFonts w:ascii="Arial" w:hAnsi="Arial" w:cs="Arial"/>
                <w:color w:val="000000"/>
                <w:sz w:val="20"/>
              </w:rPr>
              <w:t xml:space="preserve"> </w:t>
            </w:r>
            <w:r w:rsidRPr="00D56BE7">
              <w:rPr>
                <w:rFonts w:ascii="Arial" w:hAnsi="Arial" w:cs="Arial"/>
                <w:color w:val="000000"/>
                <w:sz w:val="20"/>
              </w:rPr>
              <w:t>учреждениями,</w:t>
            </w:r>
            <w:r w:rsidR="007C04BB">
              <w:rPr>
                <w:rFonts w:ascii="Arial" w:hAnsi="Arial" w:cs="Arial"/>
                <w:color w:val="000000"/>
                <w:sz w:val="20"/>
              </w:rPr>
              <w:t xml:space="preserve"> </w:t>
            </w:r>
            <w:r w:rsidRPr="00D56BE7">
              <w:rPr>
                <w:rFonts w:ascii="Arial" w:hAnsi="Arial" w:cs="Arial"/>
                <w:color w:val="000000"/>
                <w:sz w:val="20"/>
              </w:rPr>
              <w:t>органами</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государственными</w:t>
            </w:r>
            <w:r w:rsidR="007C04BB">
              <w:rPr>
                <w:rFonts w:ascii="Arial" w:hAnsi="Arial" w:cs="Arial"/>
                <w:color w:val="000000"/>
                <w:sz w:val="20"/>
              </w:rPr>
              <w:t xml:space="preserve"> </w:t>
            </w:r>
            <w:r w:rsidRPr="00D56BE7">
              <w:rPr>
                <w:rFonts w:ascii="Arial" w:hAnsi="Arial" w:cs="Arial"/>
                <w:color w:val="000000"/>
                <w:sz w:val="20"/>
              </w:rPr>
              <w:t>внебюджетными</w:t>
            </w:r>
            <w:r w:rsidR="007C04BB">
              <w:rPr>
                <w:rFonts w:ascii="Arial" w:hAnsi="Arial" w:cs="Arial"/>
                <w:color w:val="000000"/>
                <w:sz w:val="20"/>
              </w:rPr>
              <w:t xml:space="preserve"> </w:t>
            </w:r>
            <w:r w:rsidRPr="00D56BE7">
              <w:rPr>
                <w:rFonts w:ascii="Arial" w:hAnsi="Arial" w:cs="Arial"/>
                <w:color w:val="000000"/>
                <w:sz w:val="20"/>
              </w:rPr>
              <w:t>фондами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Расходы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персоналу</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Культура,</w:t>
            </w:r>
            <w:r w:rsidR="007C04BB">
              <w:rPr>
                <w:rFonts w:ascii="Arial" w:hAnsi="Arial" w:cs="Arial"/>
                <w:color w:val="000000"/>
                <w:sz w:val="20"/>
              </w:rPr>
              <w:t xml:space="preserve"> </w:t>
            </w:r>
            <w:r w:rsidRPr="00D56BE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вопросы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культуры,</w:t>
            </w:r>
            <w:r w:rsidR="007C04BB">
              <w:rPr>
                <w:rFonts w:ascii="Arial" w:hAnsi="Arial" w:cs="Arial"/>
                <w:color w:val="000000"/>
                <w:sz w:val="20"/>
              </w:rPr>
              <w:t xml:space="preserve"> </w:t>
            </w:r>
            <w:r w:rsidRPr="00D56BE7">
              <w:rPr>
                <w:rFonts w:ascii="Arial" w:hAnsi="Arial" w:cs="Arial"/>
                <w:color w:val="000000"/>
                <w:sz w:val="20"/>
              </w:rPr>
              <w:t>кинематографии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Культура,</w:t>
            </w:r>
            <w:r w:rsidR="007C04BB">
              <w:rPr>
                <w:rFonts w:ascii="Arial" w:hAnsi="Arial" w:cs="Arial"/>
                <w:color w:val="000000"/>
                <w:sz w:val="20"/>
              </w:rPr>
              <w:t xml:space="preserve"> </w:t>
            </w:r>
            <w:r w:rsidRPr="00D56BE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вопросы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культуры,</w:t>
            </w:r>
            <w:r w:rsidR="007C04BB">
              <w:rPr>
                <w:rFonts w:ascii="Arial" w:hAnsi="Arial" w:cs="Arial"/>
                <w:color w:val="000000"/>
                <w:sz w:val="20"/>
              </w:rPr>
              <w:t xml:space="preserve"> </w:t>
            </w:r>
            <w:r w:rsidRPr="00D56BE7">
              <w:rPr>
                <w:rFonts w:ascii="Arial" w:hAnsi="Arial" w:cs="Arial"/>
                <w:color w:val="000000"/>
                <w:sz w:val="20"/>
              </w:rPr>
              <w:t>кинематографии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3.</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"Содействие</w:t>
            </w:r>
            <w:r w:rsidR="007C04BB">
              <w:rPr>
                <w:rFonts w:ascii="Arial" w:hAnsi="Arial" w:cs="Arial"/>
                <w:b/>
                <w:bCs/>
                <w:color w:val="000000"/>
                <w:sz w:val="20"/>
              </w:rPr>
              <w:t xml:space="preserve"> </w:t>
            </w:r>
            <w:r w:rsidRPr="00D56BE7">
              <w:rPr>
                <w:rFonts w:ascii="Arial" w:hAnsi="Arial" w:cs="Arial"/>
                <w:b/>
                <w:bCs/>
                <w:color w:val="000000"/>
                <w:sz w:val="20"/>
              </w:rPr>
              <w:t>занятости</w:t>
            </w:r>
            <w:r w:rsidR="007C04BB">
              <w:rPr>
                <w:rFonts w:ascii="Arial" w:hAnsi="Arial" w:cs="Arial"/>
                <w:b/>
                <w:bCs/>
                <w:color w:val="000000"/>
                <w:sz w:val="20"/>
              </w:rPr>
              <w:t xml:space="preserve"> </w:t>
            </w:r>
            <w:r w:rsidRPr="00D56BE7">
              <w:rPr>
                <w:rFonts w:ascii="Arial" w:hAnsi="Arial" w:cs="Arial"/>
                <w:b/>
                <w:bCs/>
                <w:color w:val="000000"/>
                <w:sz w:val="20"/>
              </w:rPr>
              <w:t>населения"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Ц600000000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3.1.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"Активная</w:t>
            </w:r>
            <w:r w:rsidR="007C04BB">
              <w:rPr>
                <w:rFonts w:ascii="Arial" w:hAnsi="Arial" w:cs="Arial"/>
                <w:b/>
                <w:bCs/>
                <w:color w:val="000000"/>
                <w:sz w:val="20"/>
              </w:rPr>
              <w:t xml:space="preserve"> </w:t>
            </w:r>
            <w:r w:rsidRPr="00D56BE7">
              <w:rPr>
                <w:rFonts w:ascii="Arial" w:hAnsi="Arial" w:cs="Arial"/>
                <w:b/>
                <w:bCs/>
                <w:color w:val="000000"/>
                <w:sz w:val="20"/>
              </w:rPr>
              <w:t>политика</w:t>
            </w:r>
            <w:r w:rsidR="007C04BB">
              <w:rPr>
                <w:rFonts w:ascii="Arial" w:hAnsi="Arial" w:cs="Arial"/>
                <w:b/>
                <w:bCs/>
                <w:color w:val="000000"/>
                <w:sz w:val="20"/>
              </w:rPr>
              <w:t xml:space="preserve"> </w:t>
            </w:r>
            <w:r w:rsidRPr="00D56BE7">
              <w:rPr>
                <w:rFonts w:ascii="Arial" w:hAnsi="Arial" w:cs="Arial"/>
                <w:b/>
                <w:bCs/>
                <w:color w:val="000000"/>
                <w:sz w:val="20"/>
              </w:rPr>
              <w:t>занятости</w:t>
            </w:r>
            <w:r w:rsidR="007C04BB">
              <w:rPr>
                <w:rFonts w:ascii="Arial" w:hAnsi="Arial" w:cs="Arial"/>
                <w:b/>
                <w:bCs/>
                <w:color w:val="000000"/>
                <w:sz w:val="20"/>
              </w:rPr>
              <w:t xml:space="preserve"> </w:t>
            </w:r>
            <w:r w:rsidRPr="00D56BE7">
              <w:rPr>
                <w:rFonts w:ascii="Arial" w:hAnsi="Arial" w:cs="Arial"/>
                <w:b/>
                <w:bCs/>
                <w:color w:val="000000"/>
                <w:sz w:val="20"/>
              </w:rPr>
              <w:t>населения</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социальная</w:t>
            </w:r>
            <w:r w:rsidR="007C04BB">
              <w:rPr>
                <w:rFonts w:ascii="Arial" w:hAnsi="Arial" w:cs="Arial"/>
                <w:b/>
                <w:bCs/>
                <w:color w:val="000000"/>
                <w:sz w:val="20"/>
              </w:rPr>
              <w:t xml:space="preserve"> </w:t>
            </w:r>
            <w:r w:rsidRPr="00D56BE7">
              <w:rPr>
                <w:rFonts w:ascii="Arial" w:hAnsi="Arial" w:cs="Arial"/>
                <w:b/>
                <w:bCs/>
                <w:color w:val="000000"/>
                <w:sz w:val="20"/>
              </w:rPr>
              <w:t>поддержка</w:t>
            </w:r>
            <w:r w:rsidR="007C04BB">
              <w:rPr>
                <w:rFonts w:ascii="Arial" w:hAnsi="Arial" w:cs="Arial"/>
                <w:b/>
                <w:bCs/>
                <w:color w:val="000000"/>
                <w:sz w:val="20"/>
              </w:rPr>
              <w:t xml:space="preserve"> </w:t>
            </w:r>
            <w:r w:rsidRPr="00D56BE7">
              <w:rPr>
                <w:rFonts w:ascii="Arial" w:hAnsi="Arial" w:cs="Arial"/>
                <w:b/>
                <w:bCs/>
                <w:color w:val="000000"/>
                <w:sz w:val="20"/>
              </w:rPr>
              <w:t>безработных</w:t>
            </w:r>
            <w:r w:rsidR="007C04BB">
              <w:rPr>
                <w:rFonts w:ascii="Arial" w:hAnsi="Arial" w:cs="Arial"/>
                <w:b/>
                <w:bCs/>
                <w:color w:val="000000"/>
                <w:sz w:val="20"/>
              </w:rPr>
              <w:t xml:space="preserve"> </w:t>
            </w:r>
            <w:r w:rsidRPr="00D56BE7">
              <w:rPr>
                <w:rFonts w:ascii="Arial" w:hAnsi="Arial" w:cs="Arial"/>
                <w:b/>
                <w:bCs/>
                <w:color w:val="000000"/>
                <w:sz w:val="20"/>
              </w:rPr>
              <w:t>граждан"</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"Содействие</w:t>
            </w:r>
            <w:r w:rsidR="007C04BB">
              <w:rPr>
                <w:rFonts w:ascii="Arial" w:hAnsi="Arial" w:cs="Arial"/>
                <w:b/>
                <w:bCs/>
                <w:color w:val="000000"/>
                <w:sz w:val="20"/>
              </w:rPr>
              <w:t xml:space="preserve"> </w:t>
            </w:r>
            <w:r w:rsidRPr="00D56BE7">
              <w:rPr>
                <w:rFonts w:ascii="Arial" w:hAnsi="Arial" w:cs="Arial"/>
                <w:b/>
                <w:bCs/>
                <w:color w:val="000000"/>
                <w:sz w:val="20"/>
              </w:rPr>
              <w:t>занятости</w:t>
            </w:r>
            <w:r w:rsidR="007C04BB">
              <w:rPr>
                <w:rFonts w:ascii="Arial" w:hAnsi="Arial" w:cs="Arial"/>
                <w:b/>
                <w:bCs/>
                <w:color w:val="000000"/>
                <w:sz w:val="20"/>
              </w:rPr>
              <w:t xml:space="preserve"> </w:t>
            </w:r>
            <w:r w:rsidRPr="00D56BE7">
              <w:rPr>
                <w:rFonts w:ascii="Arial" w:hAnsi="Arial" w:cs="Arial"/>
                <w:b/>
                <w:bCs/>
                <w:color w:val="000000"/>
                <w:sz w:val="20"/>
              </w:rPr>
              <w:t>населения"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Ц610000000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проведения</w:t>
            </w:r>
            <w:r w:rsidR="007C04BB">
              <w:rPr>
                <w:rFonts w:ascii="Arial" w:hAnsi="Arial" w:cs="Arial"/>
                <w:color w:val="000000"/>
                <w:sz w:val="20"/>
              </w:rPr>
              <w:t xml:space="preserve"> </w:t>
            </w:r>
            <w:r w:rsidRPr="00D56BE7">
              <w:rPr>
                <w:rFonts w:ascii="Arial" w:hAnsi="Arial" w:cs="Arial"/>
                <w:color w:val="000000"/>
                <w:sz w:val="20"/>
              </w:rPr>
              <w:t>оплачиваемых</w:t>
            </w:r>
            <w:r w:rsidR="007C04BB">
              <w:rPr>
                <w:rFonts w:ascii="Arial" w:hAnsi="Arial" w:cs="Arial"/>
                <w:color w:val="000000"/>
                <w:sz w:val="20"/>
              </w:rPr>
              <w:t xml:space="preserve"> </w:t>
            </w:r>
            <w:r w:rsidRPr="00D56BE7">
              <w:rPr>
                <w:rFonts w:ascii="Arial" w:hAnsi="Arial" w:cs="Arial"/>
                <w:color w:val="000000"/>
                <w:sz w:val="20"/>
              </w:rPr>
              <w:t>общественных</w:t>
            </w:r>
            <w:r w:rsidR="007C04BB">
              <w:rPr>
                <w:rFonts w:ascii="Arial" w:hAnsi="Arial" w:cs="Arial"/>
                <w:color w:val="000000"/>
                <w:sz w:val="20"/>
              </w:rPr>
              <w:t xml:space="preserve"> </w:t>
            </w:r>
            <w:r w:rsidRPr="00D56BE7">
              <w:rPr>
                <w:rFonts w:ascii="Arial" w:hAnsi="Arial" w:cs="Arial"/>
                <w:color w:val="000000"/>
                <w:sz w:val="20"/>
              </w:rPr>
              <w:t>работ</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временного</w:t>
            </w:r>
            <w:r w:rsidR="007C04BB">
              <w:rPr>
                <w:rFonts w:ascii="Arial" w:hAnsi="Arial" w:cs="Arial"/>
                <w:color w:val="000000"/>
                <w:sz w:val="20"/>
              </w:rPr>
              <w:t xml:space="preserve"> </w:t>
            </w:r>
            <w:r w:rsidRPr="00D56BE7">
              <w:rPr>
                <w:rFonts w:ascii="Arial" w:hAnsi="Arial" w:cs="Arial"/>
                <w:color w:val="000000"/>
                <w:sz w:val="20"/>
              </w:rPr>
              <w:t>трудоустройства</w:t>
            </w:r>
            <w:r w:rsidR="007C04BB">
              <w:rPr>
                <w:rFonts w:ascii="Arial" w:hAnsi="Arial" w:cs="Arial"/>
                <w:color w:val="000000"/>
                <w:sz w:val="20"/>
              </w:rPr>
              <w:t xml:space="preserve"> </w:t>
            </w:r>
            <w:r w:rsidRPr="00D56BE7">
              <w:rPr>
                <w:rFonts w:ascii="Arial" w:hAnsi="Arial" w:cs="Arial"/>
                <w:color w:val="000000"/>
                <w:sz w:val="20"/>
              </w:rPr>
              <w:t>несовершеннолетних</w:t>
            </w:r>
            <w:r w:rsidR="007C04BB">
              <w:rPr>
                <w:rFonts w:ascii="Arial" w:hAnsi="Arial" w:cs="Arial"/>
                <w:color w:val="000000"/>
                <w:sz w:val="20"/>
              </w:rPr>
              <w:t xml:space="preserve"> </w:t>
            </w:r>
            <w:r w:rsidRPr="00D56BE7">
              <w:rPr>
                <w:rFonts w:ascii="Arial" w:hAnsi="Arial" w:cs="Arial"/>
                <w:color w:val="000000"/>
                <w:sz w:val="20"/>
              </w:rPr>
              <w:t>граждан</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возрасте</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лет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свободное</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учебы</w:t>
            </w:r>
            <w:r w:rsidR="007C04BB">
              <w:rPr>
                <w:rFonts w:ascii="Arial" w:hAnsi="Arial" w:cs="Arial"/>
                <w:color w:val="000000"/>
                <w:sz w:val="20"/>
              </w:rPr>
              <w:t xml:space="preserve"> </w:t>
            </w:r>
            <w:r w:rsidRPr="00D56BE7">
              <w:rPr>
                <w:rFonts w:ascii="Arial" w:hAnsi="Arial" w:cs="Arial"/>
                <w:color w:val="000000"/>
                <w:sz w:val="20"/>
              </w:rPr>
              <w:t>время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Национальная</w:t>
            </w:r>
            <w:r w:rsidR="007C04BB">
              <w:rPr>
                <w:rFonts w:ascii="Arial" w:hAnsi="Arial" w:cs="Arial"/>
                <w:color w:val="000000"/>
                <w:sz w:val="20"/>
              </w:rPr>
              <w:t xml:space="preserve"> </w:t>
            </w:r>
            <w:r w:rsidRPr="00D56BE7">
              <w:rPr>
                <w:rFonts w:ascii="Arial" w:hAnsi="Arial" w:cs="Arial"/>
                <w:color w:val="000000"/>
                <w:sz w:val="20"/>
              </w:rPr>
              <w:t>экономика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Общеэкономические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4.</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образования"</w:t>
            </w:r>
            <w:r w:rsidR="007C04BB">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Ц700000000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934,7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4.1.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поддержка</w:t>
            </w:r>
            <w:r w:rsidR="007C04BB">
              <w:rPr>
                <w:rFonts w:ascii="Arial" w:hAnsi="Arial" w:cs="Arial"/>
                <w:b/>
                <w:bCs/>
                <w:color w:val="000000"/>
                <w:sz w:val="20"/>
              </w:rPr>
              <w:t xml:space="preserve"> </w:t>
            </w:r>
            <w:r w:rsidRPr="00D56BE7">
              <w:rPr>
                <w:rFonts w:ascii="Arial" w:hAnsi="Arial" w:cs="Arial"/>
                <w:b/>
                <w:bCs/>
                <w:color w:val="000000"/>
                <w:sz w:val="20"/>
              </w:rPr>
              <w:t>развития</w:t>
            </w:r>
            <w:r w:rsidR="007C04BB">
              <w:rPr>
                <w:rFonts w:ascii="Arial" w:hAnsi="Arial" w:cs="Arial"/>
                <w:b/>
                <w:bCs/>
                <w:color w:val="000000"/>
                <w:sz w:val="20"/>
              </w:rPr>
              <w:t xml:space="preserve"> </w:t>
            </w:r>
            <w:r w:rsidRPr="00D56BE7">
              <w:rPr>
                <w:rFonts w:ascii="Arial" w:hAnsi="Arial" w:cs="Arial"/>
                <w:b/>
                <w:bCs/>
                <w:color w:val="000000"/>
                <w:sz w:val="20"/>
              </w:rPr>
              <w:t>образования"</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образования"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Ц710000000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934,7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934,5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общеобразовательных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059,0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059,0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059,0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059,0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Общее</w:t>
            </w:r>
            <w:r w:rsidR="007C04BB">
              <w:rPr>
                <w:rFonts w:ascii="Arial" w:hAnsi="Arial" w:cs="Arial"/>
                <w:color w:val="000000"/>
                <w:sz w:val="20"/>
              </w:rPr>
              <w:t xml:space="preserve"> </w:t>
            </w: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059,0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детских</w:t>
            </w:r>
            <w:r w:rsidR="007C04BB">
              <w:rPr>
                <w:rFonts w:ascii="Arial" w:hAnsi="Arial" w:cs="Arial"/>
                <w:color w:val="000000"/>
                <w:sz w:val="20"/>
              </w:rPr>
              <w:t xml:space="preserve"> </w:t>
            </w:r>
            <w:r w:rsidRPr="00D56BE7">
              <w:rPr>
                <w:rFonts w:ascii="Arial" w:hAnsi="Arial" w:cs="Arial"/>
                <w:color w:val="000000"/>
                <w:sz w:val="20"/>
              </w:rPr>
              <w:t>дошкольных</w:t>
            </w:r>
            <w:r w:rsidR="007C04BB">
              <w:rPr>
                <w:rFonts w:ascii="Arial" w:hAnsi="Arial" w:cs="Arial"/>
                <w:color w:val="000000"/>
                <w:sz w:val="20"/>
              </w:rPr>
              <w:t xml:space="preserve"> </w:t>
            </w:r>
            <w:r w:rsidRPr="00D56BE7">
              <w:rPr>
                <w:rFonts w:ascii="Arial" w:hAnsi="Arial" w:cs="Arial"/>
                <w:color w:val="000000"/>
                <w:sz w:val="20"/>
              </w:rPr>
              <w:t>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Дошкольное</w:t>
            </w:r>
            <w:r w:rsidR="007C04BB">
              <w:rPr>
                <w:rFonts w:ascii="Arial" w:hAnsi="Arial" w:cs="Arial"/>
                <w:color w:val="000000"/>
                <w:sz w:val="20"/>
              </w:rPr>
              <w:t xml:space="preserve"> </w:t>
            </w: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"Меры</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поддержки"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бесплатного</w:t>
            </w:r>
            <w:r w:rsidR="007C04BB">
              <w:rPr>
                <w:rFonts w:ascii="Arial" w:hAnsi="Arial" w:cs="Arial"/>
                <w:color w:val="000000"/>
                <w:sz w:val="20"/>
              </w:rPr>
              <w:t xml:space="preserve"> </w:t>
            </w:r>
            <w:r w:rsidRPr="00D56BE7">
              <w:rPr>
                <w:rFonts w:ascii="Arial" w:hAnsi="Arial" w:cs="Arial"/>
                <w:color w:val="000000"/>
                <w:sz w:val="20"/>
              </w:rPr>
              <w:t>горячего</w:t>
            </w:r>
            <w:r w:rsidR="007C04BB">
              <w:rPr>
                <w:rFonts w:ascii="Arial" w:hAnsi="Arial" w:cs="Arial"/>
                <w:color w:val="000000"/>
                <w:sz w:val="20"/>
              </w:rPr>
              <w:t xml:space="preserve"> </w:t>
            </w:r>
            <w:r w:rsidRPr="00D56BE7">
              <w:rPr>
                <w:rFonts w:ascii="Arial" w:hAnsi="Arial" w:cs="Arial"/>
                <w:color w:val="000000"/>
                <w:sz w:val="20"/>
              </w:rPr>
              <w:t>питания</w:t>
            </w:r>
            <w:r w:rsidR="007C04BB">
              <w:rPr>
                <w:rFonts w:ascii="Arial" w:hAnsi="Arial" w:cs="Arial"/>
                <w:color w:val="000000"/>
                <w:sz w:val="20"/>
              </w:rPr>
              <w:t xml:space="preserve"> </w:t>
            </w:r>
            <w:r w:rsidRPr="00D56BE7">
              <w:rPr>
                <w:rFonts w:ascii="Arial" w:hAnsi="Arial" w:cs="Arial"/>
                <w:color w:val="000000"/>
                <w:sz w:val="20"/>
              </w:rPr>
              <w:t>обучающихся,</w:t>
            </w:r>
            <w:r w:rsidR="007C04BB">
              <w:rPr>
                <w:rFonts w:ascii="Arial" w:hAnsi="Arial" w:cs="Arial"/>
                <w:color w:val="000000"/>
                <w:sz w:val="20"/>
              </w:rPr>
              <w:t xml:space="preserve"> </w:t>
            </w:r>
            <w:r w:rsidRPr="00D56BE7">
              <w:rPr>
                <w:rFonts w:ascii="Arial" w:hAnsi="Arial" w:cs="Arial"/>
                <w:color w:val="000000"/>
                <w:sz w:val="20"/>
              </w:rPr>
              <w:t>получающих</w:t>
            </w:r>
            <w:r w:rsidR="007C04BB">
              <w:rPr>
                <w:rFonts w:ascii="Arial" w:hAnsi="Arial" w:cs="Arial"/>
                <w:color w:val="000000"/>
                <w:sz w:val="20"/>
              </w:rPr>
              <w:t xml:space="preserve"> </w:t>
            </w:r>
            <w:r w:rsidRPr="00D56BE7">
              <w:rPr>
                <w:rFonts w:ascii="Arial" w:hAnsi="Arial" w:cs="Arial"/>
                <w:color w:val="000000"/>
                <w:sz w:val="20"/>
              </w:rPr>
              <w:t>начальное</w:t>
            </w:r>
            <w:r w:rsidR="007C04BB">
              <w:rPr>
                <w:rFonts w:ascii="Arial" w:hAnsi="Arial" w:cs="Arial"/>
                <w:color w:val="000000"/>
                <w:sz w:val="20"/>
              </w:rPr>
              <w:t xml:space="preserve"> </w:t>
            </w:r>
            <w:r w:rsidRPr="00D56BE7">
              <w:rPr>
                <w:rFonts w:ascii="Arial" w:hAnsi="Arial" w:cs="Arial"/>
                <w:color w:val="000000"/>
                <w:sz w:val="20"/>
              </w:rPr>
              <w:t>общее</w:t>
            </w:r>
            <w:r w:rsidR="007C04BB">
              <w:rPr>
                <w:rFonts w:ascii="Arial" w:hAnsi="Arial" w:cs="Arial"/>
                <w:color w:val="000000"/>
                <w:sz w:val="20"/>
              </w:rPr>
              <w:t xml:space="preserve"> </w:t>
            </w:r>
            <w:r w:rsidRPr="00D56BE7">
              <w:rPr>
                <w:rFonts w:ascii="Arial" w:hAnsi="Arial" w:cs="Arial"/>
                <w:color w:val="000000"/>
                <w:sz w:val="20"/>
              </w:rPr>
              <w:t>образование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организациях</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Общее</w:t>
            </w:r>
            <w:r w:rsidR="007C04BB">
              <w:rPr>
                <w:rFonts w:ascii="Arial" w:hAnsi="Arial" w:cs="Arial"/>
                <w:color w:val="000000"/>
                <w:sz w:val="20"/>
              </w:rPr>
              <w:t xml:space="preserve"> </w:t>
            </w: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4.2.</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"Молодежь</w:t>
            </w:r>
            <w:r w:rsidR="007C04BB">
              <w:rPr>
                <w:rFonts w:ascii="Arial" w:hAnsi="Arial" w:cs="Arial"/>
                <w:b/>
                <w:bCs/>
                <w:color w:val="000000"/>
                <w:sz w:val="20"/>
              </w:rPr>
              <w:t xml:space="preserve"> </w:t>
            </w:r>
            <w:r w:rsidRPr="00D56BE7">
              <w:rPr>
                <w:rFonts w:ascii="Arial" w:hAnsi="Arial" w:cs="Arial"/>
                <w:b/>
                <w:bCs/>
                <w:color w:val="000000"/>
                <w:sz w:val="20"/>
              </w:rPr>
              <w:t>"</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образования"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Ц720000000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путевок</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детские</w:t>
            </w:r>
            <w:r w:rsidR="007C04BB">
              <w:rPr>
                <w:rFonts w:ascii="Arial" w:hAnsi="Arial" w:cs="Arial"/>
                <w:color w:val="000000"/>
                <w:sz w:val="20"/>
              </w:rPr>
              <w:t xml:space="preserve"> </w:t>
            </w:r>
            <w:r w:rsidRPr="00D56BE7">
              <w:rPr>
                <w:rFonts w:ascii="Arial" w:hAnsi="Arial" w:cs="Arial"/>
                <w:color w:val="000000"/>
                <w:sz w:val="20"/>
              </w:rPr>
              <w:t>оздоровительные</w:t>
            </w:r>
            <w:r w:rsidR="007C04BB">
              <w:rPr>
                <w:rFonts w:ascii="Arial" w:hAnsi="Arial" w:cs="Arial"/>
                <w:color w:val="000000"/>
                <w:sz w:val="20"/>
              </w:rPr>
              <w:t xml:space="preserve"> </w:t>
            </w:r>
            <w:r w:rsidRPr="00D56BE7">
              <w:rPr>
                <w:rFonts w:ascii="Arial" w:hAnsi="Arial" w:cs="Arial"/>
                <w:color w:val="000000"/>
                <w:sz w:val="20"/>
              </w:rPr>
              <w:t>лагеря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Социальное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населению</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гражданам,</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публичных</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социальных</w:t>
            </w:r>
            <w:r w:rsidR="007C04BB">
              <w:rPr>
                <w:rFonts w:ascii="Arial" w:hAnsi="Arial" w:cs="Arial"/>
                <w:color w:val="000000"/>
                <w:sz w:val="20"/>
              </w:rPr>
              <w:t xml:space="preserve"> </w:t>
            </w:r>
            <w:r w:rsidRPr="00D56BE7">
              <w:rPr>
                <w:rFonts w:ascii="Arial" w:hAnsi="Arial" w:cs="Arial"/>
                <w:color w:val="000000"/>
                <w:sz w:val="20"/>
              </w:rPr>
              <w:t>выплат</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вопросы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320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отдыха</w:t>
            </w:r>
            <w:r w:rsidR="007C04BB">
              <w:rPr>
                <w:rFonts w:ascii="Arial" w:hAnsi="Arial" w:cs="Arial"/>
                <w:color w:val="000000"/>
                <w:sz w:val="20"/>
              </w:rPr>
              <w:t xml:space="preserve"> </w:t>
            </w:r>
            <w:r w:rsidRPr="00D56BE7">
              <w:rPr>
                <w:rFonts w:ascii="Arial" w:hAnsi="Arial" w:cs="Arial"/>
                <w:color w:val="000000"/>
                <w:sz w:val="20"/>
              </w:rPr>
              <w:t>детей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загородных,</w:t>
            </w:r>
            <w:r w:rsidR="007C04BB">
              <w:rPr>
                <w:rFonts w:ascii="Arial" w:hAnsi="Arial" w:cs="Arial"/>
                <w:color w:val="000000"/>
                <w:sz w:val="20"/>
              </w:rPr>
              <w:t xml:space="preserve"> </w:t>
            </w:r>
            <w:r w:rsidRPr="00D56BE7">
              <w:rPr>
                <w:rFonts w:ascii="Arial" w:hAnsi="Arial" w:cs="Arial"/>
                <w:color w:val="000000"/>
                <w:sz w:val="20"/>
              </w:rPr>
              <w:t>пришкольных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других</w:t>
            </w:r>
            <w:r w:rsidR="007C04BB">
              <w:rPr>
                <w:rFonts w:ascii="Arial" w:hAnsi="Arial" w:cs="Arial"/>
                <w:color w:val="000000"/>
                <w:sz w:val="20"/>
              </w:rPr>
              <w:t xml:space="preserve"> </w:t>
            </w:r>
            <w:r w:rsidRPr="00D56BE7">
              <w:rPr>
                <w:rFonts w:ascii="Arial" w:hAnsi="Arial" w:cs="Arial"/>
                <w:color w:val="000000"/>
                <w:sz w:val="20"/>
              </w:rPr>
              <w:t>лагерях</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вопросы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000,0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Образование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вопросы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5.</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"Повышение</w:t>
            </w:r>
            <w:r w:rsidR="007C04BB">
              <w:rPr>
                <w:rFonts w:ascii="Arial" w:hAnsi="Arial" w:cs="Arial"/>
                <w:b/>
                <w:bCs/>
                <w:color w:val="000000"/>
                <w:sz w:val="20"/>
              </w:rPr>
              <w:t xml:space="preserve"> </w:t>
            </w:r>
            <w:r w:rsidRPr="00D56BE7">
              <w:rPr>
                <w:rFonts w:ascii="Arial" w:hAnsi="Arial" w:cs="Arial"/>
                <w:b/>
                <w:bCs/>
                <w:color w:val="000000"/>
                <w:sz w:val="20"/>
              </w:rPr>
              <w:t>безопасности</w:t>
            </w:r>
            <w:r w:rsidR="007C04BB">
              <w:rPr>
                <w:rFonts w:ascii="Arial" w:hAnsi="Arial" w:cs="Arial"/>
                <w:b/>
                <w:bCs/>
                <w:color w:val="000000"/>
                <w:sz w:val="20"/>
              </w:rPr>
              <w:t xml:space="preserve"> </w:t>
            </w:r>
            <w:r w:rsidRPr="00D56BE7">
              <w:rPr>
                <w:rFonts w:ascii="Arial" w:hAnsi="Arial" w:cs="Arial"/>
                <w:b/>
                <w:bCs/>
                <w:color w:val="000000"/>
                <w:sz w:val="20"/>
              </w:rPr>
              <w:t>жизнедеятельности</w:t>
            </w:r>
            <w:r w:rsidR="007C04BB">
              <w:rPr>
                <w:rFonts w:ascii="Arial" w:hAnsi="Arial" w:cs="Arial"/>
                <w:b/>
                <w:bCs/>
                <w:color w:val="000000"/>
                <w:sz w:val="20"/>
              </w:rPr>
              <w:t xml:space="preserve"> </w:t>
            </w:r>
            <w:r w:rsidRPr="00D56BE7">
              <w:rPr>
                <w:rFonts w:ascii="Arial" w:hAnsi="Arial" w:cs="Arial"/>
                <w:b/>
                <w:bCs/>
                <w:color w:val="000000"/>
                <w:sz w:val="20"/>
              </w:rPr>
              <w:t>населения</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территорий</w:t>
            </w:r>
            <w:r w:rsidR="007C04BB">
              <w:rPr>
                <w:rFonts w:ascii="Arial" w:hAnsi="Arial" w:cs="Arial"/>
                <w:b/>
                <w:bCs/>
                <w:color w:val="000000"/>
                <w:sz w:val="20"/>
              </w:rPr>
              <w:t xml:space="preserve"> </w:t>
            </w:r>
            <w:r w:rsidRPr="00D56BE7">
              <w:rPr>
                <w:rFonts w:ascii="Arial" w:hAnsi="Arial" w:cs="Arial"/>
                <w:b/>
                <w:bCs/>
                <w:color w:val="000000"/>
                <w:sz w:val="20"/>
              </w:rPr>
              <w:t>Чувашской</w:t>
            </w:r>
            <w:r w:rsidR="007C04BB">
              <w:rPr>
                <w:rFonts w:ascii="Arial" w:hAnsi="Arial" w:cs="Arial"/>
                <w:b/>
                <w:bCs/>
                <w:color w:val="000000"/>
                <w:sz w:val="20"/>
              </w:rPr>
              <w:t xml:space="preserve"> </w:t>
            </w:r>
            <w:r w:rsidRPr="00D56BE7">
              <w:rPr>
                <w:rFonts w:ascii="Arial" w:hAnsi="Arial" w:cs="Arial"/>
                <w:b/>
                <w:bCs/>
                <w:color w:val="000000"/>
                <w:sz w:val="20"/>
              </w:rPr>
              <w:t>Республики"</w:t>
            </w:r>
            <w:r w:rsidR="007C04BB">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Ц800000000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119,5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5.1.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"Защита</w:t>
            </w:r>
            <w:r w:rsidR="007C04BB">
              <w:rPr>
                <w:rFonts w:ascii="Arial" w:hAnsi="Arial" w:cs="Arial"/>
                <w:b/>
                <w:bCs/>
                <w:color w:val="000000"/>
                <w:sz w:val="20"/>
              </w:rPr>
              <w:t xml:space="preserve"> </w:t>
            </w:r>
            <w:r w:rsidRPr="00D56BE7">
              <w:rPr>
                <w:rFonts w:ascii="Arial" w:hAnsi="Arial" w:cs="Arial"/>
                <w:b/>
                <w:bCs/>
                <w:color w:val="000000"/>
                <w:sz w:val="20"/>
              </w:rPr>
              <w:t>населения</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территорий</w:t>
            </w:r>
            <w:r w:rsidR="007C04BB">
              <w:rPr>
                <w:rFonts w:ascii="Arial" w:hAnsi="Arial" w:cs="Arial"/>
                <w:b/>
                <w:bCs/>
                <w:color w:val="000000"/>
                <w:sz w:val="20"/>
              </w:rPr>
              <w:t xml:space="preserve"> </w:t>
            </w:r>
            <w:r w:rsidRPr="00D56BE7">
              <w:rPr>
                <w:rFonts w:ascii="Arial" w:hAnsi="Arial" w:cs="Arial"/>
                <w:b/>
                <w:bCs/>
                <w:color w:val="000000"/>
                <w:sz w:val="20"/>
              </w:rPr>
              <w:t>от</w:t>
            </w:r>
            <w:r w:rsidR="007C04BB">
              <w:rPr>
                <w:rFonts w:ascii="Arial" w:hAnsi="Arial" w:cs="Arial"/>
                <w:b/>
                <w:bCs/>
                <w:color w:val="000000"/>
                <w:sz w:val="20"/>
              </w:rPr>
              <w:t xml:space="preserve"> </w:t>
            </w:r>
            <w:r w:rsidRPr="00D56BE7">
              <w:rPr>
                <w:rFonts w:ascii="Arial" w:hAnsi="Arial" w:cs="Arial"/>
                <w:b/>
                <w:bCs/>
                <w:color w:val="000000"/>
                <w:sz w:val="20"/>
              </w:rPr>
              <w:t>чрезвычайных</w:t>
            </w:r>
            <w:r w:rsidR="007C04BB">
              <w:rPr>
                <w:rFonts w:ascii="Arial" w:hAnsi="Arial" w:cs="Arial"/>
                <w:b/>
                <w:bCs/>
                <w:color w:val="000000"/>
                <w:sz w:val="20"/>
              </w:rPr>
              <w:t xml:space="preserve"> </w:t>
            </w:r>
            <w:r w:rsidRPr="00D56BE7">
              <w:rPr>
                <w:rFonts w:ascii="Arial" w:hAnsi="Arial" w:cs="Arial"/>
                <w:b/>
                <w:bCs/>
                <w:color w:val="000000"/>
                <w:sz w:val="20"/>
              </w:rPr>
              <w:t>ситуаций</w:t>
            </w:r>
            <w:r w:rsidR="007C04BB">
              <w:rPr>
                <w:rFonts w:ascii="Arial" w:hAnsi="Arial" w:cs="Arial"/>
                <w:b/>
                <w:bCs/>
                <w:color w:val="000000"/>
                <w:sz w:val="20"/>
              </w:rPr>
              <w:t xml:space="preserve"> </w:t>
            </w:r>
            <w:r w:rsidRPr="00D56BE7">
              <w:rPr>
                <w:rFonts w:ascii="Arial" w:hAnsi="Arial" w:cs="Arial"/>
                <w:b/>
                <w:bCs/>
                <w:color w:val="000000"/>
                <w:sz w:val="20"/>
              </w:rPr>
              <w:t>природного</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техногенного</w:t>
            </w:r>
            <w:r w:rsidR="007C04BB">
              <w:rPr>
                <w:rFonts w:ascii="Arial" w:hAnsi="Arial" w:cs="Arial"/>
                <w:b/>
                <w:bCs/>
                <w:color w:val="000000"/>
                <w:sz w:val="20"/>
              </w:rPr>
              <w:t xml:space="preserve"> </w:t>
            </w:r>
            <w:r w:rsidRPr="00D56BE7">
              <w:rPr>
                <w:rFonts w:ascii="Arial" w:hAnsi="Arial" w:cs="Arial"/>
                <w:b/>
                <w:bCs/>
                <w:color w:val="000000"/>
                <w:sz w:val="20"/>
              </w:rPr>
              <w:t>характера,</w:t>
            </w:r>
            <w:r w:rsidR="007C04BB">
              <w:rPr>
                <w:rFonts w:ascii="Arial" w:hAnsi="Arial" w:cs="Arial"/>
                <w:b/>
                <w:bCs/>
                <w:color w:val="000000"/>
                <w:sz w:val="20"/>
              </w:rPr>
              <w:t xml:space="preserve"> </w:t>
            </w:r>
            <w:r w:rsidRPr="00D56BE7">
              <w:rPr>
                <w:rFonts w:ascii="Arial" w:hAnsi="Arial" w:cs="Arial"/>
                <w:b/>
                <w:bCs/>
                <w:color w:val="000000"/>
                <w:sz w:val="20"/>
              </w:rPr>
              <w:t>обеспечение</w:t>
            </w:r>
            <w:r w:rsidR="007C04BB">
              <w:rPr>
                <w:rFonts w:ascii="Arial" w:hAnsi="Arial" w:cs="Arial"/>
                <w:b/>
                <w:bCs/>
                <w:color w:val="000000"/>
                <w:sz w:val="20"/>
              </w:rPr>
              <w:t xml:space="preserve"> </w:t>
            </w:r>
            <w:r w:rsidRPr="00D56BE7">
              <w:rPr>
                <w:rFonts w:ascii="Arial" w:hAnsi="Arial" w:cs="Arial"/>
                <w:b/>
                <w:bCs/>
                <w:color w:val="000000"/>
                <w:sz w:val="20"/>
              </w:rPr>
              <w:t>пожарной</w:t>
            </w:r>
            <w:r w:rsidR="007C04BB">
              <w:rPr>
                <w:rFonts w:ascii="Arial" w:hAnsi="Arial" w:cs="Arial"/>
                <w:b/>
                <w:bCs/>
                <w:color w:val="000000"/>
                <w:sz w:val="20"/>
              </w:rPr>
              <w:t xml:space="preserve"> </w:t>
            </w:r>
            <w:r w:rsidRPr="00D56BE7">
              <w:rPr>
                <w:rFonts w:ascii="Arial" w:hAnsi="Arial" w:cs="Arial"/>
                <w:b/>
                <w:bCs/>
                <w:color w:val="000000"/>
                <w:sz w:val="20"/>
              </w:rPr>
              <w:t>безопасности</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безопасности</w:t>
            </w:r>
            <w:r w:rsidR="007C04BB">
              <w:rPr>
                <w:rFonts w:ascii="Arial" w:hAnsi="Arial" w:cs="Arial"/>
                <w:b/>
                <w:bCs/>
                <w:color w:val="000000"/>
                <w:sz w:val="20"/>
              </w:rPr>
              <w:t xml:space="preserve"> </w:t>
            </w:r>
            <w:r w:rsidRPr="00D56BE7">
              <w:rPr>
                <w:rFonts w:ascii="Arial" w:hAnsi="Arial" w:cs="Arial"/>
                <w:b/>
                <w:bCs/>
                <w:color w:val="000000"/>
                <w:sz w:val="20"/>
              </w:rPr>
              <w:t>населения</w:t>
            </w:r>
            <w:r w:rsidR="007C04BB">
              <w:rPr>
                <w:rFonts w:ascii="Arial" w:hAnsi="Arial" w:cs="Arial"/>
                <w:b/>
                <w:bCs/>
                <w:color w:val="000000"/>
                <w:sz w:val="20"/>
              </w:rPr>
              <w:t xml:space="preserve"> </w:t>
            </w:r>
            <w:r w:rsidRPr="00D56BE7">
              <w:rPr>
                <w:rFonts w:ascii="Arial" w:hAnsi="Arial" w:cs="Arial"/>
                <w:b/>
                <w:bCs/>
                <w:color w:val="000000"/>
                <w:sz w:val="20"/>
              </w:rPr>
              <w:t>на</w:t>
            </w:r>
            <w:r w:rsidR="007C04BB">
              <w:rPr>
                <w:rFonts w:ascii="Arial" w:hAnsi="Arial" w:cs="Arial"/>
                <w:b/>
                <w:bCs/>
                <w:color w:val="000000"/>
                <w:sz w:val="20"/>
              </w:rPr>
              <w:t xml:space="preserve"> </w:t>
            </w:r>
            <w:r w:rsidRPr="00D56BE7">
              <w:rPr>
                <w:rFonts w:ascii="Arial" w:hAnsi="Arial" w:cs="Arial"/>
                <w:b/>
                <w:bCs/>
                <w:color w:val="000000"/>
                <w:sz w:val="20"/>
              </w:rPr>
              <w:t>водных</w:t>
            </w:r>
            <w:r w:rsidR="007C04BB">
              <w:rPr>
                <w:rFonts w:ascii="Arial" w:hAnsi="Arial" w:cs="Arial"/>
                <w:b/>
                <w:bCs/>
                <w:color w:val="000000"/>
                <w:sz w:val="20"/>
              </w:rPr>
              <w:t xml:space="preserve"> </w:t>
            </w:r>
            <w:r w:rsidRPr="00D56BE7">
              <w:rPr>
                <w:rFonts w:ascii="Arial" w:hAnsi="Arial" w:cs="Arial"/>
                <w:b/>
                <w:bCs/>
                <w:color w:val="000000"/>
                <w:sz w:val="20"/>
              </w:rPr>
              <w:t>объектах</w:t>
            </w:r>
            <w:r w:rsidR="007C04BB">
              <w:rPr>
                <w:rFonts w:ascii="Arial" w:hAnsi="Arial" w:cs="Arial"/>
                <w:b/>
                <w:bCs/>
                <w:color w:val="000000"/>
                <w:sz w:val="20"/>
              </w:rPr>
              <w:t xml:space="preserve"> </w:t>
            </w:r>
            <w:r w:rsidRPr="00D56BE7">
              <w:rPr>
                <w:rFonts w:ascii="Arial" w:hAnsi="Arial" w:cs="Arial"/>
                <w:b/>
                <w:bCs/>
                <w:color w:val="000000"/>
                <w:sz w:val="20"/>
              </w:rPr>
              <w:t>на</w:t>
            </w:r>
            <w:r w:rsidR="007C04BB">
              <w:rPr>
                <w:rFonts w:ascii="Arial" w:hAnsi="Arial" w:cs="Arial"/>
                <w:b/>
                <w:bCs/>
                <w:color w:val="000000"/>
                <w:sz w:val="20"/>
              </w:rPr>
              <w:t xml:space="preserve"> </w:t>
            </w:r>
            <w:r w:rsidRPr="00D56BE7">
              <w:rPr>
                <w:rFonts w:ascii="Arial" w:hAnsi="Arial" w:cs="Arial"/>
                <w:b/>
                <w:bCs/>
                <w:color w:val="000000"/>
                <w:sz w:val="20"/>
              </w:rPr>
              <w:t>территории</w:t>
            </w:r>
            <w:r w:rsidR="007C04BB">
              <w:rPr>
                <w:rFonts w:ascii="Arial" w:hAnsi="Arial" w:cs="Arial"/>
                <w:b/>
                <w:bCs/>
                <w:color w:val="000000"/>
                <w:sz w:val="20"/>
              </w:rPr>
              <w:t xml:space="preserve"> </w:t>
            </w:r>
            <w:r w:rsidRPr="00D56BE7">
              <w:rPr>
                <w:rFonts w:ascii="Arial" w:hAnsi="Arial" w:cs="Arial"/>
                <w:b/>
                <w:bCs/>
                <w:color w:val="000000"/>
                <w:sz w:val="20"/>
              </w:rPr>
              <w:t>Чувашской</w:t>
            </w:r>
            <w:r w:rsidR="007C04BB">
              <w:rPr>
                <w:rFonts w:ascii="Arial" w:hAnsi="Arial" w:cs="Arial"/>
                <w:b/>
                <w:bCs/>
                <w:color w:val="000000"/>
                <w:sz w:val="20"/>
              </w:rPr>
              <w:t xml:space="preserve"> </w:t>
            </w:r>
            <w:r w:rsidRPr="00D56BE7">
              <w:rPr>
                <w:rFonts w:ascii="Arial" w:hAnsi="Arial" w:cs="Arial"/>
                <w:b/>
                <w:bCs/>
                <w:color w:val="000000"/>
                <w:sz w:val="20"/>
              </w:rPr>
              <w:t>Республики"</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"Повышение</w:t>
            </w:r>
            <w:r w:rsidR="007C04BB">
              <w:rPr>
                <w:rFonts w:ascii="Arial" w:hAnsi="Arial" w:cs="Arial"/>
                <w:b/>
                <w:bCs/>
                <w:color w:val="000000"/>
                <w:sz w:val="20"/>
              </w:rPr>
              <w:t xml:space="preserve"> </w:t>
            </w:r>
            <w:r w:rsidRPr="00D56BE7">
              <w:rPr>
                <w:rFonts w:ascii="Arial" w:hAnsi="Arial" w:cs="Arial"/>
                <w:b/>
                <w:bCs/>
                <w:color w:val="000000"/>
                <w:sz w:val="20"/>
              </w:rPr>
              <w:t>безопасности</w:t>
            </w:r>
            <w:r w:rsidR="007C04BB">
              <w:rPr>
                <w:rFonts w:ascii="Arial" w:hAnsi="Arial" w:cs="Arial"/>
                <w:b/>
                <w:bCs/>
                <w:color w:val="000000"/>
                <w:sz w:val="20"/>
              </w:rPr>
              <w:t xml:space="preserve"> </w:t>
            </w:r>
            <w:r w:rsidRPr="00D56BE7">
              <w:rPr>
                <w:rFonts w:ascii="Arial" w:hAnsi="Arial" w:cs="Arial"/>
                <w:b/>
                <w:bCs/>
                <w:color w:val="000000"/>
                <w:sz w:val="20"/>
              </w:rPr>
              <w:t>жизнедеятельности</w:t>
            </w:r>
            <w:r w:rsidR="007C04BB">
              <w:rPr>
                <w:rFonts w:ascii="Arial" w:hAnsi="Arial" w:cs="Arial"/>
                <w:b/>
                <w:bCs/>
                <w:color w:val="000000"/>
                <w:sz w:val="20"/>
              </w:rPr>
              <w:t xml:space="preserve"> </w:t>
            </w:r>
            <w:r w:rsidRPr="00D56BE7">
              <w:rPr>
                <w:rFonts w:ascii="Arial" w:hAnsi="Arial" w:cs="Arial"/>
                <w:b/>
                <w:bCs/>
                <w:color w:val="000000"/>
                <w:sz w:val="20"/>
              </w:rPr>
              <w:t>населения</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территорий</w:t>
            </w:r>
            <w:r w:rsidR="007C04BB">
              <w:rPr>
                <w:rFonts w:ascii="Arial" w:hAnsi="Arial" w:cs="Arial"/>
                <w:b/>
                <w:bCs/>
                <w:color w:val="000000"/>
                <w:sz w:val="20"/>
              </w:rPr>
              <w:t xml:space="preserve"> </w:t>
            </w:r>
            <w:r w:rsidRPr="00D56BE7">
              <w:rPr>
                <w:rFonts w:ascii="Arial" w:hAnsi="Arial" w:cs="Arial"/>
                <w:b/>
                <w:bCs/>
                <w:color w:val="000000"/>
                <w:sz w:val="20"/>
              </w:rPr>
              <w:t>Чувашской</w:t>
            </w:r>
            <w:r w:rsidR="007C04BB">
              <w:rPr>
                <w:rFonts w:ascii="Arial" w:hAnsi="Arial" w:cs="Arial"/>
                <w:b/>
                <w:bCs/>
                <w:color w:val="000000"/>
                <w:sz w:val="20"/>
              </w:rPr>
              <w:t xml:space="preserve"> </w:t>
            </w:r>
            <w:r w:rsidRPr="00D56BE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Ц810000000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119,5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гражданской</w:t>
            </w:r>
            <w:r w:rsidR="007C04BB">
              <w:rPr>
                <w:rFonts w:ascii="Arial" w:hAnsi="Arial" w:cs="Arial"/>
                <w:color w:val="000000"/>
                <w:sz w:val="20"/>
              </w:rPr>
              <w:t xml:space="preserve"> </w:t>
            </w:r>
            <w:r w:rsidRPr="00D56BE7">
              <w:rPr>
                <w:rFonts w:ascii="Arial" w:hAnsi="Arial" w:cs="Arial"/>
                <w:color w:val="000000"/>
                <w:sz w:val="20"/>
              </w:rPr>
              <w:t>обороны,</w:t>
            </w:r>
            <w:r w:rsidR="007C04BB">
              <w:rPr>
                <w:rFonts w:ascii="Arial" w:hAnsi="Arial" w:cs="Arial"/>
                <w:color w:val="000000"/>
                <w:sz w:val="20"/>
              </w:rPr>
              <w:t xml:space="preserve"> </w:t>
            </w:r>
            <w:r w:rsidRPr="00D56BE7">
              <w:rPr>
                <w:rFonts w:ascii="Arial" w:hAnsi="Arial" w:cs="Arial"/>
                <w:color w:val="000000"/>
                <w:sz w:val="20"/>
              </w:rPr>
              <w:t>повышение</w:t>
            </w:r>
            <w:r w:rsidR="007C04BB">
              <w:rPr>
                <w:rFonts w:ascii="Arial" w:hAnsi="Arial" w:cs="Arial"/>
                <w:color w:val="000000"/>
                <w:sz w:val="20"/>
              </w:rPr>
              <w:t xml:space="preserve"> </w:t>
            </w:r>
            <w:r w:rsidRPr="00D56BE7">
              <w:rPr>
                <w:rFonts w:ascii="Arial" w:hAnsi="Arial" w:cs="Arial"/>
                <w:color w:val="000000"/>
                <w:sz w:val="20"/>
              </w:rPr>
              <w:t>уровня</w:t>
            </w:r>
            <w:r w:rsidR="007C04BB">
              <w:rPr>
                <w:rFonts w:ascii="Arial" w:hAnsi="Arial" w:cs="Arial"/>
                <w:color w:val="000000"/>
                <w:sz w:val="20"/>
              </w:rPr>
              <w:t xml:space="preserve"> </w:t>
            </w:r>
            <w:r w:rsidRPr="00D56BE7">
              <w:rPr>
                <w:rFonts w:ascii="Arial" w:hAnsi="Arial" w:cs="Arial"/>
                <w:color w:val="000000"/>
                <w:sz w:val="20"/>
              </w:rPr>
              <w:t>готовности</w:t>
            </w:r>
            <w:r w:rsidR="007C04BB">
              <w:rPr>
                <w:rFonts w:ascii="Arial" w:hAnsi="Arial" w:cs="Arial"/>
                <w:color w:val="000000"/>
                <w:sz w:val="20"/>
              </w:rPr>
              <w:t xml:space="preserve"> </w:t>
            </w:r>
            <w:r w:rsidRPr="00D56BE7">
              <w:rPr>
                <w:rFonts w:ascii="Arial" w:hAnsi="Arial" w:cs="Arial"/>
                <w:color w:val="000000"/>
                <w:sz w:val="20"/>
              </w:rPr>
              <w:t>территориальной</w:t>
            </w:r>
            <w:r w:rsidR="007C04BB">
              <w:rPr>
                <w:rFonts w:ascii="Arial" w:hAnsi="Arial" w:cs="Arial"/>
                <w:color w:val="000000"/>
                <w:sz w:val="20"/>
              </w:rPr>
              <w:t xml:space="preserve"> </w:t>
            </w:r>
            <w:r w:rsidRPr="00D56BE7">
              <w:rPr>
                <w:rFonts w:ascii="Arial" w:hAnsi="Arial" w:cs="Arial"/>
                <w:color w:val="000000"/>
                <w:sz w:val="20"/>
              </w:rPr>
              <w:t>подсистемы</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единой</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системы</w:t>
            </w:r>
            <w:r w:rsidR="007C04BB">
              <w:rPr>
                <w:rFonts w:ascii="Arial" w:hAnsi="Arial" w:cs="Arial"/>
                <w:color w:val="000000"/>
                <w:sz w:val="20"/>
              </w:rPr>
              <w:t xml:space="preserve"> </w:t>
            </w:r>
            <w:r w:rsidRPr="00D56BE7">
              <w:rPr>
                <w:rFonts w:ascii="Arial" w:hAnsi="Arial" w:cs="Arial"/>
                <w:color w:val="000000"/>
                <w:sz w:val="20"/>
              </w:rPr>
              <w:t>предупреждения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ликвидации</w:t>
            </w:r>
            <w:r w:rsidR="007C04BB">
              <w:rPr>
                <w:rFonts w:ascii="Arial" w:hAnsi="Arial" w:cs="Arial"/>
                <w:color w:val="000000"/>
                <w:sz w:val="20"/>
              </w:rPr>
              <w:t xml:space="preserve"> </w:t>
            </w:r>
            <w:r w:rsidRPr="00D56BE7">
              <w:rPr>
                <w:rFonts w:ascii="Arial" w:hAnsi="Arial" w:cs="Arial"/>
                <w:color w:val="000000"/>
                <w:sz w:val="20"/>
              </w:rPr>
              <w:t>чрезвычайных</w:t>
            </w:r>
            <w:r w:rsidR="007C04BB">
              <w:rPr>
                <w:rFonts w:ascii="Arial" w:hAnsi="Arial" w:cs="Arial"/>
                <w:color w:val="000000"/>
                <w:sz w:val="20"/>
              </w:rPr>
              <w:t xml:space="preserve"> </w:t>
            </w:r>
            <w:r w:rsidRPr="00D56BE7">
              <w:rPr>
                <w:rFonts w:ascii="Arial" w:hAnsi="Arial" w:cs="Arial"/>
                <w:color w:val="000000"/>
                <w:sz w:val="20"/>
              </w:rPr>
              <w:t>ситуаций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оперативному</w:t>
            </w:r>
            <w:r w:rsidR="007C04BB">
              <w:rPr>
                <w:rFonts w:ascii="Arial" w:hAnsi="Arial" w:cs="Arial"/>
                <w:color w:val="000000"/>
                <w:sz w:val="20"/>
              </w:rPr>
              <w:t xml:space="preserve"> </w:t>
            </w:r>
            <w:r w:rsidRPr="00D56BE7">
              <w:rPr>
                <w:rFonts w:ascii="Arial" w:hAnsi="Arial" w:cs="Arial"/>
                <w:color w:val="000000"/>
                <w:sz w:val="20"/>
              </w:rPr>
              <w:t>реагированию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чрезвычайные</w:t>
            </w:r>
            <w:r w:rsidR="007C04BB">
              <w:rPr>
                <w:rFonts w:ascii="Arial" w:hAnsi="Arial" w:cs="Arial"/>
                <w:color w:val="000000"/>
                <w:sz w:val="20"/>
              </w:rPr>
              <w:t xml:space="preserve"> </w:t>
            </w:r>
            <w:r w:rsidRPr="00D56BE7">
              <w:rPr>
                <w:rFonts w:ascii="Arial" w:hAnsi="Arial" w:cs="Arial"/>
                <w:color w:val="000000"/>
                <w:sz w:val="20"/>
              </w:rPr>
              <w:t>ситуации,</w:t>
            </w:r>
            <w:r w:rsidR="007C04BB">
              <w:rPr>
                <w:rFonts w:ascii="Arial" w:hAnsi="Arial" w:cs="Arial"/>
                <w:color w:val="000000"/>
                <w:sz w:val="20"/>
              </w:rPr>
              <w:t xml:space="preserve"> </w:t>
            </w:r>
            <w:r w:rsidRPr="00D56BE7">
              <w:rPr>
                <w:rFonts w:ascii="Arial" w:hAnsi="Arial" w:cs="Arial"/>
                <w:color w:val="000000"/>
                <w:sz w:val="20"/>
              </w:rPr>
              <w:t>пожары</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происшествия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водных</w:t>
            </w:r>
            <w:r w:rsidR="007C04BB">
              <w:rPr>
                <w:rFonts w:ascii="Arial" w:hAnsi="Arial" w:cs="Arial"/>
                <w:color w:val="000000"/>
                <w:sz w:val="20"/>
              </w:rPr>
              <w:t xml:space="preserve"> </w:t>
            </w:r>
            <w:r w:rsidRPr="00D56BE7">
              <w:rPr>
                <w:rFonts w:ascii="Arial" w:hAnsi="Arial" w:cs="Arial"/>
                <w:color w:val="000000"/>
                <w:sz w:val="20"/>
              </w:rPr>
              <w:t>объектах"</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119,5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Установка</w:t>
            </w:r>
            <w:r w:rsidR="007C04BB">
              <w:rPr>
                <w:rFonts w:ascii="Arial" w:hAnsi="Arial" w:cs="Arial"/>
                <w:color w:val="000000"/>
                <w:sz w:val="20"/>
              </w:rPr>
              <w:t xml:space="preserve"> </w:t>
            </w:r>
            <w:r w:rsidRPr="00D56BE7">
              <w:rPr>
                <w:rFonts w:ascii="Arial" w:hAnsi="Arial" w:cs="Arial"/>
                <w:color w:val="000000"/>
                <w:sz w:val="20"/>
              </w:rPr>
              <w:t>автономных</w:t>
            </w:r>
            <w:r w:rsidR="007C04BB">
              <w:rPr>
                <w:rFonts w:ascii="Arial" w:hAnsi="Arial" w:cs="Arial"/>
                <w:color w:val="000000"/>
                <w:sz w:val="20"/>
              </w:rPr>
              <w:t xml:space="preserve"> </w:t>
            </w:r>
            <w:r w:rsidRPr="00D56BE7">
              <w:rPr>
                <w:rFonts w:ascii="Arial" w:hAnsi="Arial" w:cs="Arial"/>
                <w:color w:val="000000"/>
                <w:sz w:val="20"/>
              </w:rPr>
              <w:t>дымовых</w:t>
            </w:r>
            <w:r w:rsidR="007C04BB">
              <w:rPr>
                <w:rFonts w:ascii="Arial" w:hAnsi="Arial" w:cs="Arial"/>
                <w:color w:val="000000"/>
                <w:sz w:val="20"/>
              </w:rPr>
              <w:t xml:space="preserve"> </w:t>
            </w:r>
            <w:r w:rsidRPr="00D56BE7">
              <w:rPr>
                <w:rFonts w:ascii="Arial" w:hAnsi="Arial" w:cs="Arial"/>
                <w:color w:val="000000"/>
                <w:sz w:val="20"/>
              </w:rPr>
              <w:t>пожарных</w:t>
            </w:r>
            <w:r w:rsidR="007C04BB">
              <w:rPr>
                <w:rFonts w:ascii="Arial" w:hAnsi="Arial" w:cs="Arial"/>
                <w:color w:val="000000"/>
                <w:sz w:val="20"/>
              </w:rPr>
              <w:t xml:space="preserve"> </w:t>
            </w:r>
            <w:r w:rsidRPr="00D56BE7">
              <w:rPr>
                <w:rFonts w:ascii="Arial" w:hAnsi="Arial" w:cs="Arial"/>
                <w:color w:val="000000"/>
                <w:sz w:val="20"/>
              </w:rPr>
              <w:t>извещателей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местах</w:t>
            </w:r>
            <w:r w:rsidR="007C04BB">
              <w:rPr>
                <w:rFonts w:ascii="Arial" w:hAnsi="Arial" w:cs="Arial"/>
                <w:color w:val="000000"/>
                <w:sz w:val="20"/>
              </w:rPr>
              <w:t xml:space="preserve"> </w:t>
            </w:r>
            <w:r w:rsidRPr="00D56BE7">
              <w:rPr>
                <w:rFonts w:ascii="Arial" w:hAnsi="Arial" w:cs="Arial"/>
                <w:color w:val="000000"/>
                <w:sz w:val="20"/>
              </w:rPr>
              <w:t>проживания</w:t>
            </w:r>
            <w:r w:rsidR="007C04BB">
              <w:rPr>
                <w:rFonts w:ascii="Arial" w:hAnsi="Arial" w:cs="Arial"/>
                <w:color w:val="000000"/>
                <w:sz w:val="20"/>
              </w:rPr>
              <w:t xml:space="preserve"> </w:t>
            </w:r>
            <w:r w:rsidRPr="00D56BE7">
              <w:rPr>
                <w:rFonts w:ascii="Arial" w:hAnsi="Arial" w:cs="Arial"/>
                <w:color w:val="000000"/>
                <w:sz w:val="20"/>
              </w:rPr>
              <w:t>отдельных</w:t>
            </w:r>
            <w:r w:rsidR="007C04BB">
              <w:rPr>
                <w:rFonts w:ascii="Arial" w:hAnsi="Arial" w:cs="Arial"/>
                <w:color w:val="000000"/>
                <w:sz w:val="20"/>
              </w:rPr>
              <w:t xml:space="preserve"> </w:t>
            </w:r>
            <w:r w:rsidRPr="00D56BE7">
              <w:rPr>
                <w:rFonts w:ascii="Arial" w:hAnsi="Arial" w:cs="Arial"/>
                <w:color w:val="000000"/>
                <w:sz w:val="20"/>
              </w:rPr>
              <w:t>категорий</w:t>
            </w:r>
            <w:r w:rsidR="007C04BB">
              <w:rPr>
                <w:rFonts w:ascii="Arial" w:hAnsi="Arial" w:cs="Arial"/>
                <w:color w:val="000000"/>
                <w:sz w:val="20"/>
              </w:rPr>
              <w:t xml:space="preserve"> </w:t>
            </w:r>
            <w:r w:rsidRPr="00D56BE7">
              <w:rPr>
                <w:rFonts w:ascii="Arial" w:hAnsi="Arial" w:cs="Arial"/>
                <w:color w:val="000000"/>
                <w:sz w:val="20"/>
              </w:rPr>
              <w:t>граждан</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Ц810424420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Ц810424420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Ц810424420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Национальная</w:t>
            </w:r>
            <w:r w:rsidR="007C04BB">
              <w:rPr>
                <w:rFonts w:ascii="Arial" w:hAnsi="Arial" w:cs="Arial"/>
                <w:color w:val="000000"/>
                <w:sz w:val="20"/>
              </w:rPr>
              <w:t xml:space="preserve"> </w:t>
            </w:r>
            <w:r w:rsidRPr="00D56BE7">
              <w:rPr>
                <w:rFonts w:ascii="Arial" w:hAnsi="Arial" w:cs="Arial"/>
                <w:color w:val="000000"/>
                <w:sz w:val="20"/>
              </w:rPr>
              <w:t>безопасность</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правоохранительная</w:t>
            </w:r>
            <w:r w:rsidR="007C04BB">
              <w:rPr>
                <w:rFonts w:ascii="Arial" w:hAnsi="Arial" w:cs="Arial"/>
                <w:color w:val="000000"/>
                <w:sz w:val="20"/>
              </w:rPr>
              <w:t xml:space="preserve"> </w:t>
            </w:r>
            <w:r w:rsidRPr="00D56BE7">
              <w:rPr>
                <w:rFonts w:ascii="Arial" w:hAnsi="Arial" w:cs="Arial"/>
                <w:color w:val="000000"/>
                <w:sz w:val="20"/>
              </w:rPr>
              <w:t>деятельность</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Ц810424420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Защита</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чрезвычайных</w:t>
            </w:r>
            <w:r w:rsidR="007C04BB">
              <w:rPr>
                <w:rFonts w:ascii="Arial" w:hAnsi="Arial" w:cs="Arial"/>
                <w:color w:val="000000"/>
                <w:sz w:val="20"/>
              </w:rPr>
              <w:t xml:space="preserve"> </w:t>
            </w:r>
            <w:r w:rsidRPr="00D56BE7">
              <w:rPr>
                <w:rFonts w:ascii="Arial" w:hAnsi="Arial" w:cs="Arial"/>
                <w:color w:val="000000"/>
                <w:sz w:val="20"/>
              </w:rPr>
              <w:t>ситуаций</w:t>
            </w:r>
            <w:r w:rsidR="007C04BB">
              <w:rPr>
                <w:rFonts w:ascii="Arial" w:hAnsi="Arial" w:cs="Arial"/>
                <w:color w:val="000000"/>
                <w:sz w:val="20"/>
              </w:rPr>
              <w:t xml:space="preserve"> </w:t>
            </w:r>
            <w:r w:rsidRPr="00D56BE7">
              <w:rPr>
                <w:rFonts w:ascii="Arial" w:hAnsi="Arial" w:cs="Arial"/>
                <w:color w:val="000000"/>
                <w:sz w:val="20"/>
              </w:rPr>
              <w:t>природного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техногенного</w:t>
            </w:r>
            <w:r w:rsidR="007C04BB">
              <w:rPr>
                <w:rFonts w:ascii="Arial" w:hAnsi="Arial" w:cs="Arial"/>
                <w:color w:val="000000"/>
                <w:sz w:val="20"/>
              </w:rPr>
              <w:t xml:space="preserve"> </w:t>
            </w:r>
            <w:r w:rsidRPr="00D56BE7">
              <w:rPr>
                <w:rFonts w:ascii="Arial" w:hAnsi="Arial" w:cs="Arial"/>
                <w:color w:val="000000"/>
                <w:sz w:val="20"/>
              </w:rPr>
              <w:t>характера,</w:t>
            </w:r>
            <w:r w:rsidR="007C04BB">
              <w:rPr>
                <w:rFonts w:ascii="Arial" w:hAnsi="Arial" w:cs="Arial"/>
                <w:color w:val="000000"/>
                <w:sz w:val="20"/>
              </w:rPr>
              <w:t xml:space="preserve"> </w:t>
            </w:r>
            <w:r w:rsidRPr="00D56BE7">
              <w:rPr>
                <w:rFonts w:ascii="Arial" w:hAnsi="Arial" w:cs="Arial"/>
                <w:color w:val="000000"/>
                <w:sz w:val="20"/>
              </w:rPr>
              <w:t>пожарная</w:t>
            </w:r>
            <w:r w:rsidR="007C04BB">
              <w:rPr>
                <w:rFonts w:ascii="Arial" w:hAnsi="Arial" w:cs="Arial"/>
                <w:color w:val="000000"/>
                <w:sz w:val="20"/>
              </w:rPr>
              <w:t xml:space="preserve"> </w:t>
            </w:r>
            <w:r w:rsidRPr="00D56BE7">
              <w:rPr>
                <w:rFonts w:ascii="Arial" w:hAnsi="Arial" w:cs="Arial"/>
                <w:color w:val="000000"/>
                <w:sz w:val="20"/>
              </w:rPr>
              <w:t>безопасность</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Ц810424420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обеспечению</w:t>
            </w:r>
            <w:r w:rsidR="007C04BB">
              <w:rPr>
                <w:rFonts w:ascii="Arial" w:hAnsi="Arial" w:cs="Arial"/>
                <w:color w:val="000000"/>
                <w:sz w:val="20"/>
              </w:rPr>
              <w:t xml:space="preserve"> </w:t>
            </w:r>
            <w:r w:rsidRPr="00D56BE7">
              <w:rPr>
                <w:rFonts w:ascii="Arial" w:hAnsi="Arial" w:cs="Arial"/>
                <w:color w:val="000000"/>
                <w:sz w:val="20"/>
              </w:rPr>
              <w:t>пожарной</w:t>
            </w:r>
            <w:r w:rsidR="007C04BB">
              <w:rPr>
                <w:rFonts w:ascii="Arial" w:hAnsi="Arial" w:cs="Arial"/>
                <w:color w:val="000000"/>
                <w:sz w:val="20"/>
              </w:rPr>
              <w:t xml:space="preserve"> </w:t>
            </w:r>
            <w:r w:rsidRPr="00D56BE7">
              <w:rPr>
                <w:rFonts w:ascii="Arial" w:hAnsi="Arial" w:cs="Arial"/>
                <w:color w:val="000000"/>
                <w:sz w:val="20"/>
              </w:rPr>
              <w:t>безопасности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Национальная</w:t>
            </w:r>
            <w:r w:rsidR="007C04BB">
              <w:rPr>
                <w:rFonts w:ascii="Arial" w:hAnsi="Arial" w:cs="Arial"/>
                <w:color w:val="000000"/>
                <w:sz w:val="20"/>
              </w:rPr>
              <w:t xml:space="preserve"> </w:t>
            </w:r>
            <w:r w:rsidRPr="00D56BE7">
              <w:rPr>
                <w:rFonts w:ascii="Arial" w:hAnsi="Arial" w:cs="Arial"/>
                <w:color w:val="000000"/>
                <w:sz w:val="20"/>
              </w:rPr>
              <w:t>безопасность</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правоохранительная</w:t>
            </w:r>
            <w:r w:rsidR="007C04BB">
              <w:rPr>
                <w:rFonts w:ascii="Arial" w:hAnsi="Arial" w:cs="Arial"/>
                <w:color w:val="000000"/>
                <w:sz w:val="20"/>
              </w:rPr>
              <w:t xml:space="preserve"> </w:t>
            </w:r>
            <w:r w:rsidRPr="00D56BE7">
              <w:rPr>
                <w:rFonts w:ascii="Arial" w:hAnsi="Arial" w:cs="Arial"/>
                <w:color w:val="000000"/>
                <w:sz w:val="20"/>
              </w:rPr>
              <w:t>деятельность</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Защита</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чрезвычайных</w:t>
            </w:r>
            <w:r w:rsidR="007C04BB">
              <w:rPr>
                <w:rFonts w:ascii="Arial" w:hAnsi="Arial" w:cs="Arial"/>
                <w:color w:val="000000"/>
                <w:sz w:val="20"/>
              </w:rPr>
              <w:t xml:space="preserve"> </w:t>
            </w:r>
            <w:r w:rsidRPr="00D56BE7">
              <w:rPr>
                <w:rFonts w:ascii="Arial" w:hAnsi="Arial" w:cs="Arial"/>
                <w:color w:val="000000"/>
                <w:sz w:val="20"/>
              </w:rPr>
              <w:t>ситуаций</w:t>
            </w:r>
            <w:r w:rsidR="007C04BB">
              <w:rPr>
                <w:rFonts w:ascii="Arial" w:hAnsi="Arial" w:cs="Arial"/>
                <w:color w:val="000000"/>
                <w:sz w:val="20"/>
              </w:rPr>
              <w:t xml:space="preserve"> </w:t>
            </w:r>
            <w:r w:rsidRPr="00D56BE7">
              <w:rPr>
                <w:rFonts w:ascii="Arial" w:hAnsi="Arial" w:cs="Arial"/>
                <w:color w:val="000000"/>
                <w:sz w:val="20"/>
              </w:rPr>
              <w:t>природного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техногенного</w:t>
            </w:r>
            <w:r w:rsidR="007C04BB">
              <w:rPr>
                <w:rFonts w:ascii="Arial" w:hAnsi="Arial" w:cs="Arial"/>
                <w:color w:val="000000"/>
                <w:sz w:val="20"/>
              </w:rPr>
              <w:t xml:space="preserve"> </w:t>
            </w:r>
            <w:r w:rsidRPr="00D56BE7">
              <w:rPr>
                <w:rFonts w:ascii="Arial" w:hAnsi="Arial" w:cs="Arial"/>
                <w:color w:val="000000"/>
                <w:sz w:val="20"/>
              </w:rPr>
              <w:t>характера,</w:t>
            </w:r>
            <w:r w:rsidR="007C04BB">
              <w:rPr>
                <w:rFonts w:ascii="Arial" w:hAnsi="Arial" w:cs="Arial"/>
                <w:color w:val="000000"/>
                <w:sz w:val="20"/>
              </w:rPr>
              <w:t xml:space="preserve"> </w:t>
            </w:r>
            <w:r w:rsidRPr="00D56BE7">
              <w:rPr>
                <w:rFonts w:ascii="Arial" w:hAnsi="Arial" w:cs="Arial"/>
                <w:color w:val="000000"/>
                <w:sz w:val="20"/>
              </w:rPr>
              <w:t>пожарная</w:t>
            </w:r>
            <w:r w:rsidR="007C04BB">
              <w:rPr>
                <w:rFonts w:ascii="Arial" w:hAnsi="Arial" w:cs="Arial"/>
                <w:color w:val="000000"/>
                <w:sz w:val="20"/>
              </w:rPr>
              <w:t xml:space="preserve"> </w:t>
            </w:r>
            <w:r w:rsidRPr="00D56BE7">
              <w:rPr>
                <w:rFonts w:ascii="Arial" w:hAnsi="Arial" w:cs="Arial"/>
                <w:color w:val="000000"/>
                <w:sz w:val="20"/>
              </w:rPr>
              <w:t>безопасность</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6.</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транспортной</w:t>
            </w:r>
            <w:r w:rsidR="007C04BB">
              <w:rPr>
                <w:rFonts w:ascii="Arial" w:hAnsi="Arial" w:cs="Arial"/>
                <w:b/>
                <w:bCs/>
                <w:color w:val="000000"/>
                <w:sz w:val="20"/>
              </w:rPr>
              <w:t xml:space="preserve"> </w:t>
            </w:r>
            <w:r w:rsidRPr="00D56BE7">
              <w:rPr>
                <w:rFonts w:ascii="Arial" w:hAnsi="Arial" w:cs="Arial"/>
                <w:b/>
                <w:bCs/>
                <w:color w:val="000000"/>
                <w:sz w:val="20"/>
              </w:rPr>
              <w:t>системы"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Ч200000000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6.1.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"Безопасные</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качественные</w:t>
            </w:r>
            <w:r w:rsidR="007C04BB">
              <w:rPr>
                <w:rFonts w:ascii="Arial" w:hAnsi="Arial" w:cs="Arial"/>
                <w:b/>
                <w:bCs/>
                <w:color w:val="000000"/>
                <w:sz w:val="20"/>
              </w:rPr>
              <w:t xml:space="preserve"> </w:t>
            </w:r>
            <w:r w:rsidRPr="00D56BE7">
              <w:rPr>
                <w:rFonts w:ascii="Arial" w:hAnsi="Arial" w:cs="Arial"/>
                <w:b/>
                <w:bCs/>
                <w:color w:val="000000"/>
                <w:sz w:val="20"/>
              </w:rPr>
              <w:t>дороги"</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транспортной</w:t>
            </w:r>
            <w:r w:rsidR="007C04BB">
              <w:rPr>
                <w:rFonts w:ascii="Arial" w:hAnsi="Arial" w:cs="Arial"/>
                <w:b/>
                <w:bCs/>
                <w:color w:val="000000"/>
                <w:sz w:val="20"/>
              </w:rPr>
              <w:t xml:space="preserve"> </w:t>
            </w:r>
            <w:r w:rsidRPr="00D56BE7">
              <w:rPr>
                <w:rFonts w:ascii="Arial" w:hAnsi="Arial" w:cs="Arial"/>
                <w:b/>
                <w:bCs/>
                <w:color w:val="000000"/>
                <w:sz w:val="20"/>
              </w:rPr>
              <w:t>системы"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Ч210000000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реализуемые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привлечением</w:t>
            </w:r>
            <w:r w:rsidR="007C04BB">
              <w:rPr>
                <w:rFonts w:ascii="Arial" w:hAnsi="Arial" w:cs="Arial"/>
                <w:color w:val="000000"/>
                <w:sz w:val="20"/>
              </w:rPr>
              <w:t xml:space="preserve"> </w:t>
            </w:r>
            <w:r w:rsidRPr="00D56BE7">
              <w:rPr>
                <w:rFonts w:ascii="Arial" w:hAnsi="Arial" w:cs="Arial"/>
                <w:color w:val="000000"/>
                <w:sz w:val="20"/>
              </w:rPr>
              <w:t>межбюджетных</w:t>
            </w:r>
            <w:r w:rsidR="007C04BB">
              <w:rPr>
                <w:rFonts w:ascii="Arial" w:hAnsi="Arial" w:cs="Arial"/>
                <w:color w:val="000000"/>
                <w:sz w:val="20"/>
              </w:rPr>
              <w:t xml:space="preserve"> </w:t>
            </w:r>
            <w:r w:rsidRPr="00D56BE7">
              <w:rPr>
                <w:rFonts w:ascii="Arial" w:hAnsi="Arial" w:cs="Arial"/>
                <w:color w:val="000000"/>
                <w:sz w:val="20"/>
              </w:rPr>
              <w:t>трансфертов</w:t>
            </w:r>
            <w:r w:rsidR="007C04BB">
              <w:rPr>
                <w:rFonts w:ascii="Arial" w:hAnsi="Arial" w:cs="Arial"/>
                <w:color w:val="000000"/>
                <w:sz w:val="20"/>
              </w:rPr>
              <w:t xml:space="preserve"> </w:t>
            </w:r>
            <w:r w:rsidRPr="00D56BE7">
              <w:rPr>
                <w:rFonts w:ascii="Arial" w:hAnsi="Arial" w:cs="Arial"/>
                <w:color w:val="000000"/>
                <w:sz w:val="20"/>
              </w:rPr>
              <w:t>бюджетам</w:t>
            </w:r>
            <w:r w:rsidR="007C04BB">
              <w:rPr>
                <w:rFonts w:ascii="Arial" w:hAnsi="Arial" w:cs="Arial"/>
                <w:color w:val="000000"/>
                <w:sz w:val="20"/>
              </w:rPr>
              <w:t xml:space="preserve"> </w:t>
            </w:r>
            <w:r w:rsidRPr="00D56BE7">
              <w:rPr>
                <w:rFonts w:ascii="Arial" w:hAnsi="Arial" w:cs="Arial"/>
                <w:color w:val="000000"/>
                <w:sz w:val="20"/>
              </w:rPr>
              <w:t>другого</w:t>
            </w:r>
            <w:r w:rsidR="007C04BB">
              <w:rPr>
                <w:rFonts w:ascii="Arial" w:hAnsi="Arial" w:cs="Arial"/>
                <w:color w:val="000000"/>
                <w:sz w:val="20"/>
              </w:rPr>
              <w:t xml:space="preserve"> </w:t>
            </w:r>
            <w:r w:rsidRPr="00D56BE7">
              <w:rPr>
                <w:rFonts w:ascii="Arial" w:hAnsi="Arial" w:cs="Arial"/>
                <w:color w:val="000000"/>
                <w:sz w:val="20"/>
              </w:rPr>
              <w:t>уровня"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дорожной</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строительству,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отношении</w:t>
            </w:r>
            <w:r w:rsidR="007C04BB">
              <w:rPr>
                <w:rFonts w:ascii="Arial" w:hAnsi="Arial" w:cs="Arial"/>
                <w:color w:val="000000"/>
                <w:sz w:val="20"/>
              </w:rPr>
              <w:t xml:space="preserve"> </w:t>
            </w:r>
            <w:r w:rsidRPr="00D56BE7">
              <w:rPr>
                <w:rFonts w:ascii="Arial" w:hAnsi="Arial" w:cs="Arial"/>
                <w:color w:val="000000"/>
                <w:sz w:val="20"/>
              </w:rPr>
              <w:t>автомобильных</w:t>
            </w:r>
            <w:r w:rsidR="007C04BB">
              <w:rPr>
                <w:rFonts w:ascii="Arial" w:hAnsi="Arial" w:cs="Arial"/>
                <w:color w:val="000000"/>
                <w:sz w:val="20"/>
              </w:rPr>
              <w:t xml:space="preserve"> </w:t>
            </w:r>
            <w:r w:rsidRPr="00D56BE7">
              <w:rPr>
                <w:rFonts w:ascii="Arial" w:hAnsi="Arial" w:cs="Arial"/>
                <w:color w:val="000000"/>
                <w:sz w:val="20"/>
              </w:rPr>
              <w:t>дорог</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значения</w:t>
            </w:r>
            <w:r w:rsidR="007C04BB">
              <w:rPr>
                <w:rFonts w:ascii="Arial" w:hAnsi="Arial" w:cs="Arial"/>
                <w:color w:val="000000"/>
                <w:sz w:val="20"/>
              </w:rPr>
              <w:t xml:space="preserve"> </w:t>
            </w:r>
            <w:r w:rsidRPr="00D56BE7">
              <w:rPr>
                <w:rFonts w:ascii="Arial" w:hAnsi="Arial" w:cs="Arial"/>
                <w:color w:val="000000"/>
                <w:sz w:val="20"/>
              </w:rPr>
              <w:t>вне</w:t>
            </w:r>
            <w:r w:rsidR="007C04BB">
              <w:rPr>
                <w:rFonts w:ascii="Arial" w:hAnsi="Arial" w:cs="Arial"/>
                <w:color w:val="000000"/>
                <w:sz w:val="20"/>
              </w:rPr>
              <w:t xml:space="preserve"> </w:t>
            </w:r>
            <w:r w:rsidRPr="00D56BE7">
              <w:rPr>
                <w:rFonts w:ascii="Arial" w:hAnsi="Arial" w:cs="Arial"/>
                <w:color w:val="000000"/>
                <w:sz w:val="20"/>
              </w:rPr>
              <w:t>границ</w:t>
            </w:r>
            <w:r w:rsidR="007C04BB">
              <w:rPr>
                <w:rFonts w:ascii="Arial" w:hAnsi="Arial" w:cs="Arial"/>
                <w:color w:val="000000"/>
                <w:sz w:val="20"/>
              </w:rPr>
              <w:t xml:space="preserve"> </w:t>
            </w:r>
            <w:r w:rsidRPr="00D56BE7">
              <w:rPr>
                <w:rFonts w:ascii="Arial" w:hAnsi="Arial" w:cs="Arial"/>
                <w:color w:val="000000"/>
                <w:sz w:val="20"/>
              </w:rPr>
              <w:t>населенных</w:t>
            </w:r>
            <w:r w:rsidR="007C04BB">
              <w:rPr>
                <w:rFonts w:ascii="Arial" w:hAnsi="Arial" w:cs="Arial"/>
                <w:color w:val="000000"/>
                <w:sz w:val="20"/>
              </w:rPr>
              <w:t xml:space="preserve"> </w:t>
            </w:r>
            <w:r w:rsidRPr="00D56BE7">
              <w:rPr>
                <w:rFonts w:ascii="Arial" w:hAnsi="Arial" w:cs="Arial"/>
                <w:color w:val="000000"/>
                <w:sz w:val="20"/>
              </w:rPr>
              <w:t>пунктов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границах</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Национальная</w:t>
            </w:r>
            <w:r w:rsidR="007C04BB">
              <w:rPr>
                <w:rFonts w:ascii="Arial" w:hAnsi="Arial" w:cs="Arial"/>
                <w:color w:val="000000"/>
                <w:sz w:val="20"/>
              </w:rPr>
              <w:t xml:space="preserve"> </w:t>
            </w:r>
            <w:r w:rsidRPr="00D56BE7">
              <w:rPr>
                <w:rFonts w:ascii="Arial" w:hAnsi="Arial" w:cs="Arial"/>
                <w:color w:val="000000"/>
                <w:sz w:val="20"/>
              </w:rPr>
              <w:t>экономика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Дорожное</w:t>
            </w:r>
            <w:r w:rsidR="007C04BB">
              <w:rPr>
                <w:rFonts w:ascii="Arial" w:hAnsi="Arial" w:cs="Arial"/>
                <w:color w:val="000000"/>
                <w:sz w:val="20"/>
              </w:rPr>
              <w:t xml:space="preserve"> </w:t>
            </w:r>
            <w:r w:rsidRPr="00D56BE7">
              <w:rPr>
                <w:rFonts w:ascii="Arial" w:hAnsi="Arial" w:cs="Arial"/>
                <w:color w:val="000000"/>
                <w:sz w:val="20"/>
              </w:rPr>
              <w:t>хозяйство</w:t>
            </w:r>
            <w:r w:rsidR="007C04BB">
              <w:rPr>
                <w:rFonts w:ascii="Arial" w:hAnsi="Arial" w:cs="Arial"/>
                <w:color w:val="000000"/>
                <w:sz w:val="20"/>
              </w:rPr>
              <w:t xml:space="preserve"> </w:t>
            </w:r>
            <w:r w:rsidRPr="00D56BE7">
              <w:rPr>
                <w:rFonts w:ascii="Arial" w:hAnsi="Arial" w:cs="Arial"/>
                <w:color w:val="000000"/>
                <w:sz w:val="20"/>
              </w:rPr>
              <w:t>(дорожные</w:t>
            </w:r>
            <w:r w:rsidR="007C04BB">
              <w:rPr>
                <w:rFonts w:ascii="Arial" w:hAnsi="Arial" w:cs="Arial"/>
                <w:color w:val="000000"/>
                <w:sz w:val="20"/>
              </w:rPr>
              <w:t xml:space="preserve"> </w:t>
            </w:r>
            <w:r w:rsidRPr="00D56BE7">
              <w:rPr>
                <w:rFonts w:ascii="Arial" w:hAnsi="Arial" w:cs="Arial"/>
                <w:color w:val="000000"/>
                <w:sz w:val="20"/>
              </w:rPr>
              <w:t>фонды)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7.</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"Управление</w:t>
            </w:r>
            <w:r w:rsidR="007C04BB">
              <w:rPr>
                <w:rFonts w:ascii="Arial" w:hAnsi="Arial" w:cs="Arial"/>
                <w:b/>
                <w:bCs/>
                <w:color w:val="000000"/>
                <w:sz w:val="20"/>
              </w:rPr>
              <w:t xml:space="preserve"> </w:t>
            </w:r>
            <w:r w:rsidRPr="00D56BE7">
              <w:rPr>
                <w:rFonts w:ascii="Arial" w:hAnsi="Arial" w:cs="Arial"/>
                <w:b/>
                <w:bCs/>
                <w:color w:val="000000"/>
                <w:sz w:val="20"/>
              </w:rPr>
              <w:t>общественными</w:t>
            </w:r>
            <w:r w:rsidR="007C04BB">
              <w:rPr>
                <w:rFonts w:ascii="Arial" w:hAnsi="Arial" w:cs="Arial"/>
                <w:b/>
                <w:bCs/>
                <w:color w:val="000000"/>
                <w:sz w:val="20"/>
              </w:rPr>
              <w:t xml:space="preserve"> </w:t>
            </w:r>
            <w:r w:rsidRPr="00D56BE7">
              <w:rPr>
                <w:rFonts w:ascii="Arial" w:hAnsi="Arial" w:cs="Arial"/>
                <w:b/>
                <w:bCs/>
                <w:color w:val="000000"/>
                <w:sz w:val="20"/>
              </w:rPr>
              <w:t>финансами</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муниципальным</w:t>
            </w:r>
            <w:r w:rsidR="007C04BB">
              <w:rPr>
                <w:rFonts w:ascii="Arial" w:hAnsi="Arial" w:cs="Arial"/>
                <w:b/>
                <w:bCs/>
                <w:color w:val="000000"/>
                <w:sz w:val="20"/>
              </w:rPr>
              <w:t xml:space="preserve"> </w:t>
            </w:r>
            <w:r w:rsidRPr="00D56BE7">
              <w:rPr>
                <w:rFonts w:ascii="Arial" w:hAnsi="Arial" w:cs="Arial"/>
                <w:b/>
                <w:bCs/>
                <w:color w:val="000000"/>
                <w:sz w:val="20"/>
              </w:rPr>
              <w:t>долгом"</w:t>
            </w:r>
            <w:r w:rsidR="007C04BB">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Ч400000000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7.1.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"Совершенствование</w:t>
            </w:r>
            <w:r w:rsidR="007C04BB">
              <w:rPr>
                <w:rFonts w:ascii="Arial" w:hAnsi="Arial" w:cs="Arial"/>
                <w:b/>
                <w:bCs/>
                <w:color w:val="000000"/>
                <w:sz w:val="20"/>
              </w:rPr>
              <w:t xml:space="preserve"> </w:t>
            </w:r>
            <w:r w:rsidRPr="00D56BE7">
              <w:rPr>
                <w:rFonts w:ascii="Arial" w:hAnsi="Arial" w:cs="Arial"/>
                <w:b/>
                <w:bCs/>
                <w:color w:val="000000"/>
                <w:sz w:val="20"/>
              </w:rPr>
              <w:t>бюджетной</w:t>
            </w:r>
            <w:r w:rsidR="007C04BB">
              <w:rPr>
                <w:rFonts w:ascii="Arial" w:hAnsi="Arial" w:cs="Arial"/>
                <w:b/>
                <w:bCs/>
                <w:color w:val="000000"/>
                <w:sz w:val="20"/>
              </w:rPr>
              <w:t xml:space="preserve"> </w:t>
            </w:r>
            <w:r w:rsidRPr="00D56BE7">
              <w:rPr>
                <w:rFonts w:ascii="Arial" w:hAnsi="Arial" w:cs="Arial"/>
                <w:b/>
                <w:bCs/>
                <w:color w:val="000000"/>
                <w:sz w:val="20"/>
              </w:rPr>
              <w:t>политики</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обеспечение</w:t>
            </w:r>
            <w:r w:rsidR="007C04BB">
              <w:rPr>
                <w:rFonts w:ascii="Arial" w:hAnsi="Arial" w:cs="Arial"/>
                <w:b/>
                <w:bCs/>
                <w:color w:val="000000"/>
                <w:sz w:val="20"/>
              </w:rPr>
              <w:t xml:space="preserve"> </w:t>
            </w:r>
            <w:r w:rsidRPr="00D56BE7">
              <w:rPr>
                <w:rFonts w:ascii="Arial" w:hAnsi="Arial" w:cs="Arial"/>
                <w:b/>
                <w:bCs/>
                <w:color w:val="000000"/>
                <w:sz w:val="20"/>
              </w:rPr>
              <w:t>сбалансированности</w:t>
            </w:r>
            <w:r w:rsidR="007C04BB">
              <w:rPr>
                <w:rFonts w:ascii="Arial" w:hAnsi="Arial" w:cs="Arial"/>
                <w:b/>
                <w:bCs/>
                <w:color w:val="000000"/>
                <w:sz w:val="20"/>
              </w:rPr>
              <w:t xml:space="preserve"> </w:t>
            </w:r>
            <w:r w:rsidRPr="00D56BE7">
              <w:rPr>
                <w:rFonts w:ascii="Arial" w:hAnsi="Arial" w:cs="Arial"/>
                <w:b/>
                <w:bCs/>
                <w:color w:val="000000"/>
                <w:sz w:val="20"/>
              </w:rPr>
              <w:t>бюджета"</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"Управление</w:t>
            </w:r>
            <w:r w:rsidR="007C04BB">
              <w:rPr>
                <w:rFonts w:ascii="Arial" w:hAnsi="Arial" w:cs="Arial"/>
                <w:b/>
                <w:bCs/>
                <w:color w:val="000000"/>
                <w:sz w:val="20"/>
              </w:rPr>
              <w:t xml:space="preserve"> </w:t>
            </w:r>
            <w:r w:rsidRPr="00D56BE7">
              <w:rPr>
                <w:rFonts w:ascii="Arial" w:hAnsi="Arial" w:cs="Arial"/>
                <w:b/>
                <w:bCs/>
                <w:color w:val="000000"/>
                <w:sz w:val="20"/>
              </w:rPr>
              <w:t>общественными</w:t>
            </w:r>
            <w:r w:rsidR="007C04BB">
              <w:rPr>
                <w:rFonts w:ascii="Arial" w:hAnsi="Arial" w:cs="Arial"/>
                <w:b/>
                <w:bCs/>
                <w:color w:val="000000"/>
                <w:sz w:val="20"/>
              </w:rPr>
              <w:t xml:space="preserve"> </w:t>
            </w:r>
            <w:r w:rsidRPr="00D56BE7">
              <w:rPr>
                <w:rFonts w:ascii="Arial" w:hAnsi="Arial" w:cs="Arial"/>
                <w:b/>
                <w:bCs/>
                <w:color w:val="000000"/>
                <w:sz w:val="20"/>
              </w:rPr>
              <w:t>финансами</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муниципальным</w:t>
            </w:r>
            <w:r w:rsidR="007C04BB">
              <w:rPr>
                <w:rFonts w:ascii="Arial" w:hAnsi="Arial" w:cs="Arial"/>
                <w:b/>
                <w:bCs/>
                <w:color w:val="000000"/>
                <w:sz w:val="20"/>
              </w:rPr>
              <w:t xml:space="preserve"> </w:t>
            </w:r>
            <w:r w:rsidRPr="00D56BE7">
              <w:rPr>
                <w:rFonts w:ascii="Arial" w:hAnsi="Arial" w:cs="Arial"/>
                <w:b/>
                <w:bCs/>
                <w:color w:val="000000"/>
                <w:sz w:val="20"/>
              </w:rPr>
              <w:t>долгом"</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Ч410000000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бюджетного</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формирование</w:t>
            </w:r>
            <w:r w:rsidR="007C04BB">
              <w:rPr>
                <w:rFonts w:ascii="Arial" w:hAnsi="Arial" w:cs="Arial"/>
                <w:color w:val="000000"/>
                <w:sz w:val="20"/>
              </w:rPr>
              <w:t xml:space="preserve"> </w:t>
            </w:r>
            <w:r w:rsidRPr="00D56BE7">
              <w:rPr>
                <w:rFonts w:ascii="Arial" w:hAnsi="Arial" w:cs="Arial"/>
                <w:color w:val="000000"/>
                <w:sz w:val="20"/>
              </w:rPr>
              <w:t>бюджета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очередной</w:t>
            </w:r>
            <w:r w:rsidR="007C04BB">
              <w:rPr>
                <w:rFonts w:ascii="Arial" w:hAnsi="Arial" w:cs="Arial"/>
                <w:color w:val="000000"/>
                <w:sz w:val="20"/>
              </w:rPr>
              <w:t xml:space="preserve"> </w:t>
            </w:r>
            <w:r w:rsidRPr="00D56BE7">
              <w:rPr>
                <w:rFonts w:ascii="Arial" w:hAnsi="Arial" w:cs="Arial"/>
                <w:color w:val="000000"/>
                <w:sz w:val="20"/>
              </w:rPr>
              <w:t>финансовый</w:t>
            </w:r>
            <w:r w:rsidR="007C04BB">
              <w:rPr>
                <w:rFonts w:ascii="Arial" w:hAnsi="Arial" w:cs="Arial"/>
                <w:color w:val="000000"/>
                <w:sz w:val="20"/>
              </w:rPr>
              <w:t xml:space="preserve"> </w:t>
            </w:r>
            <w:r w:rsidRPr="00D56BE7">
              <w:rPr>
                <w:rFonts w:ascii="Arial" w:hAnsi="Arial" w:cs="Arial"/>
                <w:color w:val="000000"/>
                <w:sz w:val="20"/>
              </w:rPr>
              <w:t>год</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плановый</w:t>
            </w:r>
            <w:r w:rsidR="007C04BB">
              <w:rPr>
                <w:rFonts w:ascii="Arial" w:hAnsi="Arial" w:cs="Arial"/>
                <w:color w:val="000000"/>
                <w:sz w:val="20"/>
              </w:rPr>
              <w:t xml:space="preserve"> </w:t>
            </w:r>
            <w:r w:rsidRPr="00D56BE7">
              <w:rPr>
                <w:rFonts w:ascii="Arial" w:hAnsi="Arial" w:cs="Arial"/>
                <w:color w:val="000000"/>
                <w:sz w:val="20"/>
              </w:rPr>
              <w:t>период"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Резервный</w:t>
            </w:r>
            <w:r w:rsidR="007C04BB">
              <w:rPr>
                <w:rFonts w:ascii="Arial" w:hAnsi="Arial" w:cs="Arial"/>
                <w:color w:val="000000"/>
                <w:sz w:val="20"/>
              </w:rPr>
              <w:t xml:space="preserve"> </w:t>
            </w:r>
            <w:r w:rsidRPr="00D56BE7">
              <w:rPr>
                <w:rFonts w:ascii="Arial" w:hAnsi="Arial" w:cs="Arial"/>
                <w:color w:val="000000"/>
                <w:sz w:val="20"/>
              </w:rPr>
              <w:t>фонд</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образования</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Резервные</w:t>
            </w:r>
            <w:r w:rsidR="007C04BB">
              <w:rPr>
                <w:rFonts w:ascii="Arial" w:hAnsi="Arial" w:cs="Arial"/>
                <w:color w:val="000000"/>
                <w:sz w:val="20"/>
              </w:rPr>
              <w:t xml:space="preserve"> </w:t>
            </w:r>
            <w:r w:rsidRPr="00D56BE7">
              <w:rPr>
                <w:rFonts w:ascii="Arial" w:hAnsi="Arial" w:cs="Arial"/>
                <w:color w:val="000000"/>
                <w:sz w:val="20"/>
              </w:rPr>
              <w:t>средства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870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870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Резервные</w:t>
            </w:r>
            <w:r w:rsidR="007C04BB">
              <w:rPr>
                <w:rFonts w:ascii="Arial" w:hAnsi="Arial" w:cs="Arial"/>
                <w:color w:val="000000"/>
                <w:sz w:val="20"/>
              </w:rPr>
              <w:t xml:space="preserve"> </w:t>
            </w:r>
            <w:r w:rsidRPr="00D56BE7">
              <w:rPr>
                <w:rFonts w:ascii="Arial" w:hAnsi="Arial" w:cs="Arial"/>
                <w:color w:val="000000"/>
                <w:sz w:val="20"/>
              </w:rPr>
              <w:t>фонды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870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8.</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потенциала</w:t>
            </w:r>
            <w:r w:rsidR="007C04BB">
              <w:rPr>
                <w:rFonts w:ascii="Arial" w:hAnsi="Arial" w:cs="Arial"/>
                <w:b/>
                <w:bCs/>
                <w:color w:val="000000"/>
                <w:sz w:val="20"/>
              </w:rPr>
              <w:t xml:space="preserve"> </w:t>
            </w:r>
            <w:r w:rsidRPr="00D56BE7">
              <w:rPr>
                <w:rFonts w:ascii="Arial" w:hAnsi="Arial" w:cs="Arial"/>
                <w:b/>
                <w:bCs/>
                <w:color w:val="000000"/>
                <w:sz w:val="20"/>
              </w:rPr>
              <w:t>муниципального</w:t>
            </w:r>
            <w:r w:rsidR="007C04BB">
              <w:rPr>
                <w:rFonts w:ascii="Arial" w:hAnsi="Arial" w:cs="Arial"/>
                <w:b/>
                <w:bCs/>
                <w:color w:val="000000"/>
                <w:sz w:val="20"/>
              </w:rPr>
              <w:t xml:space="preserve"> </w:t>
            </w:r>
            <w:r w:rsidRPr="00D56BE7">
              <w:rPr>
                <w:rFonts w:ascii="Arial" w:hAnsi="Arial" w:cs="Arial"/>
                <w:b/>
                <w:bCs/>
                <w:color w:val="000000"/>
                <w:sz w:val="20"/>
              </w:rPr>
              <w:t>управления"</w:t>
            </w:r>
            <w:r w:rsidR="007C04BB">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Ч500000000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217,7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8.1.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Обеспечение</w:t>
            </w:r>
            <w:r w:rsidR="007C04BB">
              <w:rPr>
                <w:rFonts w:ascii="Arial" w:hAnsi="Arial" w:cs="Arial"/>
                <w:b/>
                <w:bCs/>
                <w:color w:val="000000"/>
                <w:sz w:val="20"/>
              </w:rPr>
              <w:t xml:space="preserve"> </w:t>
            </w:r>
            <w:r w:rsidRPr="00D56BE7">
              <w:rPr>
                <w:rFonts w:ascii="Arial" w:hAnsi="Arial" w:cs="Arial"/>
                <w:b/>
                <w:bCs/>
                <w:color w:val="000000"/>
                <w:sz w:val="20"/>
              </w:rPr>
              <w:t>реализации</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потенциала</w:t>
            </w:r>
            <w:r w:rsidR="007C04BB">
              <w:rPr>
                <w:rFonts w:ascii="Arial" w:hAnsi="Arial" w:cs="Arial"/>
                <w:b/>
                <w:bCs/>
                <w:color w:val="000000"/>
                <w:sz w:val="20"/>
              </w:rPr>
              <w:t xml:space="preserve"> </w:t>
            </w:r>
            <w:r w:rsidRPr="00D56BE7">
              <w:rPr>
                <w:rFonts w:ascii="Arial" w:hAnsi="Arial" w:cs="Arial"/>
                <w:b/>
                <w:bCs/>
                <w:color w:val="000000"/>
                <w:sz w:val="20"/>
              </w:rPr>
              <w:t>муниципального</w:t>
            </w:r>
            <w:r w:rsidR="007C04BB">
              <w:rPr>
                <w:rFonts w:ascii="Arial" w:hAnsi="Arial" w:cs="Arial"/>
                <w:b/>
                <w:bCs/>
                <w:color w:val="000000"/>
                <w:sz w:val="20"/>
              </w:rPr>
              <w:t xml:space="preserve"> </w:t>
            </w:r>
            <w:r w:rsidRPr="00D56BE7">
              <w:rPr>
                <w:rFonts w:ascii="Arial" w:hAnsi="Arial" w:cs="Arial"/>
                <w:b/>
                <w:bCs/>
                <w:color w:val="000000"/>
                <w:sz w:val="20"/>
              </w:rPr>
              <w:t>управления"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Ч5Э0000000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217,7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Общепрограммные</w:t>
            </w:r>
            <w:proofErr w:type="spellEnd"/>
            <w:r w:rsidR="007C04BB">
              <w:rPr>
                <w:rFonts w:ascii="Arial" w:hAnsi="Arial" w:cs="Arial"/>
                <w:color w:val="000000"/>
                <w:sz w:val="20"/>
              </w:rPr>
              <w:t xml:space="preserve"> </w:t>
            </w:r>
            <w:r w:rsidRPr="00D56BE7">
              <w:rPr>
                <w:rFonts w:ascii="Arial" w:hAnsi="Arial" w:cs="Arial"/>
                <w:color w:val="000000"/>
                <w:sz w:val="20"/>
              </w:rPr>
              <w:t>расходы"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217,7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725,7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731,0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731,0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731,0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Функционирование</w:t>
            </w:r>
            <w:r w:rsidR="007C04BB">
              <w:rPr>
                <w:rFonts w:ascii="Arial" w:hAnsi="Arial" w:cs="Arial"/>
                <w:color w:val="000000"/>
                <w:sz w:val="20"/>
              </w:rPr>
              <w:t xml:space="preserve"> </w:t>
            </w:r>
            <w:r w:rsidRPr="00D56BE7">
              <w:rPr>
                <w:rFonts w:ascii="Arial" w:hAnsi="Arial" w:cs="Arial"/>
                <w:color w:val="000000"/>
                <w:sz w:val="20"/>
              </w:rPr>
              <w:t>Правительства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высших</w:t>
            </w:r>
            <w:r w:rsidR="007C04BB">
              <w:rPr>
                <w:rFonts w:ascii="Arial" w:hAnsi="Arial" w:cs="Arial"/>
                <w:color w:val="000000"/>
                <w:sz w:val="20"/>
              </w:rPr>
              <w:t xml:space="preserve"> </w:t>
            </w:r>
            <w:r w:rsidRPr="00D56BE7">
              <w:rPr>
                <w:rFonts w:ascii="Arial" w:hAnsi="Arial" w:cs="Arial"/>
                <w:color w:val="000000"/>
                <w:sz w:val="20"/>
              </w:rPr>
              <w:t>исполнительных</w:t>
            </w:r>
            <w:r w:rsidR="007C04BB">
              <w:rPr>
                <w:rFonts w:ascii="Arial" w:hAnsi="Arial" w:cs="Arial"/>
                <w:color w:val="000000"/>
                <w:sz w:val="20"/>
              </w:rPr>
              <w:t xml:space="preserve"> </w:t>
            </w:r>
            <w:r w:rsidRPr="00D56BE7">
              <w:rPr>
                <w:rFonts w:ascii="Arial" w:hAnsi="Arial" w:cs="Arial"/>
                <w:color w:val="000000"/>
                <w:sz w:val="20"/>
              </w:rPr>
              <w:t>органов</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власти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местных</w:t>
            </w:r>
            <w:r w:rsidR="007C04BB">
              <w:rPr>
                <w:rFonts w:ascii="Arial" w:hAnsi="Arial" w:cs="Arial"/>
                <w:color w:val="000000"/>
                <w:sz w:val="20"/>
              </w:rPr>
              <w:t xml:space="preserve"> </w:t>
            </w:r>
            <w:r w:rsidRPr="00D56BE7">
              <w:rPr>
                <w:rFonts w:ascii="Arial" w:hAnsi="Arial" w:cs="Arial"/>
                <w:color w:val="000000"/>
                <w:sz w:val="20"/>
              </w:rPr>
              <w:t>администраций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731,0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Функционирование</w:t>
            </w:r>
            <w:r w:rsidR="007C04BB">
              <w:rPr>
                <w:rFonts w:ascii="Arial" w:hAnsi="Arial" w:cs="Arial"/>
                <w:color w:val="000000"/>
                <w:sz w:val="20"/>
              </w:rPr>
              <w:t xml:space="preserve"> </w:t>
            </w:r>
            <w:r w:rsidRPr="00D56BE7">
              <w:rPr>
                <w:rFonts w:ascii="Arial" w:hAnsi="Arial" w:cs="Arial"/>
                <w:color w:val="000000"/>
                <w:sz w:val="20"/>
              </w:rPr>
              <w:t>Правительства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высших</w:t>
            </w:r>
            <w:r w:rsidR="007C04BB">
              <w:rPr>
                <w:rFonts w:ascii="Arial" w:hAnsi="Arial" w:cs="Arial"/>
                <w:color w:val="000000"/>
                <w:sz w:val="20"/>
              </w:rPr>
              <w:t xml:space="preserve"> </w:t>
            </w:r>
            <w:r w:rsidRPr="00D56BE7">
              <w:rPr>
                <w:rFonts w:ascii="Arial" w:hAnsi="Arial" w:cs="Arial"/>
                <w:color w:val="000000"/>
                <w:sz w:val="20"/>
              </w:rPr>
              <w:t>исполнительных</w:t>
            </w:r>
            <w:r w:rsidR="007C04BB">
              <w:rPr>
                <w:rFonts w:ascii="Arial" w:hAnsi="Arial" w:cs="Arial"/>
                <w:color w:val="000000"/>
                <w:sz w:val="20"/>
              </w:rPr>
              <w:t xml:space="preserve"> </w:t>
            </w:r>
            <w:r w:rsidRPr="00D56BE7">
              <w:rPr>
                <w:rFonts w:ascii="Arial" w:hAnsi="Arial" w:cs="Arial"/>
                <w:color w:val="000000"/>
                <w:sz w:val="20"/>
              </w:rPr>
              <w:t>органов</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власти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местных</w:t>
            </w:r>
            <w:r w:rsidR="007C04BB">
              <w:rPr>
                <w:rFonts w:ascii="Arial" w:hAnsi="Arial" w:cs="Arial"/>
                <w:color w:val="000000"/>
                <w:sz w:val="20"/>
              </w:rPr>
              <w:t xml:space="preserve"> </w:t>
            </w:r>
            <w:r w:rsidRPr="00D56BE7">
              <w:rPr>
                <w:rFonts w:ascii="Arial" w:hAnsi="Arial" w:cs="Arial"/>
                <w:color w:val="000000"/>
                <w:sz w:val="20"/>
              </w:rPr>
              <w:t>администраций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Членские</w:t>
            </w:r>
            <w:r w:rsidR="007C04BB">
              <w:rPr>
                <w:rFonts w:ascii="Arial" w:hAnsi="Arial" w:cs="Arial"/>
                <w:color w:val="000000"/>
                <w:sz w:val="20"/>
              </w:rPr>
              <w:t xml:space="preserve"> </w:t>
            </w:r>
            <w:r w:rsidRPr="00D56BE7">
              <w:rPr>
                <w:rFonts w:ascii="Arial" w:hAnsi="Arial" w:cs="Arial"/>
                <w:color w:val="000000"/>
                <w:sz w:val="20"/>
              </w:rPr>
              <w:t>взносы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Совет</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Уплата</w:t>
            </w:r>
            <w:r w:rsidR="007C04BB">
              <w:rPr>
                <w:rFonts w:ascii="Arial" w:hAnsi="Arial" w:cs="Arial"/>
                <w:color w:val="000000"/>
                <w:sz w:val="20"/>
              </w:rPr>
              <w:t xml:space="preserve"> </w:t>
            </w:r>
            <w:r w:rsidRPr="00D56BE7">
              <w:rPr>
                <w:rFonts w:ascii="Arial" w:hAnsi="Arial" w:cs="Arial"/>
                <w:color w:val="000000"/>
                <w:sz w:val="20"/>
              </w:rPr>
              <w:t>налогов,</w:t>
            </w:r>
            <w:r w:rsidR="007C04BB">
              <w:rPr>
                <w:rFonts w:ascii="Arial" w:hAnsi="Arial" w:cs="Arial"/>
                <w:color w:val="000000"/>
                <w:sz w:val="20"/>
              </w:rPr>
              <w:t xml:space="preserve"> </w:t>
            </w:r>
            <w:r w:rsidRPr="00D56BE7">
              <w:rPr>
                <w:rFonts w:ascii="Arial" w:hAnsi="Arial" w:cs="Arial"/>
                <w:color w:val="000000"/>
                <w:sz w:val="20"/>
              </w:rPr>
              <w:t>сборов</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платежей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9.</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"Модернизация</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сферы</w:t>
            </w:r>
            <w:r w:rsidR="007C04BB">
              <w:rPr>
                <w:rFonts w:ascii="Arial" w:hAnsi="Arial" w:cs="Arial"/>
                <w:b/>
                <w:bCs/>
                <w:color w:val="000000"/>
                <w:sz w:val="20"/>
              </w:rPr>
              <w:t xml:space="preserve"> </w:t>
            </w:r>
            <w:r w:rsidRPr="00D56BE7">
              <w:rPr>
                <w:rFonts w:ascii="Arial" w:hAnsi="Arial" w:cs="Arial"/>
                <w:b/>
                <w:bCs/>
                <w:color w:val="000000"/>
                <w:sz w:val="20"/>
              </w:rPr>
              <w:t>жилищно-коммунального</w:t>
            </w:r>
            <w:r w:rsidR="007C04BB">
              <w:rPr>
                <w:rFonts w:ascii="Arial" w:hAnsi="Arial" w:cs="Arial"/>
                <w:b/>
                <w:bCs/>
                <w:color w:val="000000"/>
                <w:sz w:val="20"/>
              </w:rPr>
              <w:t xml:space="preserve"> </w:t>
            </w:r>
            <w:r w:rsidRPr="00D56BE7">
              <w:rPr>
                <w:rFonts w:ascii="Arial" w:hAnsi="Arial" w:cs="Arial"/>
                <w:b/>
                <w:bCs/>
                <w:color w:val="000000"/>
                <w:sz w:val="20"/>
              </w:rPr>
              <w:t>хозяйства"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A100000000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6</w:t>
            </w:r>
            <w:r w:rsidR="007C04BB">
              <w:rPr>
                <w:rFonts w:ascii="Arial" w:hAnsi="Arial" w:cs="Arial"/>
                <w:b/>
                <w:bCs/>
                <w:color w:val="000000"/>
                <w:sz w:val="20"/>
              </w:rPr>
              <w:t xml:space="preserve"> </w:t>
            </w:r>
            <w:r w:rsidRPr="00D56BE7">
              <w:rPr>
                <w:rFonts w:ascii="Arial" w:hAnsi="Arial" w:cs="Arial"/>
                <w:b/>
                <w:bCs/>
                <w:color w:val="000000"/>
                <w:sz w:val="20"/>
              </w:rPr>
              <w:t>015,1</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9.1.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"Модернизация</w:t>
            </w:r>
            <w:r w:rsidR="007C04BB">
              <w:rPr>
                <w:rFonts w:ascii="Arial" w:hAnsi="Arial" w:cs="Arial"/>
                <w:b/>
                <w:bCs/>
                <w:color w:val="000000"/>
                <w:sz w:val="20"/>
              </w:rPr>
              <w:t xml:space="preserve"> </w:t>
            </w:r>
            <w:r w:rsidRPr="00D56BE7">
              <w:rPr>
                <w:rFonts w:ascii="Arial" w:hAnsi="Arial" w:cs="Arial"/>
                <w:b/>
                <w:bCs/>
                <w:color w:val="000000"/>
                <w:sz w:val="20"/>
              </w:rPr>
              <w:t>коммунальной</w:t>
            </w:r>
            <w:r w:rsidR="007C04BB">
              <w:rPr>
                <w:rFonts w:ascii="Arial" w:hAnsi="Arial" w:cs="Arial"/>
                <w:b/>
                <w:bCs/>
                <w:color w:val="000000"/>
                <w:sz w:val="20"/>
              </w:rPr>
              <w:t xml:space="preserve"> </w:t>
            </w:r>
            <w:r w:rsidRPr="00D56BE7">
              <w:rPr>
                <w:rFonts w:ascii="Arial" w:hAnsi="Arial" w:cs="Arial"/>
                <w:b/>
                <w:bCs/>
                <w:color w:val="000000"/>
                <w:sz w:val="20"/>
              </w:rPr>
              <w:t>инфраструктуры</w:t>
            </w:r>
            <w:r w:rsidR="007C04BB">
              <w:rPr>
                <w:rFonts w:ascii="Arial" w:hAnsi="Arial" w:cs="Arial"/>
                <w:b/>
                <w:bCs/>
                <w:color w:val="000000"/>
                <w:sz w:val="20"/>
              </w:rPr>
              <w:t xml:space="preserve"> </w:t>
            </w:r>
            <w:r w:rsidRPr="00D56BE7">
              <w:rPr>
                <w:rFonts w:ascii="Arial" w:hAnsi="Arial" w:cs="Arial"/>
                <w:b/>
                <w:bCs/>
                <w:color w:val="000000"/>
                <w:sz w:val="20"/>
              </w:rPr>
              <w:t>на</w:t>
            </w:r>
            <w:r w:rsidR="007C04BB">
              <w:rPr>
                <w:rFonts w:ascii="Arial" w:hAnsi="Arial" w:cs="Arial"/>
                <w:b/>
                <w:bCs/>
                <w:color w:val="000000"/>
                <w:sz w:val="20"/>
              </w:rPr>
              <w:t xml:space="preserve"> </w:t>
            </w:r>
            <w:r w:rsidRPr="00D56BE7">
              <w:rPr>
                <w:rFonts w:ascii="Arial" w:hAnsi="Arial" w:cs="Arial"/>
                <w:b/>
                <w:bCs/>
                <w:color w:val="000000"/>
                <w:sz w:val="20"/>
              </w:rPr>
              <w:t>территории</w:t>
            </w:r>
            <w:r w:rsidR="007C04BB">
              <w:rPr>
                <w:rFonts w:ascii="Arial" w:hAnsi="Arial" w:cs="Arial"/>
                <w:b/>
                <w:bCs/>
                <w:color w:val="000000"/>
                <w:sz w:val="20"/>
              </w:rPr>
              <w:t xml:space="preserve"> </w:t>
            </w:r>
            <w:r w:rsidRPr="00D56BE7">
              <w:rPr>
                <w:rFonts w:ascii="Arial" w:hAnsi="Arial" w:cs="Arial"/>
                <w:b/>
                <w:bCs/>
                <w:color w:val="000000"/>
                <w:sz w:val="20"/>
              </w:rPr>
              <w:t>Чувашской</w:t>
            </w:r>
            <w:r w:rsidR="007C04BB">
              <w:rPr>
                <w:rFonts w:ascii="Arial" w:hAnsi="Arial" w:cs="Arial"/>
                <w:b/>
                <w:bCs/>
                <w:color w:val="000000"/>
                <w:sz w:val="20"/>
              </w:rPr>
              <w:t xml:space="preserve"> </w:t>
            </w:r>
            <w:r w:rsidRPr="00D56BE7">
              <w:rPr>
                <w:rFonts w:ascii="Arial" w:hAnsi="Arial" w:cs="Arial"/>
                <w:b/>
                <w:bCs/>
                <w:color w:val="000000"/>
                <w:sz w:val="20"/>
              </w:rPr>
              <w:t>Республики"</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"Модернизация</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сферы</w:t>
            </w:r>
            <w:r w:rsidR="007C04BB">
              <w:rPr>
                <w:rFonts w:ascii="Arial" w:hAnsi="Arial" w:cs="Arial"/>
                <w:b/>
                <w:bCs/>
                <w:color w:val="000000"/>
                <w:sz w:val="20"/>
              </w:rPr>
              <w:t xml:space="preserve"> </w:t>
            </w:r>
            <w:r w:rsidRPr="00D56BE7">
              <w:rPr>
                <w:rFonts w:ascii="Arial" w:hAnsi="Arial" w:cs="Arial"/>
                <w:b/>
                <w:bCs/>
                <w:color w:val="000000"/>
                <w:sz w:val="20"/>
              </w:rPr>
              <w:t>жилищно-коммунального</w:t>
            </w:r>
            <w:r w:rsidR="007C04BB">
              <w:rPr>
                <w:rFonts w:ascii="Arial" w:hAnsi="Arial" w:cs="Arial"/>
                <w:b/>
                <w:bCs/>
                <w:color w:val="000000"/>
                <w:sz w:val="20"/>
              </w:rPr>
              <w:t xml:space="preserve"> </w:t>
            </w:r>
            <w:r w:rsidRPr="00D56BE7">
              <w:rPr>
                <w:rFonts w:ascii="Arial" w:hAnsi="Arial" w:cs="Arial"/>
                <w:b/>
                <w:bCs/>
                <w:color w:val="000000"/>
                <w:sz w:val="20"/>
              </w:rPr>
              <w:t>хозяйства"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A110000000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6</w:t>
            </w:r>
            <w:r w:rsidR="007C04BB">
              <w:rPr>
                <w:rFonts w:ascii="Arial" w:hAnsi="Arial" w:cs="Arial"/>
                <w:b/>
                <w:bCs/>
                <w:color w:val="000000"/>
                <w:sz w:val="20"/>
              </w:rPr>
              <w:t xml:space="preserve"> </w:t>
            </w:r>
            <w:r w:rsidRPr="00D56BE7">
              <w:rPr>
                <w:rFonts w:ascii="Arial" w:hAnsi="Arial" w:cs="Arial"/>
                <w:b/>
                <w:bCs/>
                <w:color w:val="000000"/>
                <w:sz w:val="20"/>
              </w:rPr>
              <w:t>015,1</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качества</w:t>
            </w:r>
            <w:r w:rsidR="007C04BB">
              <w:rPr>
                <w:rFonts w:ascii="Arial" w:hAnsi="Arial" w:cs="Arial"/>
                <w:color w:val="000000"/>
                <w:sz w:val="20"/>
              </w:rPr>
              <w:t xml:space="preserve"> </w:t>
            </w:r>
            <w:r w:rsidRPr="00D56BE7">
              <w:rPr>
                <w:rFonts w:ascii="Arial" w:hAnsi="Arial" w:cs="Arial"/>
                <w:color w:val="000000"/>
                <w:sz w:val="20"/>
              </w:rPr>
              <w:t>жилищно-коммунальных</w:t>
            </w:r>
            <w:r w:rsidR="007C04BB">
              <w:rPr>
                <w:rFonts w:ascii="Arial" w:hAnsi="Arial" w:cs="Arial"/>
                <w:color w:val="000000"/>
                <w:sz w:val="20"/>
              </w:rPr>
              <w:t xml:space="preserve"> </w:t>
            </w:r>
            <w:r w:rsidRPr="00D56BE7">
              <w:rPr>
                <w:rFonts w:ascii="Arial" w:hAnsi="Arial" w:cs="Arial"/>
                <w:color w:val="000000"/>
                <w:sz w:val="20"/>
              </w:rPr>
              <w:t>услуг"</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894,3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доступности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бытовых</w:t>
            </w:r>
            <w:r w:rsidR="007C04BB">
              <w:rPr>
                <w:rFonts w:ascii="Arial" w:hAnsi="Arial" w:cs="Arial"/>
                <w:color w:val="000000"/>
                <w:sz w:val="20"/>
              </w:rPr>
              <w:t xml:space="preserve"> </w:t>
            </w:r>
            <w:r w:rsidRPr="00D56BE7">
              <w:rPr>
                <w:rFonts w:ascii="Arial" w:hAnsi="Arial" w:cs="Arial"/>
                <w:color w:val="000000"/>
                <w:sz w:val="20"/>
              </w:rPr>
              <w:t>услуг</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894,3</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015,1</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юридическим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некоммерческих</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индивидуальным</w:t>
            </w:r>
            <w:r w:rsidR="007C04BB">
              <w:rPr>
                <w:rFonts w:ascii="Arial" w:hAnsi="Arial" w:cs="Arial"/>
                <w:color w:val="000000"/>
                <w:sz w:val="20"/>
              </w:rPr>
              <w:t xml:space="preserve"> </w:t>
            </w:r>
            <w:r w:rsidRPr="00D56BE7">
              <w:rPr>
                <w:rFonts w:ascii="Arial" w:hAnsi="Arial" w:cs="Arial"/>
                <w:color w:val="000000"/>
                <w:sz w:val="20"/>
              </w:rPr>
              <w:t>предпринимателям,</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производителям</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225,4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225,4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810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225,4</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789,7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789,7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789,7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"Улучшение</w:t>
            </w:r>
            <w:r w:rsidR="007C04BB">
              <w:rPr>
                <w:rFonts w:ascii="Arial" w:hAnsi="Arial" w:cs="Arial"/>
                <w:color w:val="000000"/>
                <w:sz w:val="20"/>
              </w:rPr>
              <w:t xml:space="preserve"> </w:t>
            </w:r>
            <w:r w:rsidRPr="00D56BE7">
              <w:rPr>
                <w:rFonts w:ascii="Arial" w:hAnsi="Arial" w:cs="Arial"/>
                <w:color w:val="000000"/>
                <w:sz w:val="20"/>
              </w:rPr>
              <w:t>потребительских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эксплуатационных</w:t>
            </w:r>
            <w:r w:rsidR="007C04BB">
              <w:rPr>
                <w:rFonts w:ascii="Arial" w:hAnsi="Arial" w:cs="Arial"/>
                <w:color w:val="000000"/>
                <w:sz w:val="20"/>
              </w:rPr>
              <w:t xml:space="preserve"> </w:t>
            </w:r>
            <w:r w:rsidRPr="00D56BE7">
              <w:rPr>
                <w:rFonts w:ascii="Arial" w:hAnsi="Arial" w:cs="Arial"/>
                <w:color w:val="000000"/>
                <w:sz w:val="20"/>
              </w:rPr>
              <w:t>характеристик</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обеспечивающих</w:t>
            </w:r>
            <w:r w:rsidR="007C04BB">
              <w:rPr>
                <w:rFonts w:ascii="Arial" w:hAnsi="Arial" w:cs="Arial"/>
                <w:color w:val="000000"/>
                <w:sz w:val="20"/>
              </w:rPr>
              <w:t xml:space="preserve"> </w:t>
            </w:r>
            <w:r w:rsidRPr="00D56BE7">
              <w:rPr>
                <w:rFonts w:ascii="Arial" w:hAnsi="Arial" w:cs="Arial"/>
                <w:color w:val="000000"/>
                <w:sz w:val="20"/>
              </w:rPr>
              <w:t>гражданам</w:t>
            </w:r>
            <w:r w:rsidR="007C04BB">
              <w:rPr>
                <w:rFonts w:ascii="Arial" w:hAnsi="Arial" w:cs="Arial"/>
                <w:color w:val="000000"/>
                <w:sz w:val="20"/>
              </w:rPr>
              <w:t xml:space="preserve"> </w:t>
            </w:r>
            <w:r w:rsidRPr="00D56BE7">
              <w:rPr>
                <w:rFonts w:ascii="Arial" w:hAnsi="Arial" w:cs="Arial"/>
                <w:color w:val="000000"/>
                <w:sz w:val="20"/>
              </w:rPr>
              <w:t>безопасные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комфортное</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проживания"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использованию</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содержание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нежилых</w:t>
            </w:r>
            <w:r w:rsidR="007C04BB">
              <w:rPr>
                <w:rFonts w:ascii="Arial" w:hAnsi="Arial" w:cs="Arial"/>
                <w:color w:val="000000"/>
                <w:sz w:val="20"/>
              </w:rPr>
              <w:t xml:space="preserve"> </w:t>
            </w:r>
            <w:r w:rsidRPr="00D56BE7">
              <w:rPr>
                <w:rFonts w:ascii="Arial" w:hAnsi="Arial" w:cs="Arial"/>
                <w:color w:val="000000"/>
                <w:sz w:val="20"/>
              </w:rPr>
              <w:t>помещений,</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обремененных</w:t>
            </w:r>
            <w:r w:rsidR="007C04BB">
              <w:rPr>
                <w:rFonts w:ascii="Arial" w:hAnsi="Arial" w:cs="Arial"/>
                <w:color w:val="000000"/>
                <w:sz w:val="20"/>
              </w:rPr>
              <w:t xml:space="preserve"> </w:t>
            </w:r>
            <w:r w:rsidRPr="00D56BE7">
              <w:rPr>
                <w:rFonts w:ascii="Arial" w:hAnsi="Arial" w:cs="Arial"/>
                <w:color w:val="000000"/>
                <w:sz w:val="20"/>
              </w:rPr>
              <w:t>договорными</w:t>
            </w:r>
            <w:r w:rsidR="007C04BB">
              <w:rPr>
                <w:rFonts w:ascii="Arial" w:hAnsi="Arial" w:cs="Arial"/>
                <w:color w:val="000000"/>
                <w:sz w:val="20"/>
              </w:rPr>
              <w:t xml:space="preserve"> </w:t>
            </w:r>
            <w:r w:rsidRPr="00D56BE7">
              <w:rPr>
                <w:rFonts w:ascii="Arial" w:hAnsi="Arial" w:cs="Arial"/>
                <w:color w:val="000000"/>
                <w:sz w:val="20"/>
              </w:rPr>
              <w:t>обязательствами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10.</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земельных</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имущественных</w:t>
            </w:r>
            <w:r w:rsidR="007C04BB">
              <w:rPr>
                <w:rFonts w:ascii="Arial" w:hAnsi="Arial" w:cs="Arial"/>
                <w:b/>
                <w:bCs/>
                <w:color w:val="000000"/>
                <w:sz w:val="20"/>
              </w:rPr>
              <w:t xml:space="preserve"> </w:t>
            </w:r>
            <w:r w:rsidRPr="00D56BE7">
              <w:rPr>
                <w:rFonts w:ascii="Arial" w:hAnsi="Arial" w:cs="Arial"/>
                <w:b/>
                <w:bCs/>
                <w:color w:val="000000"/>
                <w:sz w:val="20"/>
              </w:rPr>
              <w:t>отношений"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A400000000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277,1</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10.1.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"Управление</w:t>
            </w:r>
            <w:r w:rsidR="007C04BB">
              <w:rPr>
                <w:rFonts w:ascii="Arial" w:hAnsi="Arial" w:cs="Arial"/>
                <w:b/>
                <w:bCs/>
                <w:color w:val="000000"/>
                <w:sz w:val="20"/>
              </w:rPr>
              <w:t xml:space="preserve"> </w:t>
            </w:r>
            <w:r w:rsidRPr="00D56BE7">
              <w:rPr>
                <w:rFonts w:ascii="Arial" w:hAnsi="Arial" w:cs="Arial"/>
                <w:b/>
                <w:bCs/>
                <w:color w:val="000000"/>
                <w:sz w:val="20"/>
              </w:rPr>
              <w:t>муниципальным</w:t>
            </w:r>
            <w:r w:rsidR="007C04BB">
              <w:rPr>
                <w:rFonts w:ascii="Arial" w:hAnsi="Arial" w:cs="Arial"/>
                <w:b/>
                <w:bCs/>
                <w:color w:val="000000"/>
                <w:sz w:val="20"/>
              </w:rPr>
              <w:t xml:space="preserve"> </w:t>
            </w:r>
            <w:r w:rsidRPr="00D56BE7">
              <w:rPr>
                <w:rFonts w:ascii="Arial" w:hAnsi="Arial" w:cs="Arial"/>
                <w:b/>
                <w:bCs/>
                <w:color w:val="000000"/>
                <w:sz w:val="20"/>
              </w:rPr>
              <w:t>имуществом"</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"Развитие</w:t>
            </w:r>
            <w:r w:rsidR="007C04BB">
              <w:rPr>
                <w:rFonts w:ascii="Arial" w:hAnsi="Arial" w:cs="Arial"/>
                <w:b/>
                <w:bCs/>
                <w:color w:val="000000"/>
                <w:sz w:val="20"/>
              </w:rPr>
              <w:t xml:space="preserve"> </w:t>
            </w:r>
            <w:r w:rsidRPr="00D56BE7">
              <w:rPr>
                <w:rFonts w:ascii="Arial" w:hAnsi="Arial" w:cs="Arial"/>
                <w:b/>
                <w:bCs/>
                <w:color w:val="000000"/>
                <w:sz w:val="20"/>
              </w:rPr>
              <w:t>земельных</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имущественных</w:t>
            </w:r>
            <w:r w:rsidR="007C04BB">
              <w:rPr>
                <w:rFonts w:ascii="Arial" w:hAnsi="Arial" w:cs="Arial"/>
                <w:b/>
                <w:bCs/>
                <w:color w:val="000000"/>
                <w:sz w:val="20"/>
              </w:rPr>
              <w:t xml:space="preserve"> </w:t>
            </w:r>
            <w:r w:rsidRPr="00D56BE7">
              <w:rPr>
                <w:rFonts w:ascii="Arial" w:hAnsi="Arial" w:cs="Arial"/>
                <w:b/>
                <w:bCs/>
                <w:color w:val="000000"/>
                <w:sz w:val="20"/>
              </w:rPr>
              <w:t>отношений"</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A410000000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277,1</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"Создание</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максимального</w:t>
            </w:r>
            <w:r w:rsidR="007C04BB">
              <w:rPr>
                <w:rFonts w:ascii="Arial" w:hAnsi="Arial" w:cs="Arial"/>
                <w:color w:val="000000"/>
                <w:sz w:val="20"/>
              </w:rPr>
              <w:t xml:space="preserve"> </w:t>
            </w:r>
            <w:r w:rsidRPr="00D56BE7">
              <w:rPr>
                <w:rFonts w:ascii="Arial" w:hAnsi="Arial" w:cs="Arial"/>
                <w:color w:val="000000"/>
                <w:sz w:val="20"/>
              </w:rPr>
              <w:t>вовлечения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хозяйственный</w:t>
            </w:r>
            <w:r w:rsidR="007C04BB">
              <w:rPr>
                <w:rFonts w:ascii="Arial" w:hAnsi="Arial" w:cs="Arial"/>
                <w:color w:val="000000"/>
                <w:sz w:val="20"/>
              </w:rPr>
              <w:t xml:space="preserve"> </w:t>
            </w:r>
            <w:r w:rsidRPr="00D56BE7">
              <w:rPr>
                <w:rFonts w:ascii="Arial" w:hAnsi="Arial" w:cs="Arial"/>
                <w:color w:val="000000"/>
                <w:sz w:val="20"/>
              </w:rPr>
              <w:t>оборот</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277,1</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землеустроительных</w:t>
            </w:r>
            <w:r w:rsidR="007C04BB">
              <w:rPr>
                <w:rFonts w:ascii="Arial" w:hAnsi="Arial" w:cs="Arial"/>
                <w:color w:val="000000"/>
                <w:sz w:val="20"/>
              </w:rPr>
              <w:t xml:space="preserve"> </w:t>
            </w:r>
            <w:r w:rsidRPr="00D56BE7">
              <w:rPr>
                <w:rFonts w:ascii="Arial" w:hAnsi="Arial" w:cs="Arial"/>
                <w:color w:val="000000"/>
                <w:sz w:val="20"/>
              </w:rPr>
              <w:t>(кадастровых)</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земельным</w:t>
            </w:r>
            <w:r w:rsidR="007C04BB">
              <w:rPr>
                <w:rFonts w:ascii="Arial" w:hAnsi="Arial" w:cs="Arial"/>
                <w:color w:val="000000"/>
                <w:sz w:val="20"/>
              </w:rPr>
              <w:t xml:space="preserve"> </w:t>
            </w:r>
            <w:r w:rsidRPr="00D56BE7">
              <w:rPr>
                <w:rFonts w:ascii="Arial" w:hAnsi="Arial" w:cs="Arial"/>
                <w:color w:val="000000"/>
                <w:sz w:val="20"/>
              </w:rPr>
              <w:t>участкам,</w:t>
            </w:r>
            <w:r w:rsidR="007C04BB">
              <w:rPr>
                <w:rFonts w:ascii="Arial" w:hAnsi="Arial" w:cs="Arial"/>
                <w:color w:val="000000"/>
                <w:sz w:val="20"/>
              </w:rPr>
              <w:t xml:space="preserve"> </w:t>
            </w:r>
            <w:r w:rsidRPr="00D56BE7">
              <w:rPr>
                <w:rFonts w:ascii="Arial" w:hAnsi="Arial" w:cs="Arial"/>
                <w:color w:val="000000"/>
                <w:sz w:val="20"/>
              </w:rPr>
              <w:t>находящимся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образования,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внесение</w:t>
            </w:r>
            <w:r w:rsidR="007C04BB">
              <w:rPr>
                <w:rFonts w:ascii="Arial" w:hAnsi="Arial" w:cs="Arial"/>
                <w:color w:val="000000"/>
                <w:sz w:val="20"/>
              </w:rPr>
              <w:t xml:space="preserve"> </w:t>
            </w:r>
            <w:r w:rsidRPr="00D56BE7">
              <w:rPr>
                <w:rFonts w:ascii="Arial" w:hAnsi="Arial" w:cs="Arial"/>
                <w:color w:val="000000"/>
                <w:sz w:val="20"/>
              </w:rPr>
              <w:t>сведений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кадастр</w:t>
            </w:r>
            <w:r w:rsidR="007C04BB">
              <w:rPr>
                <w:rFonts w:ascii="Arial" w:hAnsi="Arial" w:cs="Arial"/>
                <w:color w:val="000000"/>
                <w:sz w:val="20"/>
              </w:rPr>
              <w:t xml:space="preserve"> </w:t>
            </w:r>
            <w:r w:rsidRPr="00D56BE7">
              <w:rPr>
                <w:rFonts w:ascii="Arial" w:hAnsi="Arial" w:cs="Arial"/>
                <w:color w:val="000000"/>
                <w:sz w:val="20"/>
              </w:rPr>
              <w:t>недвижимости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Национальная</w:t>
            </w:r>
            <w:r w:rsidR="007C04BB">
              <w:rPr>
                <w:rFonts w:ascii="Arial" w:hAnsi="Arial" w:cs="Arial"/>
                <w:color w:val="000000"/>
                <w:sz w:val="20"/>
              </w:rPr>
              <w:t xml:space="preserve"> </w:t>
            </w:r>
            <w:r w:rsidRPr="00D56BE7">
              <w:rPr>
                <w:rFonts w:ascii="Arial" w:hAnsi="Arial" w:cs="Arial"/>
                <w:color w:val="000000"/>
                <w:sz w:val="20"/>
              </w:rPr>
              <w:t>экономика</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вопросы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национальной</w:t>
            </w:r>
            <w:r w:rsidR="007C04BB">
              <w:rPr>
                <w:rFonts w:ascii="Arial" w:hAnsi="Arial" w:cs="Arial"/>
                <w:color w:val="000000"/>
                <w:sz w:val="20"/>
              </w:rPr>
              <w:t xml:space="preserve"> </w:t>
            </w:r>
            <w:r w:rsidRPr="00D56BE7">
              <w:rPr>
                <w:rFonts w:ascii="Arial" w:hAnsi="Arial" w:cs="Arial"/>
                <w:color w:val="000000"/>
                <w:sz w:val="20"/>
              </w:rPr>
              <w:t>экономики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комплексных</w:t>
            </w:r>
            <w:r w:rsidR="007C04BB">
              <w:rPr>
                <w:rFonts w:ascii="Arial" w:hAnsi="Arial" w:cs="Arial"/>
                <w:color w:val="000000"/>
                <w:sz w:val="20"/>
              </w:rPr>
              <w:t xml:space="preserve"> </w:t>
            </w:r>
            <w:r w:rsidRPr="00D56BE7">
              <w:rPr>
                <w:rFonts w:ascii="Arial" w:hAnsi="Arial" w:cs="Arial"/>
                <w:color w:val="000000"/>
                <w:sz w:val="20"/>
              </w:rPr>
              <w:t>кадастровых</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Другие</w:t>
            </w:r>
            <w:r w:rsidR="007C04BB">
              <w:rPr>
                <w:rFonts w:ascii="Arial" w:hAnsi="Arial" w:cs="Arial"/>
                <w:color w:val="000000"/>
                <w:sz w:val="20"/>
              </w:rPr>
              <w:t xml:space="preserve"> </w:t>
            </w:r>
            <w:r w:rsidRPr="00D56BE7">
              <w:rPr>
                <w:rFonts w:ascii="Arial" w:hAnsi="Arial" w:cs="Arial"/>
                <w:color w:val="000000"/>
                <w:sz w:val="20"/>
              </w:rPr>
              <w:t>общегосударственные</w:t>
            </w:r>
            <w:r w:rsidR="007C04BB">
              <w:rPr>
                <w:rFonts w:ascii="Arial" w:hAnsi="Arial" w:cs="Arial"/>
                <w:color w:val="000000"/>
                <w:sz w:val="20"/>
              </w:rPr>
              <w:t xml:space="preserve"> </w:t>
            </w:r>
            <w:r w:rsidRPr="00D56BE7">
              <w:rPr>
                <w:rFonts w:ascii="Arial" w:hAnsi="Arial" w:cs="Arial"/>
                <w:color w:val="000000"/>
                <w:sz w:val="20"/>
              </w:rPr>
              <w:t>вопросы</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Муниципальная</w:t>
            </w:r>
            <w:r w:rsidR="007C04BB">
              <w:rPr>
                <w:rFonts w:ascii="Arial" w:hAnsi="Arial" w:cs="Arial"/>
                <w:b/>
                <w:bCs/>
                <w:color w:val="000000"/>
                <w:sz w:val="20"/>
              </w:rPr>
              <w:t xml:space="preserve"> </w:t>
            </w:r>
            <w:r w:rsidRPr="00D56BE7">
              <w:rPr>
                <w:rFonts w:ascii="Arial" w:hAnsi="Arial" w:cs="Arial"/>
                <w:b/>
                <w:bCs/>
                <w:color w:val="000000"/>
                <w:sz w:val="20"/>
              </w:rPr>
              <w:t>программа</w:t>
            </w:r>
            <w:r w:rsidR="007C04BB">
              <w:rPr>
                <w:rFonts w:ascii="Arial" w:hAnsi="Arial" w:cs="Arial"/>
                <w:b/>
                <w:bCs/>
                <w:color w:val="000000"/>
                <w:sz w:val="20"/>
              </w:rPr>
              <w:t xml:space="preserve"> </w:t>
            </w:r>
            <w:r w:rsidRPr="00D56BE7">
              <w:rPr>
                <w:rFonts w:ascii="Arial" w:hAnsi="Arial" w:cs="Arial"/>
                <w:b/>
                <w:bCs/>
                <w:color w:val="000000"/>
                <w:sz w:val="20"/>
              </w:rPr>
              <w:t>"Формирование</w:t>
            </w:r>
            <w:r w:rsidR="007C04BB">
              <w:rPr>
                <w:rFonts w:ascii="Arial" w:hAnsi="Arial" w:cs="Arial"/>
                <w:b/>
                <w:bCs/>
                <w:color w:val="000000"/>
                <w:sz w:val="20"/>
              </w:rPr>
              <w:t xml:space="preserve"> </w:t>
            </w:r>
            <w:r w:rsidRPr="00D56BE7">
              <w:rPr>
                <w:rFonts w:ascii="Arial" w:hAnsi="Arial" w:cs="Arial"/>
                <w:b/>
                <w:bCs/>
                <w:color w:val="000000"/>
                <w:sz w:val="20"/>
              </w:rPr>
              <w:t>современной</w:t>
            </w:r>
            <w:r w:rsidR="007C04BB">
              <w:rPr>
                <w:rFonts w:ascii="Arial" w:hAnsi="Arial" w:cs="Arial"/>
                <w:b/>
                <w:bCs/>
                <w:color w:val="000000"/>
                <w:sz w:val="20"/>
              </w:rPr>
              <w:t xml:space="preserve"> </w:t>
            </w:r>
            <w:r w:rsidRPr="00D56BE7">
              <w:rPr>
                <w:rFonts w:ascii="Arial" w:hAnsi="Arial" w:cs="Arial"/>
                <w:b/>
                <w:bCs/>
                <w:color w:val="000000"/>
                <w:sz w:val="20"/>
              </w:rPr>
              <w:t>городской</w:t>
            </w:r>
            <w:r w:rsidR="007C04BB">
              <w:rPr>
                <w:rFonts w:ascii="Arial" w:hAnsi="Arial" w:cs="Arial"/>
                <w:b/>
                <w:bCs/>
                <w:color w:val="000000"/>
                <w:sz w:val="20"/>
              </w:rPr>
              <w:t xml:space="preserve"> </w:t>
            </w:r>
            <w:r w:rsidRPr="00D56BE7">
              <w:rPr>
                <w:rFonts w:ascii="Arial" w:hAnsi="Arial" w:cs="Arial"/>
                <w:b/>
                <w:bCs/>
                <w:color w:val="000000"/>
                <w:sz w:val="20"/>
              </w:rPr>
              <w:t>среды</w:t>
            </w:r>
            <w:r w:rsidR="007C04BB">
              <w:rPr>
                <w:rFonts w:ascii="Arial" w:hAnsi="Arial" w:cs="Arial"/>
                <w:b/>
                <w:bCs/>
                <w:color w:val="000000"/>
                <w:sz w:val="20"/>
              </w:rPr>
              <w:t xml:space="preserve"> </w:t>
            </w:r>
            <w:r w:rsidRPr="00D56BE7">
              <w:rPr>
                <w:rFonts w:ascii="Arial" w:hAnsi="Arial" w:cs="Arial"/>
                <w:b/>
                <w:bCs/>
                <w:color w:val="000000"/>
                <w:sz w:val="20"/>
              </w:rPr>
              <w:t>на</w:t>
            </w:r>
            <w:r w:rsidR="007C04BB">
              <w:rPr>
                <w:rFonts w:ascii="Arial" w:hAnsi="Arial" w:cs="Arial"/>
                <w:b/>
                <w:bCs/>
                <w:color w:val="000000"/>
                <w:sz w:val="20"/>
              </w:rPr>
              <w:t xml:space="preserve"> </w:t>
            </w:r>
            <w:r w:rsidRPr="00D56BE7">
              <w:rPr>
                <w:rFonts w:ascii="Arial" w:hAnsi="Arial" w:cs="Arial"/>
                <w:b/>
                <w:bCs/>
                <w:color w:val="000000"/>
                <w:sz w:val="20"/>
              </w:rPr>
              <w:t>территории</w:t>
            </w:r>
            <w:r w:rsidR="007C04BB">
              <w:rPr>
                <w:rFonts w:ascii="Arial" w:hAnsi="Arial" w:cs="Arial"/>
                <w:b/>
                <w:bCs/>
                <w:color w:val="000000"/>
                <w:sz w:val="20"/>
              </w:rPr>
              <w:t xml:space="preserve"> </w:t>
            </w:r>
            <w:r w:rsidRPr="00D56BE7">
              <w:rPr>
                <w:rFonts w:ascii="Arial" w:hAnsi="Arial" w:cs="Arial"/>
                <w:b/>
                <w:bCs/>
                <w:color w:val="000000"/>
                <w:sz w:val="20"/>
              </w:rPr>
              <w:t>Чувашской</w:t>
            </w:r>
            <w:r w:rsidR="007C04BB">
              <w:rPr>
                <w:rFonts w:ascii="Arial" w:hAnsi="Arial" w:cs="Arial"/>
                <w:b/>
                <w:bCs/>
                <w:color w:val="000000"/>
                <w:sz w:val="20"/>
              </w:rPr>
              <w:t xml:space="preserve"> </w:t>
            </w:r>
            <w:r w:rsidRPr="00D56BE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A500000000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124,7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11.1.</w:t>
            </w: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Подпрограмма</w:t>
            </w:r>
            <w:r w:rsidR="007C04BB">
              <w:rPr>
                <w:rFonts w:ascii="Arial" w:hAnsi="Arial" w:cs="Arial"/>
                <w:b/>
                <w:bCs/>
                <w:color w:val="000000"/>
                <w:sz w:val="20"/>
              </w:rPr>
              <w:t xml:space="preserve"> </w:t>
            </w:r>
            <w:r w:rsidRPr="00D56BE7">
              <w:rPr>
                <w:rFonts w:ascii="Arial" w:hAnsi="Arial" w:cs="Arial"/>
                <w:b/>
                <w:bCs/>
                <w:color w:val="000000"/>
                <w:sz w:val="20"/>
              </w:rPr>
              <w:t>"Благоустройство</w:t>
            </w:r>
            <w:r w:rsidR="007C04BB">
              <w:rPr>
                <w:rFonts w:ascii="Arial" w:hAnsi="Arial" w:cs="Arial"/>
                <w:b/>
                <w:bCs/>
                <w:color w:val="000000"/>
                <w:sz w:val="20"/>
              </w:rPr>
              <w:t xml:space="preserve"> </w:t>
            </w:r>
            <w:r w:rsidRPr="00D56BE7">
              <w:rPr>
                <w:rFonts w:ascii="Arial" w:hAnsi="Arial" w:cs="Arial"/>
                <w:b/>
                <w:bCs/>
                <w:color w:val="000000"/>
                <w:sz w:val="20"/>
              </w:rPr>
              <w:t>дворовых</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общественных</w:t>
            </w:r>
            <w:r w:rsidR="007C04BB">
              <w:rPr>
                <w:rFonts w:ascii="Arial" w:hAnsi="Arial" w:cs="Arial"/>
                <w:b/>
                <w:bCs/>
                <w:color w:val="000000"/>
                <w:sz w:val="20"/>
              </w:rPr>
              <w:t xml:space="preserve"> </w:t>
            </w:r>
            <w:r w:rsidRPr="00D56BE7">
              <w:rPr>
                <w:rFonts w:ascii="Arial" w:hAnsi="Arial" w:cs="Arial"/>
                <w:b/>
                <w:bCs/>
                <w:color w:val="000000"/>
                <w:sz w:val="20"/>
              </w:rPr>
              <w:t>территорий"</w:t>
            </w:r>
            <w:r w:rsidR="007C04BB">
              <w:rPr>
                <w:rFonts w:ascii="Arial" w:hAnsi="Arial" w:cs="Arial"/>
                <w:b/>
                <w:bCs/>
                <w:color w:val="000000"/>
                <w:sz w:val="20"/>
              </w:rPr>
              <w:t xml:space="preserve"> </w:t>
            </w:r>
            <w:r w:rsidRPr="00D56BE7">
              <w:rPr>
                <w:rFonts w:ascii="Arial" w:hAnsi="Arial" w:cs="Arial"/>
                <w:b/>
                <w:bCs/>
                <w:color w:val="000000"/>
                <w:sz w:val="20"/>
              </w:rPr>
              <w:t>муниципальной</w:t>
            </w:r>
            <w:r w:rsidR="007C04BB">
              <w:rPr>
                <w:rFonts w:ascii="Arial" w:hAnsi="Arial" w:cs="Arial"/>
                <w:b/>
                <w:bCs/>
                <w:color w:val="000000"/>
                <w:sz w:val="20"/>
              </w:rPr>
              <w:t xml:space="preserve"> </w:t>
            </w:r>
            <w:r w:rsidRPr="00D56BE7">
              <w:rPr>
                <w:rFonts w:ascii="Arial" w:hAnsi="Arial" w:cs="Arial"/>
                <w:b/>
                <w:bCs/>
                <w:color w:val="000000"/>
                <w:sz w:val="20"/>
              </w:rPr>
              <w:t>программы</w:t>
            </w:r>
            <w:r w:rsidR="007C04BB">
              <w:rPr>
                <w:rFonts w:ascii="Arial" w:hAnsi="Arial" w:cs="Arial"/>
                <w:b/>
                <w:bCs/>
                <w:color w:val="000000"/>
                <w:sz w:val="20"/>
              </w:rPr>
              <w:t xml:space="preserve"> </w:t>
            </w:r>
            <w:r w:rsidRPr="00D56BE7">
              <w:rPr>
                <w:rFonts w:ascii="Arial" w:hAnsi="Arial" w:cs="Arial"/>
                <w:b/>
                <w:bCs/>
                <w:color w:val="000000"/>
                <w:sz w:val="20"/>
              </w:rPr>
              <w:t>"Формирование</w:t>
            </w:r>
            <w:r w:rsidR="007C04BB">
              <w:rPr>
                <w:rFonts w:ascii="Arial" w:hAnsi="Arial" w:cs="Arial"/>
                <w:b/>
                <w:bCs/>
                <w:color w:val="000000"/>
                <w:sz w:val="20"/>
              </w:rPr>
              <w:t xml:space="preserve"> </w:t>
            </w:r>
            <w:r w:rsidRPr="00D56BE7">
              <w:rPr>
                <w:rFonts w:ascii="Arial" w:hAnsi="Arial" w:cs="Arial"/>
                <w:b/>
                <w:bCs/>
                <w:color w:val="000000"/>
                <w:sz w:val="20"/>
              </w:rPr>
              <w:t>современной</w:t>
            </w:r>
            <w:r w:rsidR="007C04BB">
              <w:rPr>
                <w:rFonts w:ascii="Arial" w:hAnsi="Arial" w:cs="Arial"/>
                <w:b/>
                <w:bCs/>
                <w:color w:val="000000"/>
                <w:sz w:val="20"/>
              </w:rPr>
              <w:t xml:space="preserve"> </w:t>
            </w:r>
            <w:r w:rsidRPr="00D56BE7">
              <w:rPr>
                <w:rFonts w:ascii="Arial" w:hAnsi="Arial" w:cs="Arial"/>
                <w:b/>
                <w:bCs/>
                <w:color w:val="000000"/>
                <w:sz w:val="20"/>
              </w:rPr>
              <w:t>городской</w:t>
            </w:r>
            <w:r w:rsidR="007C04BB">
              <w:rPr>
                <w:rFonts w:ascii="Arial" w:hAnsi="Arial" w:cs="Arial"/>
                <w:b/>
                <w:bCs/>
                <w:color w:val="000000"/>
                <w:sz w:val="20"/>
              </w:rPr>
              <w:t xml:space="preserve"> </w:t>
            </w:r>
            <w:r w:rsidRPr="00D56BE7">
              <w:rPr>
                <w:rFonts w:ascii="Arial" w:hAnsi="Arial" w:cs="Arial"/>
                <w:b/>
                <w:bCs/>
                <w:color w:val="000000"/>
                <w:sz w:val="20"/>
              </w:rPr>
              <w:t>среды</w:t>
            </w:r>
            <w:r w:rsidR="007C04BB">
              <w:rPr>
                <w:rFonts w:ascii="Arial" w:hAnsi="Arial" w:cs="Arial"/>
                <w:b/>
                <w:bCs/>
                <w:color w:val="000000"/>
                <w:sz w:val="20"/>
              </w:rPr>
              <w:t xml:space="preserve"> </w:t>
            </w:r>
            <w:r w:rsidRPr="00D56BE7">
              <w:rPr>
                <w:rFonts w:ascii="Arial" w:hAnsi="Arial" w:cs="Arial"/>
                <w:b/>
                <w:bCs/>
                <w:color w:val="000000"/>
                <w:sz w:val="20"/>
              </w:rPr>
              <w:t>на</w:t>
            </w:r>
            <w:r w:rsidR="007C04BB">
              <w:rPr>
                <w:rFonts w:ascii="Arial" w:hAnsi="Arial" w:cs="Arial"/>
                <w:b/>
                <w:bCs/>
                <w:color w:val="000000"/>
                <w:sz w:val="20"/>
              </w:rPr>
              <w:t xml:space="preserve"> </w:t>
            </w:r>
            <w:r w:rsidRPr="00D56BE7">
              <w:rPr>
                <w:rFonts w:ascii="Arial" w:hAnsi="Arial" w:cs="Arial"/>
                <w:b/>
                <w:bCs/>
                <w:color w:val="000000"/>
                <w:sz w:val="20"/>
              </w:rPr>
              <w:t>территории</w:t>
            </w:r>
            <w:r w:rsidR="007C04BB">
              <w:rPr>
                <w:rFonts w:ascii="Arial" w:hAnsi="Arial" w:cs="Arial"/>
                <w:b/>
                <w:bCs/>
                <w:color w:val="000000"/>
                <w:sz w:val="20"/>
              </w:rPr>
              <w:t xml:space="preserve"> </w:t>
            </w:r>
            <w:r w:rsidRPr="00D56BE7">
              <w:rPr>
                <w:rFonts w:ascii="Arial" w:hAnsi="Arial" w:cs="Arial"/>
                <w:b/>
                <w:bCs/>
                <w:color w:val="000000"/>
                <w:sz w:val="20"/>
              </w:rPr>
              <w:t>Чувашской</w:t>
            </w:r>
            <w:r w:rsidR="007C04BB">
              <w:rPr>
                <w:rFonts w:ascii="Arial" w:hAnsi="Arial" w:cs="Arial"/>
                <w:b/>
                <w:bCs/>
                <w:color w:val="000000"/>
                <w:sz w:val="20"/>
              </w:rPr>
              <w:t xml:space="preserve"> </w:t>
            </w:r>
            <w:r w:rsidRPr="00D56BE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A510000000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-1</w:t>
            </w:r>
            <w:r w:rsidR="007C04BB">
              <w:rPr>
                <w:rFonts w:ascii="Arial" w:hAnsi="Arial" w:cs="Arial"/>
                <w:b/>
                <w:bCs/>
                <w:color w:val="000000"/>
                <w:sz w:val="20"/>
              </w:rPr>
              <w:t xml:space="preserve"> </w:t>
            </w:r>
            <w:r w:rsidRPr="00D56BE7">
              <w:rPr>
                <w:rFonts w:ascii="Arial" w:hAnsi="Arial" w:cs="Arial"/>
                <w:b/>
                <w:bCs/>
                <w:color w:val="000000"/>
                <w:sz w:val="20"/>
              </w:rPr>
              <w:t>124,7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"Содействие</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населенных</w:t>
            </w:r>
            <w:r w:rsidR="007C04BB">
              <w:rPr>
                <w:rFonts w:ascii="Arial" w:hAnsi="Arial" w:cs="Arial"/>
                <w:color w:val="000000"/>
                <w:sz w:val="20"/>
              </w:rPr>
              <w:t xml:space="preserve"> </w:t>
            </w:r>
            <w:r w:rsidRPr="00D56BE7">
              <w:rPr>
                <w:rFonts w:ascii="Arial" w:hAnsi="Arial" w:cs="Arial"/>
                <w:color w:val="000000"/>
                <w:sz w:val="20"/>
              </w:rPr>
              <w:t>пунктов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A510200000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124,7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Уличное</w:t>
            </w:r>
            <w:r w:rsidR="007C04BB">
              <w:rPr>
                <w:rFonts w:ascii="Arial" w:hAnsi="Arial" w:cs="Arial"/>
                <w:color w:val="000000"/>
                <w:sz w:val="20"/>
              </w:rPr>
              <w:t xml:space="preserve"> </w:t>
            </w:r>
            <w:r w:rsidRPr="00D56BE7">
              <w:rPr>
                <w:rFonts w:ascii="Arial" w:hAnsi="Arial" w:cs="Arial"/>
                <w:color w:val="000000"/>
                <w:sz w:val="20"/>
              </w:rPr>
              <w:t>освещение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916,0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Озеленение</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Реализация</w:t>
            </w:r>
            <w:r w:rsidR="007C04BB">
              <w:rPr>
                <w:rFonts w:ascii="Arial" w:hAnsi="Arial" w:cs="Arial"/>
                <w:color w:val="000000"/>
                <w:sz w:val="20"/>
              </w:rPr>
              <w:t xml:space="preserve"> </w:t>
            </w:r>
            <w:r w:rsidRPr="00D56BE7">
              <w:rPr>
                <w:rFonts w:ascii="Arial" w:hAnsi="Arial" w:cs="Arial"/>
                <w:color w:val="000000"/>
                <w:sz w:val="20"/>
              </w:rPr>
              <w:t>мероприятий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территории</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Жилищно-коммунальное</w:t>
            </w:r>
            <w:r w:rsidR="007C04BB">
              <w:rPr>
                <w:rFonts w:ascii="Arial" w:hAnsi="Arial" w:cs="Arial"/>
                <w:color w:val="000000"/>
                <w:sz w:val="20"/>
              </w:rPr>
              <w:t xml:space="preserve"> </w:t>
            </w:r>
            <w:r w:rsidRPr="00D56BE7">
              <w:rPr>
                <w:rFonts w:ascii="Arial" w:hAnsi="Arial" w:cs="Arial"/>
                <w:color w:val="000000"/>
                <w:sz w:val="20"/>
              </w:rPr>
              <w:t>хозяйство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r w:rsidR="00992656" w:rsidRPr="00D56BE7" w:rsidTr="00953E29">
        <w:tblPrEx>
          <w:tblCellMar>
            <w:top w:w="0" w:type="dxa"/>
            <w:bottom w:w="0" w:type="dxa"/>
          </w:tblCellMar>
        </w:tblPrEx>
        <w:trPr>
          <w:cantSplit/>
        </w:trPr>
        <w:tc>
          <w:tcPr>
            <w:tcW w:w="272"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347"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20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278"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62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bl>
    <w:p w:rsidR="00992656" w:rsidRPr="00D56BE7" w:rsidRDefault="00992656" w:rsidP="00D56BE7">
      <w:pPr>
        <w:pStyle w:val="afe"/>
        <w:jc w:val="both"/>
        <w:rPr>
          <w:rFonts w:ascii="Arial" w:hAnsi="Arial" w:cs="Arial"/>
          <w:color w:val="000000"/>
          <w:sz w:val="20"/>
          <w:szCs w:val="24"/>
        </w:rPr>
      </w:pPr>
    </w:p>
    <w:p w:rsidR="00F02102" w:rsidRDefault="00992656" w:rsidP="004E3D3D">
      <w:pPr>
        <w:pStyle w:val="afe"/>
        <w:ind w:firstLine="709"/>
        <w:jc w:val="both"/>
        <w:rPr>
          <w:rFonts w:ascii="Arial" w:hAnsi="Arial" w:cs="Arial"/>
          <w:color w:val="000000"/>
          <w:sz w:val="20"/>
          <w:szCs w:val="24"/>
        </w:rPr>
      </w:pPr>
      <w:r w:rsidRPr="00D56BE7">
        <w:rPr>
          <w:rFonts w:ascii="Arial" w:hAnsi="Arial" w:cs="Arial"/>
          <w:color w:val="000000"/>
          <w:sz w:val="20"/>
          <w:szCs w:val="24"/>
          <w:lang w:val="en-US"/>
        </w:rPr>
        <w:t>7</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дополнить</w:t>
      </w:r>
      <w:r w:rsidR="007C04BB">
        <w:rPr>
          <w:rFonts w:ascii="Arial" w:hAnsi="Arial" w:cs="Arial"/>
          <w:color w:val="000000"/>
          <w:sz w:val="20"/>
          <w:szCs w:val="24"/>
        </w:rPr>
        <w:t xml:space="preserve"> </w:t>
      </w:r>
      <w:r w:rsidRPr="00D56BE7">
        <w:rPr>
          <w:rFonts w:ascii="Arial" w:hAnsi="Arial" w:cs="Arial"/>
          <w:color w:val="000000"/>
          <w:sz w:val="20"/>
          <w:szCs w:val="24"/>
        </w:rPr>
        <w:t>приложением</w:t>
      </w:r>
      <w:r w:rsidR="007C04BB">
        <w:rPr>
          <w:rFonts w:ascii="Arial" w:hAnsi="Arial" w:cs="Arial"/>
          <w:color w:val="000000"/>
          <w:sz w:val="20"/>
          <w:szCs w:val="24"/>
        </w:rPr>
        <w:t xml:space="preserve"> </w:t>
      </w:r>
      <w:r w:rsidRPr="00D56BE7">
        <w:rPr>
          <w:rFonts w:ascii="Arial" w:hAnsi="Arial" w:cs="Arial"/>
          <w:color w:val="000000"/>
          <w:sz w:val="20"/>
          <w:szCs w:val="24"/>
        </w:rPr>
        <w:t>8.</w:t>
      </w:r>
      <w:r w:rsidRPr="00D56BE7">
        <w:rPr>
          <w:rFonts w:ascii="Arial" w:hAnsi="Arial" w:cs="Arial"/>
          <w:color w:val="000000"/>
          <w:sz w:val="20"/>
          <w:szCs w:val="24"/>
          <w:lang w:val="en-US"/>
        </w:rPr>
        <w:t>2</w:t>
      </w:r>
      <w:r w:rsidR="007C04BB">
        <w:rPr>
          <w:rFonts w:ascii="Arial" w:hAnsi="Arial" w:cs="Arial"/>
          <w:color w:val="000000"/>
          <w:sz w:val="20"/>
          <w:szCs w:val="24"/>
        </w:rPr>
        <w:t xml:space="preserve"> </w:t>
      </w:r>
      <w:r w:rsidRPr="00D56BE7">
        <w:rPr>
          <w:rFonts w:ascii="Arial" w:hAnsi="Arial" w:cs="Arial"/>
          <w:color w:val="000000"/>
          <w:sz w:val="20"/>
          <w:szCs w:val="24"/>
        </w:rPr>
        <w:t>следующего</w:t>
      </w:r>
      <w:r w:rsidR="007C04BB">
        <w:rPr>
          <w:rFonts w:ascii="Arial" w:hAnsi="Arial" w:cs="Arial"/>
          <w:color w:val="000000"/>
          <w:sz w:val="20"/>
          <w:szCs w:val="24"/>
        </w:rPr>
        <w:t xml:space="preserve"> </w:t>
      </w:r>
      <w:r w:rsidRPr="00D56BE7">
        <w:rPr>
          <w:rFonts w:ascii="Arial" w:hAnsi="Arial" w:cs="Arial"/>
          <w:color w:val="000000"/>
          <w:sz w:val="20"/>
          <w:szCs w:val="24"/>
        </w:rPr>
        <w:t>содержания:</w:t>
      </w:r>
    </w:p>
    <w:p w:rsidR="00992656" w:rsidRPr="00D56BE7" w:rsidRDefault="00992656" w:rsidP="00D56BE7">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6599"/>
        <w:gridCol w:w="1427"/>
        <w:gridCol w:w="691"/>
        <w:gridCol w:w="1041"/>
        <w:gridCol w:w="1747"/>
        <w:gridCol w:w="22"/>
        <w:gridCol w:w="848"/>
        <w:gridCol w:w="31"/>
        <w:gridCol w:w="1880"/>
      </w:tblGrid>
      <w:tr w:rsidR="00992656" w:rsidRPr="00D56BE7" w:rsidTr="00953E29">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992656" w:rsidRPr="00D56BE7" w:rsidRDefault="00992656" w:rsidP="00953E29">
            <w:pPr>
              <w:pStyle w:val="afe"/>
              <w:keepNext/>
              <w:ind w:left="4962"/>
              <w:jc w:val="center"/>
              <w:rPr>
                <w:rFonts w:ascii="Arial" w:hAnsi="Arial" w:cs="Arial"/>
                <w:i/>
                <w:color w:val="000000"/>
                <w:sz w:val="20"/>
              </w:rPr>
            </w:pPr>
            <w:r w:rsidRPr="00D56BE7">
              <w:rPr>
                <w:rFonts w:ascii="Arial" w:hAnsi="Arial" w:cs="Arial"/>
                <w:i/>
                <w:color w:val="000000"/>
                <w:sz w:val="20"/>
              </w:rPr>
              <w:t>Приложение</w:t>
            </w:r>
            <w:r w:rsidR="007C04BB">
              <w:rPr>
                <w:rFonts w:ascii="Arial" w:hAnsi="Arial" w:cs="Arial"/>
                <w:i/>
                <w:color w:val="000000"/>
                <w:sz w:val="20"/>
              </w:rPr>
              <w:t xml:space="preserve"> </w:t>
            </w:r>
            <w:r w:rsidRPr="00D56BE7">
              <w:rPr>
                <w:rFonts w:ascii="Arial" w:hAnsi="Arial" w:cs="Arial"/>
                <w:i/>
                <w:color w:val="000000"/>
                <w:sz w:val="20"/>
              </w:rPr>
              <w:t>8.2</w:t>
            </w:r>
          </w:p>
          <w:p w:rsidR="00992656" w:rsidRPr="00D56BE7" w:rsidRDefault="00992656" w:rsidP="00953E29">
            <w:pPr>
              <w:keepNext/>
              <w:spacing w:after="0" w:line="240" w:lineRule="auto"/>
              <w:ind w:left="4962"/>
              <w:jc w:val="center"/>
              <w:rPr>
                <w:rFonts w:ascii="Arial" w:hAnsi="Arial" w:cs="Arial"/>
                <w:i/>
                <w:snapToGrid w:val="0"/>
                <w:color w:val="000000"/>
                <w:sz w:val="20"/>
              </w:rPr>
            </w:pPr>
            <w:r w:rsidRPr="00D56BE7">
              <w:rPr>
                <w:rFonts w:ascii="Arial" w:hAnsi="Arial" w:cs="Arial"/>
                <w:i/>
                <w:snapToGrid w:val="0"/>
                <w:color w:val="000000"/>
                <w:sz w:val="20"/>
              </w:rPr>
              <w:t>к</w:t>
            </w:r>
            <w:r w:rsidR="007C04BB">
              <w:rPr>
                <w:rFonts w:ascii="Arial" w:hAnsi="Arial" w:cs="Arial"/>
                <w:i/>
                <w:snapToGrid w:val="0"/>
                <w:color w:val="000000"/>
                <w:sz w:val="20"/>
              </w:rPr>
              <w:t xml:space="preserve"> </w:t>
            </w:r>
            <w:r w:rsidRPr="00D56BE7">
              <w:rPr>
                <w:rFonts w:ascii="Arial" w:hAnsi="Arial" w:cs="Arial"/>
                <w:i/>
                <w:snapToGrid w:val="0"/>
                <w:color w:val="000000"/>
                <w:sz w:val="20"/>
              </w:rPr>
              <w:t>решению</w:t>
            </w:r>
            <w:r w:rsidR="007C04BB">
              <w:rPr>
                <w:rFonts w:ascii="Arial" w:hAnsi="Arial" w:cs="Arial"/>
                <w:i/>
                <w:snapToGrid w:val="0"/>
                <w:color w:val="000000"/>
                <w:sz w:val="20"/>
              </w:rPr>
              <w:t xml:space="preserve"> </w:t>
            </w:r>
            <w:r w:rsidRPr="00D56BE7">
              <w:rPr>
                <w:rFonts w:ascii="Arial" w:hAnsi="Arial" w:cs="Arial"/>
                <w:i/>
                <w:snapToGrid w:val="0"/>
                <w:color w:val="000000"/>
                <w:sz w:val="20"/>
              </w:rPr>
              <w:t>Со</w:t>
            </w:r>
            <w:r w:rsidRPr="00D56BE7">
              <w:rPr>
                <w:rFonts w:ascii="Arial" w:hAnsi="Arial" w:cs="Arial"/>
                <w:i/>
                <w:snapToGrid w:val="0"/>
                <w:color w:val="000000"/>
                <w:sz w:val="20"/>
              </w:rPr>
              <w:t>б</w:t>
            </w:r>
            <w:r w:rsidRPr="00D56BE7">
              <w:rPr>
                <w:rFonts w:ascii="Arial" w:hAnsi="Arial" w:cs="Arial"/>
                <w:i/>
                <w:snapToGrid w:val="0"/>
                <w:color w:val="000000"/>
                <w:sz w:val="20"/>
              </w:rPr>
              <w:t>рания</w:t>
            </w:r>
            <w:r w:rsidR="007C04BB">
              <w:rPr>
                <w:rFonts w:ascii="Arial" w:hAnsi="Arial" w:cs="Arial"/>
                <w:i/>
                <w:snapToGrid w:val="0"/>
                <w:color w:val="000000"/>
                <w:sz w:val="20"/>
              </w:rPr>
              <w:t xml:space="preserve"> </w:t>
            </w:r>
            <w:r w:rsidRPr="00D56BE7">
              <w:rPr>
                <w:rFonts w:ascii="Arial" w:hAnsi="Arial" w:cs="Arial"/>
                <w:i/>
                <w:snapToGrid w:val="0"/>
                <w:color w:val="000000"/>
                <w:sz w:val="20"/>
              </w:rPr>
              <w:t>депутатов</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953E29">
            <w:pPr>
              <w:keepNext/>
              <w:spacing w:after="0" w:line="240" w:lineRule="auto"/>
              <w:ind w:left="4962"/>
              <w:jc w:val="center"/>
              <w:rPr>
                <w:rFonts w:ascii="Arial" w:hAnsi="Arial" w:cs="Arial"/>
                <w:i/>
                <w:color w:val="000000"/>
                <w:sz w:val="20"/>
              </w:rPr>
            </w:pPr>
            <w:r w:rsidRPr="00D56BE7">
              <w:rPr>
                <w:rFonts w:ascii="Arial" w:hAnsi="Arial" w:cs="Arial"/>
                <w:i/>
                <w:snapToGrid w:val="0"/>
                <w:color w:val="000000"/>
                <w:sz w:val="20"/>
              </w:rPr>
              <w:t>"О</w:t>
            </w:r>
            <w:r w:rsidR="007C04BB">
              <w:rPr>
                <w:rFonts w:ascii="Arial" w:hAnsi="Arial" w:cs="Arial"/>
                <w:i/>
                <w:snapToGrid w:val="0"/>
                <w:color w:val="000000"/>
                <w:sz w:val="20"/>
              </w:rPr>
              <w:t xml:space="preserve"> </w:t>
            </w:r>
            <w:r w:rsidRPr="00D56BE7">
              <w:rPr>
                <w:rFonts w:ascii="Arial" w:hAnsi="Arial" w:cs="Arial"/>
                <w:i/>
                <w:snapToGrid w:val="0"/>
                <w:color w:val="000000"/>
                <w:sz w:val="20"/>
              </w:rPr>
              <w:t>бюджете</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r w:rsidR="007C04BB">
              <w:rPr>
                <w:rFonts w:ascii="Arial" w:hAnsi="Arial" w:cs="Arial"/>
                <w:i/>
                <w:snapToGrid w:val="0"/>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2024</w:t>
            </w:r>
            <w:r w:rsidR="007C04BB">
              <w:rPr>
                <w:rFonts w:ascii="Arial" w:hAnsi="Arial" w:cs="Arial"/>
                <w:i/>
                <w:color w:val="000000"/>
                <w:sz w:val="20"/>
              </w:rPr>
              <w:t xml:space="preserve"> </w:t>
            </w:r>
            <w:r w:rsidRPr="00D56BE7">
              <w:rPr>
                <w:rFonts w:ascii="Arial" w:hAnsi="Arial" w:cs="Arial"/>
                <w:i/>
                <w:color w:val="000000"/>
                <w:sz w:val="20"/>
              </w:rPr>
              <w:t>год</w:t>
            </w:r>
          </w:p>
          <w:p w:rsidR="00992656" w:rsidRPr="00D56BE7" w:rsidRDefault="00992656" w:rsidP="00953E29">
            <w:pPr>
              <w:pStyle w:val="afe"/>
              <w:ind w:left="4962"/>
              <w:jc w:val="center"/>
              <w:rPr>
                <w:rFonts w:ascii="Arial" w:hAnsi="Arial" w:cs="Arial"/>
                <w:color w:val="000000"/>
                <w:sz w:val="20"/>
                <w:szCs w:val="18"/>
              </w:rPr>
            </w:pP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плановый</w:t>
            </w:r>
            <w:r w:rsidR="007C04BB">
              <w:rPr>
                <w:rFonts w:ascii="Arial" w:hAnsi="Arial" w:cs="Arial"/>
                <w:i/>
                <w:color w:val="000000"/>
                <w:sz w:val="20"/>
              </w:rPr>
              <w:t xml:space="preserve"> </w:t>
            </w:r>
            <w:r w:rsidRPr="00D56BE7">
              <w:rPr>
                <w:rFonts w:ascii="Arial" w:hAnsi="Arial" w:cs="Arial"/>
                <w:i/>
                <w:color w:val="000000"/>
                <w:sz w:val="20"/>
              </w:rPr>
              <w:t>период</w:t>
            </w:r>
            <w:r w:rsidR="007C04BB">
              <w:rPr>
                <w:rFonts w:ascii="Arial" w:hAnsi="Arial" w:cs="Arial"/>
                <w:i/>
                <w:color w:val="000000"/>
                <w:sz w:val="20"/>
              </w:rPr>
              <w:t xml:space="preserve"> </w:t>
            </w:r>
            <w:r w:rsidRPr="00D56BE7">
              <w:rPr>
                <w:rFonts w:ascii="Arial" w:hAnsi="Arial" w:cs="Arial"/>
                <w:i/>
                <w:color w:val="000000"/>
                <w:sz w:val="20"/>
              </w:rPr>
              <w:t>2025</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2026</w:t>
            </w:r>
            <w:r w:rsidR="007C04BB">
              <w:rPr>
                <w:rFonts w:ascii="Arial" w:hAnsi="Arial" w:cs="Arial"/>
                <w:i/>
                <w:color w:val="000000"/>
                <w:sz w:val="20"/>
              </w:rPr>
              <w:t xml:space="preserve"> </w:t>
            </w:r>
            <w:r w:rsidRPr="00D56BE7">
              <w:rPr>
                <w:rFonts w:ascii="Arial" w:hAnsi="Arial" w:cs="Arial"/>
                <w:i/>
                <w:color w:val="000000"/>
                <w:sz w:val="20"/>
              </w:rPr>
              <w:t>г</w:t>
            </w:r>
            <w:r w:rsidRPr="00D56BE7">
              <w:rPr>
                <w:rFonts w:ascii="Arial" w:hAnsi="Arial" w:cs="Arial"/>
                <w:i/>
                <w:color w:val="000000"/>
                <w:sz w:val="20"/>
              </w:rPr>
              <w:t>о</w:t>
            </w:r>
            <w:r w:rsidRPr="00D56BE7">
              <w:rPr>
                <w:rFonts w:ascii="Arial" w:hAnsi="Arial" w:cs="Arial"/>
                <w:i/>
                <w:color w:val="000000"/>
                <w:sz w:val="20"/>
              </w:rPr>
              <w:t>дов»</w:t>
            </w:r>
          </w:p>
          <w:p w:rsidR="00992656" w:rsidRPr="00D56BE7" w:rsidRDefault="00992656" w:rsidP="00953E29">
            <w:pPr>
              <w:pStyle w:val="afe"/>
              <w:ind w:left="6947"/>
              <w:jc w:val="center"/>
              <w:rPr>
                <w:rFonts w:ascii="Arial" w:hAnsi="Arial" w:cs="Arial"/>
                <w:i/>
                <w:color w:val="000000"/>
                <w:sz w:val="20"/>
              </w:rPr>
            </w:pPr>
          </w:p>
        </w:tc>
      </w:tr>
      <w:tr w:rsidR="00992656" w:rsidRPr="00D56BE7" w:rsidTr="00953E29">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ИЗМЕНЕНИЕ</w:t>
            </w:r>
          </w:p>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ведомственной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структуры</w:t>
            </w:r>
            <w:r w:rsidR="007C04BB">
              <w:rPr>
                <w:rFonts w:ascii="Arial" w:hAnsi="Arial" w:cs="Arial"/>
                <w:b/>
                <w:bCs/>
                <w:color w:val="000000"/>
                <w:sz w:val="20"/>
                <w:szCs w:val="24"/>
              </w:rPr>
              <w:t xml:space="preserve"> </w:t>
            </w:r>
            <w:r w:rsidRPr="00D56BE7">
              <w:rPr>
                <w:rFonts w:ascii="Arial" w:hAnsi="Arial" w:cs="Arial"/>
                <w:b/>
                <w:bCs/>
                <w:color w:val="000000"/>
                <w:sz w:val="20"/>
                <w:szCs w:val="24"/>
              </w:rPr>
              <w:t>расходов</w:t>
            </w:r>
            <w:r w:rsidR="007C04BB">
              <w:rPr>
                <w:rFonts w:ascii="Arial" w:hAnsi="Arial" w:cs="Arial"/>
                <w:b/>
                <w:bCs/>
                <w:color w:val="000000"/>
                <w:sz w:val="20"/>
                <w:szCs w:val="24"/>
              </w:rPr>
              <w:t xml:space="preserve"> </w:t>
            </w:r>
            <w:r w:rsidRPr="00D56BE7">
              <w:rPr>
                <w:rFonts w:ascii="Arial" w:hAnsi="Arial" w:cs="Arial"/>
                <w:b/>
                <w:bCs/>
                <w:color w:val="000000"/>
                <w:sz w:val="20"/>
                <w:szCs w:val="24"/>
              </w:rPr>
              <w:t>бюджета</w:t>
            </w:r>
            <w:r w:rsidR="007C04BB">
              <w:rPr>
                <w:rFonts w:ascii="Arial" w:hAnsi="Arial" w:cs="Arial"/>
                <w:b/>
                <w:bCs/>
                <w:color w:val="000000"/>
                <w:sz w:val="20"/>
                <w:szCs w:val="24"/>
              </w:rPr>
              <w:t xml:space="preserve"> </w:t>
            </w:r>
            <w:r w:rsidRPr="00D56BE7">
              <w:rPr>
                <w:rFonts w:ascii="Arial" w:hAnsi="Arial" w:cs="Arial"/>
                <w:b/>
                <w:bCs/>
                <w:color w:val="000000"/>
                <w:sz w:val="20"/>
                <w:szCs w:val="24"/>
              </w:rPr>
              <w:t>Мариинско-Посадского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на</w:t>
            </w:r>
            <w:r w:rsidR="007C04BB">
              <w:rPr>
                <w:rFonts w:ascii="Arial" w:hAnsi="Arial" w:cs="Arial"/>
                <w:b/>
                <w:bCs/>
                <w:color w:val="000000"/>
                <w:sz w:val="20"/>
                <w:szCs w:val="24"/>
              </w:rPr>
              <w:t xml:space="preserve"> </w:t>
            </w:r>
            <w:r w:rsidRPr="00D56BE7">
              <w:rPr>
                <w:rFonts w:ascii="Arial" w:hAnsi="Arial" w:cs="Arial"/>
                <w:b/>
                <w:bCs/>
                <w:color w:val="000000"/>
                <w:sz w:val="20"/>
                <w:szCs w:val="24"/>
              </w:rPr>
              <w:t>2024</w:t>
            </w:r>
            <w:r w:rsidR="007C04BB">
              <w:rPr>
                <w:rFonts w:ascii="Arial" w:hAnsi="Arial" w:cs="Arial"/>
                <w:b/>
                <w:bCs/>
                <w:color w:val="000000"/>
                <w:sz w:val="20"/>
                <w:szCs w:val="24"/>
              </w:rPr>
              <w:t xml:space="preserve"> </w:t>
            </w:r>
            <w:r w:rsidRPr="00D56BE7">
              <w:rPr>
                <w:rFonts w:ascii="Arial" w:hAnsi="Arial" w:cs="Arial"/>
                <w:b/>
                <w:bCs/>
                <w:color w:val="000000"/>
                <w:sz w:val="20"/>
                <w:szCs w:val="24"/>
              </w:rPr>
              <w:t>год,</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предусмотренного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приложением</w:t>
            </w:r>
            <w:r w:rsidR="007C04BB">
              <w:rPr>
                <w:rFonts w:ascii="Arial" w:hAnsi="Arial" w:cs="Arial"/>
                <w:b/>
                <w:bCs/>
                <w:color w:val="000000"/>
                <w:sz w:val="20"/>
                <w:szCs w:val="24"/>
              </w:rPr>
              <w:t xml:space="preserve"> </w:t>
            </w:r>
            <w:r w:rsidRPr="00D56BE7">
              <w:rPr>
                <w:rFonts w:ascii="Arial" w:hAnsi="Arial" w:cs="Arial"/>
                <w:b/>
                <w:bCs/>
                <w:color w:val="000000"/>
                <w:sz w:val="20"/>
                <w:szCs w:val="24"/>
              </w:rPr>
              <w:t>8</w:t>
            </w:r>
            <w:r w:rsidR="007C04BB">
              <w:rPr>
                <w:rFonts w:ascii="Arial" w:hAnsi="Arial" w:cs="Arial"/>
                <w:b/>
                <w:bCs/>
                <w:color w:val="000000"/>
                <w:sz w:val="20"/>
                <w:szCs w:val="24"/>
              </w:rPr>
              <w:t xml:space="preserve"> </w:t>
            </w:r>
            <w:r w:rsidRPr="00D56BE7">
              <w:rPr>
                <w:rFonts w:ascii="Arial" w:hAnsi="Arial" w:cs="Arial"/>
                <w:b/>
                <w:bCs/>
                <w:color w:val="000000"/>
                <w:sz w:val="20"/>
                <w:szCs w:val="24"/>
              </w:rPr>
              <w:t>к</w:t>
            </w:r>
            <w:r w:rsidR="007C04BB">
              <w:rPr>
                <w:rFonts w:ascii="Arial" w:hAnsi="Arial" w:cs="Arial"/>
                <w:b/>
                <w:bCs/>
                <w:color w:val="000000"/>
                <w:sz w:val="20"/>
                <w:szCs w:val="24"/>
              </w:rPr>
              <w:t xml:space="preserve"> </w:t>
            </w:r>
            <w:r w:rsidRPr="00D56BE7">
              <w:rPr>
                <w:rFonts w:ascii="Arial" w:hAnsi="Arial" w:cs="Arial"/>
                <w:b/>
                <w:bCs/>
                <w:color w:val="000000"/>
                <w:sz w:val="20"/>
                <w:szCs w:val="24"/>
              </w:rPr>
              <w:t>решению</w:t>
            </w:r>
            <w:r w:rsidR="007C04BB">
              <w:rPr>
                <w:rFonts w:ascii="Arial" w:hAnsi="Arial" w:cs="Arial"/>
                <w:b/>
                <w:bCs/>
                <w:color w:val="000000"/>
                <w:sz w:val="20"/>
                <w:szCs w:val="24"/>
              </w:rPr>
              <w:t xml:space="preserve"> </w:t>
            </w:r>
            <w:r w:rsidRPr="00D56BE7">
              <w:rPr>
                <w:rFonts w:ascii="Arial" w:hAnsi="Arial" w:cs="Arial"/>
                <w:b/>
                <w:bCs/>
                <w:color w:val="000000"/>
                <w:sz w:val="20"/>
                <w:szCs w:val="24"/>
              </w:rPr>
              <w:t>Собрания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депутатов</w:t>
            </w:r>
            <w:r w:rsidR="007C04BB">
              <w:rPr>
                <w:rFonts w:ascii="Arial" w:hAnsi="Arial" w:cs="Arial"/>
                <w:b/>
                <w:bCs/>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Чувашской</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Республики</w:t>
            </w:r>
            <w:r w:rsidR="007C04BB">
              <w:rPr>
                <w:rFonts w:ascii="Arial" w:hAnsi="Arial" w:cs="Arial"/>
                <w:b/>
                <w:color w:val="000000"/>
                <w:sz w:val="20"/>
                <w:szCs w:val="24"/>
              </w:rPr>
              <w:t xml:space="preserve"> </w:t>
            </w: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бюджете</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Чувашской</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Республики</w:t>
            </w:r>
            <w:r w:rsidR="007C04BB">
              <w:rPr>
                <w:rFonts w:ascii="Arial" w:hAnsi="Arial" w:cs="Arial"/>
                <w:b/>
                <w:bCs/>
                <w:color w:val="000000"/>
                <w:sz w:val="20"/>
                <w:szCs w:val="24"/>
              </w:rPr>
              <w:t xml:space="preserve"> </w:t>
            </w: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2024</w:t>
            </w:r>
            <w:r w:rsidR="007C04BB">
              <w:rPr>
                <w:rFonts w:ascii="Arial" w:hAnsi="Arial" w:cs="Arial"/>
                <w:b/>
                <w:color w:val="000000"/>
                <w:sz w:val="20"/>
                <w:szCs w:val="24"/>
              </w:rPr>
              <w:t xml:space="preserve"> </w:t>
            </w:r>
            <w:r w:rsidRPr="00D56BE7">
              <w:rPr>
                <w:rFonts w:ascii="Arial" w:hAnsi="Arial" w:cs="Arial"/>
                <w:b/>
                <w:color w:val="000000"/>
                <w:sz w:val="20"/>
                <w:szCs w:val="24"/>
              </w:rPr>
              <w:t>год</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плановый</w:t>
            </w:r>
            <w:r w:rsidR="007C04BB">
              <w:rPr>
                <w:rFonts w:ascii="Arial" w:hAnsi="Arial" w:cs="Arial"/>
                <w:b/>
                <w:color w:val="000000"/>
                <w:sz w:val="20"/>
                <w:szCs w:val="24"/>
              </w:rPr>
              <w:t xml:space="preserve"> </w:t>
            </w:r>
            <w:r w:rsidRPr="00D56BE7">
              <w:rPr>
                <w:rFonts w:ascii="Arial" w:hAnsi="Arial" w:cs="Arial"/>
                <w:b/>
                <w:color w:val="000000"/>
                <w:sz w:val="20"/>
                <w:szCs w:val="24"/>
              </w:rPr>
              <w:t>п</w:t>
            </w:r>
            <w:r w:rsidRPr="00D56BE7">
              <w:rPr>
                <w:rFonts w:ascii="Arial" w:hAnsi="Arial" w:cs="Arial"/>
                <w:b/>
                <w:color w:val="000000"/>
                <w:sz w:val="20"/>
                <w:szCs w:val="24"/>
              </w:rPr>
              <w:t>е</w:t>
            </w:r>
            <w:r w:rsidRPr="00D56BE7">
              <w:rPr>
                <w:rFonts w:ascii="Arial" w:hAnsi="Arial" w:cs="Arial"/>
                <w:b/>
                <w:color w:val="000000"/>
                <w:sz w:val="20"/>
                <w:szCs w:val="24"/>
              </w:rPr>
              <w:t>риод</w:t>
            </w:r>
            <w:r w:rsidR="007C04BB">
              <w:rPr>
                <w:rFonts w:ascii="Arial" w:hAnsi="Arial" w:cs="Arial"/>
                <w:b/>
                <w:color w:val="000000"/>
                <w:sz w:val="20"/>
                <w:szCs w:val="24"/>
              </w:rPr>
              <w:t xml:space="preserve"> </w:t>
            </w:r>
            <w:r w:rsidRPr="00D56BE7">
              <w:rPr>
                <w:rFonts w:ascii="Arial" w:hAnsi="Arial" w:cs="Arial"/>
                <w:b/>
                <w:color w:val="000000"/>
                <w:sz w:val="20"/>
                <w:szCs w:val="24"/>
              </w:rPr>
              <w:t>2025</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2026</w:t>
            </w:r>
            <w:r w:rsidR="007C04BB">
              <w:rPr>
                <w:rFonts w:ascii="Arial" w:hAnsi="Arial" w:cs="Arial"/>
                <w:b/>
                <w:color w:val="000000"/>
                <w:sz w:val="20"/>
                <w:szCs w:val="24"/>
              </w:rPr>
              <w:t xml:space="preserve"> </w:t>
            </w:r>
            <w:r w:rsidRPr="00D56BE7">
              <w:rPr>
                <w:rFonts w:ascii="Arial" w:hAnsi="Arial" w:cs="Arial"/>
                <w:b/>
                <w:color w:val="000000"/>
                <w:sz w:val="20"/>
                <w:szCs w:val="24"/>
              </w:rPr>
              <w:t>годов»</w:t>
            </w:r>
          </w:p>
        </w:tc>
      </w:tr>
      <w:tr w:rsidR="00992656" w:rsidRPr="00D56BE7" w:rsidTr="00953E29">
        <w:tblPrEx>
          <w:tblCellMar>
            <w:top w:w="0" w:type="dxa"/>
            <w:bottom w:w="0" w:type="dxa"/>
          </w:tblCellMar>
        </w:tblPrEx>
        <w:trPr>
          <w:cantSplit/>
        </w:trPr>
        <w:tc>
          <w:tcPr>
            <w:tcW w:w="5000" w:type="pct"/>
            <w:gridSpan w:val="9"/>
            <w:tcBorders>
              <w:bottom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Наименование</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Главный</w:t>
            </w:r>
            <w:r w:rsidR="007C04BB">
              <w:rPr>
                <w:rFonts w:ascii="Arial" w:hAnsi="Arial" w:cs="Arial"/>
                <w:color w:val="000000"/>
                <w:sz w:val="20"/>
              </w:rPr>
              <w:t xml:space="preserve"> </w:t>
            </w:r>
            <w:r w:rsidRPr="00D56BE7">
              <w:rPr>
                <w:rFonts w:ascii="Arial" w:hAnsi="Arial" w:cs="Arial"/>
                <w:color w:val="000000"/>
                <w:sz w:val="20"/>
              </w:rPr>
              <w:t>распорядитель</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Раздел</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Подраздел</w:t>
            </w:r>
          </w:p>
        </w:tc>
        <w:tc>
          <w:tcPr>
            <w:tcW w:w="71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Целевая</w:t>
            </w:r>
            <w:r w:rsidR="007C04BB">
              <w:rPr>
                <w:rFonts w:ascii="Arial" w:hAnsi="Arial" w:cs="Arial"/>
                <w:color w:val="000000"/>
                <w:sz w:val="20"/>
              </w:rPr>
              <w:t xml:space="preserve"> </w:t>
            </w:r>
            <w:r w:rsidRPr="00D56BE7">
              <w:rPr>
                <w:rFonts w:ascii="Arial" w:hAnsi="Arial" w:cs="Arial"/>
                <w:color w:val="000000"/>
                <w:sz w:val="20"/>
              </w:rPr>
              <w:t>статья</w:t>
            </w:r>
            <w:r w:rsidR="007C04BB">
              <w:rPr>
                <w:rFonts w:ascii="Arial" w:hAnsi="Arial" w:cs="Arial"/>
                <w:color w:val="000000"/>
                <w:sz w:val="20"/>
              </w:rPr>
              <w:t xml:space="preserve"> </w:t>
            </w:r>
            <w:r w:rsidRPr="00D56BE7">
              <w:rPr>
                <w:rFonts w:ascii="Arial" w:hAnsi="Arial" w:cs="Arial"/>
                <w:color w:val="000000"/>
                <w:sz w:val="20"/>
              </w:rPr>
              <w:t>(государственные</w:t>
            </w:r>
            <w:r w:rsidR="007C04BB">
              <w:rPr>
                <w:rFonts w:ascii="Arial" w:hAnsi="Arial" w:cs="Arial"/>
                <w:color w:val="000000"/>
                <w:sz w:val="20"/>
              </w:rPr>
              <w:t xml:space="preserve"> </w:t>
            </w:r>
            <w:r w:rsidRPr="00D56BE7">
              <w:rPr>
                <w:rFonts w:ascii="Arial" w:hAnsi="Arial" w:cs="Arial"/>
                <w:color w:val="000000"/>
                <w:sz w:val="20"/>
              </w:rPr>
              <w:t>про-</w:t>
            </w:r>
          </w:p>
          <w:p w:rsidR="00992656" w:rsidRPr="00D56BE7" w:rsidRDefault="00992656" w:rsidP="00124E90">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граммы</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непрограммные</w:t>
            </w:r>
            <w:r w:rsidR="007C04BB">
              <w:rPr>
                <w:rFonts w:ascii="Arial" w:hAnsi="Arial" w:cs="Arial"/>
                <w:color w:val="000000"/>
                <w:sz w:val="20"/>
              </w:rPr>
              <w:t xml:space="preserve"> </w:t>
            </w:r>
            <w:r w:rsidRPr="00D56BE7">
              <w:rPr>
                <w:rFonts w:ascii="Arial" w:hAnsi="Arial" w:cs="Arial"/>
                <w:color w:val="000000"/>
                <w:sz w:val="20"/>
              </w:rPr>
              <w:t>направления</w:t>
            </w:r>
            <w:r w:rsidR="007C04BB">
              <w:rPr>
                <w:rFonts w:ascii="Arial" w:hAnsi="Arial" w:cs="Arial"/>
                <w:color w:val="000000"/>
                <w:sz w:val="20"/>
              </w:rPr>
              <w:t xml:space="preserve"> </w:t>
            </w:r>
            <w:r w:rsidRPr="00D56BE7">
              <w:rPr>
                <w:rFonts w:ascii="Arial" w:hAnsi="Arial" w:cs="Arial"/>
                <w:color w:val="000000"/>
                <w:sz w:val="20"/>
              </w:rPr>
              <w:t>деятельности)</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Группа</w:t>
            </w:r>
            <w:r w:rsidR="007C04BB">
              <w:rPr>
                <w:rFonts w:ascii="Arial" w:hAnsi="Arial" w:cs="Arial"/>
                <w:color w:val="000000"/>
                <w:sz w:val="20"/>
              </w:rPr>
              <w:t xml:space="preserve"> </w:t>
            </w:r>
            <w:r w:rsidRPr="00D56BE7">
              <w:rPr>
                <w:rFonts w:ascii="Arial" w:hAnsi="Arial" w:cs="Arial"/>
                <w:color w:val="000000"/>
                <w:sz w:val="20"/>
              </w:rPr>
              <w:t>вида</w:t>
            </w:r>
            <w:r w:rsidR="007C04BB">
              <w:rPr>
                <w:rFonts w:ascii="Arial" w:hAnsi="Arial" w:cs="Arial"/>
                <w:color w:val="000000"/>
                <w:sz w:val="20"/>
              </w:rPr>
              <w:t xml:space="preserve"> </w:t>
            </w:r>
            <w:r w:rsidRPr="00D56BE7">
              <w:rPr>
                <w:rFonts w:ascii="Arial" w:hAnsi="Arial" w:cs="Arial"/>
                <w:color w:val="000000"/>
                <w:sz w:val="20"/>
              </w:rPr>
              <w:t>расходов</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Сумма,</w:t>
            </w:r>
            <w:r w:rsidR="007C04BB">
              <w:rPr>
                <w:rFonts w:ascii="Arial" w:hAnsi="Arial" w:cs="Arial"/>
                <w:color w:val="000000"/>
                <w:sz w:val="20"/>
              </w:rPr>
              <w:t xml:space="preserve"> </w:t>
            </w:r>
          </w:p>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тыс.</w:t>
            </w:r>
            <w:r w:rsidR="007C04BB">
              <w:rPr>
                <w:rFonts w:ascii="Arial" w:hAnsi="Arial" w:cs="Arial"/>
                <w:color w:val="000000"/>
                <w:sz w:val="20"/>
              </w:rPr>
              <w:t xml:space="preserve"> </w:t>
            </w:r>
            <w:r w:rsidRPr="00D56BE7">
              <w:rPr>
                <w:rFonts w:ascii="Arial" w:hAnsi="Arial" w:cs="Arial"/>
                <w:color w:val="000000"/>
                <w:sz w:val="20"/>
              </w:rPr>
              <w:t>рублей</w:t>
            </w:r>
          </w:p>
        </w:tc>
      </w:tr>
      <w:tr w:rsidR="00992656" w:rsidRPr="00D56BE7" w:rsidTr="00953E29">
        <w:tblPrEx>
          <w:tblCellMar>
            <w:top w:w="0" w:type="dxa"/>
            <w:bottom w:w="0" w:type="dxa"/>
          </w:tblCellMar>
        </w:tblPrEx>
        <w:trPr>
          <w:cantSplit/>
          <w:tblHeader/>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w:t>
            </w:r>
          </w:p>
        </w:tc>
        <w:tc>
          <w:tcPr>
            <w:tcW w:w="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w:t>
            </w:r>
          </w:p>
        </w:tc>
        <w:tc>
          <w:tcPr>
            <w:tcW w:w="85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7</w:t>
            </w:r>
          </w:p>
        </w:tc>
      </w:tr>
    </w:tbl>
    <w:p w:rsidR="00992656" w:rsidRPr="00D56BE7" w:rsidRDefault="00992656" w:rsidP="00D56BE7">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6865"/>
        <w:gridCol w:w="743"/>
        <w:gridCol w:w="557"/>
        <w:gridCol w:w="929"/>
        <w:gridCol w:w="2040"/>
        <w:gridCol w:w="743"/>
        <w:gridCol w:w="2409"/>
      </w:tblGrid>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Всего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8</w:t>
            </w:r>
            <w:r w:rsidR="007C04BB">
              <w:rPr>
                <w:rFonts w:ascii="Arial" w:hAnsi="Arial" w:cs="Arial"/>
                <w:b/>
                <w:bCs/>
                <w:color w:val="000000"/>
                <w:sz w:val="20"/>
                <w:szCs w:val="24"/>
              </w:rPr>
              <w:t xml:space="preserve"> </w:t>
            </w:r>
            <w:r w:rsidRPr="00D56BE7">
              <w:rPr>
                <w:rFonts w:ascii="Arial" w:hAnsi="Arial" w:cs="Arial"/>
                <w:b/>
                <w:bCs/>
                <w:color w:val="000000"/>
                <w:sz w:val="20"/>
                <w:szCs w:val="24"/>
              </w:rPr>
              <w:t>184,9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Администрация</w:t>
            </w:r>
            <w:r w:rsidR="007C04BB">
              <w:rPr>
                <w:rFonts w:ascii="Arial" w:hAnsi="Arial" w:cs="Arial"/>
                <w:b/>
                <w:bCs/>
                <w:color w:val="000000"/>
                <w:sz w:val="20"/>
                <w:szCs w:val="24"/>
              </w:rPr>
              <w:t xml:space="preserve"> </w:t>
            </w:r>
            <w:r w:rsidRPr="00D56BE7">
              <w:rPr>
                <w:rFonts w:ascii="Arial" w:hAnsi="Arial" w:cs="Arial"/>
                <w:b/>
                <w:bCs/>
                <w:color w:val="000000"/>
                <w:sz w:val="20"/>
                <w:szCs w:val="24"/>
              </w:rPr>
              <w:t>Мариинско-Посадского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Чувашской</w:t>
            </w:r>
            <w:r w:rsidR="007C04BB">
              <w:rPr>
                <w:rFonts w:ascii="Arial" w:hAnsi="Arial" w:cs="Arial"/>
                <w:b/>
                <w:bCs/>
                <w:color w:val="000000"/>
                <w:sz w:val="20"/>
                <w:szCs w:val="24"/>
              </w:rPr>
              <w:t xml:space="preserve"> </w:t>
            </w:r>
            <w:r w:rsidRPr="00D56BE7">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6</w:t>
            </w:r>
            <w:r w:rsidR="007C04BB">
              <w:rPr>
                <w:rFonts w:ascii="Arial" w:hAnsi="Arial" w:cs="Arial"/>
                <w:b/>
                <w:bCs/>
                <w:color w:val="000000"/>
                <w:sz w:val="20"/>
                <w:szCs w:val="24"/>
              </w:rPr>
              <w:t xml:space="preserve"> </w:t>
            </w:r>
            <w:r w:rsidRPr="00D56BE7">
              <w:rPr>
                <w:rFonts w:ascii="Arial" w:hAnsi="Arial" w:cs="Arial"/>
                <w:b/>
                <w:bCs/>
                <w:color w:val="000000"/>
                <w:sz w:val="20"/>
                <w:szCs w:val="24"/>
              </w:rPr>
              <w:t>525,0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Общегосударственные</w:t>
            </w:r>
            <w:r w:rsidR="007C04BB">
              <w:rPr>
                <w:rFonts w:ascii="Arial" w:hAnsi="Arial" w:cs="Arial"/>
                <w:b/>
                <w:color w:val="000000"/>
                <w:sz w:val="20"/>
              </w:rPr>
              <w:t xml:space="preserve"> </w:t>
            </w:r>
            <w:r w:rsidRPr="00D56BE7">
              <w:rPr>
                <w:rFonts w:ascii="Arial" w:hAnsi="Arial" w:cs="Arial"/>
                <w:b/>
                <w:color w:val="000000"/>
                <w:sz w:val="20"/>
              </w:rPr>
              <w:t>вопросы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144,0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Функционирование</w:t>
            </w:r>
            <w:r w:rsidR="007C04BB">
              <w:rPr>
                <w:rFonts w:ascii="Arial" w:hAnsi="Arial" w:cs="Arial"/>
                <w:b/>
                <w:color w:val="000000"/>
                <w:sz w:val="20"/>
              </w:rPr>
              <w:t xml:space="preserve"> </w:t>
            </w:r>
            <w:r w:rsidRPr="00D56BE7">
              <w:rPr>
                <w:rFonts w:ascii="Arial" w:hAnsi="Arial" w:cs="Arial"/>
                <w:b/>
                <w:color w:val="000000"/>
                <w:sz w:val="20"/>
              </w:rPr>
              <w:t>Правительства</w:t>
            </w:r>
            <w:r w:rsidR="007C04BB">
              <w:rPr>
                <w:rFonts w:ascii="Arial" w:hAnsi="Arial" w:cs="Arial"/>
                <w:b/>
                <w:color w:val="000000"/>
                <w:sz w:val="20"/>
              </w:rPr>
              <w:t xml:space="preserve"> </w:t>
            </w:r>
            <w:r w:rsidRPr="00D56BE7">
              <w:rPr>
                <w:rFonts w:ascii="Arial" w:hAnsi="Arial" w:cs="Arial"/>
                <w:b/>
                <w:color w:val="000000"/>
                <w:sz w:val="20"/>
              </w:rPr>
              <w:t>Российской</w:t>
            </w:r>
            <w:r w:rsidR="007C04BB">
              <w:rPr>
                <w:rFonts w:ascii="Arial" w:hAnsi="Arial" w:cs="Arial"/>
                <w:b/>
                <w:color w:val="000000"/>
                <w:sz w:val="20"/>
              </w:rPr>
              <w:t xml:space="preserve"> </w:t>
            </w:r>
            <w:r w:rsidRPr="00D56BE7">
              <w:rPr>
                <w:rFonts w:ascii="Arial" w:hAnsi="Arial" w:cs="Arial"/>
                <w:b/>
                <w:color w:val="000000"/>
                <w:sz w:val="20"/>
              </w:rPr>
              <w:t>Федерации,</w:t>
            </w:r>
            <w:r w:rsidR="007C04BB">
              <w:rPr>
                <w:rFonts w:ascii="Arial" w:hAnsi="Arial" w:cs="Arial"/>
                <w:b/>
                <w:color w:val="000000"/>
                <w:sz w:val="20"/>
              </w:rPr>
              <w:t xml:space="preserve"> </w:t>
            </w:r>
            <w:r w:rsidRPr="00D56BE7">
              <w:rPr>
                <w:rFonts w:ascii="Arial" w:hAnsi="Arial" w:cs="Arial"/>
                <w:b/>
                <w:color w:val="000000"/>
                <w:sz w:val="20"/>
              </w:rPr>
              <w:t>высших</w:t>
            </w:r>
            <w:r w:rsidR="007C04BB">
              <w:rPr>
                <w:rFonts w:ascii="Arial" w:hAnsi="Arial" w:cs="Arial"/>
                <w:b/>
                <w:color w:val="000000"/>
                <w:sz w:val="20"/>
              </w:rPr>
              <w:t xml:space="preserve"> </w:t>
            </w:r>
            <w:r w:rsidRPr="00D56BE7">
              <w:rPr>
                <w:rFonts w:ascii="Arial" w:hAnsi="Arial" w:cs="Arial"/>
                <w:b/>
                <w:color w:val="000000"/>
                <w:sz w:val="20"/>
              </w:rPr>
              <w:t>исполнительных</w:t>
            </w:r>
            <w:r w:rsidR="007C04BB">
              <w:rPr>
                <w:rFonts w:ascii="Arial" w:hAnsi="Arial" w:cs="Arial"/>
                <w:b/>
                <w:color w:val="000000"/>
                <w:sz w:val="20"/>
              </w:rPr>
              <w:t xml:space="preserve"> </w:t>
            </w:r>
            <w:r w:rsidRPr="00D56BE7">
              <w:rPr>
                <w:rFonts w:ascii="Arial" w:hAnsi="Arial" w:cs="Arial"/>
                <w:b/>
                <w:color w:val="000000"/>
                <w:sz w:val="20"/>
              </w:rPr>
              <w:t>органов</w:t>
            </w:r>
            <w:r w:rsidR="007C04BB">
              <w:rPr>
                <w:rFonts w:ascii="Arial" w:hAnsi="Arial" w:cs="Arial"/>
                <w:b/>
                <w:color w:val="000000"/>
                <w:sz w:val="20"/>
              </w:rPr>
              <w:t xml:space="preserve"> </w:t>
            </w:r>
            <w:r w:rsidRPr="00D56BE7">
              <w:rPr>
                <w:rFonts w:ascii="Arial" w:hAnsi="Arial" w:cs="Arial"/>
                <w:b/>
                <w:color w:val="000000"/>
                <w:sz w:val="20"/>
              </w:rPr>
              <w:t>государственной</w:t>
            </w:r>
            <w:r w:rsidR="007C04BB">
              <w:rPr>
                <w:rFonts w:ascii="Arial" w:hAnsi="Arial" w:cs="Arial"/>
                <w:b/>
                <w:color w:val="000000"/>
                <w:sz w:val="20"/>
              </w:rPr>
              <w:t xml:space="preserve"> </w:t>
            </w:r>
            <w:r w:rsidRPr="00D56BE7">
              <w:rPr>
                <w:rFonts w:ascii="Arial" w:hAnsi="Arial" w:cs="Arial"/>
                <w:b/>
                <w:color w:val="000000"/>
                <w:sz w:val="20"/>
              </w:rPr>
              <w:t>власти</w:t>
            </w:r>
            <w:r w:rsidR="007C04BB">
              <w:rPr>
                <w:rFonts w:ascii="Arial" w:hAnsi="Arial" w:cs="Arial"/>
                <w:b/>
                <w:color w:val="000000"/>
                <w:sz w:val="20"/>
              </w:rPr>
              <w:t xml:space="preserve"> </w:t>
            </w:r>
            <w:r w:rsidRPr="00D56BE7">
              <w:rPr>
                <w:rFonts w:ascii="Arial" w:hAnsi="Arial" w:cs="Arial"/>
                <w:b/>
                <w:color w:val="000000"/>
                <w:sz w:val="20"/>
              </w:rPr>
              <w:t>субъектов</w:t>
            </w:r>
            <w:r w:rsidR="007C04BB">
              <w:rPr>
                <w:rFonts w:ascii="Arial" w:hAnsi="Arial" w:cs="Arial"/>
                <w:b/>
                <w:color w:val="000000"/>
                <w:sz w:val="20"/>
              </w:rPr>
              <w:t xml:space="preserve"> </w:t>
            </w:r>
            <w:r w:rsidRPr="00D56BE7">
              <w:rPr>
                <w:rFonts w:ascii="Arial" w:hAnsi="Arial" w:cs="Arial"/>
                <w:b/>
                <w:color w:val="000000"/>
                <w:sz w:val="20"/>
              </w:rPr>
              <w:t>Российской</w:t>
            </w:r>
            <w:r w:rsidR="007C04BB">
              <w:rPr>
                <w:rFonts w:ascii="Arial" w:hAnsi="Arial" w:cs="Arial"/>
                <w:b/>
                <w:color w:val="000000"/>
                <w:sz w:val="20"/>
              </w:rPr>
              <w:t xml:space="preserve"> </w:t>
            </w:r>
            <w:r w:rsidRPr="00D56BE7">
              <w:rPr>
                <w:rFonts w:ascii="Arial" w:hAnsi="Arial" w:cs="Arial"/>
                <w:b/>
                <w:color w:val="000000"/>
                <w:sz w:val="20"/>
              </w:rPr>
              <w:t>Федерации,</w:t>
            </w:r>
            <w:r w:rsidR="007C04BB">
              <w:rPr>
                <w:rFonts w:ascii="Arial" w:hAnsi="Arial" w:cs="Arial"/>
                <w:b/>
                <w:color w:val="000000"/>
                <w:sz w:val="20"/>
              </w:rPr>
              <w:t xml:space="preserve"> </w:t>
            </w:r>
            <w:r w:rsidRPr="00D56BE7">
              <w:rPr>
                <w:rFonts w:ascii="Arial" w:hAnsi="Arial" w:cs="Arial"/>
                <w:b/>
                <w:color w:val="000000"/>
                <w:sz w:val="20"/>
              </w:rPr>
              <w:t>местных</w:t>
            </w:r>
            <w:r w:rsidR="007C04BB">
              <w:rPr>
                <w:rFonts w:ascii="Arial" w:hAnsi="Arial" w:cs="Arial"/>
                <w:b/>
                <w:color w:val="000000"/>
                <w:sz w:val="20"/>
              </w:rPr>
              <w:t xml:space="preserve"> </w:t>
            </w:r>
            <w:r w:rsidRPr="00D56BE7">
              <w:rPr>
                <w:rFonts w:ascii="Arial" w:hAnsi="Arial" w:cs="Arial"/>
                <w:b/>
                <w:color w:val="000000"/>
                <w:sz w:val="20"/>
              </w:rPr>
              <w:t>администраций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125,7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потенциала</w:t>
            </w:r>
            <w:r w:rsidR="007C04BB">
              <w:rPr>
                <w:rFonts w:ascii="Arial" w:hAnsi="Arial" w:cs="Arial"/>
                <w:b/>
                <w:i/>
                <w:color w:val="000000"/>
                <w:sz w:val="20"/>
              </w:rPr>
              <w:t xml:space="preserve"> </w:t>
            </w:r>
            <w:r w:rsidRPr="00D56BE7">
              <w:rPr>
                <w:rFonts w:ascii="Arial" w:hAnsi="Arial" w:cs="Arial"/>
                <w:b/>
                <w:i/>
                <w:color w:val="000000"/>
                <w:sz w:val="20"/>
              </w:rPr>
              <w:t>муниципального</w:t>
            </w:r>
            <w:r w:rsidR="007C04BB">
              <w:rPr>
                <w:rFonts w:ascii="Arial" w:hAnsi="Arial" w:cs="Arial"/>
                <w:b/>
                <w:i/>
                <w:color w:val="000000"/>
                <w:sz w:val="20"/>
              </w:rPr>
              <w:t xml:space="preserve"> </w:t>
            </w:r>
            <w:r w:rsidRPr="00D56BE7">
              <w:rPr>
                <w:rFonts w:ascii="Arial" w:hAnsi="Arial" w:cs="Arial"/>
                <w:b/>
                <w:i/>
                <w:color w:val="000000"/>
                <w:sz w:val="20"/>
              </w:rPr>
              <w:t>управления"</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Ч500000000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w:t>
            </w:r>
            <w:r w:rsidR="007C04BB">
              <w:rPr>
                <w:rFonts w:ascii="Arial" w:hAnsi="Arial" w:cs="Arial"/>
                <w:b/>
                <w:i/>
                <w:color w:val="000000"/>
                <w:sz w:val="20"/>
              </w:rPr>
              <w:t xml:space="preserve"> </w:t>
            </w:r>
            <w:r w:rsidRPr="00D56BE7">
              <w:rPr>
                <w:rFonts w:ascii="Arial" w:hAnsi="Arial" w:cs="Arial"/>
                <w:b/>
                <w:i/>
                <w:color w:val="000000"/>
                <w:sz w:val="20"/>
              </w:rPr>
              <w:t>125,7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реализации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потенциала</w:t>
            </w:r>
            <w:r w:rsidR="007C04BB">
              <w:rPr>
                <w:rFonts w:ascii="Arial" w:hAnsi="Arial" w:cs="Arial"/>
                <w:i/>
                <w:color w:val="000000"/>
                <w:sz w:val="20"/>
              </w:rPr>
              <w:t xml:space="preserve"> </w:t>
            </w:r>
            <w:r w:rsidRPr="00D56BE7">
              <w:rPr>
                <w:rFonts w:ascii="Arial" w:hAnsi="Arial" w:cs="Arial"/>
                <w:i/>
                <w:color w:val="000000"/>
                <w:sz w:val="20"/>
              </w:rPr>
              <w:t>муниципального</w:t>
            </w:r>
            <w:r w:rsidR="007C04BB">
              <w:rPr>
                <w:rFonts w:ascii="Arial" w:hAnsi="Arial" w:cs="Arial"/>
                <w:i/>
                <w:color w:val="000000"/>
                <w:sz w:val="20"/>
              </w:rPr>
              <w:t xml:space="preserve"> </w:t>
            </w:r>
            <w:r w:rsidRPr="00D56BE7">
              <w:rPr>
                <w:rFonts w:ascii="Arial" w:hAnsi="Arial" w:cs="Arial"/>
                <w:i/>
                <w:color w:val="000000"/>
                <w:sz w:val="20"/>
              </w:rPr>
              <w:t>управления"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Ч5Э0000000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w:t>
            </w:r>
            <w:r w:rsidR="007C04BB">
              <w:rPr>
                <w:rFonts w:ascii="Arial" w:hAnsi="Arial" w:cs="Arial"/>
                <w:i/>
                <w:color w:val="000000"/>
                <w:sz w:val="20"/>
              </w:rPr>
              <w:t xml:space="preserve"> </w:t>
            </w:r>
            <w:r w:rsidRPr="00D56BE7">
              <w:rPr>
                <w:rFonts w:ascii="Arial" w:hAnsi="Arial" w:cs="Arial"/>
                <w:i/>
                <w:color w:val="000000"/>
                <w:sz w:val="20"/>
              </w:rPr>
              <w:t>125,7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Общепрограммные</w:t>
            </w:r>
            <w:proofErr w:type="spellEnd"/>
            <w:r w:rsidR="007C04BB">
              <w:rPr>
                <w:rFonts w:ascii="Arial" w:hAnsi="Arial" w:cs="Arial"/>
                <w:color w:val="000000"/>
                <w:sz w:val="20"/>
              </w:rPr>
              <w:t xml:space="preserve"> </w:t>
            </w:r>
            <w:r w:rsidRPr="00D56BE7">
              <w:rPr>
                <w:rFonts w:ascii="Arial" w:hAnsi="Arial" w:cs="Arial"/>
                <w:color w:val="000000"/>
                <w:sz w:val="20"/>
              </w:rPr>
              <w:t>расходы"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125,7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Резервные</w:t>
            </w:r>
            <w:r w:rsidR="007C04BB">
              <w:rPr>
                <w:rFonts w:ascii="Arial" w:hAnsi="Arial" w:cs="Arial"/>
                <w:b/>
                <w:color w:val="000000"/>
                <w:sz w:val="20"/>
              </w:rPr>
              <w:t xml:space="preserve"> </w:t>
            </w:r>
            <w:r w:rsidRPr="00D56BE7">
              <w:rPr>
                <w:rFonts w:ascii="Arial" w:hAnsi="Arial" w:cs="Arial"/>
                <w:b/>
                <w:color w:val="000000"/>
                <w:sz w:val="20"/>
              </w:rPr>
              <w:t>фонды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-508,9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"Управление</w:t>
            </w:r>
            <w:r w:rsidR="007C04BB">
              <w:rPr>
                <w:rFonts w:ascii="Arial" w:hAnsi="Arial" w:cs="Arial"/>
                <w:b/>
                <w:i/>
                <w:color w:val="000000"/>
                <w:sz w:val="20"/>
              </w:rPr>
              <w:t xml:space="preserve"> </w:t>
            </w:r>
            <w:r w:rsidRPr="00D56BE7">
              <w:rPr>
                <w:rFonts w:ascii="Arial" w:hAnsi="Arial" w:cs="Arial"/>
                <w:b/>
                <w:i/>
                <w:color w:val="000000"/>
                <w:sz w:val="20"/>
              </w:rPr>
              <w:t>общественными</w:t>
            </w:r>
            <w:r w:rsidR="007C04BB">
              <w:rPr>
                <w:rFonts w:ascii="Arial" w:hAnsi="Arial" w:cs="Arial"/>
                <w:b/>
                <w:i/>
                <w:color w:val="000000"/>
                <w:sz w:val="20"/>
              </w:rPr>
              <w:t xml:space="preserve"> </w:t>
            </w:r>
            <w:r w:rsidRPr="00D56BE7">
              <w:rPr>
                <w:rFonts w:ascii="Arial" w:hAnsi="Arial" w:cs="Arial"/>
                <w:b/>
                <w:i/>
                <w:color w:val="000000"/>
                <w:sz w:val="20"/>
              </w:rPr>
              <w:t>финансами</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муниципальным</w:t>
            </w:r>
            <w:r w:rsidR="007C04BB">
              <w:rPr>
                <w:rFonts w:ascii="Arial" w:hAnsi="Arial" w:cs="Arial"/>
                <w:b/>
                <w:i/>
                <w:color w:val="000000"/>
                <w:sz w:val="20"/>
              </w:rPr>
              <w:t xml:space="preserve"> </w:t>
            </w:r>
            <w:r w:rsidRPr="00D56BE7">
              <w:rPr>
                <w:rFonts w:ascii="Arial" w:hAnsi="Arial" w:cs="Arial"/>
                <w:b/>
                <w:i/>
                <w:color w:val="000000"/>
                <w:sz w:val="20"/>
              </w:rPr>
              <w:t>долгом"</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Ч400000000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-508,9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"Совершенствование</w:t>
            </w:r>
            <w:r w:rsidR="007C04BB">
              <w:rPr>
                <w:rFonts w:ascii="Arial" w:hAnsi="Arial" w:cs="Arial"/>
                <w:i/>
                <w:color w:val="000000"/>
                <w:sz w:val="20"/>
              </w:rPr>
              <w:t xml:space="preserve"> </w:t>
            </w:r>
            <w:r w:rsidRPr="00D56BE7">
              <w:rPr>
                <w:rFonts w:ascii="Arial" w:hAnsi="Arial" w:cs="Arial"/>
                <w:i/>
                <w:color w:val="000000"/>
                <w:sz w:val="20"/>
              </w:rPr>
              <w:t>бюджетной</w:t>
            </w:r>
            <w:r w:rsidR="007C04BB">
              <w:rPr>
                <w:rFonts w:ascii="Arial" w:hAnsi="Arial" w:cs="Arial"/>
                <w:i/>
                <w:color w:val="000000"/>
                <w:sz w:val="20"/>
              </w:rPr>
              <w:t xml:space="preserve"> </w:t>
            </w:r>
            <w:r w:rsidRPr="00D56BE7">
              <w:rPr>
                <w:rFonts w:ascii="Arial" w:hAnsi="Arial" w:cs="Arial"/>
                <w:i/>
                <w:color w:val="000000"/>
                <w:sz w:val="20"/>
              </w:rPr>
              <w:t>политики</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сбалансированности</w:t>
            </w:r>
            <w:r w:rsidR="007C04BB">
              <w:rPr>
                <w:rFonts w:ascii="Arial" w:hAnsi="Arial" w:cs="Arial"/>
                <w:i/>
                <w:color w:val="000000"/>
                <w:sz w:val="20"/>
              </w:rPr>
              <w:t xml:space="preserve"> </w:t>
            </w:r>
            <w:r w:rsidRPr="00D56BE7">
              <w:rPr>
                <w:rFonts w:ascii="Arial" w:hAnsi="Arial" w:cs="Arial"/>
                <w:i/>
                <w:color w:val="000000"/>
                <w:sz w:val="20"/>
              </w:rPr>
              <w:t>бюджета"</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"Управление</w:t>
            </w:r>
            <w:r w:rsidR="007C04BB">
              <w:rPr>
                <w:rFonts w:ascii="Arial" w:hAnsi="Arial" w:cs="Arial"/>
                <w:i/>
                <w:color w:val="000000"/>
                <w:sz w:val="20"/>
              </w:rPr>
              <w:t xml:space="preserve"> </w:t>
            </w:r>
            <w:r w:rsidRPr="00D56BE7">
              <w:rPr>
                <w:rFonts w:ascii="Arial" w:hAnsi="Arial" w:cs="Arial"/>
                <w:i/>
                <w:color w:val="000000"/>
                <w:sz w:val="20"/>
              </w:rPr>
              <w:t>общественными</w:t>
            </w:r>
            <w:r w:rsidR="007C04BB">
              <w:rPr>
                <w:rFonts w:ascii="Arial" w:hAnsi="Arial" w:cs="Arial"/>
                <w:i/>
                <w:color w:val="000000"/>
                <w:sz w:val="20"/>
              </w:rPr>
              <w:t xml:space="preserve"> </w:t>
            </w:r>
            <w:r w:rsidRPr="00D56BE7">
              <w:rPr>
                <w:rFonts w:ascii="Arial" w:hAnsi="Arial" w:cs="Arial"/>
                <w:i/>
                <w:color w:val="000000"/>
                <w:sz w:val="20"/>
              </w:rPr>
              <w:t>финансами</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муниципальным</w:t>
            </w:r>
            <w:r w:rsidR="007C04BB">
              <w:rPr>
                <w:rFonts w:ascii="Arial" w:hAnsi="Arial" w:cs="Arial"/>
                <w:i/>
                <w:color w:val="000000"/>
                <w:sz w:val="20"/>
              </w:rPr>
              <w:t xml:space="preserve"> </w:t>
            </w:r>
            <w:r w:rsidRPr="00D56BE7">
              <w:rPr>
                <w:rFonts w:ascii="Arial" w:hAnsi="Arial" w:cs="Arial"/>
                <w:i/>
                <w:color w:val="000000"/>
                <w:sz w:val="20"/>
              </w:rPr>
              <w:t>долгом"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Ч410000000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-508,9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бюджетного</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формирование</w:t>
            </w:r>
            <w:r w:rsidR="007C04BB">
              <w:rPr>
                <w:rFonts w:ascii="Arial" w:hAnsi="Arial" w:cs="Arial"/>
                <w:color w:val="000000"/>
                <w:sz w:val="20"/>
              </w:rPr>
              <w:t xml:space="preserve"> </w:t>
            </w:r>
            <w:r w:rsidRPr="00D56BE7">
              <w:rPr>
                <w:rFonts w:ascii="Arial" w:hAnsi="Arial" w:cs="Arial"/>
                <w:color w:val="000000"/>
                <w:sz w:val="20"/>
              </w:rPr>
              <w:t>бюджета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очередной</w:t>
            </w:r>
            <w:r w:rsidR="007C04BB">
              <w:rPr>
                <w:rFonts w:ascii="Arial" w:hAnsi="Arial" w:cs="Arial"/>
                <w:color w:val="000000"/>
                <w:sz w:val="20"/>
              </w:rPr>
              <w:t xml:space="preserve"> </w:t>
            </w:r>
            <w:r w:rsidRPr="00D56BE7">
              <w:rPr>
                <w:rFonts w:ascii="Arial" w:hAnsi="Arial" w:cs="Arial"/>
                <w:color w:val="000000"/>
                <w:sz w:val="20"/>
              </w:rPr>
              <w:t>финансовый</w:t>
            </w:r>
            <w:r w:rsidR="007C04BB">
              <w:rPr>
                <w:rFonts w:ascii="Arial" w:hAnsi="Arial" w:cs="Arial"/>
                <w:color w:val="000000"/>
                <w:sz w:val="20"/>
              </w:rPr>
              <w:t xml:space="preserve"> </w:t>
            </w:r>
            <w:r w:rsidRPr="00D56BE7">
              <w:rPr>
                <w:rFonts w:ascii="Arial" w:hAnsi="Arial" w:cs="Arial"/>
                <w:color w:val="000000"/>
                <w:sz w:val="20"/>
              </w:rPr>
              <w:t>год</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плановый</w:t>
            </w:r>
            <w:r w:rsidR="007C04BB">
              <w:rPr>
                <w:rFonts w:ascii="Arial" w:hAnsi="Arial" w:cs="Arial"/>
                <w:color w:val="000000"/>
                <w:sz w:val="20"/>
              </w:rPr>
              <w:t xml:space="preserve"> </w:t>
            </w:r>
            <w:r w:rsidRPr="00D56BE7">
              <w:rPr>
                <w:rFonts w:ascii="Arial" w:hAnsi="Arial" w:cs="Arial"/>
                <w:color w:val="000000"/>
                <w:sz w:val="20"/>
              </w:rPr>
              <w:t>период"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Резервный</w:t>
            </w:r>
            <w:r w:rsidR="007C04BB">
              <w:rPr>
                <w:rFonts w:ascii="Arial" w:hAnsi="Arial" w:cs="Arial"/>
                <w:color w:val="000000"/>
                <w:sz w:val="20"/>
              </w:rPr>
              <w:t xml:space="preserve"> </w:t>
            </w:r>
            <w:r w:rsidRPr="00D56BE7">
              <w:rPr>
                <w:rFonts w:ascii="Arial" w:hAnsi="Arial" w:cs="Arial"/>
                <w:color w:val="000000"/>
                <w:sz w:val="20"/>
              </w:rPr>
              <w:t>фонд</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образования</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Резервные</w:t>
            </w:r>
            <w:r w:rsidR="007C04BB">
              <w:rPr>
                <w:rFonts w:ascii="Arial" w:hAnsi="Arial" w:cs="Arial"/>
                <w:color w:val="000000"/>
                <w:sz w:val="20"/>
              </w:rPr>
              <w:t xml:space="preserve"> </w:t>
            </w:r>
            <w:r w:rsidRPr="00D56BE7">
              <w:rPr>
                <w:rFonts w:ascii="Arial" w:hAnsi="Arial" w:cs="Arial"/>
                <w:color w:val="000000"/>
                <w:sz w:val="20"/>
              </w:rPr>
              <w:t>средства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Ч410173430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870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-508,9</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Другие</w:t>
            </w:r>
            <w:r w:rsidR="007C04BB">
              <w:rPr>
                <w:rFonts w:ascii="Arial" w:hAnsi="Arial" w:cs="Arial"/>
                <w:b/>
                <w:color w:val="000000"/>
                <w:sz w:val="20"/>
              </w:rPr>
              <w:t xml:space="preserve"> </w:t>
            </w:r>
            <w:r w:rsidRPr="00D56BE7">
              <w:rPr>
                <w:rFonts w:ascii="Arial" w:hAnsi="Arial" w:cs="Arial"/>
                <w:b/>
                <w:color w:val="000000"/>
                <w:sz w:val="20"/>
              </w:rPr>
              <w:t>общегосударственные</w:t>
            </w:r>
            <w:r w:rsidR="007C04BB">
              <w:rPr>
                <w:rFonts w:ascii="Arial" w:hAnsi="Arial" w:cs="Arial"/>
                <w:b/>
                <w:color w:val="000000"/>
                <w:sz w:val="20"/>
              </w:rPr>
              <w:t xml:space="preserve"> </w:t>
            </w:r>
            <w:r w:rsidRPr="00D56BE7">
              <w:rPr>
                <w:rFonts w:ascii="Arial" w:hAnsi="Arial" w:cs="Arial"/>
                <w:b/>
                <w:color w:val="000000"/>
                <w:sz w:val="20"/>
              </w:rPr>
              <w:t>вопросы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778,6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земельных</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имущественных</w:t>
            </w:r>
            <w:r w:rsidR="007C04BB">
              <w:rPr>
                <w:rFonts w:ascii="Arial" w:hAnsi="Arial" w:cs="Arial"/>
                <w:b/>
                <w:i/>
                <w:color w:val="000000"/>
                <w:sz w:val="20"/>
              </w:rPr>
              <w:t xml:space="preserve"> </w:t>
            </w:r>
            <w:r w:rsidRPr="00D56BE7">
              <w:rPr>
                <w:rFonts w:ascii="Arial" w:hAnsi="Arial" w:cs="Arial"/>
                <w:b/>
                <w:i/>
                <w:color w:val="000000"/>
                <w:sz w:val="20"/>
              </w:rPr>
              <w:t>отношений"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A400000000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270,6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"Управление</w:t>
            </w:r>
            <w:r w:rsidR="007C04BB">
              <w:rPr>
                <w:rFonts w:ascii="Arial" w:hAnsi="Arial" w:cs="Arial"/>
                <w:i/>
                <w:color w:val="000000"/>
                <w:sz w:val="20"/>
              </w:rPr>
              <w:t xml:space="preserve"> </w:t>
            </w:r>
            <w:r w:rsidRPr="00D56BE7">
              <w:rPr>
                <w:rFonts w:ascii="Arial" w:hAnsi="Arial" w:cs="Arial"/>
                <w:i/>
                <w:color w:val="000000"/>
                <w:sz w:val="20"/>
              </w:rPr>
              <w:t>муниципальным</w:t>
            </w:r>
            <w:r w:rsidR="007C04BB">
              <w:rPr>
                <w:rFonts w:ascii="Arial" w:hAnsi="Arial" w:cs="Arial"/>
                <w:i/>
                <w:color w:val="000000"/>
                <w:sz w:val="20"/>
              </w:rPr>
              <w:t xml:space="preserve"> </w:t>
            </w:r>
            <w:r w:rsidRPr="00D56BE7">
              <w:rPr>
                <w:rFonts w:ascii="Arial" w:hAnsi="Arial" w:cs="Arial"/>
                <w:i/>
                <w:color w:val="000000"/>
                <w:sz w:val="20"/>
              </w:rPr>
              <w:t>имуществом"</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земельных</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имущественных</w:t>
            </w:r>
            <w:r w:rsidR="007C04BB">
              <w:rPr>
                <w:rFonts w:ascii="Arial" w:hAnsi="Arial" w:cs="Arial"/>
                <w:i/>
                <w:color w:val="000000"/>
                <w:sz w:val="20"/>
              </w:rPr>
              <w:t xml:space="preserve"> </w:t>
            </w:r>
            <w:r w:rsidRPr="00D56BE7">
              <w:rPr>
                <w:rFonts w:ascii="Arial" w:hAnsi="Arial" w:cs="Arial"/>
                <w:i/>
                <w:color w:val="000000"/>
                <w:sz w:val="20"/>
              </w:rPr>
              <w:t>отношений"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A410000000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270,6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"Создание</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максимального</w:t>
            </w:r>
            <w:r w:rsidR="007C04BB">
              <w:rPr>
                <w:rFonts w:ascii="Arial" w:hAnsi="Arial" w:cs="Arial"/>
                <w:color w:val="000000"/>
                <w:sz w:val="20"/>
              </w:rPr>
              <w:t xml:space="preserve"> </w:t>
            </w:r>
            <w:r w:rsidRPr="00D56BE7">
              <w:rPr>
                <w:rFonts w:ascii="Arial" w:hAnsi="Arial" w:cs="Arial"/>
                <w:color w:val="000000"/>
                <w:sz w:val="20"/>
              </w:rPr>
              <w:t>вовлечения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хозяйственный</w:t>
            </w:r>
            <w:r w:rsidR="007C04BB">
              <w:rPr>
                <w:rFonts w:ascii="Arial" w:hAnsi="Arial" w:cs="Arial"/>
                <w:color w:val="000000"/>
                <w:sz w:val="20"/>
              </w:rPr>
              <w:t xml:space="preserve"> </w:t>
            </w:r>
            <w:r w:rsidRPr="00D56BE7">
              <w:rPr>
                <w:rFonts w:ascii="Arial" w:hAnsi="Arial" w:cs="Arial"/>
                <w:color w:val="000000"/>
                <w:sz w:val="20"/>
              </w:rPr>
              <w:t>оборот</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комплексных</w:t>
            </w:r>
            <w:r w:rsidR="007C04BB">
              <w:rPr>
                <w:rFonts w:ascii="Arial" w:hAnsi="Arial" w:cs="Arial"/>
                <w:color w:val="000000"/>
                <w:sz w:val="20"/>
              </w:rPr>
              <w:t xml:space="preserve"> </w:t>
            </w:r>
            <w:r w:rsidRPr="00D56BE7">
              <w:rPr>
                <w:rFonts w:ascii="Arial" w:hAnsi="Arial" w:cs="Arial"/>
                <w:color w:val="000000"/>
                <w:sz w:val="20"/>
              </w:rPr>
              <w:t>кадастровых</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A4102L5110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270,6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Муниципальная</w:t>
            </w:r>
            <w:r w:rsidR="007C04BB">
              <w:rPr>
                <w:rFonts w:ascii="Arial" w:hAnsi="Arial" w:cs="Arial"/>
                <w:color w:val="000000"/>
                <w:sz w:val="20"/>
              </w:rPr>
              <w:t xml:space="preserve"> </w:t>
            </w:r>
            <w:r w:rsidRPr="00D56BE7">
              <w:rPr>
                <w:rFonts w:ascii="Arial" w:hAnsi="Arial" w:cs="Arial"/>
                <w:color w:val="000000"/>
                <w:sz w:val="20"/>
              </w:rPr>
              <w:t>программа</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потенциала</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lastRenderedPageBreak/>
              <w:t>Обеспечение</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программы</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потенциала</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управления"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Общепрограммные</w:t>
            </w:r>
            <w:proofErr w:type="spellEnd"/>
            <w:r w:rsidR="007C04BB">
              <w:rPr>
                <w:rFonts w:ascii="Arial" w:hAnsi="Arial" w:cs="Arial"/>
                <w:color w:val="000000"/>
                <w:sz w:val="20"/>
              </w:rPr>
              <w:t xml:space="preserve"> </w:t>
            </w:r>
            <w:r w:rsidRPr="00D56BE7">
              <w:rPr>
                <w:rFonts w:ascii="Arial" w:hAnsi="Arial" w:cs="Arial"/>
                <w:color w:val="000000"/>
                <w:sz w:val="20"/>
              </w:rPr>
              <w:t>расходы"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508,0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Ч5Э0100600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450,0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Членские</w:t>
            </w:r>
            <w:r w:rsidR="007C04BB">
              <w:rPr>
                <w:rFonts w:ascii="Arial" w:hAnsi="Arial" w:cs="Arial"/>
                <w:color w:val="000000"/>
                <w:sz w:val="20"/>
              </w:rPr>
              <w:t xml:space="preserve"> </w:t>
            </w:r>
            <w:r w:rsidRPr="00D56BE7">
              <w:rPr>
                <w:rFonts w:ascii="Arial" w:hAnsi="Arial" w:cs="Arial"/>
                <w:color w:val="000000"/>
                <w:sz w:val="20"/>
              </w:rPr>
              <w:t>взносы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Совет</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Уплата</w:t>
            </w:r>
            <w:r w:rsidR="007C04BB">
              <w:rPr>
                <w:rFonts w:ascii="Arial" w:hAnsi="Arial" w:cs="Arial"/>
                <w:color w:val="000000"/>
                <w:sz w:val="20"/>
              </w:rPr>
              <w:t xml:space="preserve"> </w:t>
            </w:r>
            <w:r w:rsidRPr="00D56BE7">
              <w:rPr>
                <w:rFonts w:ascii="Arial" w:hAnsi="Arial" w:cs="Arial"/>
                <w:color w:val="000000"/>
                <w:sz w:val="20"/>
              </w:rPr>
              <w:t>налогов,</w:t>
            </w:r>
            <w:r w:rsidR="007C04BB">
              <w:rPr>
                <w:rFonts w:ascii="Arial" w:hAnsi="Arial" w:cs="Arial"/>
                <w:color w:val="000000"/>
                <w:sz w:val="20"/>
              </w:rPr>
              <w:t xml:space="preserve"> </w:t>
            </w:r>
            <w:r w:rsidRPr="00D56BE7">
              <w:rPr>
                <w:rFonts w:ascii="Arial" w:hAnsi="Arial" w:cs="Arial"/>
                <w:color w:val="000000"/>
                <w:sz w:val="20"/>
              </w:rPr>
              <w:t>сборов</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платежей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Ч5Э0173910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58,0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Национальная</w:t>
            </w:r>
            <w:r w:rsidR="007C04BB">
              <w:rPr>
                <w:rFonts w:ascii="Arial" w:hAnsi="Arial" w:cs="Arial"/>
                <w:b/>
                <w:color w:val="000000"/>
                <w:sz w:val="20"/>
              </w:rPr>
              <w:t xml:space="preserve"> </w:t>
            </w:r>
            <w:r w:rsidRPr="00D56BE7">
              <w:rPr>
                <w:rFonts w:ascii="Arial" w:hAnsi="Arial" w:cs="Arial"/>
                <w:b/>
                <w:color w:val="000000"/>
                <w:sz w:val="20"/>
              </w:rPr>
              <w:t>безопасность</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правоохранительная</w:t>
            </w:r>
            <w:r w:rsidR="007C04BB">
              <w:rPr>
                <w:rFonts w:ascii="Arial" w:hAnsi="Arial" w:cs="Arial"/>
                <w:b/>
                <w:color w:val="000000"/>
                <w:sz w:val="20"/>
              </w:rPr>
              <w:t xml:space="preserve"> </w:t>
            </w:r>
            <w:r w:rsidRPr="00D56BE7">
              <w:rPr>
                <w:rFonts w:ascii="Arial" w:hAnsi="Arial" w:cs="Arial"/>
                <w:b/>
                <w:color w:val="000000"/>
                <w:sz w:val="20"/>
              </w:rPr>
              <w:t>деятельность</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Защита</w:t>
            </w:r>
            <w:r w:rsidR="007C04BB">
              <w:rPr>
                <w:rFonts w:ascii="Arial" w:hAnsi="Arial" w:cs="Arial"/>
                <w:b/>
                <w:color w:val="000000"/>
                <w:sz w:val="20"/>
              </w:rPr>
              <w:t xml:space="preserve"> </w:t>
            </w:r>
            <w:r w:rsidRPr="00D56BE7">
              <w:rPr>
                <w:rFonts w:ascii="Arial" w:hAnsi="Arial" w:cs="Arial"/>
                <w:b/>
                <w:color w:val="000000"/>
                <w:sz w:val="20"/>
              </w:rPr>
              <w:t>населения</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территории</w:t>
            </w:r>
            <w:r w:rsidR="007C04BB">
              <w:rPr>
                <w:rFonts w:ascii="Arial" w:hAnsi="Arial" w:cs="Arial"/>
                <w:b/>
                <w:color w:val="000000"/>
                <w:sz w:val="20"/>
              </w:rPr>
              <w:t xml:space="preserve"> </w:t>
            </w:r>
            <w:r w:rsidRPr="00D56BE7">
              <w:rPr>
                <w:rFonts w:ascii="Arial" w:hAnsi="Arial" w:cs="Arial"/>
                <w:b/>
                <w:color w:val="000000"/>
                <w:sz w:val="20"/>
              </w:rPr>
              <w:t>от</w:t>
            </w:r>
            <w:r w:rsidR="007C04BB">
              <w:rPr>
                <w:rFonts w:ascii="Arial" w:hAnsi="Arial" w:cs="Arial"/>
                <w:b/>
                <w:color w:val="000000"/>
                <w:sz w:val="20"/>
              </w:rPr>
              <w:t xml:space="preserve"> </w:t>
            </w:r>
            <w:r w:rsidRPr="00D56BE7">
              <w:rPr>
                <w:rFonts w:ascii="Arial" w:hAnsi="Arial" w:cs="Arial"/>
                <w:b/>
                <w:color w:val="000000"/>
                <w:sz w:val="20"/>
              </w:rPr>
              <w:t>чрезвычайных</w:t>
            </w:r>
            <w:r w:rsidR="007C04BB">
              <w:rPr>
                <w:rFonts w:ascii="Arial" w:hAnsi="Arial" w:cs="Arial"/>
                <w:b/>
                <w:color w:val="000000"/>
                <w:sz w:val="20"/>
              </w:rPr>
              <w:t xml:space="preserve"> </w:t>
            </w:r>
            <w:r w:rsidRPr="00D56BE7">
              <w:rPr>
                <w:rFonts w:ascii="Arial" w:hAnsi="Arial" w:cs="Arial"/>
                <w:b/>
                <w:color w:val="000000"/>
                <w:sz w:val="20"/>
              </w:rPr>
              <w:t>ситуаций</w:t>
            </w:r>
            <w:r w:rsidR="007C04BB">
              <w:rPr>
                <w:rFonts w:ascii="Arial" w:hAnsi="Arial" w:cs="Arial"/>
                <w:b/>
                <w:color w:val="000000"/>
                <w:sz w:val="20"/>
              </w:rPr>
              <w:t xml:space="preserve"> </w:t>
            </w:r>
            <w:r w:rsidRPr="00D56BE7">
              <w:rPr>
                <w:rFonts w:ascii="Arial" w:hAnsi="Arial" w:cs="Arial"/>
                <w:b/>
                <w:color w:val="000000"/>
                <w:sz w:val="20"/>
              </w:rPr>
              <w:t>природного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техногенного</w:t>
            </w:r>
            <w:r w:rsidR="007C04BB">
              <w:rPr>
                <w:rFonts w:ascii="Arial" w:hAnsi="Arial" w:cs="Arial"/>
                <w:b/>
                <w:color w:val="000000"/>
                <w:sz w:val="20"/>
              </w:rPr>
              <w:t xml:space="preserve"> </w:t>
            </w:r>
            <w:r w:rsidRPr="00D56BE7">
              <w:rPr>
                <w:rFonts w:ascii="Arial" w:hAnsi="Arial" w:cs="Arial"/>
                <w:b/>
                <w:color w:val="000000"/>
                <w:sz w:val="20"/>
              </w:rPr>
              <w:t>характера,</w:t>
            </w:r>
            <w:r w:rsidR="007C04BB">
              <w:rPr>
                <w:rFonts w:ascii="Arial" w:hAnsi="Arial" w:cs="Arial"/>
                <w:b/>
                <w:color w:val="000000"/>
                <w:sz w:val="20"/>
              </w:rPr>
              <w:t xml:space="preserve"> </w:t>
            </w:r>
            <w:r w:rsidRPr="00D56BE7">
              <w:rPr>
                <w:rFonts w:ascii="Arial" w:hAnsi="Arial" w:cs="Arial"/>
                <w:b/>
                <w:color w:val="000000"/>
                <w:sz w:val="20"/>
              </w:rPr>
              <w:t>пожарная</w:t>
            </w:r>
            <w:r w:rsidR="007C04BB">
              <w:rPr>
                <w:rFonts w:ascii="Arial" w:hAnsi="Arial" w:cs="Arial"/>
                <w:b/>
                <w:color w:val="000000"/>
                <w:sz w:val="20"/>
              </w:rPr>
              <w:t xml:space="preserve"> </w:t>
            </w:r>
            <w:r w:rsidRPr="00D56BE7">
              <w:rPr>
                <w:rFonts w:ascii="Arial" w:hAnsi="Arial" w:cs="Arial"/>
                <w:b/>
                <w:color w:val="000000"/>
                <w:sz w:val="20"/>
              </w:rPr>
              <w:t>безопасность</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"Повышение</w:t>
            </w:r>
            <w:r w:rsidR="007C04BB">
              <w:rPr>
                <w:rFonts w:ascii="Arial" w:hAnsi="Arial" w:cs="Arial"/>
                <w:b/>
                <w:i/>
                <w:color w:val="000000"/>
                <w:sz w:val="20"/>
              </w:rPr>
              <w:t xml:space="preserve"> </w:t>
            </w:r>
            <w:r w:rsidRPr="00D56BE7">
              <w:rPr>
                <w:rFonts w:ascii="Arial" w:hAnsi="Arial" w:cs="Arial"/>
                <w:b/>
                <w:i/>
                <w:color w:val="000000"/>
                <w:sz w:val="20"/>
              </w:rPr>
              <w:t>безопасности</w:t>
            </w:r>
            <w:r w:rsidR="007C04BB">
              <w:rPr>
                <w:rFonts w:ascii="Arial" w:hAnsi="Arial" w:cs="Arial"/>
                <w:b/>
                <w:i/>
                <w:color w:val="000000"/>
                <w:sz w:val="20"/>
              </w:rPr>
              <w:t xml:space="preserve"> </w:t>
            </w:r>
            <w:r w:rsidRPr="00D56BE7">
              <w:rPr>
                <w:rFonts w:ascii="Arial" w:hAnsi="Arial" w:cs="Arial"/>
                <w:b/>
                <w:i/>
                <w:color w:val="000000"/>
                <w:sz w:val="20"/>
              </w:rPr>
              <w:t>жизнедеятельности</w:t>
            </w:r>
            <w:r w:rsidR="007C04BB">
              <w:rPr>
                <w:rFonts w:ascii="Arial" w:hAnsi="Arial" w:cs="Arial"/>
                <w:b/>
                <w:i/>
                <w:color w:val="000000"/>
                <w:sz w:val="20"/>
              </w:rPr>
              <w:t xml:space="preserve"> </w:t>
            </w:r>
            <w:r w:rsidRPr="00D56BE7">
              <w:rPr>
                <w:rFonts w:ascii="Arial" w:hAnsi="Arial" w:cs="Arial"/>
                <w:b/>
                <w:i/>
                <w:color w:val="000000"/>
                <w:sz w:val="20"/>
              </w:rPr>
              <w:t>населения</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территорий</w:t>
            </w:r>
            <w:r w:rsidR="007C04BB">
              <w:rPr>
                <w:rFonts w:ascii="Arial" w:hAnsi="Arial" w:cs="Arial"/>
                <w:b/>
                <w:i/>
                <w:color w:val="000000"/>
                <w:sz w:val="20"/>
              </w:rPr>
              <w:t xml:space="preserve"> </w:t>
            </w:r>
            <w:r w:rsidRPr="00D56BE7">
              <w:rPr>
                <w:rFonts w:ascii="Arial" w:hAnsi="Arial" w:cs="Arial"/>
                <w:b/>
                <w:i/>
                <w:color w:val="000000"/>
                <w:sz w:val="20"/>
              </w:rPr>
              <w:t>Чувашской</w:t>
            </w:r>
            <w:r w:rsidR="007C04BB">
              <w:rPr>
                <w:rFonts w:ascii="Arial" w:hAnsi="Arial" w:cs="Arial"/>
                <w:b/>
                <w:i/>
                <w:color w:val="000000"/>
                <w:sz w:val="20"/>
              </w:rPr>
              <w:t xml:space="preserve"> </w:t>
            </w:r>
            <w:r w:rsidRPr="00D56BE7">
              <w:rPr>
                <w:rFonts w:ascii="Arial" w:hAnsi="Arial" w:cs="Arial"/>
                <w:b/>
                <w:i/>
                <w:color w:val="000000"/>
                <w:sz w:val="20"/>
              </w:rPr>
              <w:t>Республики"</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Ц800000000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"Профилактика</w:t>
            </w:r>
            <w:r w:rsidR="007C04BB">
              <w:rPr>
                <w:rFonts w:ascii="Arial" w:hAnsi="Arial" w:cs="Arial"/>
                <w:i/>
                <w:color w:val="000000"/>
                <w:sz w:val="20"/>
              </w:rPr>
              <w:t xml:space="preserve"> </w:t>
            </w:r>
            <w:r w:rsidRPr="00D56BE7">
              <w:rPr>
                <w:rFonts w:ascii="Arial" w:hAnsi="Arial" w:cs="Arial"/>
                <w:i/>
                <w:color w:val="000000"/>
                <w:sz w:val="20"/>
              </w:rPr>
              <w:t>терроризма</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экстремистской</w:t>
            </w:r>
            <w:r w:rsidR="007C04BB">
              <w:rPr>
                <w:rFonts w:ascii="Arial" w:hAnsi="Arial" w:cs="Arial"/>
                <w:i/>
                <w:color w:val="000000"/>
                <w:sz w:val="20"/>
              </w:rPr>
              <w:t xml:space="preserve"> </w:t>
            </w:r>
            <w:r w:rsidRPr="00D56BE7">
              <w:rPr>
                <w:rFonts w:ascii="Arial" w:hAnsi="Arial" w:cs="Arial"/>
                <w:i/>
                <w:color w:val="000000"/>
                <w:sz w:val="20"/>
              </w:rPr>
              <w:t>деятельности</w:t>
            </w:r>
            <w:r w:rsidR="007C04BB">
              <w:rPr>
                <w:rFonts w:ascii="Arial" w:hAnsi="Arial" w:cs="Arial"/>
                <w:i/>
                <w:color w:val="000000"/>
                <w:sz w:val="20"/>
              </w:rPr>
              <w:t xml:space="preserve"> </w:t>
            </w:r>
            <w:r w:rsidRPr="00D56BE7">
              <w:rPr>
                <w:rFonts w:ascii="Arial" w:hAnsi="Arial" w:cs="Arial"/>
                <w:i/>
                <w:color w:val="000000"/>
                <w:sz w:val="20"/>
              </w:rPr>
              <w:t>в</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Республике"</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"Повышение</w:t>
            </w:r>
            <w:r w:rsidR="007C04BB">
              <w:rPr>
                <w:rFonts w:ascii="Arial" w:hAnsi="Arial" w:cs="Arial"/>
                <w:i/>
                <w:color w:val="000000"/>
                <w:sz w:val="20"/>
              </w:rPr>
              <w:t xml:space="preserve"> </w:t>
            </w:r>
            <w:r w:rsidRPr="00D56BE7">
              <w:rPr>
                <w:rFonts w:ascii="Arial" w:hAnsi="Arial" w:cs="Arial"/>
                <w:i/>
                <w:color w:val="000000"/>
                <w:sz w:val="20"/>
              </w:rPr>
              <w:t>безопасности</w:t>
            </w:r>
            <w:r w:rsidR="007C04BB">
              <w:rPr>
                <w:rFonts w:ascii="Arial" w:hAnsi="Arial" w:cs="Arial"/>
                <w:i/>
                <w:color w:val="000000"/>
                <w:sz w:val="20"/>
              </w:rPr>
              <w:t xml:space="preserve"> </w:t>
            </w:r>
            <w:r w:rsidRPr="00D56BE7">
              <w:rPr>
                <w:rFonts w:ascii="Arial" w:hAnsi="Arial" w:cs="Arial"/>
                <w:i/>
                <w:color w:val="000000"/>
                <w:sz w:val="20"/>
              </w:rPr>
              <w:t>жизнедеятельности</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территорий</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Ц830000000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"Профилактическая</w:t>
            </w:r>
            <w:r w:rsidR="007C04BB">
              <w:rPr>
                <w:rFonts w:ascii="Arial" w:hAnsi="Arial" w:cs="Arial"/>
                <w:color w:val="000000"/>
                <w:sz w:val="20"/>
              </w:rPr>
              <w:t xml:space="preserve"> </w:t>
            </w:r>
            <w:r w:rsidRPr="00D56BE7">
              <w:rPr>
                <w:rFonts w:ascii="Arial" w:hAnsi="Arial" w:cs="Arial"/>
                <w:color w:val="000000"/>
                <w:sz w:val="20"/>
              </w:rPr>
              <w:t>работа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укреплению</w:t>
            </w:r>
            <w:r w:rsidR="007C04BB">
              <w:rPr>
                <w:rFonts w:ascii="Arial" w:hAnsi="Arial" w:cs="Arial"/>
                <w:color w:val="000000"/>
                <w:sz w:val="20"/>
              </w:rPr>
              <w:t xml:space="preserve"> </w:t>
            </w:r>
            <w:r w:rsidRPr="00D56BE7">
              <w:rPr>
                <w:rFonts w:ascii="Arial" w:hAnsi="Arial" w:cs="Arial"/>
                <w:color w:val="000000"/>
                <w:sz w:val="20"/>
              </w:rPr>
              <w:t>стабильности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обществе"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Ц830300000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"Профилактическая</w:t>
            </w:r>
            <w:r w:rsidR="007C04BB">
              <w:rPr>
                <w:rFonts w:ascii="Arial" w:hAnsi="Arial" w:cs="Arial"/>
                <w:color w:val="000000"/>
                <w:sz w:val="20"/>
              </w:rPr>
              <w:t xml:space="preserve"> </w:t>
            </w:r>
            <w:r w:rsidRPr="00D56BE7">
              <w:rPr>
                <w:rFonts w:ascii="Arial" w:hAnsi="Arial" w:cs="Arial"/>
                <w:color w:val="000000"/>
                <w:sz w:val="20"/>
              </w:rPr>
              <w:t>работа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укреплению</w:t>
            </w:r>
            <w:r w:rsidR="007C04BB">
              <w:rPr>
                <w:rFonts w:ascii="Arial" w:hAnsi="Arial" w:cs="Arial"/>
                <w:color w:val="000000"/>
                <w:sz w:val="20"/>
              </w:rPr>
              <w:t xml:space="preserve"> </w:t>
            </w:r>
            <w:r w:rsidRPr="00D56BE7">
              <w:rPr>
                <w:rFonts w:ascii="Arial" w:hAnsi="Arial" w:cs="Arial"/>
                <w:color w:val="000000"/>
                <w:sz w:val="20"/>
              </w:rPr>
              <w:t>стабильности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обществе"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Ц830300000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Установка</w:t>
            </w:r>
            <w:r w:rsidR="007C04BB">
              <w:rPr>
                <w:rFonts w:ascii="Arial" w:hAnsi="Arial" w:cs="Arial"/>
                <w:color w:val="000000"/>
                <w:sz w:val="20"/>
              </w:rPr>
              <w:t xml:space="preserve"> </w:t>
            </w:r>
            <w:r w:rsidRPr="00D56BE7">
              <w:rPr>
                <w:rFonts w:ascii="Arial" w:hAnsi="Arial" w:cs="Arial"/>
                <w:color w:val="000000"/>
                <w:sz w:val="20"/>
              </w:rPr>
              <w:t>автономных</w:t>
            </w:r>
            <w:r w:rsidR="007C04BB">
              <w:rPr>
                <w:rFonts w:ascii="Arial" w:hAnsi="Arial" w:cs="Arial"/>
                <w:color w:val="000000"/>
                <w:sz w:val="20"/>
              </w:rPr>
              <w:t xml:space="preserve"> </w:t>
            </w:r>
            <w:r w:rsidRPr="00D56BE7">
              <w:rPr>
                <w:rFonts w:ascii="Arial" w:hAnsi="Arial" w:cs="Arial"/>
                <w:color w:val="000000"/>
                <w:sz w:val="20"/>
              </w:rPr>
              <w:t>дымовых</w:t>
            </w:r>
            <w:r w:rsidR="007C04BB">
              <w:rPr>
                <w:rFonts w:ascii="Arial" w:hAnsi="Arial" w:cs="Arial"/>
                <w:color w:val="000000"/>
                <w:sz w:val="20"/>
              </w:rPr>
              <w:t xml:space="preserve"> </w:t>
            </w:r>
            <w:r w:rsidRPr="00D56BE7">
              <w:rPr>
                <w:rFonts w:ascii="Arial" w:hAnsi="Arial" w:cs="Arial"/>
                <w:color w:val="000000"/>
                <w:sz w:val="20"/>
              </w:rPr>
              <w:t>пожарных</w:t>
            </w:r>
            <w:r w:rsidR="007C04BB">
              <w:rPr>
                <w:rFonts w:ascii="Arial" w:hAnsi="Arial" w:cs="Arial"/>
                <w:color w:val="000000"/>
                <w:sz w:val="20"/>
              </w:rPr>
              <w:t xml:space="preserve"> </w:t>
            </w:r>
            <w:r w:rsidRPr="00D56BE7">
              <w:rPr>
                <w:rFonts w:ascii="Arial" w:hAnsi="Arial" w:cs="Arial"/>
                <w:color w:val="000000"/>
                <w:sz w:val="20"/>
              </w:rPr>
              <w:t>извещателей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местах</w:t>
            </w:r>
            <w:r w:rsidR="007C04BB">
              <w:rPr>
                <w:rFonts w:ascii="Arial" w:hAnsi="Arial" w:cs="Arial"/>
                <w:color w:val="000000"/>
                <w:sz w:val="20"/>
              </w:rPr>
              <w:t xml:space="preserve"> </w:t>
            </w:r>
            <w:r w:rsidRPr="00D56BE7">
              <w:rPr>
                <w:rFonts w:ascii="Arial" w:hAnsi="Arial" w:cs="Arial"/>
                <w:color w:val="000000"/>
                <w:sz w:val="20"/>
              </w:rPr>
              <w:t>проживания</w:t>
            </w:r>
            <w:r w:rsidR="007C04BB">
              <w:rPr>
                <w:rFonts w:ascii="Arial" w:hAnsi="Arial" w:cs="Arial"/>
                <w:color w:val="000000"/>
                <w:sz w:val="20"/>
              </w:rPr>
              <w:t xml:space="preserve"> </w:t>
            </w:r>
            <w:r w:rsidRPr="00D56BE7">
              <w:rPr>
                <w:rFonts w:ascii="Arial" w:hAnsi="Arial" w:cs="Arial"/>
                <w:color w:val="000000"/>
                <w:sz w:val="20"/>
              </w:rPr>
              <w:t>отдельных</w:t>
            </w:r>
            <w:r w:rsidR="007C04BB">
              <w:rPr>
                <w:rFonts w:ascii="Arial" w:hAnsi="Arial" w:cs="Arial"/>
                <w:color w:val="000000"/>
                <w:sz w:val="20"/>
              </w:rPr>
              <w:t xml:space="preserve"> </w:t>
            </w:r>
            <w:r w:rsidRPr="00D56BE7">
              <w:rPr>
                <w:rFonts w:ascii="Arial" w:hAnsi="Arial" w:cs="Arial"/>
                <w:color w:val="000000"/>
                <w:sz w:val="20"/>
              </w:rPr>
              <w:t>категорий</w:t>
            </w:r>
            <w:r w:rsidR="007C04BB">
              <w:rPr>
                <w:rFonts w:ascii="Arial" w:hAnsi="Arial" w:cs="Arial"/>
                <w:color w:val="000000"/>
                <w:sz w:val="20"/>
              </w:rPr>
              <w:t xml:space="preserve"> </w:t>
            </w:r>
            <w:r w:rsidRPr="00D56BE7">
              <w:rPr>
                <w:rFonts w:ascii="Arial" w:hAnsi="Arial" w:cs="Arial"/>
                <w:color w:val="000000"/>
                <w:sz w:val="20"/>
              </w:rPr>
              <w:t>граждан</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Ц830324420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Ц830324420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Ц830324420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125,8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Жилищно-коммунальное</w:t>
            </w:r>
            <w:r w:rsidR="007C04BB">
              <w:rPr>
                <w:rFonts w:ascii="Arial" w:hAnsi="Arial" w:cs="Arial"/>
                <w:b/>
                <w:color w:val="000000"/>
                <w:sz w:val="20"/>
              </w:rPr>
              <w:t xml:space="preserve"> </w:t>
            </w:r>
            <w:r w:rsidRPr="00D56BE7">
              <w:rPr>
                <w:rFonts w:ascii="Arial" w:hAnsi="Arial" w:cs="Arial"/>
                <w:b/>
                <w:color w:val="000000"/>
                <w:sz w:val="20"/>
              </w:rPr>
              <w:t>хозяйство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6</w:t>
            </w:r>
            <w:r w:rsidR="007C04BB">
              <w:rPr>
                <w:rFonts w:ascii="Arial" w:hAnsi="Arial" w:cs="Arial"/>
                <w:b/>
                <w:color w:val="000000"/>
                <w:sz w:val="20"/>
              </w:rPr>
              <w:t xml:space="preserve"> </w:t>
            </w:r>
            <w:r w:rsidRPr="00D56BE7">
              <w:rPr>
                <w:rFonts w:ascii="Arial" w:hAnsi="Arial" w:cs="Arial"/>
                <w:b/>
                <w:color w:val="000000"/>
                <w:sz w:val="20"/>
              </w:rPr>
              <w:t>399,6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Жилищное</w:t>
            </w:r>
            <w:r w:rsidR="007C04BB">
              <w:rPr>
                <w:rFonts w:ascii="Arial" w:hAnsi="Arial" w:cs="Arial"/>
                <w:b/>
                <w:color w:val="000000"/>
                <w:sz w:val="20"/>
              </w:rPr>
              <w:t xml:space="preserve"> </w:t>
            </w:r>
            <w:r w:rsidRPr="00D56BE7">
              <w:rPr>
                <w:rFonts w:ascii="Arial" w:hAnsi="Arial" w:cs="Arial"/>
                <w:b/>
                <w:color w:val="000000"/>
                <w:sz w:val="20"/>
              </w:rPr>
              <w:t>хозяйство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268,5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"Модернизация</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сферы</w:t>
            </w:r>
            <w:r w:rsidR="007C04BB">
              <w:rPr>
                <w:rFonts w:ascii="Arial" w:hAnsi="Arial" w:cs="Arial"/>
                <w:b/>
                <w:i/>
                <w:color w:val="000000"/>
                <w:sz w:val="20"/>
              </w:rPr>
              <w:t xml:space="preserve"> </w:t>
            </w:r>
            <w:r w:rsidRPr="00D56BE7">
              <w:rPr>
                <w:rFonts w:ascii="Arial" w:hAnsi="Arial" w:cs="Arial"/>
                <w:b/>
                <w:i/>
                <w:color w:val="000000"/>
                <w:sz w:val="20"/>
              </w:rPr>
              <w:t>жилищно-коммунального</w:t>
            </w:r>
            <w:r w:rsidR="007C04BB">
              <w:rPr>
                <w:rFonts w:ascii="Arial" w:hAnsi="Arial" w:cs="Arial"/>
                <w:b/>
                <w:i/>
                <w:color w:val="000000"/>
                <w:sz w:val="20"/>
              </w:rPr>
              <w:t xml:space="preserve"> </w:t>
            </w:r>
            <w:r w:rsidRPr="00D56BE7">
              <w:rPr>
                <w:rFonts w:ascii="Arial" w:hAnsi="Arial" w:cs="Arial"/>
                <w:b/>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A100000000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268,5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коммунальной</w:t>
            </w:r>
            <w:r w:rsidR="007C04BB">
              <w:rPr>
                <w:rFonts w:ascii="Arial" w:hAnsi="Arial" w:cs="Arial"/>
                <w:i/>
                <w:color w:val="000000"/>
                <w:sz w:val="20"/>
              </w:rPr>
              <w:t xml:space="preserve"> </w:t>
            </w:r>
            <w:r w:rsidRPr="00D56BE7">
              <w:rPr>
                <w:rFonts w:ascii="Arial" w:hAnsi="Arial" w:cs="Arial"/>
                <w:i/>
                <w:color w:val="000000"/>
                <w:sz w:val="20"/>
              </w:rPr>
              <w:t>инфраструктуры</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сферы</w:t>
            </w:r>
            <w:r w:rsidR="007C04BB">
              <w:rPr>
                <w:rFonts w:ascii="Arial" w:hAnsi="Arial" w:cs="Arial"/>
                <w:i/>
                <w:color w:val="000000"/>
                <w:sz w:val="20"/>
              </w:rPr>
              <w:t xml:space="preserve"> </w:t>
            </w:r>
            <w:r w:rsidRPr="00D56BE7">
              <w:rPr>
                <w:rFonts w:ascii="Arial" w:hAnsi="Arial" w:cs="Arial"/>
                <w:i/>
                <w:color w:val="000000"/>
                <w:sz w:val="20"/>
              </w:rPr>
              <w:t>жилищно-коммунального</w:t>
            </w:r>
            <w:r w:rsidR="007C04BB">
              <w:rPr>
                <w:rFonts w:ascii="Arial" w:hAnsi="Arial" w:cs="Arial"/>
                <w:i/>
                <w:color w:val="000000"/>
                <w:sz w:val="20"/>
              </w:rPr>
              <w:t xml:space="preserve"> </w:t>
            </w:r>
            <w:r w:rsidRPr="00D56BE7">
              <w:rPr>
                <w:rFonts w:ascii="Arial" w:hAnsi="Arial" w:cs="Arial"/>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A110000000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268,5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"Улучшение</w:t>
            </w:r>
            <w:r w:rsidR="007C04BB">
              <w:rPr>
                <w:rFonts w:ascii="Arial" w:hAnsi="Arial" w:cs="Arial"/>
                <w:color w:val="000000"/>
                <w:sz w:val="20"/>
              </w:rPr>
              <w:t xml:space="preserve"> </w:t>
            </w:r>
            <w:r w:rsidRPr="00D56BE7">
              <w:rPr>
                <w:rFonts w:ascii="Arial" w:hAnsi="Arial" w:cs="Arial"/>
                <w:color w:val="000000"/>
                <w:sz w:val="20"/>
              </w:rPr>
              <w:t>потребительских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эксплуатационных</w:t>
            </w:r>
            <w:r w:rsidR="007C04BB">
              <w:rPr>
                <w:rFonts w:ascii="Arial" w:hAnsi="Arial" w:cs="Arial"/>
                <w:color w:val="000000"/>
                <w:sz w:val="20"/>
              </w:rPr>
              <w:t xml:space="preserve"> </w:t>
            </w:r>
            <w:r w:rsidRPr="00D56BE7">
              <w:rPr>
                <w:rFonts w:ascii="Arial" w:hAnsi="Arial" w:cs="Arial"/>
                <w:color w:val="000000"/>
                <w:sz w:val="20"/>
              </w:rPr>
              <w:t>характеристик</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обеспечивающих</w:t>
            </w:r>
            <w:r w:rsidR="007C04BB">
              <w:rPr>
                <w:rFonts w:ascii="Arial" w:hAnsi="Arial" w:cs="Arial"/>
                <w:color w:val="000000"/>
                <w:sz w:val="20"/>
              </w:rPr>
              <w:t xml:space="preserve"> </w:t>
            </w:r>
            <w:r w:rsidRPr="00D56BE7">
              <w:rPr>
                <w:rFonts w:ascii="Arial" w:hAnsi="Arial" w:cs="Arial"/>
                <w:color w:val="000000"/>
                <w:sz w:val="20"/>
              </w:rPr>
              <w:t>гражданам</w:t>
            </w:r>
            <w:r w:rsidR="007C04BB">
              <w:rPr>
                <w:rFonts w:ascii="Arial" w:hAnsi="Arial" w:cs="Arial"/>
                <w:color w:val="000000"/>
                <w:sz w:val="20"/>
              </w:rPr>
              <w:t xml:space="preserve"> </w:t>
            </w:r>
            <w:r w:rsidRPr="00D56BE7">
              <w:rPr>
                <w:rFonts w:ascii="Arial" w:hAnsi="Arial" w:cs="Arial"/>
                <w:color w:val="000000"/>
                <w:sz w:val="20"/>
              </w:rPr>
              <w:t>безопасные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комфортное</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проживания"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268,5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использованию</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содержание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нежилых</w:t>
            </w:r>
            <w:r w:rsidR="007C04BB">
              <w:rPr>
                <w:rFonts w:ascii="Arial" w:hAnsi="Arial" w:cs="Arial"/>
                <w:color w:val="000000"/>
                <w:sz w:val="20"/>
              </w:rPr>
              <w:t xml:space="preserve"> </w:t>
            </w:r>
            <w:r w:rsidRPr="00D56BE7">
              <w:rPr>
                <w:rFonts w:ascii="Arial" w:hAnsi="Arial" w:cs="Arial"/>
                <w:color w:val="000000"/>
                <w:sz w:val="20"/>
              </w:rPr>
              <w:t>помещений,</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обремененных</w:t>
            </w:r>
            <w:r w:rsidR="007C04BB">
              <w:rPr>
                <w:rFonts w:ascii="Arial" w:hAnsi="Arial" w:cs="Arial"/>
                <w:color w:val="000000"/>
                <w:sz w:val="20"/>
              </w:rPr>
              <w:t xml:space="preserve"> </w:t>
            </w:r>
            <w:r w:rsidRPr="00D56BE7">
              <w:rPr>
                <w:rFonts w:ascii="Arial" w:hAnsi="Arial" w:cs="Arial"/>
                <w:color w:val="000000"/>
                <w:sz w:val="20"/>
              </w:rPr>
              <w:t>договорными</w:t>
            </w:r>
            <w:r w:rsidR="007C04BB">
              <w:rPr>
                <w:rFonts w:ascii="Arial" w:hAnsi="Arial" w:cs="Arial"/>
                <w:color w:val="000000"/>
                <w:sz w:val="20"/>
              </w:rPr>
              <w:t xml:space="preserve"> </w:t>
            </w:r>
            <w:r w:rsidRPr="00D56BE7">
              <w:rPr>
                <w:rFonts w:ascii="Arial" w:hAnsi="Arial" w:cs="Arial"/>
                <w:color w:val="000000"/>
                <w:sz w:val="20"/>
              </w:rPr>
              <w:t>обязательствами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268,5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268,5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268,5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Коммунальное</w:t>
            </w:r>
            <w:r w:rsidR="007C04BB">
              <w:rPr>
                <w:rFonts w:ascii="Arial" w:hAnsi="Arial" w:cs="Arial"/>
                <w:b/>
                <w:color w:val="000000"/>
                <w:sz w:val="20"/>
              </w:rPr>
              <w:t xml:space="preserve"> </w:t>
            </w:r>
            <w:r w:rsidRPr="00D56BE7">
              <w:rPr>
                <w:rFonts w:ascii="Arial" w:hAnsi="Arial" w:cs="Arial"/>
                <w:b/>
                <w:color w:val="000000"/>
                <w:sz w:val="20"/>
              </w:rPr>
              <w:t>хозяйство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6</w:t>
            </w:r>
            <w:r w:rsidR="007C04BB">
              <w:rPr>
                <w:rFonts w:ascii="Arial" w:hAnsi="Arial" w:cs="Arial"/>
                <w:b/>
                <w:color w:val="000000"/>
                <w:sz w:val="20"/>
              </w:rPr>
              <w:t xml:space="preserve"> </w:t>
            </w:r>
            <w:r w:rsidRPr="00D56BE7">
              <w:rPr>
                <w:rFonts w:ascii="Arial" w:hAnsi="Arial" w:cs="Arial"/>
                <w:b/>
                <w:color w:val="000000"/>
                <w:sz w:val="20"/>
              </w:rPr>
              <w:t>015,1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"Модернизация</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сферы</w:t>
            </w:r>
            <w:r w:rsidR="007C04BB">
              <w:rPr>
                <w:rFonts w:ascii="Arial" w:hAnsi="Arial" w:cs="Arial"/>
                <w:b/>
                <w:i/>
                <w:color w:val="000000"/>
                <w:sz w:val="20"/>
              </w:rPr>
              <w:t xml:space="preserve"> </w:t>
            </w:r>
            <w:r w:rsidRPr="00D56BE7">
              <w:rPr>
                <w:rFonts w:ascii="Arial" w:hAnsi="Arial" w:cs="Arial"/>
                <w:b/>
                <w:i/>
                <w:color w:val="000000"/>
                <w:sz w:val="20"/>
              </w:rPr>
              <w:t>жилищно-коммунального</w:t>
            </w:r>
            <w:r w:rsidR="007C04BB">
              <w:rPr>
                <w:rFonts w:ascii="Arial" w:hAnsi="Arial" w:cs="Arial"/>
                <w:b/>
                <w:i/>
                <w:color w:val="000000"/>
                <w:sz w:val="20"/>
              </w:rPr>
              <w:t xml:space="preserve"> </w:t>
            </w:r>
            <w:r w:rsidRPr="00D56BE7">
              <w:rPr>
                <w:rFonts w:ascii="Arial" w:hAnsi="Arial" w:cs="Arial"/>
                <w:b/>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A100000000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6</w:t>
            </w:r>
            <w:r w:rsidR="007C04BB">
              <w:rPr>
                <w:rFonts w:ascii="Arial" w:hAnsi="Arial" w:cs="Arial"/>
                <w:b/>
                <w:i/>
                <w:color w:val="000000"/>
                <w:sz w:val="20"/>
              </w:rPr>
              <w:t xml:space="preserve"> </w:t>
            </w:r>
            <w:r w:rsidRPr="00D56BE7">
              <w:rPr>
                <w:rFonts w:ascii="Arial" w:hAnsi="Arial" w:cs="Arial"/>
                <w:b/>
                <w:i/>
                <w:color w:val="000000"/>
                <w:sz w:val="20"/>
              </w:rPr>
              <w:t>015,1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коммунальной</w:t>
            </w:r>
            <w:r w:rsidR="007C04BB">
              <w:rPr>
                <w:rFonts w:ascii="Arial" w:hAnsi="Arial" w:cs="Arial"/>
                <w:i/>
                <w:color w:val="000000"/>
                <w:sz w:val="20"/>
              </w:rPr>
              <w:t xml:space="preserve"> </w:t>
            </w:r>
            <w:r w:rsidRPr="00D56BE7">
              <w:rPr>
                <w:rFonts w:ascii="Arial" w:hAnsi="Arial" w:cs="Arial"/>
                <w:i/>
                <w:color w:val="000000"/>
                <w:sz w:val="20"/>
              </w:rPr>
              <w:t>инфраструктуры</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сферы</w:t>
            </w:r>
            <w:r w:rsidR="007C04BB">
              <w:rPr>
                <w:rFonts w:ascii="Arial" w:hAnsi="Arial" w:cs="Arial"/>
                <w:i/>
                <w:color w:val="000000"/>
                <w:sz w:val="20"/>
              </w:rPr>
              <w:t xml:space="preserve"> </w:t>
            </w:r>
            <w:r w:rsidRPr="00D56BE7">
              <w:rPr>
                <w:rFonts w:ascii="Arial" w:hAnsi="Arial" w:cs="Arial"/>
                <w:i/>
                <w:color w:val="000000"/>
                <w:sz w:val="20"/>
              </w:rPr>
              <w:t>жилищно-коммунального</w:t>
            </w:r>
            <w:r w:rsidR="007C04BB">
              <w:rPr>
                <w:rFonts w:ascii="Arial" w:hAnsi="Arial" w:cs="Arial"/>
                <w:i/>
                <w:color w:val="000000"/>
                <w:sz w:val="20"/>
              </w:rPr>
              <w:t xml:space="preserve"> </w:t>
            </w:r>
            <w:r w:rsidRPr="00D56BE7">
              <w:rPr>
                <w:rFonts w:ascii="Arial" w:hAnsi="Arial" w:cs="Arial"/>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A110000000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6</w:t>
            </w:r>
            <w:r w:rsidR="007C04BB">
              <w:rPr>
                <w:rFonts w:ascii="Arial" w:hAnsi="Arial" w:cs="Arial"/>
                <w:i/>
                <w:color w:val="000000"/>
                <w:sz w:val="20"/>
              </w:rPr>
              <w:t xml:space="preserve"> </w:t>
            </w:r>
            <w:r w:rsidRPr="00D56BE7">
              <w:rPr>
                <w:rFonts w:ascii="Arial" w:hAnsi="Arial" w:cs="Arial"/>
                <w:i/>
                <w:color w:val="000000"/>
                <w:sz w:val="20"/>
              </w:rPr>
              <w:t>015,1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качества</w:t>
            </w:r>
            <w:r w:rsidR="007C04BB">
              <w:rPr>
                <w:rFonts w:ascii="Arial" w:hAnsi="Arial" w:cs="Arial"/>
                <w:color w:val="000000"/>
                <w:sz w:val="20"/>
              </w:rPr>
              <w:t xml:space="preserve"> </w:t>
            </w:r>
            <w:r w:rsidRPr="00D56BE7">
              <w:rPr>
                <w:rFonts w:ascii="Arial" w:hAnsi="Arial" w:cs="Arial"/>
                <w:color w:val="000000"/>
                <w:sz w:val="20"/>
              </w:rPr>
              <w:t>жилищно-коммунальных</w:t>
            </w:r>
            <w:r w:rsidR="007C04BB">
              <w:rPr>
                <w:rFonts w:ascii="Arial" w:hAnsi="Arial" w:cs="Arial"/>
                <w:color w:val="000000"/>
                <w:sz w:val="20"/>
              </w:rPr>
              <w:t xml:space="preserve"> </w:t>
            </w:r>
            <w:r w:rsidRPr="00D56BE7">
              <w:rPr>
                <w:rFonts w:ascii="Arial" w:hAnsi="Arial" w:cs="Arial"/>
                <w:color w:val="000000"/>
                <w:sz w:val="20"/>
              </w:rPr>
              <w:t>услуг"</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015,1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доступности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бытовых</w:t>
            </w:r>
            <w:r w:rsidR="007C04BB">
              <w:rPr>
                <w:rFonts w:ascii="Arial" w:hAnsi="Arial" w:cs="Arial"/>
                <w:color w:val="000000"/>
                <w:sz w:val="20"/>
              </w:rPr>
              <w:t xml:space="preserve"> </w:t>
            </w:r>
            <w:r w:rsidRPr="00D56BE7">
              <w:rPr>
                <w:rFonts w:ascii="Arial" w:hAnsi="Arial" w:cs="Arial"/>
                <w:color w:val="000000"/>
                <w:sz w:val="20"/>
              </w:rPr>
              <w:t>услуг</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015,1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015,1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юридическим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некоммерческих</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индивидуальным</w:t>
            </w:r>
            <w:r w:rsidR="007C04BB">
              <w:rPr>
                <w:rFonts w:ascii="Arial" w:hAnsi="Arial" w:cs="Arial"/>
                <w:color w:val="000000"/>
                <w:sz w:val="20"/>
              </w:rPr>
              <w:t xml:space="preserve"> </w:t>
            </w:r>
            <w:r w:rsidRPr="00D56BE7">
              <w:rPr>
                <w:rFonts w:ascii="Arial" w:hAnsi="Arial" w:cs="Arial"/>
                <w:color w:val="000000"/>
                <w:sz w:val="20"/>
              </w:rPr>
              <w:t>предпринимателям,</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производителям</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810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225,4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789,7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Благоустройство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116,0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"Формирование</w:t>
            </w:r>
            <w:r w:rsidR="007C04BB">
              <w:rPr>
                <w:rFonts w:ascii="Arial" w:hAnsi="Arial" w:cs="Arial"/>
                <w:b/>
                <w:i/>
                <w:color w:val="000000"/>
                <w:sz w:val="20"/>
              </w:rPr>
              <w:t xml:space="preserve"> </w:t>
            </w:r>
            <w:r w:rsidRPr="00D56BE7">
              <w:rPr>
                <w:rFonts w:ascii="Arial" w:hAnsi="Arial" w:cs="Arial"/>
                <w:b/>
                <w:i/>
                <w:color w:val="000000"/>
                <w:sz w:val="20"/>
              </w:rPr>
              <w:t>современной</w:t>
            </w:r>
            <w:r w:rsidR="007C04BB">
              <w:rPr>
                <w:rFonts w:ascii="Arial" w:hAnsi="Arial" w:cs="Arial"/>
                <w:b/>
                <w:i/>
                <w:color w:val="000000"/>
                <w:sz w:val="20"/>
              </w:rPr>
              <w:t xml:space="preserve"> </w:t>
            </w:r>
            <w:r w:rsidRPr="00D56BE7">
              <w:rPr>
                <w:rFonts w:ascii="Arial" w:hAnsi="Arial" w:cs="Arial"/>
                <w:b/>
                <w:i/>
                <w:color w:val="000000"/>
                <w:sz w:val="20"/>
              </w:rPr>
              <w:t>городской</w:t>
            </w:r>
            <w:r w:rsidR="007C04BB">
              <w:rPr>
                <w:rFonts w:ascii="Arial" w:hAnsi="Arial" w:cs="Arial"/>
                <w:b/>
                <w:i/>
                <w:color w:val="000000"/>
                <w:sz w:val="20"/>
              </w:rPr>
              <w:t xml:space="preserve"> </w:t>
            </w:r>
            <w:r w:rsidRPr="00D56BE7">
              <w:rPr>
                <w:rFonts w:ascii="Arial" w:hAnsi="Arial" w:cs="Arial"/>
                <w:b/>
                <w:i/>
                <w:color w:val="000000"/>
                <w:sz w:val="20"/>
              </w:rPr>
              <w:t>среды</w:t>
            </w:r>
            <w:r w:rsidR="007C04BB">
              <w:rPr>
                <w:rFonts w:ascii="Arial" w:hAnsi="Arial" w:cs="Arial"/>
                <w:b/>
                <w:i/>
                <w:color w:val="000000"/>
                <w:sz w:val="20"/>
              </w:rPr>
              <w:t xml:space="preserve"> </w:t>
            </w:r>
            <w:r w:rsidRPr="00D56BE7">
              <w:rPr>
                <w:rFonts w:ascii="Arial" w:hAnsi="Arial" w:cs="Arial"/>
                <w:b/>
                <w:i/>
                <w:color w:val="000000"/>
                <w:sz w:val="20"/>
              </w:rPr>
              <w:t>на</w:t>
            </w:r>
            <w:r w:rsidR="007C04BB">
              <w:rPr>
                <w:rFonts w:ascii="Arial" w:hAnsi="Arial" w:cs="Arial"/>
                <w:b/>
                <w:i/>
                <w:color w:val="000000"/>
                <w:sz w:val="20"/>
              </w:rPr>
              <w:t xml:space="preserve"> </w:t>
            </w:r>
            <w:r w:rsidRPr="00D56BE7">
              <w:rPr>
                <w:rFonts w:ascii="Arial" w:hAnsi="Arial" w:cs="Arial"/>
                <w:b/>
                <w:i/>
                <w:color w:val="000000"/>
                <w:sz w:val="20"/>
              </w:rPr>
              <w:t>территории</w:t>
            </w:r>
            <w:r w:rsidR="007C04BB">
              <w:rPr>
                <w:rFonts w:ascii="Arial" w:hAnsi="Arial" w:cs="Arial"/>
                <w:b/>
                <w:i/>
                <w:color w:val="000000"/>
                <w:sz w:val="20"/>
              </w:rPr>
              <w:t xml:space="preserve"> </w:t>
            </w:r>
            <w:r w:rsidRPr="00D56BE7">
              <w:rPr>
                <w:rFonts w:ascii="Arial" w:hAnsi="Arial" w:cs="Arial"/>
                <w:b/>
                <w:i/>
                <w:color w:val="000000"/>
                <w:sz w:val="20"/>
              </w:rPr>
              <w:t>Чувашской</w:t>
            </w:r>
            <w:r w:rsidR="007C04BB">
              <w:rPr>
                <w:rFonts w:ascii="Arial" w:hAnsi="Arial" w:cs="Arial"/>
                <w:b/>
                <w:i/>
                <w:color w:val="000000"/>
                <w:sz w:val="20"/>
              </w:rPr>
              <w:t xml:space="preserve"> </w:t>
            </w:r>
            <w:r w:rsidRPr="00D56BE7">
              <w:rPr>
                <w:rFonts w:ascii="Arial" w:hAnsi="Arial" w:cs="Arial"/>
                <w:b/>
                <w:i/>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A500000000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116,0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"Благоустройство</w:t>
            </w:r>
            <w:r w:rsidR="007C04BB">
              <w:rPr>
                <w:rFonts w:ascii="Arial" w:hAnsi="Arial" w:cs="Arial"/>
                <w:i/>
                <w:color w:val="000000"/>
                <w:sz w:val="20"/>
              </w:rPr>
              <w:t xml:space="preserve"> </w:t>
            </w:r>
            <w:r w:rsidRPr="00D56BE7">
              <w:rPr>
                <w:rFonts w:ascii="Arial" w:hAnsi="Arial" w:cs="Arial"/>
                <w:i/>
                <w:color w:val="000000"/>
                <w:sz w:val="20"/>
              </w:rPr>
              <w:t>дворовых</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общественных</w:t>
            </w:r>
            <w:r w:rsidR="007C04BB">
              <w:rPr>
                <w:rFonts w:ascii="Arial" w:hAnsi="Arial" w:cs="Arial"/>
                <w:i/>
                <w:color w:val="000000"/>
                <w:sz w:val="20"/>
              </w:rPr>
              <w:t xml:space="preserve"> </w:t>
            </w:r>
            <w:r w:rsidRPr="00D56BE7">
              <w:rPr>
                <w:rFonts w:ascii="Arial" w:hAnsi="Arial" w:cs="Arial"/>
                <w:i/>
                <w:color w:val="000000"/>
                <w:sz w:val="20"/>
              </w:rPr>
              <w:t>территорий"</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"Формирование</w:t>
            </w:r>
            <w:r w:rsidR="007C04BB">
              <w:rPr>
                <w:rFonts w:ascii="Arial" w:hAnsi="Arial" w:cs="Arial"/>
                <w:i/>
                <w:color w:val="000000"/>
                <w:sz w:val="20"/>
              </w:rPr>
              <w:t xml:space="preserve"> </w:t>
            </w:r>
            <w:r w:rsidRPr="00D56BE7">
              <w:rPr>
                <w:rFonts w:ascii="Arial" w:hAnsi="Arial" w:cs="Arial"/>
                <w:i/>
                <w:color w:val="000000"/>
                <w:sz w:val="20"/>
              </w:rPr>
              <w:t>современной</w:t>
            </w:r>
            <w:r w:rsidR="007C04BB">
              <w:rPr>
                <w:rFonts w:ascii="Arial" w:hAnsi="Arial" w:cs="Arial"/>
                <w:i/>
                <w:color w:val="000000"/>
                <w:sz w:val="20"/>
              </w:rPr>
              <w:t xml:space="preserve"> </w:t>
            </w:r>
            <w:r w:rsidRPr="00D56BE7">
              <w:rPr>
                <w:rFonts w:ascii="Arial" w:hAnsi="Arial" w:cs="Arial"/>
                <w:i/>
                <w:color w:val="000000"/>
                <w:sz w:val="20"/>
              </w:rPr>
              <w:t>городской</w:t>
            </w:r>
            <w:r w:rsidR="007C04BB">
              <w:rPr>
                <w:rFonts w:ascii="Arial" w:hAnsi="Arial" w:cs="Arial"/>
                <w:i/>
                <w:color w:val="000000"/>
                <w:sz w:val="20"/>
              </w:rPr>
              <w:t xml:space="preserve"> </w:t>
            </w:r>
            <w:r w:rsidRPr="00D56BE7">
              <w:rPr>
                <w:rFonts w:ascii="Arial" w:hAnsi="Arial" w:cs="Arial"/>
                <w:i/>
                <w:color w:val="000000"/>
                <w:sz w:val="20"/>
              </w:rPr>
              <w:t>среды</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A510000000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116,0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"Содействие</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населенных</w:t>
            </w:r>
            <w:r w:rsidR="007C04BB">
              <w:rPr>
                <w:rFonts w:ascii="Arial" w:hAnsi="Arial" w:cs="Arial"/>
                <w:color w:val="000000"/>
                <w:sz w:val="20"/>
              </w:rPr>
              <w:t xml:space="preserve"> </w:t>
            </w:r>
            <w:r w:rsidRPr="00D56BE7">
              <w:rPr>
                <w:rFonts w:ascii="Arial" w:hAnsi="Arial" w:cs="Arial"/>
                <w:color w:val="000000"/>
                <w:sz w:val="20"/>
              </w:rPr>
              <w:t>пунктов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Уличное</w:t>
            </w:r>
            <w:r w:rsidR="007C04BB">
              <w:rPr>
                <w:rFonts w:ascii="Arial" w:hAnsi="Arial" w:cs="Arial"/>
                <w:color w:val="000000"/>
                <w:sz w:val="20"/>
              </w:rPr>
              <w:t xml:space="preserve"> </w:t>
            </w:r>
            <w:r w:rsidRPr="00D56BE7">
              <w:rPr>
                <w:rFonts w:ascii="Arial" w:hAnsi="Arial" w:cs="Arial"/>
                <w:color w:val="000000"/>
                <w:sz w:val="20"/>
              </w:rPr>
              <w:t>освещение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бюджетные</w:t>
            </w:r>
            <w:r w:rsidR="007C04BB">
              <w:rPr>
                <w:rFonts w:ascii="Arial" w:hAnsi="Arial" w:cs="Arial"/>
                <w:color w:val="000000"/>
                <w:sz w:val="20"/>
              </w:rPr>
              <w:t xml:space="preserve"> </w:t>
            </w:r>
            <w:r w:rsidRPr="00D56BE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судебных</w:t>
            </w:r>
            <w:r w:rsidR="007C04BB">
              <w:rPr>
                <w:rFonts w:ascii="Arial" w:hAnsi="Arial" w:cs="Arial"/>
                <w:color w:val="000000"/>
                <w:sz w:val="20"/>
              </w:rPr>
              <w:t xml:space="preserve"> </w:t>
            </w:r>
            <w:r w:rsidRPr="00D56BE7">
              <w:rPr>
                <w:rFonts w:ascii="Arial" w:hAnsi="Arial" w:cs="Arial"/>
                <w:color w:val="000000"/>
                <w:sz w:val="20"/>
              </w:rPr>
              <w:t>актов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830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116,0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Социальная</w:t>
            </w:r>
            <w:r w:rsidR="007C04BB">
              <w:rPr>
                <w:rFonts w:ascii="Arial" w:hAnsi="Arial" w:cs="Arial"/>
                <w:b/>
                <w:color w:val="000000"/>
                <w:sz w:val="20"/>
              </w:rPr>
              <w:t xml:space="preserve"> </w:t>
            </w:r>
            <w:r w:rsidRPr="00D56BE7">
              <w:rPr>
                <w:rFonts w:ascii="Arial" w:hAnsi="Arial" w:cs="Arial"/>
                <w:b/>
                <w:color w:val="000000"/>
                <w:sz w:val="20"/>
              </w:rPr>
              <w:t>политика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455,6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Пенсионное</w:t>
            </w:r>
            <w:r w:rsidR="007C04BB">
              <w:rPr>
                <w:rFonts w:ascii="Arial" w:hAnsi="Arial" w:cs="Arial"/>
                <w:b/>
                <w:color w:val="000000"/>
                <w:sz w:val="20"/>
              </w:rPr>
              <w:t xml:space="preserve"> </w:t>
            </w:r>
            <w:r w:rsidRPr="00D56BE7">
              <w:rPr>
                <w:rFonts w:ascii="Arial" w:hAnsi="Arial" w:cs="Arial"/>
                <w:b/>
                <w:color w:val="000000"/>
                <w:sz w:val="20"/>
              </w:rPr>
              <w:t>обеспечение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281,0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"Социальная</w:t>
            </w:r>
            <w:r w:rsidR="007C04BB">
              <w:rPr>
                <w:rFonts w:ascii="Arial" w:hAnsi="Arial" w:cs="Arial"/>
                <w:b/>
                <w:i/>
                <w:color w:val="000000"/>
                <w:sz w:val="20"/>
              </w:rPr>
              <w:t xml:space="preserve"> </w:t>
            </w:r>
            <w:r w:rsidRPr="00D56BE7">
              <w:rPr>
                <w:rFonts w:ascii="Arial" w:hAnsi="Arial" w:cs="Arial"/>
                <w:b/>
                <w:i/>
                <w:color w:val="000000"/>
                <w:sz w:val="20"/>
              </w:rPr>
              <w:t>поддержка</w:t>
            </w:r>
            <w:r w:rsidR="007C04BB">
              <w:rPr>
                <w:rFonts w:ascii="Arial" w:hAnsi="Arial" w:cs="Arial"/>
                <w:b/>
                <w:i/>
                <w:color w:val="000000"/>
                <w:sz w:val="20"/>
              </w:rPr>
              <w:t xml:space="preserve"> </w:t>
            </w:r>
            <w:r w:rsidRPr="00D56BE7">
              <w:rPr>
                <w:rFonts w:ascii="Arial" w:hAnsi="Arial" w:cs="Arial"/>
                <w:b/>
                <w:i/>
                <w:color w:val="000000"/>
                <w:sz w:val="20"/>
              </w:rPr>
              <w:t>граждан"</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Ц300000000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w:t>
            </w:r>
            <w:r w:rsidR="007C04BB">
              <w:rPr>
                <w:rFonts w:ascii="Arial" w:hAnsi="Arial" w:cs="Arial"/>
                <w:b/>
                <w:i/>
                <w:color w:val="000000"/>
                <w:sz w:val="20"/>
              </w:rPr>
              <w:t xml:space="preserve"> </w:t>
            </w:r>
            <w:r w:rsidRPr="00D56BE7">
              <w:rPr>
                <w:rFonts w:ascii="Arial" w:hAnsi="Arial" w:cs="Arial"/>
                <w:b/>
                <w:i/>
                <w:color w:val="000000"/>
                <w:sz w:val="20"/>
              </w:rPr>
              <w:t>281,0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"Социальное</w:t>
            </w:r>
            <w:r w:rsidR="007C04BB">
              <w:rPr>
                <w:rFonts w:ascii="Arial" w:hAnsi="Arial" w:cs="Arial"/>
                <w:i/>
                <w:color w:val="000000"/>
                <w:sz w:val="20"/>
              </w:rPr>
              <w:t xml:space="preserve"> </w:t>
            </w: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граждан"</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"Социальная</w:t>
            </w:r>
            <w:r w:rsidR="007C04BB">
              <w:rPr>
                <w:rFonts w:ascii="Arial" w:hAnsi="Arial" w:cs="Arial"/>
                <w:i/>
                <w:color w:val="000000"/>
                <w:sz w:val="20"/>
              </w:rPr>
              <w:t xml:space="preserve"> </w:t>
            </w:r>
            <w:r w:rsidRPr="00D56BE7">
              <w:rPr>
                <w:rFonts w:ascii="Arial" w:hAnsi="Arial" w:cs="Arial"/>
                <w:i/>
                <w:color w:val="000000"/>
                <w:sz w:val="20"/>
              </w:rPr>
              <w:t>поддержка</w:t>
            </w:r>
            <w:r w:rsidR="007C04BB">
              <w:rPr>
                <w:rFonts w:ascii="Arial" w:hAnsi="Arial" w:cs="Arial"/>
                <w:i/>
                <w:color w:val="000000"/>
                <w:sz w:val="20"/>
              </w:rPr>
              <w:t xml:space="preserve"> </w:t>
            </w:r>
            <w:r w:rsidRPr="00D56BE7">
              <w:rPr>
                <w:rFonts w:ascii="Arial" w:hAnsi="Arial" w:cs="Arial"/>
                <w:i/>
                <w:color w:val="000000"/>
                <w:sz w:val="20"/>
              </w:rPr>
              <w:t>граждан"</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Ц310000000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w:t>
            </w:r>
            <w:r w:rsidR="007C04BB">
              <w:rPr>
                <w:rFonts w:ascii="Arial" w:hAnsi="Arial" w:cs="Arial"/>
                <w:i/>
                <w:color w:val="000000"/>
                <w:sz w:val="20"/>
              </w:rPr>
              <w:t xml:space="preserve"> </w:t>
            </w:r>
            <w:r w:rsidRPr="00D56BE7">
              <w:rPr>
                <w:rFonts w:ascii="Arial" w:hAnsi="Arial" w:cs="Arial"/>
                <w:i/>
                <w:color w:val="000000"/>
                <w:sz w:val="20"/>
              </w:rPr>
              <w:t>281,0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"Реализация</w:t>
            </w:r>
            <w:r w:rsidR="007C04BB">
              <w:rPr>
                <w:rFonts w:ascii="Arial" w:hAnsi="Arial" w:cs="Arial"/>
                <w:color w:val="000000"/>
                <w:sz w:val="20"/>
              </w:rPr>
              <w:t xml:space="preserve"> </w:t>
            </w:r>
            <w:r w:rsidRPr="00D56BE7">
              <w:rPr>
                <w:rFonts w:ascii="Arial" w:hAnsi="Arial" w:cs="Arial"/>
                <w:color w:val="000000"/>
                <w:sz w:val="20"/>
              </w:rPr>
              <w:t>законодательства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мер</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отдельным</w:t>
            </w:r>
            <w:r w:rsidR="007C04BB">
              <w:rPr>
                <w:rFonts w:ascii="Arial" w:hAnsi="Arial" w:cs="Arial"/>
                <w:color w:val="000000"/>
                <w:sz w:val="20"/>
              </w:rPr>
              <w:t xml:space="preserve"> </w:t>
            </w:r>
            <w:r w:rsidRPr="00D56BE7">
              <w:rPr>
                <w:rFonts w:ascii="Arial" w:hAnsi="Arial" w:cs="Arial"/>
                <w:color w:val="000000"/>
                <w:sz w:val="20"/>
              </w:rPr>
              <w:t>категориям</w:t>
            </w:r>
            <w:r w:rsidR="007C04BB">
              <w:rPr>
                <w:rFonts w:ascii="Arial" w:hAnsi="Arial" w:cs="Arial"/>
                <w:color w:val="000000"/>
                <w:sz w:val="20"/>
              </w:rPr>
              <w:t xml:space="preserve"> </w:t>
            </w:r>
            <w:r w:rsidRPr="00D56BE7">
              <w:rPr>
                <w:rFonts w:ascii="Arial" w:hAnsi="Arial" w:cs="Arial"/>
                <w:color w:val="000000"/>
                <w:sz w:val="20"/>
              </w:rPr>
              <w:t>граждан"</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пенсии</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выслугу</w:t>
            </w:r>
            <w:r w:rsidR="007C04BB">
              <w:rPr>
                <w:rFonts w:ascii="Arial" w:hAnsi="Arial" w:cs="Arial"/>
                <w:color w:val="000000"/>
                <w:sz w:val="20"/>
              </w:rPr>
              <w:t xml:space="preserve"> </w:t>
            </w:r>
            <w:r w:rsidRPr="00D56BE7">
              <w:rPr>
                <w:rFonts w:ascii="Arial" w:hAnsi="Arial" w:cs="Arial"/>
                <w:color w:val="000000"/>
                <w:sz w:val="20"/>
              </w:rPr>
              <w:t>лет</w:t>
            </w:r>
            <w:r w:rsidR="007C04BB">
              <w:rPr>
                <w:rFonts w:ascii="Arial" w:hAnsi="Arial" w:cs="Arial"/>
                <w:color w:val="000000"/>
                <w:sz w:val="20"/>
              </w:rPr>
              <w:t xml:space="preserve"> </w:t>
            </w:r>
            <w:r w:rsidRPr="00D56BE7">
              <w:rPr>
                <w:rFonts w:ascii="Arial" w:hAnsi="Arial" w:cs="Arial"/>
                <w:color w:val="000000"/>
                <w:sz w:val="20"/>
              </w:rPr>
              <w:t>муниципальным</w:t>
            </w:r>
            <w:r w:rsidR="007C04BB">
              <w:rPr>
                <w:rFonts w:ascii="Arial" w:hAnsi="Arial" w:cs="Arial"/>
                <w:color w:val="000000"/>
                <w:sz w:val="20"/>
              </w:rPr>
              <w:t xml:space="preserve"> </w:t>
            </w:r>
            <w:r w:rsidRPr="00D56BE7">
              <w:rPr>
                <w:rFonts w:ascii="Arial" w:hAnsi="Arial" w:cs="Arial"/>
                <w:color w:val="000000"/>
                <w:sz w:val="20"/>
              </w:rPr>
              <w:t>служащим</w:t>
            </w:r>
            <w:r w:rsidR="007C04BB">
              <w:rPr>
                <w:rFonts w:ascii="Arial" w:hAnsi="Arial" w:cs="Arial"/>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Социальное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населению</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Публичные</w:t>
            </w:r>
            <w:r w:rsidR="007C04BB">
              <w:rPr>
                <w:rFonts w:ascii="Arial" w:hAnsi="Arial" w:cs="Arial"/>
                <w:color w:val="000000"/>
                <w:sz w:val="20"/>
              </w:rPr>
              <w:t xml:space="preserve"> </w:t>
            </w:r>
            <w:r w:rsidRPr="00D56BE7">
              <w:rPr>
                <w:rFonts w:ascii="Arial" w:hAnsi="Arial" w:cs="Arial"/>
                <w:color w:val="000000"/>
                <w:sz w:val="20"/>
              </w:rPr>
              <w:t>нормативные</w:t>
            </w:r>
            <w:r w:rsidR="007C04BB">
              <w:rPr>
                <w:rFonts w:ascii="Arial" w:hAnsi="Arial" w:cs="Arial"/>
                <w:color w:val="000000"/>
                <w:sz w:val="20"/>
              </w:rPr>
              <w:t xml:space="preserve"> </w:t>
            </w:r>
            <w:r w:rsidRPr="00D56BE7">
              <w:rPr>
                <w:rFonts w:ascii="Arial" w:hAnsi="Arial" w:cs="Arial"/>
                <w:color w:val="000000"/>
                <w:sz w:val="20"/>
              </w:rPr>
              <w:t>социальные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гражданам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Ц310170520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310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281,0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Социальное</w:t>
            </w:r>
            <w:r w:rsidR="007C04BB">
              <w:rPr>
                <w:rFonts w:ascii="Arial" w:hAnsi="Arial" w:cs="Arial"/>
                <w:b/>
                <w:color w:val="000000"/>
                <w:sz w:val="20"/>
              </w:rPr>
              <w:t xml:space="preserve"> </w:t>
            </w:r>
            <w:r w:rsidRPr="00D56BE7">
              <w:rPr>
                <w:rFonts w:ascii="Arial" w:hAnsi="Arial" w:cs="Arial"/>
                <w:b/>
                <w:color w:val="000000"/>
                <w:sz w:val="20"/>
              </w:rPr>
              <w:t>обеспечение</w:t>
            </w:r>
            <w:r w:rsidR="007C04BB">
              <w:rPr>
                <w:rFonts w:ascii="Arial" w:hAnsi="Arial" w:cs="Arial"/>
                <w:b/>
                <w:color w:val="000000"/>
                <w:sz w:val="20"/>
              </w:rPr>
              <w:t xml:space="preserve"> </w:t>
            </w:r>
            <w:r w:rsidRPr="00D56BE7">
              <w:rPr>
                <w:rFonts w:ascii="Arial" w:hAnsi="Arial" w:cs="Arial"/>
                <w:b/>
                <w:color w:val="000000"/>
                <w:sz w:val="20"/>
              </w:rPr>
              <w:t>населения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174,6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"Социальная</w:t>
            </w:r>
            <w:r w:rsidR="007C04BB">
              <w:rPr>
                <w:rFonts w:ascii="Arial" w:hAnsi="Arial" w:cs="Arial"/>
                <w:b/>
                <w:i/>
                <w:color w:val="000000"/>
                <w:sz w:val="20"/>
              </w:rPr>
              <w:t xml:space="preserve"> </w:t>
            </w:r>
            <w:r w:rsidRPr="00D56BE7">
              <w:rPr>
                <w:rFonts w:ascii="Arial" w:hAnsi="Arial" w:cs="Arial"/>
                <w:b/>
                <w:i/>
                <w:color w:val="000000"/>
                <w:sz w:val="20"/>
              </w:rPr>
              <w:t>поддержка</w:t>
            </w:r>
            <w:r w:rsidR="007C04BB">
              <w:rPr>
                <w:rFonts w:ascii="Arial" w:hAnsi="Arial" w:cs="Arial"/>
                <w:b/>
                <w:i/>
                <w:color w:val="000000"/>
                <w:sz w:val="20"/>
              </w:rPr>
              <w:t xml:space="preserve"> </w:t>
            </w:r>
            <w:r w:rsidRPr="00D56BE7">
              <w:rPr>
                <w:rFonts w:ascii="Arial" w:hAnsi="Arial" w:cs="Arial"/>
                <w:b/>
                <w:i/>
                <w:color w:val="000000"/>
                <w:sz w:val="20"/>
              </w:rPr>
              <w:t>граждан"</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Ц300000000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174,6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"Социальное</w:t>
            </w:r>
            <w:r w:rsidR="007C04BB">
              <w:rPr>
                <w:rFonts w:ascii="Arial" w:hAnsi="Arial" w:cs="Arial"/>
                <w:i/>
                <w:color w:val="000000"/>
                <w:sz w:val="20"/>
              </w:rPr>
              <w:t xml:space="preserve"> </w:t>
            </w: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граждан"</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"Социальная</w:t>
            </w:r>
            <w:r w:rsidR="007C04BB">
              <w:rPr>
                <w:rFonts w:ascii="Arial" w:hAnsi="Arial" w:cs="Arial"/>
                <w:i/>
                <w:color w:val="000000"/>
                <w:sz w:val="20"/>
              </w:rPr>
              <w:t xml:space="preserve"> </w:t>
            </w:r>
            <w:r w:rsidRPr="00D56BE7">
              <w:rPr>
                <w:rFonts w:ascii="Arial" w:hAnsi="Arial" w:cs="Arial"/>
                <w:i/>
                <w:color w:val="000000"/>
                <w:sz w:val="20"/>
              </w:rPr>
              <w:t>поддержка</w:t>
            </w:r>
            <w:r w:rsidR="007C04BB">
              <w:rPr>
                <w:rFonts w:ascii="Arial" w:hAnsi="Arial" w:cs="Arial"/>
                <w:i/>
                <w:color w:val="000000"/>
                <w:sz w:val="20"/>
              </w:rPr>
              <w:t xml:space="preserve"> </w:t>
            </w:r>
            <w:r w:rsidRPr="00D56BE7">
              <w:rPr>
                <w:rFonts w:ascii="Arial" w:hAnsi="Arial" w:cs="Arial"/>
                <w:i/>
                <w:color w:val="000000"/>
                <w:sz w:val="20"/>
              </w:rPr>
              <w:t>граждан"</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Ц310000000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174,6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"Реализация</w:t>
            </w:r>
            <w:r w:rsidR="007C04BB">
              <w:rPr>
                <w:rFonts w:ascii="Arial" w:hAnsi="Arial" w:cs="Arial"/>
                <w:color w:val="000000"/>
                <w:sz w:val="20"/>
              </w:rPr>
              <w:t xml:space="preserve"> </w:t>
            </w:r>
            <w:r w:rsidRPr="00D56BE7">
              <w:rPr>
                <w:rFonts w:ascii="Arial" w:hAnsi="Arial" w:cs="Arial"/>
                <w:color w:val="000000"/>
                <w:sz w:val="20"/>
              </w:rPr>
              <w:t>законодательства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мер</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отдельным</w:t>
            </w:r>
            <w:r w:rsidR="007C04BB">
              <w:rPr>
                <w:rFonts w:ascii="Arial" w:hAnsi="Arial" w:cs="Arial"/>
                <w:color w:val="000000"/>
                <w:sz w:val="20"/>
              </w:rPr>
              <w:t xml:space="preserve"> </w:t>
            </w:r>
            <w:r w:rsidRPr="00D56BE7">
              <w:rPr>
                <w:rFonts w:ascii="Arial" w:hAnsi="Arial" w:cs="Arial"/>
                <w:color w:val="000000"/>
                <w:sz w:val="20"/>
              </w:rPr>
              <w:t>категориям</w:t>
            </w:r>
            <w:r w:rsidR="007C04BB">
              <w:rPr>
                <w:rFonts w:ascii="Arial" w:hAnsi="Arial" w:cs="Arial"/>
                <w:color w:val="000000"/>
                <w:sz w:val="20"/>
              </w:rPr>
              <w:t xml:space="preserve"> </w:t>
            </w:r>
            <w:r w:rsidRPr="00D56BE7">
              <w:rPr>
                <w:rFonts w:ascii="Arial" w:hAnsi="Arial" w:cs="Arial"/>
                <w:color w:val="000000"/>
                <w:sz w:val="20"/>
              </w:rPr>
              <w:t>граждан"</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Возмещение</w:t>
            </w:r>
            <w:r w:rsidR="007C04BB">
              <w:rPr>
                <w:rFonts w:ascii="Arial" w:hAnsi="Arial" w:cs="Arial"/>
                <w:color w:val="000000"/>
                <w:sz w:val="20"/>
              </w:rPr>
              <w:t xml:space="preserve"> </w:t>
            </w:r>
            <w:r w:rsidRPr="00D56BE7">
              <w:rPr>
                <w:rFonts w:ascii="Arial" w:hAnsi="Arial" w:cs="Arial"/>
                <w:color w:val="000000"/>
                <w:sz w:val="20"/>
              </w:rPr>
              <w:t>понесенных</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организацию</w:t>
            </w:r>
            <w:r w:rsidR="007C04BB">
              <w:rPr>
                <w:rFonts w:ascii="Arial" w:hAnsi="Arial" w:cs="Arial"/>
                <w:color w:val="000000"/>
                <w:sz w:val="20"/>
              </w:rPr>
              <w:t xml:space="preserve"> </w:t>
            </w:r>
            <w:r w:rsidRPr="00D56BE7">
              <w:rPr>
                <w:rFonts w:ascii="Arial" w:hAnsi="Arial" w:cs="Arial"/>
                <w:color w:val="000000"/>
                <w:sz w:val="20"/>
              </w:rPr>
              <w:t>мероприятий,</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захоронением</w:t>
            </w:r>
            <w:r w:rsidR="007C04BB">
              <w:rPr>
                <w:rFonts w:ascii="Arial" w:hAnsi="Arial" w:cs="Arial"/>
                <w:color w:val="000000"/>
                <w:sz w:val="20"/>
              </w:rPr>
              <w:t xml:space="preserve"> </w:t>
            </w:r>
            <w:r w:rsidRPr="00D56BE7">
              <w:rPr>
                <w:rFonts w:ascii="Arial" w:hAnsi="Arial" w:cs="Arial"/>
                <w:color w:val="000000"/>
                <w:sz w:val="20"/>
              </w:rPr>
              <w:t>военнослужащих,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проходивших</w:t>
            </w:r>
            <w:r w:rsidR="007C04BB">
              <w:rPr>
                <w:rFonts w:ascii="Arial" w:hAnsi="Arial" w:cs="Arial"/>
                <w:color w:val="000000"/>
                <w:sz w:val="20"/>
              </w:rPr>
              <w:t xml:space="preserve"> </w:t>
            </w:r>
            <w:r w:rsidRPr="00D56BE7">
              <w:rPr>
                <w:rFonts w:ascii="Arial" w:hAnsi="Arial" w:cs="Arial"/>
                <w:color w:val="000000"/>
                <w:sz w:val="20"/>
              </w:rPr>
              <w:t>службу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войсках</w:t>
            </w:r>
            <w:r w:rsidR="007C04BB">
              <w:rPr>
                <w:rFonts w:ascii="Arial" w:hAnsi="Arial" w:cs="Arial"/>
                <w:color w:val="000000"/>
                <w:sz w:val="20"/>
              </w:rPr>
              <w:t xml:space="preserve"> </w:t>
            </w:r>
            <w:r w:rsidRPr="00D56BE7">
              <w:rPr>
                <w:rFonts w:ascii="Arial" w:hAnsi="Arial" w:cs="Arial"/>
                <w:color w:val="000000"/>
                <w:sz w:val="20"/>
              </w:rPr>
              <w:t>национальной</w:t>
            </w:r>
            <w:r w:rsidR="007C04BB">
              <w:rPr>
                <w:rFonts w:ascii="Arial" w:hAnsi="Arial" w:cs="Arial"/>
                <w:color w:val="000000"/>
                <w:sz w:val="20"/>
              </w:rPr>
              <w:t xml:space="preserve"> </w:t>
            </w:r>
            <w:r w:rsidRPr="00D56BE7">
              <w:rPr>
                <w:rFonts w:ascii="Arial" w:hAnsi="Arial" w:cs="Arial"/>
                <w:color w:val="000000"/>
                <w:sz w:val="20"/>
              </w:rPr>
              <w:t>гвардии</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имевших</w:t>
            </w:r>
            <w:r w:rsidR="007C04BB">
              <w:rPr>
                <w:rFonts w:ascii="Arial" w:hAnsi="Arial" w:cs="Arial"/>
                <w:color w:val="000000"/>
                <w:sz w:val="20"/>
              </w:rPr>
              <w:t xml:space="preserve"> </w:t>
            </w:r>
            <w:r w:rsidRPr="00D56BE7">
              <w:rPr>
                <w:rFonts w:ascii="Arial" w:hAnsi="Arial" w:cs="Arial"/>
                <w:color w:val="000000"/>
                <w:sz w:val="20"/>
              </w:rPr>
              <w:t>специальное</w:t>
            </w:r>
            <w:r w:rsidR="007C04BB">
              <w:rPr>
                <w:rFonts w:ascii="Arial" w:hAnsi="Arial" w:cs="Arial"/>
                <w:color w:val="000000"/>
                <w:sz w:val="20"/>
              </w:rPr>
              <w:t xml:space="preserve"> </w:t>
            </w:r>
            <w:r w:rsidRPr="00D56BE7">
              <w:rPr>
                <w:rFonts w:ascii="Arial" w:hAnsi="Arial" w:cs="Arial"/>
                <w:color w:val="000000"/>
                <w:sz w:val="20"/>
              </w:rPr>
              <w:t>звание</w:t>
            </w:r>
            <w:r w:rsidR="007C04BB">
              <w:rPr>
                <w:rFonts w:ascii="Arial" w:hAnsi="Arial" w:cs="Arial"/>
                <w:color w:val="000000"/>
                <w:sz w:val="20"/>
              </w:rPr>
              <w:t xml:space="preserve"> </w:t>
            </w:r>
            <w:r w:rsidRPr="00D56BE7">
              <w:rPr>
                <w:rFonts w:ascii="Arial" w:hAnsi="Arial" w:cs="Arial"/>
                <w:color w:val="000000"/>
                <w:sz w:val="20"/>
              </w:rPr>
              <w:t>полиции,</w:t>
            </w:r>
            <w:r w:rsidR="007C04BB">
              <w:rPr>
                <w:rFonts w:ascii="Arial" w:hAnsi="Arial" w:cs="Arial"/>
                <w:color w:val="000000"/>
                <w:sz w:val="20"/>
              </w:rPr>
              <w:t xml:space="preserve"> </w:t>
            </w:r>
            <w:r w:rsidRPr="00D56BE7">
              <w:rPr>
                <w:rFonts w:ascii="Arial" w:hAnsi="Arial" w:cs="Arial"/>
                <w:color w:val="000000"/>
                <w:sz w:val="20"/>
              </w:rPr>
              <w:t>родившихся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проживавших</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погибших</w:t>
            </w:r>
            <w:r w:rsidR="007C04BB">
              <w:rPr>
                <w:rFonts w:ascii="Arial" w:hAnsi="Arial" w:cs="Arial"/>
                <w:color w:val="000000"/>
                <w:sz w:val="20"/>
              </w:rPr>
              <w:t xml:space="preserve"> </w:t>
            </w:r>
            <w:r w:rsidRPr="00D56BE7">
              <w:rPr>
                <w:rFonts w:ascii="Arial" w:hAnsi="Arial" w:cs="Arial"/>
                <w:color w:val="000000"/>
                <w:sz w:val="20"/>
              </w:rPr>
              <w:t>(умерших)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результате</w:t>
            </w:r>
            <w:r w:rsidR="007C04BB">
              <w:rPr>
                <w:rFonts w:ascii="Arial" w:hAnsi="Arial" w:cs="Arial"/>
                <w:color w:val="000000"/>
                <w:sz w:val="20"/>
              </w:rPr>
              <w:t xml:space="preserve"> </w:t>
            </w:r>
            <w:r w:rsidRPr="00D56BE7">
              <w:rPr>
                <w:rFonts w:ascii="Arial" w:hAnsi="Arial" w:cs="Arial"/>
                <w:color w:val="000000"/>
                <w:sz w:val="20"/>
              </w:rPr>
              <w:t>участия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специальной</w:t>
            </w:r>
            <w:r w:rsidR="007C04BB">
              <w:rPr>
                <w:rFonts w:ascii="Arial" w:hAnsi="Arial" w:cs="Arial"/>
                <w:color w:val="000000"/>
                <w:sz w:val="20"/>
              </w:rPr>
              <w:t xml:space="preserve"> </w:t>
            </w:r>
            <w:r w:rsidRPr="00D56BE7">
              <w:rPr>
                <w:rFonts w:ascii="Arial" w:hAnsi="Arial" w:cs="Arial"/>
                <w:color w:val="000000"/>
                <w:sz w:val="20"/>
              </w:rPr>
              <w:t>военной</w:t>
            </w:r>
            <w:r w:rsidR="007C04BB">
              <w:rPr>
                <w:rFonts w:ascii="Arial" w:hAnsi="Arial" w:cs="Arial"/>
                <w:color w:val="000000"/>
                <w:sz w:val="20"/>
              </w:rPr>
              <w:t xml:space="preserve"> </w:t>
            </w:r>
            <w:r w:rsidRPr="00D56BE7">
              <w:rPr>
                <w:rFonts w:ascii="Arial" w:hAnsi="Arial" w:cs="Arial"/>
                <w:color w:val="000000"/>
                <w:sz w:val="20"/>
              </w:rPr>
              <w:t>операции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территориях</w:t>
            </w:r>
            <w:r w:rsidR="007C04BB">
              <w:rPr>
                <w:rFonts w:ascii="Arial" w:hAnsi="Arial" w:cs="Arial"/>
                <w:color w:val="000000"/>
                <w:sz w:val="20"/>
              </w:rPr>
              <w:t xml:space="preserve"> </w:t>
            </w:r>
            <w:r w:rsidRPr="00D56BE7">
              <w:rPr>
                <w:rFonts w:ascii="Arial" w:hAnsi="Arial" w:cs="Arial"/>
                <w:color w:val="000000"/>
                <w:sz w:val="20"/>
              </w:rPr>
              <w:t>Донецкой</w:t>
            </w:r>
            <w:r w:rsidR="007C04BB">
              <w:rPr>
                <w:rFonts w:ascii="Arial" w:hAnsi="Arial" w:cs="Arial"/>
                <w:color w:val="000000"/>
                <w:sz w:val="20"/>
              </w:rPr>
              <w:t xml:space="preserve"> </w:t>
            </w:r>
            <w:r w:rsidRPr="00D56BE7">
              <w:rPr>
                <w:rFonts w:ascii="Arial" w:hAnsi="Arial" w:cs="Arial"/>
                <w:color w:val="000000"/>
                <w:sz w:val="20"/>
              </w:rPr>
              <w:t>Народной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Луганской</w:t>
            </w:r>
            <w:r w:rsidR="007C04BB">
              <w:rPr>
                <w:rFonts w:ascii="Arial" w:hAnsi="Arial" w:cs="Arial"/>
                <w:color w:val="000000"/>
                <w:sz w:val="20"/>
              </w:rPr>
              <w:t xml:space="preserve"> </w:t>
            </w:r>
            <w:r w:rsidRPr="00D56BE7">
              <w:rPr>
                <w:rFonts w:ascii="Arial" w:hAnsi="Arial" w:cs="Arial"/>
                <w:color w:val="000000"/>
                <w:sz w:val="20"/>
              </w:rPr>
              <w:t>Народной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Украины</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24</w:t>
            </w:r>
            <w:r w:rsidR="007C04BB">
              <w:rPr>
                <w:rFonts w:ascii="Arial" w:hAnsi="Arial" w:cs="Arial"/>
                <w:color w:val="000000"/>
                <w:sz w:val="20"/>
              </w:rPr>
              <w:t xml:space="preserve"> </w:t>
            </w:r>
            <w:r w:rsidRPr="00D56BE7">
              <w:rPr>
                <w:rFonts w:ascii="Arial" w:hAnsi="Arial" w:cs="Arial"/>
                <w:color w:val="000000"/>
                <w:sz w:val="20"/>
              </w:rPr>
              <w:t>февраля</w:t>
            </w:r>
            <w:r w:rsidR="007C04BB">
              <w:rPr>
                <w:rFonts w:ascii="Arial" w:hAnsi="Arial" w:cs="Arial"/>
                <w:color w:val="000000"/>
                <w:sz w:val="20"/>
              </w:rPr>
              <w:t xml:space="preserve"> </w:t>
            </w:r>
            <w:r w:rsidRPr="00D56BE7">
              <w:rPr>
                <w:rFonts w:ascii="Arial" w:hAnsi="Arial" w:cs="Arial"/>
                <w:color w:val="000000"/>
                <w:sz w:val="20"/>
              </w:rPr>
              <w:t>2022</w:t>
            </w:r>
            <w:r w:rsidR="007C04BB">
              <w:rPr>
                <w:rFonts w:ascii="Arial" w:hAnsi="Arial" w:cs="Arial"/>
                <w:color w:val="000000"/>
                <w:sz w:val="20"/>
              </w:rPr>
              <w:t xml:space="preserve"> </w:t>
            </w:r>
            <w:r w:rsidRPr="00D56BE7">
              <w:rPr>
                <w:rFonts w:ascii="Arial" w:hAnsi="Arial" w:cs="Arial"/>
                <w:color w:val="000000"/>
                <w:sz w:val="20"/>
              </w:rPr>
              <w:t>г.</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Ц310122570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174,6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Отдел</w:t>
            </w:r>
            <w:r w:rsidR="007C04BB">
              <w:rPr>
                <w:rFonts w:ascii="Arial" w:hAnsi="Arial" w:cs="Arial"/>
                <w:b/>
                <w:bCs/>
                <w:color w:val="000000"/>
                <w:sz w:val="20"/>
                <w:szCs w:val="24"/>
              </w:rPr>
              <w:t xml:space="preserve"> </w:t>
            </w:r>
            <w:r w:rsidRPr="00D56BE7">
              <w:rPr>
                <w:rFonts w:ascii="Arial" w:hAnsi="Arial" w:cs="Arial"/>
                <w:b/>
                <w:bCs/>
                <w:color w:val="000000"/>
                <w:sz w:val="20"/>
                <w:szCs w:val="24"/>
              </w:rPr>
              <w:t>культуры</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развития</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администрации</w:t>
            </w:r>
            <w:r w:rsidR="007C04BB">
              <w:rPr>
                <w:rFonts w:ascii="Arial" w:hAnsi="Arial" w:cs="Arial"/>
                <w:b/>
                <w:bCs/>
                <w:color w:val="000000"/>
                <w:sz w:val="20"/>
                <w:szCs w:val="24"/>
              </w:rPr>
              <w:t xml:space="preserve"> </w:t>
            </w:r>
            <w:r w:rsidRPr="00D56BE7">
              <w:rPr>
                <w:rFonts w:ascii="Arial" w:hAnsi="Arial" w:cs="Arial"/>
                <w:b/>
                <w:bCs/>
                <w:color w:val="000000"/>
                <w:sz w:val="20"/>
                <w:szCs w:val="24"/>
              </w:rPr>
              <w:t>Мариинско-Посадского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Чувашской</w:t>
            </w:r>
            <w:r w:rsidR="007C04BB">
              <w:rPr>
                <w:rFonts w:ascii="Arial" w:hAnsi="Arial" w:cs="Arial"/>
                <w:b/>
                <w:bCs/>
                <w:color w:val="000000"/>
                <w:sz w:val="20"/>
                <w:szCs w:val="24"/>
              </w:rPr>
              <w:t xml:space="preserve"> </w:t>
            </w:r>
            <w:r w:rsidRPr="00D56BE7">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Культура,</w:t>
            </w:r>
            <w:r w:rsidR="007C04BB">
              <w:rPr>
                <w:rFonts w:ascii="Arial" w:hAnsi="Arial" w:cs="Arial"/>
                <w:b/>
                <w:color w:val="000000"/>
                <w:sz w:val="20"/>
              </w:rPr>
              <w:t xml:space="preserve"> </w:t>
            </w:r>
            <w:r w:rsidRPr="00D56BE7">
              <w:rPr>
                <w:rFonts w:ascii="Arial" w:hAnsi="Arial" w:cs="Arial"/>
                <w:b/>
                <w:color w:val="000000"/>
                <w:sz w:val="20"/>
              </w:rPr>
              <w:t>кинематография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Культура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lang w:val="en-US"/>
              </w:rPr>
            </w:pPr>
            <w:r w:rsidRPr="00D56BE7">
              <w:rPr>
                <w:rFonts w:ascii="Arial" w:hAnsi="Arial" w:cs="Arial"/>
                <w:b/>
                <w:color w:val="000000"/>
                <w:sz w:val="20"/>
              </w:rPr>
              <w:t>0</w:t>
            </w:r>
            <w:r w:rsidRPr="00D56BE7">
              <w:rPr>
                <w:rFonts w:ascii="Arial" w:hAnsi="Arial" w:cs="Arial"/>
                <w:b/>
                <w:color w:val="000000"/>
                <w:sz w:val="20"/>
                <w:lang w:val="en-US"/>
              </w:rPr>
              <w:t>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b/>
                <w:snapToGrid w:val="0"/>
                <w:color w:val="000000"/>
                <w:sz w:val="20"/>
              </w:rPr>
            </w:pPr>
            <w:r w:rsidRPr="00D56BE7">
              <w:rPr>
                <w:rFonts w:ascii="Arial" w:hAnsi="Arial" w:cs="Arial"/>
                <w:b/>
                <w:snapToGrid w:val="0"/>
                <w:color w:val="000000"/>
                <w:sz w:val="20"/>
              </w:rPr>
              <w:t>-</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культуры"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lang w:val="en-US"/>
              </w:rPr>
            </w:pPr>
            <w:r w:rsidRPr="00D56BE7">
              <w:rPr>
                <w:rFonts w:ascii="Arial" w:hAnsi="Arial" w:cs="Arial"/>
                <w:b/>
                <w:i/>
                <w:color w:val="000000"/>
                <w:sz w:val="20"/>
              </w:rPr>
              <w:t>0</w:t>
            </w:r>
            <w:r w:rsidRPr="00D56BE7">
              <w:rPr>
                <w:rFonts w:ascii="Arial" w:hAnsi="Arial" w:cs="Arial"/>
                <w:b/>
                <w:i/>
                <w:color w:val="000000"/>
                <w:sz w:val="20"/>
                <w:lang w:val="en-US"/>
              </w:rPr>
              <w:t>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Ц400000000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b/>
                <w:i/>
                <w:snapToGrid w:val="0"/>
                <w:color w:val="000000"/>
                <w:sz w:val="20"/>
              </w:rPr>
            </w:pPr>
            <w:r w:rsidRPr="00D56BE7">
              <w:rPr>
                <w:rFonts w:ascii="Arial" w:hAnsi="Arial" w:cs="Arial"/>
                <w:b/>
                <w:i/>
                <w:snapToGrid w:val="0"/>
                <w:color w:val="000000"/>
                <w:sz w:val="20"/>
              </w:rPr>
              <w:t>-</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культуры</w:t>
            </w:r>
            <w:r w:rsidR="007C04BB">
              <w:rPr>
                <w:rFonts w:ascii="Arial" w:hAnsi="Arial" w:cs="Arial"/>
                <w:i/>
                <w:color w:val="000000"/>
                <w:sz w:val="20"/>
              </w:rPr>
              <w:t xml:space="preserve"> </w:t>
            </w:r>
            <w:r w:rsidRPr="00D56BE7">
              <w:rPr>
                <w:rFonts w:ascii="Arial" w:hAnsi="Arial" w:cs="Arial"/>
                <w:i/>
                <w:color w:val="000000"/>
                <w:sz w:val="20"/>
              </w:rPr>
              <w:t>в</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Республике"</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культуры"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Ц410000000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i/>
                <w:snapToGrid w:val="0"/>
                <w:color w:val="000000"/>
                <w:sz w:val="20"/>
                <w:lang w:val="en-US"/>
              </w:rPr>
            </w:pPr>
            <w:r w:rsidRPr="00D56BE7">
              <w:rPr>
                <w:rFonts w:ascii="Arial" w:hAnsi="Arial" w:cs="Arial"/>
                <w:i/>
                <w:snapToGrid w:val="0"/>
                <w:color w:val="000000"/>
                <w:sz w:val="20"/>
                <w:lang w:val="en-US"/>
              </w:rPr>
              <w:t>-</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lang w:val="en-US"/>
              </w:rPr>
            </w:pPr>
            <w:r w:rsidRPr="00D56BE7">
              <w:rPr>
                <w:rFonts w:ascii="Arial" w:hAnsi="Arial" w:cs="Arial"/>
                <w:snapToGrid w:val="0"/>
                <w:color w:val="000000"/>
                <w:sz w:val="20"/>
                <w:lang w:val="en-US"/>
              </w:rPr>
              <w:t>3</w:t>
            </w:r>
            <w:r w:rsidR="007C04BB">
              <w:rPr>
                <w:rFonts w:ascii="Arial" w:hAnsi="Arial" w:cs="Arial"/>
                <w:snapToGrid w:val="0"/>
                <w:color w:val="000000"/>
                <w:sz w:val="20"/>
                <w:lang w:val="en-US"/>
              </w:rPr>
              <w:t xml:space="preserve"> </w:t>
            </w:r>
            <w:r w:rsidRPr="00D56BE7">
              <w:rPr>
                <w:rFonts w:ascii="Arial" w:hAnsi="Arial" w:cs="Arial"/>
                <w:snapToGrid w:val="0"/>
                <w:color w:val="000000"/>
                <w:sz w:val="20"/>
                <w:lang w:val="en-US"/>
              </w:rPr>
              <w:t>000</w:t>
            </w:r>
            <w:r w:rsidRPr="00D56BE7">
              <w:rPr>
                <w:rFonts w:ascii="Arial" w:hAnsi="Arial" w:cs="Arial"/>
                <w:snapToGrid w:val="0"/>
                <w:color w:val="000000"/>
                <w:sz w:val="20"/>
              </w:rPr>
              <w:t>,</w:t>
            </w:r>
            <w:r w:rsidRPr="00D56BE7">
              <w:rPr>
                <w:rFonts w:ascii="Arial" w:hAnsi="Arial" w:cs="Arial"/>
                <w:snapToGrid w:val="0"/>
                <w:color w:val="000000"/>
                <w:sz w:val="20"/>
                <w:lang w:val="en-US"/>
              </w:rPr>
              <w:t>0</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Укрепление</w:t>
            </w:r>
            <w:r w:rsidR="007C04BB">
              <w:rPr>
                <w:rFonts w:ascii="Arial" w:hAnsi="Arial" w:cs="Arial"/>
                <w:color w:val="000000"/>
                <w:sz w:val="20"/>
              </w:rPr>
              <w:t xml:space="preserve"> </w:t>
            </w:r>
            <w:r w:rsidRPr="00D56BE7">
              <w:rPr>
                <w:rFonts w:ascii="Arial" w:hAnsi="Arial" w:cs="Arial"/>
                <w:color w:val="000000"/>
                <w:sz w:val="20"/>
              </w:rPr>
              <w:t>материально-технической</w:t>
            </w:r>
            <w:r w:rsidR="007C04BB">
              <w:rPr>
                <w:rFonts w:ascii="Arial" w:hAnsi="Arial" w:cs="Arial"/>
                <w:color w:val="000000"/>
                <w:sz w:val="20"/>
              </w:rPr>
              <w:t xml:space="preserve"> </w:t>
            </w:r>
            <w:r w:rsidRPr="00D56BE7">
              <w:rPr>
                <w:rFonts w:ascii="Arial" w:hAnsi="Arial" w:cs="Arial"/>
                <w:color w:val="000000"/>
                <w:sz w:val="20"/>
              </w:rPr>
              <w:t>базы</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культурно-досугового</w:t>
            </w:r>
            <w:r w:rsidR="007C04BB">
              <w:rPr>
                <w:rFonts w:ascii="Arial" w:hAnsi="Arial" w:cs="Arial"/>
                <w:color w:val="000000"/>
                <w:sz w:val="20"/>
              </w:rPr>
              <w:t xml:space="preserve"> </w:t>
            </w:r>
            <w:r w:rsidRPr="00D56BE7">
              <w:rPr>
                <w:rFonts w:ascii="Arial" w:hAnsi="Arial" w:cs="Arial"/>
                <w:color w:val="000000"/>
                <w:sz w:val="20"/>
              </w:rPr>
              <w:t>типа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цели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Ц4115S5340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620</w:t>
            </w: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Региональный</w:t>
            </w:r>
            <w:r w:rsidR="007C04BB">
              <w:rPr>
                <w:rFonts w:ascii="Arial" w:hAnsi="Arial" w:cs="Arial"/>
                <w:color w:val="000000"/>
                <w:sz w:val="20"/>
              </w:rPr>
              <w:t xml:space="preserve"> </w:t>
            </w:r>
            <w:r w:rsidRPr="00D56BE7">
              <w:rPr>
                <w:rFonts w:ascii="Arial" w:hAnsi="Arial" w:cs="Arial"/>
                <w:color w:val="000000"/>
                <w:sz w:val="20"/>
              </w:rPr>
              <w:t>проект</w:t>
            </w:r>
            <w:r w:rsidR="007C04BB">
              <w:rPr>
                <w:rFonts w:ascii="Arial" w:hAnsi="Arial" w:cs="Arial"/>
                <w:color w:val="000000"/>
                <w:sz w:val="20"/>
              </w:rPr>
              <w:t xml:space="preserve"> </w:t>
            </w:r>
            <w:r w:rsidRPr="00D56BE7">
              <w:rPr>
                <w:rFonts w:ascii="Arial" w:hAnsi="Arial" w:cs="Arial"/>
                <w:color w:val="000000"/>
                <w:sz w:val="20"/>
              </w:rPr>
              <w:t>"Культурная</w:t>
            </w:r>
            <w:r w:rsidR="007C04BB">
              <w:rPr>
                <w:rFonts w:ascii="Arial" w:hAnsi="Arial" w:cs="Arial"/>
                <w:color w:val="000000"/>
                <w:sz w:val="20"/>
              </w:rPr>
              <w:t xml:space="preserve"> </w:t>
            </w:r>
            <w:r w:rsidRPr="00D56BE7">
              <w:rPr>
                <w:rFonts w:ascii="Arial" w:hAnsi="Arial" w:cs="Arial"/>
                <w:color w:val="000000"/>
                <w:sz w:val="20"/>
              </w:rPr>
              <w:t>среда"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Укрепление</w:t>
            </w:r>
            <w:r w:rsidR="007C04BB">
              <w:rPr>
                <w:rFonts w:ascii="Arial" w:hAnsi="Arial" w:cs="Arial"/>
                <w:color w:val="000000"/>
                <w:sz w:val="20"/>
              </w:rPr>
              <w:t xml:space="preserve"> </w:t>
            </w:r>
            <w:r w:rsidRPr="00D56BE7">
              <w:rPr>
                <w:rFonts w:ascii="Arial" w:hAnsi="Arial" w:cs="Arial"/>
                <w:color w:val="000000"/>
                <w:sz w:val="20"/>
              </w:rPr>
              <w:t>материально-технической</w:t>
            </w:r>
            <w:r w:rsidR="007C04BB">
              <w:rPr>
                <w:rFonts w:ascii="Arial" w:hAnsi="Arial" w:cs="Arial"/>
                <w:color w:val="000000"/>
                <w:sz w:val="20"/>
              </w:rPr>
              <w:t xml:space="preserve"> </w:t>
            </w:r>
            <w:r w:rsidRPr="00D56BE7">
              <w:rPr>
                <w:rFonts w:ascii="Arial" w:hAnsi="Arial" w:cs="Arial"/>
                <w:color w:val="000000"/>
                <w:sz w:val="20"/>
              </w:rPr>
              <w:t>базы</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учреждений</w:t>
            </w:r>
            <w:r w:rsidR="007C04BB">
              <w:rPr>
                <w:rFonts w:ascii="Arial" w:hAnsi="Arial" w:cs="Arial"/>
                <w:color w:val="000000"/>
                <w:sz w:val="20"/>
              </w:rPr>
              <w:t xml:space="preserve"> </w:t>
            </w:r>
            <w:r w:rsidRPr="00D56BE7">
              <w:rPr>
                <w:rFonts w:ascii="Arial" w:hAnsi="Arial" w:cs="Arial"/>
                <w:color w:val="000000"/>
                <w:sz w:val="20"/>
              </w:rPr>
              <w:t>культурно-досугового</w:t>
            </w:r>
            <w:r w:rsidR="007C04BB">
              <w:rPr>
                <w:rFonts w:ascii="Arial" w:hAnsi="Arial" w:cs="Arial"/>
                <w:color w:val="000000"/>
                <w:sz w:val="20"/>
              </w:rPr>
              <w:t xml:space="preserve"> </w:t>
            </w:r>
            <w:r w:rsidRPr="00D56BE7">
              <w:rPr>
                <w:rFonts w:ascii="Arial" w:hAnsi="Arial" w:cs="Arial"/>
                <w:color w:val="000000"/>
                <w:sz w:val="20"/>
              </w:rPr>
              <w:t>типа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600</w:t>
            </w: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2403" w:type="pct"/>
            <w:tcMar>
              <w:top w:w="0" w:type="dxa"/>
              <w:left w:w="100" w:type="dxa"/>
              <w:bottom w:w="0" w:type="dxa"/>
              <w:right w:w="0" w:type="dxa"/>
            </w:tcMar>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цели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Ц41A1S5340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lang w:val="en-US"/>
              </w:rPr>
            </w:pPr>
            <w:r w:rsidRPr="00D56BE7">
              <w:rPr>
                <w:rFonts w:ascii="Arial" w:hAnsi="Arial" w:cs="Arial"/>
                <w:color w:val="000000"/>
                <w:sz w:val="20"/>
                <w:lang w:val="en-US"/>
              </w:rPr>
              <w:t>620</w:t>
            </w:r>
          </w:p>
        </w:tc>
        <w:tc>
          <w:tcPr>
            <w:tcW w:w="844" w:type="pct"/>
            <w:tcMar>
              <w:top w:w="0" w:type="dxa"/>
              <w:left w:w="0" w:type="dxa"/>
              <w:bottom w:w="0" w:type="dxa"/>
              <w:right w:w="0" w:type="dxa"/>
            </w:tcMar>
            <w:vAlign w:val="center"/>
          </w:tcPr>
          <w:p w:rsidR="00992656" w:rsidRPr="00D56BE7" w:rsidRDefault="00992656" w:rsidP="00953E29">
            <w:pPr>
              <w:widowControl w:val="0"/>
              <w:spacing w:after="0" w:line="240" w:lineRule="auto"/>
              <w:jc w:val="center"/>
              <w:rPr>
                <w:rFonts w:ascii="Arial" w:hAnsi="Arial" w:cs="Arial"/>
                <w:snapToGrid w:val="0"/>
                <w:color w:val="000000"/>
                <w:sz w:val="20"/>
              </w:rPr>
            </w:pPr>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3</w:t>
            </w:r>
            <w:r w:rsidR="007C04BB">
              <w:rPr>
                <w:rFonts w:ascii="Arial" w:hAnsi="Arial" w:cs="Arial"/>
                <w:snapToGrid w:val="0"/>
                <w:color w:val="000000"/>
                <w:sz w:val="20"/>
              </w:rPr>
              <w:t xml:space="preserve"> </w:t>
            </w:r>
            <w:r w:rsidRPr="00D56BE7">
              <w:rPr>
                <w:rFonts w:ascii="Arial" w:hAnsi="Arial" w:cs="Arial"/>
                <w:snapToGrid w:val="0"/>
                <w:color w:val="000000"/>
                <w:sz w:val="20"/>
              </w:rPr>
              <w:t>000,0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Другие</w:t>
            </w:r>
            <w:r w:rsidR="007C04BB">
              <w:rPr>
                <w:rFonts w:ascii="Arial" w:hAnsi="Arial" w:cs="Arial"/>
                <w:b/>
                <w:color w:val="000000"/>
                <w:sz w:val="20"/>
              </w:rPr>
              <w:t xml:space="preserve"> </w:t>
            </w:r>
            <w:r w:rsidRPr="00D56BE7">
              <w:rPr>
                <w:rFonts w:ascii="Arial" w:hAnsi="Arial" w:cs="Arial"/>
                <w:b/>
                <w:color w:val="000000"/>
                <w:sz w:val="20"/>
              </w:rPr>
              <w:t>вопросы</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области</w:t>
            </w:r>
            <w:r w:rsidR="007C04BB">
              <w:rPr>
                <w:rFonts w:ascii="Arial" w:hAnsi="Arial" w:cs="Arial"/>
                <w:b/>
                <w:color w:val="000000"/>
                <w:sz w:val="20"/>
              </w:rPr>
              <w:t xml:space="preserve"> </w:t>
            </w:r>
            <w:r w:rsidRPr="00D56BE7">
              <w:rPr>
                <w:rFonts w:ascii="Arial" w:hAnsi="Arial" w:cs="Arial"/>
                <w:b/>
                <w:color w:val="000000"/>
                <w:sz w:val="20"/>
              </w:rPr>
              <w:t>культуры,</w:t>
            </w:r>
            <w:r w:rsidR="007C04BB">
              <w:rPr>
                <w:rFonts w:ascii="Arial" w:hAnsi="Arial" w:cs="Arial"/>
                <w:b/>
                <w:color w:val="000000"/>
                <w:sz w:val="20"/>
              </w:rPr>
              <w:t xml:space="preserve"> </w:t>
            </w:r>
            <w:r w:rsidRPr="00D56BE7">
              <w:rPr>
                <w:rFonts w:ascii="Arial" w:hAnsi="Arial" w:cs="Arial"/>
                <w:b/>
                <w:color w:val="000000"/>
                <w:sz w:val="20"/>
              </w:rPr>
              <w:t>кинематографии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культуры</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туризма"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Ц400000000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реализации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культуры</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туризма"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Ц4Э0000000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Общепрограммные</w:t>
            </w:r>
            <w:proofErr w:type="spellEnd"/>
            <w:r w:rsidR="007C04BB">
              <w:rPr>
                <w:rFonts w:ascii="Arial" w:hAnsi="Arial" w:cs="Arial"/>
                <w:color w:val="000000"/>
                <w:sz w:val="20"/>
              </w:rPr>
              <w:t xml:space="preserve"> </w:t>
            </w:r>
            <w:r w:rsidRPr="00D56BE7">
              <w:rPr>
                <w:rFonts w:ascii="Arial" w:hAnsi="Arial" w:cs="Arial"/>
                <w:color w:val="000000"/>
                <w:sz w:val="20"/>
              </w:rPr>
              <w:t>расходы"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Расходы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персоналу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государственными</w:t>
            </w:r>
            <w:r w:rsidR="007C04BB">
              <w:rPr>
                <w:rFonts w:ascii="Arial" w:hAnsi="Arial" w:cs="Arial"/>
                <w:color w:val="000000"/>
                <w:sz w:val="20"/>
              </w:rPr>
              <w:t xml:space="preserve"> </w:t>
            </w:r>
            <w:r w:rsidRPr="00D56BE7">
              <w:rPr>
                <w:rFonts w:ascii="Arial" w:hAnsi="Arial" w:cs="Arial"/>
                <w:color w:val="000000"/>
                <w:sz w:val="20"/>
              </w:rPr>
              <w:t>(муниципальными)</w:t>
            </w:r>
            <w:r w:rsidR="007C04BB">
              <w:rPr>
                <w:rFonts w:ascii="Arial" w:hAnsi="Arial" w:cs="Arial"/>
                <w:color w:val="000000"/>
                <w:sz w:val="20"/>
              </w:rPr>
              <w:t xml:space="preserve"> </w:t>
            </w:r>
            <w:r w:rsidRPr="00D56BE7">
              <w:rPr>
                <w:rFonts w:ascii="Arial" w:hAnsi="Arial" w:cs="Arial"/>
                <w:color w:val="000000"/>
                <w:sz w:val="20"/>
              </w:rPr>
              <w:t>органами,</w:t>
            </w:r>
            <w:r w:rsidR="007C04BB">
              <w:rPr>
                <w:rFonts w:ascii="Arial" w:hAnsi="Arial" w:cs="Arial"/>
                <w:color w:val="000000"/>
                <w:sz w:val="20"/>
              </w:rPr>
              <w:t xml:space="preserve"> </w:t>
            </w:r>
            <w:r w:rsidRPr="00D56BE7">
              <w:rPr>
                <w:rFonts w:ascii="Arial" w:hAnsi="Arial" w:cs="Arial"/>
                <w:color w:val="000000"/>
                <w:sz w:val="20"/>
              </w:rPr>
              <w:t>казенными</w:t>
            </w:r>
            <w:r w:rsidR="007C04BB">
              <w:rPr>
                <w:rFonts w:ascii="Arial" w:hAnsi="Arial" w:cs="Arial"/>
                <w:color w:val="000000"/>
                <w:sz w:val="20"/>
              </w:rPr>
              <w:t xml:space="preserve"> </w:t>
            </w:r>
            <w:r w:rsidRPr="00D56BE7">
              <w:rPr>
                <w:rFonts w:ascii="Arial" w:hAnsi="Arial" w:cs="Arial"/>
                <w:color w:val="000000"/>
                <w:sz w:val="20"/>
              </w:rPr>
              <w:t>учреждениями,</w:t>
            </w:r>
            <w:r w:rsidR="007C04BB">
              <w:rPr>
                <w:rFonts w:ascii="Arial" w:hAnsi="Arial" w:cs="Arial"/>
                <w:color w:val="000000"/>
                <w:sz w:val="20"/>
              </w:rPr>
              <w:t xml:space="preserve"> </w:t>
            </w:r>
            <w:r w:rsidRPr="00D56BE7">
              <w:rPr>
                <w:rFonts w:ascii="Arial" w:hAnsi="Arial" w:cs="Arial"/>
                <w:color w:val="000000"/>
                <w:sz w:val="20"/>
              </w:rPr>
              <w:t>органами</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государственными</w:t>
            </w:r>
            <w:r w:rsidR="007C04BB">
              <w:rPr>
                <w:rFonts w:ascii="Arial" w:hAnsi="Arial" w:cs="Arial"/>
                <w:color w:val="000000"/>
                <w:sz w:val="20"/>
              </w:rPr>
              <w:t xml:space="preserve"> </w:t>
            </w:r>
            <w:r w:rsidRPr="00D56BE7">
              <w:rPr>
                <w:rFonts w:ascii="Arial" w:hAnsi="Arial" w:cs="Arial"/>
                <w:color w:val="000000"/>
                <w:sz w:val="20"/>
              </w:rPr>
              <w:t>внебюджетными</w:t>
            </w:r>
            <w:r w:rsidR="007C04BB">
              <w:rPr>
                <w:rFonts w:ascii="Arial" w:hAnsi="Arial" w:cs="Arial"/>
                <w:color w:val="000000"/>
                <w:sz w:val="20"/>
              </w:rPr>
              <w:t xml:space="preserve"> </w:t>
            </w:r>
            <w:r w:rsidRPr="00D56BE7">
              <w:rPr>
                <w:rFonts w:ascii="Arial" w:hAnsi="Arial" w:cs="Arial"/>
                <w:color w:val="000000"/>
                <w:sz w:val="20"/>
              </w:rPr>
              <w:t>фондами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Расходы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персоналу</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957</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08</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Ц4Э0100200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Отдел</w:t>
            </w:r>
            <w:r w:rsidR="007C04BB">
              <w:rPr>
                <w:rFonts w:ascii="Arial" w:hAnsi="Arial" w:cs="Arial"/>
                <w:b/>
                <w:bCs/>
                <w:color w:val="000000"/>
                <w:sz w:val="20"/>
                <w:szCs w:val="24"/>
              </w:rPr>
              <w:t xml:space="preserve"> </w:t>
            </w:r>
            <w:r w:rsidRPr="00D56BE7">
              <w:rPr>
                <w:rFonts w:ascii="Arial" w:hAnsi="Arial" w:cs="Arial"/>
                <w:b/>
                <w:bCs/>
                <w:color w:val="000000"/>
                <w:sz w:val="20"/>
                <w:szCs w:val="24"/>
              </w:rPr>
              <w:t>образования,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молод</w:t>
            </w:r>
            <w:r w:rsidR="004E3D3D">
              <w:rPr>
                <w:rFonts w:ascii="Arial" w:hAnsi="Arial" w:cs="Arial"/>
                <w:b/>
                <w:bCs/>
                <w:color w:val="000000"/>
                <w:sz w:val="20"/>
                <w:szCs w:val="24"/>
              </w:rPr>
              <w:t>ё</w:t>
            </w:r>
            <w:r w:rsidRPr="00D56BE7">
              <w:rPr>
                <w:rFonts w:ascii="Arial" w:hAnsi="Arial" w:cs="Arial"/>
                <w:b/>
                <w:bCs/>
                <w:color w:val="000000"/>
                <w:sz w:val="20"/>
                <w:szCs w:val="24"/>
              </w:rPr>
              <w:t>жной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политики</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спорта</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администрации</w:t>
            </w:r>
            <w:r w:rsidR="007C04BB">
              <w:rPr>
                <w:rFonts w:ascii="Arial" w:hAnsi="Arial" w:cs="Arial"/>
                <w:b/>
                <w:bCs/>
                <w:color w:val="000000"/>
                <w:sz w:val="20"/>
                <w:szCs w:val="24"/>
              </w:rPr>
              <w:t xml:space="preserve"> </w:t>
            </w:r>
            <w:r w:rsidRPr="00D56BE7">
              <w:rPr>
                <w:rFonts w:ascii="Arial" w:hAnsi="Arial" w:cs="Arial"/>
                <w:b/>
                <w:bCs/>
                <w:color w:val="000000"/>
                <w:sz w:val="20"/>
                <w:szCs w:val="24"/>
              </w:rPr>
              <w:t>Мариинско-Посадского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Чувашской</w:t>
            </w:r>
            <w:r w:rsidR="007C04BB">
              <w:rPr>
                <w:rFonts w:ascii="Arial" w:hAnsi="Arial" w:cs="Arial"/>
                <w:b/>
                <w:bCs/>
                <w:color w:val="000000"/>
                <w:sz w:val="20"/>
                <w:szCs w:val="24"/>
              </w:rPr>
              <w:t xml:space="preserve"> </w:t>
            </w:r>
            <w:r w:rsidRPr="00D56BE7">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r w:rsidRPr="00D56BE7">
              <w:rPr>
                <w:rFonts w:ascii="Arial" w:hAnsi="Arial" w:cs="Arial"/>
                <w:b/>
                <w:bCs/>
                <w:color w:val="000000"/>
                <w:sz w:val="20"/>
                <w:szCs w:val="24"/>
              </w:rPr>
              <w:t>2</w:t>
            </w:r>
            <w:r w:rsidR="007C04BB">
              <w:rPr>
                <w:rFonts w:ascii="Arial" w:hAnsi="Arial" w:cs="Arial"/>
                <w:b/>
                <w:bCs/>
                <w:color w:val="000000"/>
                <w:sz w:val="20"/>
                <w:szCs w:val="24"/>
              </w:rPr>
              <w:t xml:space="preserve"> </w:t>
            </w:r>
            <w:r w:rsidRPr="00D56BE7">
              <w:rPr>
                <w:rFonts w:ascii="Arial" w:hAnsi="Arial" w:cs="Arial"/>
                <w:b/>
                <w:bCs/>
                <w:color w:val="000000"/>
                <w:sz w:val="20"/>
                <w:szCs w:val="24"/>
              </w:rPr>
              <w:t>195,1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szCs w:val="24"/>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Национальная</w:t>
            </w:r>
            <w:r w:rsidR="007C04BB">
              <w:rPr>
                <w:rFonts w:ascii="Arial" w:hAnsi="Arial" w:cs="Arial"/>
                <w:b/>
                <w:color w:val="000000"/>
                <w:sz w:val="20"/>
              </w:rPr>
              <w:t xml:space="preserve"> </w:t>
            </w:r>
            <w:r w:rsidRPr="00D56BE7">
              <w:rPr>
                <w:rFonts w:ascii="Arial" w:hAnsi="Arial" w:cs="Arial"/>
                <w:b/>
                <w:color w:val="000000"/>
                <w:sz w:val="20"/>
              </w:rPr>
              <w:t>экономика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Общеэкономические</w:t>
            </w:r>
            <w:r w:rsidR="007C04BB">
              <w:rPr>
                <w:rFonts w:ascii="Arial" w:hAnsi="Arial" w:cs="Arial"/>
                <w:b/>
                <w:color w:val="000000"/>
                <w:sz w:val="20"/>
              </w:rPr>
              <w:t xml:space="preserve"> </w:t>
            </w:r>
            <w:r w:rsidRPr="00D56BE7">
              <w:rPr>
                <w:rFonts w:ascii="Arial" w:hAnsi="Arial" w:cs="Arial"/>
                <w:b/>
                <w:color w:val="000000"/>
                <w:sz w:val="20"/>
              </w:rPr>
              <w:t>вопросы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"Содействие</w:t>
            </w:r>
            <w:r w:rsidR="007C04BB">
              <w:rPr>
                <w:rFonts w:ascii="Arial" w:hAnsi="Arial" w:cs="Arial"/>
                <w:b/>
                <w:i/>
                <w:color w:val="000000"/>
                <w:sz w:val="20"/>
              </w:rPr>
              <w:t xml:space="preserve"> </w:t>
            </w:r>
            <w:r w:rsidRPr="00D56BE7">
              <w:rPr>
                <w:rFonts w:ascii="Arial" w:hAnsi="Arial" w:cs="Arial"/>
                <w:b/>
                <w:i/>
                <w:color w:val="000000"/>
                <w:sz w:val="20"/>
              </w:rPr>
              <w:t>занятости</w:t>
            </w:r>
            <w:r w:rsidR="007C04BB">
              <w:rPr>
                <w:rFonts w:ascii="Arial" w:hAnsi="Arial" w:cs="Arial"/>
                <w:b/>
                <w:i/>
                <w:color w:val="000000"/>
                <w:sz w:val="20"/>
              </w:rPr>
              <w:t xml:space="preserve"> </w:t>
            </w:r>
            <w:r w:rsidRPr="00D56BE7">
              <w:rPr>
                <w:rFonts w:ascii="Arial" w:hAnsi="Arial" w:cs="Arial"/>
                <w:b/>
                <w:i/>
                <w:color w:val="000000"/>
                <w:sz w:val="20"/>
              </w:rPr>
              <w:t>населения"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Ц600000000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"Активная</w:t>
            </w:r>
            <w:r w:rsidR="007C04BB">
              <w:rPr>
                <w:rFonts w:ascii="Arial" w:hAnsi="Arial" w:cs="Arial"/>
                <w:i/>
                <w:color w:val="000000"/>
                <w:sz w:val="20"/>
              </w:rPr>
              <w:t xml:space="preserve"> </w:t>
            </w:r>
            <w:r w:rsidRPr="00D56BE7">
              <w:rPr>
                <w:rFonts w:ascii="Arial" w:hAnsi="Arial" w:cs="Arial"/>
                <w:i/>
                <w:color w:val="000000"/>
                <w:sz w:val="20"/>
              </w:rPr>
              <w:t>политика</w:t>
            </w:r>
            <w:r w:rsidR="007C04BB">
              <w:rPr>
                <w:rFonts w:ascii="Arial" w:hAnsi="Arial" w:cs="Arial"/>
                <w:i/>
                <w:color w:val="000000"/>
                <w:sz w:val="20"/>
              </w:rPr>
              <w:t xml:space="preserve"> </w:t>
            </w:r>
            <w:r w:rsidRPr="00D56BE7">
              <w:rPr>
                <w:rFonts w:ascii="Arial" w:hAnsi="Arial" w:cs="Arial"/>
                <w:i/>
                <w:color w:val="000000"/>
                <w:sz w:val="20"/>
              </w:rPr>
              <w:t>занятости</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социальная</w:t>
            </w:r>
            <w:r w:rsidR="007C04BB">
              <w:rPr>
                <w:rFonts w:ascii="Arial" w:hAnsi="Arial" w:cs="Arial"/>
                <w:i/>
                <w:color w:val="000000"/>
                <w:sz w:val="20"/>
              </w:rPr>
              <w:t xml:space="preserve"> </w:t>
            </w:r>
            <w:r w:rsidRPr="00D56BE7">
              <w:rPr>
                <w:rFonts w:ascii="Arial" w:hAnsi="Arial" w:cs="Arial"/>
                <w:i/>
                <w:color w:val="000000"/>
                <w:sz w:val="20"/>
              </w:rPr>
              <w:t>поддержка</w:t>
            </w:r>
            <w:r w:rsidR="007C04BB">
              <w:rPr>
                <w:rFonts w:ascii="Arial" w:hAnsi="Arial" w:cs="Arial"/>
                <w:i/>
                <w:color w:val="000000"/>
                <w:sz w:val="20"/>
              </w:rPr>
              <w:t xml:space="preserve"> </w:t>
            </w:r>
            <w:r w:rsidRPr="00D56BE7">
              <w:rPr>
                <w:rFonts w:ascii="Arial" w:hAnsi="Arial" w:cs="Arial"/>
                <w:i/>
                <w:color w:val="000000"/>
                <w:sz w:val="20"/>
              </w:rPr>
              <w:t>безработных</w:t>
            </w:r>
            <w:r w:rsidR="007C04BB">
              <w:rPr>
                <w:rFonts w:ascii="Arial" w:hAnsi="Arial" w:cs="Arial"/>
                <w:i/>
                <w:color w:val="000000"/>
                <w:sz w:val="20"/>
              </w:rPr>
              <w:t xml:space="preserve"> </w:t>
            </w:r>
            <w:r w:rsidRPr="00D56BE7">
              <w:rPr>
                <w:rFonts w:ascii="Arial" w:hAnsi="Arial" w:cs="Arial"/>
                <w:i/>
                <w:color w:val="000000"/>
                <w:sz w:val="20"/>
              </w:rPr>
              <w:t>граждан"</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"Содействие</w:t>
            </w:r>
            <w:r w:rsidR="007C04BB">
              <w:rPr>
                <w:rFonts w:ascii="Arial" w:hAnsi="Arial" w:cs="Arial"/>
                <w:i/>
                <w:color w:val="000000"/>
                <w:sz w:val="20"/>
              </w:rPr>
              <w:t xml:space="preserve"> </w:t>
            </w:r>
            <w:r w:rsidRPr="00D56BE7">
              <w:rPr>
                <w:rFonts w:ascii="Arial" w:hAnsi="Arial" w:cs="Arial"/>
                <w:i/>
                <w:color w:val="000000"/>
                <w:sz w:val="20"/>
              </w:rPr>
              <w:t>занятости</w:t>
            </w:r>
            <w:r w:rsidR="007C04BB">
              <w:rPr>
                <w:rFonts w:ascii="Arial" w:hAnsi="Arial" w:cs="Arial"/>
                <w:i/>
                <w:color w:val="000000"/>
                <w:sz w:val="20"/>
              </w:rPr>
              <w:t xml:space="preserve"> </w:t>
            </w:r>
            <w:r w:rsidRPr="00D56BE7">
              <w:rPr>
                <w:rFonts w:ascii="Arial" w:hAnsi="Arial" w:cs="Arial"/>
                <w:i/>
                <w:color w:val="000000"/>
                <w:sz w:val="20"/>
              </w:rPr>
              <w:t>населения"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Ц610000000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содействия</w:t>
            </w:r>
            <w:r w:rsidR="007C04BB">
              <w:rPr>
                <w:rFonts w:ascii="Arial" w:hAnsi="Arial" w:cs="Arial"/>
                <w:color w:val="000000"/>
                <w:sz w:val="20"/>
              </w:rPr>
              <w:t xml:space="preserve"> </w:t>
            </w:r>
            <w:r w:rsidRPr="00D56BE7">
              <w:rPr>
                <w:rFonts w:ascii="Arial" w:hAnsi="Arial" w:cs="Arial"/>
                <w:color w:val="000000"/>
                <w:sz w:val="20"/>
              </w:rPr>
              <w:t>занятости</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временного</w:t>
            </w:r>
            <w:r w:rsidR="007C04BB">
              <w:rPr>
                <w:rFonts w:ascii="Arial" w:hAnsi="Arial" w:cs="Arial"/>
                <w:color w:val="000000"/>
                <w:sz w:val="20"/>
              </w:rPr>
              <w:t xml:space="preserve"> </w:t>
            </w:r>
            <w:r w:rsidRPr="00D56BE7">
              <w:rPr>
                <w:rFonts w:ascii="Arial" w:hAnsi="Arial" w:cs="Arial"/>
                <w:color w:val="000000"/>
                <w:sz w:val="20"/>
              </w:rPr>
              <w:t>трудоустройства</w:t>
            </w:r>
            <w:r w:rsidR="007C04BB">
              <w:rPr>
                <w:rFonts w:ascii="Arial" w:hAnsi="Arial" w:cs="Arial"/>
                <w:color w:val="000000"/>
                <w:sz w:val="20"/>
              </w:rPr>
              <w:t xml:space="preserve"> </w:t>
            </w:r>
            <w:r w:rsidRPr="00D56BE7">
              <w:rPr>
                <w:rFonts w:ascii="Arial" w:hAnsi="Arial" w:cs="Arial"/>
                <w:color w:val="000000"/>
                <w:sz w:val="20"/>
              </w:rPr>
              <w:t>несовершеннолетних</w:t>
            </w:r>
            <w:r w:rsidR="007C04BB">
              <w:rPr>
                <w:rFonts w:ascii="Arial" w:hAnsi="Arial" w:cs="Arial"/>
                <w:color w:val="000000"/>
                <w:sz w:val="20"/>
              </w:rPr>
              <w:t xml:space="preserve"> </w:t>
            </w:r>
            <w:r w:rsidRPr="00D56BE7">
              <w:rPr>
                <w:rFonts w:ascii="Arial" w:hAnsi="Arial" w:cs="Arial"/>
                <w:color w:val="000000"/>
                <w:sz w:val="20"/>
              </w:rPr>
              <w:t>граждан</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возрасте</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лет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свободное</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учебы</w:t>
            </w:r>
            <w:r w:rsidR="007C04BB">
              <w:rPr>
                <w:rFonts w:ascii="Arial" w:hAnsi="Arial" w:cs="Arial"/>
                <w:color w:val="000000"/>
                <w:sz w:val="20"/>
              </w:rPr>
              <w:t xml:space="preserve"> </w:t>
            </w:r>
            <w:r w:rsidRPr="00D56BE7">
              <w:rPr>
                <w:rFonts w:ascii="Arial" w:hAnsi="Arial" w:cs="Arial"/>
                <w:color w:val="000000"/>
                <w:sz w:val="20"/>
              </w:rPr>
              <w:t>время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lastRenderedPageBreak/>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Ц610172260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Образование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934,7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Дошкольное</w:t>
            </w:r>
            <w:r w:rsidR="007C04BB">
              <w:rPr>
                <w:rFonts w:ascii="Arial" w:hAnsi="Arial" w:cs="Arial"/>
                <w:b/>
                <w:color w:val="000000"/>
                <w:sz w:val="20"/>
              </w:rPr>
              <w:t xml:space="preserve"> </w:t>
            </w:r>
            <w:r w:rsidRPr="00D56BE7">
              <w:rPr>
                <w:rFonts w:ascii="Arial" w:hAnsi="Arial" w:cs="Arial"/>
                <w:b/>
                <w:color w:val="000000"/>
                <w:sz w:val="20"/>
              </w:rPr>
              <w:t>образование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1</w:t>
            </w:r>
            <w:r w:rsidRPr="00D56BE7">
              <w:rPr>
                <w:rFonts w:ascii="Arial" w:hAnsi="Arial" w:cs="Arial"/>
                <w:b/>
                <w:color w:val="000000"/>
                <w:sz w:val="20"/>
                <w:lang w:val="en-US"/>
              </w:rPr>
              <w:t>5</w:t>
            </w:r>
            <w:r w:rsidRPr="00D56BE7">
              <w:rPr>
                <w:rFonts w:ascii="Arial" w:hAnsi="Arial" w:cs="Arial"/>
                <w:b/>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образования"</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Ц700000000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w:t>
            </w:r>
            <w:r w:rsidR="007C04BB">
              <w:rPr>
                <w:rFonts w:ascii="Arial" w:hAnsi="Arial" w:cs="Arial"/>
                <w:b/>
                <w:i/>
                <w:color w:val="000000"/>
                <w:sz w:val="20"/>
              </w:rPr>
              <w:t xml:space="preserve"> </w:t>
            </w:r>
            <w:r w:rsidRPr="00D56BE7">
              <w:rPr>
                <w:rFonts w:ascii="Arial" w:hAnsi="Arial" w:cs="Arial"/>
                <w:b/>
                <w:i/>
                <w:color w:val="000000"/>
                <w:sz w:val="20"/>
              </w:rPr>
              <w:t>1</w:t>
            </w:r>
            <w:r w:rsidRPr="00D56BE7">
              <w:rPr>
                <w:rFonts w:ascii="Arial" w:hAnsi="Arial" w:cs="Arial"/>
                <w:b/>
                <w:i/>
                <w:color w:val="000000"/>
                <w:sz w:val="20"/>
                <w:lang w:val="en-US"/>
              </w:rPr>
              <w:t>5</w:t>
            </w:r>
            <w:r w:rsidRPr="00D56BE7">
              <w:rPr>
                <w:rFonts w:ascii="Arial" w:hAnsi="Arial" w:cs="Arial"/>
                <w:b/>
                <w:i/>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"Муниципальная</w:t>
            </w:r>
            <w:r w:rsidR="007C04BB">
              <w:rPr>
                <w:rFonts w:ascii="Arial" w:hAnsi="Arial" w:cs="Arial"/>
                <w:i/>
                <w:color w:val="000000"/>
                <w:sz w:val="20"/>
              </w:rPr>
              <w:t xml:space="preserve"> </w:t>
            </w:r>
            <w:r w:rsidRPr="00D56BE7">
              <w:rPr>
                <w:rFonts w:ascii="Arial" w:hAnsi="Arial" w:cs="Arial"/>
                <w:i/>
                <w:color w:val="000000"/>
                <w:sz w:val="20"/>
              </w:rPr>
              <w:t>поддержка</w:t>
            </w:r>
            <w:r w:rsidR="007C04BB">
              <w:rPr>
                <w:rFonts w:ascii="Arial" w:hAnsi="Arial" w:cs="Arial"/>
                <w:i/>
                <w:color w:val="000000"/>
                <w:sz w:val="20"/>
              </w:rPr>
              <w:t xml:space="preserve"> </w:t>
            </w:r>
            <w:r w:rsidRPr="00D56BE7">
              <w:rPr>
                <w:rFonts w:ascii="Arial" w:hAnsi="Arial" w:cs="Arial"/>
                <w:i/>
                <w:color w:val="000000"/>
                <w:sz w:val="20"/>
              </w:rPr>
              <w:t>развития</w:t>
            </w:r>
            <w:r w:rsidR="007C04BB">
              <w:rPr>
                <w:rFonts w:ascii="Arial" w:hAnsi="Arial" w:cs="Arial"/>
                <w:i/>
                <w:color w:val="000000"/>
                <w:sz w:val="20"/>
              </w:rPr>
              <w:t xml:space="preserve"> </w:t>
            </w:r>
            <w:r w:rsidRPr="00D56BE7">
              <w:rPr>
                <w:rFonts w:ascii="Arial" w:hAnsi="Arial" w:cs="Arial"/>
                <w:i/>
                <w:color w:val="000000"/>
                <w:sz w:val="20"/>
              </w:rPr>
              <w:t>образования"</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образования"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Ц710000000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w:t>
            </w:r>
            <w:r w:rsidR="007C04BB">
              <w:rPr>
                <w:rFonts w:ascii="Arial" w:hAnsi="Arial" w:cs="Arial"/>
                <w:i/>
                <w:color w:val="000000"/>
                <w:sz w:val="20"/>
              </w:rPr>
              <w:t xml:space="preserve"> </w:t>
            </w:r>
            <w:r w:rsidRPr="00D56BE7">
              <w:rPr>
                <w:rFonts w:ascii="Arial" w:hAnsi="Arial" w:cs="Arial"/>
                <w:i/>
                <w:color w:val="000000"/>
                <w:sz w:val="20"/>
              </w:rPr>
              <w:t>1</w:t>
            </w:r>
            <w:r w:rsidRPr="00D56BE7">
              <w:rPr>
                <w:rFonts w:ascii="Arial" w:hAnsi="Arial" w:cs="Arial"/>
                <w:i/>
                <w:color w:val="000000"/>
                <w:sz w:val="20"/>
                <w:lang w:val="en-US"/>
              </w:rPr>
              <w:t>5</w:t>
            </w:r>
            <w:r w:rsidRPr="00D56BE7">
              <w:rPr>
                <w:rFonts w:ascii="Arial" w:hAnsi="Arial" w:cs="Arial"/>
                <w:i/>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Pr="00D56BE7">
              <w:rPr>
                <w:rFonts w:ascii="Arial" w:hAnsi="Arial" w:cs="Arial"/>
                <w:color w:val="000000"/>
                <w:sz w:val="20"/>
                <w:lang w:val="en-US"/>
              </w:rPr>
              <w:t>5</w:t>
            </w: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детских</w:t>
            </w:r>
            <w:r w:rsidR="007C04BB">
              <w:rPr>
                <w:rFonts w:ascii="Arial" w:hAnsi="Arial" w:cs="Arial"/>
                <w:color w:val="000000"/>
                <w:sz w:val="20"/>
              </w:rPr>
              <w:t xml:space="preserve"> </w:t>
            </w:r>
            <w:r w:rsidRPr="00D56BE7">
              <w:rPr>
                <w:rFonts w:ascii="Arial" w:hAnsi="Arial" w:cs="Arial"/>
                <w:color w:val="000000"/>
                <w:sz w:val="20"/>
              </w:rPr>
              <w:t>дошкольных</w:t>
            </w:r>
            <w:r w:rsidR="007C04BB">
              <w:rPr>
                <w:rFonts w:ascii="Arial" w:hAnsi="Arial" w:cs="Arial"/>
                <w:color w:val="000000"/>
                <w:sz w:val="20"/>
              </w:rPr>
              <w:t xml:space="preserve"> </w:t>
            </w:r>
            <w:r w:rsidRPr="00D56BE7">
              <w:rPr>
                <w:rFonts w:ascii="Arial" w:hAnsi="Arial" w:cs="Arial"/>
                <w:color w:val="000000"/>
                <w:sz w:val="20"/>
              </w:rPr>
              <w:t>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Pr="00D56BE7">
              <w:rPr>
                <w:rFonts w:ascii="Arial" w:hAnsi="Arial" w:cs="Arial"/>
                <w:color w:val="000000"/>
                <w:sz w:val="20"/>
                <w:lang w:val="en-US"/>
              </w:rPr>
              <w:t>5</w:t>
            </w: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Pr="00D56BE7">
              <w:rPr>
                <w:rFonts w:ascii="Arial" w:hAnsi="Arial" w:cs="Arial"/>
                <w:color w:val="000000"/>
                <w:sz w:val="20"/>
                <w:lang w:val="en-US"/>
              </w:rPr>
              <w:t>5</w:t>
            </w: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Ц710170670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Pr="00D56BE7">
              <w:rPr>
                <w:rFonts w:ascii="Arial" w:hAnsi="Arial" w:cs="Arial"/>
                <w:color w:val="000000"/>
                <w:sz w:val="20"/>
                <w:lang w:val="en-US"/>
              </w:rPr>
              <w:t>5</w:t>
            </w:r>
            <w:r w:rsidRPr="00D56BE7">
              <w:rPr>
                <w:rFonts w:ascii="Arial" w:hAnsi="Arial" w:cs="Arial"/>
                <w:color w:val="000000"/>
                <w:sz w:val="20"/>
              </w:rPr>
              <w:t>5,3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Общее</w:t>
            </w:r>
            <w:r w:rsidR="007C04BB">
              <w:rPr>
                <w:rFonts w:ascii="Arial" w:hAnsi="Arial" w:cs="Arial"/>
                <w:b/>
                <w:color w:val="000000"/>
                <w:sz w:val="20"/>
              </w:rPr>
              <w:t xml:space="preserve"> </w:t>
            </w:r>
            <w:r w:rsidRPr="00D56BE7">
              <w:rPr>
                <w:rFonts w:ascii="Arial" w:hAnsi="Arial" w:cs="Arial"/>
                <w:b/>
                <w:color w:val="000000"/>
                <w:sz w:val="20"/>
              </w:rPr>
              <w:t>образование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2</w:t>
            </w:r>
            <w:r w:rsidR="007C04BB">
              <w:rPr>
                <w:rFonts w:ascii="Arial" w:hAnsi="Arial" w:cs="Arial"/>
                <w:b/>
                <w:color w:val="000000"/>
                <w:sz w:val="20"/>
              </w:rPr>
              <w:t xml:space="preserve"> </w:t>
            </w:r>
            <w:r w:rsidRPr="00D56BE7">
              <w:rPr>
                <w:rFonts w:ascii="Arial" w:hAnsi="Arial" w:cs="Arial"/>
                <w:b/>
                <w:color w:val="000000"/>
                <w:sz w:val="20"/>
              </w:rPr>
              <w:t>0</w:t>
            </w:r>
            <w:r w:rsidRPr="00D56BE7">
              <w:rPr>
                <w:rFonts w:ascii="Arial" w:hAnsi="Arial" w:cs="Arial"/>
                <w:b/>
                <w:color w:val="000000"/>
                <w:sz w:val="20"/>
                <w:lang w:val="en-US"/>
              </w:rPr>
              <w:t>9</w:t>
            </w:r>
            <w:r w:rsidRPr="00D56BE7">
              <w:rPr>
                <w:rFonts w:ascii="Arial" w:hAnsi="Arial" w:cs="Arial"/>
                <w:b/>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образования"</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Ц700000000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2</w:t>
            </w:r>
            <w:r w:rsidR="007C04BB">
              <w:rPr>
                <w:rFonts w:ascii="Arial" w:hAnsi="Arial" w:cs="Arial"/>
                <w:b/>
                <w:i/>
                <w:color w:val="000000"/>
                <w:sz w:val="20"/>
              </w:rPr>
              <w:t xml:space="preserve"> </w:t>
            </w:r>
            <w:r w:rsidRPr="00D56BE7">
              <w:rPr>
                <w:rFonts w:ascii="Arial" w:hAnsi="Arial" w:cs="Arial"/>
                <w:b/>
                <w:i/>
                <w:color w:val="000000"/>
                <w:sz w:val="20"/>
              </w:rPr>
              <w:t>0</w:t>
            </w:r>
            <w:r w:rsidRPr="00D56BE7">
              <w:rPr>
                <w:rFonts w:ascii="Arial" w:hAnsi="Arial" w:cs="Arial"/>
                <w:b/>
                <w:i/>
                <w:color w:val="000000"/>
                <w:sz w:val="20"/>
                <w:lang w:val="en-US"/>
              </w:rPr>
              <w:t>9</w:t>
            </w:r>
            <w:r w:rsidRPr="00D56BE7">
              <w:rPr>
                <w:rFonts w:ascii="Arial" w:hAnsi="Arial" w:cs="Arial"/>
                <w:b/>
                <w:i/>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"Муниципальная</w:t>
            </w:r>
            <w:r w:rsidR="007C04BB">
              <w:rPr>
                <w:rFonts w:ascii="Arial" w:hAnsi="Arial" w:cs="Arial"/>
                <w:i/>
                <w:color w:val="000000"/>
                <w:sz w:val="20"/>
              </w:rPr>
              <w:t xml:space="preserve"> </w:t>
            </w:r>
            <w:r w:rsidRPr="00D56BE7">
              <w:rPr>
                <w:rFonts w:ascii="Arial" w:hAnsi="Arial" w:cs="Arial"/>
                <w:i/>
                <w:color w:val="000000"/>
                <w:sz w:val="20"/>
              </w:rPr>
              <w:t>поддержка</w:t>
            </w:r>
            <w:r w:rsidR="007C04BB">
              <w:rPr>
                <w:rFonts w:ascii="Arial" w:hAnsi="Arial" w:cs="Arial"/>
                <w:i/>
                <w:color w:val="000000"/>
                <w:sz w:val="20"/>
              </w:rPr>
              <w:t xml:space="preserve"> </w:t>
            </w:r>
            <w:r w:rsidRPr="00D56BE7">
              <w:rPr>
                <w:rFonts w:ascii="Arial" w:hAnsi="Arial" w:cs="Arial"/>
                <w:i/>
                <w:color w:val="000000"/>
                <w:sz w:val="20"/>
              </w:rPr>
              <w:t>развития</w:t>
            </w:r>
            <w:r w:rsidR="007C04BB">
              <w:rPr>
                <w:rFonts w:ascii="Arial" w:hAnsi="Arial" w:cs="Arial"/>
                <w:i/>
                <w:color w:val="000000"/>
                <w:sz w:val="20"/>
              </w:rPr>
              <w:t xml:space="preserve"> </w:t>
            </w:r>
            <w:r w:rsidRPr="00D56BE7">
              <w:rPr>
                <w:rFonts w:ascii="Arial" w:hAnsi="Arial" w:cs="Arial"/>
                <w:i/>
                <w:color w:val="000000"/>
                <w:sz w:val="20"/>
              </w:rPr>
              <w:t>образования"</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образования"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Ц710000000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2</w:t>
            </w:r>
            <w:r w:rsidR="007C04BB">
              <w:rPr>
                <w:rFonts w:ascii="Arial" w:hAnsi="Arial" w:cs="Arial"/>
                <w:i/>
                <w:color w:val="000000"/>
                <w:sz w:val="20"/>
              </w:rPr>
              <w:t xml:space="preserve"> </w:t>
            </w:r>
            <w:r w:rsidRPr="00D56BE7">
              <w:rPr>
                <w:rFonts w:ascii="Arial" w:hAnsi="Arial" w:cs="Arial"/>
                <w:i/>
                <w:color w:val="000000"/>
                <w:sz w:val="20"/>
              </w:rPr>
              <w:t>0</w:t>
            </w:r>
            <w:r w:rsidRPr="00D56BE7">
              <w:rPr>
                <w:rFonts w:ascii="Arial" w:hAnsi="Arial" w:cs="Arial"/>
                <w:i/>
                <w:color w:val="000000"/>
                <w:sz w:val="20"/>
                <w:lang w:val="en-US"/>
              </w:rPr>
              <w:t>9</w:t>
            </w:r>
            <w:r w:rsidRPr="00D56BE7">
              <w:rPr>
                <w:rFonts w:ascii="Arial" w:hAnsi="Arial" w:cs="Arial"/>
                <w:i/>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образования"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w:t>
            </w:r>
            <w:r w:rsidRPr="00D56BE7">
              <w:rPr>
                <w:rFonts w:ascii="Arial" w:hAnsi="Arial" w:cs="Arial"/>
                <w:color w:val="000000"/>
                <w:sz w:val="20"/>
                <w:lang w:val="en-US"/>
              </w:rPr>
              <w:t>8</w:t>
            </w:r>
            <w:r w:rsidRPr="00D56BE7">
              <w:rPr>
                <w:rFonts w:ascii="Arial" w:hAnsi="Arial" w:cs="Arial"/>
                <w:color w:val="000000"/>
                <w:sz w:val="20"/>
              </w:rPr>
              <w:t>9,8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общеобразовательных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w:t>
            </w:r>
            <w:r w:rsidRPr="00D56BE7">
              <w:rPr>
                <w:rFonts w:ascii="Arial" w:hAnsi="Arial" w:cs="Arial"/>
                <w:color w:val="000000"/>
                <w:sz w:val="20"/>
                <w:lang w:val="en-US"/>
              </w:rPr>
              <w:t>8</w:t>
            </w:r>
            <w:r w:rsidRPr="00D56BE7">
              <w:rPr>
                <w:rFonts w:ascii="Arial" w:hAnsi="Arial" w:cs="Arial"/>
                <w:color w:val="000000"/>
                <w:sz w:val="20"/>
              </w:rPr>
              <w:t>9,8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w:t>
            </w:r>
            <w:r w:rsidRPr="00D56BE7">
              <w:rPr>
                <w:rFonts w:ascii="Arial" w:hAnsi="Arial" w:cs="Arial"/>
                <w:color w:val="000000"/>
                <w:sz w:val="20"/>
                <w:lang w:val="en-US"/>
              </w:rPr>
              <w:t>8</w:t>
            </w:r>
            <w:r w:rsidRPr="00D56BE7">
              <w:rPr>
                <w:rFonts w:ascii="Arial" w:hAnsi="Arial" w:cs="Arial"/>
                <w:color w:val="000000"/>
                <w:sz w:val="20"/>
              </w:rPr>
              <w:t>9,0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Ц710170550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w:t>
            </w:r>
            <w:r w:rsidRPr="00D56BE7">
              <w:rPr>
                <w:rFonts w:ascii="Arial" w:hAnsi="Arial" w:cs="Arial"/>
                <w:color w:val="000000"/>
                <w:sz w:val="20"/>
                <w:lang w:val="en-US"/>
              </w:rPr>
              <w:t>8</w:t>
            </w:r>
            <w:r w:rsidRPr="00D56BE7">
              <w:rPr>
                <w:rFonts w:ascii="Arial" w:hAnsi="Arial" w:cs="Arial"/>
                <w:color w:val="000000"/>
                <w:sz w:val="20"/>
              </w:rPr>
              <w:t>9,0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"Меры</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поддержки"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бесплатного</w:t>
            </w:r>
            <w:r w:rsidR="007C04BB">
              <w:rPr>
                <w:rFonts w:ascii="Arial" w:hAnsi="Arial" w:cs="Arial"/>
                <w:color w:val="000000"/>
                <w:sz w:val="20"/>
              </w:rPr>
              <w:t xml:space="preserve"> </w:t>
            </w:r>
            <w:r w:rsidRPr="00D56BE7">
              <w:rPr>
                <w:rFonts w:ascii="Arial" w:hAnsi="Arial" w:cs="Arial"/>
                <w:color w:val="000000"/>
                <w:sz w:val="20"/>
              </w:rPr>
              <w:t>горячего</w:t>
            </w:r>
            <w:r w:rsidR="007C04BB">
              <w:rPr>
                <w:rFonts w:ascii="Arial" w:hAnsi="Arial" w:cs="Arial"/>
                <w:color w:val="000000"/>
                <w:sz w:val="20"/>
              </w:rPr>
              <w:t xml:space="preserve"> </w:t>
            </w:r>
            <w:r w:rsidRPr="00D56BE7">
              <w:rPr>
                <w:rFonts w:ascii="Arial" w:hAnsi="Arial" w:cs="Arial"/>
                <w:color w:val="000000"/>
                <w:sz w:val="20"/>
              </w:rPr>
              <w:t>питания</w:t>
            </w:r>
            <w:r w:rsidR="007C04BB">
              <w:rPr>
                <w:rFonts w:ascii="Arial" w:hAnsi="Arial" w:cs="Arial"/>
                <w:color w:val="000000"/>
                <w:sz w:val="20"/>
              </w:rPr>
              <w:t xml:space="preserve"> </w:t>
            </w:r>
            <w:r w:rsidRPr="00D56BE7">
              <w:rPr>
                <w:rFonts w:ascii="Arial" w:hAnsi="Arial" w:cs="Arial"/>
                <w:color w:val="000000"/>
                <w:sz w:val="20"/>
              </w:rPr>
              <w:t>обучающихся,</w:t>
            </w:r>
            <w:r w:rsidR="007C04BB">
              <w:rPr>
                <w:rFonts w:ascii="Arial" w:hAnsi="Arial" w:cs="Arial"/>
                <w:color w:val="000000"/>
                <w:sz w:val="20"/>
              </w:rPr>
              <w:t xml:space="preserve"> </w:t>
            </w:r>
            <w:r w:rsidRPr="00D56BE7">
              <w:rPr>
                <w:rFonts w:ascii="Arial" w:hAnsi="Arial" w:cs="Arial"/>
                <w:color w:val="000000"/>
                <w:sz w:val="20"/>
              </w:rPr>
              <w:t>получающих</w:t>
            </w:r>
            <w:r w:rsidR="007C04BB">
              <w:rPr>
                <w:rFonts w:ascii="Arial" w:hAnsi="Arial" w:cs="Arial"/>
                <w:color w:val="000000"/>
                <w:sz w:val="20"/>
              </w:rPr>
              <w:t xml:space="preserve"> </w:t>
            </w:r>
            <w:r w:rsidRPr="00D56BE7">
              <w:rPr>
                <w:rFonts w:ascii="Arial" w:hAnsi="Arial" w:cs="Arial"/>
                <w:color w:val="000000"/>
                <w:sz w:val="20"/>
              </w:rPr>
              <w:t>начальное</w:t>
            </w:r>
            <w:r w:rsidR="007C04BB">
              <w:rPr>
                <w:rFonts w:ascii="Arial" w:hAnsi="Arial" w:cs="Arial"/>
                <w:color w:val="000000"/>
                <w:sz w:val="20"/>
              </w:rPr>
              <w:t xml:space="preserve"> </w:t>
            </w:r>
            <w:r w:rsidRPr="00D56BE7">
              <w:rPr>
                <w:rFonts w:ascii="Arial" w:hAnsi="Arial" w:cs="Arial"/>
                <w:color w:val="000000"/>
                <w:sz w:val="20"/>
              </w:rPr>
              <w:t>общее</w:t>
            </w:r>
            <w:r w:rsidR="007C04BB">
              <w:rPr>
                <w:rFonts w:ascii="Arial" w:hAnsi="Arial" w:cs="Arial"/>
                <w:color w:val="000000"/>
                <w:sz w:val="20"/>
              </w:rPr>
              <w:t xml:space="preserve"> </w:t>
            </w:r>
            <w:r w:rsidRPr="00D56BE7">
              <w:rPr>
                <w:rFonts w:ascii="Arial" w:hAnsi="Arial" w:cs="Arial"/>
                <w:color w:val="000000"/>
                <w:sz w:val="20"/>
              </w:rPr>
              <w:t>образование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образовательных</w:t>
            </w:r>
            <w:r w:rsidR="007C04BB">
              <w:rPr>
                <w:rFonts w:ascii="Arial" w:hAnsi="Arial" w:cs="Arial"/>
                <w:color w:val="000000"/>
                <w:sz w:val="20"/>
              </w:rPr>
              <w:t xml:space="preserve"> </w:t>
            </w:r>
            <w:r w:rsidRPr="00D56BE7">
              <w:rPr>
                <w:rFonts w:ascii="Arial" w:hAnsi="Arial" w:cs="Arial"/>
                <w:color w:val="000000"/>
                <w:sz w:val="20"/>
              </w:rPr>
              <w:t>организациях</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Ц7114L3040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Другие</w:t>
            </w:r>
            <w:r w:rsidR="007C04BB">
              <w:rPr>
                <w:rFonts w:ascii="Arial" w:hAnsi="Arial" w:cs="Arial"/>
                <w:b/>
                <w:color w:val="000000"/>
                <w:sz w:val="20"/>
              </w:rPr>
              <w:t xml:space="preserve"> </w:t>
            </w:r>
            <w:r w:rsidRPr="00D56BE7">
              <w:rPr>
                <w:rFonts w:ascii="Arial" w:hAnsi="Arial" w:cs="Arial"/>
                <w:b/>
                <w:color w:val="000000"/>
                <w:sz w:val="20"/>
              </w:rPr>
              <w:t>вопросы</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области</w:t>
            </w:r>
            <w:r w:rsidR="007C04BB">
              <w:rPr>
                <w:rFonts w:ascii="Arial" w:hAnsi="Arial" w:cs="Arial"/>
                <w:b/>
                <w:color w:val="000000"/>
                <w:sz w:val="20"/>
              </w:rPr>
              <w:t xml:space="preserve"> </w:t>
            </w:r>
            <w:r w:rsidRPr="00D56BE7">
              <w:rPr>
                <w:rFonts w:ascii="Arial" w:hAnsi="Arial" w:cs="Arial"/>
                <w:b/>
                <w:color w:val="000000"/>
                <w:sz w:val="20"/>
              </w:rPr>
              <w:t>образования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образования"</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Ц700000000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"Молодежь</w:t>
            </w:r>
            <w:r w:rsidR="007C04BB">
              <w:rPr>
                <w:rFonts w:ascii="Arial" w:hAnsi="Arial" w:cs="Arial"/>
                <w:i/>
                <w:color w:val="000000"/>
                <w:sz w:val="20"/>
              </w:rPr>
              <w:t xml:space="preserve"> </w:t>
            </w:r>
            <w:r w:rsidRPr="00D56BE7">
              <w:rPr>
                <w:rFonts w:ascii="Arial" w:hAnsi="Arial" w:cs="Arial"/>
                <w:i/>
                <w:color w:val="000000"/>
                <w:sz w:val="20"/>
              </w:rPr>
              <w:t>"</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образования"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Ц720000000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отдыха</w:t>
            </w:r>
            <w:r w:rsidR="007C04BB">
              <w:rPr>
                <w:rFonts w:ascii="Arial" w:hAnsi="Arial" w:cs="Arial"/>
                <w:color w:val="000000"/>
                <w:sz w:val="20"/>
              </w:rPr>
              <w:t xml:space="preserve"> </w:t>
            </w:r>
            <w:r w:rsidRPr="00D56BE7">
              <w:rPr>
                <w:rFonts w:ascii="Arial" w:hAnsi="Arial" w:cs="Arial"/>
                <w:color w:val="000000"/>
                <w:sz w:val="20"/>
              </w:rPr>
              <w:t>детей"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путевок</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детские</w:t>
            </w:r>
            <w:r w:rsidR="007C04BB">
              <w:rPr>
                <w:rFonts w:ascii="Arial" w:hAnsi="Arial" w:cs="Arial"/>
                <w:color w:val="000000"/>
                <w:sz w:val="20"/>
              </w:rPr>
              <w:t xml:space="preserve"> </w:t>
            </w:r>
            <w:r w:rsidRPr="00D56BE7">
              <w:rPr>
                <w:rFonts w:ascii="Arial" w:hAnsi="Arial" w:cs="Arial"/>
                <w:color w:val="000000"/>
                <w:sz w:val="20"/>
              </w:rPr>
              <w:t>оздоровительные</w:t>
            </w:r>
            <w:r w:rsidR="007C04BB">
              <w:rPr>
                <w:rFonts w:ascii="Arial" w:hAnsi="Arial" w:cs="Arial"/>
                <w:color w:val="000000"/>
                <w:sz w:val="20"/>
              </w:rPr>
              <w:t xml:space="preserve"> </w:t>
            </w:r>
            <w:r w:rsidRPr="00D56BE7">
              <w:rPr>
                <w:rFonts w:ascii="Arial" w:hAnsi="Arial" w:cs="Arial"/>
                <w:color w:val="000000"/>
                <w:sz w:val="20"/>
              </w:rPr>
              <w:t>лагеря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Социальное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населению</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Социальные</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гражданам,</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публичных</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социальных</w:t>
            </w:r>
            <w:r w:rsidR="007C04BB">
              <w:rPr>
                <w:rFonts w:ascii="Arial" w:hAnsi="Arial" w:cs="Arial"/>
                <w:color w:val="000000"/>
                <w:sz w:val="20"/>
              </w:rPr>
              <w:t xml:space="preserve"> </w:t>
            </w:r>
            <w:r w:rsidRPr="00D56BE7">
              <w:rPr>
                <w:rFonts w:ascii="Arial" w:hAnsi="Arial" w:cs="Arial"/>
                <w:color w:val="000000"/>
                <w:sz w:val="20"/>
              </w:rPr>
              <w:t>выплат</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Ц720312170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320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отдыха</w:t>
            </w:r>
            <w:r w:rsidR="007C04BB">
              <w:rPr>
                <w:rFonts w:ascii="Arial" w:hAnsi="Arial" w:cs="Arial"/>
                <w:color w:val="000000"/>
                <w:sz w:val="20"/>
              </w:rPr>
              <w:t xml:space="preserve"> </w:t>
            </w:r>
            <w:r w:rsidRPr="00D56BE7">
              <w:rPr>
                <w:rFonts w:ascii="Arial" w:hAnsi="Arial" w:cs="Arial"/>
                <w:color w:val="000000"/>
                <w:sz w:val="20"/>
              </w:rPr>
              <w:t>детей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загородных,</w:t>
            </w:r>
            <w:r w:rsidR="007C04BB">
              <w:rPr>
                <w:rFonts w:ascii="Arial" w:hAnsi="Arial" w:cs="Arial"/>
                <w:color w:val="000000"/>
                <w:sz w:val="20"/>
              </w:rPr>
              <w:t xml:space="preserve"> </w:t>
            </w:r>
            <w:r w:rsidRPr="00D56BE7">
              <w:rPr>
                <w:rFonts w:ascii="Arial" w:hAnsi="Arial" w:cs="Arial"/>
                <w:color w:val="000000"/>
                <w:sz w:val="20"/>
              </w:rPr>
              <w:t>пришкольных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других</w:t>
            </w:r>
            <w:r w:rsidR="007C04BB">
              <w:rPr>
                <w:rFonts w:ascii="Arial" w:hAnsi="Arial" w:cs="Arial"/>
                <w:color w:val="000000"/>
                <w:sz w:val="20"/>
              </w:rPr>
              <w:t xml:space="preserve"> </w:t>
            </w:r>
            <w:r w:rsidRPr="00D56BE7">
              <w:rPr>
                <w:rFonts w:ascii="Arial" w:hAnsi="Arial" w:cs="Arial"/>
                <w:color w:val="000000"/>
                <w:sz w:val="20"/>
              </w:rPr>
              <w:t>лагерях</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000,0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000,0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автономным</w:t>
            </w:r>
            <w:r w:rsidR="007C04BB">
              <w:rPr>
                <w:rFonts w:ascii="Arial" w:hAnsi="Arial" w:cs="Arial"/>
                <w:color w:val="000000"/>
                <w:sz w:val="20"/>
              </w:rPr>
              <w:t xml:space="preserve"> </w:t>
            </w:r>
            <w:r w:rsidRPr="00D56BE7">
              <w:rPr>
                <w:rFonts w:ascii="Arial" w:hAnsi="Arial" w:cs="Arial"/>
                <w:color w:val="000000"/>
                <w:sz w:val="20"/>
              </w:rPr>
              <w:t>учреждениям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бюджетным</w:t>
            </w:r>
            <w:r w:rsidR="007C04BB">
              <w:rPr>
                <w:rFonts w:ascii="Arial" w:hAnsi="Arial" w:cs="Arial"/>
                <w:color w:val="000000"/>
                <w:sz w:val="20"/>
              </w:rPr>
              <w:t xml:space="preserve"> </w:t>
            </w:r>
            <w:r w:rsidRPr="00D56BE7">
              <w:rPr>
                <w:rFonts w:ascii="Arial" w:hAnsi="Arial" w:cs="Arial"/>
                <w:color w:val="000000"/>
                <w:sz w:val="20"/>
              </w:rPr>
              <w:t>учреждениям</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974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07</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Ц720372140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610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188,2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Управление</w:t>
            </w:r>
            <w:r w:rsidR="007C04BB">
              <w:rPr>
                <w:rFonts w:ascii="Arial" w:hAnsi="Arial" w:cs="Arial"/>
                <w:b/>
                <w:bCs/>
                <w:color w:val="000000"/>
                <w:sz w:val="20"/>
              </w:rPr>
              <w:t xml:space="preserve"> </w:t>
            </w:r>
            <w:r w:rsidRPr="00D56BE7">
              <w:rPr>
                <w:rFonts w:ascii="Arial" w:hAnsi="Arial" w:cs="Arial"/>
                <w:b/>
                <w:bCs/>
                <w:color w:val="000000"/>
                <w:sz w:val="20"/>
              </w:rPr>
              <w:t>по</w:t>
            </w:r>
            <w:r w:rsidR="007C04BB">
              <w:rPr>
                <w:rFonts w:ascii="Arial" w:hAnsi="Arial" w:cs="Arial"/>
                <w:b/>
                <w:bCs/>
                <w:color w:val="000000"/>
                <w:sz w:val="20"/>
              </w:rPr>
              <w:t xml:space="preserve"> </w:t>
            </w:r>
            <w:r w:rsidRPr="00D56BE7">
              <w:rPr>
                <w:rFonts w:ascii="Arial" w:hAnsi="Arial" w:cs="Arial"/>
                <w:b/>
                <w:bCs/>
                <w:color w:val="000000"/>
                <w:sz w:val="20"/>
              </w:rPr>
              <w:t>благоустройству</w:t>
            </w:r>
            <w:r w:rsidR="007C04BB">
              <w:rPr>
                <w:rFonts w:ascii="Arial" w:hAnsi="Arial" w:cs="Arial"/>
                <w:b/>
                <w:bCs/>
                <w:color w:val="000000"/>
                <w:sz w:val="20"/>
              </w:rPr>
              <w:t xml:space="preserve"> </w:t>
            </w:r>
            <w:r w:rsidRPr="00D56BE7">
              <w:rPr>
                <w:rFonts w:ascii="Arial" w:hAnsi="Arial" w:cs="Arial"/>
                <w:b/>
                <w:bCs/>
                <w:color w:val="000000"/>
                <w:sz w:val="20"/>
              </w:rPr>
              <w:t>и</w:t>
            </w:r>
            <w:r w:rsidR="007C04BB">
              <w:rPr>
                <w:rFonts w:ascii="Arial" w:hAnsi="Arial" w:cs="Arial"/>
                <w:b/>
                <w:bCs/>
                <w:color w:val="000000"/>
                <w:sz w:val="20"/>
              </w:rPr>
              <w:t xml:space="preserve"> </w:t>
            </w:r>
            <w:r w:rsidRPr="00D56BE7">
              <w:rPr>
                <w:rFonts w:ascii="Arial" w:hAnsi="Arial" w:cs="Arial"/>
                <w:b/>
                <w:bCs/>
                <w:color w:val="000000"/>
                <w:sz w:val="20"/>
              </w:rPr>
              <w:t>развитию</w:t>
            </w:r>
            <w:r w:rsidR="007C04BB">
              <w:rPr>
                <w:rFonts w:ascii="Arial" w:hAnsi="Arial" w:cs="Arial"/>
                <w:b/>
                <w:bCs/>
                <w:color w:val="000000"/>
                <w:sz w:val="20"/>
              </w:rPr>
              <w:t xml:space="preserve"> </w:t>
            </w:r>
            <w:r w:rsidRPr="00D56BE7">
              <w:rPr>
                <w:rFonts w:ascii="Arial" w:hAnsi="Arial" w:cs="Arial"/>
                <w:b/>
                <w:bCs/>
                <w:color w:val="000000"/>
                <w:sz w:val="20"/>
              </w:rPr>
              <w:t>территорий</w:t>
            </w:r>
            <w:r w:rsidR="007C04BB">
              <w:rPr>
                <w:rFonts w:ascii="Arial" w:hAnsi="Arial" w:cs="Arial"/>
                <w:b/>
                <w:bCs/>
                <w:color w:val="000000"/>
                <w:sz w:val="20"/>
              </w:rPr>
              <w:t xml:space="preserve"> </w:t>
            </w:r>
            <w:r w:rsidRPr="00D56BE7">
              <w:rPr>
                <w:rFonts w:ascii="Arial" w:hAnsi="Arial" w:cs="Arial"/>
                <w:b/>
                <w:bCs/>
                <w:color w:val="000000"/>
                <w:sz w:val="20"/>
              </w:rPr>
              <w:t>администрации</w:t>
            </w:r>
            <w:r w:rsidR="007C04BB">
              <w:rPr>
                <w:rFonts w:ascii="Arial" w:hAnsi="Arial" w:cs="Arial"/>
                <w:b/>
                <w:bCs/>
                <w:color w:val="000000"/>
                <w:sz w:val="20"/>
              </w:rPr>
              <w:t xml:space="preserve"> </w:t>
            </w:r>
            <w:r w:rsidRPr="00D56BE7">
              <w:rPr>
                <w:rFonts w:ascii="Arial" w:hAnsi="Arial" w:cs="Arial"/>
                <w:b/>
                <w:bCs/>
                <w:color w:val="000000"/>
                <w:sz w:val="20"/>
              </w:rPr>
              <w:t>Мариинско-Посадского</w:t>
            </w:r>
            <w:r w:rsidR="007C04BB">
              <w:rPr>
                <w:rFonts w:ascii="Arial" w:hAnsi="Arial" w:cs="Arial"/>
                <w:b/>
                <w:bCs/>
                <w:color w:val="000000"/>
                <w:sz w:val="20"/>
              </w:rPr>
              <w:t xml:space="preserve"> </w:t>
            </w:r>
            <w:r w:rsidRPr="00D56BE7">
              <w:rPr>
                <w:rFonts w:ascii="Arial" w:hAnsi="Arial" w:cs="Arial"/>
                <w:b/>
                <w:bCs/>
                <w:color w:val="000000"/>
                <w:sz w:val="20"/>
              </w:rPr>
              <w:t>муниципального</w:t>
            </w:r>
            <w:r w:rsidR="007C04BB">
              <w:rPr>
                <w:rFonts w:ascii="Arial" w:hAnsi="Arial" w:cs="Arial"/>
                <w:b/>
                <w:bCs/>
                <w:color w:val="000000"/>
                <w:sz w:val="20"/>
              </w:rPr>
              <w:t xml:space="preserve"> </w:t>
            </w:r>
            <w:r w:rsidRPr="00D56BE7">
              <w:rPr>
                <w:rFonts w:ascii="Arial" w:hAnsi="Arial" w:cs="Arial"/>
                <w:b/>
                <w:bCs/>
                <w:color w:val="000000"/>
                <w:sz w:val="20"/>
              </w:rPr>
              <w:t>округа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b/>
                <w:bCs/>
                <w:color w:val="000000"/>
                <w:sz w:val="20"/>
              </w:rPr>
              <w:t>-</w:t>
            </w:r>
            <w:r w:rsidR="007C04BB">
              <w:rPr>
                <w:rFonts w:ascii="Arial" w:hAnsi="Arial" w:cs="Arial"/>
                <w:b/>
                <w:bCs/>
                <w:color w:val="000000"/>
                <w:sz w:val="20"/>
              </w:rPr>
              <w:t xml:space="preserve"> </w:t>
            </w:r>
            <w:r w:rsidRPr="00D56BE7">
              <w:rPr>
                <w:rFonts w:ascii="Arial" w:hAnsi="Arial" w:cs="Arial"/>
                <w:b/>
                <w:bCs/>
                <w:color w:val="000000"/>
                <w:sz w:val="20"/>
              </w:rPr>
              <w:t>2</w:t>
            </w:r>
            <w:r w:rsidR="007C04BB">
              <w:rPr>
                <w:rFonts w:ascii="Arial" w:hAnsi="Arial" w:cs="Arial"/>
                <w:b/>
                <w:bCs/>
                <w:color w:val="000000"/>
                <w:sz w:val="20"/>
              </w:rPr>
              <w:t xml:space="preserve"> </w:t>
            </w:r>
            <w:r w:rsidRPr="00D56BE7">
              <w:rPr>
                <w:rFonts w:ascii="Arial" w:hAnsi="Arial" w:cs="Arial"/>
                <w:b/>
                <w:bCs/>
                <w:color w:val="000000"/>
                <w:sz w:val="20"/>
              </w:rPr>
              <w:t>135,2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Общегосударственные</w:t>
            </w:r>
            <w:r w:rsidR="007C04BB">
              <w:rPr>
                <w:rFonts w:ascii="Arial" w:hAnsi="Arial" w:cs="Arial"/>
                <w:b/>
                <w:color w:val="000000"/>
                <w:sz w:val="20"/>
              </w:rPr>
              <w:t xml:space="preserve"> </w:t>
            </w:r>
            <w:r w:rsidRPr="00D56BE7">
              <w:rPr>
                <w:rFonts w:ascii="Arial" w:hAnsi="Arial" w:cs="Arial"/>
                <w:b/>
                <w:color w:val="000000"/>
                <w:sz w:val="20"/>
              </w:rPr>
              <w:t>вопросы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Функционирование</w:t>
            </w:r>
            <w:r w:rsidR="007C04BB">
              <w:rPr>
                <w:rFonts w:ascii="Arial" w:hAnsi="Arial" w:cs="Arial"/>
                <w:b/>
                <w:color w:val="000000"/>
                <w:sz w:val="20"/>
              </w:rPr>
              <w:t xml:space="preserve"> </w:t>
            </w:r>
            <w:r w:rsidRPr="00D56BE7">
              <w:rPr>
                <w:rFonts w:ascii="Arial" w:hAnsi="Arial" w:cs="Arial"/>
                <w:b/>
                <w:color w:val="000000"/>
                <w:sz w:val="20"/>
              </w:rPr>
              <w:t>Правительства</w:t>
            </w:r>
            <w:r w:rsidR="007C04BB">
              <w:rPr>
                <w:rFonts w:ascii="Arial" w:hAnsi="Arial" w:cs="Arial"/>
                <w:b/>
                <w:color w:val="000000"/>
                <w:sz w:val="20"/>
              </w:rPr>
              <w:t xml:space="preserve"> </w:t>
            </w:r>
            <w:r w:rsidRPr="00D56BE7">
              <w:rPr>
                <w:rFonts w:ascii="Arial" w:hAnsi="Arial" w:cs="Arial"/>
                <w:b/>
                <w:color w:val="000000"/>
                <w:sz w:val="20"/>
              </w:rPr>
              <w:t>Российской</w:t>
            </w:r>
            <w:r w:rsidR="007C04BB">
              <w:rPr>
                <w:rFonts w:ascii="Arial" w:hAnsi="Arial" w:cs="Arial"/>
                <w:b/>
                <w:color w:val="000000"/>
                <w:sz w:val="20"/>
              </w:rPr>
              <w:t xml:space="preserve"> </w:t>
            </w:r>
            <w:r w:rsidRPr="00D56BE7">
              <w:rPr>
                <w:rFonts w:ascii="Arial" w:hAnsi="Arial" w:cs="Arial"/>
                <w:b/>
                <w:color w:val="000000"/>
                <w:sz w:val="20"/>
              </w:rPr>
              <w:t>Федерации,</w:t>
            </w:r>
            <w:r w:rsidR="007C04BB">
              <w:rPr>
                <w:rFonts w:ascii="Arial" w:hAnsi="Arial" w:cs="Arial"/>
                <w:b/>
                <w:color w:val="000000"/>
                <w:sz w:val="20"/>
              </w:rPr>
              <w:t xml:space="preserve"> </w:t>
            </w:r>
            <w:r w:rsidRPr="00D56BE7">
              <w:rPr>
                <w:rFonts w:ascii="Arial" w:hAnsi="Arial" w:cs="Arial"/>
                <w:b/>
                <w:color w:val="000000"/>
                <w:sz w:val="20"/>
              </w:rPr>
              <w:t>высших</w:t>
            </w:r>
            <w:r w:rsidR="007C04BB">
              <w:rPr>
                <w:rFonts w:ascii="Arial" w:hAnsi="Arial" w:cs="Arial"/>
                <w:b/>
                <w:color w:val="000000"/>
                <w:sz w:val="20"/>
              </w:rPr>
              <w:t xml:space="preserve"> </w:t>
            </w:r>
            <w:r w:rsidRPr="00D56BE7">
              <w:rPr>
                <w:rFonts w:ascii="Arial" w:hAnsi="Arial" w:cs="Arial"/>
                <w:b/>
                <w:color w:val="000000"/>
                <w:sz w:val="20"/>
              </w:rPr>
              <w:t>исполнительных</w:t>
            </w:r>
            <w:r w:rsidR="007C04BB">
              <w:rPr>
                <w:rFonts w:ascii="Arial" w:hAnsi="Arial" w:cs="Arial"/>
                <w:b/>
                <w:color w:val="000000"/>
                <w:sz w:val="20"/>
              </w:rPr>
              <w:t xml:space="preserve"> </w:t>
            </w:r>
            <w:r w:rsidRPr="00D56BE7">
              <w:rPr>
                <w:rFonts w:ascii="Arial" w:hAnsi="Arial" w:cs="Arial"/>
                <w:b/>
                <w:color w:val="000000"/>
                <w:sz w:val="20"/>
              </w:rPr>
              <w:t>органов</w:t>
            </w:r>
            <w:r w:rsidR="007C04BB">
              <w:rPr>
                <w:rFonts w:ascii="Arial" w:hAnsi="Arial" w:cs="Arial"/>
                <w:b/>
                <w:color w:val="000000"/>
                <w:sz w:val="20"/>
              </w:rPr>
              <w:t xml:space="preserve"> </w:t>
            </w:r>
            <w:r w:rsidRPr="00D56BE7">
              <w:rPr>
                <w:rFonts w:ascii="Arial" w:hAnsi="Arial" w:cs="Arial"/>
                <w:b/>
                <w:color w:val="000000"/>
                <w:sz w:val="20"/>
              </w:rPr>
              <w:t>государственной</w:t>
            </w:r>
            <w:r w:rsidR="007C04BB">
              <w:rPr>
                <w:rFonts w:ascii="Arial" w:hAnsi="Arial" w:cs="Arial"/>
                <w:b/>
                <w:color w:val="000000"/>
                <w:sz w:val="20"/>
              </w:rPr>
              <w:t xml:space="preserve"> </w:t>
            </w:r>
            <w:r w:rsidRPr="00D56BE7">
              <w:rPr>
                <w:rFonts w:ascii="Arial" w:hAnsi="Arial" w:cs="Arial"/>
                <w:b/>
                <w:color w:val="000000"/>
                <w:sz w:val="20"/>
              </w:rPr>
              <w:t>власти</w:t>
            </w:r>
            <w:r w:rsidR="007C04BB">
              <w:rPr>
                <w:rFonts w:ascii="Arial" w:hAnsi="Arial" w:cs="Arial"/>
                <w:b/>
                <w:color w:val="000000"/>
                <w:sz w:val="20"/>
              </w:rPr>
              <w:t xml:space="preserve"> </w:t>
            </w:r>
            <w:r w:rsidRPr="00D56BE7">
              <w:rPr>
                <w:rFonts w:ascii="Arial" w:hAnsi="Arial" w:cs="Arial"/>
                <w:b/>
                <w:color w:val="000000"/>
                <w:sz w:val="20"/>
              </w:rPr>
              <w:t>субъектов</w:t>
            </w:r>
            <w:r w:rsidR="007C04BB">
              <w:rPr>
                <w:rFonts w:ascii="Arial" w:hAnsi="Arial" w:cs="Arial"/>
                <w:b/>
                <w:color w:val="000000"/>
                <w:sz w:val="20"/>
              </w:rPr>
              <w:t xml:space="preserve"> </w:t>
            </w:r>
            <w:r w:rsidRPr="00D56BE7">
              <w:rPr>
                <w:rFonts w:ascii="Arial" w:hAnsi="Arial" w:cs="Arial"/>
                <w:b/>
                <w:color w:val="000000"/>
                <w:sz w:val="20"/>
              </w:rPr>
              <w:t>Российской</w:t>
            </w:r>
            <w:r w:rsidR="007C04BB">
              <w:rPr>
                <w:rFonts w:ascii="Arial" w:hAnsi="Arial" w:cs="Arial"/>
                <w:b/>
                <w:color w:val="000000"/>
                <w:sz w:val="20"/>
              </w:rPr>
              <w:t xml:space="preserve"> </w:t>
            </w:r>
            <w:r w:rsidRPr="00D56BE7">
              <w:rPr>
                <w:rFonts w:ascii="Arial" w:hAnsi="Arial" w:cs="Arial"/>
                <w:b/>
                <w:color w:val="000000"/>
                <w:sz w:val="20"/>
              </w:rPr>
              <w:t>Федерации,</w:t>
            </w:r>
            <w:r w:rsidR="007C04BB">
              <w:rPr>
                <w:rFonts w:ascii="Arial" w:hAnsi="Arial" w:cs="Arial"/>
                <w:b/>
                <w:color w:val="000000"/>
                <w:sz w:val="20"/>
              </w:rPr>
              <w:t xml:space="preserve"> </w:t>
            </w:r>
            <w:r w:rsidRPr="00D56BE7">
              <w:rPr>
                <w:rFonts w:ascii="Arial" w:hAnsi="Arial" w:cs="Arial"/>
                <w:b/>
                <w:color w:val="000000"/>
                <w:sz w:val="20"/>
              </w:rPr>
              <w:t>местных</w:t>
            </w:r>
            <w:r w:rsidR="007C04BB">
              <w:rPr>
                <w:rFonts w:ascii="Arial" w:hAnsi="Arial" w:cs="Arial"/>
                <w:b/>
                <w:color w:val="000000"/>
                <w:sz w:val="20"/>
              </w:rPr>
              <w:t xml:space="preserve"> </w:t>
            </w:r>
            <w:r w:rsidRPr="00D56BE7">
              <w:rPr>
                <w:rFonts w:ascii="Arial" w:hAnsi="Arial" w:cs="Arial"/>
                <w:b/>
                <w:color w:val="000000"/>
                <w:sz w:val="20"/>
              </w:rPr>
              <w:t>администраций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потенциала</w:t>
            </w:r>
            <w:r w:rsidR="007C04BB">
              <w:rPr>
                <w:rFonts w:ascii="Arial" w:hAnsi="Arial" w:cs="Arial"/>
                <w:b/>
                <w:i/>
                <w:color w:val="000000"/>
                <w:sz w:val="20"/>
              </w:rPr>
              <w:t xml:space="preserve"> </w:t>
            </w:r>
            <w:r w:rsidRPr="00D56BE7">
              <w:rPr>
                <w:rFonts w:ascii="Arial" w:hAnsi="Arial" w:cs="Arial"/>
                <w:b/>
                <w:i/>
                <w:color w:val="000000"/>
                <w:sz w:val="20"/>
              </w:rPr>
              <w:t>муниципального</w:t>
            </w:r>
            <w:r w:rsidR="007C04BB">
              <w:rPr>
                <w:rFonts w:ascii="Arial" w:hAnsi="Arial" w:cs="Arial"/>
                <w:b/>
                <w:i/>
                <w:color w:val="000000"/>
                <w:sz w:val="20"/>
              </w:rPr>
              <w:t xml:space="preserve"> </w:t>
            </w:r>
            <w:r w:rsidRPr="00D56BE7">
              <w:rPr>
                <w:rFonts w:ascii="Arial" w:hAnsi="Arial" w:cs="Arial"/>
                <w:b/>
                <w:i/>
                <w:color w:val="000000"/>
                <w:sz w:val="20"/>
              </w:rPr>
              <w:t>управления"</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Ч500000000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w:t>
            </w:r>
            <w:r w:rsidR="007C04BB">
              <w:rPr>
                <w:rFonts w:ascii="Arial" w:hAnsi="Arial" w:cs="Arial"/>
                <w:b/>
                <w:i/>
                <w:color w:val="000000"/>
                <w:sz w:val="20"/>
              </w:rPr>
              <w:t xml:space="preserve"> </w:t>
            </w:r>
            <w:r w:rsidRPr="00D56BE7">
              <w:rPr>
                <w:rFonts w:ascii="Arial" w:hAnsi="Arial" w:cs="Arial"/>
                <w:b/>
                <w:i/>
                <w:color w:val="000000"/>
                <w:sz w:val="20"/>
              </w:rPr>
              <w:t>1</w:t>
            </w:r>
            <w:r w:rsidR="007C04BB">
              <w:rPr>
                <w:rFonts w:ascii="Arial" w:hAnsi="Arial" w:cs="Arial"/>
                <w:b/>
                <w:i/>
                <w:color w:val="000000"/>
                <w:sz w:val="20"/>
              </w:rPr>
              <w:t xml:space="preserve"> </w:t>
            </w:r>
            <w:r w:rsidRPr="00D56BE7">
              <w:rPr>
                <w:rFonts w:ascii="Arial" w:hAnsi="Arial" w:cs="Arial"/>
                <w:b/>
                <w:i/>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реализации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потенциала</w:t>
            </w:r>
            <w:r w:rsidR="007C04BB">
              <w:rPr>
                <w:rFonts w:ascii="Arial" w:hAnsi="Arial" w:cs="Arial"/>
                <w:i/>
                <w:color w:val="000000"/>
                <w:sz w:val="20"/>
              </w:rPr>
              <w:t xml:space="preserve"> </w:t>
            </w:r>
            <w:r w:rsidRPr="00D56BE7">
              <w:rPr>
                <w:rFonts w:ascii="Arial" w:hAnsi="Arial" w:cs="Arial"/>
                <w:i/>
                <w:color w:val="000000"/>
                <w:sz w:val="20"/>
              </w:rPr>
              <w:t>муниципального</w:t>
            </w:r>
            <w:r w:rsidR="007C04BB">
              <w:rPr>
                <w:rFonts w:ascii="Arial" w:hAnsi="Arial" w:cs="Arial"/>
                <w:i/>
                <w:color w:val="000000"/>
                <w:sz w:val="20"/>
              </w:rPr>
              <w:t xml:space="preserve"> </w:t>
            </w:r>
            <w:r w:rsidRPr="00D56BE7">
              <w:rPr>
                <w:rFonts w:ascii="Arial" w:hAnsi="Arial" w:cs="Arial"/>
                <w:i/>
                <w:color w:val="000000"/>
                <w:sz w:val="20"/>
              </w:rPr>
              <w:t>управления"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Ч5Э0000000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w:t>
            </w:r>
            <w:r w:rsidR="007C04BB">
              <w:rPr>
                <w:rFonts w:ascii="Arial" w:hAnsi="Arial" w:cs="Arial"/>
                <w:i/>
                <w:color w:val="000000"/>
                <w:sz w:val="20"/>
              </w:rPr>
              <w:t xml:space="preserve"> </w:t>
            </w:r>
            <w:r w:rsidRPr="00D56BE7">
              <w:rPr>
                <w:rFonts w:ascii="Arial" w:hAnsi="Arial" w:cs="Arial"/>
                <w:i/>
                <w:color w:val="000000"/>
                <w:sz w:val="20"/>
              </w:rPr>
              <w:t>1</w:t>
            </w:r>
            <w:r w:rsidR="007C04BB">
              <w:rPr>
                <w:rFonts w:ascii="Arial" w:hAnsi="Arial" w:cs="Arial"/>
                <w:i/>
                <w:color w:val="000000"/>
                <w:sz w:val="20"/>
              </w:rPr>
              <w:t xml:space="preserve"> </w:t>
            </w:r>
            <w:r w:rsidRPr="00D56BE7">
              <w:rPr>
                <w:rFonts w:ascii="Arial" w:hAnsi="Arial" w:cs="Arial"/>
                <w:i/>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Общепрограммные</w:t>
            </w:r>
            <w:proofErr w:type="spellEnd"/>
            <w:r w:rsidR="007C04BB">
              <w:rPr>
                <w:rFonts w:ascii="Arial" w:hAnsi="Arial" w:cs="Arial"/>
                <w:color w:val="000000"/>
                <w:sz w:val="20"/>
              </w:rPr>
              <w:t xml:space="preserve"> </w:t>
            </w:r>
            <w:r w:rsidRPr="00D56BE7">
              <w:rPr>
                <w:rFonts w:ascii="Arial" w:hAnsi="Arial" w:cs="Arial"/>
                <w:color w:val="000000"/>
                <w:sz w:val="20"/>
              </w:rPr>
              <w:t>расходы"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органов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903</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Ч5Э0100200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600,0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bCs/>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Национальная</w:t>
            </w:r>
            <w:r w:rsidR="007C04BB">
              <w:rPr>
                <w:rFonts w:ascii="Arial" w:hAnsi="Arial" w:cs="Arial"/>
                <w:b/>
                <w:color w:val="000000"/>
                <w:sz w:val="20"/>
              </w:rPr>
              <w:t xml:space="preserve"> </w:t>
            </w:r>
            <w:r w:rsidRPr="00D56BE7">
              <w:rPr>
                <w:rFonts w:ascii="Arial" w:hAnsi="Arial" w:cs="Arial"/>
                <w:b/>
                <w:color w:val="000000"/>
                <w:sz w:val="20"/>
              </w:rPr>
              <w:t>безопасность</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правоохранительная</w:t>
            </w:r>
            <w:r w:rsidR="007C04BB">
              <w:rPr>
                <w:rFonts w:ascii="Arial" w:hAnsi="Arial" w:cs="Arial"/>
                <w:b/>
                <w:color w:val="000000"/>
                <w:sz w:val="20"/>
              </w:rPr>
              <w:t xml:space="preserve"> </w:t>
            </w:r>
            <w:r w:rsidRPr="00D56BE7">
              <w:rPr>
                <w:rFonts w:ascii="Arial" w:hAnsi="Arial" w:cs="Arial"/>
                <w:b/>
                <w:color w:val="000000"/>
                <w:sz w:val="20"/>
              </w:rPr>
              <w:t>деятельность</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Защита</w:t>
            </w:r>
            <w:r w:rsidR="007C04BB">
              <w:rPr>
                <w:rFonts w:ascii="Arial" w:hAnsi="Arial" w:cs="Arial"/>
                <w:b/>
                <w:color w:val="000000"/>
                <w:sz w:val="20"/>
              </w:rPr>
              <w:t xml:space="preserve"> </w:t>
            </w:r>
            <w:r w:rsidRPr="00D56BE7">
              <w:rPr>
                <w:rFonts w:ascii="Arial" w:hAnsi="Arial" w:cs="Arial"/>
                <w:b/>
                <w:color w:val="000000"/>
                <w:sz w:val="20"/>
              </w:rPr>
              <w:t>населения</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территории</w:t>
            </w:r>
            <w:r w:rsidR="007C04BB">
              <w:rPr>
                <w:rFonts w:ascii="Arial" w:hAnsi="Arial" w:cs="Arial"/>
                <w:b/>
                <w:color w:val="000000"/>
                <w:sz w:val="20"/>
              </w:rPr>
              <w:t xml:space="preserve"> </w:t>
            </w:r>
            <w:r w:rsidRPr="00D56BE7">
              <w:rPr>
                <w:rFonts w:ascii="Arial" w:hAnsi="Arial" w:cs="Arial"/>
                <w:b/>
                <w:color w:val="000000"/>
                <w:sz w:val="20"/>
              </w:rPr>
              <w:t>от</w:t>
            </w:r>
            <w:r w:rsidR="007C04BB">
              <w:rPr>
                <w:rFonts w:ascii="Arial" w:hAnsi="Arial" w:cs="Arial"/>
                <w:b/>
                <w:color w:val="000000"/>
                <w:sz w:val="20"/>
              </w:rPr>
              <w:t xml:space="preserve"> </w:t>
            </w:r>
            <w:r w:rsidRPr="00D56BE7">
              <w:rPr>
                <w:rFonts w:ascii="Arial" w:hAnsi="Arial" w:cs="Arial"/>
                <w:b/>
                <w:color w:val="000000"/>
                <w:sz w:val="20"/>
              </w:rPr>
              <w:t>чрезвычайных</w:t>
            </w:r>
            <w:r w:rsidR="007C04BB">
              <w:rPr>
                <w:rFonts w:ascii="Arial" w:hAnsi="Arial" w:cs="Arial"/>
                <w:b/>
                <w:color w:val="000000"/>
                <w:sz w:val="20"/>
              </w:rPr>
              <w:t xml:space="preserve"> </w:t>
            </w:r>
            <w:r w:rsidRPr="00D56BE7">
              <w:rPr>
                <w:rFonts w:ascii="Arial" w:hAnsi="Arial" w:cs="Arial"/>
                <w:b/>
                <w:color w:val="000000"/>
                <w:sz w:val="20"/>
              </w:rPr>
              <w:t>ситуаций</w:t>
            </w:r>
            <w:r w:rsidR="007C04BB">
              <w:rPr>
                <w:rFonts w:ascii="Arial" w:hAnsi="Arial" w:cs="Arial"/>
                <w:b/>
                <w:color w:val="000000"/>
                <w:sz w:val="20"/>
              </w:rPr>
              <w:t xml:space="preserve"> </w:t>
            </w:r>
            <w:r w:rsidRPr="00D56BE7">
              <w:rPr>
                <w:rFonts w:ascii="Arial" w:hAnsi="Arial" w:cs="Arial"/>
                <w:b/>
                <w:color w:val="000000"/>
                <w:sz w:val="20"/>
              </w:rPr>
              <w:t>природного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техногенного</w:t>
            </w:r>
            <w:r w:rsidR="007C04BB">
              <w:rPr>
                <w:rFonts w:ascii="Arial" w:hAnsi="Arial" w:cs="Arial"/>
                <w:b/>
                <w:color w:val="000000"/>
                <w:sz w:val="20"/>
              </w:rPr>
              <w:t xml:space="preserve"> </w:t>
            </w:r>
            <w:r w:rsidRPr="00D56BE7">
              <w:rPr>
                <w:rFonts w:ascii="Arial" w:hAnsi="Arial" w:cs="Arial"/>
                <w:b/>
                <w:color w:val="000000"/>
                <w:sz w:val="20"/>
              </w:rPr>
              <w:t>характера,</w:t>
            </w:r>
            <w:r w:rsidR="007C04BB">
              <w:rPr>
                <w:rFonts w:ascii="Arial" w:hAnsi="Arial" w:cs="Arial"/>
                <w:b/>
                <w:color w:val="000000"/>
                <w:sz w:val="20"/>
              </w:rPr>
              <w:t xml:space="preserve"> </w:t>
            </w:r>
            <w:r w:rsidRPr="00D56BE7">
              <w:rPr>
                <w:rFonts w:ascii="Arial" w:hAnsi="Arial" w:cs="Arial"/>
                <w:b/>
                <w:color w:val="000000"/>
                <w:sz w:val="20"/>
              </w:rPr>
              <w:t>пожарная</w:t>
            </w:r>
            <w:r w:rsidR="007C04BB">
              <w:rPr>
                <w:rFonts w:ascii="Arial" w:hAnsi="Arial" w:cs="Arial"/>
                <w:b/>
                <w:color w:val="000000"/>
                <w:sz w:val="20"/>
              </w:rPr>
              <w:t xml:space="preserve"> </w:t>
            </w:r>
            <w:r w:rsidRPr="00D56BE7">
              <w:rPr>
                <w:rFonts w:ascii="Arial" w:hAnsi="Arial" w:cs="Arial"/>
                <w:b/>
                <w:color w:val="000000"/>
                <w:sz w:val="20"/>
              </w:rPr>
              <w:t>безопасность</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"Повышение</w:t>
            </w:r>
            <w:r w:rsidR="007C04BB">
              <w:rPr>
                <w:rFonts w:ascii="Arial" w:hAnsi="Arial" w:cs="Arial"/>
                <w:b/>
                <w:i/>
                <w:color w:val="000000"/>
                <w:sz w:val="20"/>
              </w:rPr>
              <w:t xml:space="preserve"> </w:t>
            </w:r>
            <w:r w:rsidRPr="00D56BE7">
              <w:rPr>
                <w:rFonts w:ascii="Arial" w:hAnsi="Arial" w:cs="Arial"/>
                <w:b/>
                <w:i/>
                <w:color w:val="000000"/>
                <w:sz w:val="20"/>
              </w:rPr>
              <w:t>безопасности</w:t>
            </w:r>
            <w:r w:rsidR="007C04BB">
              <w:rPr>
                <w:rFonts w:ascii="Arial" w:hAnsi="Arial" w:cs="Arial"/>
                <w:b/>
                <w:i/>
                <w:color w:val="000000"/>
                <w:sz w:val="20"/>
              </w:rPr>
              <w:t xml:space="preserve"> </w:t>
            </w:r>
            <w:r w:rsidRPr="00D56BE7">
              <w:rPr>
                <w:rFonts w:ascii="Arial" w:hAnsi="Arial" w:cs="Arial"/>
                <w:b/>
                <w:i/>
                <w:color w:val="000000"/>
                <w:sz w:val="20"/>
              </w:rPr>
              <w:t>жизнедеятельности</w:t>
            </w:r>
            <w:r w:rsidR="007C04BB">
              <w:rPr>
                <w:rFonts w:ascii="Arial" w:hAnsi="Arial" w:cs="Arial"/>
                <w:b/>
                <w:i/>
                <w:color w:val="000000"/>
                <w:sz w:val="20"/>
              </w:rPr>
              <w:t xml:space="preserve"> </w:t>
            </w:r>
            <w:r w:rsidRPr="00D56BE7">
              <w:rPr>
                <w:rFonts w:ascii="Arial" w:hAnsi="Arial" w:cs="Arial"/>
                <w:b/>
                <w:i/>
                <w:color w:val="000000"/>
                <w:sz w:val="20"/>
              </w:rPr>
              <w:t>населения</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территорий</w:t>
            </w:r>
            <w:r w:rsidR="007C04BB">
              <w:rPr>
                <w:rFonts w:ascii="Arial" w:hAnsi="Arial" w:cs="Arial"/>
                <w:b/>
                <w:i/>
                <w:color w:val="000000"/>
                <w:sz w:val="20"/>
              </w:rPr>
              <w:t xml:space="preserve"> </w:t>
            </w:r>
            <w:r w:rsidRPr="00D56BE7">
              <w:rPr>
                <w:rFonts w:ascii="Arial" w:hAnsi="Arial" w:cs="Arial"/>
                <w:b/>
                <w:i/>
                <w:color w:val="000000"/>
                <w:sz w:val="20"/>
              </w:rPr>
              <w:t>Чувашской</w:t>
            </w:r>
            <w:r w:rsidR="007C04BB">
              <w:rPr>
                <w:rFonts w:ascii="Arial" w:hAnsi="Arial" w:cs="Arial"/>
                <w:b/>
                <w:i/>
                <w:color w:val="000000"/>
                <w:sz w:val="20"/>
              </w:rPr>
              <w:t xml:space="preserve"> </w:t>
            </w:r>
            <w:r w:rsidRPr="00D56BE7">
              <w:rPr>
                <w:rFonts w:ascii="Arial" w:hAnsi="Arial" w:cs="Arial"/>
                <w:b/>
                <w:i/>
                <w:color w:val="000000"/>
                <w:sz w:val="20"/>
              </w:rPr>
              <w:t>Республики"</w:t>
            </w:r>
            <w:r w:rsidR="007C04BB">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Ц800000000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lastRenderedPageBreak/>
              <w:t>Подпрограмма</w:t>
            </w:r>
            <w:r w:rsidR="007C04BB">
              <w:rPr>
                <w:rFonts w:ascii="Arial" w:hAnsi="Arial" w:cs="Arial"/>
                <w:i/>
                <w:color w:val="000000"/>
                <w:sz w:val="20"/>
              </w:rPr>
              <w:t xml:space="preserve"> </w:t>
            </w:r>
            <w:r w:rsidRPr="00D56BE7">
              <w:rPr>
                <w:rFonts w:ascii="Arial" w:hAnsi="Arial" w:cs="Arial"/>
                <w:i/>
                <w:color w:val="000000"/>
                <w:sz w:val="20"/>
              </w:rPr>
              <w:t>"Защита</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территорий</w:t>
            </w:r>
            <w:r w:rsidR="007C04BB">
              <w:rPr>
                <w:rFonts w:ascii="Arial" w:hAnsi="Arial" w:cs="Arial"/>
                <w:i/>
                <w:color w:val="000000"/>
                <w:sz w:val="20"/>
              </w:rPr>
              <w:t xml:space="preserve"> </w:t>
            </w:r>
            <w:r w:rsidRPr="00D56BE7">
              <w:rPr>
                <w:rFonts w:ascii="Arial" w:hAnsi="Arial" w:cs="Arial"/>
                <w:i/>
                <w:color w:val="000000"/>
                <w:sz w:val="20"/>
              </w:rPr>
              <w:t>от</w:t>
            </w:r>
            <w:r w:rsidR="007C04BB">
              <w:rPr>
                <w:rFonts w:ascii="Arial" w:hAnsi="Arial" w:cs="Arial"/>
                <w:i/>
                <w:color w:val="000000"/>
                <w:sz w:val="20"/>
              </w:rPr>
              <w:t xml:space="preserve"> </w:t>
            </w:r>
            <w:r w:rsidRPr="00D56BE7">
              <w:rPr>
                <w:rFonts w:ascii="Arial" w:hAnsi="Arial" w:cs="Arial"/>
                <w:i/>
                <w:color w:val="000000"/>
                <w:sz w:val="20"/>
              </w:rPr>
              <w:t>чрезвычайных</w:t>
            </w:r>
            <w:r w:rsidR="007C04BB">
              <w:rPr>
                <w:rFonts w:ascii="Arial" w:hAnsi="Arial" w:cs="Arial"/>
                <w:i/>
                <w:color w:val="000000"/>
                <w:sz w:val="20"/>
              </w:rPr>
              <w:t xml:space="preserve"> </w:t>
            </w:r>
            <w:r w:rsidRPr="00D56BE7">
              <w:rPr>
                <w:rFonts w:ascii="Arial" w:hAnsi="Arial" w:cs="Arial"/>
                <w:i/>
                <w:color w:val="000000"/>
                <w:sz w:val="20"/>
              </w:rPr>
              <w:t>ситуаций</w:t>
            </w:r>
            <w:r w:rsidR="007C04BB">
              <w:rPr>
                <w:rFonts w:ascii="Arial" w:hAnsi="Arial" w:cs="Arial"/>
                <w:i/>
                <w:color w:val="000000"/>
                <w:sz w:val="20"/>
              </w:rPr>
              <w:t xml:space="preserve"> </w:t>
            </w:r>
            <w:r w:rsidRPr="00D56BE7">
              <w:rPr>
                <w:rFonts w:ascii="Arial" w:hAnsi="Arial" w:cs="Arial"/>
                <w:i/>
                <w:color w:val="000000"/>
                <w:sz w:val="20"/>
              </w:rPr>
              <w:t>природного</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техногенного</w:t>
            </w:r>
            <w:r w:rsidR="007C04BB">
              <w:rPr>
                <w:rFonts w:ascii="Arial" w:hAnsi="Arial" w:cs="Arial"/>
                <w:i/>
                <w:color w:val="000000"/>
                <w:sz w:val="20"/>
              </w:rPr>
              <w:t xml:space="preserve"> </w:t>
            </w:r>
            <w:r w:rsidRPr="00D56BE7">
              <w:rPr>
                <w:rFonts w:ascii="Arial" w:hAnsi="Arial" w:cs="Arial"/>
                <w:i/>
                <w:color w:val="000000"/>
                <w:sz w:val="20"/>
              </w:rPr>
              <w:t>характера,</w:t>
            </w:r>
            <w:r w:rsidR="007C04BB">
              <w:rPr>
                <w:rFonts w:ascii="Arial" w:hAnsi="Arial" w:cs="Arial"/>
                <w:i/>
                <w:color w:val="000000"/>
                <w:sz w:val="20"/>
              </w:rPr>
              <w:t xml:space="preserve"> </w:t>
            </w:r>
            <w:r w:rsidRPr="00D56BE7">
              <w:rPr>
                <w:rFonts w:ascii="Arial" w:hAnsi="Arial" w:cs="Arial"/>
                <w:i/>
                <w:color w:val="000000"/>
                <w:sz w:val="20"/>
              </w:rPr>
              <w:t>обеспечение</w:t>
            </w:r>
            <w:r w:rsidR="007C04BB">
              <w:rPr>
                <w:rFonts w:ascii="Arial" w:hAnsi="Arial" w:cs="Arial"/>
                <w:i/>
                <w:color w:val="000000"/>
                <w:sz w:val="20"/>
              </w:rPr>
              <w:t xml:space="preserve"> </w:t>
            </w:r>
            <w:r w:rsidRPr="00D56BE7">
              <w:rPr>
                <w:rFonts w:ascii="Arial" w:hAnsi="Arial" w:cs="Arial"/>
                <w:i/>
                <w:color w:val="000000"/>
                <w:sz w:val="20"/>
              </w:rPr>
              <w:t>пожарной</w:t>
            </w:r>
            <w:r w:rsidR="007C04BB">
              <w:rPr>
                <w:rFonts w:ascii="Arial" w:hAnsi="Arial" w:cs="Arial"/>
                <w:i/>
                <w:color w:val="000000"/>
                <w:sz w:val="20"/>
              </w:rPr>
              <w:t xml:space="preserve"> </w:t>
            </w:r>
            <w:r w:rsidRPr="00D56BE7">
              <w:rPr>
                <w:rFonts w:ascii="Arial" w:hAnsi="Arial" w:cs="Arial"/>
                <w:i/>
                <w:color w:val="000000"/>
                <w:sz w:val="20"/>
              </w:rPr>
              <w:t>безопасности</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безопасности</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водных</w:t>
            </w:r>
            <w:r w:rsidR="007C04BB">
              <w:rPr>
                <w:rFonts w:ascii="Arial" w:hAnsi="Arial" w:cs="Arial"/>
                <w:i/>
                <w:color w:val="000000"/>
                <w:sz w:val="20"/>
              </w:rPr>
              <w:t xml:space="preserve"> </w:t>
            </w:r>
            <w:r w:rsidRPr="00D56BE7">
              <w:rPr>
                <w:rFonts w:ascii="Arial" w:hAnsi="Arial" w:cs="Arial"/>
                <w:i/>
                <w:color w:val="000000"/>
                <w:sz w:val="20"/>
              </w:rPr>
              <w:t>объектах</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"Повышение</w:t>
            </w:r>
            <w:r w:rsidR="007C04BB">
              <w:rPr>
                <w:rFonts w:ascii="Arial" w:hAnsi="Arial" w:cs="Arial"/>
                <w:i/>
                <w:color w:val="000000"/>
                <w:sz w:val="20"/>
              </w:rPr>
              <w:t xml:space="preserve"> </w:t>
            </w:r>
            <w:r w:rsidRPr="00D56BE7">
              <w:rPr>
                <w:rFonts w:ascii="Arial" w:hAnsi="Arial" w:cs="Arial"/>
                <w:i/>
                <w:color w:val="000000"/>
                <w:sz w:val="20"/>
              </w:rPr>
              <w:t>безопасности</w:t>
            </w:r>
            <w:r w:rsidR="007C04BB">
              <w:rPr>
                <w:rFonts w:ascii="Arial" w:hAnsi="Arial" w:cs="Arial"/>
                <w:i/>
                <w:color w:val="000000"/>
                <w:sz w:val="20"/>
              </w:rPr>
              <w:t xml:space="preserve"> </w:t>
            </w:r>
            <w:r w:rsidRPr="00D56BE7">
              <w:rPr>
                <w:rFonts w:ascii="Arial" w:hAnsi="Arial" w:cs="Arial"/>
                <w:i/>
                <w:color w:val="000000"/>
                <w:sz w:val="20"/>
              </w:rPr>
              <w:t>жизнедеятельности</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территорий</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Ц810000000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"Развитие</w:t>
            </w:r>
            <w:r w:rsidR="007C04BB">
              <w:rPr>
                <w:rFonts w:ascii="Arial" w:hAnsi="Arial" w:cs="Arial"/>
                <w:color w:val="000000"/>
                <w:sz w:val="20"/>
              </w:rPr>
              <w:t xml:space="preserve"> </w:t>
            </w:r>
            <w:r w:rsidRPr="00D56BE7">
              <w:rPr>
                <w:rFonts w:ascii="Arial" w:hAnsi="Arial" w:cs="Arial"/>
                <w:color w:val="000000"/>
                <w:sz w:val="20"/>
              </w:rPr>
              <w:t>гражданской</w:t>
            </w:r>
            <w:r w:rsidR="007C04BB">
              <w:rPr>
                <w:rFonts w:ascii="Arial" w:hAnsi="Arial" w:cs="Arial"/>
                <w:color w:val="000000"/>
                <w:sz w:val="20"/>
              </w:rPr>
              <w:t xml:space="preserve"> </w:t>
            </w:r>
            <w:r w:rsidRPr="00D56BE7">
              <w:rPr>
                <w:rFonts w:ascii="Arial" w:hAnsi="Arial" w:cs="Arial"/>
                <w:color w:val="000000"/>
                <w:sz w:val="20"/>
              </w:rPr>
              <w:t>обороны,</w:t>
            </w:r>
            <w:r w:rsidR="007C04BB">
              <w:rPr>
                <w:rFonts w:ascii="Arial" w:hAnsi="Arial" w:cs="Arial"/>
                <w:color w:val="000000"/>
                <w:sz w:val="20"/>
              </w:rPr>
              <w:t xml:space="preserve"> </w:t>
            </w:r>
            <w:r w:rsidRPr="00D56BE7">
              <w:rPr>
                <w:rFonts w:ascii="Arial" w:hAnsi="Arial" w:cs="Arial"/>
                <w:color w:val="000000"/>
                <w:sz w:val="20"/>
              </w:rPr>
              <w:t>повышение</w:t>
            </w:r>
            <w:r w:rsidR="007C04BB">
              <w:rPr>
                <w:rFonts w:ascii="Arial" w:hAnsi="Arial" w:cs="Arial"/>
                <w:color w:val="000000"/>
                <w:sz w:val="20"/>
              </w:rPr>
              <w:t xml:space="preserve"> </w:t>
            </w:r>
            <w:r w:rsidRPr="00D56BE7">
              <w:rPr>
                <w:rFonts w:ascii="Arial" w:hAnsi="Arial" w:cs="Arial"/>
                <w:color w:val="000000"/>
                <w:sz w:val="20"/>
              </w:rPr>
              <w:t>уровня</w:t>
            </w:r>
            <w:r w:rsidR="007C04BB">
              <w:rPr>
                <w:rFonts w:ascii="Arial" w:hAnsi="Arial" w:cs="Arial"/>
                <w:color w:val="000000"/>
                <w:sz w:val="20"/>
              </w:rPr>
              <w:t xml:space="preserve"> </w:t>
            </w:r>
            <w:r w:rsidRPr="00D56BE7">
              <w:rPr>
                <w:rFonts w:ascii="Arial" w:hAnsi="Arial" w:cs="Arial"/>
                <w:color w:val="000000"/>
                <w:sz w:val="20"/>
              </w:rPr>
              <w:t>готовности</w:t>
            </w:r>
            <w:r w:rsidR="007C04BB">
              <w:rPr>
                <w:rFonts w:ascii="Arial" w:hAnsi="Arial" w:cs="Arial"/>
                <w:color w:val="000000"/>
                <w:sz w:val="20"/>
              </w:rPr>
              <w:t xml:space="preserve"> </w:t>
            </w:r>
            <w:r w:rsidRPr="00D56BE7">
              <w:rPr>
                <w:rFonts w:ascii="Arial" w:hAnsi="Arial" w:cs="Arial"/>
                <w:color w:val="000000"/>
                <w:sz w:val="20"/>
              </w:rPr>
              <w:t>территориальной</w:t>
            </w:r>
            <w:r w:rsidR="007C04BB">
              <w:rPr>
                <w:rFonts w:ascii="Arial" w:hAnsi="Arial" w:cs="Arial"/>
                <w:color w:val="000000"/>
                <w:sz w:val="20"/>
              </w:rPr>
              <w:t xml:space="preserve"> </w:t>
            </w:r>
            <w:r w:rsidRPr="00D56BE7">
              <w:rPr>
                <w:rFonts w:ascii="Arial" w:hAnsi="Arial" w:cs="Arial"/>
                <w:color w:val="000000"/>
                <w:sz w:val="20"/>
              </w:rPr>
              <w:t>подсистемы</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единой</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системы</w:t>
            </w:r>
            <w:r w:rsidR="007C04BB">
              <w:rPr>
                <w:rFonts w:ascii="Arial" w:hAnsi="Arial" w:cs="Arial"/>
                <w:color w:val="000000"/>
                <w:sz w:val="20"/>
              </w:rPr>
              <w:t xml:space="preserve"> </w:t>
            </w:r>
            <w:r w:rsidRPr="00D56BE7">
              <w:rPr>
                <w:rFonts w:ascii="Arial" w:hAnsi="Arial" w:cs="Arial"/>
                <w:color w:val="000000"/>
                <w:sz w:val="20"/>
              </w:rPr>
              <w:t>предупреждения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ликвидации</w:t>
            </w:r>
            <w:r w:rsidR="007C04BB">
              <w:rPr>
                <w:rFonts w:ascii="Arial" w:hAnsi="Arial" w:cs="Arial"/>
                <w:color w:val="000000"/>
                <w:sz w:val="20"/>
              </w:rPr>
              <w:t xml:space="preserve"> </w:t>
            </w:r>
            <w:r w:rsidRPr="00D56BE7">
              <w:rPr>
                <w:rFonts w:ascii="Arial" w:hAnsi="Arial" w:cs="Arial"/>
                <w:color w:val="000000"/>
                <w:sz w:val="20"/>
              </w:rPr>
              <w:t>чрезвычайных</w:t>
            </w:r>
            <w:r w:rsidR="007C04BB">
              <w:rPr>
                <w:rFonts w:ascii="Arial" w:hAnsi="Arial" w:cs="Arial"/>
                <w:color w:val="000000"/>
                <w:sz w:val="20"/>
              </w:rPr>
              <w:t xml:space="preserve"> </w:t>
            </w:r>
            <w:r w:rsidRPr="00D56BE7">
              <w:rPr>
                <w:rFonts w:ascii="Arial" w:hAnsi="Arial" w:cs="Arial"/>
                <w:color w:val="000000"/>
                <w:sz w:val="20"/>
              </w:rPr>
              <w:t>ситуаций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оперативному</w:t>
            </w:r>
            <w:r w:rsidR="007C04BB">
              <w:rPr>
                <w:rFonts w:ascii="Arial" w:hAnsi="Arial" w:cs="Arial"/>
                <w:color w:val="000000"/>
                <w:sz w:val="20"/>
              </w:rPr>
              <w:t xml:space="preserve"> </w:t>
            </w:r>
            <w:r w:rsidRPr="00D56BE7">
              <w:rPr>
                <w:rFonts w:ascii="Arial" w:hAnsi="Arial" w:cs="Arial"/>
                <w:color w:val="000000"/>
                <w:sz w:val="20"/>
              </w:rPr>
              <w:t>реагированию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чрезвычайные</w:t>
            </w:r>
            <w:r w:rsidR="007C04BB">
              <w:rPr>
                <w:rFonts w:ascii="Arial" w:hAnsi="Arial" w:cs="Arial"/>
                <w:color w:val="000000"/>
                <w:sz w:val="20"/>
              </w:rPr>
              <w:t xml:space="preserve"> </w:t>
            </w:r>
            <w:r w:rsidRPr="00D56BE7">
              <w:rPr>
                <w:rFonts w:ascii="Arial" w:hAnsi="Arial" w:cs="Arial"/>
                <w:color w:val="000000"/>
                <w:sz w:val="20"/>
              </w:rPr>
              <w:t>ситуации,</w:t>
            </w:r>
            <w:r w:rsidR="007C04BB">
              <w:rPr>
                <w:rFonts w:ascii="Arial" w:hAnsi="Arial" w:cs="Arial"/>
                <w:color w:val="000000"/>
                <w:sz w:val="20"/>
              </w:rPr>
              <w:t xml:space="preserve"> </w:t>
            </w:r>
            <w:r w:rsidRPr="00D56BE7">
              <w:rPr>
                <w:rFonts w:ascii="Arial" w:hAnsi="Arial" w:cs="Arial"/>
                <w:color w:val="000000"/>
                <w:sz w:val="20"/>
              </w:rPr>
              <w:t>пожары</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происшествия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водных</w:t>
            </w:r>
            <w:r w:rsidR="007C04BB">
              <w:rPr>
                <w:rFonts w:ascii="Arial" w:hAnsi="Arial" w:cs="Arial"/>
                <w:color w:val="000000"/>
                <w:sz w:val="20"/>
              </w:rPr>
              <w:t xml:space="preserve"> </w:t>
            </w:r>
            <w:r w:rsidRPr="00D56BE7">
              <w:rPr>
                <w:rFonts w:ascii="Arial" w:hAnsi="Arial" w:cs="Arial"/>
                <w:color w:val="000000"/>
                <w:sz w:val="20"/>
              </w:rPr>
              <w:t>объектах"</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обеспечению</w:t>
            </w:r>
            <w:r w:rsidR="007C04BB">
              <w:rPr>
                <w:rFonts w:ascii="Arial" w:hAnsi="Arial" w:cs="Arial"/>
                <w:color w:val="000000"/>
                <w:sz w:val="20"/>
              </w:rPr>
              <w:t xml:space="preserve"> </w:t>
            </w:r>
            <w:r w:rsidRPr="00D56BE7">
              <w:rPr>
                <w:rFonts w:ascii="Arial" w:hAnsi="Arial" w:cs="Arial"/>
                <w:color w:val="000000"/>
                <w:sz w:val="20"/>
              </w:rPr>
              <w:t>пожарной</w:t>
            </w:r>
            <w:r w:rsidR="007C04BB">
              <w:rPr>
                <w:rFonts w:ascii="Arial" w:hAnsi="Arial" w:cs="Arial"/>
                <w:color w:val="000000"/>
                <w:sz w:val="20"/>
              </w:rPr>
              <w:t xml:space="preserve"> </w:t>
            </w:r>
            <w:r w:rsidRPr="00D56BE7">
              <w:rPr>
                <w:rFonts w:ascii="Arial" w:hAnsi="Arial" w:cs="Arial"/>
                <w:color w:val="000000"/>
                <w:sz w:val="20"/>
              </w:rPr>
              <w:t>безопасности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10</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Ц810470280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Национальная</w:t>
            </w:r>
            <w:r w:rsidR="007C04BB">
              <w:rPr>
                <w:rFonts w:ascii="Arial" w:hAnsi="Arial" w:cs="Arial"/>
                <w:b/>
                <w:color w:val="000000"/>
                <w:sz w:val="20"/>
              </w:rPr>
              <w:t xml:space="preserve"> </w:t>
            </w:r>
            <w:r w:rsidRPr="00D56BE7">
              <w:rPr>
                <w:rFonts w:ascii="Arial" w:hAnsi="Arial" w:cs="Arial"/>
                <w:b/>
                <w:color w:val="000000"/>
                <w:sz w:val="20"/>
              </w:rPr>
              <w:t>экономика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240,7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Дорожное</w:t>
            </w:r>
            <w:r w:rsidR="007C04BB">
              <w:rPr>
                <w:rFonts w:ascii="Arial" w:hAnsi="Arial" w:cs="Arial"/>
                <w:b/>
                <w:color w:val="000000"/>
                <w:sz w:val="20"/>
              </w:rPr>
              <w:t xml:space="preserve"> </w:t>
            </w:r>
            <w:r w:rsidRPr="00D56BE7">
              <w:rPr>
                <w:rFonts w:ascii="Arial" w:hAnsi="Arial" w:cs="Arial"/>
                <w:b/>
                <w:color w:val="000000"/>
                <w:sz w:val="20"/>
              </w:rPr>
              <w:t>хозяйство</w:t>
            </w:r>
            <w:r w:rsidR="007C04BB">
              <w:rPr>
                <w:rFonts w:ascii="Arial" w:hAnsi="Arial" w:cs="Arial"/>
                <w:b/>
                <w:color w:val="000000"/>
                <w:sz w:val="20"/>
              </w:rPr>
              <w:t xml:space="preserve"> </w:t>
            </w:r>
            <w:r w:rsidRPr="00D56BE7">
              <w:rPr>
                <w:rFonts w:ascii="Arial" w:hAnsi="Arial" w:cs="Arial"/>
                <w:b/>
                <w:color w:val="000000"/>
                <w:sz w:val="20"/>
              </w:rPr>
              <w:t>(дорожные</w:t>
            </w:r>
            <w:r w:rsidR="007C04BB">
              <w:rPr>
                <w:rFonts w:ascii="Arial" w:hAnsi="Arial" w:cs="Arial"/>
                <w:b/>
                <w:color w:val="000000"/>
                <w:sz w:val="20"/>
              </w:rPr>
              <w:t xml:space="preserve"> </w:t>
            </w:r>
            <w:r w:rsidRPr="00D56BE7">
              <w:rPr>
                <w:rFonts w:ascii="Arial" w:hAnsi="Arial" w:cs="Arial"/>
                <w:b/>
                <w:color w:val="000000"/>
                <w:sz w:val="20"/>
              </w:rPr>
              <w:t>фонды)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234,2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транспортной</w:t>
            </w:r>
            <w:r w:rsidR="007C04BB">
              <w:rPr>
                <w:rFonts w:ascii="Arial" w:hAnsi="Arial" w:cs="Arial"/>
                <w:b/>
                <w:i/>
                <w:color w:val="000000"/>
                <w:sz w:val="20"/>
              </w:rPr>
              <w:t xml:space="preserve"> </w:t>
            </w:r>
            <w:r w:rsidRPr="00D56BE7">
              <w:rPr>
                <w:rFonts w:ascii="Arial" w:hAnsi="Arial" w:cs="Arial"/>
                <w:b/>
                <w:i/>
                <w:color w:val="000000"/>
                <w:sz w:val="20"/>
              </w:rPr>
              <w:t>системы"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Ч200000000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w:t>
            </w:r>
            <w:r w:rsidR="007C04BB">
              <w:rPr>
                <w:rFonts w:ascii="Arial" w:hAnsi="Arial" w:cs="Arial"/>
                <w:b/>
                <w:i/>
                <w:color w:val="000000"/>
                <w:sz w:val="20"/>
              </w:rPr>
              <w:t xml:space="preserve"> </w:t>
            </w:r>
            <w:r w:rsidRPr="00D56BE7">
              <w:rPr>
                <w:rFonts w:ascii="Arial" w:hAnsi="Arial" w:cs="Arial"/>
                <w:b/>
                <w:i/>
                <w:color w:val="000000"/>
                <w:sz w:val="20"/>
              </w:rPr>
              <w:t>234,2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"Безопасные</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качественные</w:t>
            </w:r>
            <w:r w:rsidR="007C04BB">
              <w:rPr>
                <w:rFonts w:ascii="Arial" w:hAnsi="Arial" w:cs="Arial"/>
                <w:i/>
                <w:color w:val="000000"/>
                <w:sz w:val="20"/>
              </w:rPr>
              <w:t xml:space="preserve"> </w:t>
            </w:r>
            <w:r w:rsidRPr="00D56BE7">
              <w:rPr>
                <w:rFonts w:ascii="Arial" w:hAnsi="Arial" w:cs="Arial"/>
                <w:i/>
                <w:color w:val="000000"/>
                <w:sz w:val="20"/>
              </w:rPr>
              <w:t>дороги"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транспортной</w:t>
            </w:r>
            <w:r w:rsidR="007C04BB">
              <w:rPr>
                <w:rFonts w:ascii="Arial" w:hAnsi="Arial" w:cs="Arial"/>
                <w:i/>
                <w:color w:val="000000"/>
                <w:sz w:val="20"/>
              </w:rPr>
              <w:t xml:space="preserve"> </w:t>
            </w:r>
            <w:r w:rsidRPr="00D56BE7">
              <w:rPr>
                <w:rFonts w:ascii="Arial" w:hAnsi="Arial" w:cs="Arial"/>
                <w:i/>
                <w:color w:val="000000"/>
                <w:sz w:val="20"/>
              </w:rPr>
              <w:t>системы"</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Ч210000000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w:t>
            </w:r>
            <w:r w:rsidR="007C04BB">
              <w:rPr>
                <w:rFonts w:ascii="Arial" w:hAnsi="Arial" w:cs="Arial"/>
                <w:i/>
                <w:color w:val="000000"/>
                <w:sz w:val="20"/>
              </w:rPr>
              <w:t xml:space="preserve"> </w:t>
            </w:r>
            <w:r w:rsidRPr="00D56BE7">
              <w:rPr>
                <w:rFonts w:ascii="Arial" w:hAnsi="Arial" w:cs="Arial"/>
                <w:i/>
                <w:color w:val="000000"/>
                <w:sz w:val="20"/>
              </w:rPr>
              <w:t>234,2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реализуемые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привлечением</w:t>
            </w:r>
            <w:r w:rsidR="007C04BB">
              <w:rPr>
                <w:rFonts w:ascii="Arial" w:hAnsi="Arial" w:cs="Arial"/>
                <w:color w:val="000000"/>
                <w:sz w:val="20"/>
              </w:rPr>
              <w:t xml:space="preserve"> </w:t>
            </w:r>
            <w:r w:rsidRPr="00D56BE7">
              <w:rPr>
                <w:rFonts w:ascii="Arial" w:hAnsi="Arial" w:cs="Arial"/>
                <w:color w:val="000000"/>
                <w:sz w:val="20"/>
              </w:rPr>
              <w:t>межбюджетных</w:t>
            </w:r>
            <w:r w:rsidR="007C04BB">
              <w:rPr>
                <w:rFonts w:ascii="Arial" w:hAnsi="Arial" w:cs="Arial"/>
                <w:color w:val="000000"/>
                <w:sz w:val="20"/>
              </w:rPr>
              <w:t xml:space="preserve"> </w:t>
            </w:r>
            <w:r w:rsidRPr="00D56BE7">
              <w:rPr>
                <w:rFonts w:ascii="Arial" w:hAnsi="Arial" w:cs="Arial"/>
                <w:color w:val="000000"/>
                <w:sz w:val="20"/>
              </w:rPr>
              <w:t>трансфертов</w:t>
            </w:r>
            <w:r w:rsidR="007C04BB">
              <w:rPr>
                <w:rFonts w:ascii="Arial" w:hAnsi="Arial" w:cs="Arial"/>
                <w:color w:val="000000"/>
                <w:sz w:val="20"/>
              </w:rPr>
              <w:t xml:space="preserve"> </w:t>
            </w:r>
            <w:r w:rsidRPr="00D56BE7">
              <w:rPr>
                <w:rFonts w:ascii="Arial" w:hAnsi="Arial" w:cs="Arial"/>
                <w:color w:val="000000"/>
                <w:sz w:val="20"/>
              </w:rPr>
              <w:t>бюджетам</w:t>
            </w:r>
            <w:r w:rsidR="007C04BB">
              <w:rPr>
                <w:rFonts w:ascii="Arial" w:hAnsi="Arial" w:cs="Arial"/>
                <w:color w:val="000000"/>
                <w:sz w:val="20"/>
              </w:rPr>
              <w:t xml:space="preserve"> </w:t>
            </w:r>
            <w:r w:rsidRPr="00D56BE7">
              <w:rPr>
                <w:rFonts w:ascii="Arial" w:hAnsi="Arial" w:cs="Arial"/>
                <w:color w:val="000000"/>
                <w:sz w:val="20"/>
              </w:rPr>
              <w:t>другого</w:t>
            </w:r>
            <w:r w:rsidR="007C04BB">
              <w:rPr>
                <w:rFonts w:ascii="Arial" w:hAnsi="Arial" w:cs="Arial"/>
                <w:color w:val="000000"/>
                <w:sz w:val="20"/>
              </w:rPr>
              <w:t xml:space="preserve"> </w:t>
            </w:r>
            <w:r w:rsidRPr="00D56BE7">
              <w:rPr>
                <w:rFonts w:ascii="Arial" w:hAnsi="Arial" w:cs="Arial"/>
                <w:color w:val="000000"/>
                <w:sz w:val="20"/>
              </w:rPr>
              <w:t>уровня"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дорожной</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кроме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строительству,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отношении</w:t>
            </w:r>
            <w:r w:rsidR="007C04BB">
              <w:rPr>
                <w:rFonts w:ascii="Arial" w:hAnsi="Arial" w:cs="Arial"/>
                <w:color w:val="000000"/>
                <w:sz w:val="20"/>
              </w:rPr>
              <w:t xml:space="preserve"> </w:t>
            </w:r>
            <w:r w:rsidRPr="00D56BE7">
              <w:rPr>
                <w:rFonts w:ascii="Arial" w:hAnsi="Arial" w:cs="Arial"/>
                <w:color w:val="000000"/>
                <w:sz w:val="20"/>
              </w:rPr>
              <w:t>автомобильных</w:t>
            </w:r>
            <w:r w:rsidR="007C04BB">
              <w:rPr>
                <w:rFonts w:ascii="Arial" w:hAnsi="Arial" w:cs="Arial"/>
                <w:color w:val="000000"/>
                <w:sz w:val="20"/>
              </w:rPr>
              <w:t xml:space="preserve"> </w:t>
            </w:r>
            <w:r w:rsidRPr="00D56BE7">
              <w:rPr>
                <w:rFonts w:ascii="Arial" w:hAnsi="Arial" w:cs="Arial"/>
                <w:color w:val="000000"/>
                <w:sz w:val="20"/>
              </w:rPr>
              <w:t>дорог</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значения</w:t>
            </w:r>
            <w:r w:rsidR="007C04BB">
              <w:rPr>
                <w:rFonts w:ascii="Arial" w:hAnsi="Arial" w:cs="Arial"/>
                <w:color w:val="000000"/>
                <w:sz w:val="20"/>
              </w:rPr>
              <w:t xml:space="preserve"> </w:t>
            </w:r>
            <w:r w:rsidRPr="00D56BE7">
              <w:rPr>
                <w:rFonts w:ascii="Arial" w:hAnsi="Arial" w:cs="Arial"/>
                <w:color w:val="000000"/>
                <w:sz w:val="20"/>
              </w:rPr>
              <w:t>вне</w:t>
            </w:r>
            <w:r w:rsidR="007C04BB">
              <w:rPr>
                <w:rFonts w:ascii="Arial" w:hAnsi="Arial" w:cs="Arial"/>
                <w:color w:val="000000"/>
                <w:sz w:val="20"/>
              </w:rPr>
              <w:t xml:space="preserve"> </w:t>
            </w:r>
            <w:r w:rsidRPr="00D56BE7">
              <w:rPr>
                <w:rFonts w:ascii="Arial" w:hAnsi="Arial" w:cs="Arial"/>
                <w:color w:val="000000"/>
                <w:sz w:val="20"/>
              </w:rPr>
              <w:t>границ</w:t>
            </w:r>
            <w:r w:rsidR="007C04BB">
              <w:rPr>
                <w:rFonts w:ascii="Arial" w:hAnsi="Arial" w:cs="Arial"/>
                <w:color w:val="000000"/>
                <w:sz w:val="20"/>
              </w:rPr>
              <w:t xml:space="preserve"> </w:t>
            </w:r>
            <w:r w:rsidRPr="00D56BE7">
              <w:rPr>
                <w:rFonts w:ascii="Arial" w:hAnsi="Arial" w:cs="Arial"/>
                <w:color w:val="000000"/>
                <w:sz w:val="20"/>
              </w:rPr>
              <w:t>населенных</w:t>
            </w:r>
            <w:r w:rsidR="007C04BB">
              <w:rPr>
                <w:rFonts w:ascii="Arial" w:hAnsi="Arial" w:cs="Arial"/>
                <w:color w:val="000000"/>
                <w:sz w:val="20"/>
              </w:rPr>
              <w:t xml:space="preserve"> </w:t>
            </w:r>
            <w:r w:rsidRPr="00D56BE7">
              <w:rPr>
                <w:rFonts w:ascii="Arial" w:hAnsi="Arial" w:cs="Arial"/>
                <w:color w:val="000000"/>
                <w:sz w:val="20"/>
              </w:rPr>
              <w:t>пунктов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границах</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09</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Ч210374180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234,2</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Другие</w:t>
            </w:r>
            <w:r w:rsidR="007C04BB">
              <w:rPr>
                <w:rFonts w:ascii="Arial" w:hAnsi="Arial" w:cs="Arial"/>
                <w:b/>
                <w:color w:val="000000"/>
                <w:sz w:val="20"/>
              </w:rPr>
              <w:t xml:space="preserve"> </w:t>
            </w:r>
            <w:r w:rsidRPr="00D56BE7">
              <w:rPr>
                <w:rFonts w:ascii="Arial" w:hAnsi="Arial" w:cs="Arial"/>
                <w:b/>
                <w:color w:val="000000"/>
                <w:sz w:val="20"/>
              </w:rPr>
              <w:t>вопросы</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области</w:t>
            </w:r>
            <w:r w:rsidR="007C04BB">
              <w:rPr>
                <w:rFonts w:ascii="Arial" w:hAnsi="Arial" w:cs="Arial"/>
                <w:b/>
                <w:color w:val="000000"/>
                <w:sz w:val="20"/>
              </w:rPr>
              <w:t xml:space="preserve"> </w:t>
            </w:r>
            <w:r w:rsidRPr="00D56BE7">
              <w:rPr>
                <w:rFonts w:ascii="Arial" w:hAnsi="Arial" w:cs="Arial"/>
                <w:b/>
                <w:color w:val="000000"/>
                <w:sz w:val="20"/>
              </w:rPr>
              <w:t>национальной</w:t>
            </w:r>
            <w:r w:rsidR="007C04BB">
              <w:rPr>
                <w:rFonts w:ascii="Arial" w:hAnsi="Arial" w:cs="Arial"/>
                <w:b/>
                <w:color w:val="000000"/>
                <w:sz w:val="20"/>
              </w:rPr>
              <w:t xml:space="preserve"> </w:t>
            </w:r>
            <w:r w:rsidRPr="00D56BE7">
              <w:rPr>
                <w:rFonts w:ascii="Arial" w:hAnsi="Arial" w:cs="Arial"/>
                <w:b/>
                <w:color w:val="000000"/>
                <w:sz w:val="20"/>
              </w:rPr>
              <w:t>экономики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6,5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земельных</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имущественных</w:t>
            </w:r>
            <w:r w:rsidR="007C04BB">
              <w:rPr>
                <w:rFonts w:ascii="Arial" w:hAnsi="Arial" w:cs="Arial"/>
                <w:b/>
                <w:i/>
                <w:color w:val="000000"/>
                <w:sz w:val="20"/>
              </w:rPr>
              <w:t xml:space="preserve"> </w:t>
            </w:r>
            <w:r w:rsidRPr="00D56BE7">
              <w:rPr>
                <w:rFonts w:ascii="Arial" w:hAnsi="Arial" w:cs="Arial"/>
                <w:b/>
                <w:i/>
                <w:color w:val="000000"/>
                <w:sz w:val="20"/>
              </w:rPr>
              <w:t>отношений"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A400000000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6,5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"Управление</w:t>
            </w:r>
            <w:r w:rsidR="007C04BB">
              <w:rPr>
                <w:rFonts w:ascii="Arial" w:hAnsi="Arial" w:cs="Arial"/>
                <w:i/>
                <w:color w:val="000000"/>
                <w:sz w:val="20"/>
              </w:rPr>
              <w:t xml:space="preserve"> </w:t>
            </w:r>
            <w:r w:rsidRPr="00D56BE7">
              <w:rPr>
                <w:rFonts w:ascii="Arial" w:hAnsi="Arial" w:cs="Arial"/>
                <w:i/>
                <w:color w:val="000000"/>
                <w:sz w:val="20"/>
              </w:rPr>
              <w:t>муниципальным</w:t>
            </w:r>
            <w:r w:rsidR="007C04BB">
              <w:rPr>
                <w:rFonts w:ascii="Arial" w:hAnsi="Arial" w:cs="Arial"/>
                <w:i/>
                <w:color w:val="000000"/>
                <w:sz w:val="20"/>
              </w:rPr>
              <w:t xml:space="preserve"> </w:t>
            </w:r>
            <w:r w:rsidRPr="00D56BE7">
              <w:rPr>
                <w:rFonts w:ascii="Arial" w:hAnsi="Arial" w:cs="Arial"/>
                <w:i/>
                <w:color w:val="000000"/>
                <w:sz w:val="20"/>
              </w:rPr>
              <w:t>имуществом"</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земельных</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имущественных</w:t>
            </w:r>
            <w:r w:rsidR="007C04BB">
              <w:rPr>
                <w:rFonts w:ascii="Arial" w:hAnsi="Arial" w:cs="Arial"/>
                <w:i/>
                <w:color w:val="000000"/>
                <w:sz w:val="20"/>
              </w:rPr>
              <w:t xml:space="preserve"> </w:t>
            </w:r>
            <w:r w:rsidRPr="00D56BE7">
              <w:rPr>
                <w:rFonts w:ascii="Arial" w:hAnsi="Arial" w:cs="Arial"/>
                <w:i/>
                <w:color w:val="000000"/>
                <w:sz w:val="20"/>
              </w:rPr>
              <w:t>отношений"</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A410000000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6,5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"Создание</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максимального</w:t>
            </w:r>
            <w:r w:rsidR="007C04BB">
              <w:rPr>
                <w:rFonts w:ascii="Arial" w:hAnsi="Arial" w:cs="Arial"/>
                <w:color w:val="000000"/>
                <w:sz w:val="20"/>
              </w:rPr>
              <w:t xml:space="preserve"> </w:t>
            </w:r>
            <w:r w:rsidRPr="00D56BE7">
              <w:rPr>
                <w:rFonts w:ascii="Arial" w:hAnsi="Arial" w:cs="Arial"/>
                <w:color w:val="000000"/>
                <w:sz w:val="20"/>
              </w:rPr>
              <w:t>вовлечения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хозяйственный</w:t>
            </w:r>
            <w:r w:rsidR="007C04BB">
              <w:rPr>
                <w:rFonts w:ascii="Arial" w:hAnsi="Arial" w:cs="Arial"/>
                <w:color w:val="000000"/>
                <w:sz w:val="20"/>
              </w:rPr>
              <w:t xml:space="preserve"> </w:t>
            </w:r>
            <w:r w:rsidRPr="00D56BE7">
              <w:rPr>
                <w:rFonts w:ascii="Arial" w:hAnsi="Arial" w:cs="Arial"/>
                <w:color w:val="000000"/>
                <w:sz w:val="20"/>
              </w:rPr>
              <w:t>оборот</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землеустроительных</w:t>
            </w:r>
            <w:r w:rsidR="007C04BB">
              <w:rPr>
                <w:rFonts w:ascii="Arial" w:hAnsi="Arial" w:cs="Arial"/>
                <w:color w:val="000000"/>
                <w:sz w:val="20"/>
              </w:rPr>
              <w:t xml:space="preserve"> </w:t>
            </w:r>
            <w:r w:rsidRPr="00D56BE7">
              <w:rPr>
                <w:rFonts w:ascii="Arial" w:hAnsi="Arial" w:cs="Arial"/>
                <w:color w:val="000000"/>
                <w:sz w:val="20"/>
              </w:rPr>
              <w:t>(кадастровых)</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земельным</w:t>
            </w:r>
            <w:r w:rsidR="007C04BB">
              <w:rPr>
                <w:rFonts w:ascii="Arial" w:hAnsi="Arial" w:cs="Arial"/>
                <w:color w:val="000000"/>
                <w:sz w:val="20"/>
              </w:rPr>
              <w:t xml:space="preserve"> </w:t>
            </w:r>
            <w:r w:rsidRPr="00D56BE7">
              <w:rPr>
                <w:rFonts w:ascii="Arial" w:hAnsi="Arial" w:cs="Arial"/>
                <w:color w:val="000000"/>
                <w:sz w:val="20"/>
              </w:rPr>
              <w:t>участкам,</w:t>
            </w:r>
            <w:r w:rsidR="007C04BB">
              <w:rPr>
                <w:rFonts w:ascii="Arial" w:hAnsi="Arial" w:cs="Arial"/>
                <w:color w:val="000000"/>
                <w:sz w:val="20"/>
              </w:rPr>
              <w:t xml:space="preserve"> </w:t>
            </w:r>
            <w:r w:rsidRPr="00D56BE7">
              <w:rPr>
                <w:rFonts w:ascii="Arial" w:hAnsi="Arial" w:cs="Arial"/>
                <w:color w:val="000000"/>
                <w:sz w:val="20"/>
              </w:rPr>
              <w:t>находящимся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образования,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внесение</w:t>
            </w:r>
            <w:r w:rsidR="007C04BB">
              <w:rPr>
                <w:rFonts w:ascii="Arial" w:hAnsi="Arial" w:cs="Arial"/>
                <w:color w:val="000000"/>
                <w:sz w:val="20"/>
              </w:rPr>
              <w:t xml:space="preserve"> </w:t>
            </w:r>
            <w:r w:rsidRPr="00D56BE7">
              <w:rPr>
                <w:rFonts w:ascii="Arial" w:hAnsi="Arial" w:cs="Arial"/>
                <w:color w:val="000000"/>
                <w:sz w:val="20"/>
              </w:rPr>
              <w:t>сведений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кадастр</w:t>
            </w:r>
            <w:r w:rsidR="007C04BB">
              <w:rPr>
                <w:rFonts w:ascii="Arial" w:hAnsi="Arial" w:cs="Arial"/>
                <w:color w:val="000000"/>
                <w:sz w:val="20"/>
              </w:rPr>
              <w:t xml:space="preserve"> </w:t>
            </w:r>
            <w:r w:rsidRPr="00D56BE7">
              <w:rPr>
                <w:rFonts w:ascii="Arial" w:hAnsi="Arial" w:cs="Arial"/>
                <w:color w:val="000000"/>
                <w:sz w:val="20"/>
              </w:rPr>
              <w:t>недвижимости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04</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A410277590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6,5</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Жилищно-коммунальное</w:t>
            </w:r>
            <w:r w:rsidR="007C04BB">
              <w:rPr>
                <w:rFonts w:ascii="Arial" w:hAnsi="Arial" w:cs="Arial"/>
                <w:b/>
                <w:color w:val="000000"/>
                <w:sz w:val="20"/>
              </w:rPr>
              <w:t xml:space="preserve"> </w:t>
            </w:r>
            <w:r w:rsidRPr="00D56BE7">
              <w:rPr>
                <w:rFonts w:ascii="Arial" w:hAnsi="Arial" w:cs="Arial"/>
                <w:b/>
                <w:color w:val="000000"/>
                <w:sz w:val="20"/>
              </w:rPr>
              <w:t>хозяйство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769,6</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Жилищное</w:t>
            </w:r>
            <w:r w:rsidR="007C04BB">
              <w:rPr>
                <w:rFonts w:ascii="Arial" w:hAnsi="Arial" w:cs="Arial"/>
                <w:b/>
                <w:color w:val="000000"/>
                <w:sz w:val="20"/>
              </w:rPr>
              <w:t xml:space="preserve"> </w:t>
            </w:r>
            <w:r w:rsidRPr="00D56BE7">
              <w:rPr>
                <w:rFonts w:ascii="Arial" w:hAnsi="Arial" w:cs="Arial"/>
                <w:b/>
                <w:color w:val="000000"/>
                <w:sz w:val="20"/>
              </w:rPr>
              <w:t>хозяйство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852,3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"Модернизация</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сферы</w:t>
            </w:r>
            <w:r w:rsidR="007C04BB">
              <w:rPr>
                <w:rFonts w:ascii="Arial" w:hAnsi="Arial" w:cs="Arial"/>
                <w:b/>
                <w:i/>
                <w:color w:val="000000"/>
                <w:sz w:val="20"/>
              </w:rPr>
              <w:t xml:space="preserve"> </w:t>
            </w:r>
            <w:r w:rsidRPr="00D56BE7">
              <w:rPr>
                <w:rFonts w:ascii="Arial" w:hAnsi="Arial" w:cs="Arial"/>
                <w:b/>
                <w:i/>
                <w:color w:val="000000"/>
                <w:sz w:val="20"/>
              </w:rPr>
              <w:t>жилищно-коммунального</w:t>
            </w:r>
            <w:r w:rsidR="007C04BB">
              <w:rPr>
                <w:rFonts w:ascii="Arial" w:hAnsi="Arial" w:cs="Arial"/>
                <w:b/>
                <w:i/>
                <w:color w:val="000000"/>
                <w:sz w:val="20"/>
              </w:rPr>
              <w:t xml:space="preserve"> </w:t>
            </w:r>
            <w:r w:rsidRPr="00D56BE7">
              <w:rPr>
                <w:rFonts w:ascii="Arial" w:hAnsi="Arial" w:cs="Arial"/>
                <w:b/>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A100000000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852,3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коммунальной</w:t>
            </w:r>
            <w:r w:rsidR="007C04BB">
              <w:rPr>
                <w:rFonts w:ascii="Arial" w:hAnsi="Arial" w:cs="Arial"/>
                <w:i/>
                <w:color w:val="000000"/>
                <w:sz w:val="20"/>
              </w:rPr>
              <w:t xml:space="preserve"> </w:t>
            </w:r>
            <w:r w:rsidRPr="00D56BE7">
              <w:rPr>
                <w:rFonts w:ascii="Arial" w:hAnsi="Arial" w:cs="Arial"/>
                <w:i/>
                <w:color w:val="000000"/>
                <w:sz w:val="20"/>
              </w:rPr>
              <w:t>инфраструктуры</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сферы</w:t>
            </w:r>
            <w:r w:rsidR="007C04BB">
              <w:rPr>
                <w:rFonts w:ascii="Arial" w:hAnsi="Arial" w:cs="Arial"/>
                <w:i/>
                <w:color w:val="000000"/>
                <w:sz w:val="20"/>
              </w:rPr>
              <w:t xml:space="preserve"> </w:t>
            </w:r>
            <w:r w:rsidRPr="00D56BE7">
              <w:rPr>
                <w:rFonts w:ascii="Arial" w:hAnsi="Arial" w:cs="Arial"/>
                <w:i/>
                <w:color w:val="000000"/>
                <w:sz w:val="20"/>
              </w:rPr>
              <w:t>жилищно-коммунального</w:t>
            </w:r>
            <w:r w:rsidR="007C04BB">
              <w:rPr>
                <w:rFonts w:ascii="Arial" w:hAnsi="Arial" w:cs="Arial"/>
                <w:i/>
                <w:color w:val="000000"/>
                <w:sz w:val="20"/>
              </w:rPr>
              <w:t xml:space="preserve"> </w:t>
            </w:r>
            <w:r w:rsidRPr="00D56BE7">
              <w:rPr>
                <w:rFonts w:ascii="Arial" w:hAnsi="Arial" w:cs="Arial"/>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A110000000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852,3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"Улучшение</w:t>
            </w:r>
            <w:r w:rsidR="007C04BB">
              <w:rPr>
                <w:rFonts w:ascii="Arial" w:hAnsi="Arial" w:cs="Arial"/>
                <w:color w:val="000000"/>
                <w:sz w:val="20"/>
              </w:rPr>
              <w:t xml:space="preserve"> </w:t>
            </w:r>
            <w:r w:rsidRPr="00D56BE7">
              <w:rPr>
                <w:rFonts w:ascii="Arial" w:hAnsi="Arial" w:cs="Arial"/>
                <w:color w:val="000000"/>
                <w:sz w:val="20"/>
              </w:rPr>
              <w:t>потребительских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эксплуатационных</w:t>
            </w:r>
            <w:r w:rsidR="007C04BB">
              <w:rPr>
                <w:rFonts w:ascii="Arial" w:hAnsi="Arial" w:cs="Arial"/>
                <w:color w:val="000000"/>
                <w:sz w:val="20"/>
              </w:rPr>
              <w:t xml:space="preserve"> </w:t>
            </w:r>
            <w:r w:rsidRPr="00D56BE7">
              <w:rPr>
                <w:rFonts w:ascii="Arial" w:hAnsi="Arial" w:cs="Arial"/>
                <w:color w:val="000000"/>
                <w:sz w:val="20"/>
              </w:rPr>
              <w:t>характеристик</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обеспечивающих</w:t>
            </w:r>
            <w:r w:rsidR="007C04BB">
              <w:rPr>
                <w:rFonts w:ascii="Arial" w:hAnsi="Arial" w:cs="Arial"/>
                <w:color w:val="000000"/>
                <w:sz w:val="20"/>
              </w:rPr>
              <w:t xml:space="preserve"> </w:t>
            </w:r>
            <w:r w:rsidRPr="00D56BE7">
              <w:rPr>
                <w:rFonts w:ascii="Arial" w:hAnsi="Arial" w:cs="Arial"/>
                <w:color w:val="000000"/>
                <w:sz w:val="20"/>
              </w:rPr>
              <w:t>гражданам</w:t>
            </w:r>
            <w:r w:rsidR="007C04BB">
              <w:rPr>
                <w:rFonts w:ascii="Arial" w:hAnsi="Arial" w:cs="Arial"/>
                <w:color w:val="000000"/>
                <w:sz w:val="20"/>
              </w:rPr>
              <w:t xml:space="preserve"> </w:t>
            </w:r>
            <w:r w:rsidRPr="00D56BE7">
              <w:rPr>
                <w:rFonts w:ascii="Arial" w:hAnsi="Arial" w:cs="Arial"/>
                <w:color w:val="000000"/>
                <w:sz w:val="20"/>
              </w:rPr>
              <w:t>безопасные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комфортное</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проживания"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852,3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функций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использованию</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содержание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жилищного</w:t>
            </w:r>
            <w:r w:rsidR="007C04BB">
              <w:rPr>
                <w:rFonts w:ascii="Arial" w:hAnsi="Arial" w:cs="Arial"/>
                <w:color w:val="000000"/>
                <w:sz w:val="20"/>
              </w:rPr>
              <w:t xml:space="preserve"> </w:t>
            </w:r>
            <w:r w:rsidRPr="00D56BE7">
              <w:rPr>
                <w:rFonts w:ascii="Arial" w:hAnsi="Arial" w:cs="Arial"/>
                <w:color w:val="000000"/>
                <w:sz w:val="20"/>
              </w:rPr>
              <w:t>фонда,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нежилых</w:t>
            </w:r>
            <w:r w:rsidR="007C04BB">
              <w:rPr>
                <w:rFonts w:ascii="Arial" w:hAnsi="Arial" w:cs="Arial"/>
                <w:color w:val="000000"/>
                <w:sz w:val="20"/>
              </w:rPr>
              <w:t xml:space="preserve"> </w:t>
            </w:r>
            <w:r w:rsidRPr="00D56BE7">
              <w:rPr>
                <w:rFonts w:ascii="Arial" w:hAnsi="Arial" w:cs="Arial"/>
                <w:color w:val="000000"/>
                <w:sz w:val="20"/>
              </w:rPr>
              <w:t>помещений,</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обремененных</w:t>
            </w:r>
            <w:r w:rsidR="007C04BB">
              <w:rPr>
                <w:rFonts w:ascii="Arial" w:hAnsi="Arial" w:cs="Arial"/>
                <w:color w:val="000000"/>
                <w:sz w:val="20"/>
              </w:rPr>
              <w:t xml:space="preserve"> </w:t>
            </w:r>
            <w:r w:rsidRPr="00D56BE7">
              <w:rPr>
                <w:rFonts w:ascii="Arial" w:hAnsi="Arial" w:cs="Arial"/>
                <w:color w:val="000000"/>
                <w:sz w:val="20"/>
              </w:rPr>
              <w:t>договорными</w:t>
            </w:r>
            <w:r w:rsidR="007C04BB">
              <w:rPr>
                <w:rFonts w:ascii="Arial" w:hAnsi="Arial" w:cs="Arial"/>
                <w:color w:val="000000"/>
                <w:sz w:val="20"/>
              </w:rPr>
              <w:t xml:space="preserve"> </w:t>
            </w:r>
            <w:r w:rsidRPr="00D56BE7">
              <w:rPr>
                <w:rFonts w:ascii="Arial" w:hAnsi="Arial" w:cs="Arial"/>
                <w:color w:val="000000"/>
                <w:sz w:val="20"/>
              </w:rPr>
              <w:t>обязательствами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852,3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852,3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01</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A110372950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852,3</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F02102" w:rsidRDefault="00F02102" w:rsidP="00953E29">
            <w:pPr>
              <w:widowControl w:val="0"/>
              <w:autoSpaceDE w:val="0"/>
              <w:autoSpaceDN w:val="0"/>
              <w:adjustRightInd w:val="0"/>
              <w:spacing w:after="0" w:line="240" w:lineRule="auto"/>
              <w:jc w:val="center"/>
              <w:rPr>
                <w:rFonts w:ascii="Arial" w:hAnsi="Arial" w:cs="Arial"/>
                <w:b/>
                <w:color w:val="000000"/>
                <w:sz w:val="20"/>
              </w:rPr>
            </w:pPr>
          </w:p>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Коммунальное</w:t>
            </w:r>
            <w:r w:rsidR="007C04BB">
              <w:rPr>
                <w:rFonts w:ascii="Arial" w:hAnsi="Arial" w:cs="Arial"/>
                <w:b/>
                <w:color w:val="000000"/>
                <w:sz w:val="20"/>
              </w:rPr>
              <w:t xml:space="preserve"> </w:t>
            </w:r>
            <w:r w:rsidRPr="00D56BE7">
              <w:rPr>
                <w:rFonts w:ascii="Arial" w:hAnsi="Arial" w:cs="Arial"/>
                <w:b/>
                <w:color w:val="000000"/>
                <w:sz w:val="20"/>
              </w:rPr>
              <w:t>хозяйство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120,8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"Модернизация</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развитие</w:t>
            </w:r>
            <w:r w:rsidR="007C04BB">
              <w:rPr>
                <w:rFonts w:ascii="Arial" w:hAnsi="Arial" w:cs="Arial"/>
                <w:b/>
                <w:i/>
                <w:color w:val="000000"/>
                <w:sz w:val="20"/>
              </w:rPr>
              <w:t xml:space="preserve"> </w:t>
            </w:r>
            <w:r w:rsidRPr="00D56BE7">
              <w:rPr>
                <w:rFonts w:ascii="Arial" w:hAnsi="Arial" w:cs="Arial"/>
                <w:b/>
                <w:i/>
                <w:color w:val="000000"/>
                <w:sz w:val="20"/>
              </w:rPr>
              <w:t>сферы</w:t>
            </w:r>
            <w:r w:rsidR="007C04BB">
              <w:rPr>
                <w:rFonts w:ascii="Arial" w:hAnsi="Arial" w:cs="Arial"/>
                <w:b/>
                <w:i/>
                <w:color w:val="000000"/>
                <w:sz w:val="20"/>
              </w:rPr>
              <w:t xml:space="preserve"> </w:t>
            </w:r>
            <w:r w:rsidRPr="00D56BE7">
              <w:rPr>
                <w:rFonts w:ascii="Arial" w:hAnsi="Arial" w:cs="Arial"/>
                <w:b/>
                <w:i/>
                <w:color w:val="000000"/>
                <w:sz w:val="20"/>
              </w:rPr>
              <w:t>жилищно-коммунального</w:t>
            </w:r>
            <w:r w:rsidR="007C04BB">
              <w:rPr>
                <w:rFonts w:ascii="Arial" w:hAnsi="Arial" w:cs="Arial"/>
                <w:b/>
                <w:i/>
                <w:color w:val="000000"/>
                <w:sz w:val="20"/>
              </w:rPr>
              <w:t xml:space="preserve"> </w:t>
            </w:r>
            <w:r w:rsidRPr="00D56BE7">
              <w:rPr>
                <w:rFonts w:ascii="Arial" w:hAnsi="Arial" w:cs="Arial"/>
                <w:b/>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A100000000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w:t>
            </w:r>
            <w:r w:rsidR="007C04BB">
              <w:rPr>
                <w:rFonts w:ascii="Arial" w:hAnsi="Arial" w:cs="Arial"/>
                <w:b/>
                <w:i/>
                <w:color w:val="000000"/>
                <w:sz w:val="20"/>
              </w:rPr>
              <w:t xml:space="preserve"> </w:t>
            </w:r>
            <w:r w:rsidRPr="00D56BE7">
              <w:rPr>
                <w:rFonts w:ascii="Arial" w:hAnsi="Arial" w:cs="Arial"/>
                <w:b/>
                <w:i/>
                <w:color w:val="000000"/>
                <w:sz w:val="20"/>
              </w:rPr>
              <w:t>120,8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коммунальной</w:t>
            </w:r>
            <w:r w:rsidR="007C04BB">
              <w:rPr>
                <w:rFonts w:ascii="Arial" w:hAnsi="Arial" w:cs="Arial"/>
                <w:i/>
                <w:color w:val="000000"/>
                <w:sz w:val="20"/>
              </w:rPr>
              <w:t xml:space="preserve"> </w:t>
            </w:r>
            <w:r w:rsidRPr="00D56BE7">
              <w:rPr>
                <w:rFonts w:ascii="Arial" w:hAnsi="Arial" w:cs="Arial"/>
                <w:i/>
                <w:color w:val="000000"/>
                <w:sz w:val="20"/>
              </w:rPr>
              <w:t>инфраструктуры</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"Модернизация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развитие</w:t>
            </w:r>
            <w:r w:rsidR="007C04BB">
              <w:rPr>
                <w:rFonts w:ascii="Arial" w:hAnsi="Arial" w:cs="Arial"/>
                <w:i/>
                <w:color w:val="000000"/>
                <w:sz w:val="20"/>
              </w:rPr>
              <w:t xml:space="preserve"> </w:t>
            </w:r>
            <w:r w:rsidRPr="00D56BE7">
              <w:rPr>
                <w:rFonts w:ascii="Arial" w:hAnsi="Arial" w:cs="Arial"/>
                <w:i/>
                <w:color w:val="000000"/>
                <w:sz w:val="20"/>
              </w:rPr>
              <w:t>сферы</w:t>
            </w:r>
            <w:r w:rsidR="007C04BB">
              <w:rPr>
                <w:rFonts w:ascii="Arial" w:hAnsi="Arial" w:cs="Arial"/>
                <w:i/>
                <w:color w:val="000000"/>
                <w:sz w:val="20"/>
              </w:rPr>
              <w:t xml:space="preserve"> </w:t>
            </w:r>
            <w:r w:rsidRPr="00D56BE7">
              <w:rPr>
                <w:rFonts w:ascii="Arial" w:hAnsi="Arial" w:cs="Arial"/>
                <w:i/>
                <w:color w:val="000000"/>
                <w:sz w:val="20"/>
              </w:rPr>
              <w:t>жилищно-коммунального</w:t>
            </w:r>
            <w:r w:rsidR="007C04BB">
              <w:rPr>
                <w:rFonts w:ascii="Arial" w:hAnsi="Arial" w:cs="Arial"/>
                <w:i/>
                <w:color w:val="000000"/>
                <w:sz w:val="20"/>
              </w:rPr>
              <w:t xml:space="preserve"> </w:t>
            </w:r>
            <w:r w:rsidRPr="00D56BE7">
              <w:rPr>
                <w:rFonts w:ascii="Arial" w:hAnsi="Arial" w:cs="Arial"/>
                <w:i/>
                <w:color w:val="000000"/>
                <w:sz w:val="20"/>
              </w:rPr>
              <w:t>хозяйства"</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A110000000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w:t>
            </w:r>
            <w:r w:rsidR="007C04BB">
              <w:rPr>
                <w:rFonts w:ascii="Arial" w:hAnsi="Arial" w:cs="Arial"/>
                <w:i/>
                <w:color w:val="000000"/>
                <w:sz w:val="20"/>
              </w:rPr>
              <w:t xml:space="preserve"> </w:t>
            </w:r>
            <w:r w:rsidRPr="00D56BE7">
              <w:rPr>
                <w:rFonts w:ascii="Arial" w:hAnsi="Arial" w:cs="Arial"/>
                <w:i/>
                <w:color w:val="000000"/>
                <w:sz w:val="20"/>
              </w:rPr>
              <w:t>120,8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качества</w:t>
            </w:r>
            <w:r w:rsidR="007C04BB">
              <w:rPr>
                <w:rFonts w:ascii="Arial" w:hAnsi="Arial" w:cs="Arial"/>
                <w:color w:val="000000"/>
                <w:sz w:val="20"/>
              </w:rPr>
              <w:t xml:space="preserve"> </w:t>
            </w:r>
            <w:r w:rsidRPr="00D56BE7">
              <w:rPr>
                <w:rFonts w:ascii="Arial" w:hAnsi="Arial" w:cs="Arial"/>
                <w:color w:val="000000"/>
                <w:sz w:val="20"/>
              </w:rPr>
              <w:t>жилищно-коммунальных</w:t>
            </w:r>
            <w:r w:rsidR="007C04BB">
              <w:rPr>
                <w:rFonts w:ascii="Arial" w:hAnsi="Arial" w:cs="Arial"/>
                <w:color w:val="000000"/>
                <w:sz w:val="20"/>
              </w:rPr>
              <w:t xml:space="preserve"> </w:t>
            </w:r>
            <w:r w:rsidRPr="00D56BE7">
              <w:rPr>
                <w:rFonts w:ascii="Arial" w:hAnsi="Arial" w:cs="Arial"/>
                <w:color w:val="000000"/>
                <w:sz w:val="20"/>
              </w:rPr>
              <w:t>услуг"</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доступности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бытовых</w:t>
            </w:r>
            <w:r w:rsidR="007C04BB">
              <w:rPr>
                <w:rFonts w:ascii="Arial" w:hAnsi="Arial" w:cs="Arial"/>
                <w:color w:val="000000"/>
                <w:sz w:val="20"/>
              </w:rPr>
              <w:t xml:space="preserve"> </w:t>
            </w:r>
            <w:r w:rsidRPr="00D56BE7">
              <w:rPr>
                <w:rFonts w:ascii="Arial" w:hAnsi="Arial" w:cs="Arial"/>
                <w:color w:val="000000"/>
                <w:sz w:val="20"/>
              </w:rPr>
              <w:t>услуг</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lastRenderedPageBreak/>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02</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A110175240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120,8</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F02102" w:rsidRDefault="00F02102" w:rsidP="00953E29">
            <w:pPr>
              <w:widowControl w:val="0"/>
              <w:autoSpaceDE w:val="0"/>
              <w:autoSpaceDN w:val="0"/>
              <w:adjustRightInd w:val="0"/>
              <w:spacing w:after="0" w:line="240" w:lineRule="auto"/>
              <w:jc w:val="center"/>
              <w:rPr>
                <w:rFonts w:ascii="Arial" w:hAnsi="Arial" w:cs="Arial"/>
                <w:b/>
                <w:color w:val="000000"/>
                <w:sz w:val="20"/>
              </w:rPr>
            </w:pPr>
          </w:p>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Благоустройство</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color w:val="000000"/>
                <w:sz w:val="20"/>
              </w:rPr>
            </w:pPr>
            <w:r w:rsidRPr="00D56BE7">
              <w:rPr>
                <w:rFonts w:ascii="Arial" w:hAnsi="Arial" w:cs="Arial"/>
                <w:b/>
                <w:color w:val="000000"/>
                <w:sz w:val="20"/>
              </w:rPr>
              <w:t>-1</w:t>
            </w:r>
            <w:r w:rsidR="007C04BB">
              <w:rPr>
                <w:rFonts w:ascii="Arial" w:hAnsi="Arial" w:cs="Arial"/>
                <w:b/>
                <w:color w:val="000000"/>
                <w:sz w:val="20"/>
              </w:rPr>
              <w:t xml:space="preserve"> </w:t>
            </w:r>
            <w:r w:rsidRPr="00D56BE7">
              <w:rPr>
                <w:rFonts w:ascii="Arial" w:hAnsi="Arial" w:cs="Arial"/>
                <w:b/>
                <w:color w:val="000000"/>
                <w:sz w:val="20"/>
              </w:rPr>
              <w:t>501,1</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"Формирование</w:t>
            </w:r>
            <w:r w:rsidR="007C04BB">
              <w:rPr>
                <w:rFonts w:ascii="Arial" w:hAnsi="Arial" w:cs="Arial"/>
                <w:b/>
                <w:i/>
                <w:color w:val="000000"/>
                <w:sz w:val="20"/>
              </w:rPr>
              <w:t xml:space="preserve"> </w:t>
            </w:r>
            <w:r w:rsidRPr="00D56BE7">
              <w:rPr>
                <w:rFonts w:ascii="Arial" w:hAnsi="Arial" w:cs="Arial"/>
                <w:b/>
                <w:i/>
                <w:color w:val="000000"/>
                <w:sz w:val="20"/>
              </w:rPr>
              <w:t>современной</w:t>
            </w:r>
            <w:r w:rsidR="007C04BB">
              <w:rPr>
                <w:rFonts w:ascii="Arial" w:hAnsi="Arial" w:cs="Arial"/>
                <w:b/>
                <w:i/>
                <w:color w:val="000000"/>
                <w:sz w:val="20"/>
              </w:rPr>
              <w:t xml:space="preserve"> </w:t>
            </w:r>
            <w:r w:rsidRPr="00D56BE7">
              <w:rPr>
                <w:rFonts w:ascii="Arial" w:hAnsi="Arial" w:cs="Arial"/>
                <w:b/>
                <w:i/>
                <w:color w:val="000000"/>
                <w:sz w:val="20"/>
              </w:rPr>
              <w:t>городской</w:t>
            </w:r>
            <w:r w:rsidR="007C04BB">
              <w:rPr>
                <w:rFonts w:ascii="Arial" w:hAnsi="Arial" w:cs="Arial"/>
                <w:b/>
                <w:i/>
                <w:color w:val="000000"/>
                <w:sz w:val="20"/>
              </w:rPr>
              <w:t xml:space="preserve"> </w:t>
            </w:r>
            <w:r w:rsidRPr="00D56BE7">
              <w:rPr>
                <w:rFonts w:ascii="Arial" w:hAnsi="Arial" w:cs="Arial"/>
                <w:b/>
                <w:i/>
                <w:color w:val="000000"/>
                <w:sz w:val="20"/>
              </w:rPr>
              <w:t>среды</w:t>
            </w:r>
            <w:r w:rsidR="007C04BB">
              <w:rPr>
                <w:rFonts w:ascii="Arial" w:hAnsi="Arial" w:cs="Arial"/>
                <w:b/>
                <w:i/>
                <w:color w:val="000000"/>
                <w:sz w:val="20"/>
              </w:rPr>
              <w:t xml:space="preserve"> </w:t>
            </w:r>
            <w:r w:rsidRPr="00D56BE7">
              <w:rPr>
                <w:rFonts w:ascii="Arial" w:hAnsi="Arial" w:cs="Arial"/>
                <w:b/>
                <w:i/>
                <w:color w:val="000000"/>
                <w:sz w:val="20"/>
              </w:rPr>
              <w:t>на</w:t>
            </w:r>
            <w:r w:rsidR="007C04BB">
              <w:rPr>
                <w:rFonts w:ascii="Arial" w:hAnsi="Arial" w:cs="Arial"/>
                <w:b/>
                <w:i/>
                <w:color w:val="000000"/>
                <w:sz w:val="20"/>
              </w:rPr>
              <w:t xml:space="preserve"> </w:t>
            </w:r>
            <w:r w:rsidRPr="00D56BE7">
              <w:rPr>
                <w:rFonts w:ascii="Arial" w:hAnsi="Arial" w:cs="Arial"/>
                <w:b/>
                <w:i/>
                <w:color w:val="000000"/>
                <w:sz w:val="20"/>
              </w:rPr>
              <w:t>территории</w:t>
            </w:r>
            <w:r w:rsidR="007C04BB">
              <w:rPr>
                <w:rFonts w:ascii="Arial" w:hAnsi="Arial" w:cs="Arial"/>
                <w:b/>
                <w:i/>
                <w:color w:val="000000"/>
                <w:sz w:val="20"/>
              </w:rPr>
              <w:t xml:space="preserve"> </w:t>
            </w:r>
            <w:r w:rsidRPr="00D56BE7">
              <w:rPr>
                <w:rFonts w:ascii="Arial" w:hAnsi="Arial" w:cs="Arial"/>
                <w:b/>
                <w:i/>
                <w:color w:val="000000"/>
                <w:sz w:val="20"/>
              </w:rPr>
              <w:t>Чувашской</w:t>
            </w:r>
            <w:r w:rsidR="007C04BB">
              <w:rPr>
                <w:rFonts w:ascii="Arial" w:hAnsi="Arial" w:cs="Arial"/>
                <w:b/>
                <w:i/>
                <w:color w:val="000000"/>
                <w:sz w:val="20"/>
              </w:rPr>
              <w:t xml:space="preserve"> </w:t>
            </w:r>
            <w:r w:rsidRPr="00D56BE7">
              <w:rPr>
                <w:rFonts w:ascii="Arial" w:hAnsi="Arial" w:cs="Arial"/>
                <w:b/>
                <w:i/>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A500000000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-1</w:t>
            </w:r>
            <w:r w:rsidR="007C04BB">
              <w:rPr>
                <w:rFonts w:ascii="Arial" w:hAnsi="Arial" w:cs="Arial"/>
                <w:b/>
                <w:i/>
                <w:color w:val="000000"/>
                <w:sz w:val="20"/>
              </w:rPr>
              <w:t xml:space="preserve"> </w:t>
            </w:r>
            <w:r w:rsidRPr="00D56BE7">
              <w:rPr>
                <w:rFonts w:ascii="Arial" w:hAnsi="Arial" w:cs="Arial"/>
                <w:b/>
                <w:i/>
                <w:color w:val="000000"/>
                <w:sz w:val="20"/>
              </w:rPr>
              <w:t>240,7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"Благоустройство</w:t>
            </w:r>
            <w:r w:rsidR="007C04BB">
              <w:rPr>
                <w:rFonts w:ascii="Arial" w:hAnsi="Arial" w:cs="Arial"/>
                <w:i/>
                <w:color w:val="000000"/>
                <w:sz w:val="20"/>
              </w:rPr>
              <w:t xml:space="preserve"> </w:t>
            </w:r>
            <w:r w:rsidRPr="00D56BE7">
              <w:rPr>
                <w:rFonts w:ascii="Arial" w:hAnsi="Arial" w:cs="Arial"/>
                <w:i/>
                <w:color w:val="000000"/>
                <w:sz w:val="20"/>
              </w:rPr>
              <w:t>дворовых</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общественных</w:t>
            </w:r>
            <w:r w:rsidR="007C04BB">
              <w:rPr>
                <w:rFonts w:ascii="Arial" w:hAnsi="Arial" w:cs="Arial"/>
                <w:i/>
                <w:color w:val="000000"/>
                <w:sz w:val="20"/>
              </w:rPr>
              <w:t xml:space="preserve"> </w:t>
            </w:r>
            <w:r w:rsidRPr="00D56BE7">
              <w:rPr>
                <w:rFonts w:ascii="Arial" w:hAnsi="Arial" w:cs="Arial"/>
                <w:i/>
                <w:color w:val="000000"/>
                <w:sz w:val="20"/>
              </w:rPr>
              <w:t>территорий"</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"Формирование</w:t>
            </w:r>
            <w:r w:rsidR="007C04BB">
              <w:rPr>
                <w:rFonts w:ascii="Arial" w:hAnsi="Arial" w:cs="Arial"/>
                <w:i/>
                <w:color w:val="000000"/>
                <w:sz w:val="20"/>
              </w:rPr>
              <w:t xml:space="preserve"> </w:t>
            </w:r>
            <w:r w:rsidRPr="00D56BE7">
              <w:rPr>
                <w:rFonts w:ascii="Arial" w:hAnsi="Arial" w:cs="Arial"/>
                <w:i/>
                <w:color w:val="000000"/>
                <w:sz w:val="20"/>
              </w:rPr>
              <w:t>современной</w:t>
            </w:r>
            <w:r w:rsidR="007C04BB">
              <w:rPr>
                <w:rFonts w:ascii="Arial" w:hAnsi="Arial" w:cs="Arial"/>
                <w:i/>
                <w:color w:val="000000"/>
                <w:sz w:val="20"/>
              </w:rPr>
              <w:t xml:space="preserve"> </w:t>
            </w:r>
            <w:r w:rsidRPr="00D56BE7">
              <w:rPr>
                <w:rFonts w:ascii="Arial" w:hAnsi="Arial" w:cs="Arial"/>
                <w:i/>
                <w:color w:val="000000"/>
                <w:sz w:val="20"/>
              </w:rPr>
              <w:t>городской</w:t>
            </w:r>
            <w:r w:rsidR="007C04BB">
              <w:rPr>
                <w:rFonts w:ascii="Arial" w:hAnsi="Arial" w:cs="Arial"/>
                <w:i/>
                <w:color w:val="000000"/>
                <w:sz w:val="20"/>
              </w:rPr>
              <w:t xml:space="preserve"> </w:t>
            </w:r>
            <w:r w:rsidRPr="00D56BE7">
              <w:rPr>
                <w:rFonts w:ascii="Arial" w:hAnsi="Arial" w:cs="Arial"/>
                <w:i/>
                <w:color w:val="000000"/>
                <w:sz w:val="20"/>
              </w:rPr>
              <w:t>среды</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территории</w:t>
            </w:r>
            <w:r w:rsidR="007C04BB">
              <w:rPr>
                <w:rFonts w:ascii="Arial" w:hAnsi="Arial" w:cs="Arial"/>
                <w:i/>
                <w:color w:val="000000"/>
                <w:sz w:val="20"/>
              </w:rPr>
              <w:t xml:space="preserve"> </w:t>
            </w: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A510000000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-1</w:t>
            </w:r>
            <w:r w:rsidR="007C04BB">
              <w:rPr>
                <w:rFonts w:ascii="Arial" w:hAnsi="Arial" w:cs="Arial"/>
                <w:i/>
                <w:color w:val="000000"/>
                <w:sz w:val="20"/>
              </w:rPr>
              <w:t xml:space="preserve"> </w:t>
            </w:r>
            <w:r w:rsidRPr="00D56BE7">
              <w:rPr>
                <w:rFonts w:ascii="Arial" w:hAnsi="Arial" w:cs="Arial"/>
                <w:i/>
                <w:color w:val="000000"/>
                <w:sz w:val="20"/>
              </w:rPr>
              <w:t>240,7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"Содействие</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населенных</w:t>
            </w:r>
            <w:r w:rsidR="007C04BB">
              <w:rPr>
                <w:rFonts w:ascii="Arial" w:hAnsi="Arial" w:cs="Arial"/>
                <w:color w:val="000000"/>
                <w:sz w:val="20"/>
              </w:rPr>
              <w:t xml:space="preserve"> </w:t>
            </w:r>
            <w:r w:rsidRPr="00D56BE7">
              <w:rPr>
                <w:rFonts w:ascii="Arial" w:hAnsi="Arial" w:cs="Arial"/>
                <w:color w:val="000000"/>
                <w:sz w:val="20"/>
              </w:rPr>
              <w:t>пунктов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240,7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Уличное</w:t>
            </w:r>
            <w:r w:rsidR="007C04BB">
              <w:rPr>
                <w:rFonts w:ascii="Arial" w:hAnsi="Arial" w:cs="Arial"/>
                <w:color w:val="000000"/>
                <w:sz w:val="20"/>
              </w:rPr>
              <w:t xml:space="preserve"> </w:t>
            </w:r>
            <w:r w:rsidRPr="00D56BE7">
              <w:rPr>
                <w:rFonts w:ascii="Arial" w:hAnsi="Arial" w:cs="Arial"/>
                <w:color w:val="000000"/>
                <w:sz w:val="20"/>
              </w:rPr>
              <w:t>освещение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800,0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Озеленение</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A510277410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Реализация</w:t>
            </w:r>
            <w:r w:rsidR="007C04BB">
              <w:rPr>
                <w:rFonts w:ascii="Arial" w:hAnsi="Arial" w:cs="Arial"/>
                <w:color w:val="000000"/>
                <w:sz w:val="20"/>
              </w:rPr>
              <w:t xml:space="preserve"> </w:t>
            </w:r>
            <w:r w:rsidRPr="00D56BE7">
              <w:rPr>
                <w:rFonts w:ascii="Arial" w:hAnsi="Arial" w:cs="Arial"/>
                <w:color w:val="000000"/>
                <w:sz w:val="20"/>
              </w:rPr>
              <w:t>мероприятий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территории</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A510277420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060,7</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Муниципальная</w:t>
            </w:r>
            <w:r w:rsidR="007C04BB">
              <w:rPr>
                <w:rFonts w:ascii="Arial" w:hAnsi="Arial" w:cs="Arial"/>
                <w:b/>
                <w:i/>
                <w:color w:val="000000"/>
                <w:sz w:val="20"/>
              </w:rPr>
              <w:t xml:space="preserve"> </w:t>
            </w:r>
            <w:r w:rsidRPr="00D56BE7">
              <w:rPr>
                <w:rFonts w:ascii="Arial" w:hAnsi="Arial" w:cs="Arial"/>
                <w:b/>
                <w:i/>
                <w:color w:val="000000"/>
                <w:sz w:val="20"/>
              </w:rPr>
              <w:t>программа</w:t>
            </w:r>
            <w:r w:rsidR="007C04BB">
              <w:rPr>
                <w:rFonts w:ascii="Arial" w:hAnsi="Arial" w:cs="Arial"/>
                <w:b/>
                <w:i/>
                <w:color w:val="000000"/>
                <w:sz w:val="20"/>
              </w:rPr>
              <w:t xml:space="preserve"> </w:t>
            </w:r>
            <w:r w:rsidRPr="00D56BE7">
              <w:rPr>
                <w:rFonts w:ascii="Arial" w:hAnsi="Arial" w:cs="Arial"/>
                <w:b/>
                <w:i/>
                <w:color w:val="000000"/>
                <w:sz w:val="20"/>
              </w:rPr>
              <w:t>"Содействие</w:t>
            </w:r>
            <w:r w:rsidR="007C04BB">
              <w:rPr>
                <w:rFonts w:ascii="Arial" w:hAnsi="Arial" w:cs="Arial"/>
                <w:b/>
                <w:i/>
                <w:color w:val="000000"/>
                <w:sz w:val="20"/>
              </w:rPr>
              <w:t xml:space="preserve"> </w:t>
            </w:r>
            <w:r w:rsidRPr="00D56BE7">
              <w:rPr>
                <w:rFonts w:ascii="Arial" w:hAnsi="Arial" w:cs="Arial"/>
                <w:b/>
                <w:i/>
                <w:color w:val="000000"/>
                <w:sz w:val="20"/>
              </w:rPr>
              <w:t>занятости</w:t>
            </w:r>
            <w:r w:rsidR="007C04BB">
              <w:rPr>
                <w:rFonts w:ascii="Arial" w:hAnsi="Arial" w:cs="Arial"/>
                <w:b/>
                <w:i/>
                <w:color w:val="000000"/>
                <w:sz w:val="20"/>
              </w:rPr>
              <w:t xml:space="preserve"> </w:t>
            </w:r>
            <w:r w:rsidRPr="00D56BE7">
              <w:rPr>
                <w:rFonts w:ascii="Arial" w:hAnsi="Arial" w:cs="Arial"/>
                <w:b/>
                <w:i/>
                <w:color w:val="000000"/>
                <w:sz w:val="20"/>
              </w:rPr>
              <w:t>населения"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Ц600000000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b/>
                <w:i/>
                <w:color w:val="000000"/>
                <w:sz w:val="20"/>
              </w:rPr>
            </w:pPr>
            <w:r w:rsidRPr="00D56BE7">
              <w:rPr>
                <w:rFonts w:ascii="Arial" w:hAnsi="Arial" w:cs="Arial"/>
                <w:b/>
                <w:i/>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Подпрограмма</w:t>
            </w:r>
            <w:r w:rsidR="007C04BB">
              <w:rPr>
                <w:rFonts w:ascii="Arial" w:hAnsi="Arial" w:cs="Arial"/>
                <w:i/>
                <w:color w:val="000000"/>
                <w:sz w:val="20"/>
              </w:rPr>
              <w:t xml:space="preserve"> </w:t>
            </w:r>
            <w:r w:rsidRPr="00D56BE7">
              <w:rPr>
                <w:rFonts w:ascii="Arial" w:hAnsi="Arial" w:cs="Arial"/>
                <w:i/>
                <w:color w:val="000000"/>
                <w:sz w:val="20"/>
              </w:rPr>
              <w:t>"Активная</w:t>
            </w:r>
            <w:r w:rsidR="007C04BB">
              <w:rPr>
                <w:rFonts w:ascii="Arial" w:hAnsi="Arial" w:cs="Arial"/>
                <w:i/>
                <w:color w:val="000000"/>
                <w:sz w:val="20"/>
              </w:rPr>
              <w:t xml:space="preserve"> </w:t>
            </w:r>
            <w:r w:rsidRPr="00D56BE7">
              <w:rPr>
                <w:rFonts w:ascii="Arial" w:hAnsi="Arial" w:cs="Arial"/>
                <w:i/>
                <w:color w:val="000000"/>
                <w:sz w:val="20"/>
              </w:rPr>
              <w:t>политика</w:t>
            </w:r>
            <w:r w:rsidR="007C04BB">
              <w:rPr>
                <w:rFonts w:ascii="Arial" w:hAnsi="Arial" w:cs="Arial"/>
                <w:i/>
                <w:color w:val="000000"/>
                <w:sz w:val="20"/>
              </w:rPr>
              <w:t xml:space="preserve"> </w:t>
            </w:r>
            <w:r w:rsidRPr="00D56BE7">
              <w:rPr>
                <w:rFonts w:ascii="Arial" w:hAnsi="Arial" w:cs="Arial"/>
                <w:i/>
                <w:color w:val="000000"/>
                <w:sz w:val="20"/>
              </w:rPr>
              <w:t>занятости</w:t>
            </w:r>
            <w:r w:rsidR="007C04BB">
              <w:rPr>
                <w:rFonts w:ascii="Arial" w:hAnsi="Arial" w:cs="Arial"/>
                <w:i/>
                <w:color w:val="000000"/>
                <w:sz w:val="20"/>
              </w:rPr>
              <w:t xml:space="preserve"> </w:t>
            </w:r>
            <w:r w:rsidRPr="00D56BE7">
              <w:rPr>
                <w:rFonts w:ascii="Arial" w:hAnsi="Arial" w:cs="Arial"/>
                <w:i/>
                <w:color w:val="000000"/>
                <w:sz w:val="20"/>
              </w:rPr>
              <w:t>населения</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социальная</w:t>
            </w:r>
            <w:r w:rsidR="007C04BB">
              <w:rPr>
                <w:rFonts w:ascii="Arial" w:hAnsi="Arial" w:cs="Arial"/>
                <w:i/>
                <w:color w:val="000000"/>
                <w:sz w:val="20"/>
              </w:rPr>
              <w:t xml:space="preserve"> </w:t>
            </w:r>
            <w:r w:rsidRPr="00D56BE7">
              <w:rPr>
                <w:rFonts w:ascii="Arial" w:hAnsi="Arial" w:cs="Arial"/>
                <w:i/>
                <w:color w:val="000000"/>
                <w:sz w:val="20"/>
              </w:rPr>
              <w:t>поддержка</w:t>
            </w:r>
            <w:r w:rsidR="007C04BB">
              <w:rPr>
                <w:rFonts w:ascii="Arial" w:hAnsi="Arial" w:cs="Arial"/>
                <w:i/>
                <w:color w:val="000000"/>
                <w:sz w:val="20"/>
              </w:rPr>
              <w:t xml:space="preserve"> </w:t>
            </w:r>
            <w:r w:rsidRPr="00D56BE7">
              <w:rPr>
                <w:rFonts w:ascii="Arial" w:hAnsi="Arial" w:cs="Arial"/>
                <w:i/>
                <w:color w:val="000000"/>
                <w:sz w:val="20"/>
              </w:rPr>
              <w:t>безработных</w:t>
            </w:r>
            <w:r w:rsidR="007C04BB">
              <w:rPr>
                <w:rFonts w:ascii="Arial" w:hAnsi="Arial" w:cs="Arial"/>
                <w:i/>
                <w:color w:val="000000"/>
                <w:sz w:val="20"/>
              </w:rPr>
              <w:t xml:space="preserve"> </w:t>
            </w:r>
            <w:r w:rsidRPr="00D56BE7">
              <w:rPr>
                <w:rFonts w:ascii="Arial" w:hAnsi="Arial" w:cs="Arial"/>
                <w:i/>
                <w:color w:val="000000"/>
                <w:sz w:val="20"/>
              </w:rPr>
              <w:t>граждан"</w:t>
            </w:r>
            <w:r w:rsidR="007C04BB">
              <w:rPr>
                <w:rFonts w:ascii="Arial" w:hAnsi="Arial" w:cs="Arial"/>
                <w:i/>
                <w:color w:val="000000"/>
                <w:sz w:val="20"/>
              </w:rPr>
              <w:t xml:space="preserve"> </w:t>
            </w:r>
            <w:r w:rsidRPr="00D56BE7">
              <w:rPr>
                <w:rFonts w:ascii="Arial" w:hAnsi="Arial" w:cs="Arial"/>
                <w:i/>
                <w:color w:val="000000"/>
                <w:sz w:val="20"/>
              </w:rPr>
              <w:t>муниципальной</w:t>
            </w:r>
            <w:r w:rsidR="007C04BB">
              <w:rPr>
                <w:rFonts w:ascii="Arial" w:hAnsi="Arial" w:cs="Arial"/>
                <w:i/>
                <w:color w:val="000000"/>
                <w:sz w:val="20"/>
              </w:rPr>
              <w:t xml:space="preserve"> </w:t>
            </w:r>
            <w:r w:rsidRPr="00D56BE7">
              <w:rPr>
                <w:rFonts w:ascii="Arial" w:hAnsi="Arial" w:cs="Arial"/>
                <w:i/>
                <w:color w:val="000000"/>
                <w:sz w:val="20"/>
              </w:rPr>
              <w:t>программы</w:t>
            </w:r>
            <w:r w:rsidR="007C04BB">
              <w:rPr>
                <w:rFonts w:ascii="Arial" w:hAnsi="Arial" w:cs="Arial"/>
                <w:i/>
                <w:color w:val="000000"/>
                <w:sz w:val="20"/>
              </w:rPr>
              <w:t xml:space="preserve"> </w:t>
            </w:r>
            <w:r w:rsidRPr="00D56BE7">
              <w:rPr>
                <w:rFonts w:ascii="Arial" w:hAnsi="Arial" w:cs="Arial"/>
                <w:i/>
                <w:color w:val="000000"/>
                <w:sz w:val="20"/>
              </w:rPr>
              <w:t>"Содействие</w:t>
            </w:r>
            <w:r w:rsidR="007C04BB">
              <w:rPr>
                <w:rFonts w:ascii="Arial" w:hAnsi="Arial" w:cs="Arial"/>
                <w:i/>
                <w:color w:val="000000"/>
                <w:sz w:val="20"/>
              </w:rPr>
              <w:t xml:space="preserve"> </w:t>
            </w:r>
            <w:r w:rsidRPr="00D56BE7">
              <w:rPr>
                <w:rFonts w:ascii="Arial" w:hAnsi="Arial" w:cs="Arial"/>
                <w:i/>
                <w:color w:val="000000"/>
                <w:sz w:val="20"/>
              </w:rPr>
              <w:t>занятости</w:t>
            </w:r>
            <w:r w:rsidR="007C04BB">
              <w:rPr>
                <w:rFonts w:ascii="Arial" w:hAnsi="Arial" w:cs="Arial"/>
                <w:i/>
                <w:color w:val="000000"/>
                <w:sz w:val="20"/>
              </w:rPr>
              <w:t xml:space="preserve"> </w:t>
            </w:r>
            <w:r w:rsidRPr="00D56BE7">
              <w:rPr>
                <w:rFonts w:ascii="Arial" w:hAnsi="Arial" w:cs="Arial"/>
                <w:i/>
                <w:color w:val="000000"/>
                <w:sz w:val="20"/>
              </w:rPr>
              <w:t>населения"</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Ц610000000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i/>
                <w:color w:val="000000"/>
                <w:sz w:val="20"/>
              </w:rPr>
            </w:pPr>
            <w:r w:rsidRPr="00D56BE7">
              <w:rPr>
                <w:rFonts w:ascii="Arial" w:hAnsi="Arial" w:cs="Arial"/>
                <w:i/>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Основное</w:t>
            </w:r>
            <w:r w:rsidR="007C04BB">
              <w:rPr>
                <w:rFonts w:ascii="Arial" w:hAnsi="Arial" w:cs="Arial"/>
                <w:color w:val="000000"/>
                <w:sz w:val="20"/>
              </w:rPr>
              <w:t xml:space="preserve"> </w:t>
            </w:r>
            <w:r w:rsidRPr="00D56BE7">
              <w:rPr>
                <w:rFonts w:ascii="Arial" w:hAnsi="Arial" w:cs="Arial"/>
                <w:color w:val="000000"/>
                <w:sz w:val="20"/>
              </w:rPr>
              <w:t>мероприятие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области</w:t>
            </w:r>
            <w:r w:rsidR="007C04BB">
              <w:rPr>
                <w:rFonts w:ascii="Arial" w:hAnsi="Arial" w:cs="Arial"/>
                <w:color w:val="000000"/>
                <w:sz w:val="20"/>
              </w:rPr>
              <w:t xml:space="preserve"> </w:t>
            </w:r>
            <w:r w:rsidRPr="00D56BE7">
              <w:rPr>
                <w:rFonts w:ascii="Arial" w:hAnsi="Arial" w:cs="Arial"/>
                <w:color w:val="000000"/>
                <w:sz w:val="20"/>
              </w:rPr>
              <w:t>содействия</w:t>
            </w:r>
            <w:r w:rsidR="007C04BB">
              <w:rPr>
                <w:rFonts w:ascii="Arial" w:hAnsi="Arial" w:cs="Arial"/>
                <w:color w:val="000000"/>
                <w:sz w:val="20"/>
              </w:rPr>
              <w:t xml:space="preserve"> </w:t>
            </w:r>
            <w:r w:rsidRPr="00D56BE7">
              <w:rPr>
                <w:rFonts w:ascii="Arial" w:hAnsi="Arial" w:cs="Arial"/>
                <w:color w:val="000000"/>
                <w:sz w:val="20"/>
              </w:rPr>
              <w:t>занятости</w:t>
            </w:r>
            <w:r w:rsidR="007C04BB">
              <w:rPr>
                <w:rFonts w:ascii="Arial" w:hAnsi="Arial" w:cs="Arial"/>
                <w:color w:val="000000"/>
                <w:sz w:val="20"/>
              </w:rPr>
              <w:t xml:space="preserve"> </w:t>
            </w:r>
            <w:r w:rsidRPr="00D56BE7">
              <w:rPr>
                <w:rFonts w:ascii="Arial" w:hAnsi="Arial" w:cs="Arial"/>
                <w:color w:val="000000"/>
                <w:sz w:val="20"/>
              </w:rPr>
              <w:t>населения</w:t>
            </w:r>
            <w:r w:rsidR="007C04BB">
              <w:rPr>
                <w:rFonts w:ascii="Arial" w:hAnsi="Arial" w:cs="Arial"/>
                <w:color w:val="000000"/>
                <w:sz w:val="20"/>
              </w:rPr>
              <w:t xml:space="preserve"> </w:t>
            </w:r>
            <w:r w:rsidRPr="00D56BE7">
              <w:rPr>
                <w:rFonts w:ascii="Arial" w:hAnsi="Arial" w:cs="Arial"/>
                <w:color w:val="000000"/>
                <w:sz w:val="20"/>
              </w:rPr>
              <w:t>"</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Ц610100000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проведения</w:t>
            </w:r>
            <w:r w:rsidR="007C04BB">
              <w:rPr>
                <w:rFonts w:ascii="Arial" w:hAnsi="Arial" w:cs="Arial"/>
                <w:color w:val="000000"/>
                <w:sz w:val="20"/>
              </w:rPr>
              <w:t xml:space="preserve"> </w:t>
            </w:r>
            <w:r w:rsidRPr="00D56BE7">
              <w:rPr>
                <w:rFonts w:ascii="Arial" w:hAnsi="Arial" w:cs="Arial"/>
                <w:color w:val="000000"/>
                <w:sz w:val="20"/>
              </w:rPr>
              <w:t>оплачиваемых</w:t>
            </w:r>
            <w:r w:rsidR="007C04BB">
              <w:rPr>
                <w:rFonts w:ascii="Arial" w:hAnsi="Arial" w:cs="Arial"/>
                <w:color w:val="000000"/>
                <w:sz w:val="20"/>
              </w:rPr>
              <w:t xml:space="preserve"> </w:t>
            </w:r>
            <w:r w:rsidRPr="00D56BE7">
              <w:rPr>
                <w:rFonts w:ascii="Arial" w:hAnsi="Arial" w:cs="Arial"/>
                <w:color w:val="000000"/>
                <w:sz w:val="20"/>
              </w:rPr>
              <w:t>общественных</w:t>
            </w:r>
            <w:r w:rsidR="007C04BB">
              <w:rPr>
                <w:rFonts w:ascii="Arial" w:hAnsi="Arial" w:cs="Arial"/>
                <w:color w:val="000000"/>
                <w:sz w:val="20"/>
              </w:rPr>
              <w:t xml:space="preserve"> </w:t>
            </w:r>
            <w:r w:rsidRPr="00D56BE7">
              <w:rPr>
                <w:rFonts w:ascii="Arial" w:hAnsi="Arial" w:cs="Arial"/>
                <w:color w:val="000000"/>
                <w:sz w:val="20"/>
              </w:rPr>
              <w:t>работ</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Закупка</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200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закупки</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994</w:t>
            </w: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05</w:t>
            </w: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03</w:t>
            </w: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Ц610172240</w:t>
            </w: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240</w:t>
            </w: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r w:rsidRPr="00D56BE7">
              <w:rPr>
                <w:rFonts w:ascii="Arial" w:hAnsi="Arial" w:cs="Arial"/>
                <w:color w:val="000000"/>
                <w:sz w:val="20"/>
              </w:rPr>
              <w:t>-260,4</w:t>
            </w:r>
          </w:p>
        </w:tc>
      </w:tr>
      <w:tr w:rsidR="00992656" w:rsidRPr="00D56BE7" w:rsidTr="00953E29">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992656" w:rsidRPr="00D56BE7" w:rsidRDefault="00992656" w:rsidP="00953E29">
            <w:pPr>
              <w:widowControl w:val="0"/>
              <w:autoSpaceDE w:val="0"/>
              <w:autoSpaceDN w:val="0"/>
              <w:adjustRightInd w:val="0"/>
              <w:spacing w:after="0" w:line="240" w:lineRule="auto"/>
              <w:jc w:val="center"/>
              <w:rPr>
                <w:rFonts w:ascii="Arial" w:hAnsi="Arial" w:cs="Arial"/>
                <w:color w:val="000000"/>
                <w:sz w:val="20"/>
              </w:rPr>
            </w:pPr>
          </w:p>
        </w:tc>
      </w:tr>
    </w:tbl>
    <w:p w:rsidR="00992656" w:rsidRPr="00D56BE7" w:rsidRDefault="00992656" w:rsidP="00D56BE7">
      <w:pPr>
        <w:pStyle w:val="afe"/>
        <w:jc w:val="both"/>
        <w:rPr>
          <w:rFonts w:ascii="Arial" w:hAnsi="Arial" w:cs="Arial"/>
          <w:color w:val="000000"/>
          <w:sz w:val="20"/>
          <w:szCs w:val="24"/>
        </w:rPr>
      </w:pPr>
    </w:p>
    <w:p w:rsidR="00F02102" w:rsidRDefault="00992656" w:rsidP="004E3D3D">
      <w:pPr>
        <w:pStyle w:val="afe"/>
        <w:ind w:firstLine="709"/>
        <w:jc w:val="both"/>
        <w:rPr>
          <w:rFonts w:ascii="Arial" w:hAnsi="Arial" w:cs="Arial"/>
          <w:color w:val="000000"/>
          <w:sz w:val="20"/>
          <w:szCs w:val="24"/>
        </w:rPr>
      </w:pPr>
      <w:r w:rsidRPr="00D56BE7">
        <w:rPr>
          <w:rFonts w:ascii="Arial" w:hAnsi="Arial" w:cs="Arial"/>
          <w:color w:val="000000"/>
          <w:sz w:val="20"/>
          <w:szCs w:val="24"/>
        </w:rPr>
        <w:t>8)</w:t>
      </w:r>
      <w:r w:rsidR="007C04BB">
        <w:rPr>
          <w:rFonts w:ascii="Arial" w:hAnsi="Arial" w:cs="Arial"/>
          <w:color w:val="000000"/>
          <w:sz w:val="20"/>
          <w:szCs w:val="24"/>
        </w:rPr>
        <w:t xml:space="preserve"> </w:t>
      </w:r>
      <w:r w:rsidRPr="00D56BE7">
        <w:rPr>
          <w:rFonts w:ascii="Arial" w:hAnsi="Arial" w:cs="Arial"/>
          <w:color w:val="000000"/>
          <w:sz w:val="20"/>
          <w:szCs w:val="24"/>
        </w:rPr>
        <w:t>приложение</w:t>
      </w:r>
      <w:r w:rsidR="007C04BB">
        <w:rPr>
          <w:rFonts w:ascii="Arial" w:hAnsi="Arial" w:cs="Arial"/>
          <w:color w:val="000000"/>
          <w:sz w:val="20"/>
          <w:szCs w:val="24"/>
        </w:rPr>
        <w:t xml:space="preserve"> </w:t>
      </w:r>
      <w:r w:rsidRPr="00D56BE7">
        <w:rPr>
          <w:rFonts w:ascii="Arial" w:hAnsi="Arial" w:cs="Arial"/>
          <w:color w:val="000000"/>
          <w:sz w:val="20"/>
          <w:szCs w:val="24"/>
        </w:rPr>
        <w:t>10</w:t>
      </w:r>
      <w:r w:rsidR="007C04BB">
        <w:rPr>
          <w:rFonts w:ascii="Arial" w:hAnsi="Arial" w:cs="Arial"/>
          <w:color w:val="000000"/>
          <w:sz w:val="20"/>
          <w:szCs w:val="24"/>
        </w:rPr>
        <w:t xml:space="preserve"> </w:t>
      </w:r>
      <w:r w:rsidRPr="00D56BE7">
        <w:rPr>
          <w:rFonts w:ascii="Arial" w:hAnsi="Arial" w:cs="Arial"/>
          <w:color w:val="000000"/>
          <w:sz w:val="20"/>
          <w:szCs w:val="24"/>
        </w:rPr>
        <w:t>«Источники</w:t>
      </w:r>
      <w:r w:rsidR="007C04BB">
        <w:rPr>
          <w:rFonts w:ascii="Arial" w:hAnsi="Arial" w:cs="Arial"/>
          <w:color w:val="000000"/>
          <w:sz w:val="20"/>
          <w:szCs w:val="24"/>
        </w:rPr>
        <w:t xml:space="preserve"> </w:t>
      </w:r>
      <w:r w:rsidRPr="00D56BE7">
        <w:rPr>
          <w:rFonts w:ascii="Arial" w:hAnsi="Arial" w:cs="Arial"/>
          <w:color w:val="000000"/>
          <w:sz w:val="20"/>
          <w:szCs w:val="24"/>
        </w:rPr>
        <w:t>внутреннего</w:t>
      </w:r>
      <w:r w:rsidR="007C04BB">
        <w:rPr>
          <w:rFonts w:ascii="Arial" w:hAnsi="Arial" w:cs="Arial"/>
          <w:color w:val="000000"/>
          <w:sz w:val="20"/>
          <w:szCs w:val="24"/>
        </w:rPr>
        <w:t xml:space="preserve"> </w:t>
      </w:r>
      <w:r w:rsidRPr="00D56BE7">
        <w:rPr>
          <w:rFonts w:ascii="Arial" w:hAnsi="Arial" w:cs="Arial"/>
          <w:color w:val="000000"/>
          <w:sz w:val="20"/>
          <w:szCs w:val="24"/>
        </w:rPr>
        <w:t>финансирования</w:t>
      </w:r>
      <w:r w:rsidR="007C04BB">
        <w:rPr>
          <w:rFonts w:ascii="Arial" w:hAnsi="Arial" w:cs="Arial"/>
          <w:color w:val="000000"/>
          <w:sz w:val="20"/>
          <w:szCs w:val="24"/>
        </w:rPr>
        <w:t xml:space="preserve"> </w:t>
      </w:r>
      <w:r w:rsidRPr="00D56BE7">
        <w:rPr>
          <w:rFonts w:ascii="Arial" w:hAnsi="Arial" w:cs="Arial"/>
          <w:color w:val="000000"/>
          <w:sz w:val="20"/>
          <w:szCs w:val="24"/>
        </w:rPr>
        <w:t>дефицита</w:t>
      </w:r>
      <w:r w:rsidR="007C04BB">
        <w:rPr>
          <w:rFonts w:ascii="Arial" w:hAnsi="Arial" w:cs="Arial"/>
          <w:color w:val="000000"/>
          <w:sz w:val="20"/>
          <w:szCs w:val="24"/>
        </w:rPr>
        <w:t xml:space="preserve"> </w:t>
      </w:r>
      <w:r w:rsidRPr="00D56BE7">
        <w:rPr>
          <w:rFonts w:ascii="Arial" w:hAnsi="Arial" w:cs="Arial"/>
          <w:color w:val="000000"/>
          <w:sz w:val="20"/>
          <w:szCs w:val="24"/>
        </w:rPr>
        <w:t>бюджета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2024</w:t>
      </w:r>
      <w:r w:rsidR="007C04BB">
        <w:rPr>
          <w:rFonts w:ascii="Arial" w:hAnsi="Arial" w:cs="Arial"/>
          <w:color w:val="000000"/>
          <w:sz w:val="20"/>
          <w:szCs w:val="24"/>
        </w:rPr>
        <w:t xml:space="preserve"> </w:t>
      </w:r>
      <w:r w:rsidRPr="00D56BE7">
        <w:rPr>
          <w:rFonts w:ascii="Arial" w:hAnsi="Arial" w:cs="Arial"/>
          <w:color w:val="000000"/>
          <w:sz w:val="20"/>
          <w:szCs w:val="24"/>
        </w:rPr>
        <w:t>год</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4E3D3D" w:rsidRDefault="004E3D3D" w:rsidP="00D56BE7">
      <w:pPr>
        <w:pStyle w:val="afe"/>
        <w:keepNext/>
        <w:ind w:left="5954"/>
        <w:rPr>
          <w:rFonts w:ascii="Arial" w:hAnsi="Arial" w:cs="Arial"/>
          <w:i/>
          <w:color w:val="000000"/>
          <w:sz w:val="20"/>
        </w:rPr>
      </w:pPr>
    </w:p>
    <w:p w:rsidR="00992656" w:rsidRPr="00D56BE7" w:rsidRDefault="00992656" w:rsidP="004E3D3D">
      <w:pPr>
        <w:pStyle w:val="afe"/>
        <w:keepNext/>
        <w:ind w:left="5954"/>
        <w:jc w:val="center"/>
        <w:rPr>
          <w:rFonts w:ascii="Arial" w:hAnsi="Arial" w:cs="Arial"/>
          <w:i/>
          <w:color w:val="000000"/>
          <w:sz w:val="20"/>
        </w:rPr>
      </w:pPr>
      <w:r w:rsidRPr="00D56BE7">
        <w:rPr>
          <w:rFonts w:ascii="Arial" w:hAnsi="Arial" w:cs="Arial"/>
          <w:i/>
          <w:color w:val="000000"/>
          <w:sz w:val="20"/>
        </w:rPr>
        <w:t>Приложение</w:t>
      </w:r>
      <w:r w:rsidR="007C04BB">
        <w:rPr>
          <w:rFonts w:ascii="Arial" w:hAnsi="Arial" w:cs="Arial"/>
          <w:i/>
          <w:color w:val="000000"/>
          <w:sz w:val="20"/>
        </w:rPr>
        <w:t xml:space="preserve"> </w:t>
      </w:r>
      <w:r w:rsidRPr="00D56BE7">
        <w:rPr>
          <w:rFonts w:ascii="Arial" w:hAnsi="Arial" w:cs="Arial"/>
          <w:i/>
          <w:color w:val="000000"/>
          <w:sz w:val="20"/>
        </w:rPr>
        <w:t>10</w:t>
      </w:r>
    </w:p>
    <w:p w:rsidR="00992656" w:rsidRPr="00D56BE7" w:rsidRDefault="00992656" w:rsidP="004E3D3D">
      <w:pPr>
        <w:keepNext/>
        <w:spacing w:after="0" w:line="240" w:lineRule="auto"/>
        <w:ind w:left="5954"/>
        <w:jc w:val="center"/>
        <w:rPr>
          <w:rFonts w:ascii="Arial" w:hAnsi="Arial" w:cs="Arial"/>
          <w:i/>
          <w:snapToGrid w:val="0"/>
          <w:color w:val="000000"/>
          <w:sz w:val="20"/>
        </w:rPr>
      </w:pPr>
      <w:r w:rsidRPr="00D56BE7">
        <w:rPr>
          <w:rFonts w:ascii="Arial" w:hAnsi="Arial" w:cs="Arial"/>
          <w:i/>
          <w:snapToGrid w:val="0"/>
          <w:color w:val="000000"/>
          <w:sz w:val="20"/>
        </w:rPr>
        <w:t>к</w:t>
      </w:r>
      <w:r w:rsidR="007C04BB">
        <w:rPr>
          <w:rFonts w:ascii="Arial" w:hAnsi="Arial" w:cs="Arial"/>
          <w:i/>
          <w:snapToGrid w:val="0"/>
          <w:color w:val="000000"/>
          <w:sz w:val="20"/>
        </w:rPr>
        <w:t xml:space="preserve"> </w:t>
      </w:r>
      <w:r w:rsidRPr="00D56BE7">
        <w:rPr>
          <w:rFonts w:ascii="Arial" w:hAnsi="Arial" w:cs="Arial"/>
          <w:i/>
          <w:snapToGrid w:val="0"/>
          <w:color w:val="000000"/>
          <w:sz w:val="20"/>
        </w:rPr>
        <w:t>решению</w:t>
      </w:r>
      <w:r w:rsidR="007C04BB">
        <w:rPr>
          <w:rFonts w:ascii="Arial" w:hAnsi="Arial" w:cs="Arial"/>
          <w:i/>
          <w:snapToGrid w:val="0"/>
          <w:color w:val="000000"/>
          <w:sz w:val="20"/>
        </w:rPr>
        <w:t xml:space="preserve"> </w:t>
      </w:r>
      <w:r w:rsidRPr="00D56BE7">
        <w:rPr>
          <w:rFonts w:ascii="Arial" w:hAnsi="Arial" w:cs="Arial"/>
          <w:i/>
          <w:snapToGrid w:val="0"/>
          <w:color w:val="000000"/>
          <w:sz w:val="20"/>
        </w:rPr>
        <w:t>Собрания</w:t>
      </w:r>
      <w:r w:rsidR="007C04BB">
        <w:rPr>
          <w:rFonts w:ascii="Arial" w:hAnsi="Arial" w:cs="Arial"/>
          <w:i/>
          <w:snapToGrid w:val="0"/>
          <w:color w:val="000000"/>
          <w:sz w:val="20"/>
        </w:rPr>
        <w:t xml:space="preserve"> </w:t>
      </w:r>
      <w:r w:rsidRPr="00D56BE7">
        <w:rPr>
          <w:rFonts w:ascii="Arial" w:hAnsi="Arial" w:cs="Arial"/>
          <w:i/>
          <w:snapToGrid w:val="0"/>
          <w:color w:val="000000"/>
          <w:sz w:val="20"/>
        </w:rPr>
        <w:t>депутатов</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Мариинско-Посадского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r w:rsidR="007C04BB">
        <w:rPr>
          <w:rFonts w:ascii="Arial" w:hAnsi="Arial" w:cs="Arial"/>
          <w:i/>
          <w:snapToGrid w:val="0"/>
          <w:color w:val="000000"/>
          <w:sz w:val="20"/>
        </w:rPr>
        <w:t xml:space="preserve"> </w:t>
      </w:r>
      <w:r w:rsidRPr="00D56BE7">
        <w:rPr>
          <w:rFonts w:ascii="Arial" w:hAnsi="Arial" w:cs="Arial"/>
          <w:i/>
          <w:snapToGrid w:val="0"/>
          <w:color w:val="000000"/>
          <w:sz w:val="20"/>
        </w:rPr>
        <w:t>"О</w:t>
      </w:r>
      <w:r w:rsidR="007C04BB">
        <w:rPr>
          <w:rFonts w:ascii="Arial" w:hAnsi="Arial" w:cs="Arial"/>
          <w:i/>
          <w:snapToGrid w:val="0"/>
          <w:color w:val="000000"/>
          <w:sz w:val="20"/>
        </w:rPr>
        <w:t xml:space="preserve"> </w:t>
      </w:r>
      <w:r w:rsidRPr="00D56BE7">
        <w:rPr>
          <w:rFonts w:ascii="Arial" w:hAnsi="Arial" w:cs="Arial"/>
          <w:i/>
          <w:snapToGrid w:val="0"/>
          <w:color w:val="000000"/>
          <w:sz w:val="20"/>
        </w:rPr>
        <w:t>бюджете</w:t>
      </w:r>
      <w:r w:rsidR="007C04BB">
        <w:rPr>
          <w:rFonts w:ascii="Arial" w:hAnsi="Arial" w:cs="Arial"/>
          <w:i/>
          <w:snapToGrid w:val="0"/>
          <w:color w:val="000000"/>
          <w:sz w:val="20"/>
        </w:rPr>
        <w:t xml:space="preserve"> </w:t>
      </w:r>
      <w:r w:rsidRPr="00D56BE7">
        <w:rPr>
          <w:rFonts w:ascii="Arial" w:hAnsi="Arial" w:cs="Arial"/>
          <w:i/>
          <w:snapToGrid w:val="0"/>
          <w:color w:val="000000"/>
          <w:sz w:val="20"/>
        </w:rPr>
        <w:t>Марии</w:t>
      </w:r>
      <w:r w:rsidRPr="00D56BE7">
        <w:rPr>
          <w:rFonts w:ascii="Arial" w:hAnsi="Arial" w:cs="Arial"/>
          <w:i/>
          <w:snapToGrid w:val="0"/>
          <w:color w:val="000000"/>
          <w:sz w:val="20"/>
        </w:rPr>
        <w:t>н</w:t>
      </w:r>
      <w:r w:rsidRPr="00D56BE7">
        <w:rPr>
          <w:rFonts w:ascii="Arial" w:hAnsi="Arial" w:cs="Arial"/>
          <w:i/>
          <w:snapToGrid w:val="0"/>
          <w:color w:val="000000"/>
          <w:sz w:val="20"/>
        </w:rPr>
        <w:t>ско-Посадского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муниципального</w:t>
      </w:r>
      <w:r w:rsidR="007C04BB">
        <w:rPr>
          <w:rFonts w:ascii="Arial" w:hAnsi="Arial" w:cs="Arial"/>
          <w:i/>
          <w:snapToGrid w:val="0"/>
          <w:color w:val="000000"/>
          <w:sz w:val="20"/>
        </w:rPr>
        <w:t xml:space="preserve"> </w:t>
      </w:r>
      <w:r w:rsidRPr="00D56BE7">
        <w:rPr>
          <w:rFonts w:ascii="Arial" w:hAnsi="Arial" w:cs="Arial"/>
          <w:i/>
          <w:snapToGrid w:val="0"/>
          <w:color w:val="000000"/>
          <w:sz w:val="20"/>
        </w:rPr>
        <w:t>округа</w:t>
      </w:r>
    </w:p>
    <w:p w:rsidR="00992656" w:rsidRPr="00D56BE7" w:rsidRDefault="00992656" w:rsidP="004E3D3D">
      <w:pPr>
        <w:keepNext/>
        <w:spacing w:after="0" w:line="240" w:lineRule="auto"/>
        <w:ind w:left="5954" w:right="-142"/>
        <w:jc w:val="center"/>
        <w:rPr>
          <w:rFonts w:ascii="Arial" w:hAnsi="Arial" w:cs="Arial"/>
          <w:i/>
          <w:color w:val="000000"/>
          <w:sz w:val="20"/>
        </w:rPr>
      </w:pPr>
      <w:r w:rsidRPr="00D56BE7">
        <w:rPr>
          <w:rFonts w:ascii="Arial" w:hAnsi="Arial" w:cs="Arial"/>
          <w:i/>
          <w:color w:val="000000"/>
          <w:sz w:val="20"/>
        </w:rPr>
        <w:t>Чувашской</w:t>
      </w:r>
      <w:r w:rsidR="007C04BB">
        <w:rPr>
          <w:rFonts w:ascii="Arial" w:hAnsi="Arial" w:cs="Arial"/>
          <w:i/>
          <w:color w:val="000000"/>
          <w:sz w:val="20"/>
        </w:rPr>
        <w:t xml:space="preserve"> </w:t>
      </w:r>
      <w:r w:rsidRPr="00D56BE7">
        <w:rPr>
          <w:rFonts w:ascii="Arial" w:hAnsi="Arial" w:cs="Arial"/>
          <w:i/>
          <w:color w:val="000000"/>
          <w:sz w:val="20"/>
        </w:rPr>
        <w:t>Республики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2024</w:t>
      </w:r>
      <w:r w:rsidR="007C04BB">
        <w:rPr>
          <w:rFonts w:ascii="Arial" w:hAnsi="Arial" w:cs="Arial"/>
          <w:i/>
          <w:color w:val="000000"/>
          <w:sz w:val="20"/>
        </w:rPr>
        <w:t xml:space="preserve"> </w:t>
      </w:r>
      <w:r w:rsidRPr="00D56BE7">
        <w:rPr>
          <w:rFonts w:ascii="Arial" w:hAnsi="Arial" w:cs="Arial"/>
          <w:i/>
          <w:color w:val="000000"/>
          <w:sz w:val="20"/>
        </w:rPr>
        <w:t>год</w:t>
      </w:r>
    </w:p>
    <w:p w:rsidR="00992656" w:rsidRPr="00D56BE7" w:rsidRDefault="00992656" w:rsidP="004E3D3D">
      <w:pPr>
        <w:autoSpaceDE w:val="0"/>
        <w:autoSpaceDN w:val="0"/>
        <w:adjustRightInd w:val="0"/>
        <w:spacing w:after="0" w:line="240" w:lineRule="auto"/>
        <w:ind w:left="5954"/>
        <w:jc w:val="center"/>
        <w:rPr>
          <w:rFonts w:ascii="Arial" w:hAnsi="Arial" w:cs="Arial"/>
          <w:color w:val="000000"/>
          <w:sz w:val="20"/>
        </w:rPr>
      </w:pP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на</w:t>
      </w:r>
      <w:r w:rsidR="007C04BB">
        <w:rPr>
          <w:rFonts w:ascii="Arial" w:hAnsi="Arial" w:cs="Arial"/>
          <w:i/>
          <w:color w:val="000000"/>
          <w:sz w:val="20"/>
        </w:rPr>
        <w:t xml:space="preserve"> </w:t>
      </w:r>
      <w:r w:rsidRPr="00D56BE7">
        <w:rPr>
          <w:rFonts w:ascii="Arial" w:hAnsi="Arial" w:cs="Arial"/>
          <w:i/>
          <w:color w:val="000000"/>
          <w:sz w:val="20"/>
        </w:rPr>
        <w:t>плановый</w:t>
      </w:r>
      <w:r w:rsidR="007C04BB">
        <w:rPr>
          <w:rFonts w:ascii="Arial" w:hAnsi="Arial" w:cs="Arial"/>
          <w:i/>
          <w:color w:val="000000"/>
          <w:sz w:val="20"/>
        </w:rPr>
        <w:t xml:space="preserve"> </w:t>
      </w:r>
      <w:r w:rsidRPr="00D56BE7">
        <w:rPr>
          <w:rFonts w:ascii="Arial" w:hAnsi="Arial" w:cs="Arial"/>
          <w:i/>
          <w:color w:val="000000"/>
          <w:sz w:val="20"/>
        </w:rPr>
        <w:t>период</w:t>
      </w:r>
      <w:r w:rsidR="007C04BB">
        <w:rPr>
          <w:rFonts w:ascii="Arial" w:hAnsi="Arial" w:cs="Arial"/>
          <w:i/>
          <w:color w:val="000000"/>
          <w:sz w:val="20"/>
        </w:rPr>
        <w:t xml:space="preserve"> </w:t>
      </w:r>
      <w:r w:rsidRPr="00D56BE7">
        <w:rPr>
          <w:rFonts w:ascii="Arial" w:hAnsi="Arial" w:cs="Arial"/>
          <w:i/>
          <w:color w:val="000000"/>
          <w:sz w:val="20"/>
        </w:rPr>
        <w:t>2025</w:t>
      </w:r>
      <w:r w:rsidR="007C04BB">
        <w:rPr>
          <w:rFonts w:ascii="Arial" w:hAnsi="Arial" w:cs="Arial"/>
          <w:i/>
          <w:color w:val="000000"/>
          <w:sz w:val="20"/>
        </w:rPr>
        <w:t xml:space="preserve"> </w:t>
      </w:r>
      <w:r w:rsidRPr="00D56BE7">
        <w:rPr>
          <w:rFonts w:ascii="Arial" w:hAnsi="Arial" w:cs="Arial"/>
          <w:i/>
          <w:color w:val="000000"/>
          <w:sz w:val="20"/>
        </w:rPr>
        <w:t>и</w:t>
      </w:r>
      <w:r w:rsidR="007C04BB">
        <w:rPr>
          <w:rFonts w:ascii="Arial" w:hAnsi="Arial" w:cs="Arial"/>
          <w:i/>
          <w:color w:val="000000"/>
          <w:sz w:val="20"/>
        </w:rPr>
        <w:t xml:space="preserve"> </w:t>
      </w:r>
      <w:r w:rsidRPr="00D56BE7">
        <w:rPr>
          <w:rFonts w:ascii="Arial" w:hAnsi="Arial" w:cs="Arial"/>
          <w:i/>
          <w:color w:val="000000"/>
          <w:sz w:val="20"/>
        </w:rPr>
        <w:t>2026</w:t>
      </w:r>
      <w:r w:rsidR="007C04BB">
        <w:rPr>
          <w:rFonts w:ascii="Arial" w:hAnsi="Arial" w:cs="Arial"/>
          <w:i/>
          <w:color w:val="000000"/>
          <w:sz w:val="20"/>
        </w:rPr>
        <w:t xml:space="preserve"> </w:t>
      </w:r>
      <w:r w:rsidRPr="00D56BE7">
        <w:rPr>
          <w:rFonts w:ascii="Arial" w:hAnsi="Arial" w:cs="Arial"/>
          <w:i/>
          <w:color w:val="000000"/>
          <w:sz w:val="20"/>
        </w:rPr>
        <w:t>годов»</w:t>
      </w:r>
    </w:p>
    <w:p w:rsidR="00992656" w:rsidRPr="00D56BE7" w:rsidRDefault="007C04BB" w:rsidP="00D56BE7">
      <w:pPr>
        <w:spacing w:after="0" w:line="240" w:lineRule="auto"/>
        <w:jc w:val="center"/>
        <w:rPr>
          <w:rFonts w:ascii="Arial" w:hAnsi="Arial" w:cs="Arial"/>
          <w:b/>
          <w:bCs/>
          <w:color w:val="000000"/>
          <w:sz w:val="20"/>
        </w:rPr>
      </w:pPr>
      <w:r>
        <w:rPr>
          <w:rFonts w:ascii="Arial" w:hAnsi="Arial" w:cs="Arial"/>
          <w:color w:val="000000"/>
          <w:sz w:val="20"/>
        </w:rPr>
        <w:t xml:space="preserve"> </w:t>
      </w:r>
    </w:p>
    <w:p w:rsidR="00992656" w:rsidRPr="00D56BE7" w:rsidRDefault="00992656" w:rsidP="00D56BE7">
      <w:pPr>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Источники</w:t>
      </w:r>
      <w:r w:rsidR="007C04BB">
        <w:rPr>
          <w:rFonts w:ascii="Arial" w:hAnsi="Arial" w:cs="Arial"/>
          <w:b/>
          <w:bCs/>
          <w:color w:val="000000"/>
          <w:sz w:val="20"/>
          <w:szCs w:val="24"/>
        </w:rPr>
        <w:t xml:space="preserve"> </w:t>
      </w:r>
      <w:r w:rsidRPr="00D56BE7">
        <w:rPr>
          <w:rFonts w:ascii="Arial" w:hAnsi="Arial" w:cs="Arial"/>
          <w:b/>
          <w:bCs/>
          <w:color w:val="000000"/>
          <w:sz w:val="20"/>
          <w:szCs w:val="24"/>
        </w:rPr>
        <w:t>внутреннего</w:t>
      </w:r>
      <w:r w:rsidR="007C04BB">
        <w:rPr>
          <w:rFonts w:ascii="Arial" w:hAnsi="Arial" w:cs="Arial"/>
          <w:b/>
          <w:bCs/>
          <w:color w:val="000000"/>
          <w:sz w:val="20"/>
          <w:szCs w:val="24"/>
        </w:rPr>
        <w:t xml:space="preserve"> </w:t>
      </w:r>
      <w:r w:rsidRPr="00D56BE7">
        <w:rPr>
          <w:rFonts w:ascii="Arial" w:hAnsi="Arial" w:cs="Arial"/>
          <w:b/>
          <w:bCs/>
          <w:color w:val="000000"/>
          <w:sz w:val="20"/>
          <w:szCs w:val="24"/>
        </w:rPr>
        <w:t>финансирования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дефицита</w:t>
      </w:r>
      <w:r w:rsidR="007C04BB">
        <w:rPr>
          <w:rFonts w:ascii="Arial" w:hAnsi="Arial" w:cs="Arial"/>
          <w:b/>
          <w:bCs/>
          <w:color w:val="000000"/>
          <w:sz w:val="20"/>
          <w:szCs w:val="24"/>
        </w:rPr>
        <w:t xml:space="preserve"> </w:t>
      </w:r>
      <w:r w:rsidRPr="00D56BE7">
        <w:rPr>
          <w:rFonts w:ascii="Arial" w:hAnsi="Arial" w:cs="Arial"/>
          <w:b/>
          <w:bCs/>
          <w:color w:val="000000"/>
          <w:sz w:val="20"/>
          <w:szCs w:val="24"/>
        </w:rPr>
        <w:t>бюджета</w:t>
      </w:r>
      <w:r w:rsidR="007C04BB">
        <w:rPr>
          <w:rFonts w:ascii="Arial" w:hAnsi="Arial" w:cs="Arial"/>
          <w:b/>
          <w:bCs/>
          <w:color w:val="000000"/>
          <w:sz w:val="20"/>
          <w:szCs w:val="24"/>
        </w:rPr>
        <w:t xml:space="preserve"> </w:t>
      </w:r>
    </w:p>
    <w:p w:rsidR="00992656" w:rsidRPr="00D56BE7" w:rsidRDefault="00992656" w:rsidP="00D56BE7">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color w:val="000000"/>
          <w:sz w:val="20"/>
          <w:szCs w:val="24"/>
        </w:rPr>
        <w:t>Чувашской</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Республики</w:t>
      </w:r>
      <w:r w:rsidR="007C04BB">
        <w:rPr>
          <w:rFonts w:ascii="Arial" w:hAnsi="Arial" w:cs="Arial"/>
          <w:b/>
          <w:color w:val="000000"/>
          <w:sz w:val="20"/>
          <w:szCs w:val="24"/>
        </w:rPr>
        <w:t xml:space="preserve"> </w:t>
      </w:r>
      <w:r w:rsidRPr="00D56BE7">
        <w:rPr>
          <w:rFonts w:ascii="Arial" w:hAnsi="Arial" w:cs="Arial"/>
          <w:b/>
          <w:color w:val="000000"/>
          <w:sz w:val="20"/>
          <w:szCs w:val="24"/>
        </w:rPr>
        <w:t>на</w:t>
      </w:r>
      <w:r w:rsidR="007C04BB">
        <w:rPr>
          <w:rFonts w:ascii="Arial" w:hAnsi="Arial" w:cs="Arial"/>
          <w:b/>
          <w:color w:val="000000"/>
          <w:sz w:val="20"/>
          <w:szCs w:val="24"/>
        </w:rPr>
        <w:t xml:space="preserve"> </w:t>
      </w:r>
      <w:r w:rsidRPr="00D56BE7">
        <w:rPr>
          <w:rFonts w:ascii="Arial" w:hAnsi="Arial" w:cs="Arial"/>
          <w:b/>
          <w:color w:val="000000"/>
          <w:sz w:val="20"/>
          <w:szCs w:val="24"/>
        </w:rPr>
        <w:t>2024</w:t>
      </w:r>
      <w:r w:rsidR="007C04BB">
        <w:rPr>
          <w:rFonts w:ascii="Arial" w:hAnsi="Arial" w:cs="Arial"/>
          <w:b/>
          <w:color w:val="000000"/>
          <w:sz w:val="20"/>
          <w:szCs w:val="24"/>
        </w:rPr>
        <w:t xml:space="preserve"> </w:t>
      </w:r>
      <w:r w:rsidRPr="00D56BE7">
        <w:rPr>
          <w:rFonts w:ascii="Arial" w:hAnsi="Arial" w:cs="Arial"/>
          <w:b/>
          <w:color w:val="000000"/>
          <w:sz w:val="20"/>
          <w:szCs w:val="24"/>
        </w:rPr>
        <w:t>год</w:t>
      </w:r>
    </w:p>
    <w:p w:rsidR="00992656" w:rsidRPr="00D56BE7" w:rsidRDefault="00992656" w:rsidP="00D56BE7">
      <w:pPr>
        <w:widowControl w:val="0"/>
        <w:spacing w:after="0" w:line="240" w:lineRule="auto"/>
        <w:jc w:val="right"/>
        <w:rPr>
          <w:rFonts w:ascii="Arial" w:hAnsi="Arial" w:cs="Arial"/>
          <w:color w:val="000000"/>
          <w:sz w:val="20"/>
        </w:rPr>
      </w:pPr>
      <w:r w:rsidRPr="00D56BE7">
        <w:rPr>
          <w:rFonts w:ascii="Arial" w:hAnsi="Arial" w:cs="Arial"/>
          <w:color w:val="000000"/>
          <w:sz w:val="20"/>
        </w:rPr>
        <w:t>(</w:t>
      </w:r>
      <w:proofErr w:type="spellStart"/>
      <w:proofErr w:type="gramStart"/>
      <w:r w:rsidRPr="00D56BE7">
        <w:rPr>
          <w:rFonts w:ascii="Arial" w:hAnsi="Arial" w:cs="Arial"/>
          <w:color w:val="000000"/>
          <w:sz w:val="20"/>
        </w:rPr>
        <w:t>тыс.рублей</w:t>
      </w:r>
      <w:proofErr w:type="spellEnd"/>
      <w:proofErr w:type="gramEnd"/>
      <w:r w:rsidRPr="00D56BE7">
        <w:rPr>
          <w:rFonts w:ascii="Arial" w:hAnsi="Arial" w:cs="Arial"/>
          <w:color w:val="00000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992656" w:rsidRPr="00D56BE7" w:rsidTr="00953E29">
        <w:trPr>
          <w:cantSplit/>
        </w:trPr>
        <w:tc>
          <w:tcPr>
            <w:tcW w:w="1250" w:type="pct"/>
            <w:tcBorders>
              <w:bottom w:val="single" w:sz="4" w:space="0" w:color="auto"/>
            </w:tcBorders>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Код</w:t>
            </w:r>
            <w:r w:rsidR="007C04BB">
              <w:rPr>
                <w:rFonts w:ascii="Arial" w:hAnsi="Arial" w:cs="Arial"/>
                <w:color w:val="000000"/>
                <w:sz w:val="20"/>
              </w:rPr>
              <w:t xml:space="preserve"> </w:t>
            </w:r>
            <w:r w:rsidRPr="00D56BE7">
              <w:rPr>
                <w:rFonts w:ascii="Arial" w:hAnsi="Arial" w:cs="Arial"/>
                <w:color w:val="000000"/>
                <w:sz w:val="20"/>
              </w:rPr>
              <w:t>бюджетной</w:t>
            </w:r>
          </w:p>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классификации</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p>
          <w:p w:rsidR="00992656" w:rsidRPr="00D56BE7" w:rsidRDefault="00992656" w:rsidP="00953E29">
            <w:pPr>
              <w:widowControl w:val="0"/>
              <w:spacing w:after="0" w:line="240" w:lineRule="auto"/>
              <w:jc w:val="center"/>
              <w:rPr>
                <w:rFonts w:ascii="Arial" w:hAnsi="Arial" w:cs="Arial"/>
                <w:color w:val="000000"/>
                <w:sz w:val="20"/>
              </w:rPr>
            </w:pPr>
          </w:p>
        </w:tc>
        <w:tc>
          <w:tcPr>
            <w:tcW w:w="2741" w:type="pct"/>
            <w:tcBorders>
              <w:bottom w:val="single" w:sz="4" w:space="0" w:color="auto"/>
            </w:tcBorders>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Наименование</w:t>
            </w:r>
          </w:p>
        </w:tc>
        <w:tc>
          <w:tcPr>
            <w:tcW w:w="1008" w:type="pct"/>
            <w:tcBorders>
              <w:bottom w:val="single" w:sz="4" w:space="0" w:color="auto"/>
            </w:tcBorders>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Сумма</w:t>
            </w:r>
          </w:p>
        </w:tc>
      </w:tr>
      <w:tr w:rsidR="00992656" w:rsidRPr="00D56BE7" w:rsidTr="00953E29">
        <w:trPr>
          <w:cantSplit/>
        </w:trPr>
        <w:tc>
          <w:tcPr>
            <w:tcW w:w="1250" w:type="pct"/>
            <w:tcBorders>
              <w:top w:val="nil"/>
              <w:left w:val="nil"/>
              <w:bottom w:val="nil"/>
              <w:right w:val="nil"/>
            </w:tcBorders>
            <w:vAlign w:val="center"/>
          </w:tcPr>
          <w:p w:rsidR="00992656" w:rsidRPr="00D56BE7" w:rsidRDefault="00992656" w:rsidP="00953E29">
            <w:pPr>
              <w:widowControl w:val="0"/>
              <w:tabs>
                <w:tab w:val="left" w:pos="708"/>
                <w:tab w:val="center" w:pos="4677"/>
                <w:tab w:val="right" w:pos="9355"/>
              </w:tabs>
              <w:spacing w:after="0" w:line="240" w:lineRule="auto"/>
              <w:jc w:val="center"/>
              <w:rPr>
                <w:rFonts w:ascii="Arial" w:hAnsi="Arial" w:cs="Arial"/>
                <w:b/>
                <w:color w:val="000000"/>
                <w:sz w:val="20"/>
              </w:rPr>
            </w:pPr>
            <w:r w:rsidRPr="00D56BE7">
              <w:rPr>
                <w:rFonts w:ascii="Arial" w:hAnsi="Arial" w:cs="Arial"/>
                <w:b/>
                <w:color w:val="000000"/>
                <w:sz w:val="20"/>
              </w:rPr>
              <w:t>000</w:t>
            </w:r>
            <w:r w:rsidR="007C04BB">
              <w:rPr>
                <w:rFonts w:ascii="Arial" w:hAnsi="Arial" w:cs="Arial"/>
                <w:b/>
                <w:color w:val="000000"/>
                <w:sz w:val="20"/>
              </w:rPr>
              <w:t xml:space="preserve"> </w:t>
            </w:r>
            <w:r w:rsidRPr="00D56BE7">
              <w:rPr>
                <w:rFonts w:ascii="Arial" w:hAnsi="Arial" w:cs="Arial"/>
                <w:b/>
                <w:color w:val="000000"/>
                <w:sz w:val="20"/>
              </w:rPr>
              <w:t>01</w:t>
            </w:r>
            <w:r w:rsidR="007C04BB">
              <w:rPr>
                <w:rFonts w:ascii="Arial" w:hAnsi="Arial" w:cs="Arial"/>
                <w:b/>
                <w:color w:val="000000"/>
                <w:sz w:val="20"/>
              </w:rPr>
              <w:t xml:space="preserve"> </w:t>
            </w:r>
            <w:r w:rsidRPr="00D56BE7">
              <w:rPr>
                <w:rFonts w:ascii="Arial" w:hAnsi="Arial" w:cs="Arial"/>
                <w:b/>
                <w:color w:val="000000"/>
                <w:sz w:val="20"/>
              </w:rPr>
              <w:t>05</w:t>
            </w:r>
            <w:r w:rsidR="007C04BB">
              <w:rPr>
                <w:rFonts w:ascii="Arial" w:hAnsi="Arial" w:cs="Arial"/>
                <w:b/>
                <w:color w:val="000000"/>
                <w:sz w:val="20"/>
              </w:rPr>
              <w:t xml:space="preserve"> </w:t>
            </w:r>
            <w:r w:rsidRPr="00D56BE7">
              <w:rPr>
                <w:rFonts w:ascii="Arial" w:hAnsi="Arial" w:cs="Arial"/>
                <w:b/>
                <w:color w:val="000000"/>
                <w:sz w:val="20"/>
              </w:rPr>
              <w:t>00</w:t>
            </w:r>
            <w:r w:rsidR="007C04BB">
              <w:rPr>
                <w:rFonts w:ascii="Arial" w:hAnsi="Arial" w:cs="Arial"/>
                <w:b/>
                <w:color w:val="000000"/>
                <w:sz w:val="20"/>
              </w:rPr>
              <w:t xml:space="preserve"> </w:t>
            </w:r>
            <w:r w:rsidRPr="00D56BE7">
              <w:rPr>
                <w:rFonts w:ascii="Arial" w:hAnsi="Arial" w:cs="Arial"/>
                <w:b/>
                <w:color w:val="000000"/>
                <w:sz w:val="20"/>
              </w:rPr>
              <w:t>00</w:t>
            </w:r>
            <w:r w:rsidR="007C04BB">
              <w:rPr>
                <w:rFonts w:ascii="Arial" w:hAnsi="Arial" w:cs="Arial"/>
                <w:b/>
                <w:color w:val="000000"/>
                <w:sz w:val="20"/>
              </w:rPr>
              <w:t xml:space="preserve"> </w:t>
            </w:r>
            <w:r w:rsidRPr="00D56BE7">
              <w:rPr>
                <w:rFonts w:ascii="Arial" w:hAnsi="Arial" w:cs="Arial"/>
                <w:b/>
                <w:color w:val="000000"/>
                <w:sz w:val="20"/>
              </w:rPr>
              <w:t>00</w:t>
            </w:r>
            <w:r w:rsidR="007C04BB">
              <w:rPr>
                <w:rFonts w:ascii="Arial" w:hAnsi="Arial" w:cs="Arial"/>
                <w:b/>
                <w:color w:val="000000"/>
                <w:sz w:val="20"/>
              </w:rPr>
              <w:t xml:space="preserve"> </w:t>
            </w:r>
            <w:r w:rsidRPr="00D56BE7">
              <w:rPr>
                <w:rFonts w:ascii="Arial" w:hAnsi="Arial" w:cs="Arial"/>
                <w:b/>
                <w:color w:val="000000"/>
                <w:sz w:val="20"/>
              </w:rPr>
              <w:t>0000</w:t>
            </w:r>
            <w:r w:rsidR="007C04BB">
              <w:rPr>
                <w:rFonts w:ascii="Arial" w:hAnsi="Arial" w:cs="Arial"/>
                <w:b/>
                <w:color w:val="000000"/>
                <w:sz w:val="20"/>
              </w:rPr>
              <w:t xml:space="preserve"> </w:t>
            </w:r>
            <w:r w:rsidRPr="00D56BE7">
              <w:rPr>
                <w:rFonts w:ascii="Arial" w:hAnsi="Arial" w:cs="Arial"/>
                <w:b/>
                <w:color w:val="000000"/>
                <w:sz w:val="20"/>
              </w:rPr>
              <w:t>000</w:t>
            </w:r>
          </w:p>
        </w:tc>
        <w:tc>
          <w:tcPr>
            <w:tcW w:w="2741" w:type="pct"/>
            <w:tcBorders>
              <w:top w:val="nil"/>
              <w:left w:val="nil"/>
              <w:bottom w:val="nil"/>
              <w:right w:val="nil"/>
            </w:tcBorders>
            <w:vAlign w:val="center"/>
          </w:tcPr>
          <w:p w:rsidR="00992656" w:rsidRPr="00D56BE7" w:rsidRDefault="00992656" w:rsidP="00953E29">
            <w:pPr>
              <w:widowControl w:val="0"/>
              <w:spacing w:after="0" w:line="240" w:lineRule="auto"/>
              <w:jc w:val="center"/>
              <w:rPr>
                <w:rFonts w:ascii="Arial" w:hAnsi="Arial" w:cs="Arial"/>
                <w:b/>
                <w:color w:val="000000"/>
                <w:sz w:val="20"/>
              </w:rPr>
            </w:pPr>
            <w:r w:rsidRPr="00D56BE7">
              <w:rPr>
                <w:rFonts w:ascii="Arial" w:hAnsi="Arial" w:cs="Arial"/>
                <w:b/>
                <w:color w:val="000000"/>
                <w:sz w:val="20"/>
              </w:rPr>
              <w:t>Изменение</w:t>
            </w:r>
            <w:r w:rsidR="007C04BB">
              <w:rPr>
                <w:rFonts w:ascii="Arial" w:hAnsi="Arial" w:cs="Arial"/>
                <w:b/>
                <w:color w:val="000000"/>
                <w:sz w:val="20"/>
              </w:rPr>
              <w:t xml:space="preserve"> </w:t>
            </w:r>
            <w:r w:rsidRPr="00D56BE7">
              <w:rPr>
                <w:rFonts w:ascii="Arial" w:hAnsi="Arial" w:cs="Arial"/>
                <w:b/>
                <w:color w:val="000000"/>
                <w:sz w:val="20"/>
              </w:rPr>
              <w:t>остатков</w:t>
            </w:r>
            <w:r w:rsidR="007C04BB">
              <w:rPr>
                <w:rFonts w:ascii="Arial" w:hAnsi="Arial" w:cs="Arial"/>
                <w:b/>
                <w:color w:val="000000"/>
                <w:sz w:val="20"/>
              </w:rPr>
              <w:t xml:space="preserve"> </w:t>
            </w:r>
            <w:r w:rsidRPr="00D56BE7">
              <w:rPr>
                <w:rFonts w:ascii="Arial" w:hAnsi="Arial" w:cs="Arial"/>
                <w:b/>
                <w:color w:val="000000"/>
                <w:sz w:val="20"/>
              </w:rPr>
              <w:t>средств</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счетах</w:t>
            </w:r>
            <w:r w:rsidR="007C04BB">
              <w:rPr>
                <w:rFonts w:ascii="Arial" w:hAnsi="Arial" w:cs="Arial"/>
                <w:b/>
                <w:color w:val="000000"/>
                <w:sz w:val="20"/>
              </w:rPr>
              <w:t xml:space="preserve"> </w:t>
            </w:r>
            <w:r w:rsidRPr="00D56BE7">
              <w:rPr>
                <w:rFonts w:ascii="Arial" w:hAnsi="Arial" w:cs="Arial"/>
                <w:b/>
                <w:color w:val="000000"/>
                <w:sz w:val="20"/>
              </w:rPr>
              <w:t>по</w:t>
            </w:r>
            <w:r w:rsidR="007C04BB">
              <w:rPr>
                <w:rFonts w:ascii="Arial" w:hAnsi="Arial" w:cs="Arial"/>
                <w:b/>
                <w:color w:val="000000"/>
                <w:sz w:val="20"/>
              </w:rPr>
              <w:t xml:space="preserve"> </w:t>
            </w:r>
            <w:r w:rsidRPr="00D56BE7">
              <w:rPr>
                <w:rFonts w:ascii="Arial" w:hAnsi="Arial" w:cs="Arial"/>
                <w:b/>
                <w:color w:val="000000"/>
                <w:sz w:val="20"/>
              </w:rPr>
              <w:t>учету</w:t>
            </w:r>
            <w:r w:rsidR="007C04BB">
              <w:rPr>
                <w:rFonts w:ascii="Arial" w:hAnsi="Arial" w:cs="Arial"/>
                <w:b/>
                <w:color w:val="000000"/>
                <w:sz w:val="20"/>
              </w:rPr>
              <w:t xml:space="preserve"> </w:t>
            </w:r>
            <w:r w:rsidRPr="00D56BE7">
              <w:rPr>
                <w:rFonts w:ascii="Arial" w:hAnsi="Arial" w:cs="Arial"/>
                <w:b/>
                <w:color w:val="000000"/>
                <w:sz w:val="20"/>
              </w:rPr>
              <w:t>средств</w:t>
            </w:r>
          </w:p>
        </w:tc>
        <w:tc>
          <w:tcPr>
            <w:tcW w:w="1008" w:type="pct"/>
            <w:tcBorders>
              <w:top w:val="nil"/>
              <w:left w:val="nil"/>
              <w:bottom w:val="nil"/>
              <w:right w:val="nil"/>
            </w:tcBorders>
            <w:vAlign w:val="center"/>
          </w:tcPr>
          <w:p w:rsidR="00992656" w:rsidRPr="00D56BE7" w:rsidRDefault="00992656" w:rsidP="00953E29">
            <w:pPr>
              <w:widowControl w:val="0"/>
              <w:spacing w:after="0" w:line="240" w:lineRule="auto"/>
              <w:jc w:val="center"/>
              <w:rPr>
                <w:rFonts w:ascii="Arial" w:hAnsi="Arial" w:cs="Arial"/>
                <w:b/>
                <w:color w:val="000000"/>
                <w:sz w:val="20"/>
                <w:lang w:val="en-US"/>
              </w:rPr>
            </w:pPr>
            <w:r w:rsidRPr="00D56BE7">
              <w:rPr>
                <w:rFonts w:ascii="Arial" w:hAnsi="Arial" w:cs="Arial"/>
                <w:b/>
                <w:color w:val="000000"/>
                <w:sz w:val="20"/>
                <w:lang w:val="en-US"/>
              </w:rPr>
              <w:t>87</w:t>
            </w:r>
            <w:r w:rsidR="007C04BB">
              <w:rPr>
                <w:rFonts w:ascii="Arial" w:hAnsi="Arial" w:cs="Arial"/>
                <w:b/>
                <w:color w:val="000000"/>
                <w:sz w:val="20"/>
                <w:lang w:val="en-US"/>
              </w:rPr>
              <w:t xml:space="preserve"> </w:t>
            </w:r>
            <w:r w:rsidRPr="00D56BE7">
              <w:rPr>
                <w:rFonts w:ascii="Arial" w:hAnsi="Arial" w:cs="Arial"/>
                <w:b/>
                <w:color w:val="000000"/>
                <w:sz w:val="20"/>
                <w:lang w:val="en-US"/>
              </w:rPr>
              <w:t>910</w:t>
            </w:r>
            <w:r w:rsidRPr="00D56BE7">
              <w:rPr>
                <w:rFonts w:ascii="Arial" w:hAnsi="Arial" w:cs="Arial"/>
                <w:b/>
                <w:color w:val="000000"/>
                <w:sz w:val="20"/>
              </w:rPr>
              <w:t>,</w:t>
            </w:r>
            <w:r w:rsidRPr="00D56BE7">
              <w:rPr>
                <w:rFonts w:ascii="Arial" w:hAnsi="Arial" w:cs="Arial"/>
                <w:b/>
                <w:color w:val="000000"/>
                <w:sz w:val="20"/>
                <w:lang w:val="en-US"/>
              </w:rPr>
              <w:t>1</w:t>
            </w:r>
          </w:p>
        </w:tc>
      </w:tr>
      <w:tr w:rsidR="00992656" w:rsidRPr="00D56BE7" w:rsidTr="00953E29">
        <w:trPr>
          <w:cantSplit/>
        </w:trPr>
        <w:tc>
          <w:tcPr>
            <w:tcW w:w="1250" w:type="pct"/>
            <w:tcBorders>
              <w:top w:val="nil"/>
              <w:left w:val="nil"/>
              <w:bottom w:val="nil"/>
              <w:right w:val="nil"/>
            </w:tcBorders>
            <w:vAlign w:val="center"/>
          </w:tcPr>
          <w:p w:rsidR="00992656" w:rsidRPr="00D56BE7" w:rsidRDefault="00992656" w:rsidP="00953E29">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т.ч.</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использованные</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состоянию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01.01.2021г.</w:t>
            </w:r>
            <w:r w:rsidR="007C04BB">
              <w:rPr>
                <w:rFonts w:ascii="Arial" w:hAnsi="Arial" w:cs="Arial"/>
                <w:color w:val="000000"/>
                <w:sz w:val="20"/>
              </w:rPr>
              <w:t xml:space="preserve"> </w:t>
            </w:r>
            <w:r w:rsidRPr="00D56BE7">
              <w:rPr>
                <w:rFonts w:ascii="Arial" w:hAnsi="Arial" w:cs="Arial"/>
                <w:color w:val="000000"/>
                <w:sz w:val="20"/>
              </w:rPr>
              <w:t>остатки</w:t>
            </w:r>
            <w:r w:rsidR="007C04BB">
              <w:rPr>
                <w:rFonts w:ascii="Arial" w:hAnsi="Arial" w:cs="Arial"/>
                <w:color w:val="000000"/>
                <w:sz w:val="20"/>
              </w:rPr>
              <w:t xml:space="preserve"> </w:t>
            </w:r>
            <w:r w:rsidRPr="00D56BE7">
              <w:rPr>
                <w:rFonts w:ascii="Arial" w:hAnsi="Arial" w:cs="Arial"/>
                <w:color w:val="000000"/>
                <w:sz w:val="20"/>
              </w:rPr>
              <w:t>межбюджетных</w:t>
            </w:r>
            <w:r w:rsidR="007C04BB">
              <w:rPr>
                <w:rFonts w:ascii="Arial" w:hAnsi="Arial" w:cs="Arial"/>
                <w:color w:val="000000"/>
                <w:sz w:val="20"/>
              </w:rPr>
              <w:t xml:space="preserve"> </w:t>
            </w:r>
            <w:r w:rsidRPr="00D56BE7">
              <w:rPr>
                <w:rFonts w:ascii="Arial" w:hAnsi="Arial" w:cs="Arial"/>
                <w:color w:val="000000"/>
                <w:sz w:val="20"/>
              </w:rPr>
              <w:t>трансфертов,</w:t>
            </w:r>
            <w:r w:rsidR="007C04BB">
              <w:rPr>
                <w:rFonts w:ascii="Arial" w:hAnsi="Arial" w:cs="Arial"/>
                <w:color w:val="000000"/>
                <w:sz w:val="20"/>
              </w:rPr>
              <w:t xml:space="preserve"> </w:t>
            </w:r>
            <w:r w:rsidRPr="00D56BE7">
              <w:rPr>
                <w:rFonts w:ascii="Arial" w:hAnsi="Arial" w:cs="Arial"/>
                <w:color w:val="000000"/>
                <w:sz w:val="20"/>
              </w:rPr>
              <w:t>предоставленных</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республиканского</w:t>
            </w:r>
            <w:r w:rsidR="007C04BB">
              <w:rPr>
                <w:rFonts w:ascii="Arial" w:hAnsi="Arial" w:cs="Arial"/>
                <w:color w:val="000000"/>
                <w:sz w:val="20"/>
              </w:rPr>
              <w:t xml:space="preserve"> </w:t>
            </w:r>
            <w:r w:rsidRPr="00D56BE7">
              <w:rPr>
                <w:rFonts w:ascii="Arial" w:hAnsi="Arial" w:cs="Arial"/>
                <w:color w:val="000000"/>
                <w:sz w:val="20"/>
              </w:rPr>
              <w:t>бюджета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бюджетам</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районов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форме</w:t>
            </w:r>
            <w:r w:rsidR="007C04BB">
              <w:rPr>
                <w:rFonts w:ascii="Arial" w:hAnsi="Arial" w:cs="Arial"/>
                <w:color w:val="000000"/>
                <w:sz w:val="20"/>
              </w:rPr>
              <w:t xml:space="preserve"> </w:t>
            </w:r>
            <w:r w:rsidRPr="00D56BE7">
              <w:rPr>
                <w:rFonts w:ascii="Arial" w:hAnsi="Arial" w:cs="Arial"/>
                <w:color w:val="000000"/>
                <w:sz w:val="20"/>
              </w:rPr>
              <w:t>субвенций,</w:t>
            </w:r>
            <w:r w:rsidR="007C04BB">
              <w:rPr>
                <w:rFonts w:ascii="Arial" w:hAnsi="Arial" w:cs="Arial"/>
                <w:color w:val="000000"/>
                <w:sz w:val="20"/>
              </w:rPr>
              <w:t xml:space="preserve"> </w:t>
            </w:r>
            <w:r w:rsidRPr="00D56BE7">
              <w:rPr>
                <w:rFonts w:ascii="Arial" w:hAnsi="Arial" w:cs="Arial"/>
                <w:color w:val="000000"/>
                <w:sz w:val="20"/>
              </w:rPr>
              <w:t>субсидий</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межбюджетных</w:t>
            </w:r>
            <w:r w:rsidR="007C04BB">
              <w:rPr>
                <w:rFonts w:ascii="Arial" w:hAnsi="Arial" w:cs="Arial"/>
                <w:color w:val="000000"/>
                <w:sz w:val="20"/>
              </w:rPr>
              <w:t xml:space="preserve"> </w:t>
            </w:r>
            <w:r w:rsidRPr="00D56BE7">
              <w:rPr>
                <w:rFonts w:ascii="Arial" w:hAnsi="Arial" w:cs="Arial"/>
                <w:color w:val="000000"/>
                <w:sz w:val="20"/>
              </w:rPr>
              <w:t>трансфертов,</w:t>
            </w:r>
            <w:r w:rsidR="007C04BB">
              <w:rPr>
                <w:rFonts w:ascii="Arial" w:hAnsi="Arial" w:cs="Arial"/>
                <w:color w:val="000000"/>
                <w:sz w:val="20"/>
              </w:rPr>
              <w:t xml:space="preserve"> </w:t>
            </w:r>
            <w:r w:rsidRPr="00D56BE7">
              <w:rPr>
                <w:rFonts w:ascii="Arial" w:hAnsi="Arial" w:cs="Arial"/>
                <w:color w:val="000000"/>
                <w:sz w:val="20"/>
              </w:rPr>
              <w:t>имеющих</w:t>
            </w:r>
            <w:r w:rsidR="007C04BB">
              <w:rPr>
                <w:rFonts w:ascii="Arial" w:hAnsi="Arial" w:cs="Arial"/>
                <w:color w:val="000000"/>
                <w:sz w:val="20"/>
              </w:rPr>
              <w:t xml:space="preserve"> </w:t>
            </w:r>
            <w:r w:rsidRPr="00D56BE7">
              <w:rPr>
                <w:rFonts w:ascii="Arial" w:hAnsi="Arial" w:cs="Arial"/>
                <w:color w:val="000000"/>
                <w:sz w:val="20"/>
              </w:rPr>
              <w:t>целевое</w:t>
            </w:r>
            <w:r w:rsidR="007C04BB">
              <w:rPr>
                <w:rFonts w:ascii="Arial" w:hAnsi="Arial" w:cs="Arial"/>
                <w:color w:val="000000"/>
                <w:sz w:val="20"/>
              </w:rPr>
              <w:t xml:space="preserve"> </w:t>
            </w:r>
            <w:r w:rsidRPr="00D56BE7">
              <w:rPr>
                <w:rFonts w:ascii="Arial" w:hAnsi="Arial" w:cs="Arial"/>
                <w:color w:val="000000"/>
                <w:sz w:val="20"/>
              </w:rPr>
              <w:t>назначение</w:t>
            </w:r>
          </w:p>
        </w:tc>
        <w:tc>
          <w:tcPr>
            <w:tcW w:w="1008" w:type="pct"/>
            <w:tcBorders>
              <w:top w:val="nil"/>
              <w:left w:val="nil"/>
              <w:bottom w:val="nil"/>
              <w:right w:val="nil"/>
            </w:tcBorders>
            <w:vAlign w:val="center"/>
          </w:tcPr>
          <w:p w:rsidR="00F02102" w:rsidRDefault="00F02102" w:rsidP="00953E29">
            <w:pPr>
              <w:widowControl w:val="0"/>
              <w:spacing w:after="0" w:line="240" w:lineRule="auto"/>
              <w:jc w:val="center"/>
              <w:rPr>
                <w:rFonts w:ascii="Arial" w:hAnsi="Arial" w:cs="Arial"/>
                <w:color w:val="000000"/>
                <w:sz w:val="20"/>
              </w:rPr>
            </w:pPr>
          </w:p>
          <w:p w:rsidR="00992656" w:rsidRPr="00D56BE7" w:rsidRDefault="00992656" w:rsidP="00953E29">
            <w:pPr>
              <w:widowControl w:val="0"/>
              <w:spacing w:after="0" w:line="240" w:lineRule="auto"/>
              <w:jc w:val="center"/>
              <w:rPr>
                <w:rFonts w:ascii="Arial" w:hAnsi="Arial" w:cs="Arial"/>
                <w:color w:val="000000"/>
                <w:sz w:val="20"/>
              </w:rPr>
            </w:pPr>
            <w:r w:rsidRPr="00D56BE7">
              <w:rPr>
                <w:rFonts w:ascii="Arial" w:hAnsi="Arial" w:cs="Arial"/>
                <w:color w:val="000000"/>
                <w:sz w:val="20"/>
              </w:rPr>
              <w:t>48</w:t>
            </w:r>
            <w:r w:rsidR="007C04BB">
              <w:rPr>
                <w:rFonts w:ascii="Arial" w:hAnsi="Arial" w:cs="Arial"/>
                <w:color w:val="000000"/>
                <w:sz w:val="20"/>
              </w:rPr>
              <w:t xml:space="preserve"> </w:t>
            </w:r>
            <w:r w:rsidRPr="00D56BE7">
              <w:rPr>
                <w:rFonts w:ascii="Arial" w:hAnsi="Arial" w:cs="Arial"/>
                <w:color w:val="000000"/>
                <w:sz w:val="20"/>
              </w:rPr>
              <w:t>530,6</w:t>
            </w:r>
          </w:p>
        </w:tc>
      </w:tr>
      <w:tr w:rsidR="00992656" w:rsidRPr="00D56BE7" w:rsidTr="00953E29">
        <w:trPr>
          <w:cantSplit/>
        </w:trPr>
        <w:tc>
          <w:tcPr>
            <w:tcW w:w="1250" w:type="pct"/>
            <w:tcBorders>
              <w:top w:val="nil"/>
              <w:left w:val="nil"/>
              <w:bottom w:val="nil"/>
              <w:right w:val="nil"/>
            </w:tcBorders>
            <w:vAlign w:val="center"/>
          </w:tcPr>
          <w:p w:rsidR="00992656" w:rsidRPr="00D56BE7" w:rsidRDefault="00992656" w:rsidP="00953E29">
            <w:pPr>
              <w:widowControl w:val="0"/>
              <w:tabs>
                <w:tab w:val="left" w:pos="708"/>
                <w:tab w:val="center" w:pos="4677"/>
                <w:tab w:val="right" w:pos="9355"/>
              </w:tabs>
              <w:spacing w:after="0" w:line="240" w:lineRule="auto"/>
              <w:jc w:val="center"/>
              <w:rPr>
                <w:rFonts w:ascii="Arial" w:hAnsi="Arial" w:cs="Arial"/>
                <w:color w:val="000000"/>
                <w:sz w:val="20"/>
              </w:rPr>
            </w:pPr>
          </w:p>
        </w:tc>
        <w:tc>
          <w:tcPr>
            <w:tcW w:w="2741" w:type="pct"/>
            <w:tcBorders>
              <w:top w:val="nil"/>
              <w:left w:val="nil"/>
              <w:bottom w:val="nil"/>
              <w:right w:val="nil"/>
            </w:tcBorders>
            <w:vAlign w:val="center"/>
          </w:tcPr>
          <w:p w:rsidR="00992656" w:rsidRPr="00D56BE7" w:rsidRDefault="007C04BB" w:rsidP="00953E29">
            <w:pPr>
              <w:widowControl w:val="0"/>
              <w:spacing w:after="0" w:line="240" w:lineRule="auto"/>
              <w:ind w:left="-4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на</w:t>
            </w:r>
            <w:r>
              <w:rPr>
                <w:rFonts w:ascii="Arial" w:hAnsi="Arial" w:cs="Arial"/>
                <w:color w:val="000000"/>
                <w:sz w:val="20"/>
              </w:rPr>
              <w:t xml:space="preserve"> </w:t>
            </w:r>
            <w:r w:rsidR="00992656" w:rsidRPr="00D56BE7">
              <w:rPr>
                <w:rFonts w:ascii="Arial" w:hAnsi="Arial" w:cs="Arial"/>
                <w:color w:val="000000"/>
                <w:sz w:val="20"/>
              </w:rPr>
              <w:t>начало</w:t>
            </w:r>
          </w:p>
        </w:tc>
        <w:tc>
          <w:tcPr>
            <w:tcW w:w="1008"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89</w:t>
            </w:r>
            <w:r w:rsidR="007C04BB">
              <w:rPr>
                <w:rFonts w:ascii="Arial" w:hAnsi="Arial" w:cs="Arial"/>
                <w:color w:val="000000"/>
                <w:sz w:val="20"/>
              </w:rPr>
              <w:t xml:space="preserve"> </w:t>
            </w:r>
            <w:r w:rsidRPr="00D56BE7">
              <w:rPr>
                <w:rFonts w:ascii="Arial" w:hAnsi="Arial" w:cs="Arial"/>
                <w:color w:val="000000"/>
                <w:sz w:val="20"/>
              </w:rPr>
              <w:t>013,1</w:t>
            </w:r>
          </w:p>
        </w:tc>
      </w:tr>
      <w:tr w:rsidR="00992656" w:rsidRPr="00D56BE7" w:rsidTr="00953E29">
        <w:trPr>
          <w:cantSplit/>
        </w:trPr>
        <w:tc>
          <w:tcPr>
            <w:tcW w:w="1250" w:type="pct"/>
            <w:tcBorders>
              <w:top w:val="nil"/>
              <w:left w:val="nil"/>
              <w:bottom w:val="nil"/>
              <w:right w:val="nil"/>
            </w:tcBorders>
            <w:vAlign w:val="center"/>
          </w:tcPr>
          <w:p w:rsidR="00992656" w:rsidRPr="00D56BE7" w:rsidRDefault="00992656" w:rsidP="00953E29">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992656" w:rsidRPr="00D56BE7" w:rsidRDefault="007C04BB" w:rsidP="00953E29">
            <w:pPr>
              <w:widowControl w:val="0"/>
              <w:spacing w:after="0" w:line="240" w:lineRule="auto"/>
              <w:ind w:left="-4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на</w:t>
            </w:r>
            <w:r>
              <w:rPr>
                <w:rFonts w:ascii="Arial" w:hAnsi="Arial" w:cs="Arial"/>
                <w:color w:val="000000"/>
                <w:sz w:val="20"/>
              </w:rPr>
              <w:t xml:space="preserve"> </w:t>
            </w:r>
            <w:r w:rsidR="00992656" w:rsidRPr="00D56BE7">
              <w:rPr>
                <w:rFonts w:ascii="Arial" w:hAnsi="Arial" w:cs="Arial"/>
                <w:color w:val="000000"/>
                <w:sz w:val="20"/>
              </w:rPr>
              <w:t>отчетный</w:t>
            </w:r>
            <w:r>
              <w:rPr>
                <w:rFonts w:ascii="Arial" w:hAnsi="Arial" w:cs="Arial"/>
                <w:color w:val="000000"/>
                <w:sz w:val="20"/>
              </w:rPr>
              <w:t xml:space="preserve"> </w:t>
            </w:r>
            <w:r w:rsidR="00992656" w:rsidRPr="00D56BE7">
              <w:rPr>
                <w:rFonts w:ascii="Arial" w:hAnsi="Arial" w:cs="Arial"/>
                <w:color w:val="000000"/>
                <w:sz w:val="20"/>
              </w:rPr>
              <w:t>период</w:t>
            </w:r>
          </w:p>
        </w:tc>
        <w:tc>
          <w:tcPr>
            <w:tcW w:w="1008" w:type="pct"/>
            <w:tcBorders>
              <w:top w:val="nil"/>
              <w:left w:val="nil"/>
              <w:bottom w:val="nil"/>
              <w:right w:val="nil"/>
            </w:tcBorders>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103,0</w:t>
            </w:r>
          </w:p>
        </w:tc>
      </w:tr>
    </w:tbl>
    <w:p w:rsidR="00F02102" w:rsidRDefault="00F02102" w:rsidP="00D56BE7">
      <w:pPr>
        <w:pStyle w:val="afe"/>
        <w:jc w:val="both"/>
        <w:rPr>
          <w:rFonts w:ascii="Arial" w:hAnsi="Arial" w:cs="Arial"/>
          <w:b/>
          <w:color w:val="000000"/>
          <w:sz w:val="20"/>
          <w:szCs w:val="24"/>
          <w:lang w:val="en-US"/>
        </w:rPr>
      </w:pPr>
    </w:p>
    <w:p w:rsidR="004E3D3D" w:rsidRDefault="004E3D3D" w:rsidP="00D56BE7">
      <w:pPr>
        <w:spacing w:after="0" w:line="240" w:lineRule="auto"/>
        <w:jc w:val="both"/>
        <w:rPr>
          <w:rFonts w:ascii="Arial" w:hAnsi="Arial" w:cs="Arial"/>
          <w:color w:val="000000"/>
          <w:sz w:val="20"/>
          <w:szCs w:val="24"/>
        </w:rPr>
      </w:pPr>
    </w:p>
    <w:p w:rsidR="00992656" w:rsidRPr="00D56BE7" w:rsidRDefault="00992656" w:rsidP="00D56BE7">
      <w:pPr>
        <w:spacing w:after="0" w:line="240" w:lineRule="auto"/>
        <w:jc w:val="both"/>
        <w:rPr>
          <w:rFonts w:ascii="Arial" w:hAnsi="Arial" w:cs="Arial"/>
          <w:color w:val="000000"/>
          <w:sz w:val="20"/>
          <w:szCs w:val="24"/>
        </w:rPr>
      </w:pPr>
      <w:r w:rsidRPr="00D56BE7">
        <w:rPr>
          <w:rFonts w:ascii="Arial" w:hAnsi="Arial" w:cs="Arial"/>
          <w:color w:val="000000"/>
          <w:sz w:val="20"/>
          <w:szCs w:val="24"/>
        </w:rPr>
        <w:t>Председатель</w:t>
      </w:r>
      <w:r w:rsidR="007C04BB">
        <w:rPr>
          <w:rFonts w:ascii="Arial" w:hAnsi="Arial" w:cs="Arial"/>
          <w:color w:val="000000"/>
          <w:sz w:val="20"/>
          <w:szCs w:val="24"/>
        </w:rPr>
        <w:t xml:space="preserve"> </w:t>
      </w:r>
      <w:r w:rsidRPr="00D56BE7">
        <w:rPr>
          <w:rFonts w:ascii="Arial" w:hAnsi="Arial" w:cs="Arial"/>
          <w:color w:val="000000"/>
          <w:sz w:val="20"/>
          <w:szCs w:val="24"/>
        </w:rPr>
        <w:t>Собрания</w:t>
      </w:r>
      <w:r w:rsidR="007C04BB">
        <w:rPr>
          <w:rFonts w:ascii="Arial" w:hAnsi="Arial" w:cs="Arial"/>
          <w:color w:val="000000"/>
          <w:sz w:val="20"/>
          <w:szCs w:val="24"/>
        </w:rPr>
        <w:t xml:space="preserve"> </w:t>
      </w:r>
      <w:r w:rsidRPr="00D56BE7">
        <w:rPr>
          <w:rFonts w:ascii="Arial" w:hAnsi="Arial" w:cs="Arial"/>
          <w:color w:val="000000"/>
          <w:sz w:val="20"/>
          <w:szCs w:val="24"/>
        </w:rPr>
        <w:t>депутатов</w:t>
      </w:r>
    </w:p>
    <w:p w:rsidR="00F02102" w:rsidRDefault="00992656" w:rsidP="00D56BE7">
      <w:pPr>
        <w:spacing w:after="0" w:line="240" w:lineRule="auto"/>
        <w:jc w:val="both"/>
        <w:rPr>
          <w:rFonts w:ascii="Arial" w:hAnsi="Arial" w:cs="Arial"/>
          <w:color w:val="000000"/>
          <w:sz w:val="20"/>
          <w:szCs w:val="24"/>
        </w:rPr>
      </w:pP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М.В.</w:t>
      </w:r>
      <w:r w:rsidR="007C04BB">
        <w:rPr>
          <w:rFonts w:ascii="Arial" w:hAnsi="Arial" w:cs="Arial"/>
          <w:color w:val="000000"/>
          <w:sz w:val="20"/>
          <w:szCs w:val="24"/>
        </w:rPr>
        <w:t xml:space="preserve"> </w:t>
      </w:r>
      <w:r w:rsidRPr="00D56BE7">
        <w:rPr>
          <w:rFonts w:ascii="Arial" w:hAnsi="Arial" w:cs="Arial"/>
          <w:color w:val="000000"/>
          <w:sz w:val="20"/>
          <w:szCs w:val="24"/>
        </w:rPr>
        <w:t>Яковлева</w:t>
      </w:r>
    </w:p>
    <w:p w:rsidR="00992656" w:rsidRDefault="00992656" w:rsidP="00D56BE7">
      <w:pPr>
        <w:spacing w:after="0" w:line="240" w:lineRule="auto"/>
        <w:ind w:firstLine="709"/>
        <w:jc w:val="both"/>
        <w:rPr>
          <w:rFonts w:ascii="Arial" w:eastAsia="Times New Roman" w:hAnsi="Arial" w:cs="Arial"/>
          <w:color w:val="000000"/>
          <w:sz w:val="20"/>
          <w:szCs w:val="26"/>
        </w:rPr>
      </w:pPr>
    </w:p>
    <w:p w:rsidR="004E3D3D" w:rsidRPr="00D56BE7" w:rsidRDefault="004E3D3D" w:rsidP="00D56BE7">
      <w:pPr>
        <w:spacing w:after="0" w:line="240" w:lineRule="auto"/>
        <w:ind w:firstLine="709"/>
        <w:jc w:val="both"/>
        <w:rPr>
          <w:rFonts w:ascii="Arial" w:eastAsia="Times New Roman" w:hAnsi="Arial" w:cs="Arial"/>
          <w:color w:val="000000"/>
          <w:sz w:val="20"/>
          <w:szCs w:val="26"/>
        </w:rPr>
      </w:pPr>
    </w:p>
    <w:tbl>
      <w:tblPr>
        <w:tblW w:w="5000" w:type="pct"/>
        <w:tblLook w:val="0000" w:firstRow="0" w:lastRow="0" w:firstColumn="0" w:lastColumn="0" w:noHBand="0" w:noVBand="0"/>
      </w:tblPr>
      <w:tblGrid>
        <w:gridCol w:w="5883"/>
        <w:gridCol w:w="1891"/>
        <w:gridCol w:w="6512"/>
      </w:tblGrid>
      <w:tr w:rsidR="00992656" w:rsidRPr="00D56BE7" w:rsidTr="00953E29">
        <w:trPr>
          <w:cantSplit/>
        </w:trPr>
        <w:tc>
          <w:tcPr>
            <w:tcW w:w="2059"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29/2</w:t>
            </w:r>
            <w:r w:rsidR="007C04BB">
              <w:rPr>
                <w:rFonts w:ascii="Arial" w:hAnsi="Arial" w:cs="Arial"/>
                <w:b/>
                <w:color w:val="000000"/>
                <w:sz w:val="20"/>
              </w:rPr>
              <w:t xml:space="preserve"> </w:t>
            </w: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62"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drawing>
                <wp:inline distT="0" distB="0" distL="0" distR="0">
                  <wp:extent cx="628015" cy="621030"/>
                  <wp:effectExtent l="1905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628015" cy="621030"/>
                          </a:xfrm>
                          <a:prstGeom prst="rect">
                            <a:avLst/>
                          </a:prstGeom>
                          <a:noFill/>
                          <a:ln w="9525">
                            <a:noFill/>
                            <a:miter lim="800000"/>
                            <a:headEnd/>
                            <a:tailEnd/>
                          </a:ln>
                        </pic:spPr>
                      </pic:pic>
                    </a:graphicData>
                  </a:graphic>
                </wp:inline>
              </w:drawing>
            </w:r>
            <w:r w:rsidR="00992656" w:rsidRPr="00D56BE7">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2279"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05.07.2024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29/2</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bl>
    <w:p w:rsidR="00F02102" w:rsidRDefault="00992656" w:rsidP="004E3D3D">
      <w:pPr>
        <w:pStyle w:val="c7c7e0e0e3e3eeeeebebeeeee2e2eeeeeaea1"/>
        <w:tabs>
          <w:tab w:val="left" w:pos="4678"/>
        </w:tabs>
        <w:spacing w:before="0" w:after="0"/>
        <w:ind w:right="6489"/>
        <w:jc w:val="both"/>
        <w:rPr>
          <w:rFonts w:ascii="Arial" w:hAnsi="Arial" w:cs="Arial"/>
          <w:bCs w:val="0"/>
          <w:color w:val="000000"/>
          <w:sz w:val="20"/>
        </w:rPr>
      </w:pPr>
      <w:r w:rsidRPr="00D56BE7">
        <w:rPr>
          <w:rFonts w:ascii="Arial" w:hAnsi="Arial" w:cs="Arial"/>
          <w:bCs w:val="0"/>
          <w:color w:val="000000"/>
          <w:sz w:val="20"/>
        </w:rPr>
        <w:t>О</w:t>
      </w:r>
      <w:r w:rsidR="007C04BB">
        <w:rPr>
          <w:rFonts w:ascii="Arial" w:hAnsi="Arial" w:cs="Arial"/>
          <w:bCs w:val="0"/>
          <w:color w:val="000000"/>
          <w:sz w:val="20"/>
        </w:rPr>
        <w:t xml:space="preserve"> </w:t>
      </w:r>
      <w:r w:rsidRPr="00D56BE7">
        <w:rPr>
          <w:rFonts w:ascii="Arial" w:hAnsi="Arial" w:cs="Arial"/>
          <w:bCs w:val="0"/>
          <w:color w:val="000000"/>
          <w:sz w:val="20"/>
        </w:rPr>
        <w:t>внесении</w:t>
      </w:r>
      <w:r w:rsidR="007C04BB">
        <w:rPr>
          <w:rFonts w:ascii="Arial" w:hAnsi="Arial" w:cs="Arial"/>
          <w:bCs w:val="0"/>
          <w:color w:val="000000"/>
          <w:sz w:val="20"/>
        </w:rPr>
        <w:t xml:space="preserve"> </w:t>
      </w:r>
      <w:r w:rsidRPr="00D56BE7">
        <w:rPr>
          <w:rFonts w:ascii="Arial" w:hAnsi="Arial" w:cs="Arial"/>
          <w:bCs w:val="0"/>
          <w:color w:val="000000"/>
          <w:sz w:val="20"/>
        </w:rPr>
        <w:t>изменения</w:t>
      </w:r>
      <w:r w:rsidR="007C04BB">
        <w:rPr>
          <w:rFonts w:ascii="Arial" w:hAnsi="Arial" w:cs="Arial"/>
          <w:bCs w:val="0"/>
          <w:color w:val="000000"/>
          <w:sz w:val="20"/>
        </w:rPr>
        <w:t xml:space="preserve"> </w:t>
      </w:r>
      <w:r w:rsidRPr="00D56BE7">
        <w:rPr>
          <w:rFonts w:ascii="Arial" w:hAnsi="Arial" w:cs="Arial"/>
          <w:bCs w:val="0"/>
          <w:color w:val="000000"/>
          <w:sz w:val="20"/>
        </w:rPr>
        <w:t>в</w:t>
      </w:r>
      <w:r w:rsidR="007C04BB">
        <w:rPr>
          <w:rFonts w:ascii="Arial" w:hAnsi="Arial" w:cs="Arial"/>
          <w:bCs w:val="0"/>
          <w:color w:val="000000"/>
          <w:sz w:val="20"/>
        </w:rPr>
        <w:t xml:space="preserve"> </w:t>
      </w:r>
      <w:r w:rsidRPr="00D56BE7">
        <w:rPr>
          <w:rFonts w:ascii="Arial" w:hAnsi="Arial" w:cs="Arial"/>
          <w:bCs w:val="0"/>
          <w:color w:val="000000"/>
          <w:sz w:val="20"/>
        </w:rPr>
        <w:t>решение</w:t>
      </w:r>
      <w:r w:rsidR="007C04BB">
        <w:rPr>
          <w:rFonts w:ascii="Arial" w:hAnsi="Arial" w:cs="Arial"/>
          <w:bCs w:val="0"/>
          <w:color w:val="000000"/>
          <w:sz w:val="20"/>
        </w:rPr>
        <w:t xml:space="preserve"> </w:t>
      </w:r>
      <w:r w:rsidRPr="00D56BE7">
        <w:rPr>
          <w:rFonts w:ascii="Arial" w:hAnsi="Arial" w:cs="Arial"/>
          <w:bCs w:val="0"/>
          <w:color w:val="000000"/>
          <w:sz w:val="20"/>
        </w:rPr>
        <w:t>Собрания</w:t>
      </w:r>
      <w:r w:rsidR="007C04BB">
        <w:rPr>
          <w:rFonts w:ascii="Arial" w:hAnsi="Arial" w:cs="Arial"/>
          <w:bCs w:val="0"/>
          <w:color w:val="000000"/>
          <w:sz w:val="20"/>
        </w:rPr>
        <w:t xml:space="preserve"> </w:t>
      </w:r>
      <w:r w:rsidRPr="00D56BE7">
        <w:rPr>
          <w:rFonts w:ascii="Arial" w:hAnsi="Arial" w:cs="Arial"/>
          <w:bCs w:val="0"/>
          <w:color w:val="000000"/>
          <w:sz w:val="20"/>
        </w:rPr>
        <w:t>депутатов</w:t>
      </w:r>
      <w:r w:rsidR="007C04BB">
        <w:rPr>
          <w:rFonts w:ascii="Arial" w:hAnsi="Arial" w:cs="Arial"/>
          <w:bCs w:val="0"/>
          <w:color w:val="000000"/>
          <w:sz w:val="20"/>
        </w:rPr>
        <w:t xml:space="preserve"> </w:t>
      </w:r>
      <w:r w:rsidRPr="00D56BE7">
        <w:rPr>
          <w:rFonts w:ascii="Arial" w:hAnsi="Arial" w:cs="Arial"/>
          <w:bCs w:val="0"/>
          <w:color w:val="000000"/>
          <w:sz w:val="20"/>
        </w:rPr>
        <w:t>Мариинско-Посадского</w:t>
      </w:r>
      <w:r w:rsidR="007C04BB">
        <w:rPr>
          <w:rFonts w:ascii="Arial" w:hAnsi="Arial" w:cs="Arial"/>
          <w:bCs w:val="0"/>
          <w:color w:val="000000"/>
          <w:sz w:val="20"/>
        </w:rPr>
        <w:t xml:space="preserve"> </w:t>
      </w:r>
      <w:r w:rsidRPr="00D56BE7">
        <w:rPr>
          <w:rFonts w:ascii="Arial" w:hAnsi="Arial" w:cs="Arial"/>
          <w:bCs w:val="0"/>
          <w:color w:val="000000"/>
          <w:sz w:val="20"/>
        </w:rPr>
        <w:t>муниципального</w:t>
      </w:r>
      <w:r w:rsidR="007C04BB">
        <w:rPr>
          <w:rFonts w:ascii="Arial" w:hAnsi="Arial" w:cs="Arial"/>
          <w:bCs w:val="0"/>
          <w:color w:val="000000"/>
          <w:sz w:val="20"/>
        </w:rPr>
        <w:t xml:space="preserve"> </w:t>
      </w:r>
      <w:r w:rsidRPr="00D56BE7">
        <w:rPr>
          <w:rFonts w:ascii="Arial" w:hAnsi="Arial" w:cs="Arial"/>
          <w:bCs w:val="0"/>
          <w:color w:val="000000"/>
          <w:sz w:val="20"/>
        </w:rPr>
        <w:t>округа</w:t>
      </w:r>
      <w:r w:rsidR="007C04BB">
        <w:rPr>
          <w:rFonts w:ascii="Arial" w:hAnsi="Arial" w:cs="Arial"/>
          <w:bCs w:val="0"/>
          <w:color w:val="000000"/>
          <w:sz w:val="20"/>
        </w:rPr>
        <w:t xml:space="preserve"> </w:t>
      </w:r>
      <w:r w:rsidRPr="00D56BE7">
        <w:rPr>
          <w:rFonts w:ascii="Arial" w:hAnsi="Arial" w:cs="Arial"/>
          <w:bCs w:val="0"/>
          <w:color w:val="000000"/>
          <w:sz w:val="20"/>
        </w:rPr>
        <w:t>Чувашской</w:t>
      </w:r>
      <w:r w:rsidR="007C04BB">
        <w:rPr>
          <w:rFonts w:ascii="Arial" w:hAnsi="Arial" w:cs="Arial"/>
          <w:bCs w:val="0"/>
          <w:color w:val="000000"/>
          <w:sz w:val="20"/>
        </w:rPr>
        <w:t xml:space="preserve"> </w:t>
      </w:r>
      <w:r w:rsidRPr="00D56BE7">
        <w:rPr>
          <w:rFonts w:ascii="Arial" w:hAnsi="Arial" w:cs="Arial"/>
          <w:bCs w:val="0"/>
          <w:color w:val="000000"/>
          <w:sz w:val="20"/>
        </w:rPr>
        <w:t>Республики</w:t>
      </w:r>
      <w:r w:rsidR="007C04BB">
        <w:rPr>
          <w:rFonts w:ascii="Arial" w:hAnsi="Arial" w:cs="Arial"/>
          <w:bCs w:val="0"/>
          <w:color w:val="000000"/>
          <w:sz w:val="20"/>
        </w:rPr>
        <w:t xml:space="preserve"> </w:t>
      </w:r>
      <w:r w:rsidRPr="00D56BE7">
        <w:rPr>
          <w:rFonts w:ascii="Arial" w:hAnsi="Arial" w:cs="Arial"/>
          <w:bCs w:val="0"/>
          <w:color w:val="000000"/>
          <w:sz w:val="20"/>
        </w:rPr>
        <w:t>от</w:t>
      </w:r>
      <w:r w:rsidR="007C04BB">
        <w:rPr>
          <w:rFonts w:ascii="Arial" w:hAnsi="Arial" w:cs="Arial"/>
          <w:bCs w:val="0"/>
          <w:color w:val="000000"/>
          <w:sz w:val="20"/>
        </w:rPr>
        <w:t xml:space="preserve"> </w:t>
      </w:r>
      <w:r w:rsidRPr="00D56BE7">
        <w:rPr>
          <w:rFonts w:ascii="Arial" w:hAnsi="Arial" w:cs="Arial"/>
          <w:bCs w:val="0"/>
          <w:color w:val="000000"/>
          <w:sz w:val="20"/>
        </w:rPr>
        <w:t>29.11.2023</w:t>
      </w:r>
      <w:r w:rsidR="007C04BB">
        <w:rPr>
          <w:rFonts w:ascii="Arial" w:hAnsi="Arial" w:cs="Arial"/>
          <w:bCs w:val="0"/>
          <w:color w:val="000000"/>
          <w:sz w:val="20"/>
        </w:rPr>
        <w:t xml:space="preserve"> </w:t>
      </w:r>
      <w:r w:rsidRPr="00D56BE7">
        <w:rPr>
          <w:rFonts w:ascii="Arial" w:hAnsi="Arial" w:cs="Arial"/>
          <w:bCs w:val="0"/>
          <w:color w:val="000000"/>
          <w:sz w:val="20"/>
        </w:rPr>
        <w:t>№</w:t>
      </w:r>
      <w:r w:rsidR="007C04BB">
        <w:rPr>
          <w:rFonts w:ascii="Arial" w:hAnsi="Arial" w:cs="Arial"/>
          <w:bCs w:val="0"/>
          <w:color w:val="000000"/>
          <w:sz w:val="20"/>
        </w:rPr>
        <w:t xml:space="preserve"> </w:t>
      </w:r>
      <w:r w:rsidRPr="00D56BE7">
        <w:rPr>
          <w:rFonts w:ascii="Arial" w:hAnsi="Arial" w:cs="Arial"/>
          <w:bCs w:val="0"/>
          <w:color w:val="000000"/>
          <w:sz w:val="20"/>
        </w:rPr>
        <w:t>20/3</w:t>
      </w:r>
      <w:r w:rsidR="007C04BB" w:rsidRPr="004E3D3D">
        <w:rPr>
          <w:rFonts w:ascii="Arial" w:hAnsi="Arial" w:cs="Arial"/>
          <w:b w:val="0"/>
          <w:color w:val="000000"/>
          <w:sz w:val="20"/>
        </w:rPr>
        <w:t xml:space="preserve"> </w:t>
      </w:r>
      <w:r w:rsidRPr="004E3D3D">
        <w:rPr>
          <w:rFonts w:ascii="Arial" w:hAnsi="Arial" w:cs="Arial"/>
          <w:b w:val="0"/>
          <w:color w:val="000000"/>
          <w:sz w:val="20"/>
        </w:rPr>
        <w:t>«</w:t>
      </w:r>
      <w:r w:rsidRPr="004E3D3D">
        <w:rPr>
          <w:rStyle w:val="c3c3e8e8efefe5e5f0f0f2f2e5e5eaeaf1f1f2f2eeeee2e2e0e0fffff1f1f1f1fbfbebebeaeae0e0"/>
          <w:rFonts w:ascii="Arial" w:hAnsi="Arial" w:cs="Arial"/>
          <w:b/>
          <w:color w:val="000000"/>
          <w:sz w:val="20"/>
        </w:rPr>
        <w:t>Об</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утверждении</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Правил</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благоустройства</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территории</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Мариинско-Посадского</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муниципального</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округа</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Чувашской</w:t>
      </w:r>
      <w:r w:rsidR="007C04BB" w:rsidRPr="004E3D3D">
        <w:rPr>
          <w:rStyle w:val="c3c3e8e8efefe5e5f0f0f2f2e5e5eaeaf1f1f2f2eeeee2e2e0e0fffff1f1f1f1fbfbebebeaeae0e0"/>
          <w:rFonts w:ascii="Arial" w:hAnsi="Arial" w:cs="Arial"/>
          <w:b/>
          <w:color w:val="000000"/>
          <w:sz w:val="20"/>
        </w:rPr>
        <w:t xml:space="preserve"> </w:t>
      </w:r>
      <w:r w:rsidRPr="004E3D3D">
        <w:rPr>
          <w:rStyle w:val="c3c3e8e8efefe5e5f0f0f2f2e5e5eaeaf1f1f2f2eeeee2e2e0e0fffff1f1f1f1fbfbebebeaeae0e0"/>
          <w:rFonts w:ascii="Arial" w:hAnsi="Arial" w:cs="Arial"/>
          <w:b/>
          <w:color w:val="000000"/>
          <w:sz w:val="20"/>
        </w:rPr>
        <w:t>Республики»</w:t>
      </w:r>
    </w:p>
    <w:p w:rsidR="004E3D3D" w:rsidRDefault="004E3D3D" w:rsidP="00D56BE7">
      <w:pPr>
        <w:spacing w:after="0" w:line="240" w:lineRule="auto"/>
        <w:ind w:firstLine="567"/>
        <w:rPr>
          <w:rFonts w:ascii="Arial" w:hAnsi="Arial" w:cs="Arial"/>
          <w:color w:val="000000"/>
          <w:sz w:val="20"/>
        </w:rPr>
      </w:pP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12" w:history="1">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законом</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октября</w:t>
      </w:r>
      <w:r w:rsidR="007C04BB">
        <w:rPr>
          <w:rFonts w:ascii="Arial" w:hAnsi="Arial" w:cs="Arial"/>
          <w:color w:val="000000"/>
          <w:sz w:val="20"/>
        </w:rPr>
        <w:t xml:space="preserve"> </w:t>
      </w:r>
      <w:r w:rsidRPr="00D56BE7">
        <w:rPr>
          <w:rFonts w:ascii="Arial" w:hAnsi="Arial" w:cs="Arial"/>
          <w:color w:val="000000"/>
          <w:sz w:val="20"/>
        </w:rPr>
        <w:t>2003</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№131-ФЗ</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общих</w:t>
      </w:r>
      <w:r w:rsidR="007C04BB">
        <w:rPr>
          <w:rFonts w:ascii="Arial" w:hAnsi="Arial" w:cs="Arial"/>
          <w:color w:val="000000"/>
          <w:sz w:val="20"/>
        </w:rPr>
        <w:t xml:space="preserve"> </w:t>
      </w:r>
      <w:r w:rsidRPr="00D56BE7">
        <w:rPr>
          <w:rFonts w:ascii="Arial" w:hAnsi="Arial" w:cs="Arial"/>
          <w:color w:val="000000"/>
          <w:sz w:val="20"/>
        </w:rPr>
        <w:t>принципах</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октября</w:t>
      </w:r>
      <w:r w:rsidR="007C04BB">
        <w:rPr>
          <w:rFonts w:ascii="Arial" w:hAnsi="Arial" w:cs="Arial"/>
          <w:color w:val="000000"/>
          <w:sz w:val="20"/>
        </w:rPr>
        <w:t xml:space="preserve"> </w:t>
      </w:r>
      <w:r w:rsidRPr="00D56BE7">
        <w:rPr>
          <w:rFonts w:ascii="Arial" w:hAnsi="Arial" w:cs="Arial"/>
          <w:color w:val="000000"/>
          <w:sz w:val="20"/>
        </w:rPr>
        <w:t>2004</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19</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Республике»,</w:t>
      </w:r>
      <w:r w:rsidR="007C04BB">
        <w:rPr>
          <w:rFonts w:ascii="Arial" w:hAnsi="Arial" w:cs="Arial"/>
          <w:color w:val="000000"/>
          <w:sz w:val="20"/>
        </w:rPr>
        <w:t xml:space="preserve"> </w:t>
      </w:r>
      <w:r w:rsidRPr="00D56BE7">
        <w:rPr>
          <w:rFonts w:ascii="Arial" w:hAnsi="Arial" w:cs="Arial"/>
          <w:color w:val="000000"/>
          <w:sz w:val="20"/>
        </w:rPr>
        <w:t>руководствуясь</w:t>
      </w:r>
      <w:r w:rsidR="007C04BB">
        <w:rPr>
          <w:rFonts w:ascii="Arial" w:hAnsi="Arial" w:cs="Arial"/>
          <w:color w:val="000000"/>
          <w:sz w:val="20"/>
        </w:rPr>
        <w:t xml:space="preserve"> </w:t>
      </w:r>
      <w:hyperlink r:id="rId13" w:history="1">
        <w:r w:rsidRPr="00D56BE7">
          <w:rPr>
            <w:rFonts w:ascii="Arial" w:hAnsi="Arial" w:cs="Arial"/>
            <w:color w:val="000000"/>
            <w:sz w:val="20"/>
          </w:rPr>
          <w:t>Уставом</w:t>
        </w:r>
      </w:hyperlink>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p>
    <w:p w:rsidR="00992656" w:rsidRPr="00D56BE7" w:rsidRDefault="00992656" w:rsidP="004E3D3D">
      <w:pPr>
        <w:spacing w:after="0" w:line="240" w:lineRule="auto"/>
        <w:ind w:firstLine="709"/>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л</w:t>
      </w:r>
      <w:r w:rsidR="007C04BB">
        <w:rPr>
          <w:rFonts w:ascii="Arial" w:hAnsi="Arial" w:cs="Arial"/>
          <w:b/>
          <w:color w:val="000000"/>
          <w:sz w:val="20"/>
        </w:rPr>
        <w:t xml:space="preserve"> </w:t>
      </w:r>
      <w:r w:rsidRPr="00D56BE7">
        <w:rPr>
          <w:rFonts w:ascii="Arial" w:hAnsi="Arial" w:cs="Arial"/>
          <w:b/>
          <w:color w:val="000000"/>
          <w:sz w:val="20"/>
        </w:rPr>
        <w:t>о:</w:t>
      </w:r>
    </w:p>
    <w:p w:rsidR="00992656" w:rsidRPr="00D56BE7" w:rsidRDefault="007C04BB" w:rsidP="004E3D3D">
      <w:pPr>
        <w:pStyle w:val="c7c7e0e0e3e3eeeeebebeeeee2e2eeeeeaea1"/>
        <w:tabs>
          <w:tab w:val="left" w:pos="0"/>
        </w:tabs>
        <w:spacing w:before="0" w:after="0"/>
        <w:ind w:firstLine="709"/>
        <w:jc w:val="both"/>
        <w:rPr>
          <w:rStyle w:val="c3c3e8e8efefe5e5f0f0f2f2e5e5eaeaf1f1f2f2eeeee2e2e0e0fffff1f1f1f1fbfbebebeaeae0e0"/>
          <w:rFonts w:ascii="Arial" w:hAnsi="Arial" w:cs="Arial"/>
          <w:color w:val="000000"/>
          <w:sz w:val="20"/>
        </w:rPr>
      </w:pPr>
      <w:bookmarkStart w:id="0" w:name="sub_2"/>
      <w:bookmarkEnd w:id="0"/>
      <w:r>
        <w:rPr>
          <w:rFonts w:ascii="Arial" w:hAnsi="Arial" w:cs="Arial"/>
          <w:b w:val="0"/>
          <w:color w:val="000000"/>
          <w:sz w:val="20"/>
        </w:rPr>
        <w:t xml:space="preserve"> </w:t>
      </w:r>
      <w:r w:rsidR="00992656" w:rsidRPr="00D56BE7">
        <w:rPr>
          <w:rFonts w:ascii="Arial" w:hAnsi="Arial" w:cs="Arial"/>
          <w:b w:val="0"/>
          <w:color w:val="000000"/>
          <w:sz w:val="20"/>
        </w:rPr>
        <w:t>1.</w:t>
      </w:r>
      <w:r>
        <w:rPr>
          <w:rFonts w:ascii="Arial" w:hAnsi="Arial" w:cs="Arial"/>
          <w:b w:val="0"/>
          <w:color w:val="000000"/>
          <w:sz w:val="20"/>
        </w:rPr>
        <w:t xml:space="preserve"> </w:t>
      </w:r>
      <w:r w:rsidR="00992656" w:rsidRPr="00D56BE7">
        <w:rPr>
          <w:rFonts w:ascii="Arial" w:hAnsi="Arial" w:cs="Arial"/>
          <w:b w:val="0"/>
          <w:bCs w:val="0"/>
          <w:color w:val="000000"/>
          <w:sz w:val="20"/>
        </w:rPr>
        <w:t>Внести</w:t>
      </w:r>
      <w:r>
        <w:rPr>
          <w:rFonts w:ascii="Arial" w:hAnsi="Arial" w:cs="Arial"/>
          <w:b w:val="0"/>
          <w:bCs w:val="0"/>
          <w:color w:val="000000"/>
          <w:sz w:val="20"/>
        </w:rPr>
        <w:t xml:space="preserve"> </w:t>
      </w:r>
      <w:r w:rsidR="00992656" w:rsidRPr="00D56BE7">
        <w:rPr>
          <w:rFonts w:ascii="Arial" w:hAnsi="Arial" w:cs="Arial"/>
          <w:b w:val="0"/>
          <w:bCs w:val="0"/>
          <w:color w:val="000000"/>
          <w:sz w:val="20"/>
        </w:rPr>
        <w:t>изменения</w:t>
      </w:r>
      <w:r>
        <w:rPr>
          <w:rFonts w:ascii="Arial" w:hAnsi="Arial" w:cs="Arial"/>
          <w:b w:val="0"/>
          <w:bCs w:val="0"/>
          <w:color w:val="000000"/>
          <w:sz w:val="20"/>
        </w:rPr>
        <w:t xml:space="preserve"> </w:t>
      </w:r>
      <w:r w:rsidR="00992656" w:rsidRPr="00D56BE7">
        <w:rPr>
          <w:rFonts w:ascii="Arial" w:hAnsi="Arial" w:cs="Arial"/>
          <w:b w:val="0"/>
          <w:bCs w:val="0"/>
          <w:color w:val="000000"/>
          <w:sz w:val="20"/>
        </w:rPr>
        <w:t>в</w:t>
      </w:r>
      <w:r>
        <w:rPr>
          <w:rFonts w:ascii="Arial" w:hAnsi="Arial" w:cs="Arial"/>
          <w:b w:val="0"/>
          <w:bCs w:val="0"/>
          <w:color w:val="000000"/>
          <w:sz w:val="20"/>
        </w:rPr>
        <w:t xml:space="preserve"> </w:t>
      </w:r>
      <w:r w:rsidR="00992656" w:rsidRPr="00D56BE7">
        <w:rPr>
          <w:rFonts w:ascii="Arial" w:hAnsi="Arial" w:cs="Arial"/>
          <w:b w:val="0"/>
          <w:bCs w:val="0"/>
          <w:color w:val="000000"/>
          <w:sz w:val="20"/>
        </w:rPr>
        <w:t>решение</w:t>
      </w:r>
      <w:r>
        <w:rPr>
          <w:rFonts w:ascii="Arial" w:hAnsi="Arial" w:cs="Arial"/>
          <w:b w:val="0"/>
          <w:bCs w:val="0"/>
          <w:color w:val="000000"/>
          <w:sz w:val="20"/>
        </w:rPr>
        <w:t xml:space="preserve"> </w:t>
      </w:r>
      <w:r w:rsidR="00992656" w:rsidRPr="00D56BE7">
        <w:rPr>
          <w:rFonts w:ascii="Arial" w:hAnsi="Arial" w:cs="Arial"/>
          <w:b w:val="0"/>
          <w:bCs w:val="0"/>
          <w:color w:val="000000"/>
          <w:sz w:val="20"/>
        </w:rPr>
        <w:t>Собрания</w:t>
      </w:r>
      <w:r>
        <w:rPr>
          <w:rFonts w:ascii="Arial" w:hAnsi="Arial" w:cs="Arial"/>
          <w:b w:val="0"/>
          <w:bCs w:val="0"/>
          <w:color w:val="000000"/>
          <w:sz w:val="20"/>
        </w:rPr>
        <w:t xml:space="preserve"> </w:t>
      </w:r>
      <w:r w:rsidR="00992656" w:rsidRPr="00D56BE7">
        <w:rPr>
          <w:rFonts w:ascii="Arial" w:hAnsi="Arial" w:cs="Arial"/>
          <w:b w:val="0"/>
          <w:bCs w:val="0"/>
          <w:color w:val="000000"/>
          <w:sz w:val="20"/>
        </w:rPr>
        <w:t>депутатов</w:t>
      </w:r>
      <w:r>
        <w:rPr>
          <w:rFonts w:ascii="Arial" w:hAnsi="Arial" w:cs="Arial"/>
          <w:b w:val="0"/>
          <w:bCs w:val="0"/>
          <w:color w:val="000000"/>
          <w:sz w:val="20"/>
        </w:rPr>
        <w:t xml:space="preserve"> </w:t>
      </w:r>
      <w:r w:rsidR="00992656" w:rsidRPr="00D56BE7">
        <w:rPr>
          <w:rFonts w:ascii="Arial" w:hAnsi="Arial" w:cs="Arial"/>
          <w:b w:val="0"/>
          <w:bCs w:val="0"/>
          <w:color w:val="000000"/>
          <w:sz w:val="20"/>
        </w:rPr>
        <w:t>Мариинско-Посадского</w:t>
      </w:r>
      <w:r>
        <w:rPr>
          <w:rFonts w:ascii="Arial" w:hAnsi="Arial" w:cs="Arial"/>
          <w:b w:val="0"/>
          <w:bCs w:val="0"/>
          <w:color w:val="000000"/>
          <w:sz w:val="20"/>
        </w:rPr>
        <w:t xml:space="preserve"> </w:t>
      </w:r>
      <w:r w:rsidR="00992656" w:rsidRPr="00D56BE7">
        <w:rPr>
          <w:rFonts w:ascii="Arial" w:hAnsi="Arial" w:cs="Arial"/>
          <w:b w:val="0"/>
          <w:bCs w:val="0"/>
          <w:color w:val="000000"/>
          <w:sz w:val="20"/>
        </w:rPr>
        <w:t>муниципального</w:t>
      </w:r>
      <w:r>
        <w:rPr>
          <w:rFonts w:ascii="Arial" w:hAnsi="Arial" w:cs="Arial"/>
          <w:b w:val="0"/>
          <w:bCs w:val="0"/>
          <w:color w:val="000000"/>
          <w:sz w:val="20"/>
        </w:rPr>
        <w:t xml:space="preserve"> </w:t>
      </w:r>
      <w:r w:rsidR="00992656" w:rsidRPr="00D56BE7">
        <w:rPr>
          <w:rFonts w:ascii="Arial" w:hAnsi="Arial" w:cs="Arial"/>
          <w:b w:val="0"/>
          <w:bCs w:val="0"/>
          <w:color w:val="000000"/>
          <w:sz w:val="20"/>
        </w:rPr>
        <w:t>округа</w:t>
      </w:r>
      <w:r>
        <w:rPr>
          <w:rFonts w:ascii="Arial" w:hAnsi="Arial" w:cs="Arial"/>
          <w:b w:val="0"/>
          <w:bCs w:val="0"/>
          <w:color w:val="000000"/>
          <w:sz w:val="20"/>
        </w:rPr>
        <w:t xml:space="preserve"> </w:t>
      </w:r>
      <w:r w:rsidR="00992656" w:rsidRPr="00D56BE7">
        <w:rPr>
          <w:rFonts w:ascii="Arial" w:hAnsi="Arial" w:cs="Arial"/>
          <w:b w:val="0"/>
          <w:bCs w:val="0"/>
          <w:color w:val="000000"/>
          <w:sz w:val="20"/>
        </w:rPr>
        <w:t>Чувашской</w:t>
      </w:r>
      <w:r>
        <w:rPr>
          <w:rFonts w:ascii="Arial" w:hAnsi="Arial" w:cs="Arial"/>
          <w:b w:val="0"/>
          <w:bCs w:val="0"/>
          <w:color w:val="000000"/>
          <w:sz w:val="20"/>
        </w:rPr>
        <w:t xml:space="preserve"> </w:t>
      </w:r>
      <w:r w:rsidR="00992656" w:rsidRPr="00D56BE7">
        <w:rPr>
          <w:rFonts w:ascii="Arial" w:hAnsi="Arial" w:cs="Arial"/>
          <w:b w:val="0"/>
          <w:bCs w:val="0"/>
          <w:color w:val="000000"/>
          <w:sz w:val="20"/>
        </w:rPr>
        <w:t>Республики</w:t>
      </w:r>
      <w:r>
        <w:rPr>
          <w:rFonts w:ascii="Arial" w:hAnsi="Arial" w:cs="Arial"/>
          <w:b w:val="0"/>
          <w:bCs w:val="0"/>
          <w:color w:val="000000"/>
          <w:sz w:val="20"/>
        </w:rPr>
        <w:t xml:space="preserve"> </w:t>
      </w:r>
      <w:r w:rsidR="00992656" w:rsidRPr="00D56BE7">
        <w:rPr>
          <w:rFonts w:ascii="Arial" w:hAnsi="Arial" w:cs="Arial"/>
          <w:b w:val="0"/>
          <w:bCs w:val="0"/>
          <w:color w:val="000000"/>
          <w:sz w:val="20"/>
        </w:rPr>
        <w:t>от</w:t>
      </w:r>
      <w:r>
        <w:rPr>
          <w:rFonts w:ascii="Arial" w:hAnsi="Arial" w:cs="Arial"/>
          <w:b w:val="0"/>
          <w:bCs w:val="0"/>
          <w:color w:val="000000"/>
          <w:sz w:val="20"/>
        </w:rPr>
        <w:t xml:space="preserve"> </w:t>
      </w:r>
      <w:r w:rsidR="00992656" w:rsidRPr="00D56BE7">
        <w:rPr>
          <w:rFonts w:ascii="Arial" w:hAnsi="Arial" w:cs="Arial"/>
          <w:b w:val="0"/>
          <w:bCs w:val="0"/>
          <w:color w:val="000000"/>
          <w:sz w:val="20"/>
        </w:rPr>
        <w:t>29.11.2023</w:t>
      </w:r>
      <w:r>
        <w:rPr>
          <w:rFonts w:ascii="Arial" w:hAnsi="Arial" w:cs="Arial"/>
          <w:b w:val="0"/>
          <w:bCs w:val="0"/>
          <w:color w:val="000000"/>
          <w:sz w:val="20"/>
        </w:rPr>
        <w:t xml:space="preserve"> </w:t>
      </w:r>
      <w:r w:rsidR="00992656" w:rsidRPr="00D56BE7">
        <w:rPr>
          <w:rFonts w:ascii="Arial" w:hAnsi="Arial" w:cs="Arial"/>
          <w:b w:val="0"/>
          <w:bCs w:val="0"/>
          <w:color w:val="000000"/>
          <w:sz w:val="20"/>
        </w:rPr>
        <w:t>№</w:t>
      </w:r>
      <w:r>
        <w:rPr>
          <w:rFonts w:ascii="Arial" w:hAnsi="Arial" w:cs="Arial"/>
          <w:b w:val="0"/>
          <w:bCs w:val="0"/>
          <w:color w:val="000000"/>
          <w:sz w:val="20"/>
        </w:rPr>
        <w:t xml:space="preserve"> </w:t>
      </w:r>
      <w:r w:rsidR="00992656" w:rsidRPr="00D56BE7">
        <w:rPr>
          <w:rFonts w:ascii="Arial" w:hAnsi="Arial" w:cs="Arial"/>
          <w:b w:val="0"/>
          <w:bCs w:val="0"/>
          <w:color w:val="000000"/>
          <w:sz w:val="20"/>
        </w:rPr>
        <w:t>20/3</w:t>
      </w:r>
      <w:r>
        <w:rPr>
          <w:rFonts w:ascii="Arial" w:hAnsi="Arial" w:cs="Arial"/>
          <w:b w:val="0"/>
          <w:bCs w:val="0"/>
          <w:color w:val="000000"/>
          <w:sz w:val="20"/>
        </w:rPr>
        <w:t xml:space="preserve"> </w:t>
      </w:r>
      <w:r w:rsidR="00992656" w:rsidRPr="00D56BE7">
        <w:rPr>
          <w:rFonts w:ascii="Arial" w:hAnsi="Arial" w:cs="Arial"/>
          <w:bCs w:val="0"/>
          <w:color w:val="000000"/>
          <w:sz w:val="20"/>
        </w:rPr>
        <w:t>«</w:t>
      </w:r>
      <w:r w:rsidR="00992656" w:rsidRPr="00D56BE7">
        <w:rPr>
          <w:rStyle w:val="c3c3e8e8efefe5e5f0f0f2f2e5e5eaeaf1f1f2f2eeeee2e2e0e0fffff1f1f1f1fbfbebebeaeae0e0"/>
          <w:rFonts w:ascii="Arial" w:hAnsi="Arial" w:cs="Arial"/>
          <w:color w:val="000000"/>
          <w:sz w:val="20"/>
        </w:rPr>
        <w:t>Об</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утверждении</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Правил</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благоустройства</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территории</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Мариинско-Посадского</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муниципального</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округа</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Чувашской</w:t>
      </w:r>
      <w:r>
        <w:rPr>
          <w:rStyle w:val="c3c3e8e8efefe5e5f0f0f2f2e5e5eaeaf1f1f2f2eeeee2e2e0e0fffff1f1f1f1fbfbebebeaeae0e0"/>
          <w:rFonts w:ascii="Arial" w:hAnsi="Arial" w:cs="Arial"/>
          <w:color w:val="000000"/>
          <w:sz w:val="20"/>
        </w:rPr>
        <w:t xml:space="preserve"> </w:t>
      </w:r>
      <w:r w:rsidR="00992656" w:rsidRPr="00D56BE7">
        <w:rPr>
          <w:rStyle w:val="c3c3e8e8efefe5e5f0f0f2f2e5e5eaeaf1f1f2f2eeeee2e2e0e0fffff1f1f1f1fbfbebebeaeae0e0"/>
          <w:rFonts w:ascii="Arial" w:hAnsi="Arial" w:cs="Arial"/>
          <w:color w:val="000000"/>
          <w:sz w:val="20"/>
        </w:rPr>
        <w:t>Республики»:</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lastRenderedPageBreak/>
        <w:t>1)</w:t>
      </w:r>
      <w:r w:rsidR="007C04BB">
        <w:rPr>
          <w:rFonts w:ascii="Arial" w:hAnsi="Arial" w:cs="Arial"/>
          <w:color w:val="000000"/>
          <w:sz w:val="20"/>
        </w:rPr>
        <w:t xml:space="preserve"> </w:t>
      </w:r>
      <w:r w:rsidRPr="00D56BE7">
        <w:rPr>
          <w:rFonts w:ascii="Arial" w:hAnsi="Arial" w:cs="Arial"/>
          <w:bCs/>
          <w:color w:val="000000"/>
          <w:sz w:val="20"/>
        </w:rPr>
        <w:t>Дополнить</w:t>
      </w:r>
      <w:r w:rsidR="007C04BB">
        <w:rPr>
          <w:rFonts w:ascii="Arial" w:hAnsi="Arial" w:cs="Arial"/>
          <w:color w:val="000000"/>
          <w:sz w:val="20"/>
        </w:rPr>
        <w:t xml:space="preserve"> </w:t>
      </w:r>
      <w:r w:rsidRPr="00D56BE7">
        <w:rPr>
          <w:rFonts w:ascii="Arial" w:hAnsi="Arial" w:cs="Arial"/>
          <w:color w:val="000000"/>
          <w:sz w:val="20"/>
        </w:rPr>
        <w:t>пунктом</w:t>
      </w:r>
      <w:r w:rsidR="007C04BB">
        <w:rPr>
          <w:rFonts w:ascii="Arial" w:hAnsi="Arial" w:cs="Arial"/>
          <w:color w:val="000000"/>
          <w:sz w:val="20"/>
        </w:rPr>
        <w:t xml:space="preserve"> </w:t>
      </w:r>
      <w:r w:rsidRPr="00D56BE7">
        <w:rPr>
          <w:rFonts w:ascii="Arial" w:hAnsi="Arial" w:cs="Arial"/>
          <w:color w:val="000000"/>
          <w:sz w:val="20"/>
        </w:rPr>
        <w:t>3.2.7.1.</w:t>
      </w:r>
      <w:r w:rsidR="007C04BB">
        <w:rPr>
          <w:rFonts w:ascii="Arial" w:hAnsi="Arial" w:cs="Arial"/>
          <w:color w:val="000000"/>
          <w:sz w:val="20"/>
        </w:rPr>
        <w:t xml:space="preserve"> </w:t>
      </w:r>
      <w:r w:rsidRPr="00D56BE7">
        <w:rPr>
          <w:rFonts w:ascii="Arial" w:hAnsi="Arial" w:cs="Arial"/>
          <w:bCs/>
          <w:color w:val="000000"/>
          <w:sz w:val="20"/>
        </w:rPr>
        <w:t>следующего</w:t>
      </w:r>
      <w:r w:rsidR="007C04BB">
        <w:rPr>
          <w:rFonts w:ascii="Arial" w:hAnsi="Arial" w:cs="Arial"/>
          <w:bCs/>
          <w:color w:val="000000"/>
          <w:sz w:val="20"/>
        </w:rPr>
        <w:t xml:space="preserve"> </w:t>
      </w:r>
      <w:r w:rsidRPr="00D56BE7">
        <w:rPr>
          <w:rFonts w:ascii="Arial" w:hAnsi="Arial" w:cs="Arial"/>
          <w:bCs/>
          <w:color w:val="000000"/>
          <w:sz w:val="20"/>
        </w:rPr>
        <w:t>содержания:</w:t>
      </w:r>
    </w:p>
    <w:p w:rsidR="00992656" w:rsidRPr="00D56BE7" w:rsidRDefault="00992656" w:rsidP="004E3D3D">
      <w:pPr>
        <w:pStyle w:val="c7c7e0e0e3e3eeeeebebeeeee2e2eeeeeaea1"/>
        <w:tabs>
          <w:tab w:val="left" w:pos="0"/>
        </w:tabs>
        <w:spacing w:before="0" w:after="0"/>
        <w:ind w:firstLine="709"/>
        <w:jc w:val="both"/>
        <w:rPr>
          <w:rFonts w:ascii="Arial" w:hAnsi="Arial" w:cs="Arial"/>
          <w:b w:val="0"/>
          <w:bCs w:val="0"/>
          <w:color w:val="000000"/>
          <w:sz w:val="20"/>
        </w:rPr>
      </w:pPr>
      <w:r w:rsidRPr="00D56BE7">
        <w:rPr>
          <w:rFonts w:ascii="Arial" w:hAnsi="Arial" w:cs="Arial"/>
          <w:bCs w:val="0"/>
          <w:color w:val="000000"/>
          <w:sz w:val="20"/>
        </w:rPr>
        <w:t>«</w:t>
      </w:r>
      <w:r w:rsidRPr="00D56BE7">
        <w:rPr>
          <w:rFonts w:ascii="Arial" w:hAnsi="Arial" w:cs="Arial"/>
          <w:b w:val="0"/>
          <w:bCs w:val="0"/>
          <w:color w:val="000000"/>
          <w:sz w:val="20"/>
        </w:rPr>
        <w:t>Пункт</w:t>
      </w:r>
      <w:r w:rsidR="007C04BB">
        <w:rPr>
          <w:rFonts w:ascii="Arial" w:hAnsi="Arial" w:cs="Arial"/>
          <w:b w:val="0"/>
          <w:bCs w:val="0"/>
          <w:color w:val="000000"/>
          <w:sz w:val="20"/>
        </w:rPr>
        <w:t xml:space="preserve"> </w:t>
      </w:r>
      <w:r w:rsidRPr="00D56BE7">
        <w:rPr>
          <w:rFonts w:ascii="Arial" w:hAnsi="Arial" w:cs="Arial"/>
          <w:b w:val="0"/>
          <w:bCs w:val="0"/>
          <w:color w:val="000000"/>
          <w:sz w:val="20"/>
        </w:rPr>
        <w:t>3.2.7.1.</w:t>
      </w:r>
      <w:r w:rsidR="007C04BB">
        <w:rPr>
          <w:rFonts w:ascii="Arial" w:hAnsi="Arial" w:cs="Arial"/>
          <w:bCs w:val="0"/>
          <w:color w:val="000000"/>
          <w:sz w:val="20"/>
        </w:rPr>
        <w:t xml:space="preserve"> </w:t>
      </w:r>
      <w:r w:rsidRPr="00D56BE7">
        <w:rPr>
          <w:rFonts w:ascii="Arial" w:hAnsi="Arial" w:cs="Arial"/>
          <w:b w:val="0"/>
          <w:bCs w:val="0"/>
          <w:color w:val="000000"/>
          <w:sz w:val="20"/>
        </w:rPr>
        <w:t>Места</w:t>
      </w:r>
      <w:r w:rsidR="007C04BB">
        <w:rPr>
          <w:rFonts w:ascii="Arial" w:hAnsi="Arial" w:cs="Arial"/>
          <w:bCs w:val="0"/>
          <w:color w:val="000000"/>
          <w:sz w:val="20"/>
        </w:rPr>
        <w:t xml:space="preserve"> </w:t>
      </w:r>
      <w:r w:rsidRPr="00D56BE7">
        <w:rPr>
          <w:rFonts w:ascii="Arial" w:hAnsi="Arial" w:cs="Arial"/>
          <w:b w:val="0"/>
          <w:bCs w:val="0"/>
          <w:color w:val="000000"/>
          <w:sz w:val="20"/>
        </w:rPr>
        <w:t>общественного</w:t>
      </w:r>
      <w:r w:rsidR="007C04BB">
        <w:rPr>
          <w:rFonts w:ascii="Arial" w:hAnsi="Arial" w:cs="Arial"/>
          <w:b w:val="0"/>
          <w:bCs w:val="0"/>
          <w:color w:val="000000"/>
          <w:sz w:val="20"/>
        </w:rPr>
        <w:t xml:space="preserve"> </w:t>
      </w:r>
      <w:r w:rsidRPr="00D56BE7">
        <w:rPr>
          <w:rFonts w:ascii="Arial" w:hAnsi="Arial" w:cs="Arial"/>
          <w:b w:val="0"/>
          <w:bCs w:val="0"/>
          <w:color w:val="000000"/>
          <w:sz w:val="20"/>
        </w:rPr>
        <w:t>пользования</w:t>
      </w:r>
      <w:r w:rsidR="007C04BB">
        <w:rPr>
          <w:rFonts w:ascii="Arial" w:hAnsi="Arial" w:cs="Arial"/>
          <w:bCs w:val="0"/>
          <w:color w:val="000000"/>
          <w:sz w:val="20"/>
        </w:rPr>
        <w:t xml:space="preserve"> </w:t>
      </w:r>
      <w:r w:rsidRPr="00D56BE7">
        <w:rPr>
          <w:rFonts w:ascii="Arial" w:hAnsi="Arial" w:cs="Arial"/>
          <w:b w:val="0"/>
          <w:bCs w:val="0"/>
          <w:color w:val="000000"/>
          <w:sz w:val="20"/>
        </w:rPr>
        <w:t>территории</w:t>
      </w:r>
      <w:r w:rsidR="007C04BB">
        <w:rPr>
          <w:rFonts w:ascii="Arial" w:hAnsi="Arial" w:cs="Arial"/>
          <w:b w:val="0"/>
          <w:bCs w:val="0"/>
          <w:color w:val="000000"/>
          <w:sz w:val="20"/>
        </w:rPr>
        <w:t xml:space="preserve"> </w:t>
      </w:r>
      <w:r w:rsidRPr="00D56BE7">
        <w:rPr>
          <w:rFonts w:ascii="Arial" w:hAnsi="Arial" w:cs="Arial"/>
          <w:b w:val="0"/>
          <w:bCs w:val="0"/>
          <w:color w:val="000000"/>
          <w:sz w:val="20"/>
        </w:rPr>
        <w:t>Мариинско-Посадского</w:t>
      </w:r>
      <w:r w:rsidR="007C04BB">
        <w:rPr>
          <w:rFonts w:ascii="Arial" w:hAnsi="Arial" w:cs="Arial"/>
          <w:b w:val="0"/>
          <w:bCs w:val="0"/>
          <w:color w:val="000000"/>
          <w:sz w:val="20"/>
        </w:rPr>
        <w:t xml:space="preserve"> </w:t>
      </w:r>
      <w:r w:rsidRPr="00D56BE7">
        <w:rPr>
          <w:rFonts w:ascii="Arial" w:hAnsi="Arial" w:cs="Arial"/>
          <w:b w:val="0"/>
          <w:bCs w:val="0"/>
          <w:color w:val="000000"/>
          <w:sz w:val="20"/>
        </w:rPr>
        <w:t>муниципального</w:t>
      </w:r>
      <w:r w:rsidR="007C04BB">
        <w:rPr>
          <w:rFonts w:ascii="Arial" w:hAnsi="Arial" w:cs="Arial"/>
          <w:b w:val="0"/>
          <w:bCs w:val="0"/>
          <w:color w:val="000000"/>
          <w:sz w:val="20"/>
        </w:rPr>
        <w:t xml:space="preserve"> </w:t>
      </w:r>
      <w:r w:rsidRPr="00D56BE7">
        <w:rPr>
          <w:rFonts w:ascii="Arial" w:hAnsi="Arial" w:cs="Arial"/>
          <w:b w:val="0"/>
          <w:bCs w:val="0"/>
          <w:color w:val="000000"/>
          <w:sz w:val="20"/>
        </w:rPr>
        <w:t>округа</w:t>
      </w:r>
      <w:r w:rsidR="007C04BB">
        <w:rPr>
          <w:rFonts w:ascii="Arial" w:hAnsi="Arial" w:cs="Arial"/>
          <w:b w:val="0"/>
          <w:bCs w:val="0"/>
          <w:color w:val="000000"/>
          <w:sz w:val="20"/>
        </w:rPr>
        <w:t xml:space="preserve"> </w:t>
      </w:r>
      <w:r w:rsidRPr="00D56BE7">
        <w:rPr>
          <w:rFonts w:ascii="Arial" w:hAnsi="Arial" w:cs="Arial"/>
          <w:b w:val="0"/>
          <w:bCs w:val="0"/>
          <w:color w:val="000000"/>
          <w:sz w:val="20"/>
        </w:rPr>
        <w:t>Чувашской</w:t>
      </w:r>
      <w:r w:rsidR="007C04BB">
        <w:rPr>
          <w:rFonts w:ascii="Arial" w:hAnsi="Arial" w:cs="Arial"/>
          <w:b w:val="0"/>
          <w:bCs w:val="0"/>
          <w:color w:val="000000"/>
          <w:sz w:val="20"/>
        </w:rPr>
        <w:t xml:space="preserve"> </w:t>
      </w:r>
      <w:r w:rsidRPr="00D56BE7">
        <w:rPr>
          <w:rFonts w:ascii="Arial" w:hAnsi="Arial" w:cs="Arial"/>
          <w:b w:val="0"/>
          <w:bCs w:val="0"/>
          <w:color w:val="000000"/>
          <w:sz w:val="20"/>
        </w:rPr>
        <w:t>Республики</w:t>
      </w:r>
      <w:r w:rsidR="007C04BB">
        <w:rPr>
          <w:rFonts w:ascii="Arial" w:hAnsi="Arial" w:cs="Arial"/>
          <w:b w:val="0"/>
          <w:bCs w:val="0"/>
          <w:color w:val="000000"/>
          <w:sz w:val="20"/>
        </w:rPr>
        <w:t xml:space="preserve"> </w:t>
      </w:r>
      <w:r w:rsidRPr="00D56BE7">
        <w:rPr>
          <w:rFonts w:ascii="Arial" w:hAnsi="Arial" w:cs="Arial"/>
          <w:b w:val="0"/>
          <w:bCs w:val="0"/>
          <w:color w:val="000000"/>
          <w:sz w:val="20"/>
        </w:rPr>
        <w:t>подлежат</w:t>
      </w:r>
      <w:r w:rsidR="007C04BB">
        <w:rPr>
          <w:rFonts w:ascii="Arial" w:hAnsi="Arial" w:cs="Arial"/>
          <w:b w:val="0"/>
          <w:bCs w:val="0"/>
          <w:color w:val="000000"/>
          <w:sz w:val="20"/>
        </w:rPr>
        <w:t xml:space="preserve"> </w:t>
      </w:r>
      <w:r w:rsidRPr="00D56BE7">
        <w:rPr>
          <w:rFonts w:ascii="Arial" w:hAnsi="Arial" w:cs="Arial"/>
          <w:b w:val="0"/>
          <w:bCs w:val="0"/>
          <w:color w:val="000000"/>
          <w:sz w:val="20"/>
        </w:rPr>
        <w:t>освобождению</w:t>
      </w:r>
      <w:r w:rsidR="007C04BB">
        <w:rPr>
          <w:rFonts w:ascii="Arial" w:hAnsi="Arial" w:cs="Arial"/>
          <w:b w:val="0"/>
          <w:bCs w:val="0"/>
          <w:color w:val="000000"/>
          <w:sz w:val="20"/>
        </w:rPr>
        <w:t xml:space="preserve"> </w:t>
      </w:r>
      <w:r w:rsidRPr="00D56BE7">
        <w:rPr>
          <w:rFonts w:ascii="Arial" w:hAnsi="Arial" w:cs="Arial"/>
          <w:b w:val="0"/>
          <w:bCs w:val="0"/>
          <w:color w:val="000000"/>
          <w:sz w:val="20"/>
        </w:rPr>
        <w:t>от</w:t>
      </w:r>
      <w:r w:rsidR="007C04BB">
        <w:rPr>
          <w:rFonts w:ascii="Arial" w:hAnsi="Arial" w:cs="Arial"/>
          <w:b w:val="0"/>
          <w:bCs w:val="0"/>
          <w:color w:val="000000"/>
          <w:sz w:val="20"/>
        </w:rPr>
        <w:t xml:space="preserve"> </w:t>
      </w:r>
      <w:r w:rsidRPr="00D56BE7">
        <w:rPr>
          <w:rFonts w:ascii="Arial" w:hAnsi="Arial" w:cs="Arial"/>
          <w:b w:val="0"/>
          <w:bCs w:val="0"/>
          <w:color w:val="000000"/>
          <w:sz w:val="20"/>
        </w:rPr>
        <w:t>транспортных</w:t>
      </w:r>
      <w:r w:rsidR="007C04BB">
        <w:rPr>
          <w:rFonts w:ascii="Arial" w:hAnsi="Arial" w:cs="Arial"/>
          <w:b w:val="0"/>
          <w:bCs w:val="0"/>
          <w:color w:val="000000"/>
          <w:sz w:val="20"/>
        </w:rPr>
        <w:t xml:space="preserve"> </w:t>
      </w:r>
      <w:r w:rsidRPr="00D56BE7">
        <w:rPr>
          <w:rFonts w:ascii="Arial" w:hAnsi="Arial" w:cs="Arial"/>
          <w:b w:val="0"/>
          <w:bCs w:val="0"/>
          <w:color w:val="000000"/>
          <w:sz w:val="20"/>
        </w:rPr>
        <w:t>средств,</w:t>
      </w:r>
      <w:r w:rsidR="007C04BB">
        <w:rPr>
          <w:rFonts w:ascii="Arial" w:hAnsi="Arial" w:cs="Arial"/>
          <w:b w:val="0"/>
          <w:bCs w:val="0"/>
          <w:color w:val="000000"/>
          <w:sz w:val="20"/>
        </w:rPr>
        <w:t xml:space="preserve"> </w:t>
      </w:r>
      <w:r w:rsidRPr="00D56BE7">
        <w:rPr>
          <w:rFonts w:ascii="Arial" w:hAnsi="Arial" w:cs="Arial"/>
          <w:b w:val="0"/>
          <w:bCs w:val="0"/>
          <w:color w:val="000000"/>
          <w:sz w:val="20"/>
        </w:rPr>
        <w:t>брошенных</w:t>
      </w:r>
      <w:r w:rsidR="007C04BB">
        <w:rPr>
          <w:rFonts w:ascii="Arial" w:hAnsi="Arial" w:cs="Arial"/>
          <w:b w:val="0"/>
          <w:bCs w:val="0"/>
          <w:color w:val="000000"/>
          <w:sz w:val="20"/>
        </w:rPr>
        <w:t xml:space="preserve"> </w:t>
      </w:r>
      <w:r w:rsidRPr="00D56BE7">
        <w:rPr>
          <w:rFonts w:ascii="Arial" w:hAnsi="Arial" w:cs="Arial"/>
          <w:b w:val="0"/>
          <w:bCs w:val="0"/>
          <w:color w:val="000000"/>
          <w:sz w:val="20"/>
        </w:rPr>
        <w:t>владельцами</w:t>
      </w:r>
      <w:r w:rsidR="007C04BB">
        <w:rPr>
          <w:rFonts w:ascii="Arial" w:hAnsi="Arial" w:cs="Arial"/>
          <w:b w:val="0"/>
          <w:bCs w:val="0"/>
          <w:color w:val="000000"/>
          <w:sz w:val="20"/>
        </w:rPr>
        <w:t xml:space="preserve"> </w:t>
      </w:r>
      <w:r w:rsidRPr="00D56BE7">
        <w:rPr>
          <w:rFonts w:ascii="Arial" w:hAnsi="Arial" w:cs="Arial"/>
          <w:b w:val="0"/>
          <w:bCs w:val="0"/>
          <w:color w:val="000000"/>
          <w:sz w:val="20"/>
        </w:rPr>
        <w:t>(бесхозяйных),</w:t>
      </w:r>
      <w:r w:rsidR="007C04BB">
        <w:rPr>
          <w:rFonts w:ascii="Arial" w:hAnsi="Arial" w:cs="Arial"/>
          <w:b w:val="0"/>
          <w:bCs w:val="0"/>
          <w:color w:val="000000"/>
          <w:sz w:val="20"/>
        </w:rPr>
        <w:t xml:space="preserve"> </w:t>
      </w:r>
      <w:r w:rsidRPr="00D56BE7">
        <w:rPr>
          <w:rFonts w:ascii="Arial" w:hAnsi="Arial" w:cs="Arial"/>
          <w:b w:val="0"/>
          <w:bCs w:val="0"/>
          <w:color w:val="000000"/>
          <w:sz w:val="20"/>
        </w:rPr>
        <w:t>частей</w:t>
      </w:r>
      <w:r w:rsidR="007C04BB">
        <w:rPr>
          <w:rFonts w:ascii="Arial" w:hAnsi="Arial" w:cs="Arial"/>
          <w:b w:val="0"/>
          <w:bCs w:val="0"/>
          <w:color w:val="000000"/>
          <w:sz w:val="20"/>
        </w:rPr>
        <w:t xml:space="preserve"> </w:t>
      </w:r>
      <w:r w:rsidRPr="00D56BE7">
        <w:rPr>
          <w:rFonts w:ascii="Arial" w:hAnsi="Arial" w:cs="Arial"/>
          <w:b w:val="0"/>
          <w:bCs w:val="0"/>
          <w:color w:val="000000"/>
          <w:sz w:val="20"/>
        </w:rPr>
        <w:t>разукомплектованных</w:t>
      </w:r>
      <w:r w:rsidR="007C04BB">
        <w:rPr>
          <w:rFonts w:ascii="Arial" w:hAnsi="Arial" w:cs="Arial"/>
          <w:b w:val="0"/>
          <w:bCs w:val="0"/>
          <w:color w:val="000000"/>
          <w:sz w:val="20"/>
        </w:rPr>
        <w:t xml:space="preserve"> </w:t>
      </w:r>
      <w:r w:rsidRPr="00D56BE7">
        <w:rPr>
          <w:rFonts w:ascii="Arial" w:hAnsi="Arial" w:cs="Arial"/>
          <w:b w:val="0"/>
          <w:bCs w:val="0"/>
          <w:color w:val="000000"/>
          <w:sz w:val="20"/>
        </w:rPr>
        <w:t>транспортных</w:t>
      </w:r>
      <w:r w:rsidR="007C04BB">
        <w:rPr>
          <w:rFonts w:ascii="Arial" w:hAnsi="Arial" w:cs="Arial"/>
          <w:b w:val="0"/>
          <w:bCs w:val="0"/>
          <w:color w:val="000000"/>
          <w:sz w:val="20"/>
        </w:rPr>
        <w:t xml:space="preserve"> </w:t>
      </w:r>
      <w:r w:rsidRPr="00D56BE7">
        <w:rPr>
          <w:rFonts w:ascii="Arial" w:hAnsi="Arial" w:cs="Arial"/>
          <w:b w:val="0"/>
          <w:bCs w:val="0"/>
          <w:color w:val="000000"/>
          <w:sz w:val="20"/>
        </w:rPr>
        <w:t>средств,</w:t>
      </w:r>
      <w:r w:rsidR="007C04BB">
        <w:rPr>
          <w:rFonts w:ascii="Arial" w:hAnsi="Arial" w:cs="Arial"/>
          <w:b w:val="0"/>
          <w:bCs w:val="0"/>
          <w:color w:val="000000"/>
          <w:sz w:val="20"/>
        </w:rPr>
        <w:t xml:space="preserve"> </w:t>
      </w:r>
      <w:r w:rsidRPr="00D56BE7">
        <w:rPr>
          <w:rFonts w:ascii="Arial" w:hAnsi="Arial" w:cs="Arial"/>
          <w:b w:val="0"/>
          <w:bCs w:val="0"/>
          <w:color w:val="000000"/>
          <w:sz w:val="20"/>
        </w:rPr>
        <w:t>которые,</w:t>
      </w:r>
      <w:r w:rsidR="007C04BB">
        <w:rPr>
          <w:rFonts w:ascii="Arial" w:hAnsi="Arial" w:cs="Arial"/>
          <w:b w:val="0"/>
          <w:bCs w:val="0"/>
          <w:color w:val="000000"/>
          <w:sz w:val="20"/>
        </w:rPr>
        <w:t xml:space="preserve"> </w:t>
      </w:r>
      <w:r w:rsidRPr="00D56BE7">
        <w:rPr>
          <w:rFonts w:ascii="Arial" w:hAnsi="Arial" w:cs="Arial"/>
          <w:b w:val="0"/>
          <w:bCs w:val="0"/>
          <w:color w:val="000000"/>
          <w:sz w:val="20"/>
        </w:rPr>
        <w:t>до</w:t>
      </w:r>
      <w:r w:rsidR="007C04BB">
        <w:rPr>
          <w:rFonts w:ascii="Arial" w:hAnsi="Arial" w:cs="Arial"/>
          <w:b w:val="0"/>
          <w:bCs w:val="0"/>
          <w:color w:val="000000"/>
          <w:sz w:val="20"/>
        </w:rPr>
        <w:t xml:space="preserve"> </w:t>
      </w:r>
      <w:r w:rsidRPr="00D56BE7">
        <w:rPr>
          <w:rFonts w:ascii="Arial" w:hAnsi="Arial" w:cs="Arial"/>
          <w:b w:val="0"/>
          <w:bCs w:val="0"/>
          <w:color w:val="000000"/>
          <w:sz w:val="20"/>
        </w:rPr>
        <w:t>их</w:t>
      </w:r>
      <w:r w:rsidR="007C04BB">
        <w:rPr>
          <w:rFonts w:ascii="Arial" w:hAnsi="Arial" w:cs="Arial"/>
          <w:b w:val="0"/>
          <w:bCs w:val="0"/>
          <w:color w:val="000000"/>
          <w:sz w:val="20"/>
        </w:rPr>
        <w:t xml:space="preserve"> </w:t>
      </w:r>
      <w:r w:rsidRPr="00D56BE7">
        <w:rPr>
          <w:rFonts w:ascii="Arial" w:hAnsi="Arial" w:cs="Arial"/>
          <w:b w:val="0"/>
          <w:bCs w:val="0"/>
          <w:color w:val="000000"/>
          <w:sz w:val="20"/>
        </w:rPr>
        <w:t>возврата</w:t>
      </w:r>
      <w:r w:rsidR="007C04BB">
        <w:rPr>
          <w:rFonts w:ascii="Arial" w:hAnsi="Arial" w:cs="Arial"/>
          <w:b w:val="0"/>
          <w:bCs w:val="0"/>
          <w:color w:val="000000"/>
          <w:sz w:val="20"/>
        </w:rPr>
        <w:t xml:space="preserve"> </w:t>
      </w:r>
      <w:r w:rsidRPr="00D56BE7">
        <w:rPr>
          <w:rFonts w:ascii="Arial" w:hAnsi="Arial" w:cs="Arial"/>
          <w:b w:val="0"/>
          <w:bCs w:val="0"/>
          <w:color w:val="000000"/>
          <w:sz w:val="20"/>
        </w:rPr>
        <w:t>собственникам</w:t>
      </w:r>
      <w:r w:rsidR="007C04BB">
        <w:rPr>
          <w:rFonts w:ascii="Arial" w:hAnsi="Arial" w:cs="Arial"/>
          <w:b w:val="0"/>
          <w:bCs w:val="0"/>
          <w:color w:val="000000"/>
          <w:sz w:val="20"/>
        </w:rPr>
        <w:t xml:space="preserve"> </w:t>
      </w:r>
      <w:r w:rsidRPr="00D56BE7">
        <w:rPr>
          <w:rFonts w:ascii="Arial" w:hAnsi="Arial" w:cs="Arial"/>
          <w:b w:val="0"/>
          <w:bCs w:val="0"/>
          <w:color w:val="000000"/>
          <w:sz w:val="20"/>
        </w:rPr>
        <w:t>(владельцам)</w:t>
      </w:r>
      <w:r w:rsidR="007C04BB">
        <w:rPr>
          <w:rFonts w:ascii="Arial" w:hAnsi="Arial" w:cs="Arial"/>
          <w:b w:val="0"/>
          <w:bCs w:val="0"/>
          <w:color w:val="000000"/>
          <w:sz w:val="20"/>
        </w:rPr>
        <w:t xml:space="preserve"> </w:t>
      </w:r>
      <w:r w:rsidRPr="00D56BE7">
        <w:rPr>
          <w:rFonts w:ascii="Arial" w:hAnsi="Arial" w:cs="Arial"/>
          <w:b w:val="0"/>
          <w:bCs w:val="0"/>
          <w:color w:val="000000"/>
          <w:sz w:val="20"/>
        </w:rPr>
        <w:t>или</w:t>
      </w:r>
      <w:r w:rsidR="007C04BB">
        <w:rPr>
          <w:rFonts w:ascii="Arial" w:hAnsi="Arial" w:cs="Arial"/>
          <w:b w:val="0"/>
          <w:bCs w:val="0"/>
          <w:color w:val="000000"/>
          <w:sz w:val="20"/>
        </w:rPr>
        <w:t xml:space="preserve"> </w:t>
      </w:r>
      <w:r w:rsidRPr="00D56BE7">
        <w:rPr>
          <w:rFonts w:ascii="Arial" w:hAnsi="Arial" w:cs="Arial"/>
          <w:b w:val="0"/>
          <w:bCs w:val="0"/>
          <w:color w:val="000000"/>
          <w:sz w:val="20"/>
        </w:rPr>
        <w:t>до</w:t>
      </w:r>
      <w:r w:rsidR="007C04BB">
        <w:rPr>
          <w:rFonts w:ascii="Arial" w:hAnsi="Arial" w:cs="Arial"/>
          <w:b w:val="0"/>
          <w:bCs w:val="0"/>
          <w:color w:val="000000"/>
          <w:sz w:val="20"/>
        </w:rPr>
        <w:t xml:space="preserve"> </w:t>
      </w:r>
      <w:r w:rsidRPr="00D56BE7">
        <w:rPr>
          <w:rFonts w:ascii="Arial" w:hAnsi="Arial" w:cs="Arial"/>
          <w:b w:val="0"/>
          <w:bCs w:val="0"/>
          <w:color w:val="000000"/>
          <w:sz w:val="20"/>
        </w:rPr>
        <w:t>принятия</w:t>
      </w:r>
      <w:r w:rsidR="007C04BB">
        <w:rPr>
          <w:rFonts w:ascii="Arial" w:hAnsi="Arial" w:cs="Arial"/>
          <w:b w:val="0"/>
          <w:bCs w:val="0"/>
          <w:color w:val="000000"/>
          <w:sz w:val="20"/>
        </w:rPr>
        <w:t xml:space="preserve"> </w:t>
      </w:r>
      <w:r w:rsidRPr="00D56BE7">
        <w:rPr>
          <w:rFonts w:ascii="Arial" w:hAnsi="Arial" w:cs="Arial"/>
          <w:b w:val="0"/>
          <w:bCs w:val="0"/>
          <w:color w:val="000000"/>
          <w:sz w:val="20"/>
        </w:rPr>
        <w:t>иных</w:t>
      </w:r>
      <w:r w:rsidR="007C04BB">
        <w:rPr>
          <w:rFonts w:ascii="Arial" w:hAnsi="Arial" w:cs="Arial"/>
          <w:b w:val="0"/>
          <w:bCs w:val="0"/>
          <w:color w:val="000000"/>
          <w:sz w:val="20"/>
        </w:rPr>
        <w:t xml:space="preserve"> </w:t>
      </w:r>
      <w:r w:rsidRPr="00D56BE7">
        <w:rPr>
          <w:rFonts w:ascii="Arial" w:hAnsi="Arial" w:cs="Arial"/>
          <w:b w:val="0"/>
          <w:bCs w:val="0"/>
          <w:color w:val="000000"/>
          <w:sz w:val="20"/>
        </w:rPr>
        <w:t>мер,</w:t>
      </w:r>
      <w:r w:rsidR="007C04BB">
        <w:rPr>
          <w:rFonts w:ascii="Arial" w:hAnsi="Arial" w:cs="Arial"/>
          <w:b w:val="0"/>
          <w:bCs w:val="0"/>
          <w:color w:val="000000"/>
          <w:sz w:val="20"/>
        </w:rPr>
        <w:t xml:space="preserve"> </w:t>
      </w:r>
      <w:r w:rsidRPr="00D56BE7">
        <w:rPr>
          <w:rFonts w:ascii="Arial" w:hAnsi="Arial" w:cs="Arial"/>
          <w:b w:val="0"/>
          <w:bCs w:val="0"/>
          <w:color w:val="000000"/>
          <w:sz w:val="20"/>
        </w:rPr>
        <w:t>в</w:t>
      </w:r>
      <w:r w:rsidR="007C04BB">
        <w:rPr>
          <w:rFonts w:ascii="Arial" w:hAnsi="Arial" w:cs="Arial"/>
          <w:b w:val="0"/>
          <w:bCs w:val="0"/>
          <w:color w:val="000000"/>
          <w:sz w:val="20"/>
        </w:rPr>
        <w:t xml:space="preserve"> </w:t>
      </w:r>
      <w:r w:rsidRPr="00D56BE7">
        <w:rPr>
          <w:rFonts w:ascii="Arial" w:hAnsi="Arial" w:cs="Arial"/>
          <w:b w:val="0"/>
          <w:bCs w:val="0"/>
          <w:color w:val="000000"/>
          <w:sz w:val="20"/>
        </w:rPr>
        <w:t>установленном</w:t>
      </w:r>
      <w:r w:rsidR="007C04BB">
        <w:rPr>
          <w:rFonts w:ascii="Arial" w:hAnsi="Arial" w:cs="Arial"/>
          <w:b w:val="0"/>
          <w:bCs w:val="0"/>
          <w:color w:val="000000"/>
          <w:sz w:val="20"/>
        </w:rPr>
        <w:t xml:space="preserve"> </w:t>
      </w:r>
      <w:r w:rsidRPr="00D56BE7">
        <w:rPr>
          <w:rFonts w:ascii="Arial" w:hAnsi="Arial" w:cs="Arial"/>
          <w:b w:val="0"/>
          <w:bCs w:val="0"/>
          <w:color w:val="000000"/>
          <w:sz w:val="20"/>
        </w:rPr>
        <w:t>законодательством</w:t>
      </w:r>
      <w:r w:rsidR="007C04BB">
        <w:rPr>
          <w:rFonts w:ascii="Arial" w:hAnsi="Arial" w:cs="Arial"/>
          <w:b w:val="0"/>
          <w:bCs w:val="0"/>
          <w:color w:val="000000"/>
          <w:sz w:val="20"/>
        </w:rPr>
        <w:t xml:space="preserve"> </w:t>
      </w:r>
      <w:r w:rsidRPr="00D56BE7">
        <w:rPr>
          <w:rFonts w:ascii="Arial" w:hAnsi="Arial" w:cs="Arial"/>
          <w:b w:val="0"/>
          <w:bCs w:val="0"/>
          <w:color w:val="000000"/>
          <w:sz w:val="20"/>
        </w:rPr>
        <w:t>порядке,</w:t>
      </w:r>
      <w:r w:rsidR="007C04BB">
        <w:rPr>
          <w:rFonts w:ascii="Arial" w:hAnsi="Arial" w:cs="Arial"/>
          <w:b w:val="0"/>
          <w:bCs w:val="0"/>
          <w:color w:val="000000"/>
          <w:sz w:val="20"/>
        </w:rPr>
        <w:t xml:space="preserve"> </w:t>
      </w:r>
      <w:r w:rsidRPr="00D56BE7">
        <w:rPr>
          <w:rFonts w:ascii="Arial" w:hAnsi="Arial" w:cs="Arial"/>
          <w:b w:val="0"/>
          <w:bCs w:val="0"/>
          <w:color w:val="000000"/>
          <w:sz w:val="20"/>
        </w:rPr>
        <w:t>временно</w:t>
      </w:r>
      <w:r w:rsidR="007C04BB">
        <w:rPr>
          <w:rFonts w:ascii="Arial" w:hAnsi="Arial" w:cs="Arial"/>
          <w:b w:val="0"/>
          <w:bCs w:val="0"/>
          <w:color w:val="000000"/>
          <w:sz w:val="20"/>
        </w:rPr>
        <w:t xml:space="preserve"> </w:t>
      </w:r>
      <w:r w:rsidRPr="00D56BE7">
        <w:rPr>
          <w:rFonts w:ascii="Arial" w:hAnsi="Arial" w:cs="Arial"/>
          <w:b w:val="0"/>
          <w:bCs w:val="0"/>
          <w:color w:val="000000"/>
          <w:sz w:val="20"/>
        </w:rPr>
        <w:t>перемещаются</w:t>
      </w:r>
      <w:r w:rsidR="007C04BB">
        <w:rPr>
          <w:rFonts w:ascii="Arial" w:hAnsi="Arial" w:cs="Arial"/>
          <w:b w:val="0"/>
          <w:bCs w:val="0"/>
          <w:color w:val="000000"/>
          <w:sz w:val="20"/>
        </w:rPr>
        <w:t xml:space="preserve"> </w:t>
      </w:r>
      <w:r w:rsidRPr="00D56BE7">
        <w:rPr>
          <w:rFonts w:ascii="Arial" w:hAnsi="Arial" w:cs="Arial"/>
          <w:b w:val="0"/>
          <w:bCs w:val="0"/>
          <w:color w:val="000000"/>
          <w:sz w:val="20"/>
        </w:rPr>
        <w:t>на</w:t>
      </w:r>
      <w:r w:rsidR="007C04BB">
        <w:rPr>
          <w:rFonts w:ascii="Arial" w:hAnsi="Arial" w:cs="Arial"/>
          <w:b w:val="0"/>
          <w:bCs w:val="0"/>
          <w:color w:val="000000"/>
          <w:sz w:val="20"/>
        </w:rPr>
        <w:t xml:space="preserve"> </w:t>
      </w:r>
      <w:r w:rsidRPr="00D56BE7">
        <w:rPr>
          <w:rFonts w:ascii="Arial" w:hAnsi="Arial" w:cs="Arial"/>
          <w:b w:val="0"/>
          <w:bCs w:val="0"/>
          <w:color w:val="000000"/>
          <w:sz w:val="20"/>
        </w:rPr>
        <w:t>специализированные</w:t>
      </w:r>
      <w:r w:rsidR="007C04BB">
        <w:rPr>
          <w:rFonts w:ascii="Arial" w:hAnsi="Arial" w:cs="Arial"/>
          <w:b w:val="0"/>
          <w:bCs w:val="0"/>
          <w:color w:val="000000"/>
          <w:sz w:val="20"/>
        </w:rPr>
        <w:t xml:space="preserve"> </w:t>
      </w:r>
      <w:r w:rsidRPr="00D56BE7">
        <w:rPr>
          <w:rFonts w:ascii="Arial" w:hAnsi="Arial" w:cs="Arial"/>
          <w:b w:val="0"/>
          <w:bCs w:val="0"/>
          <w:color w:val="000000"/>
          <w:sz w:val="20"/>
        </w:rPr>
        <w:t>пункты</w:t>
      </w:r>
      <w:r w:rsidR="007C04BB">
        <w:rPr>
          <w:rFonts w:ascii="Arial" w:hAnsi="Arial" w:cs="Arial"/>
          <w:b w:val="0"/>
          <w:bCs w:val="0"/>
          <w:color w:val="000000"/>
          <w:sz w:val="20"/>
        </w:rPr>
        <w:t xml:space="preserve"> </w:t>
      </w:r>
      <w:r w:rsidRPr="00D56BE7">
        <w:rPr>
          <w:rFonts w:ascii="Arial" w:hAnsi="Arial" w:cs="Arial"/>
          <w:b w:val="0"/>
          <w:bCs w:val="0"/>
          <w:color w:val="000000"/>
          <w:sz w:val="20"/>
        </w:rPr>
        <w:t>временного</w:t>
      </w:r>
      <w:r w:rsidR="007C04BB">
        <w:rPr>
          <w:rFonts w:ascii="Arial" w:hAnsi="Arial" w:cs="Arial"/>
          <w:b w:val="0"/>
          <w:bCs w:val="0"/>
          <w:color w:val="000000"/>
          <w:sz w:val="20"/>
        </w:rPr>
        <w:t xml:space="preserve"> </w:t>
      </w:r>
      <w:r w:rsidRPr="00D56BE7">
        <w:rPr>
          <w:rFonts w:ascii="Arial" w:hAnsi="Arial" w:cs="Arial"/>
          <w:b w:val="0"/>
          <w:bCs w:val="0"/>
          <w:color w:val="000000"/>
          <w:sz w:val="20"/>
        </w:rPr>
        <w:t>хранения</w:t>
      </w:r>
      <w:r w:rsidR="007C04BB">
        <w:rPr>
          <w:rFonts w:ascii="Arial" w:hAnsi="Arial" w:cs="Arial"/>
          <w:b w:val="0"/>
          <w:bCs w:val="0"/>
          <w:color w:val="000000"/>
          <w:sz w:val="20"/>
        </w:rPr>
        <w:t xml:space="preserve"> </w:t>
      </w:r>
      <w:r w:rsidRPr="00D56BE7">
        <w:rPr>
          <w:rFonts w:ascii="Arial" w:hAnsi="Arial" w:cs="Arial"/>
          <w:b w:val="0"/>
          <w:bCs w:val="0"/>
          <w:color w:val="000000"/>
          <w:sz w:val="20"/>
        </w:rPr>
        <w:t>транспортных</w:t>
      </w:r>
      <w:r w:rsidR="007C04BB">
        <w:rPr>
          <w:rFonts w:ascii="Arial" w:hAnsi="Arial" w:cs="Arial"/>
          <w:b w:val="0"/>
          <w:bCs w:val="0"/>
          <w:color w:val="000000"/>
          <w:sz w:val="20"/>
        </w:rPr>
        <w:t xml:space="preserve"> </w:t>
      </w:r>
      <w:r w:rsidRPr="00D56BE7">
        <w:rPr>
          <w:rFonts w:ascii="Arial" w:hAnsi="Arial" w:cs="Arial"/>
          <w:b w:val="0"/>
          <w:bCs w:val="0"/>
          <w:color w:val="000000"/>
          <w:sz w:val="20"/>
        </w:rPr>
        <w:t>средств.</w:t>
      </w:r>
    </w:p>
    <w:p w:rsidR="00992656" w:rsidRPr="00D56BE7" w:rsidRDefault="007C04BB" w:rsidP="004E3D3D">
      <w:pPr>
        <w:pStyle w:val="c7c7e0e0e3e3eeeeebebeeeee2e2eeeeeaea1"/>
        <w:tabs>
          <w:tab w:val="left" w:pos="0"/>
        </w:tabs>
        <w:spacing w:before="0" w:after="0"/>
        <w:ind w:firstLine="709"/>
        <w:jc w:val="both"/>
        <w:rPr>
          <w:rFonts w:ascii="Arial" w:hAnsi="Arial" w:cs="Arial"/>
          <w:b w:val="0"/>
          <w:bCs w:val="0"/>
          <w:color w:val="000000"/>
          <w:sz w:val="20"/>
        </w:rPr>
      </w:pPr>
      <w:r>
        <w:rPr>
          <w:rFonts w:ascii="Arial" w:hAnsi="Arial" w:cs="Arial"/>
          <w:b w:val="0"/>
          <w:bCs w:val="0"/>
          <w:color w:val="000000"/>
          <w:sz w:val="20"/>
        </w:rPr>
        <w:t xml:space="preserve"> </w:t>
      </w:r>
      <w:r w:rsidR="00992656" w:rsidRPr="00D56BE7">
        <w:rPr>
          <w:rFonts w:ascii="Arial" w:hAnsi="Arial" w:cs="Arial"/>
          <w:b w:val="0"/>
          <w:bCs w:val="0"/>
          <w:color w:val="000000"/>
          <w:sz w:val="20"/>
        </w:rPr>
        <w:t>Правила</w:t>
      </w:r>
      <w:r>
        <w:rPr>
          <w:rFonts w:ascii="Arial" w:hAnsi="Arial" w:cs="Arial"/>
          <w:b w:val="0"/>
          <w:bCs w:val="0"/>
          <w:color w:val="000000"/>
          <w:sz w:val="20"/>
        </w:rPr>
        <w:t xml:space="preserve"> </w:t>
      </w:r>
      <w:r w:rsidR="00992656" w:rsidRPr="00D56BE7">
        <w:rPr>
          <w:rFonts w:ascii="Arial" w:hAnsi="Arial" w:cs="Arial"/>
          <w:b w:val="0"/>
          <w:bCs w:val="0"/>
          <w:color w:val="000000"/>
          <w:sz w:val="20"/>
        </w:rPr>
        <w:t>выявления,</w:t>
      </w:r>
      <w:r>
        <w:rPr>
          <w:rFonts w:ascii="Arial" w:hAnsi="Arial" w:cs="Arial"/>
          <w:b w:val="0"/>
          <w:bCs w:val="0"/>
          <w:color w:val="000000"/>
          <w:sz w:val="20"/>
        </w:rPr>
        <w:t xml:space="preserve"> </w:t>
      </w:r>
      <w:r w:rsidR="00992656" w:rsidRPr="00D56BE7">
        <w:rPr>
          <w:rFonts w:ascii="Arial" w:hAnsi="Arial" w:cs="Arial"/>
          <w:b w:val="0"/>
          <w:bCs w:val="0"/>
          <w:color w:val="000000"/>
          <w:sz w:val="20"/>
        </w:rPr>
        <w:t>перемещения</w:t>
      </w:r>
      <w:r>
        <w:rPr>
          <w:rFonts w:ascii="Arial" w:hAnsi="Arial" w:cs="Arial"/>
          <w:b w:val="0"/>
          <w:bCs w:val="0"/>
          <w:color w:val="000000"/>
          <w:sz w:val="20"/>
        </w:rPr>
        <w:t xml:space="preserve"> </w:t>
      </w:r>
      <w:r w:rsidR="00992656" w:rsidRPr="00D56BE7">
        <w:rPr>
          <w:rFonts w:ascii="Arial" w:hAnsi="Arial" w:cs="Arial"/>
          <w:b w:val="0"/>
          <w:bCs w:val="0"/>
          <w:color w:val="000000"/>
          <w:sz w:val="20"/>
        </w:rPr>
        <w:t>и</w:t>
      </w:r>
      <w:r>
        <w:rPr>
          <w:rFonts w:ascii="Arial" w:hAnsi="Arial" w:cs="Arial"/>
          <w:b w:val="0"/>
          <w:bCs w:val="0"/>
          <w:color w:val="000000"/>
          <w:sz w:val="20"/>
        </w:rPr>
        <w:t xml:space="preserve"> </w:t>
      </w:r>
      <w:r w:rsidR="00992656" w:rsidRPr="00D56BE7">
        <w:rPr>
          <w:rFonts w:ascii="Arial" w:hAnsi="Arial" w:cs="Arial"/>
          <w:b w:val="0"/>
          <w:bCs w:val="0"/>
          <w:color w:val="000000"/>
          <w:sz w:val="20"/>
        </w:rPr>
        <w:t>хранения</w:t>
      </w:r>
      <w:r>
        <w:rPr>
          <w:rFonts w:ascii="Arial" w:hAnsi="Arial" w:cs="Arial"/>
          <w:b w:val="0"/>
          <w:bCs w:val="0"/>
          <w:color w:val="000000"/>
          <w:sz w:val="20"/>
        </w:rPr>
        <w:t xml:space="preserve"> </w:t>
      </w:r>
      <w:r w:rsidR="00992656" w:rsidRPr="00D56BE7">
        <w:rPr>
          <w:rFonts w:ascii="Arial" w:hAnsi="Arial" w:cs="Arial"/>
          <w:b w:val="0"/>
          <w:bCs w:val="0"/>
          <w:color w:val="000000"/>
          <w:sz w:val="20"/>
        </w:rPr>
        <w:t>брошенного</w:t>
      </w:r>
      <w:r>
        <w:rPr>
          <w:rFonts w:ascii="Arial" w:hAnsi="Arial" w:cs="Arial"/>
          <w:b w:val="0"/>
          <w:bCs w:val="0"/>
          <w:color w:val="000000"/>
          <w:sz w:val="20"/>
        </w:rPr>
        <w:t xml:space="preserve"> </w:t>
      </w:r>
      <w:r w:rsidR="00992656" w:rsidRPr="00D56BE7">
        <w:rPr>
          <w:rFonts w:ascii="Arial" w:hAnsi="Arial" w:cs="Arial"/>
          <w:b w:val="0"/>
          <w:bCs w:val="0"/>
          <w:color w:val="000000"/>
          <w:sz w:val="20"/>
        </w:rPr>
        <w:t>(бесхозяйственного)</w:t>
      </w:r>
      <w:r>
        <w:rPr>
          <w:rFonts w:ascii="Arial" w:hAnsi="Arial" w:cs="Arial"/>
          <w:b w:val="0"/>
          <w:bCs w:val="0"/>
          <w:color w:val="000000"/>
          <w:sz w:val="20"/>
        </w:rPr>
        <w:t xml:space="preserve"> </w:t>
      </w:r>
      <w:r w:rsidR="00992656" w:rsidRPr="00D56BE7">
        <w:rPr>
          <w:rFonts w:ascii="Arial" w:hAnsi="Arial" w:cs="Arial"/>
          <w:b w:val="0"/>
          <w:bCs w:val="0"/>
          <w:color w:val="000000"/>
          <w:sz w:val="20"/>
        </w:rPr>
        <w:t>транспортного</w:t>
      </w:r>
      <w:r>
        <w:rPr>
          <w:rFonts w:ascii="Arial" w:hAnsi="Arial" w:cs="Arial"/>
          <w:b w:val="0"/>
          <w:bCs w:val="0"/>
          <w:color w:val="000000"/>
          <w:sz w:val="20"/>
        </w:rPr>
        <w:t xml:space="preserve"> </w:t>
      </w:r>
      <w:r w:rsidR="00992656" w:rsidRPr="00D56BE7">
        <w:rPr>
          <w:rFonts w:ascii="Arial" w:hAnsi="Arial" w:cs="Arial"/>
          <w:b w:val="0"/>
          <w:bCs w:val="0"/>
          <w:color w:val="000000"/>
          <w:sz w:val="20"/>
        </w:rPr>
        <w:t>средства,</w:t>
      </w:r>
      <w:r>
        <w:rPr>
          <w:rFonts w:ascii="Arial" w:hAnsi="Arial" w:cs="Arial"/>
          <w:b w:val="0"/>
          <w:bCs w:val="0"/>
          <w:color w:val="000000"/>
          <w:sz w:val="20"/>
        </w:rPr>
        <w:t xml:space="preserve"> </w:t>
      </w:r>
      <w:r w:rsidR="00992656" w:rsidRPr="00D56BE7">
        <w:rPr>
          <w:rFonts w:ascii="Arial" w:hAnsi="Arial" w:cs="Arial"/>
          <w:b w:val="0"/>
          <w:bCs w:val="0"/>
          <w:color w:val="000000"/>
          <w:sz w:val="20"/>
        </w:rPr>
        <w:t>частей</w:t>
      </w:r>
      <w:r>
        <w:rPr>
          <w:rFonts w:ascii="Arial" w:hAnsi="Arial" w:cs="Arial"/>
          <w:b w:val="0"/>
          <w:bCs w:val="0"/>
          <w:color w:val="000000"/>
          <w:sz w:val="20"/>
        </w:rPr>
        <w:t xml:space="preserve"> </w:t>
      </w:r>
      <w:r w:rsidR="00992656" w:rsidRPr="00D56BE7">
        <w:rPr>
          <w:rFonts w:ascii="Arial" w:hAnsi="Arial" w:cs="Arial"/>
          <w:b w:val="0"/>
          <w:bCs w:val="0"/>
          <w:color w:val="000000"/>
          <w:sz w:val="20"/>
        </w:rPr>
        <w:t>разукомплектованного</w:t>
      </w:r>
      <w:r>
        <w:rPr>
          <w:rFonts w:ascii="Arial" w:hAnsi="Arial" w:cs="Arial"/>
          <w:b w:val="0"/>
          <w:bCs w:val="0"/>
          <w:color w:val="000000"/>
          <w:sz w:val="20"/>
        </w:rPr>
        <w:t xml:space="preserve"> </w:t>
      </w:r>
      <w:r w:rsidR="00992656" w:rsidRPr="00D56BE7">
        <w:rPr>
          <w:rFonts w:ascii="Arial" w:hAnsi="Arial" w:cs="Arial"/>
          <w:b w:val="0"/>
          <w:bCs w:val="0"/>
          <w:color w:val="000000"/>
          <w:sz w:val="20"/>
        </w:rPr>
        <w:t>автотранспорта</w:t>
      </w:r>
      <w:r>
        <w:rPr>
          <w:rFonts w:ascii="Arial" w:hAnsi="Arial" w:cs="Arial"/>
          <w:b w:val="0"/>
          <w:bCs w:val="0"/>
          <w:color w:val="000000"/>
          <w:sz w:val="20"/>
        </w:rPr>
        <w:t xml:space="preserve"> </w:t>
      </w:r>
      <w:r w:rsidR="00992656" w:rsidRPr="00D56BE7">
        <w:rPr>
          <w:rFonts w:ascii="Arial" w:hAnsi="Arial" w:cs="Arial"/>
          <w:b w:val="0"/>
          <w:bCs w:val="0"/>
          <w:color w:val="000000"/>
          <w:sz w:val="20"/>
        </w:rPr>
        <w:t>на</w:t>
      </w:r>
      <w:r>
        <w:rPr>
          <w:rFonts w:ascii="Arial" w:hAnsi="Arial" w:cs="Arial"/>
          <w:b w:val="0"/>
          <w:bCs w:val="0"/>
          <w:color w:val="000000"/>
          <w:sz w:val="20"/>
        </w:rPr>
        <w:t xml:space="preserve"> </w:t>
      </w:r>
      <w:r w:rsidR="00992656" w:rsidRPr="00D56BE7">
        <w:rPr>
          <w:rFonts w:ascii="Arial" w:hAnsi="Arial" w:cs="Arial"/>
          <w:b w:val="0"/>
          <w:bCs w:val="0"/>
          <w:color w:val="000000"/>
          <w:sz w:val="20"/>
        </w:rPr>
        <w:t>территории</w:t>
      </w:r>
      <w:r>
        <w:rPr>
          <w:rFonts w:ascii="Arial" w:hAnsi="Arial" w:cs="Arial"/>
          <w:b w:val="0"/>
          <w:bCs w:val="0"/>
          <w:color w:val="000000"/>
          <w:sz w:val="20"/>
        </w:rPr>
        <w:t xml:space="preserve"> </w:t>
      </w:r>
      <w:r w:rsidR="00992656" w:rsidRPr="00D56BE7">
        <w:rPr>
          <w:rFonts w:ascii="Arial" w:hAnsi="Arial" w:cs="Arial"/>
          <w:b w:val="0"/>
          <w:bCs w:val="0"/>
          <w:color w:val="000000"/>
          <w:sz w:val="20"/>
        </w:rPr>
        <w:t>Мариинско-Посадского</w:t>
      </w:r>
      <w:r>
        <w:rPr>
          <w:rFonts w:ascii="Arial" w:hAnsi="Arial" w:cs="Arial"/>
          <w:b w:val="0"/>
          <w:bCs w:val="0"/>
          <w:color w:val="000000"/>
          <w:sz w:val="20"/>
        </w:rPr>
        <w:t xml:space="preserve"> </w:t>
      </w:r>
      <w:r w:rsidR="00992656" w:rsidRPr="00D56BE7">
        <w:rPr>
          <w:rFonts w:ascii="Arial" w:hAnsi="Arial" w:cs="Arial"/>
          <w:b w:val="0"/>
          <w:bCs w:val="0"/>
          <w:color w:val="000000"/>
          <w:sz w:val="20"/>
        </w:rPr>
        <w:t>муниципального</w:t>
      </w:r>
      <w:r>
        <w:rPr>
          <w:rFonts w:ascii="Arial" w:hAnsi="Arial" w:cs="Arial"/>
          <w:b w:val="0"/>
          <w:bCs w:val="0"/>
          <w:color w:val="000000"/>
          <w:sz w:val="20"/>
        </w:rPr>
        <w:t xml:space="preserve"> </w:t>
      </w:r>
      <w:r w:rsidR="00992656" w:rsidRPr="00D56BE7">
        <w:rPr>
          <w:rFonts w:ascii="Arial" w:hAnsi="Arial" w:cs="Arial"/>
          <w:b w:val="0"/>
          <w:bCs w:val="0"/>
          <w:color w:val="000000"/>
          <w:sz w:val="20"/>
        </w:rPr>
        <w:t>округа</w:t>
      </w:r>
      <w:r>
        <w:rPr>
          <w:rFonts w:ascii="Arial" w:hAnsi="Arial" w:cs="Arial"/>
          <w:b w:val="0"/>
          <w:bCs w:val="0"/>
          <w:color w:val="000000"/>
          <w:sz w:val="20"/>
        </w:rPr>
        <w:t xml:space="preserve"> </w:t>
      </w:r>
      <w:r w:rsidR="00992656" w:rsidRPr="00D56BE7">
        <w:rPr>
          <w:rFonts w:ascii="Arial" w:hAnsi="Arial" w:cs="Arial"/>
          <w:b w:val="0"/>
          <w:bCs w:val="0"/>
          <w:color w:val="000000"/>
          <w:sz w:val="20"/>
        </w:rPr>
        <w:t>Чувашской</w:t>
      </w:r>
      <w:r>
        <w:rPr>
          <w:rFonts w:ascii="Arial" w:hAnsi="Arial" w:cs="Arial"/>
          <w:b w:val="0"/>
          <w:bCs w:val="0"/>
          <w:color w:val="000000"/>
          <w:sz w:val="20"/>
        </w:rPr>
        <w:t xml:space="preserve"> </w:t>
      </w:r>
      <w:r w:rsidR="00992656" w:rsidRPr="00D56BE7">
        <w:rPr>
          <w:rFonts w:ascii="Arial" w:hAnsi="Arial" w:cs="Arial"/>
          <w:b w:val="0"/>
          <w:bCs w:val="0"/>
          <w:color w:val="000000"/>
          <w:sz w:val="20"/>
        </w:rPr>
        <w:t>Республики</w:t>
      </w:r>
      <w:r>
        <w:rPr>
          <w:rFonts w:ascii="Arial" w:hAnsi="Arial" w:cs="Arial"/>
          <w:b w:val="0"/>
          <w:bCs w:val="0"/>
          <w:color w:val="000000"/>
          <w:sz w:val="20"/>
        </w:rPr>
        <w:t xml:space="preserve"> </w:t>
      </w:r>
      <w:r w:rsidR="00992656" w:rsidRPr="00D56BE7">
        <w:rPr>
          <w:rFonts w:ascii="Arial" w:hAnsi="Arial" w:cs="Arial"/>
          <w:b w:val="0"/>
          <w:bCs w:val="0"/>
          <w:color w:val="000000"/>
          <w:sz w:val="20"/>
        </w:rPr>
        <w:t>определяются</w:t>
      </w:r>
      <w:r>
        <w:rPr>
          <w:rFonts w:ascii="Arial" w:hAnsi="Arial" w:cs="Arial"/>
          <w:b w:val="0"/>
          <w:bCs w:val="0"/>
          <w:color w:val="000000"/>
          <w:sz w:val="20"/>
        </w:rPr>
        <w:t xml:space="preserve"> </w:t>
      </w:r>
      <w:r w:rsidR="00992656" w:rsidRPr="00D56BE7">
        <w:rPr>
          <w:rFonts w:ascii="Arial" w:hAnsi="Arial" w:cs="Arial"/>
          <w:b w:val="0"/>
          <w:bCs w:val="0"/>
          <w:color w:val="000000"/>
          <w:sz w:val="20"/>
        </w:rPr>
        <w:t>администрацией</w:t>
      </w:r>
      <w:r>
        <w:rPr>
          <w:rFonts w:ascii="Arial" w:hAnsi="Arial" w:cs="Arial"/>
          <w:b w:val="0"/>
          <w:bCs w:val="0"/>
          <w:color w:val="000000"/>
          <w:sz w:val="20"/>
        </w:rPr>
        <w:t xml:space="preserve"> </w:t>
      </w:r>
      <w:r w:rsidR="00992656" w:rsidRPr="00D56BE7">
        <w:rPr>
          <w:rFonts w:ascii="Arial" w:hAnsi="Arial" w:cs="Arial"/>
          <w:b w:val="0"/>
          <w:bCs w:val="0"/>
          <w:color w:val="000000"/>
          <w:sz w:val="20"/>
        </w:rPr>
        <w:t>Мариинско-Посадского</w:t>
      </w:r>
      <w:r>
        <w:rPr>
          <w:rFonts w:ascii="Arial" w:hAnsi="Arial" w:cs="Arial"/>
          <w:b w:val="0"/>
          <w:bCs w:val="0"/>
          <w:color w:val="000000"/>
          <w:sz w:val="20"/>
        </w:rPr>
        <w:t xml:space="preserve"> </w:t>
      </w:r>
      <w:r w:rsidR="00992656" w:rsidRPr="00D56BE7">
        <w:rPr>
          <w:rFonts w:ascii="Arial" w:hAnsi="Arial" w:cs="Arial"/>
          <w:b w:val="0"/>
          <w:bCs w:val="0"/>
          <w:color w:val="000000"/>
          <w:sz w:val="20"/>
        </w:rPr>
        <w:t>муниципального</w:t>
      </w:r>
      <w:r>
        <w:rPr>
          <w:rFonts w:ascii="Arial" w:hAnsi="Arial" w:cs="Arial"/>
          <w:b w:val="0"/>
          <w:bCs w:val="0"/>
          <w:color w:val="000000"/>
          <w:sz w:val="20"/>
        </w:rPr>
        <w:t xml:space="preserve"> </w:t>
      </w:r>
      <w:r w:rsidR="00992656" w:rsidRPr="00D56BE7">
        <w:rPr>
          <w:rFonts w:ascii="Arial" w:hAnsi="Arial" w:cs="Arial"/>
          <w:b w:val="0"/>
          <w:bCs w:val="0"/>
          <w:color w:val="000000"/>
          <w:sz w:val="20"/>
        </w:rPr>
        <w:t>округа</w:t>
      </w:r>
      <w:r>
        <w:rPr>
          <w:rFonts w:ascii="Arial" w:hAnsi="Arial" w:cs="Arial"/>
          <w:b w:val="0"/>
          <w:bCs w:val="0"/>
          <w:color w:val="000000"/>
          <w:sz w:val="20"/>
        </w:rPr>
        <w:t xml:space="preserve"> </w:t>
      </w:r>
      <w:r w:rsidR="00992656" w:rsidRPr="00D56BE7">
        <w:rPr>
          <w:rFonts w:ascii="Arial" w:hAnsi="Arial" w:cs="Arial"/>
          <w:b w:val="0"/>
          <w:bCs w:val="0"/>
          <w:color w:val="000000"/>
          <w:sz w:val="20"/>
        </w:rPr>
        <w:t>Чувашской</w:t>
      </w:r>
      <w:r>
        <w:rPr>
          <w:rFonts w:ascii="Arial" w:hAnsi="Arial" w:cs="Arial"/>
          <w:b w:val="0"/>
          <w:bCs w:val="0"/>
          <w:color w:val="000000"/>
          <w:sz w:val="20"/>
        </w:rPr>
        <w:t xml:space="preserve"> </w:t>
      </w:r>
      <w:r w:rsidR="00992656" w:rsidRPr="00D56BE7">
        <w:rPr>
          <w:rFonts w:ascii="Arial" w:hAnsi="Arial" w:cs="Arial"/>
          <w:b w:val="0"/>
          <w:bCs w:val="0"/>
          <w:color w:val="000000"/>
          <w:sz w:val="20"/>
        </w:rPr>
        <w:t>Республики».</w:t>
      </w:r>
    </w:p>
    <w:p w:rsidR="00F02102"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p>
    <w:p w:rsidR="00992656" w:rsidRPr="00D56BE7" w:rsidRDefault="00992656" w:rsidP="004E3D3D">
      <w:pPr>
        <w:spacing w:after="0" w:line="240" w:lineRule="auto"/>
        <w:ind w:firstLine="709"/>
        <w:rPr>
          <w:rFonts w:ascii="Arial" w:hAnsi="Arial" w:cs="Arial"/>
          <w:color w:val="000000"/>
          <w:sz w:val="20"/>
        </w:rPr>
      </w:pPr>
    </w:p>
    <w:tbl>
      <w:tblPr>
        <w:tblW w:w="3156" w:type="pct"/>
        <w:tblCellMar>
          <w:left w:w="0" w:type="dxa"/>
          <w:right w:w="0" w:type="dxa"/>
        </w:tblCellMar>
        <w:tblLook w:val="0000" w:firstRow="0" w:lastRow="0" w:firstColumn="0" w:lastColumn="0" w:noHBand="0" w:noVBand="0"/>
      </w:tblPr>
      <w:tblGrid>
        <w:gridCol w:w="4254"/>
        <w:gridCol w:w="4763"/>
      </w:tblGrid>
      <w:tr w:rsidR="00992656" w:rsidRPr="00D56BE7" w:rsidTr="004E3D3D">
        <w:trPr>
          <w:cantSplit/>
        </w:trPr>
        <w:tc>
          <w:tcPr>
            <w:tcW w:w="2359" w:type="pct"/>
            <w:tcBorders>
              <w:top w:val="nil"/>
              <w:left w:val="nil"/>
              <w:bottom w:val="nil"/>
              <w:right w:val="nil"/>
            </w:tcBorders>
            <w:tcMar>
              <w:left w:w="108" w:type="dxa"/>
              <w:right w:w="108" w:type="dxa"/>
            </w:tcMar>
            <w:vAlign w:val="center"/>
          </w:tcPr>
          <w:p w:rsidR="00992656" w:rsidRPr="00D56BE7" w:rsidRDefault="00992656" w:rsidP="004E3D3D">
            <w:pPr>
              <w:pStyle w:val="cfcff0f0e8e8e6e6e0e0f2f2fbfbe9e9e2e2ebebe5e5e2e2eeee"/>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992656" w:rsidRPr="00D56BE7" w:rsidRDefault="00992656" w:rsidP="004E3D3D">
            <w:pPr>
              <w:pStyle w:val="cfcff0f0e8e8e6e6e0e0f2f2fbfbe9e9e2e2ebebe5e5e2e2eeee"/>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p>
          <w:p w:rsidR="00992656" w:rsidRPr="00D56BE7" w:rsidRDefault="00992656" w:rsidP="004E3D3D">
            <w:pPr>
              <w:pStyle w:val="cfcff0f0e8e8e6e6e0e0f2f2fbfbe9e9e2e2ebebe5e5e2e2eeee"/>
              <w:rPr>
                <w:rFonts w:ascii="Arial" w:hAnsi="Arial" w:cs="Arial"/>
                <w:color w:val="000000"/>
                <w:sz w:val="20"/>
              </w:rPr>
            </w:pP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2641" w:type="pct"/>
            <w:tcBorders>
              <w:top w:val="nil"/>
              <w:left w:val="nil"/>
              <w:bottom w:val="nil"/>
              <w:right w:val="nil"/>
            </w:tcBorders>
            <w:tcMar>
              <w:left w:w="108" w:type="dxa"/>
              <w:right w:w="108" w:type="dxa"/>
            </w:tcMar>
            <w:vAlign w:val="center"/>
          </w:tcPr>
          <w:p w:rsidR="00F02102" w:rsidRDefault="00F02102" w:rsidP="00953E29">
            <w:pPr>
              <w:pStyle w:val="cdcdeeeef0f0ecece0e0ebebfcfcededfbfbe9e9f2f2e0e0e1e1ebebe8e8f6f6e0e0"/>
              <w:jc w:val="center"/>
              <w:rPr>
                <w:rFonts w:ascii="Arial" w:hAnsi="Arial" w:cs="Arial"/>
                <w:color w:val="000000"/>
                <w:sz w:val="20"/>
              </w:rPr>
            </w:pPr>
          </w:p>
          <w:p w:rsidR="00992656" w:rsidRPr="00D56BE7" w:rsidRDefault="00992656" w:rsidP="00953E29">
            <w:pPr>
              <w:pStyle w:val="cdcdeeeef0f0ecece0e0ebebfcfcededfbfbe9e9f2f2e0e0e1e1ebebe8e8f6f6e0e0"/>
              <w:jc w:val="center"/>
              <w:rPr>
                <w:rFonts w:ascii="Arial" w:hAnsi="Arial" w:cs="Arial"/>
                <w:color w:val="000000"/>
                <w:sz w:val="20"/>
              </w:rPr>
            </w:pPr>
            <w:r w:rsidRPr="00D56BE7">
              <w:rPr>
                <w:rFonts w:ascii="Arial" w:hAnsi="Arial" w:cs="Arial"/>
                <w:color w:val="000000"/>
                <w:sz w:val="20"/>
              </w:rPr>
              <w:t>М.В.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tc>
      </w:tr>
    </w:tbl>
    <w:p w:rsidR="00F02102" w:rsidRDefault="00F02102" w:rsidP="00D56BE7">
      <w:pPr>
        <w:pStyle w:val="cef1edeee2edeee9f2e5eaf1f2"/>
        <w:spacing w:after="0" w:line="240" w:lineRule="auto"/>
        <w:rPr>
          <w:rFonts w:ascii="Arial" w:hAnsi="Arial" w:cs="Arial"/>
          <w:color w:val="000000"/>
          <w:sz w:val="20"/>
        </w:rPr>
      </w:pPr>
    </w:p>
    <w:p w:rsidR="00992656" w:rsidRPr="00D56BE7" w:rsidRDefault="00992656" w:rsidP="00D56BE7">
      <w:pPr>
        <w:spacing w:after="0" w:line="240" w:lineRule="auto"/>
        <w:jc w:val="right"/>
        <w:rPr>
          <w:rFonts w:ascii="Arial" w:hAnsi="Arial" w:cs="Arial"/>
          <w:color w:val="000000"/>
          <w:sz w:val="20"/>
          <w:szCs w:val="20"/>
        </w:rPr>
      </w:pPr>
    </w:p>
    <w:tbl>
      <w:tblPr>
        <w:tblW w:w="5000" w:type="pct"/>
        <w:tblLook w:val="0000" w:firstRow="0" w:lastRow="0" w:firstColumn="0" w:lastColumn="0" w:noHBand="0" w:noVBand="0"/>
      </w:tblPr>
      <w:tblGrid>
        <w:gridCol w:w="5883"/>
        <w:gridCol w:w="1891"/>
        <w:gridCol w:w="6512"/>
      </w:tblGrid>
      <w:tr w:rsidR="00992656" w:rsidRPr="00D56BE7" w:rsidTr="00953E29">
        <w:trPr>
          <w:cantSplit/>
        </w:trPr>
        <w:tc>
          <w:tcPr>
            <w:tcW w:w="2059"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29/3</w:t>
            </w:r>
            <w:r w:rsidR="007C04BB">
              <w:rPr>
                <w:rFonts w:ascii="Arial" w:hAnsi="Arial" w:cs="Arial"/>
                <w:b/>
                <w:i/>
                <w:color w:val="000000"/>
                <w:sz w:val="20"/>
              </w:rPr>
              <w:t xml:space="preserve"> </w:t>
            </w: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62"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pict>
                <v:shape id="_x0000_i1026" type="#_x0000_t75" style="width:49.5pt;height:48.75pt;visibility:visible">
                  <v:imagedata r:id="rId10" o:title=""/>
                </v:shape>
              </w:pict>
            </w: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2279"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05.07.2024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29/3</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bl>
    <w:p w:rsidR="00F02102" w:rsidRDefault="00992656" w:rsidP="00D56BE7">
      <w:pPr>
        <w:pStyle w:val="c7c7e0e0e3e3eeeeebebeeeee2e2eeeeeaea1"/>
        <w:tabs>
          <w:tab w:val="left" w:pos="4678"/>
        </w:tabs>
        <w:spacing w:before="0" w:after="0"/>
        <w:ind w:right="4677"/>
        <w:jc w:val="both"/>
        <w:rPr>
          <w:rStyle w:val="c3c3e8e8efefe5e5f0f0f2f2e5e5eaeaf1f1f2f2eeeee2e2e0e0fffff1f1f1f1fbfbebebeaeae0e0"/>
          <w:rFonts w:ascii="Arial" w:hAnsi="Arial" w:cs="Arial"/>
          <w:b/>
          <w:color w:val="000000"/>
          <w:sz w:val="20"/>
        </w:rPr>
      </w:pPr>
      <w:r w:rsidRPr="00D56BE7">
        <w:rPr>
          <w:rFonts w:ascii="Arial" w:hAnsi="Arial" w:cs="Arial"/>
          <w:bCs w:val="0"/>
          <w:color w:val="000000"/>
          <w:sz w:val="20"/>
        </w:rPr>
        <w:t>О</w:t>
      </w:r>
      <w:r w:rsidR="007C04BB">
        <w:rPr>
          <w:rFonts w:ascii="Arial" w:hAnsi="Arial" w:cs="Arial"/>
          <w:bCs w:val="0"/>
          <w:color w:val="000000"/>
          <w:sz w:val="20"/>
        </w:rPr>
        <w:t xml:space="preserve"> </w:t>
      </w:r>
      <w:r w:rsidRPr="00D56BE7">
        <w:rPr>
          <w:rFonts w:ascii="Arial" w:hAnsi="Arial" w:cs="Arial"/>
          <w:bCs w:val="0"/>
          <w:color w:val="000000"/>
          <w:sz w:val="20"/>
        </w:rPr>
        <w:t>признании</w:t>
      </w:r>
      <w:r w:rsidR="007C04BB">
        <w:rPr>
          <w:rFonts w:ascii="Arial" w:hAnsi="Arial" w:cs="Arial"/>
          <w:bCs w:val="0"/>
          <w:color w:val="000000"/>
          <w:sz w:val="20"/>
        </w:rPr>
        <w:t xml:space="preserve"> </w:t>
      </w:r>
      <w:r w:rsidRPr="00D56BE7">
        <w:rPr>
          <w:rFonts w:ascii="Arial" w:hAnsi="Arial" w:cs="Arial"/>
          <w:bCs w:val="0"/>
          <w:color w:val="000000"/>
          <w:sz w:val="20"/>
        </w:rPr>
        <w:t>утратившим</w:t>
      </w:r>
      <w:r w:rsidR="007C04BB">
        <w:rPr>
          <w:rFonts w:ascii="Arial" w:hAnsi="Arial" w:cs="Arial"/>
          <w:bCs w:val="0"/>
          <w:color w:val="000000"/>
          <w:sz w:val="20"/>
        </w:rPr>
        <w:t xml:space="preserve"> </w:t>
      </w:r>
      <w:r w:rsidRPr="00D56BE7">
        <w:rPr>
          <w:rFonts w:ascii="Arial" w:hAnsi="Arial" w:cs="Arial"/>
          <w:bCs w:val="0"/>
          <w:color w:val="000000"/>
          <w:sz w:val="20"/>
        </w:rPr>
        <w:t>силу</w:t>
      </w:r>
      <w:r w:rsidR="007C04BB">
        <w:rPr>
          <w:rFonts w:ascii="Arial" w:hAnsi="Arial" w:cs="Arial"/>
          <w:bCs w:val="0"/>
          <w:color w:val="000000"/>
          <w:sz w:val="20"/>
        </w:rPr>
        <w:t xml:space="preserve"> </w:t>
      </w:r>
      <w:r w:rsidRPr="00D56BE7">
        <w:rPr>
          <w:rFonts w:ascii="Arial" w:hAnsi="Arial" w:cs="Arial"/>
          <w:bCs w:val="0"/>
          <w:color w:val="000000"/>
          <w:sz w:val="20"/>
        </w:rPr>
        <w:t>решения</w:t>
      </w:r>
      <w:r w:rsidR="007C04BB">
        <w:rPr>
          <w:rFonts w:ascii="Arial" w:hAnsi="Arial" w:cs="Arial"/>
          <w:bCs w:val="0"/>
          <w:color w:val="000000"/>
          <w:sz w:val="20"/>
        </w:rPr>
        <w:t xml:space="preserve"> </w:t>
      </w:r>
      <w:r w:rsidRPr="00D56BE7">
        <w:rPr>
          <w:rFonts w:ascii="Arial" w:hAnsi="Arial" w:cs="Arial"/>
          <w:bCs w:val="0"/>
          <w:color w:val="000000"/>
          <w:sz w:val="20"/>
        </w:rPr>
        <w:t>Собрания</w:t>
      </w:r>
      <w:r w:rsidR="007C04BB">
        <w:rPr>
          <w:rFonts w:ascii="Arial" w:hAnsi="Arial" w:cs="Arial"/>
          <w:bCs w:val="0"/>
          <w:color w:val="000000"/>
          <w:sz w:val="20"/>
        </w:rPr>
        <w:t xml:space="preserve"> </w:t>
      </w:r>
      <w:r w:rsidRPr="00D56BE7">
        <w:rPr>
          <w:rFonts w:ascii="Arial" w:hAnsi="Arial" w:cs="Arial"/>
          <w:bCs w:val="0"/>
          <w:color w:val="000000"/>
          <w:sz w:val="20"/>
        </w:rPr>
        <w:t>депутатов</w:t>
      </w:r>
      <w:r w:rsidR="007C04BB">
        <w:rPr>
          <w:rFonts w:ascii="Arial" w:hAnsi="Arial" w:cs="Arial"/>
          <w:bCs w:val="0"/>
          <w:color w:val="000000"/>
          <w:sz w:val="20"/>
        </w:rPr>
        <w:t xml:space="preserve"> </w:t>
      </w:r>
      <w:proofErr w:type="spellStart"/>
      <w:r w:rsidRPr="00D56BE7">
        <w:rPr>
          <w:rFonts w:ascii="Arial" w:hAnsi="Arial" w:cs="Arial"/>
          <w:bCs w:val="0"/>
          <w:color w:val="000000"/>
          <w:sz w:val="20"/>
        </w:rPr>
        <w:t>Бичуринского</w:t>
      </w:r>
      <w:proofErr w:type="spellEnd"/>
      <w:r w:rsidR="007C04BB">
        <w:rPr>
          <w:rFonts w:ascii="Arial" w:hAnsi="Arial" w:cs="Arial"/>
          <w:bCs w:val="0"/>
          <w:color w:val="000000"/>
          <w:sz w:val="20"/>
        </w:rPr>
        <w:t xml:space="preserve"> </w:t>
      </w:r>
      <w:r w:rsidRPr="00D56BE7">
        <w:rPr>
          <w:rFonts w:ascii="Arial" w:hAnsi="Arial" w:cs="Arial"/>
          <w:bCs w:val="0"/>
          <w:color w:val="000000"/>
          <w:sz w:val="20"/>
        </w:rPr>
        <w:t>сельского</w:t>
      </w:r>
      <w:r w:rsidR="007C04BB">
        <w:rPr>
          <w:rFonts w:ascii="Arial" w:hAnsi="Arial" w:cs="Arial"/>
          <w:bCs w:val="0"/>
          <w:color w:val="000000"/>
          <w:sz w:val="20"/>
        </w:rPr>
        <w:t xml:space="preserve"> </w:t>
      </w:r>
      <w:r w:rsidRPr="00D56BE7">
        <w:rPr>
          <w:rFonts w:ascii="Arial" w:hAnsi="Arial" w:cs="Arial"/>
          <w:bCs w:val="0"/>
          <w:color w:val="000000"/>
          <w:sz w:val="20"/>
        </w:rPr>
        <w:t>поселения</w:t>
      </w:r>
      <w:r w:rsidR="007C04BB">
        <w:rPr>
          <w:rFonts w:ascii="Arial" w:hAnsi="Arial" w:cs="Arial"/>
          <w:bCs w:val="0"/>
          <w:color w:val="000000"/>
          <w:sz w:val="20"/>
        </w:rPr>
        <w:t xml:space="preserve"> </w:t>
      </w:r>
      <w:r w:rsidRPr="00D56BE7">
        <w:rPr>
          <w:rFonts w:ascii="Arial" w:hAnsi="Arial" w:cs="Arial"/>
          <w:bCs w:val="0"/>
          <w:color w:val="000000"/>
          <w:sz w:val="20"/>
        </w:rPr>
        <w:t>Мариинско-Посадского</w:t>
      </w:r>
      <w:r w:rsidR="007C04BB">
        <w:rPr>
          <w:rFonts w:ascii="Arial" w:hAnsi="Arial" w:cs="Arial"/>
          <w:bCs w:val="0"/>
          <w:color w:val="000000"/>
          <w:sz w:val="20"/>
        </w:rPr>
        <w:t xml:space="preserve"> </w:t>
      </w:r>
      <w:r w:rsidRPr="00D56BE7">
        <w:rPr>
          <w:rFonts w:ascii="Arial" w:hAnsi="Arial" w:cs="Arial"/>
          <w:bCs w:val="0"/>
          <w:color w:val="000000"/>
          <w:sz w:val="20"/>
        </w:rPr>
        <w:t>района</w:t>
      </w:r>
      <w:r w:rsidR="007C04BB">
        <w:rPr>
          <w:rFonts w:ascii="Arial" w:hAnsi="Arial" w:cs="Arial"/>
          <w:bCs w:val="0"/>
          <w:color w:val="000000"/>
          <w:sz w:val="20"/>
        </w:rPr>
        <w:t xml:space="preserve"> </w:t>
      </w:r>
      <w:r w:rsidRPr="00D56BE7">
        <w:rPr>
          <w:rFonts w:ascii="Arial" w:hAnsi="Arial" w:cs="Arial"/>
          <w:bCs w:val="0"/>
          <w:color w:val="000000"/>
          <w:sz w:val="20"/>
        </w:rPr>
        <w:t>Чувашской</w:t>
      </w:r>
      <w:r w:rsidR="007C04BB">
        <w:rPr>
          <w:rFonts w:ascii="Arial" w:hAnsi="Arial" w:cs="Arial"/>
          <w:bCs w:val="0"/>
          <w:color w:val="000000"/>
          <w:sz w:val="20"/>
        </w:rPr>
        <w:t xml:space="preserve"> </w:t>
      </w:r>
      <w:r w:rsidRPr="00D56BE7">
        <w:rPr>
          <w:rFonts w:ascii="Arial" w:hAnsi="Arial" w:cs="Arial"/>
          <w:bCs w:val="0"/>
          <w:color w:val="000000"/>
          <w:sz w:val="20"/>
        </w:rPr>
        <w:t>Республики</w:t>
      </w:r>
      <w:r w:rsidR="007C04BB">
        <w:rPr>
          <w:rFonts w:ascii="Arial" w:hAnsi="Arial" w:cs="Arial"/>
          <w:bCs w:val="0"/>
          <w:color w:val="000000"/>
          <w:sz w:val="20"/>
        </w:rPr>
        <w:t xml:space="preserve"> </w:t>
      </w:r>
      <w:r w:rsidRPr="00D56BE7">
        <w:rPr>
          <w:rFonts w:ascii="Arial" w:hAnsi="Arial" w:cs="Arial"/>
          <w:bCs w:val="0"/>
          <w:color w:val="000000"/>
          <w:sz w:val="20"/>
        </w:rPr>
        <w:t>от</w:t>
      </w:r>
      <w:r w:rsidR="007C04BB">
        <w:rPr>
          <w:rFonts w:ascii="Arial" w:hAnsi="Arial" w:cs="Arial"/>
          <w:bCs w:val="0"/>
          <w:color w:val="000000"/>
          <w:sz w:val="20"/>
        </w:rPr>
        <w:t xml:space="preserve"> </w:t>
      </w:r>
      <w:r w:rsidRPr="00D56BE7">
        <w:rPr>
          <w:rFonts w:ascii="Arial" w:hAnsi="Arial" w:cs="Arial"/>
          <w:bCs w:val="0"/>
          <w:color w:val="000000"/>
          <w:sz w:val="20"/>
        </w:rPr>
        <w:t>01.11.2012</w:t>
      </w:r>
      <w:r w:rsidR="007C04BB">
        <w:rPr>
          <w:rFonts w:ascii="Arial" w:hAnsi="Arial" w:cs="Arial"/>
          <w:bCs w:val="0"/>
          <w:color w:val="000000"/>
          <w:sz w:val="20"/>
        </w:rPr>
        <w:t xml:space="preserve"> </w:t>
      </w:r>
      <w:r w:rsidRPr="00D56BE7">
        <w:rPr>
          <w:rFonts w:ascii="Arial" w:hAnsi="Arial" w:cs="Arial"/>
          <w:bCs w:val="0"/>
          <w:color w:val="000000"/>
          <w:sz w:val="20"/>
        </w:rPr>
        <w:t>№</w:t>
      </w:r>
      <w:r w:rsidR="007C04BB">
        <w:rPr>
          <w:rFonts w:ascii="Arial" w:hAnsi="Arial" w:cs="Arial"/>
          <w:bCs w:val="0"/>
          <w:color w:val="000000"/>
          <w:sz w:val="20"/>
        </w:rPr>
        <w:t xml:space="preserve"> </w:t>
      </w:r>
      <w:r w:rsidRPr="00D56BE7">
        <w:rPr>
          <w:rFonts w:ascii="Arial" w:hAnsi="Arial" w:cs="Arial"/>
          <w:bCs w:val="0"/>
          <w:color w:val="000000"/>
          <w:sz w:val="20"/>
        </w:rPr>
        <w:t>28/2</w:t>
      </w:r>
      <w:r w:rsidR="007C04BB">
        <w:rPr>
          <w:rFonts w:ascii="Arial" w:hAnsi="Arial" w:cs="Arial"/>
          <w:bCs w:val="0"/>
          <w:color w:val="000000"/>
          <w:sz w:val="20"/>
        </w:rPr>
        <w:t xml:space="preserve"> </w:t>
      </w:r>
      <w:r w:rsidRPr="00D56BE7">
        <w:rPr>
          <w:rFonts w:ascii="Arial" w:hAnsi="Arial" w:cs="Arial"/>
          <w:bCs w:val="0"/>
          <w:color w:val="000000"/>
          <w:sz w:val="20"/>
        </w:rPr>
        <w:t>«</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возмещения</w:t>
      </w:r>
      <w:r w:rsidR="007C04BB">
        <w:rPr>
          <w:rFonts w:ascii="Arial" w:hAnsi="Arial" w:cs="Arial"/>
          <w:color w:val="000000"/>
          <w:sz w:val="20"/>
        </w:rPr>
        <w:t xml:space="preserve"> </w:t>
      </w:r>
      <w:r w:rsidRPr="00D56BE7">
        <w:rPr>
          <w:rFonts w:ascii="Arial" w:hAnsi="Arial" w:cs="Arial"/>
          <w:color w:val="000000"/>
          <w:sz w:val="20"/>
        </w:rPr>
        <w:t>ущерба</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вынужденную</w:t>
      </w:r>
      <w:r w:rsidR="007C04BB">
        <w:rPr>
          <w:rFonts w:ascii="Arial" w:hAnsi="Arial" w:cs="Arial"/>
          <w:color w:val="000000"/>
          <w:sz w:val="20"/>
        </w:rPr>
        <w:t xml:space="preserve"> </w:t>
      </w:r>
      <w:r w:rsidRPr="00D56BE7">
        <w:rPr>
          <w:rFonts w:ascii="Arial" w:hAnsi="Arial" w:cs="Arial"/>
          <w:color w:val="000000"/>
          <w:sz w:val="20"/>
        </w:rPr>
        <w:t>незаконную</w:t>
      </w:r>
      <w:r w:rsidR="007C04BB">
        <w:rPr>
          <w:rFonts w:ascii="Arial" w:hAnsi="Arial" w:cs="Arial"/>
          <w:color w:val="000000"/>
          <w:sz w:val="20"/>
        </w:rPr>
        <w:t xml:space="preserve"> </w:t>
      </w:r>
      <w:r w:rsidRPr="00D56BE7">
        <w:rPr>
          <w:rFonts w:ascii="Arial" w:hAnsi="Arial" w:cs="Arial"/>
          <w:color w:val="000000"/>
          <w:sz w:val="20"/>
        </w:rPr>
        <w:t>вырубку</w:t>
      </w:r>
      <w:r w:rsidR="007C04BB">
        <w:rPr>
          <w:rFonts w:ascii="Arial" w:hAnsi="Arial" w:cs="Arial"/>
          <w:color w:val="000000"/>
          <w:sz w:val="20"/>
        </w:rPr>
        <w:t xml:space="preserve"> </w:t>
      </w:r>
      <w:r w:rsidRPr="00D56BE7">
        <w:rPr>
          <w:rFonts w:ascii="Arial" w:hAnsi="Arial" w:cs="Arial"/>
          <w:color w:val="000000"/>
          <w:sz w:val="20"/>
        </w:rPr>
        <w:t>(снос)</w:t>
      </w:r>
      <w:r w:rsidR="007C04BB">
        <w:rPr>
          <w:rFonts w:ascii="Arial" w:hAnsi="Arial" w:cs="Arial"/>
          <w:color w:val="000000"/>
          <w:sz w:val="20"/>
        </w:rPr>
        <w:t xml:space="preserve"> </w:t>
      </w:r>
      <w:r w:rsidRPr="00D56BE7">
        <w:rPr>
          <w:rFonts w:ascii="Arial" w:hAnsi="Arial" w:cs="Arial"/>
          <w:color w:val="000000"/>
          <w:sz w:val="20"/>
        </w:rPr>
        <w:t>зеленых</w:t>
      </w:r>
      <w:r w:rsidR="007C04BB">
        <w:rPr>
          <w:rFonts w:ascii="Arial" w:hAnsi="Arial" w:cs="Arial"/>
          <w:color w:val="000000"/>
          <w:sz w:val="20"/>
        </w:rPr>
        <w:t xml:space="preserve"> </w:t>
      </w:r>
      <w:r w:rsidRPr="00D56BE7">
        <w:rPr>
          <w:rFonts w:ascii="Arial" w:hAnsi="Arial" w:cs="Arial"/>
          <w:color w:val="000000"/>
          <w:sz w:val="20"/>
        </w:rPr>
        <w:t>насаждений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proofErr w:type="spellStart"/>
      <w:r w:rsidRPr="00D56BE7">
        <w:rPr>
          <w:rFonts w:ascii="Arial" w:hAnsi="Arial" w:cs="Arial"/>
          <w:color w:val="000000"/>
          <w:sz w:val="20"/>
        </w:rPr>
        <w:t>Бичуринском</w:t>
      </w:r>
      <w:proofErr w:type="spellEnd"/>
      <w:r w:rsidR="007C04BB">
        <w:rPr>
          <w:rFonts w:ascii="Arial" w:hAnsi="Arial" w:cs="Arial"/>
          <w:color w:val="000000"/>
          <w:sz w:val="20"/>
        </w:rPr>
        <w:t xml:space="preserve"> </w:t>
      </w:r>
      <w:r w:rsidRPr="00D56BE7">
        <w:rPr>
          <w:rFonts w:ascii="Arial" w:hAnsi="Arial" w:cs="Arial"/>
          <w:color w:val="000000"/>
          <w:sz w:val="20"/>
        </w:rPr>
        <w:t>сельском</w:t>
      </w:r>
      <w:r w:rsidR="007C04BB">
        <w:rPr>
          <w:rFonts w:ascii="Arial" w:hAnsi="Arial" w:cs="Arial"/>
          <w:color w:val="000000"/>
          <w:sz w:val="20"/>
        </w:rPr>
        <w:t xml:space="preserve"> </w:t>
      </w:r>
      <w:r w:rsidRPr="00D56BE7">
        <w:rPr>
          <w:rFonts w:ascii="Arial" w:hAnsi="Arial" w:cs="Arial"/>
          <w:color w:val="000000"/>
          <w:sz w:val="20"/>
        </w:rPr>
        <w:t>поселении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Pr="00D56BE7">
        <w:rPr>
          <w:rStyle w:val="c3c3e8e8efefe5e5f0f0f2f2e5e5eaeaf1f1f2f2eeeee2e2e0e0fffff1f1f1f1fbfbebebeaeae0e0"/>
          <w:rFonts w:ascii="Arial" w:hAnsi="Arial" w:cs="Arial"/>
          <w:b/>
          <w:color w:val="000000"/>
          <w:sz w:val="20"/>
        </w:rPr>
        <w:t>»</w:t>
      </w:r>
    </w:p>
    <w:p w:rsidR="004E3D3D" w:rsidRDefault="004E3D3D" w:rsidP="00D56BE7">
      <w:pPr>
        <w:pStyle w:val="c7c7e0e0e3e3eeeeebebeeeee2e2eeeeeaea1"/>
        <w:tabs>
          <w:tab w:val="left" w:pos="4678"/>
        </w:tabs>
        <w:spacing w:before="0" w:after="0"/>
        <w:ind w:right="4677"/>
        <w:jc w:val="both"/>
        <w:rPr>
          <w:rFonts w:ascii="Arial" w:hAnsi="Arial" w:cs="Arial"/>
          <w:bCs w:val="0"/>
          <w:color w:val="000000"/>
          <w:sz w:val="20"/>
        </w:rPr>
      </w:pP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14" w:history="1">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законом</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октября</w:t>
      </w:r>
      <w:r w:rsidR="007C04BB">
        <w:rPr>
          <w:rFonts w:ascii="Arial" w:hAnsi="Arial" w:cs="Arial"/>
          <w:color w:val="000000"/>
          <w:sz w:val="20"/>
        </w:rPr>
        <w:t xml:space="preserve"> </w:t>
      </w:r>
      <w:r w:rsidRPr="00D56BE7">
        <w:rPr>
          <w:rFonts w:ascii="Arial" w:hAnsi="Arial" w:cs="Arial"/>
          <w:color w:val="000000"/>
          <w:sz w:val="20"/>
        </w:rPr>
        <w:t>2003</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№131-ФЗ</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общих</w:t>
      </w:r>
      <w:r w:rsidR="007C04BB">
        <w:rPr>
          <w:rFonts w:ascii="Arial" w:hAnsi="Arial" w:cs="Arial"/>
          <w:color w:val="000000"/>
          <w:sz w:val="20"/>
        </w:rPr>
        <w:t xml:space="preserve"> </w:t>
      </w:r>
      <w:r w:rsidRPr="00D56BE7">
        <w:rPr>
          <w:rFonts w:ascii="Arial" w:hAnsi="Arial" w:cs="Arial"/>
          <w:color w:val="000000"/>
          <w:sz w:val="20"/>
        </w:rPr>
        <w:t>принципах</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октября</w:t>
      </w:r>
      <w:r w:rsidR="007C04BB">
        <w:rPr>
          <w:rFonts w:ascii="Arial" w:hAnsi="Arial" w:cs="Arial"/>
          <w:color w:val="000000"/>
          <w:sz w:val="20"/>
        </w:rPr>
        <w:t xml:space="preserve"> </w:t>
      </w:r>
      <w:r w:rsidRPr="00D56BE7">
        <w:rPr>
          <w:rFonts w:ascii="Arial" w:hAnsi="Arial" w:cs="Arial"/>
          <w:color w:val="000000"/>
          <w:sz w:val="20"/>
        </w:rPr>
        <w:t>2004</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19</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Республике»,</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29</w:t>
      </w:r>
      <w:r w:rsidR="007C04BB">
        <w:rPr>
          <w:rFonts w:ascii="Arial" w:hAnsi="Arial" w:cs="Arial"/>
          <w:color w:val="000000"/>
          <w:sz w:val="20"/>
        </w:rPr>
        <w:t xml:space="preserve"> </w:t>
      </w:r>
      <w:r w:rsidRPr="00D56BE7">
        <w:rPr>
          <w:rFonts w:ascii="Arial" w:hAnsi="Arial" w:cs="Arial"/>
          <w:color w:val="000000"/>
          <w:sz w:val="20"/>
        </w:rPr>
        <w:t>марта</w:t>
      </w:r>
      <w:r w:rsidR="007C04BB">
        <w:rPr>
          <w:rFonts w:ascii="Arial" w:hAnsi="Arial" w:cs="Arial"/>
          <w:color w:val="000000"/>
          <w:sz w:val="20"/>
        </w:rPr>
        <w:t xml:space="preserve"> </w:t>
      </w:r>
      <w:r w:rsidRPr="00D56BE7">
        <w:rPr>
          <w:rFonts w:ascii="Arial" w:hAnsi="Arial" w:cs="Arial"/>
          <w:color w:val="000000"/>
          <w:sz w:val="20"/>
        </w:rPr>
        <w:t>2022</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преобразовании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Закон</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границ</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наделении</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статусом</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p>
    <w:p w:rsidR="00992656" w:rsidRPr="00D56BE7" w:rsidRDefault="00992656" w:rsidP="004E3D3D">
      <w:pPr>
        <w:spacing w:after="0" w:line="240" w:lineRule="auto"/>
        <w:ind w:firstLine="709"/>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л</w:t>
      </w:r>
      <w:r w:rsidR="007C04BB">
        <w:rPr>
          <w:rFonts w:ascii="Arial" w:hAnsi="Arial" w:cs="Arial"/>
          <w:b/>
          <w:color w:val="000000"/>
          <w:sz w:val="20"/>
        </w:rPr>
        <w:t xml:space="preserve"> </w:t>
      </w:r>
      <w:r w:rsidRPr="00D56BE7">
        <w:rPr>
          <w:rFonts w:ascii="Arial" w:hAnsi="Arial" w:cs="Arial"/>
          <w:b/>
          <w:color w:val="000000"/>
          <w:sz w:val="20"/>
        </w:rPr>
        <w:t>о:</w:t>
      </w:r>
    </w:p>
    <w:p w:rsidR="00992656" w:rsidRPr="00D56BE7" w:rsidRDefault="007C04BB" w:rsidP="004E3D3D">
      <w:pPr>
        <w:pStyle w:val="c7c7e0e0e3e3eeeeebebeeeee2e2eeeeeaea1"/>
        <w:tabs>
          <w:tab w:val="left" w:pos="0"/>
        </w:tabs>
        <w:spacing w:before="0" w:after="0"/>
        <w:ind w:firstLine="709"/>
        <w:jc w:val="both"/>
        <w:rPr>
          <w:rStyle w:val="c3c3e8e8efefe5e5f0f0f2f2e5e5eaeaf1f1f2f2eeeee2e2e0e0fffff1f1f1f1fbfbebebeaeae0e0"/>
          <w:rFonts w:ascii="Arial" w:hAnsi="Arial" w:cs="Arial"/>
          <w:b/>
          <w:color w:val="000000"/>
          <w:sz w:val="20"/>
        </w:rPr>
      </w:pPr>
      <w:r>
        <w:rPr>
          <w:rFonts w:ascii="Arial" w:hAnsi="Arial" w:cs="Arial"/>
          <w:b w:val="0"/>
          <w:color w:val="000000"/>
          <w:sz w:val="20"/>
        </w:rPr>
        <w:t xml:space="preserve"> </w:t>
      </w:r>
      <w:r w:rsidR="00992656" w:rsidRPr="00D56BE7">
        <w:rPr>
          <w:rFonts w:ascii="Arial" w:hAnsi="Arial" w:cs="Arial"/>
          <w:b w:val="0"/>
          <w:color w:val="000000"/>
          <w:sz w:val="20"/>
        </w:rPr>
        <w:t>1.</w:t>
      </w:r>
      <w:r>
        <w:rPr>
          <w:rFonts w:ascii="Arial" w:hAnsi="Arial" w:cs="Arial"/>
          <w:b w:val="0"/>
          <w:color w:val="000000"/>
          <w:sz w:val="20"/>
        </w:rPr>
        <w:t xml:space="preserve"> </w:t>
      </w:r>
      <w:r w:rsidR="00992656" w:rsidRPr="00D56BE7">
        <w:rPr>
          <w:rFonts w:ascii="Arial" w:hAnsi="Arial" w:cs="Arial"/>
          <w:b w:val="0"/>
          <w:color w:val="000000"/>
          <w:sz w:val="20"/>
        </w:rPr>
        <w:t>П</w:t>
      </w:r>
      <w:r w:rsidR="00992656" w:rsidRPr="00D56BE7">
        <w:rPr>
          <w:rFonts w:ascii="Arial" w:hAnsi="Arial" w:cs="Arial"/>
          <w:b w:val="0"/>
          <w:bCs w:val="0"/>
          <w:color w:val="000000"/>
          <w:sz w:val="20"/>
        </w:rPr>
        <w:t>ризнать</w:t>
      </w:r>
      <w:r>
        <w:rPr>
          <w:rFonts w:ascii="Arial" w:hAnsi="Arial" w:cs="Arial"/>
          <w:b w:val="0"/>
          <w:bCs w:val="0"/>
          <w:color w:val="000000"/>
          <w:sz w:val="20"/>
        </w:rPr>
        <w:t xml:space="preserve"> </w:t>
      </w:r>
      <w:r w:rsidR="00992656" w:rsidRPr="00D56BE7">
        <w:rPr>
          <w:rFonts w:ascii="Arial" w:hAnsi="Arial" w:cs="Arial"/>
          <w:b w:val="0"/>
          <w:bCs w:val="0"/>
          <w:color w:val="000000"/>
          <w:sz w:val="20"/>
        </w:rPr>
        <w:t>утратившим</w:t>
      </w:r>
      <w:r>
        <w:rPr>
          <w:rFonts w:ascii="Arial" w:hAnsi="Arial" w:cs="Arial"/>
          <w:b w:val="0"/>
          <w:bCs w:val="0"/>
          <w:color w:val="000000"/>
          <w:sz w:val="20"/>
        </w:rPr>
        <w:t xml:space="preserve"> </w:t>
      </w:r>
      <w:r w:rsidR="00992656" w:rsidRPr="00D56BE7">
        <w:rPr>
          <w:rFonts w:ascii="Arial" w:hAnsi="Arial" w:cs="Arial"/>
          <w:b w:val="0"/>
          <w:bCs w:val="0"/>
          <w:color w:val="000000"/>
          <w:sz w:val="20"/>
        </w:rPr>
        <w:t>силу</w:t>
      </w:r>
      <w:r>
        <w:rPr>
          <w:rFonts w:ascii="Arial" w:hAnsi="Arial" w:cs="Arial"/>
          <w:b w:val="0"/>
          <w:bCs w:val="0"/>
          <w:color w:val="000000"/>
          <w:sz w:val="20"/>
        </w:rPr>
        <w:t xml:space="preserve"> </w:t>
      </w:r>
      <w:r w:rsidR="00992656" w:rsidRPr="00D56BE7">
        <w:rPr>
          <w:rFonts w:ascii="Arial" w:hAnsi="Arial" w:cs="Arial"/>
          <w:b w:val="0"/>
          <w:bCs w:val="0"/>
          <w:color w:val="000000"/>
          <w:sz w:val="20"/>
        </w:rPr>
        <w:t>решение</w:t>
      </w:r>
      <w:r>
        <w:rPr>
          <w:rFonts w:ascii="Arial" w:hAnsi="Arial" w:cs="Arial"/>
          <w:b w:val="0"/>
          <w:bCs w:val="0"/>
          <w:color w:val="000000"/>
          <w:sz w:val="20"/>
        </w:rPr>
        <w:t xml:space="preserve"> </w:t>
      </w:r>
      <w:r w:rsidR="00992656" w:rsidRPr="00D56BE7">
        <w:rPr>
          <w:rFonts w:ascii="Arial" w:hAnsi="Arial" w:cs="Arial"/>
          <w:b w:val="0"/>
          <w:bCs w:val="0"/>
          <w:color w:val="000000"/>
          <w:sz w:val="20"/>
        </w:rPr>
        <w:t>Собрания</w:t>
      </w:r>
      <w:r>
        <w:rPr>
          <w:rFonts w:ascii="Arial" w:hAnsi="Arial" w:cs="Arial"/>
          <w:b w:val="0"/>
          <w:bCs w:val="0"/>
          <w:color w:val="000000"/>
          <w:sz w:val="20"/>
        </w:rPr>
        <w:t xml:space="preserve"> </w:t>
      </w:r>
      <w:r w:rsidR="00992656" w:rsidRPr="00D56BE7">
        <w:rPr>
          <w:rFonts w:ascii="Arial" w:hAnsi="Arial" w:cs="Arial"/>
          <w:b w:val="0"/>
          <w:bCs w:val="0"/>
          <w:color w:val="000000"/>
          <w:sz w:val="20"/>
        </w:rPr>
        <w:t>депутатов</w:t>
      </w:r>
      <w:r>
        <w:rPr>
          <w:rFonts w:ascii="Arial" w:hAnsi="Arial" w:cs="Arial"/>
          <w:b w:val="0"/>
          <w:bCs w:val="0"/>
          <w:color w:val="000000"/>
          <w:sz w:val="20"/>
        </w:rPr>
        <w:t xml:space="preserve"> </w:t>
      </w:r>
      <w:proofErr w:type="spellStart"/>
      <w:r w:rsidR="00992656" w:rsidRPr="00D56BE7">
        <w:rPr>
          <w:rFonts w:ascii="Arial" w:hAnsi="Arial" w:cs="Arial"/>
          <w:b w:val="0"/>
          <w:bCs w:val="0"/>
          <w:color w:val="000000"/>
          <w:sz w:val="20"/>
        </w:rPr>
        <w:t>Бичуринского</w:t>
      </w:r>
      <w:proofErr w:type="spellEnd"/>
      <w:r>
        <w:rPr>
          <w:rFonts w:ascii="Arial" w:hAnsi="Arial" w:cs="Arial"/>
          <w:b w:val="0"/>
          <w:bCs w:val="0"/>
          <w:color w:val="000000"/>
          <w:sz w:val="20"/>
        </w:rPr>
        <w:t xml:space="preserve"> </w:t>
      </w:r>
      <w:r w:rsidR="00992656" w:rsidRPr="00D56BE7">
        <w:rPr>
          <w:rFonts w:ascii="Arial" w:hAnsi="Arial" w:cs="Arial"/>
          <w:b w:val="0"/>
          <w:bCs w:val="0"/>
          <w:color w:val="000000"/>
          <w:sz w:val="20"/>
        </w:rPr>
        <w:t>сельского</w:t>
      </w:r>
      <w:r>
        <w:rPr>
          <w:rFonts w:ascii="Arial" w:hAnsi="Arial" w:cs="Arial"/>
          <w:b w:val="0"/>
          <w:bCs w:val="0"/>
          <w:color w:val="000000"/>
          <w:sz w:val="20"/>
        </w:rPr>
        <w:t xml:space="preserve"> </w:t>
      </w:r>
      <w:r w:rsidR="00992656" w:rsidRPr="00D56BE7">
        <w:rPr>
          <w:rFonts w:ascii="Arial" w:hAnsi="Arial" w:cs="Arial"/>
          <w:b w:val="0"/>
          <w:bCs w:val="0"/>
          <w:color w:val="000000"/>
          <w:sz w:val="20"/>
        </w:rPr>
        <w:t>поселения</w:t>
      </w:r>
      <w:r>
        <w:rPr>
          <w:rFonts w:ascii="Arial" w:hAnsi="Arial" w:cs="Arial"/>
          <w:b w:val="0"/>
          <w:bCs w:val="0"/>
          <w:color w:val="000000"/>
          <w:sz w:val="20"/>
        </w:rPr>
        <w:t xml:space="preserve"> </w:t>
      </w:r>
      <w:r w:rsidR="00992656" w:rsidRPr="00D56BE7">
        <w:rPr>
          <w:rFonts w:ascii="Arial" w:hAnsi="Arial" w:cs="Arial"/>
          <w:b w:val="0"/>
          <w:bCs w:val="0"/>
          <w:color w:val="000000"/>
          <w:sz w:val="20"/>
        </w:rPr>
        <w:t>Мариинско-Посадского</w:t>
      </w:r>
      <w:r>
        <w:rPr>
          <w:rFonts w:ascii="Arial" w:hAnsi="Arial" w:cs="Arial"/>
          <w:b w:val="0"/>
          <w:bCs w:val="0"/>
          <w:color w:val="000000"/>
          <w:sz w:val="20"/>
        </w:rPr>
        <w:t xml:space="preserve"> </w:t>
      </w:r>
      <w:r w:rsidR="00992656" w:rsidRPr="00D56BE7">
        <w:rPr>
          <w:rFonts w:ascii="Arial" w:hAnsi="Arial" w:cs="Arial"/>
          <w:b w:val="0"/>
          <w:bCs w:val="0"/>
          <w:color w:val="000000"/>
          <w:sz w:val="20"/>
        </w:rPr>
        <w:t>района</w:t>
      </w:r>
      <w:r>
        <w:rPr>
          <w:rFonts w:ascii="Arial" w:hAnsi="Arial" w:cs="Arial"/>
          <w:b w:val="0"/>
          <w:bCs w:val="0"/>
          <w:color w:val="000000"/>
          <w:sz w:val="20"/>
        </w:rPr>
        <w:t xml:space="preserve"> </w:t>
      </w:r>
      <w:r w:rsidR="00992656" w:rsidRPr="00D56BE7">
        <w:rPr>
          <w:rFonts w:ascii="Arial" w:hAnsi="Arial" w:cs="Arial"/>
          <w:b w:val="0"/>
          <w:bCs w:val="0"/>
          <w:color w:val="000000"/>
          <w:sz w:val="20"/>
        </w:rPr>
        <w:t>Чувашской</w:t>
      </w:r>
      <w:r>
        <w:rPr>
          <w:rFonts w:ascii="Arial" w:hAnsi="Arial" w:cs="Arial"/>
          <w:b w:val="0"/>
          <w:bCs w:val="0"/>
          <w:color w:val="000000"/>
          <w:sz w:val="20"/>
        </w:rPr>
        <w:t xml:space="preserve"> </w:t>
      </w:r>
      <w:r w:rsidR="00992656" w:rsidRPr="00D56BE7">
        <w:rPr>
          <w:rFonts w:ascii="Arial" w:hAnsi="Arial" w:cs="Arial"/>
          <w:b w:val="0"/>
          <w:bCs w:val="0"/>
          <w:color w:val="000000"/>
          <w:sz w:val="20"/>
        </w:rPr>
        <w:t>Республики</w:t>
      </w:r>
      <w:r>
        <w:rPr>
          <w:rFonts w:ascii="Arial" w:hAnsi="Arial" w:cs="Arial"/>
          <w:b w:val="0"/>
          <w:bCs w:val="0"/>
          <w:color w:val="000000"/>
          <w:sz w:val="20"/>
        </w:rPr>
        <w:t xml:space="preserve"> </w:t>
      </w:r>
      <w:r w:rsidR="00992656" w:rsidRPr="00D56BE7">
        <w:rPr>
          <w:rFonts w:ascii="Arial" w:hAnsi="Arial" w:cs="Arial"/>
          <w:b w:val="0"/>
          <w:bCs w:val="0"/>
          <w:color w:val="000000"/>
          <w:sz w:val="20"/>
        </w:rPr>
        <w:t>от</w:t>
      </w:r>
      <w:r>
        <w:rPr>
          <w:rFonts w:ascii="Arial" w:hAnsi="Arial" w:cs="Arial"/>
          <w:b w:val="0"/>
          <w:bCs w:val="0"/>
          <w:color w:val="000000"/>
          <w:sz w:val="20"/>
        </w:rPr>
        <w:t xml:space="preserve"> </w:t>
      </w:r>
      <w:r w:rsidR="00992656" w:rsidRPr="00D56BE7">
        <w:rPr>
          <w:rFonts w:ascii="Arial" w:hAnsi="Arial" w:cs="Arial"/>
          <w:b w:val="0"/>
          <w:bCs w:val="0"/>
          <w:color w:val="000000"/>
          <w:sz w:val="20"/>
        </w:rPr>
        <w:t>01.11.2012</w:t>
      </w:r>
      <w:r>
        <w:rPr>
          <w:rFonts w:ascii="Arial" w:hAnsi="Arial" w:cs="Arial"/>
          <w:b w:val="0"/>
          <w:bCs w:val="0"/>
          <w:color w:val="000000"/>
          <w:sz w:val="20"/>
        </w:rPr>
        <w:t xml:space="preserve"> </w:t>
      </w:r>
      <w:r w:rsidR="00992656" w:rsidRPr="00D56BE7">
        <w:rPr>
          <w:rFonts w:ascii="Arial" w:hAnsi="Arial" w:cs="Arial"/>
          <w:b w:val="0"/>
          <w:bCs w:val="0"/>
          <w:color w:val="000000"/>
          <w:sz w:val="20"/>
        </w:rPr>
        <w:t>№</w:t>
      </w:r>
      <w:r>
        <w:rPr>
          <w:rFonts w:ascii="Arial" w:hAnsi="Arial" w:cs="Arial"/>
          <w:b w:val="0"/>
          <w:bCs w:val="0"/>
          <w:color w:val="000000"/>
          <w:sz w:val="20"/>
        </w:rPr>
        <w:t xml:space="preserve"> </w:t>
      </w:r>
      <w:r w:rsidR="00992656" w:rsidRPr="00D56BE7">
        <w:rPr>
          <w:rFonts w:ascii="Arial" w:hAnsi="Arial" w:cs="Arial"/>
          <w:b w:val="0"/>
          <w:bCs w:val="0"/>
          <w:color w:val="000000"/>
          <w:sz w:val="20"/>
        </w:rPr>
        <w:t>28/2</w:t>
      </w:r>
      <w:r>
        <w:rPr>
          <w:rFonts w:ascii="Arial" w:hAnsi="Arial" w:cs="Arial"/>
          <w:b w:val="0"/>
          <w:bCs w:val="0"/>
          <w:color w:val="000000"/>
          <w:sz w:val="20"/>
        </w:rPr>
        <w:t xml:space="preserve"> </w:t>
      </w:r>
      <w:r w:rsidR="00992656" w:rsidRPr="00D56BE7">
        <w:rPr>
          <w:rFonts w:ascii="Arial" w:hAnsi="Arial" w:cs="Arial"/>
          <w:b w:val="0"/>
          <w:bCs w:val="0"/>
          <w:color w:val="000000"/>
          <w:sz w:val="20"/>
        </w:rPr>
        <w:t>«</w:t>
      </w:r>
      <w:r w:rsidR="00992656" w:rsidRPr="00D56BE7">
        <w:rPr>
          <w:rFonts w:ascii="Arial" w:hAnsi="Arial" w:cs="Arial"/>
          <w:b w:val="0"/>
          <w:color w:val="000000"/>
          <w:sz w:val="20"/>
        </w:rPr>
        <w:t>Об</w:t>
      </w:r>
      <w:r>
        <w:rPr>
          <w:rFonts w:ascii="Arial" w:hAnsi="Arial" w:cs="Arial"/>
          <w:b w:val="0"/>
          <w:color w:val="000000"/>
          <w:sz w:val="20"/>
        </w:rPr>
        <w:t xml:space="preserve"> </w:t>
      </w:r>
      <w:r w:rsidR="00992656" w:rsidRPr="00D56BE7">
        <w:rPr>
          <w:rFonts w:ascii="Arial" w:hAnsi="Arial" w:cs="Arial"/>
          <w:b w:val="0"/>
          <w:color w:val="000000"/>
          <w:sz w:val="20"/>
        </w:rPr>
        <w:t>утверждении</w:t>
      </w:r>
      <w:r>
        <w:rPr>
          <w:rFonts w:ascii="Arial" w:hAnsi="Arial" w:cs="Arial"/>
          <w:b w:val="0"/>
          <w:color w:val="000000"/>
          <w:sz w:val="20"/>
        </w:rPr>
        <w:t xml:space="preserve"> </w:t>
      </w:r>
      <w:r w:rsidR="00992656" w:rsidRPr="00D56BE7">
        <w:rPr>
          <w:rFonts w:ascii="Arial" w:hAnsi="Arial" w:cs="Arial"/>
          <w:b w:val="0"/>
          <w:color w:val="000000"/>
          <w:sz w:val="20"/>
        </w:rPr>
        <w:t>порядка</w:t>
      </w:r>
      <w:r>
        <w:rPr>
          <w:rFonts w:ascii="Arial" w:hAnsi="Arial" w:cs="Arial"/>
          <w:b w:val="0"/>
          <w:color w:val="000000"/>
          <w:sz w:val="20"/>
        </w:rPr>
        <w:t xml:space="preserve"> </w:t>
      </w:r>
      <w:r w:rsidR="00992656" w:rsidRPr="00D56BE7">
        <w:rPr>
          <w:rFonts w:ascii="Arial" w:hAnsi="Arial" w:cs="Arial"/>
          <w:b w:val="0"/>
          <w:color w:val="000000"/>
          <w:sz w:val="20"/>
        </w:rPr>
        <w:t>оценки</w:t>
      </w:r>
      <w:r>
        <w:rPr>
          <w:rFonts w:ascii="Arial" w:hAnsi="Arial" w:cs="Arial"/>
          <w:b w:val="0"/>
          <w:color w:val="000000"/>
          <w:sz w:val="20"/>
        </w:rPr>
        <w:t xml:space="preserve"> </w:t>
      </w:r>
      <w:r w:rsidR="00992656" w:rsidRPr="00D56BE7">
        <w:rPr>
          <w:rFonts w:ascii="Arial" w:hAnsi="Arial" w:cs="Arial"/>
          <w:b w:val="0"/>
          <w:color w:val="000000"/>
          <w:sz w:val="20"/>
        </w:rPr>
        <w:t>и</w:t>
      </w:r>
      <w:r>
        <w:rPr>
          <w:rFonts w:ascii="Arial" w:hAnsi="Arial" w:cs="Arial"/>
          <w:b w:val="0"/>
          <w:color w:val="000000"/>
          <w:sz w:val="20"/>
        </w:rPr>
        <w:t xml:space="preserve"> </w:t>
      </w:r>
      <w:r w:rsidR="00992656" w:rsidRPr="00D56BE7">
        <w:rPr>
          <w:rFonts w:ascii="Arial" w:hAnsi="Arial" w:cs="Arial"/>
          <w:b w:val="0"/>
          <w:color w:val="000000"/>
          <w:sz w:val="20"/>
        </w:rPr>
        <w:t>возмещения</w:t>
      </w:r>
      <w:r>
        <w:rPr>
          <w:rFonts w:ascii="Arial" w:hAnsi="Arial" w:cs="Arial"/>
          <w:b w:val="0"/>
          <w:color w:val="000000"/>
          <w:sz w:val="20"/>
        </w:rPr>
        <w:t xml:space="preserve"> </w:t>
      </w:r>
      <w:r w:rsidR="00992656" w:rsidRPr="00D56BE7">
        <w:rPr>
          <w:rFonts w:ascii="Arial" w:hAnsi="Arial" w:cs="Arial"/>
          <w:b w:val="0"/>
          <w:color w:val="000000"/>
          <w:sz w:val="20"/>
        </w:rPr>
        <w:t>ущерба</w:t>
      </w:r>
      <w:r>
        <w:rPr>
          <w:rFonts w:ascii="Arial" w:hAnsi="Arial" w:cs="Arial"/>
          <w:b w:val="0"/>
          <w:color w:val="000000"/>
          <w:sz w:val="20"/>
        </w:rPr>
        <w:t xml:space="preserve"> </w:t>
      </w:r>
      <w:r w:rsidR="00992656" w:rsidRPr="00D56BE7">
        <w:rPr>
          <w:rFonts w:ascii="Arial" w:hAnsi="Arial" w:cs="Arial"/>
          <w:b w:val="0"/>
          <w:color w:val="000000"/>
          <w:sz w:val="20"/>
        </w:rPr>
        <w:t>за</w:t>
      </w:r>
      <w:r>
        <w:rPr>
          <w:rFonts w:ascii="Arial" w:hAnsi="Arial" w:cs="Arial"/>
          <w:b w:val="0"/>
          <w:color w:val="000000"/>
          <w:sz w:val="20"/>
        </w:rPr>
        <w:t xml:space="preserve"> </w:t>
      </w:r>
      <w:r w:rsidR="00992656" w:rsidRPr="00D56BE7">
        <w:rPr>
          <w:rFonts w:ascii="Arial" w:hAnsi="Arial" w:cs="Arial"/>
          <w:b w:val="0"/>
          <w:color w:val="000000"/>
          <w:sz w:val="20"/>
        </w:rPr>
        <w:t>вынужденную</w:t>
      </w:r>
      <w:r>
        <w:rPr>
          <w:rFonts w:ascii="Arial" w:hAnsi="Arial" w:cs="Arial"/>
          <w:b w:val="0"/>
          <w:color w:val="000000"/>
          <w:sz w:val="20"/>
        </w:rPr>
        <w:t xml:space="preserve"> </w:t>
      </w:r>
      <w:r w:rsidR="00992656" w:rsidRPr="00D56BE7">
        <w:rPr>
          <w:rFonts w:ascii="Arial" w:hAnsi="Arial" w:cs="Arial"/>
          <w:b w:val="0"/>
          <w:color w:val="000000"/>
          <w:sz w:val="20"/>
        </w:rPr>
        <w:t>незаконную</w:t>
      </w:r>
      <w:r>
        <w:rPr>
          <w:rFonts w:ascii="Arial" w:hAnsi="Arial" w:cs="Arial"/>
          <w:b w:val="0"/>
          <w:color w:val="000000"/>
          <w:sz w:val="20"/>
        </w:rPr>
        <w:t xml:space="preserve"> </w:t>
      </w:r>
      <w:r w:rsidR="00992656" w:rsidRPr="00D56BE7">
        <w:rPr>
          <w:rFonts w:ascii="Arial" w:hAnsi="Arial" w:cs="Arial"/>
          <w:b w:val="0"/>
          <w:color w:val="000000"/>
          <w:sz w:val="20"/>
        </w:rPr>
        <w:t>вырубку</w:t>
      </w:r>
      <w:r>
        <w:rPr>
          <w:rFonts w:ascii="Arial" w:hAnsi="Arial" w:cs="Arial"/>
          <w:b w:val="0"/>
          <w:color w:val="000000"/>
          <w:sz w:val="20"/>
        </w:rPr>
        <w:t xml:space="preserve"> </w:t>
      </w:r>
      <w:r w:rsidR="00992656" w:rsidRPr="00D56BE7">
        <w:rPr>
          <w:rFonts w:ascii="Arial" w:hAnsi="Arial" w:cs="Arial"/>
          <w:b w:val="0"/>
          <w:color w:val="000000"/>
          <w:sz w:val="20"/>
        </w:rPr>
        <w:t>(снос)</w:t>
      </w:r>
      <w:r>
        <w:rPr>
          <w:rFonts w:ascii="Arial" w:hAnsi="Arial" w:cs="Arial"/>
          <w:b w:val="0"/>
          <w:color w:val="000000"/>
          <w:sz w:val="20"/>
        </w:rPr>
        <w:t xml:space="preserve"> </w:t>
      </w:r>
      <w:r w:rsidR="00992656" w:rsidRPr="00D56BE7">
        <w:rPr>
          <w:rFonts w:ascii="Arial" w:hAnsi="Arial" w:cs="Arial"/>
          <w:b w:val="0"/>
          <w:color w:val="000000"/>
          <w:sz w:val="20"/>
        </w:rPr>
        <w:t>зеленых</w:t>
      </w:r>
      <w:r>
        <w:rPr>
          <w:rFonts w:ascii="Arial" w:hAnsi="Arial" w:cs="Arial"/>
          <w:b w:val="0"/>
          <w:color w:val="000000"/>
          <w:sz w:val="20"/>
        </w:rPr>
        <w:t xml:space="preserve"> </w:t>
      </w:r>
      <w:r w:rsidR="00992656" w:rsidRPr="00D56BE7">
        <w:rPr>
          <w:rFonts w:ascii="Arial" w:hAnsi="Arial" w:cs="Arial"/>
          <w:b w:val="0"/>
          <w:color w:val="000000"/>
          <w:sz w:val="20"/>
        </w:rPr>
        <w:t>насаждений</w:t>
      </w:r>
      <w:r>
        <w:rPr>
          <w:rFonts w:ascii="Arial" w:hAnsi="Arial" w:cs="Arial"/>
          <w:b w:val="0"/>
          <w:color w:val="000000"/>
          <w:sz w:val="20"/>
        </w:rPr>
        <w:t xml:space="preserve"> </w:t>
      </w:r>
      <w:r w:rsidR="00992656" w:rsidRPr="00D56BE7">
        <w:rPr>
          <w:rFonts w:ascii="Arial" w:hAnsi="Arial" w:cs="Arial"/>
          <w:b w:val="0"/>
          <w:color w:val="000000"/>
          <w:sz w:val="20"/>
        </w:rPr>
        <w:t>в</w:t>
      </w:r>
      <w:r>
        <w:rPr>
          <w:rFonts w:ascii="Arial" w:hAnsi="Arial" w:cs="Arial"/>
          <w:b w:val="0"/>
          <w:color w:val="000000"/>
          <w:sz w:val="20"/>
        </w:rPr>
        <w:t xml:space="preserve"> </w:t>
      </w:r>
      <w:proofErr w:type="spellStart"/>
      <w:r w:rsidR="00992656" w:rsidRPr="00D56BE7">
        <w:rPr>
          <w:rFonts w:ascii="Arial" w:hAnsi="Arial" w:cs="Arial"/>
          <w:b w:val="0"/>
          <w:color w:val="000000"/>
          <w:sz w:val="20"/>
        </w:rPr>
        <w:t>Бичуринском</w:t>
      </w:r>
      <w:proofErr w:type="spellEnd"/>
      <w:r>
        <w:rPr>
          <w:rFonts w:ascii="Arial" w:hAnsi="Arial" w:cs="Arial"/>
          <w:b w:val="0"/>
          <w:color w:val="000000"/>
          <w:sz w:val="20"/>
        </w:rPr>
        <w:t xml:space="preserve"> </w:t>
      </w:r>
      <w:r w:rsidR="00992656" w:rsidRPr="00D56BE7">
        <w:rPr>
          <w:rFonts w:ascii="Arial" w:hAnsi="Arial" w:cs="Arial"/>
          <w:b w:val="0"/>
          <w:color w:val="000000"/>
          <w:sz w:val="20"/>
        </w:rPr>
        <w:t>сельском</w:t>
      </w:r>
      <w:r>
        <w:rPr>
          <w:rFonts w:ascii="Arial" w:hAnsi="Arial" w:cs="Arial"/>
          <w:b w:val="0"/>
          <w:color w:val="000000"/>
          <w:sz w:val="20"/>
        </w:rPr>
        <w:t xml:space="preserve"> </w:t>
      </w:r>
      <w:r w:rsidR="00992656" w:rsidRPr="00D56BE7">
        <w:rPr>
          <w:rFonts w:ascii="Arial" w:hAnsi="Arial" w:cs="Arial"/>
          <w:b w:val="0"/>
          <w:color w:val="000000"/>
          <w:sz w:val="20"/>
        </w:rPr>
        <w:t>поселении</w:t>
      </w:r>
      <w:r>
        <w:rPr>
          <w:rFonts w:ascii="Arial" w:hAnsi="Arial" w:cs="Arial"/>
          <w:b w:val="0"/>
          <w:color w:val="000000"/>
          <w:sz w:val="20"/>
        </w:rPr>
        <w:t xml:space="preserve"> </w:t>
      </w:r>
      <w:r w:rsidR="00992656" w:rsidRPr="00D56BE7">
        <w:rPr>
          <w:rFonts w:ascii="Arial" w:hAnsi="Arial" w:cs="Arial"/>
          <w:b w:val="0"/>
          <w:color w:val="000000"/>
          <w:sz w:val="20"/>
        </w:rPr>
        <w:t>Мариинско-Посадского</w:t>
      </w:r>
      <w:r>
        <w:rPr>
          <w:rFonts w:ascii="Arial" w:hAnsi="Arial" w:cs="Arial"/>
          <w:b w:val="0"/>
          <w:color w:val="000000"/>
          <w:sz w:val="20"/>
        </w:rPr>
        <w:t xml:space="preserve"> </w:t>
      </w:r>
      <w:r w:rsidR="00992656" w:rsidRPr="00D56BE7">
        <w:rPr>
          <w:rFonts w:ascii="Arial" w:hAnsi="Arial" w:cs="Arial"/>
          <w:b w:val="0"/>
          <w:color w:val="000000"/>
          <w:sz w:val="20"/>
        </w:rPr>
        <w:t>района».</w:t>
      </w:r>
    </w:p>
    <w:p w:rsidR="00F02102"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p>
    <w:p w:rsidR="00992656" w:rsidRDefault="00992656" w:rsidP="00D56BE7">
      <w:pPr>
        <w:spacing w:after="0" w:line="240" w:lineRule="auto"/>
        <w:rPr>
          <w:rFonts w:ascii="Arial" w:hAnsi="Arial" w:cs="Arial"/>
          <w:color w:val="000000"/>
          <w:sz w:val="20"/>
        </w:rPr>
      </w:pPr>
    </w:p>
    <w:p w:rsidR="004E3D3D" w:rsidRPr="00D56BE7" w:rsidRDefault="004E3D3D" w:rsidP="00D56BE7">
      <w:pPr>
        <w:spacing w:after="0" w:line="240" w:lineRule="auto"/>
        <w:rPr>
          <w:rFonts w:ascii="Arial" w:hAnsi="Arial" w:cs="Arial"/>
          <w:color w:val="000000"/>
          <w:sz w:val="20"/>
        </w:rPr>
      </w:pPr>
    </w:p>
    <w:tbl>
      <w:tblPr>
        <w:tblW w:w="3056" w:type="pct"/>
        <w:tblCellMar>
          <w:left w:w="0" w:type="dxa"/>
          <w:right w:w="0" w:type="dxa"/>
        </w:tblCellMar>
        <w:tblLook w:val="0000" w:firstRow="0" w:lastRow="0" w:firstColumn="0" w:lastColumn="0" w:noHBand="0" w:noVBand="0"/>
      </w:tblPr>
      <w:tblGrid>
        <w:gridCol w:w="3970"/>
        <w:gridCol w:w="4762"/>
      </w:tblGrid>
      <w:tr w:rsidR="00992656" w:rsidRPr="00D56BE7" w:rsidTr="004E3D3D">
        <w:trPr>
          <w:cantSplit/>
        </w:trPr>
        <w:tc>
          <w:tcPr>
            <w:tcW w:w="2273" w:type="pct"/>
            <w:tcBorders>
              <w:top w:val="nil"/>
              <w:left w:val="nil"/>
              <w:bottom w:val="nil"/>
              <w:right w:val="nil"/>
            </w:tcBorders>
            <w:tcMar>
              <w:left w:w="108" w:type="dxa"/>
              <w:right w:w="108" w:type="dxa"/>
            </w:tcMar>
            <w:vAlign w:val="center"/>
          </w:tcPr>
          <w:p w:rsidR="00992656" w:rsidRPr="00D56BE7" w:rsidRDefault="00992656" w:rsidP="004E3D3D">
            <w:pPr>
              <w:pStyle w:val="cfcff0f0e8e8e6e6e0e0f2f2fbfbe9e9e2e2ebebe5e5e2e2eeee"/>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992656" w:rsidRPr="00D56BE7" w:rsidRDefault="00992656" w:rsidP="004E3D3D">
            <w:pPr>
              <w:pStyle w:val="cfcff0f0e8e8e6e6e0e0f2f2fbfbe9e9e2e2ebebe5e5e2e2eeee"/>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p>
          <w:p w:rsidR="00992656" w:rsidRPr="00D56BE7" w:rsidRDefault="00992656" w:rsidP="004E3D3D">
            <w:pPr>
              <w:pStyle w:val="cfcff0f0e8e8e6e6e0e0f2f2fbfbe9e9e2e2ebebe5e5e2e2eeee"/>
              <w:rPr>
                <w:rFonts w:ascii="Arial" w:hAnsi="Arial" w:cs="Arial"/>
                <w:color w:val="000000"/>
                <w:sz w:val="20"/>
              </w:rPr>
            </w:pP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tc>
        <w:tc>
          <w:tcPr>
            <w:tcW w:w="2727" w:type="pct"/>
            <w:tcBorders>
              <w:top w:val="nil"/>
              <w:left w:val="nil"/>
              <w:bottom w:val="nil"/>
              <w:right w:val="nil"/>
            </w:tcBorders>
            <w:tcMar>
              <w:left w:w="108" w:type="dxa"/>
              <w:right w:w="108" w:type="dxa"/>
            </w:tcMar>
            <w:vAlign w:val="center"/>
          </w:tcPr>
          <w:p w:rsidR="00F02102" w:rsidRDefault="00F02102" w:rsidP="00953E29">
            <w:pPr>
              <w:pStyle w:val="cdcdeeeef0f0ecece0e0ebebfcfcededfbfbe9e9f2f2e0e0e1e1ebebe8e8f6f6e0e0"/>
              <w:jc w:val="center"/>
              <w:rPr>
                <w:rFonts w:ascii="Arial" w:hAnsi="Arial" w:cs="Arial"/>
                <w:color w:val="000000"/>
                <w:sz w:val="20"/>
              </w:rPr>
            </w:pPr>
          </w:p>
          <w:p w:rsidR="00992656" w:rsidRPr="00D56BE7" w:rsidRDefault="00992656" w:rsidP="004E3D3D">
            <w:pPr>
              <w:pStyle w:val="cdcdeeeef0f0ecece0e0ebebfcfcededfbfbe9e9f2f2e0e0e1e1ebebe8e8f6f6e0e0"/>
              <w:jc w:val="left"/>
              <w:rPr>
                <w:rFonts w:ascii="Arial" w:hAnsi="Arial" w:cs="Arial"/>
                <w:color w:val="000000"/>
                <w:sz w:val="20"/>
              </w:rPr>
            </w:pPr>
            <w:r w:rsidRPr="00D56BE7">
              <w:rPr>
                <w:rFonts w:ascii="Arial" w:hAnsi="Arial" w:cs="Arial"/>
                <w:color w:val="000000"/>
                <w:sz w:val="20"/>
              </w:rPr>
              <w:t>М.В.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tc>
      </w:tr>
    </w:tbl>
    <w:p w:rsidR="00F02102" w:rsidRDefault="00F02102" w:rsidP="00D56BE7">
      <w:pPr>
        <w:pStyle w:val="cef1edeee2edeee9f2e5eaf1f2"/>
        <w:spacing w:after="0" w:line="240" w:lineRule="auto"/>
        <w:rPr>
          <w:rFonts w:ascii="Arial" w:hAnsi="Arial" w:cs="Arial"/>
          <w:color w:val="000000"/>
          <w:sz w:val="20"/>
        </w:rPr>
      </w:pPr>
    </w:p>
    <w:p w:rsidR="00992656" w:rsidRPr="00D56BE7" w:rsidRDefault="00992656" w:rsidP="00D56BE7">
      <w:pPr>
        <w:spacing w:after="0" w:line="240" w:lineRule="auto"/>
        <w:jc w:val="right"/>
        <w:rPr>
          <w:rFonts w:ascii="Arial" w:hAnsi="Arial" w:cs="Arial"/>
          <w:color w:val="000000"/>
          <w:sz w:val="20"/>
          <w:szCs w:val="20"/>
        </w:rPr>
      </w:pPr>
    </w:p>
    <w:tbl>
      <w:tblPr>
        <w:tblW w:w="5000" w:type="pct"/>
        <w:tblLook w:val="04A0" w:firstRow="1" w:lastRow="0" w:firstColumn="1" w:lastColumn="0" w:noHBand="0" w:noVBand="1"/>
      </w:tblPr>
      <w:tblGrid>
        <w:gridCol w:w="6557"/>
        <w:gridCol w:w="2680"/>
        <w:gridCol w:w="5049"/>
      </w:tblGrid>
      <w:tr w:rsidR="00992656" w:rsidRPr="00D56BE7" w:rsidTr="00953E29">
        <w:trPr>
          <w:cantSplit/>
        </w:trPr>
        <w:tc>
          <w:tcPr>
            <w:tcW w:w="2295" w:type="pct"/>
            <w:vAlign w:val="center"/>
          </w:tcPr>
          <w:p w:rsidR="00992656" w:rsidRPr="00D56BE7" w:rsidRDefault="00992656" w:rsidP="00953E29">
            <w:pPr>
              <w:spacing w:after="0" w:line="240" w:lineRule="auto"/>
              <w:jc w:val="center"/>
              <w:rPr>
                <w:rFonts w:ascii="Arial" w:hAnsi="Arial" w:cs="Arial"/>
                <w:b/>
                <w:color w:val="000000"/>
                <w:sz w:val="20"/>
                <w:szCs w:val="20"/>
                <w:lang w:eastAsia="en-US"/>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eastAsiaTheme="minorHAnsi" w:hAnsi="Arial" w:cs="Arial"/>
                <w:b/>
                <w:color w:val="000000"/>
                <w:sz w:val="20"/>
                <w:szCs w:val="48"/>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F02102" w:rsidRDefault="00992656" w:rsidP="00953E29">
            <w:pPr>
              <w:pStyle w:val="11"/>
              <w:spacing w:line="240" w:lineRule="auto"/>
              <w:rPr>
                <w:rFonts w:ascii="Arial" w:eastAsiaTheme="minorEastAsia" w:hAnsi="Arial" w:cs="Arial"/>
                <w:color w:val="000000"/>
                <w:sz w:val="20"/>
              </w:rPr>
            </w:pPr>
            <w:r w:rsidRPr="00D56BE7">
              <w:rPr>
                <w:rFonts w:ascii="Arial" w:eastAsiaTheme="minorEastAsia" w:hAnsi="Arial" w:cs="Arial"/>
                <w:color w:val="000000"/>
                <w:sz w:val="20"/>
              </w:rPr>
              <w:t>Й</w:t>
            </w:r>
            <w:r w:rsidR="007C04BB">
              <w:rPr>
                <w:rFonts w:ascii="Arial" w:eastAsiaTheme="minorEastAsia" w:hAnsi="Arial" w:cs="Arial"/>
                <w:color w:val="000000"/>
                <w:sz w:val="20"/>
              </w:rPr>
              <w:t xml:space="preserve"> </w:t>
            </w:r>
            <w:r w:rsidRPr="00D56BE7">
              <w:rPr>
                <w:rFonts w:ascii="Arial" w:eastAsiaTheme="minorEastAsia" w:hAnsi="Arial" w:cs="Arial"/>
                <w:color w:val="000000"/>
                <w:sz w:val="20"/>
              </w:rPr>
              <w:t>Ы</w:t>
            </w:r>
            <w:r w:rsidR="007C04BB">
              <w:rPr>
                <w:rFonts w:ascii="Arial" w:eastAsiaTheme="minorEastAsia" w:hAnsi="Arial" w:cs="Arial"/>
                <w:color w:val="000000"/>
                <w:sz w:val="20"/>
              </w:rPr>
              <w:t xml:space="preserve"> </w:t>
            </w:r>
            <w:r w:rsidRPr="00D56BE7">
              <w:rPr>
                <w:rFonts w:ascii="Arial" w:eastAsiaTheme="minorEastAsia" w:hAnsi="Arial" w:cs="Arial"/>
                <w:color w:val="000000"/>
                <w:sz w:val="20"/>
              </w:rPr>
              <w:t>Ш</w:t>
            </w:r>
            <w:r w:rsidR="007C04BB">
              <w:rPr>
                <w:rFonts w:ascii="Arial" w:eastAsiaTheme="minorEastAsia" w:hAnsi="Arial" w:cs="Arial"/>
                <w:color w:val="000000"/>
                <w:sz w:val="20"/>
              </w:rPr>
              <w:t xml:space="preserve"> </w:t>
            </w:r>
            <w:r w:rsidRPr="00D56BE7">
              <w:rPr>
                <w:rFonts w:ascii="Arial" w:eastAsiaTheme="minorEastAsia" w:hAnsi="Arial" w:cs="Arial"/>
                <w:color w:val="000000"/>
                <w:sz w:val="20"/>
              </w:rPr>
              <w:t>Ă</w:t>
            </w:r>
            <w:r w:rsidR="007C04BB">
              <w:rPr>
                <w:rFonts w:ascii="Arial" w:eastAsiaTheme="minorEastAsia" w:hAnsi="Arial" w:cs="Arial"/>
                <w:color w:val="000000"/>
                <w:sz w:val="20"/>
              </w:rPr>
              <w:t xml:space="preserve"> </w:t>
            </w:r>
            <w:r w:rsidRPr="00D56BE7">
              <w:rPr>
                <w:rFonts w:ascii="Arial" w:eastAsiaTheme="minorEastAsia" w:hAnsi="Arial" w:cs="Arial"/>
                <w:color w:val="000000"/>
                <w:sz w:val="20"/>
              </w:rPr>
              <w:t>Н</w:t>
            </w:r>
            <w:r w:rsidR="007C04BB">
              <w:rPr>
                <w:rFonts w:ascii="Arial" w:eastAsiaTheme="minorEastAsia" w:hAnsi="Arial" w:cs="Arial"/>
                <w:color w:val="000000"/>
                <w:sz w:val="20"/>
              </w:rPr>
              <w:t xml:space="preserve"> </w:t>
            </w:r>
            <w:r w:rsidRPr="00D56BE7">
              <w:rPr>
                <w:rFonts w:ascii="Arial" w:eastAsiaTheme="minorEastAsia" w:hAnsi="Arial" w:cs="Arial"/>
                <w:color w:val="000000"/>
                <w:sz w:val="20"/>
              </w:rPr>
              <w:t>У</w:t>
            </w:r>
          </w:p>
          <w:p w:rsidR="00F02102" w:rsidRDefault="00992656" w:rsidP="00953E29">
            <w:pPr>
              <w:spacing w:after="0" w:line="240" w:lineRule="auto"/>
              <w:jc w:val="center"/>
              <w:rPr>
                <w:rFonts w:ascii="Arial" w:hAnsi="Arial" w:cs="Arial"/>
                <w:b/>
                <w:bCs/>
                <w:color w:val="000000"/>
                <w:sz w:val="20"/>
              </w:rPr>
            </w:pPr>
            <w:r w:rsidRPr="00D56BE7">
              <w:rPr>
                <w:rFonts w:ascii="Arial" w:hAnsi="Arial" w:cs="Arial"/>
                <w:b/>
                <w:bCs/>
                <w:color w:val="000000"/>
                <w:sz w:val="20"/>
              </w:rPr>
              <w:t>2024.07.05</w:t>
            </w:r>
            <w:r w:rsidR="007C04BB">
              <w:rPr>
                <w:rFonts w:ascii="Arial" w:hAnsi="Arial" w:cs="Arial"/>
                <w:b/>
                <w:bCs/>
                <w:color w:val="000000"/>
                <w:sz w:val="20"/>
              </w:rPr>
              <w:t xml:space="preserve"> </w:t>
            </w:r>
            <w:r w:rsidRPr="00D56BE7">
              <w:rPr>
                <w:rFonts w:ascii="Arial" w:hAnsi="Arial" w:cs="Arial"/>
                <w:b/>
                <w:bCs/>
                <w:color w:val="000000"/>
                <w:sz w:val="20"/>
              </w:rPr>
              <w:t>29/4</w:t>
            </w:r>
            <w:r w:rsidR="007C04BB">
              <w:rPr>
                <w:rFonts w:ascii="Arial" w:hAnsi="Arial" w:cs="Arial"/>
                <w:b/>
                <w:bCs/>
                <w:color w:val="000000"/>
                <w:sz w:val="20"/>
              </w:rPr>
              <w:t xml:space="preserve"> </w:t>
            </w:r>
            <w:r w:rsidRPr="00D56BE7">
              <w:rPr>
                <w:rFonts w:ascii="Arial" w:hAnsi="Arial" w:cs="Arial"/>
                <w:b/>
                <w:bCs/>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7C04BB" w:rsidP="00953E29">
            <w:pPr>
              <w:spacing w:after="0" w:line="240" w:lineRule="auto"/>
              <w:jc w:val="center"/>
              <w:rPr>
                <w:rFonts w:ascii="Arial" w:hAnsi="Arial" w:cs="Arial"/>
                <w:b/>
                <w:color w:val="000000"/>
                <w:sz w:val="20"/>
                <w:szCs w:val="20"/>
              </w:rPr>
            </w:pPr>
            <w:r>
              <w:rPr>
                <w:rFonts w:ascii="Arial" w:hAnsi="Arial" w:cs="Arial"/>
                <w:b/>
                <w:color w:val="000000"/>
                <w:sz w:val="20"/>
              </w:rPr>
              <w:t xml:space="preserve"> </w:t>
            </w:r>
          </w:p>
          <w:p w:rsidR="00992656" w:rsidRPr="00D56BE7" w:rsidRDefault="007C04BB" w:rsidP="00953E29">
            <w:pPr>
              <w:spacing w:after="0" w:line="240" w:lineRule="auto"/>
              <w:jc w:val="center"/>
              <w:rPr>
                <w:rFonts w:ascii="Arial" w:hAnsi="Arial" w:cs="Arial"/>
                <w:b/>
                <w:color w:val="000000"/>
                <w:sz w:val="20"/>
                <w:lang w:eastAsia="en-US"/>
              </w:rPr>
            </w:pPr>
            <w:r>
              <w:rPr>
                <w:rFonts w:ascii="Arial" w:hAnsi="Arial" w:cs="Arial"/>
                <w:b/>
                <w:color w:val="000000"/>
                <w:sz w:val="20"/>
              </w:rPr>
              <w:t xml:space="preserve"> </w:t>
            </w:r>
          </w:p>
        </w:tc>
        <w:tc>
          <w:tcPr>
            <w:tcW w:w="938" w:type="pct"/>
            <w:vAlign w:val="center"/>
          </w:tcPr>
          <w:p w:rsidR="00F02102" w:rsidRDefault="00992656" w:rsidP="00953E29">
            <w:pPr>
              <w:spacing w:after="0" w:line="240" w:lineRule="auto"/>
              <w:ind w:hanging="108"/>
              <w:jc w:val="center"/>
              <w:rPr>
                <w:rFonts w:ascii="Arial" w:hAnsi="Arial" w:cs="Arial"/>
                <w:b/>
                <w:color w:val="000000"/>
                <w:sz w:val="20"/>
                <w:szCs w:val="20"/>
                <w:lang w:eastAsia="en-US"/>
              </w:rPr>
            </w:pPr>
            <w:r w:rsidRPr="00D56BE7">
              <w:rPr>
                <w:rFonts w:ascii="Arial" w:hAnsi="Arial" w:cs="Arial"/>
                <w:noProof/>
                <w:color w:val="000000"/>
                <w:sz w:val="20"/>
              </w:rPr>
              <w:drawing>
                <wp:inline distT="0" distB="0" distL="0" distR="0">
                  <wp:extent cx="628650" cy="619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992656" w:rsidRPr="00D56BE7" w:rsidRDefault="00992656" w:rsidP="00953E29">
            <w:pPr>
              <w:spacing w:after="0" w:line="240" w:lineRule="auto"/>
              <w:jc w:val="center"/>
              <w:rPr>
                <w:rFonts w:ascii="Arial" w:hAnsi="Arial" w:cs="Arial"/>
                <w:b/>
                <w:color w:val="000000"/>
                <w:sz w:val="20"/>
                <w:lang w:eastAsia="en-US"/>
              </w:rPr>
            </w:pPr>
          </w:p>
        </w:tc>
        <w:tc>
          <w:tcPr>
            <w:tcW w:w="1767" w:type="pct"/>
            <w:vAlign w:val="center"/>
          </w:tcPr>
          <w:p w:rsidR="00992656" w:rsidRPr="00D56BE7" w:rsidRDefault="00992656" w:rsidP="00953E29">
            <w:pPr>
              <w:spacing w:after="0" w:line="240" w:lineRule="auto"/>
              <w:ind w:firstLine="36"/>
              <w:jc w:val="center"/>
              <w:rPr>
                <w:rFonts w:ascii="Arial" w:hAnsi="Arial" w:cs="Arial"/>
                <w:b/>
                <w:color w:val="000000"/>
                <w:sz w:val="20"/>
                <w:szCs w:val="20"/>
                <w:lang w:eastAsia="en-US"/>
              </w:rPr>
            </w:pPr>
          </w:p>
          <w:p w:rsidR="00992656" w:rsidRPr="00D56BE7" w:rsidRDefault="00992656" w:rsidP="00953E29">
            <w:pPr>
              <w:spacing w:after="0" w:line="240" w:lineRule="auto"/>
              <w:ind w:firstLine="36"/>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F02102" w:rsidRDefault="00992656" w:rsidP="00953E29">
            <w:pPr>
              <w:spacing w:after="0" w:line="240" w:lineRule="auto"/>
              <w:ind w:firstLine="36"/>
              <w:jc w:val="center"/>
              <w:rPr>
                <w:rFonts w:ascii="Arial" w:eastAsiaTheme="minorHAnsi" w:hAnsi="Arial" w:cs="Arial"/>
                <w:b/>
                <w:color w:val="000000"/>
                <w:sz w:val="20"/>
                <w:szCs w:val="48"/>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p>
          <w:p w:rsidR="00F02102" w:rsidRDefault="00992656" w:rsidP="00953E29">
            <w:pPr>
              <w:spacing w:after="0" w:line="240" w:lineRule="auto"/>
              <w:ind w:firstLine="36"/>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p>
          <w:p w:rsidR="00F02102" w:rsidRDefault="00992656" w:rsidP="00953E29">
            <w:pPr>
              <w:spacing w:after="0" w:line="240" w:lineRule="auto"/>
              <w:ind w:firstLine="36"/>
              <w:jc w:val="center"/>
              <w:rPr>
                <w:rFonts w:ascii="Arial" w:hAnsi="Arial" w:cs="Arial"/>
                <w:b/>
                <w:bCs/>
                <w:color w:val="000000"/>
                <w:sz w:val="20"/>
              </w:rPr>
            </w:pPr>
            <w:r w:rsidRPr="00D56BE7">
              <w:rPr>
                <w:rFonts w:ascii="Arial" w:hAnsi="Arial" w:cs="Arial"/>
                <w:b/>
                <w:bCs/>
                <w:color w:val="000000"/>
                <w:sz w:val="20"/>
              </w:rPr>
              <w:t>05.07.2024</w:t>
            </w:r>
            <w:r w:rsidR="007C04BB">
              <w:rPr>
                <w:rFonts w:ascii="Arial" w:hAnsi="Arial" w:cs="Arial"/>
                <w:b/>
                <w:bCs/>
                <w:color w:val="000000"/>
                <w:sz w:val="20"/>
              </w:rPr>
              <w:t xml:space="preserve"> </w:t>
            </w:r>
            <w:r w:rsidRPr="00D56BE7">
              <w:rPr>
                <w:rFonts w:ascii="Arial" w:hAnsi="Arial" w:cs="Arial"/>
                <w:b/>
                <w:bCs/>
                <w:color w:val="000000"/>
                <w:sz w:val="20"/>
              </w:rPr>
              <w:t>№</w:t>
            </w:r>
            <w:r w:rsidR="007C04BB">
              <w:rPr>
                <w:rFonts w:ascii="Arial" w:hAnsi="Arial" w:cs="Arial"/>
                <w:b/>
                <w:bCs/>
                <w:color w:val="000000"/>
                <w:sz w:val="20"/>
              </w:rPr>
              <w:t xml:space="preserve"> </w:t>
            </w:r>
            <w:r w:rsidRPr="00D56BE7">
              <w:rPr>
                <w:rFonts w:ascii="Arial" w:hAnsi="Arial" w:cs="Arial"/>
                <w:b/>
                <w:bCs/>
                <w:color w:val="000000"/>
                <w:sz w:val="20"/>
              </w:rPr>
              <w:t>29/4</w:t>
            </w:r>
            <w:r w:rsidR="007C04BB">
              <w:rPr>
                <w:rFonts w:ascii="Arial" w:hAnsi="Arial" w:cs="Arial"/>
                <w:b/>
                <w:bCs/>
                <w:color w:val="000000"/>
                <w:sz w:val="20"/>
              </w:rPr>
              <w:t xml:space="preserve"> </w:t>
            </w:r>
          </w:p>
          <w:p w:rsidR="00992656" w:rsidRPr="00D56BE7" w:rsidRDefault="00992656" w:rsidP="00953E29">
            <w:pPr>
              <w:spacing w:after="0" w:line="240" w:lineRule="auto"/>
              <w:ind w:firstLine="36"/>
              <w:jc w:val="center"/>
              <w:rPr>
                <w:rFonts w:ascii="Arial" w:hAnsi="Arial" w:cs="Arial"/>
                <w:b/>
                <w:color w:val="000000"/>
                <w:sz w:val="20"/>
                <w:szCs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color w:val="000000"/>
                <w:sz w:val="20"/>
                <w:lang w:eastAsia="en-US"/>
              </w:rPr>
            </w:pPr>
          </w:p>
        </w:tc>
      </w:tr>
    </w:tbl>
    <w:p w:rsidR="00F02102" w:rsidRPr="004E3D3D" w:rsidRDefault="00992656" w:rsidP="004E3D3D">
      <w:pPr>
        <w:pStyle w:val="11"/>
        <w:spacing w:line="240" w:lineRule="auto"/>
        <w:ind w:right="6348"/>
        <w:jc w:val="left"/>
        <w:rPr>
          <w:rFonts w:ascii="Arial" w:eastAsiaTheme="minorEastAsia" w:hAnsi="Arial" w:cs="Arial"/>
          <w:b w:val="0"/>
          <w:bCs w:val="0"/>
          <w:color w:val="000000"/>
          <w:sz w:val="20"/>
        </w:rPr>
      </w:pPr>
      <w:hyperlink r:id="rId15" w:history="1">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О</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внесении</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изменений</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в</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решение</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Собрания</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депутатов</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Мариинско-Посадского</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муниципального</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округа</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Чувашской</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Республики</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от</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15.12.2022</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5/12</w:t>
        </w:r>
        <w:r w:rsidR="004E3D3D">
          <w:rPr>
            <w:rStyle w:val="af1"/>
            <w:rFonts w:ascii="Arial" w:eastAsiaTheme="minorEastAsia" w:hAnsi="Arial" w:cs="Arial"/>
            <w:b w:val="0"/>
            <w:bCs w:val="0"/>
            <w:color w:val="000000"/>
          </w:rPr>
          <w:t xml:space="preserve"> </w:t>
        </w:r>
        <w:r w:rsidRPr="00D56BE7">
          <w:rPr>
            <w:rStyle w:val="af1"/>
            <w:rFonts w:ascii="Arial" w:eastAsiaTheme="minorEastAsia" w:hAnsi="Arial" w:cs="Arial"/>
            <w:color w:val="000000"/>
          </w:rPr>
          <w:t>«Об</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утверждении</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Положения</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о</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комиссии</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по</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соблюдению</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требований</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к</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служебному</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поведению</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лиц,</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замещающих</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муниципальные</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должности</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в</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Мариинско-Посадском</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муниципальном</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округе</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Чувашской</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Республики,</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и</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урегулированию</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конфликта</w:t>
        </w:r>
        <w:r w:rsidR="007C04BB">
          <w:rPr>
            <w:rStyle w:val="af1"/>
            <w:rFonts w:ascii="Arial" w:eastAsiaTheme="minorEastAsia" w:hAnsi="Arial" w:cs="Arial"/>
            <w:color w:val="000000"/>
          </w:rPr>
          <w:t xml:space="preserve"> </w:t>
        </w:r>
        <w:r w:rsidRPr="00D56BE7">
          <w:rPr>
            <w:rStyle w:val="af1"/>
            <w:rFonts w:ascii="Arial" w:eastAsiaTheme="minorEastAsia" w:hAnsi="Arial" w:cs="Arial"/>
            <w:color w:val="000000"/>
          </w:rPr>
          <w:t>интересов»</w:t>
        </w:r>
        <w:r w:rsidR="007C04BB">
          <w:rPr>
            <w:rStyle w:val="af1"/>
            <w:rFonts w:ascii="Arial" w:eastAsiaTheme="minorEastAsia" w:hAnsi="Arial" w:cs="Arial"/>
            <w:color w:val="000000"/>
          </w:rPr>
          <w:t xml:space="preserve"> </w:t>
        </w:r>
      </w:hyperlink>
    </w:p>
    <w:p w:rsidR="004E3D3D" w:rsidRPr="004E3D3D" w:rsidRDefault="004E3D3D" w:rsidP="004E3D3D">
      <w:pPr>
        <w:spacing w:after="0"/>
      </w:pP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16" w:history="1">
        <w:r w:rsidRPr="00D56BE7">
          <w:rPr>
            <w:rStyle w:val="af1"/>
            <w:rFonts w:ascii="Arial" w:hAnsi="Arial" w:cs="Arial"/>
            <w:color w:val="000000"/>
          </w:rPr>
          <w:t>Указом</w:t>
        </w:r>
      </w:hyperlink>
      <w:r w:rsidR="007C04BB">
        <w:rPr>
          <w:rFonts w:ascii="Arial" w:hAnsi="Arial" w:cs="Arial"/>
          <w:color w:val="000000"/>
          <w:sz w:val="20"/>
        </w:rPr>
        <w:t xml:space="preserve"> </w:t>
      </w:r>
      <w:r w:rsidRPr="00D56BE7">
        <w:rPr>
          <w:rFonts w:ascii="Arial" w:hAnsi="Arial" w:cs="Arial"/>
          <w:color w:val="000000"/>
          <w:sz w:val="20"/>
        </w:rPr>
        <w:t>Президента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25.01.2024</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71</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некоторые</w:t>
      </w:r>
      <w:r w:rsidR="007C04BB">
        <w:rPr>
          <w:rFonts w:ascii="Arial" w:hAnsi="Arial" w:cs="Arial"/>
          <w:color w:val="000000"/>
          <w:sz w:val="20"/>
        </w:rPr>
        <w:t xml:space="preserve"> </w:t>
      </w:r>
      <w:r w:rsidRPr="00D56BE7">
        <w:rPr>
          <w:rFonts w:ascii="Arial" w:hAnsi="Arial" w:cs="Arial"/>
          <w:color w:val="000000"/>
          <w:sz w:val="20"/>
        </w:rPr>
        <w:t>акты</w:t>
      </w:r>
      <w:r w:rsidR="007C04BB">
        <w:rPr>
          <w:rFonts w:ascii="Arial" w:hAnsi="Arial" w:cs="Arial"/>
          <w:color w:val="000000"/>
          <w:sz w:val="20"/>
        </w:rPr>
        <w:t xml:space="preserve"> </w:t>
      </w:r>
      <w:r w:rsidRPr="00D56BE7">
        <w:rPr>
          <w:rFonts w:ascii="Arial" w:hAnsi="Arial" w:cs="Arial"/>
          <w:color w:val="000000"/>
          <w:sz w:val="20"/>
        </w:rPr>
        <w:t>Президента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июля</w:t>
      </w:r>
      <w:r w:rsidR="007C04BB">
        <w:rPr>
          <w:rFonts w:ascii="Arial" w:hAnsi="Arial" w:cs="Arial"/>
          <w:color w:val="000000"/>
          <w:sz w:val="20"/>
        </w:rPr>
        <w:t xml:space="preserve"> </w:t>
      </w:r>
      <w:r w:rsidRPr="00D56BE7">
        <w:rPr>
          <w:rFonts w:ascii="Arial" w:hAnsi="Arial" w:cs="Arial"/>
          <w:color w:val="000000"/>
          <w:sz w:val="20"/>
        </w:rPr>
        <w:t>2010</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821</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комиссиях</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соблюдению</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служебному</w:t>
      </w:r>
      <w:r w:rsidR="007C04BB">
        <w:rPr>
          <w:rFonts w:ascii="Arial" w:hAnsi="Arial" w:cs="Arial"/>
          <w:color w:val="000000"/>
          <w:sz w:val="20"/>
        </w:rPr>
        <w:t xml:space="preserve"> </w:t>
      </w:r>
      <w:r w:rsidRPr="00D56BE7">
        <w:rPr>
          <w:rFonts w:ascii="Arial" w:hAnsi="Arial" w:cs="Arial"/>
          <w:color w:val="000000"/>
          <w:sz w:val="20"/>
        </w:rPr>
        <w:t>поведению</w:t>
      </w:r>
      <w:r w:rsidR="007C04BB">
        <w:rPr>
          <w:rFonts w:ascii="Arial" w:hAnsi="Arial" w:cs="Arial"/>
          <w:color w:val="000000"/>
          <w:sz w:val="20"/>
        </w:rPr>
        <w:t xml:space="preserve"> </w:t>
      </w:r>
      <w:r w:rsidRPr="00D56BE7">
        <w:rPr>
          <w:rFonts w:ascii="Arial" w:hAnsi="Arial" w:cs="Arial"/>
          <w:color w:val="000000"/>
          <w:sz w:val="20"/>
        </w:rPr>
        <w:t>федеральных</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служащих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урегулированию</w:t>
      </w:r>
      <w:r w:rsidR="007C04BB">
        <w:rPr>
          <w:rFonts w:ascii="Arial" w:hAnsi="Arial" w:cs="Arial"/>
          <w:color w:val="000000"/>
          <w:sz w:val="20"/>
        </w:rPr>
        <w:t xml:space="preserve"> </w:t>
      </w:r>
      <w:r w:rsidRPr="00D56BE7">
        <w:rPr>
          <w:rFonts w:ascii="Arial" w:hAnsi="Arial" w:cs="Arial"/>
          <w:color w:val="000000"/>
          <w:sz w:val="20"/>
        </w:rPr>
        <w:t>конфликта</w:t>
      </w:r>
      <w:r w:rsidR="007C04BB">
        <w:rPr>
          <w:rFonts w:ascii="Arial" w:hAnsi="Arial" w:cs="Arial"/>
          <w:color w:val="000000"/>
          <w:sz w:val="20"/>
        </w:rPr>
        <w:t xml:space="preserve"> </w:t>
      </w:r>
      <w:r w:rsidRPr="00D56BE7">
        <w:rPr>
          <w:rFonts w:ascii="Arial" w:hAnsi="Arial" w:cs="Arial"/>
          <w:color w:val="000000"/>
          <w:sz w:val="20"/>
        </w:rPr>
        <w:t>интересов»</w:t>
      </w:r>
      <w:r w:rsidR="007C04BB">
        <w:rPr>
          <w:rFonts w:ascii="Arial" w:hAnsi="Arial" w:cs="Arial"/>
          <w:color w:val="000000"/>
          <w:sz w:val="20"/>
        </w:rPr>
        <w:t xml:space="preserve"> </w:t>
      </w:r>
    </w:p>
    <w:p w:rsidR="00992656" w:rsidRPr="00D56BE7" w:rsidRDefault="00992656" w:rsidP="004E3D3D">
      <w:pPr>
        <w:spacing w:after="0" w:line="240" w:lineRule="auto"/>
        <w:ind w:firstLine="709"/>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решило:</w:t>
      </w:r>
    </w:p>
    <w:p w:rsidR="00992656" w:rsidRPr="00D56BE7" w:rsidRDefault="00992656" w:rsidP="004E3D3D">
      <w:pPr>
        <w:spacing w:after="0" w:line="240" w:lineRule="auto"/>
        <w:ind w:firstLine="709"/>
        <w:rPr>
          <w:rFonts w:ascii="Arial" w:hAnsi="Arial" w:cs="Arial"/>
          <w:color w:val="000000"/>
          <w:sz w:val="20"/>
        </w:rPr>
      </w:pPr>
      <w:bookmarkStart w:id="1" w:name="sub_1"/>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Внести</w:t>
      </w:r>
      <w:r w:rsidR="007C04BB">
        <w:rPr>
          <w:rFonts w:ascii="Arial" w:hAnsi="Arial" w:cs="Arial"/>
          <w:color w:val="000000"/>
          <w:sz w:val="20"/>
        </w:rPr>
        <w:t xml:space="preserve"> </w:t>
      </w:r>
      <w:r w:rsidRPr="00D56BE7">
        <w:rPr>
          <w:rFonts w:ascii="Arial" w:hAnsi="Arial" w:cs="Arial"/>
          <w:color w:val="000000"/>
          <w:sz w:val="20"/>
        </w:rPr>
        <w:t>изменения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15.12.2022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5/12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комиссии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соблюдению</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служебному</w:t>
      </w:r>
      <w:r w:rsidR="007C04BB">
        <w:rPr>
          <w:rFonts w:ascii="Arial" w:hAnsi="Arial" w:cs="Arial"/>
          <w:color w:val="000000"/>
          <w:sz w:val="20"/>
        </w:rPr>
        <w:t xml:space="preserve"> </w:t>
      </w:r>
      <w:r w:rsidRPr="00D56BE7">
        <w:rPr>
          <w:rFonts w:ascii="Arial" w:hAnsi="Arial" w:cs="Arial"/>
          <w:color w:val="000000"/>
          <w:sz w:val="20"/>
        </w:rPr>
        <w:t>поведению</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замещающих</w:t>
      </w:r>
      <w:r w:rsidR="007C04BB">
        <w:rPr>
          <w:rFonts w:ascii="Arial" w:hAnsi="Arial" w:cs="Arial"/>
          <w:color w:val="000000"/>
          <w:sz w:val="20"/>
        </w:rPr>
        <w:t xml:space="preserve"> </w:t>
      </w:r>
      <w:r w:rsidRPr="00D56BE7">
        <w:rPr>
          <w:rFonts w:ascii="Arial" w:hAnsi="Arial" w:cs="Arial"/>
          <w:color w:val="000000"/>
          <w:sz w:val="20"/>
        </w:rPr>
        <w:t>муниципальные</w:t>
      </w:r>
      <w:r w:rsidR="007C04BB">
        <w:rPr>
          <w:rFonts w:ascii="Arial" w:hAnsi="Arial" w:cs="Arial"/>
          <w:color w:val="000000"/>
          <w:sz w:val="20"/>
        </w:rPr>
        <w:t xml:space="preserve"> </w:t>
      </w:r>
      <w:r w:rsidRPr="00D56BE7">
        <w:rPr>
          <w:rFonts w:ascii="Arial" w:hAnsi="Arial" w:cs="Arial"/>
          <w:color w:val="000000"/>
          <w:sz w:val="20"/>
        </w:rPr>
        <w:t>должности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Мариинско-Посадском</w:t>
      </w:r>
      <w:r w:rsidR="007C04BB">
        <w:rPr>
          <w:rFonts w:ascii="Arial" w:hAnsi="Arial" w:cs="Arial"/>
          <w:color w:val="000000"/>
          <w:sz w:val="20"/>
        </w:rPr>
        <w:t xml:space="preserve"> </w:t>
      </w:r>
      <w:r w:rsidRPr="00D56BE7">
        <w:rPr>
          <w:rFonts w:ascii="Arial" w:hAnsi="Arial" w:cs="Arial"/>
          <w:color w:val="000000"/>
          <w:sz w:val="20"/>
        </w:rPr>
        <w:t>муниципальном</w:t>
      </w:r>
      <w:r w:rsidR="007C04BB">
        <w:rPr>
          <w:rFonts w:ascii="Arial" w:hAnsi="Arial" w:cs="Arial"/>
          <w:color w:val="000000"/>
          <w:sz w:val="20"/>
        </w:rPr>
        <w:t xml:space="preserve"> </w:t>
      </w:r>
      <w:r w:rsidRPr="00D56BE7">
        <w:rPr>
          <w:rFonts w:ascii="Arial" w:hAnsi="Arial" w:cs="Arial"/>
          <w:color w:val="000000"/>
          <w:sz w:val="20"/>
        </w:rPr>
        <w:t>округе</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урегулированию</w:t>
      </w:r>
      <w:r w:rsidR="007C04BB">
        <w:rPr>
          <w:rFonts w:ascii="Arial" w:hAnsi="Arial" w:cs="Arial"/>
          <w:color w:val="000000"/>
          <w:sz w:val="20"/>
        </w:rPr>
        <w:t xml:space="preserve"> </w:t>
      </w:r>
      <w:r w:rsidRPr="00D56BE7">
        <w:rPr>
          <w:rFonts w:ascii="Arial" w:hAnsi="Arial" w:cs="Arial"/>
          <w:color w:val="000000"/>
          <w:sz w:val="20"/>
        </w:rPr>
        <w:t>конфликта</w:t>
      </w:r>
      <w:r w:rsidR="007C04BB">
        <w:rPr>
          <w:rFonts w:ascii="Arial" w:hAnsi="Arial" w:cs="Arial"/>
          <w:color w:val="000000"/>
          <w:sz w:val="20"/>
        </w:rPr>
        <w:t xml:space="preserve"> </w:t>
      </w:r>
      <w:r w:rsidRPr="00D56BE7">
        <w:rPr>
          <w:rFonts w:ascii="Arial" w:hAnsi="Arial" w:cs="Arial"/>
          <w:color w:val="000000"/>
          <w:sz w:val="20"/>
        </w:rPr>
        <w:t>интересов»:</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абзац</w:t>
      </w:r>
      <w:r w:rsidR="007C04BB">
        <w:rPr>
          <w:rFonts w:ascii="Arial" w:hAnsi="Arial" w:cs="Arial"/>
          <w:color w:val="000000"/>
          <w:sz w:val="20"/>
        </w:rPr>
        <w:t xml:space="preserve"> </w:t>
      </w:r>
      <w:r w:rsidRPr="00D56BE7">
        <w:rPr>
          <w:rFonts w:ascii="Arial" w:hAnsi="Arial" w:cs="Arial"/>
          <w:color w:val="000000"/>
          <w:sz w:val="20"/>
        </w:rPr>
        <w:t>первый</w:t>
      </w:r>
      <w:r w:rsidR="007C04BB">
        <w:rPr>
          <w:rFonts w:ascii="Arial" w:hAnsi="Arial" w:cs="Arial"/>
          <w:color w:val="000000"/>
          <w:sz w:val="20"/>
        </w:rPr>
        <w:t xml:space="preserve"> </w:t>
      </w:r>
      <w:r w:rsidRPr="00D56BE7">
        <w:rPr>
          <w:rFonts w:ascii="Arial" w:hAnsi="Arial" w:cs="Arial"/>
          <w:color w:val="000000"/>
          <w:sz w:val="20"/>
        </w:rPr>
        <w:t>подпункта</w:t>
      </w:r>
      <w:r w:rsidR="007C04BB">
        <w:rPr>
          <w:rFonts w:ascii="Arial" w:hAnsi="Arial" w:cs="Arial"/>
          <w:color w:val="000000"/>
          <w:sz w:val="20"/>
        </w:rPr>
        <w:t xml:space="preserve"> </w:t>
      </w:r>
      <w:r w:rsidRPr="00D56BE7">
        <w:rPr>
          <w:rFonts w:ascii="Arial" w:hAnsi="Arial" w:cs="Arial"/>
          <w:color w:val="000000"/>
          <w:sz w:val="20"/>
        </w:rPr>
        <w:t>«б»</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комиссии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соблюдению</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служебному</w:t>
      </w:r>
      <w:r w:rsidR="007C04BB">
        <w:rPr>
          <w:rFonts w:ascii="Arial" w:hAnsi="Arial" w:cs="Arial"/>
          <w:color w:val="000000"/>
          <w:sz w:val="20"/>
        </w:rPr>
        <w:t xml:space="preserve"> </w:t>
      </w:r>
      <w:r w:rsidRPr="00D56BE7">
        <w:rPr>
          <w:rFonts w:ascii="Arial" w:hAnsi="Arial" w:cs="Arial"/>
          <w:color w:val="000000"/>
          <w:sz w:val="20"/>
        </w:rPr>
        <w:t>поведению</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замещающих</w:t>
      </w:r>
      <w:r w:rsidR="007C04BB">
        <w:rPr>
          <w:rFonts w:ascii="Arial" w:hAnsi="Arial" w:cs="Arial"/>
          <w:color w:val="000000"/>
          <w:sz w:val="20"/>
        </w:rPr>
        <w:t xml:space="preserve"> </w:t>
      </w:r>
      <w:r w:rsidRPr="00D56BE7">
        <w:rPr>
          <w:rFonts w:ascii="Arial" w:hAnsi="Arial" w:cs="Arial"/>
          <w:color w:val="000000"/>
          <w:sz w:val="20"/>
        </w:rPr>
        <w:t>муниципальные</w:t>
      </w:r>
      <w:r w:rsidR="007C04BB">
        <w:rPr>
          <w:rFonts w:ascii="Arial" w:hAnsi="Arial" w:cs="Arial"/>
          <w:color w:val="000000"/>
          <w:sz w:val="20"/>
        </w:rPr>
        <w:t xml:space="preserve"> </w:t>
      </w:r>
      <w:r w:rsidRPr="00D56BE7">
        <w:rPr>
          <w:rFonts w:ascii="Arial" w:hAnsi="Arial" w:cs="Arial"/>
          <w:color w:val="000000"/>
          <w:sz w:val="20"/>
        </w:rPr>
        <w:t>должности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муниципальном</w:t>
      </w:r>
      <w:r w:rsidR="007C04BB">
        <w:rPr>
          <w:rFonts w:ascii="Arial" w:hAnsi="Arial" w:cs="Arial"/>
          <w:color w:val="000000"/>
          <w:sz w:val="20"/>
        </w:rPr>
        <w:t xml:space="preserve"> </w:t>
      </w:r>
      <w:r w:rsidRPr="00D56BE7">
        <w:rPr>
          <w:rFonts w:ascii="Arial" w:hAnsi="Arial" w:cs="Arial"/>
          <w:color w:val="000000"/>
          <w:sz w:val="20"/>
        </w:rPr>
        <w:t>округе</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урегулированию</w:t>
      </w:r>
      <w:r w:rsidR="007C04BB">
        <w:rPr>
          <w:rFonts w:ascii="Arial" w:hAnsi="Arial" w:cs="Arial"/>
          <w:color w:val="000000"/>
          <w:sz w:val="20"/>
        </w:rPr>
        <w:t xml:space="preserve"> </w:t>
      </w:r>
      <w:r w:rsidRPr="00D56BE7">
        <w:rPr>
          <w:rFonts w:ascii="Arial" w:hAnsi="Arial" w:cs="Arial"/>
          <w:color w:val="000000"/>
          <w:sz w:val="20"/>
        </w:rPr>
        <w:t>конфликта</w:t>
      </w:r>
      <w:r w:rsidR="007C04BB">
        <w:rPr>
          <w:rFonts w:ascii="Arial" w:hAnsi="Arial" w:cs="Arial"/>
          <w:color w:val="000000"/>
          <w:sz w:val="20"/>
        </w:rPr>
        <w:t xml:space="preserve"> </w:t>
      </w:r>
      <w:r w:rsidRPr="00D56BE7">
        <w:rPr>
          <w:rFonts w:ascii="Arial" w:hAnsi="Arial" w:cs="Arial"/>
          <w:color w:val="000000"/>
          <w:sz w:val="20"/>
        </w:rPr>
        <w:t>интересов</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Положение)</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«б)</w:t>
      </w:r>
      <w:r w:rsidR="007C04BB">
        <w:rPr>
          <w:rFonts w:ascii="Arial" w:hAnsi="Arial" w:cs="Arial"/>
          <w:color w:val="000000"/>
          <w:sz w:val="20"/>
        </w:rPr>
        <w:t xml:space="preserve"> </w:t>
      </w:r>
      <w:r w:rsidRPr="00D56BE7">
        <w:rPr>
          <w:rFonts w:ascii="Arial" w:hAnsi="Arial" w:cs="Arial"/>
          <w:color w:val="000000"/>
          <w:sz w:val="20"/>
        </w:rPr>
        <w:t>поступившее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комиссию</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соблюдению</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служебному</w:t>
      </w:r>
      <w:r w:rsidR="007C04BB">
        <w:rPr>
          <w:rFonts w:ascii="Arial" w:hAnsi="Arial" w:cs="Arial"/>
          <w:color w:val="000000"/>
          <w:sz w:val="20"/>
        </w:rPr>
        <w:t xml:space="preserve"> </w:t>
      </w:r>
      <w:r w:rsidRPr="00D56BE7">
        <w:rPr>
          <w:rFonts w:ascii="Arial" w:hAnsi="Arial" w:cs="Arial"/>
          <w:color w:val="000000"/>
          <w:sz w:val="20"/>
        </w:rPr>
        <w:t>поведению</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замещающих</w:t>
      </w:r>
      <w:r w:rsidR="007C04BB">
        <w:rPr>
          <w:rFonts w:ascii="Arial" w:hAnsi="Arial" w:cs="Arial"/>
          <w:color w:val="000000"/>
          <w:sz w:val="20"/>
        </w:rPr>
        <w:t xml:space="preserve"> </w:t>
      </w:r>
      <w:r w:rsidRPr="00D56BE7">
        <w:rPr>
          <w:rFonts w:ascii="Arial" w:hAnsi="Arial" w:cs="Arial"/>
          <w:color w:val="000000"/>
          <w:sz w:val="20"/>
        </w:rPr>
        <w:t>муниципальные</w:t>
      </w:r>
      <w:r w:rsidR="007C04BB">
        <w:rPr>
          <w:rFonts w:ascii="Arial" w:hAnsi="Arial" w:cs="Arial"/>
          <w:color w:val="000000"/>
          <w:sz w:val="20"/>
        </w:rPr>
        <w:t xml:space="preserve"> </w:t>
      </w:r>
      <w:r w:rsidRPr="00D56BE7">
        <w:rPr>
          <w:rFonts w:ascii="Arial" w:hAnsi="Arial" w:cs="Arial"/>
          <w:color w:val="000000"/>
          <w:sz w:val="20"/>
        </w:rPr>
        <w:t>должности,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урегулированию</w:t>
      </w:r>
      <w:r w:rsidR="007C04BB">
        <w:rPr>
          <w:rFonts w:ascii="Arial" w:hAnsi="Arial" w:cs="Arial"/>
          <w:color w:val="000000"/>
          <w:sz w:val="20"/>
        </w:rPr>
        <w:t xml:space="preserve"> </w:t>
      </w:r>
      <w:r w:rsidRPr="00D56BE7">
        <w:rPr>
          <w:rFonts w:ascii="Arial" w:hAnsi="Arial" w:cs="Arial"/>
          <w:color w:val="000000"/>
          <w:sz w:val="20"/>
        </w:rPr>
        <w:t>конфликта</w:t>
      </w:r>
      <w:r w:rsidR="007C04BB">
        <w:rPr>
          <w:rFonts w:ascii="Arial" w:hAnsi="Arial" w:cs="Arial"/>
          <w:color w:val="000000"/>
          <w:sz w:val="20"/>
        </w:rPr>
        <w:t xml:space="preserve"> </w:t>
      </w:r>
      <w:r w:rsidRPr="00D56BE7">
        <w:rPr>
          <w:rFonts w:ascii="Arial" w:hAnsi="Arial" w:cs="Arial"/>
          <w:color w:val="000000"/>
          <w:sz w:val="20"/>
        </w:rPr>
        <w:t>интересов:»</w:t>
      </w:r>
    </w:p>
    <w:p w:rsidR="00992656" w:rsidRPr="00D56BE7" w:rsidRDefault="00992656" w:rsidP="004E3D3D">
      <w:pPr>
        <w:spacing w:after="0" w:line="240" w:lineRule="auto"/>
        <w:ind w:firstLine="709"/>
        <w:rPr>
          <w:rFonts w:ascii="Arial" w:hAnsi="Arial" w:cs="Arial"/>
          <w:color w:val="000000"/>
          <w:sz w:val="20"/>
        </w:rPr>
      </w:pPr>
      <w:bookmarkStart w:id="2" w:name="sub_3"/>
      <w:bookmarkEnd w:id="1"/>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Положение</w:t>
      </w:r>
      <w:r w:rsidR="007C04BB">
        <w:rPr>
          <w:rFonts w:ascii="Arial" w:hAnsi="Arial" w:cs="Arial"/>
          <w:color w:val="000000"/>
          <w:sz w:val="20"/>
        </w:rPr>
        <w:t xml:space="preserve"> </w:t>
      </w:r>
      <w:r w:rsidRPr="00D56BE7">
        <w:rPr>
          <w:rFonts w:ascii="Arial" w:hAnsi="Arial" w:cs="Arial"/>
          <w:color w:val="000000"/>
          <w:sz w:val="20"/>
        </w:rPr>
        <w:t>дополнить</w:t>
      </w:r>
      <w:r w:rsidR="007C04BB">
        <w:rPr>
          <w:rFonts w:ascii="Arial" w:hAnsi="Arial" w:cs="Arial"/>
          <w:color w:val="000000"/>
          <w:sz w:val="20"/>
        </w:rPr>
        <w:t xml:space="preserve"> </w:t>
      </w:r>
      <w:r w:rsidRPr="00D56BE7">
        <w:rPr>
          <w:rFonts w:ascii="Arial" w:hAnsi="Arial" w:cs="Arial"/>
          <w:color w:val="000000"/>
          <w:sz w:val="20"/>
        </w:rPr>
        <w:t>подпунктом</w:t>
      </w:r>
      <w:r w:rsidR="007C04BB">
        <w:rPr>
          <w:rFonts w:ascii="Arial" w:hAnsi="Arial" w:cs="Arial"/>
          <w:color w:val="000000"/>
          <w:sz w:val="20"/>
        </w:rPr>
        <w:t xml:space="preserve"> </w:t>
      </w:r>
      <w:r w:rsidRPr="00D56BE7">
        <w:rPr>
          <w:rFonts w:ascii="Arial" w:hAnsi="Arial" w:cs="Arial"/>
          <w:color w:val="000000"/>
          <w:sz w:val="20"/>
        </w:rPr>
        <w:t>31.1</w:t>
      </w:r>
      <w:r w:rsidR="007C04BB">
        <w:rPr>
          <w:rFonts w:ascii="Arial" w:hAnsi="Arial" w:cs="Arial"/>
          <w:color w:val="000000"/>
          <w:sz w:val="20"/>
        </w:rPr>
        <w:t xml:space="preserve"> </w:t>
      </w:r>
      <w:r w:rsidRPr="00D56BE7">
        <w:rPr>
          <w:rFonts w:ascii="Arial" w:hAnsi="Arial" w:cs="Arial"/>
          <w:color w:val="000000"/>
          <w:sz w:val="20"/>
        </w:rPr>
        <w:t>следующего</w:t>
      </w:r>
      <w:r w:rsidR="007C04BB">
        <w:rPr>
          <w:rFonts w:ascii="Arial" w:hAnsi="Arial" w:cs="Arial"/>
          <w:color w:val="000000"/>
          <w:sz w:val="20"/>
        </w:rPr>
        <w:t xml:space="preserve"> </w:t>
      </w:r>
      <w:r w:rsidRPr="00D56BE7">
        <w:rPr>
          <w:rFonts w:ascii="Arial" w:hAnsi="Arial" w:cs="Arial"/>
          <w:color w:val="000000"/>
          <w:sz w:val="20"/>
        </w:rPr>
        <w:t>содержания:</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«31.1.</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итогам</w:t>
      </w:r>
      <w:r w:rsidR="007C04BB">
        <w:rPr>
          <w:rFonts w:ascii="Arial" w:hAnsi="Arial" w:cs="Arial"/>
          <w:color w:val="000000"/>
          <w:sz w:val="20"/>
        </w:rPr>
        <w:t xml:space="preserve"> </w:t>
      </w:r>
      <w:r w:rsidRPr="00D56BE7">
        <w:rPr>
          <w:rFonts w:ascii="Arial" w:hAnsi="Arial" w:cs="Arial"/>
          <w:color w:val="000000"/>
          <w:sz w:val="20"/>
        </w:rPr>
        <w:t>рассмотрения</w:t>
      </w:r>
      <w:r w:rsidR="007C04BB">
        <w:rPr>
          <w:rFonts w:ascii="Arial" w:hAnsi="Arial" w:cs="Arial"/>
          <w:color w:val="000000"/>
          <w:sz w:val="20"/>
        </w:rPr>
        <w:t xml:space="preserve"> </w:t>
      </w:r>
      <w:r w:rsidRPr="00D56BE7">
        <w:rPr>
          <w:rFonts w:ascii="Arial" w:hAnsi="Arial" w:cs="Arial"/>
          <w:color w:val="000000"/>
          <w:sz w:val="20"/>
        </w:rPr>
        <w:t>вопроса,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подпункте</w:t>
      </w:r>
      <w:r w:rsidR="007C04BB">
        <w:rPr>
          <w:rFonts w:ascii="Arial" w:hAnsi="Arial" w:cs="Arial"/>
          <w:color w:val="000000"/>
          <w:sz w:val="20"/>
        </w:rPr>
        <w:t xml:space="preserve"> </w:t>
      </w:r>
      <w:r w:rsidRPr="00D56BE7">
        <w:rPr>
          <w:rFonts w:ascii="Arial" w:hAnsi="Arial" w:cs="Arial"/>
          <w:color w:val="000000"/>
          <w:sz w:val="20"/>
        </w:rPr>
        <w:t>«д»</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настоящего</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комиссия</w:t>
      </w:r>
      <w:r w:rsidR="007C04BB">
        <w:rPr>
          <w:rFonts w:ascii="Arial" w:hAnsi="Arial" w:cs="Arial"/>
          <w:color w:val="000000"/>
          <w:sz w:val="20"/>
        </w:rPr>
        <w:t xml:space="preserve"> </w:t>
      </w:r>
      <w:r w:rsidRPr="00D56BE7">
        <w:rPr>
          <w:rFonts w:ascii="Arial" w:hAnsi="Arial" w:cs="Arial"/>
          <w:color w:val="000000"/>
          <w:sz w:val="20"/>
        </w:rPr>
        <w:t>принимает</w:t>
      </w:r>
      <w:r w:rsidR="007C04BB">
        <w:rPr>
          <w:rFonts w:ascii="Arial" w:hAnsi="Arial" w:cs="Arial"/>
          <w:color w:val="000000"/>
          <w:sz w:val="20"/>
        </w:rPr>
        <w:t xml:space="preserve"> </w:t>
      </w:r>
      <w:r w:rsidRPr="00D56BE7">
        <w:rPr>
          <w:rFonts w:ascii="Arial" w:hAnsi="Arial" w:cs="Arial"/>
          <w:color w:val="000000"/>
          <w:sz w:val="20"/>
        </w:rPr>
        <w:t>одно</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следующих</w:t>
      </w:r>
      <w:r w:rsidR="007C04BB">
        <w:rPr>
          <w:rFonts w:ascii="Arial" w:hAnsi="Arial" w:cs="Arial"/>
          <w:color w:val="000000"/>
          <w:sz w:val="20"/>
        </w:rPr>
        <w:t xml:space="preserve"> </w:t>
      </w:r>
      <w:r w:rsidRPr="00D56BE7">
        <w:rPr>
          <w:rFonts w:ascii="Arial" w:hAnsi="Arial" w:cs="Arial"/>
          <w:color w:val="000000"/>
          <w:sz w:val="20"/>
        </w:rPr>
        <w:t>решений:</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признать</w:t>
      </w:r>
      <w:r w:rsidR="007C04BB">
        <w:rPr>
          <w:rFonts w:ascii="Arial" w:hAnsi="Arial" w:cs="Arial"/>
          <w:color w:val="000000"/>
          <w:sz w:val="20"/>
        </w:rPr>
        <w:t xml:space="preserve"> </w:t>
      </w:r>
      <w:r w:rsidRPr="00D56BE7">
        <w:rPr>
          <w:rFonts w:ascii="Arial" w:hAnsi="Arial" w:cs="Arial"/>
          <w:color w:val="000000"/>
          <w:sz w:val="20"/>
        </w:rPr>
        <w:t>наличие</w:t>
      </w:r>
      <w:r w:rsidR="007C04BB">
        <w:rPr>
          <w:rFonts w:ascii="Arial" w:hAnsi="Arial" w:cs="Arial"/>
          <w:color w:val="000000"/>
          <w:sz w:val="20"/>
        </w:rPr>
        <w:t xml:space="preserve"> </w:t>
      </w:r>
      <w:r w:rsidRPr="00D56BE7">
        <w:rPr>
          <w:rFonts w:ascii="Arial" w:hAnsi="Arial" w:cs="Arial"/>
          <w:color w:val="000000"/>
          <w:sz w:val="20"/>
        </w:rPr>
        <w:t>причинно-следственной</w:t>
      </w:r>
      <w:r w:rsidR="007C04BB">
        <w:rPr>
          <w:rFonts w:ascii="Arial" w:hAnsi="Arial" w:cs="Arial"/>
          <w:color w:val="000000"/>
          <w:sz w:val="20"/>
        </w:rPr>
        <w:t xml:space="preserve"> </w:t>
      </w:r>
      <w:r w:rsidRPr="00D56BE7">
        <w:rPr>
          <w:rFonts w:ascii="Arial" w:hAnsi="Arial" w:cs="Arial"/>
          <w:color w:val="000000"/>
          <w:sz w:val="20"/>
        </w:rPr>
        <w:t>связи</w:t>
      </w:r>
      <w:r w:rsidR="007C04BB">
        <w:rPr>
          <w:rFonts w:ascii="Arial" w:hAnsi="Arial" w:cs="Arial"/>
          <w:color w:val="000000"/>
          <w:sz w:val="20"/>
        </w:rPr>
        <w:t xml:space="preserve"> </w:t>
      </w:r>
      <w:r w:rsidRPr="00D56BE7">
        <w:rPr>
          <w:rFonts w:ascii="Arial" w:hAnsi="Arial" w:cs="Arial"/>
          <w:color w:val="000000"/>
          <w:sz w:val="20"/>
        </w:rPr>
        <w:t>между</w:t>
      </w:r>
      <w:r w:rsidR="007C04BB">
        <w:rPr>
          <w:rFonts w:ascii="Arial" w:hAnsi="Arial" w:cs="Arial"/>
          <w:color w:val="000000"/>
          <w:sz w:val="20"/>
        </w:rPr>
        <w:t xml:space="preserve"> </w:t>
      </w:r>
      <w:r w:rsidRPr="00D56BE7">
        <w:rPr>
          <w:rFonts w:ascii="Arial" w:hAnsi="Arial" w:cs="Arial"/>
          <w:color w:val="000000"/>
          <w:sz w:val="20"/>
        </w:rPr>
        <w:t>возникновением</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зависящих</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замещающего</w:t>
      </w:r>
      <w:r w:rsidR="007C04BB">
        <w:rPr>
          <w:rFonts w:ascii="Arial" w:hAnsi="Arial" w:cs="Arial"/>
          <w:color w:val="000000"/>
          <w:sz w:val="20"/>
        </w:rPr>
        <w:t xml:space="preserve"> </w:t>
      </w:r>
      <w:r w:rsidRPr="00D56BE7">
        <w:rPr>
          <w:rFonts w:ascii="Arial" w:hAnsi="Arial" w:cs="Arial"/>
          <w:color w:val="000000"/>
          <w:sz w:val="20"/>
        </w:rPr>
        <w:t>муниципальную</w:t>
      </w:r>
      <w:r w:rsidR="007C04BB">
        <w:rPr>
          <w:rFonts w:ascii="Arial" w:hAnsi="Arial" w:cs="Arial"/>
          <w:color w:val="000000"/>
          <w:sz w:val="20"/>
        </w:rPr>
        <w:t xml:space="preserve"> </w:t>
      </w:r>
      <w:r w:rsidRPr="00D56BE7">
        <w:rPr>
          <w:rFonts w:ascii="Arial" w:hAnsi="Arial" w:cs="Arial"/>
          <w:color w:val="000000"/>
          <w:sz w:val="20"/>
        </w:rPr>
        <w:t>должность,</w:t>
      </w:r>
      <w:r w:rsidR="007C04BB">
        <w:rPr>
          <w:rFonts w:ascii="Arial" w:hAnsi="Arial" w:cs="Arial"/>
          <w:color w:val="000000"/>
          <w:sz w:val="20"/>
        </w:rPr>
        <w:t xml:space="preserve"> </w:t>
      </w:r>
      <w:r w:rsidRPr="00D56BE7">
        <w:rPr>
          <w:rFonts w:ascii="Arial" w:hAnsi="Arial" w:cs="Arial"/>
          <w:color w:val="000000"/>
          <w:sz w:val="20"/>
        </w:rPr>
        <w:t>обстоятельств</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невозможностью</w:t>
      </w:r>
      <w:r w:rsidR="007C04BB">
        <w:rPr>
          <w:rFonts w:ascii="Arial" w:hAnsi="Arial" w:cs="Arial"/>
          <w:color w:val="000000"/>
          <w:sz w:val="20"/>
        </w:rPr>
        <w:t xml:space="preserve"> </w:t>
      </w:r>
      <w:r w:rsidRPr="00D56BE7">
        <w:rPr>
          <w:rFonts w:ascii="Arial" w:hAnsi="Arial" w:cs="Arial"/>
          <w:color w:val="000000"/>
          <w:sz w:val="20"/>
        </w:rPr>
        <w:t>соблюдения</w:t>
      </w:r>
      <w:r w:rsidR="007C04BB">
        <w:rPr>
          <w:rFonts w:ascii="Arial" w:hAnsi="Arial" w:cs="Arial"/>
          <w:color w:val="000000"/>
          <w:sz w:val="20"/>
        </w:rPr>
        <w:t xml:space="preserve"> </w:t>
      </w:r>
      <w:r w:rsidRPr="00D56BE7">
        <w:rPr>
          <w:rFonts w:ascii="Arial" w:hAnsi="Arial" w:cs="Arial"/>
          <w:color w:val="000000"/>
          <w:sz w:val="20"/>
        </w:rPr>
        <w:t>им</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служебному</w:t>
      </w:r>
      <w:r w:rsidR="007C04BB">
        <w:rPr>
          <w:rFonts w:ascii="Arial" w:hAnsi="Arial" w:cs="Arial"/>
          <w:color w:val="000000"/>
          <w:sz w:val="20"/>
        </w:rPr>
        <w:t xml:space="preserve"> </w:t>
      </w:r>
      <w:r w:rsidRPr="00D56BE7">
        <w:rPr>
          <w:rFonts w:ascii="Arial" w:hAnsi="Arial" w:cs="Arial"/>
          <w:color w:val="000000"/>
          <w:sz w:val="20"/>
        </w:rPr>
        <w:t>поведению</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урегулировании</w:t>
      </w:r>
      <w:r w:rsidR="007C04BB">
        <w:rPr>
          <w:rFonts w:ascii="Arial" w:hAnsi="Arial" w:cs="Arial"/>
          <w:color w:val="000000"/>
          <w:sz w:val="20"/>
        </w:rPr>
        <w:t xml:space="preserve"> </w:t>
      </w:r>
      <w:r w:rsidRPr="00D56BE7">
        <w:rPr>
          <w:rFonts w:ascii="Arial" w:hAnsi="Arial" w:cs="Arial"/>
          <w:color w:val="000000"/>
          <w:sz w:val="20"/>
        </w:rPr>
        <w:t>конфликта</w:t>
      </w:r>
      <w:r w:rsidR="007C04BB">
        <w:rPr>
          <w:rFonts w:ascii="Arial" w:hAnsi="Arial" w:cs="Arial"/>
          <w:color w:val="000000"/>
          <w:sz w:val="20"/>
        </w:rPr>
        <w:t xml:space="preserve"> </w:t>
      </w:r>
      <w:r w:rsidRPr="00D56BE7">
        <w:rPr>
          <w:rFonts w:ascii="Arial" w:hAnsi="Arial" w:cs="Arial"/>
          <w:color w:val="000000"/>
          <w:sz w:val="20"/>
        </w:rPr>
        <w:t>интересов;</w:t>
      </w:r>
    </w:p>
    <w:p w:rsidR="00992656" w:rsidRPr="00D56BE7" w:rsidRDefault="007C04BB" w:rsidP="004E3D3D">
      <w:pPr>
        <w:spacing w:after="0" w:line="240" w:lineRule="auto"/>
        <w:ind w:firstLine="709"/>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б)</w:t>
      </w:r>
      <w:r>
        <w:rPr>
          <w:rFonts w:ascii="Arial" w:hAnsi="Arial" w:cs="Arial"/>
          <w:color w:val="000000"/>
          <w:sz w:val="20"/>
        </w:rPr>
        <w:t xml:space="preserve"> </w:t>
      </w:r>
      <w:r w:rsidR="00992656" w:rsidRPr="00D56BE7">
        <w:rPr>
          <w:rFonts w:ascii="Arial" w:hAnsi="Arial" w:cs="Arial"/>
          <w:color w:val="000000"/>
          <w:sz w:val="20"/>
        </w:rPr>
        <w:t>признать</w:t>
      </w:r>
      <w:r>
        <w:rPr>
          <w:rFonts w:ascii="Arial" w:hAnsi="Arial" w:cs="Arial"/>
          <w:color w:val="000000"/>
          <w:sz w:val="20"/>
        </w:rPr>
        <w:t xml:space="preserve"> </w:t>
      </w:r>
      <w:r w:rsidR="00992656" w:rsidRPr="00D56BE7">
        <w:rPr>
          <w:rFonts w:ascii="Arial" w:hAnsi="Arial" w:cs="Arial"/>
          <w:color w:val="000000"/>
          <w:sz w:val="20"/>
        </w:rPr>
        <w:t>отсутствие</w:t>
      </w:r>
      <w:r>
        <w:rPr>
          <w:rFonts w:ascii="Arial" w:hAnsi="Arial" w:cs="Arial"/>
          <w:color w:val="000000"/>
          <w:sz w:val="20"/>
        </w:rPr>
        <w:t xml:space="preserve"> </w:t>
      </w:r>
      <w:r w:rsidR="00992656" w:rsidRPr="00D56BE7">
        <w:rPr>
          <w:rFonts w:ascii="Arial" w:hAnsi="Arial" w:cs="Arial"/>
          <w:color w:val="000000"/>
          <w:sz w:val="20"/>
        </w:rPr>
        <w:t>причинно-следственной</w:t>
      </w:r>
      <w:r>
        <w:rPr>
          <w:rFonts w:ascii="Arial" w:hAnsi="Arial" w:cs="Arial"/>
          <w:color w:val="000000"/>
          <w:sz w:val="20"/>
        </w:rPr>
        <w:t xml:space="preserve"> </w:t>
      </w:r>
      <w:r w:rsidR="00992656" w:rsidRPr="00D56BE7">
        <w:rPr>
          <w:rFonts w:ascii="Arial" w:hAnsi="Arial" w:cs="Arial"/>
          <w:color w:val="000000"/>
          <w:sz w:val="20"/>
        </w:rPr>
        <w:t>связи</w:t>
      </w:r>
      <w:r>
        <w:rPr>
          <w:rFonts w:ascii="Arial" w:hAnsi="Arial" w:cs="Arial"/>
          <w:color w:val="000000"/>
          <w:sz w:val="20"/>
        </w:rPr>
        <w:t xml:space="preserve"> </w:t>
      </w:r>
      <w:r w:rsidR="00992656" w:rsidRPr="00D56BE7">
        <w:rPr>
          <w:rFonts w:ascii="Arial" w:hAnsi="Arial" w:cs="Arial"/>
          <w:color w:val="000000"/>
          <w:sz w:val="20"/>
        </w:rPr>
        <w:t>между</w:t>
      </w:r>
      <w:r>
        <w:rPr>
          <w:rFonts w:ascii="Arial" w:hAnsi="Arial" w:cs="Arial"/>
          <w:color w:val="000000"/>
          <w:sz w:val="20"/>
        </w:rPr>
        <w:t xml:space="preserve"> </w:t>
      </w:r>
      <w:r w:rsidR="00992656" w:rsidRPr="00D56BE7">
        <w:rPr>
          <w:rFonts w:ascii="Arial" w:hAnsi="Arial" w:cs="Arial"/>
          <w:color w:val="000000"/>
          <w:sz w:val="20"/>
        </w:rPr>
        <w:t>возникновением</w:t>
      </w:r>
      <w:r>
        <w:rPr>
          <w:rFonts w:ascii="Arial" w:hAnsi="Arial" w:cs="Arial"/>
          <w:color w:val="000000"/>
          <w:sz w:val="20"/>
        </w:rPr>
        <w:t xml:space="preserve"> </w:t>
      </w:r>
      <w:r w:rsidR="00992656" w:rsidRPr="00D56BE7">
        <w:rPr>
          <w:rFonts w:ascii="Arial" w:hAnsi="Arial" w:cs="Arial"/>
          <w:color w:val="000000"/>
          <w:sz w:val="20"/>
        </w:rPr>
        <w:t>не</w:t>
      </w:r>
      <w:r>
        <w:rPr>
          <w:rFonts w:ascii="Arial" w:hAnsi="Arial" w:cs="Arial"/>
          <w:color w:val="000000"/>
          <w:sz w:val="20"/>
        </w:rPr>
        <w:t xml:space="preserve"> </w:t>
      </w:r>
      <w:r w:rsidR="00992656" w:rsidRPr="00D56BE7">
        <w:rPr>
          <w:rFonts w:ascii="Arial" w:hAnsi="Arial" w:cs="Arial"/>
          <w:color w:val="000000"/>
          <w:sz w:val="20"/>
        </w:rPr>
        <w:t>зависящих</w:t>
      </w:r>
      <w:r>
        <w:rPr>
          <w:rFonts w:ascii="Arial" w:hAnsi="Arial" w:cs="Arial"/>
          <w:color w:val="000000"/>
          <w:sz w:val="20"/>
        </w:rPr>
        <w:t xml:space="preserve"> </w:t>
      </w:r>
      <w:r w:rsidR="00992656" w:rsidRPr="00D56BE7">
        <w:rPr>
          <w:rFonts w:ascii="Arial" w:hAnsi="Arial" w:cs="Arial"/>
          <w:color w:val="000000"/>
          <w:sz w:val="20"/>
        </w:rPr>
        <w:t>от</w:t>
      </w:r>
      <w:r>
        <w:rPr>
          <w:rFonts w:ascii="Arial" w:hAnsi="Arial" w:cs="Arial"/>
          <w:color w:val="000000"/>
          <w:sz w:val="20"/>
        </w:rPr>
        <w:t xml:space="preserve"> </w:t>
      </w:r>
      <w:r w:rsidR="00992656" w:rsidRPr="00D56BE7">
        <w:rPr>
          <w:rFonts w:ascii="Arial" w:hAnsi="Arial" w:cs="Arial"/>
          <w:color w:val="000000"/>
          <w:sz w:val="20"/>
        </w:rPr>
        <w:t>лица,</w:t>
      </w:r>
      <w:r>
        <w:rPr>
          <w:rFonts w:ascii="Arial" w:hAnsi="Arial" w:cs="Arial"/>
          <w:color w:val="000000"/>
          <w:sz w:val="20"/>
        </w:rPr>
        <w:t xml:space="preserve"> </w:t>
      </w:r>
      <w:r w:rsidR="00992656" w:rsidRPr="00D56BE7">
        <w:rPr>
          <w:rFonts w:ascii="Arial" w:hAnsi="Arial" w:cs="Arial"/>
          <w:color w:val="000000"/>
          <w:sz w:val="20"/>
        </w:rPr>
        <w:t>замещающего</w:t>
      </w:r>
      <w:r>
        <w:rPr>
          <w:rFonts w:ascii="Arial" w:hAnsi="Arial" w:cs="Arial"/>
          <w:color w:val="000000"/>
          <w:sz w:val="20"/>
        </w:rPr>
        <w:t xml:space="preserve"> </w:t>
      </w:r>
      <w:r w:rsidR="00992656" w:rsidRPr="00D56BE7">
        <w:rPr>
          <w:rFonts w:ascii="Arial" w:hAnsi="Arial" w:cs="Arial"/>
          <w:color w:val="000000"/>
          <w:sz w:val="20"/>
        </w:rPr>
        <w:t>муниципальную</w:t>
      </w:r>
      <w:r>
        <w:rPr>
          <w:rFonts w:ascii="Arial" w:hAnsi="Arial" w:cs="Arial"/>
          <w:color w:val="000000"/>
          <w:sz w:val="20"/>
        </w:rPr>
        <w:t xml:space="preserve"> </w:t>
      </w:r>
      <w:r w:rsidR="00992656" w:rsidRPr="00D56BE7">
        <w:rPr>
          <w:rFonts w:ascii="Arial" w:hAnsi="Arial" w:cs="Arial"/>
          <w:color w:val="000000"/>
          <w:sz w:val="20"/>
        </w:rPr>
        <w:t>должность,</w:t>
      </w:r>
      <w:r>
        <w:rPr>
          <w:rFonts w:ascii="Arial" w:hAnsi="Arial" w:cs="Arial"/>
          <w:color w:val="000000"/>
          <w:sz w:val="20"/>
        </w:rPr>
        <w:t xml:space="preserve"> </w:t>
      </w:r>
      <w:r w:rsidR="00992656" w:rsidRPr="00D56BE7">
        <w:rPr>
          <w:rFonts w:ascii="Arial" w:hAnsi="Arial" w:cs="Arial"/>
          <w:color w:val="000000"/>
          <w:sz w:val="20"/>
        </w:rPr>
        <w:t>муниципального</w:t>
      </w:r>
      <w:r>
        <w:rPr>
          <w:rFonts w:ascii="Arial" w:hAnsi="Arial" w:cs="Arial"/>
          <w:color w:val="000000"/>
          <w:sz w:val="20"/>
        </w:rPr>
        <w:t xml:space="preserve"> </w:t>
      </w:r>
      <w:r w:rsidR="00992656" w:rsidRPr="00D56BE7">
        <w:rPr>
          <w:rFonts w:ascii="Arial" w:hAnsi="Arial" w:cs="Arial"/>
          <w:color w:val="000000"/>
          <w:sz w:val="20"/>
        </w:rPr>
        <w:t>служащего</w:t>
      </w:r>
      <w:r>
        <w:rPr>
          <w:rFonts w:ascii="Arial" w:hAnsi="Arial" w:cs="Arial"/>
          <w:color w:val="000000"/>
          <w:sz w:val="20"/>
        </w:rPr>
        <w:t xml:space="preserve"> </w:t>
      </w:r>
      <w:r w:rsidR="00992656" w:rsidRPr="00D56BE7">
        <w:rPr>
          <w:rFonts w:ascii="Arial" w:hAnsi="Arial" w:cs="Arial"/>
          <w:color w:val="000000"/>
          <w:sz w:val="20"/>
        </w:rPr>
        <w:t>обстоятельств</w:t>
      </w:r>
      <w:r>
        <w:rPr>
          <w:rFonts w:ascii="Arial" w:hAnsi="Arial" w:cs="Arial"/>
          <w:color w:val="000000"/>
          <w:sz w:val="20"/>
        </w:rPr>
        <w:t xml:space="preserve"> </w:t>
      </w:r>
      <w:r w:rsidR="00992656" w:rsidRPr="00D56BE7">
        <w:rPr>
          <w:rFonts w:ascii="Arial" w:hAnsi="Arial" w:cs="Arial"/>
          <w:color w:val="000000"/>
          <w:sz w:val="20"/>
        </w:rPr>
        <w:t>и</w:t>
      </w:r>
      <w:r>
        <w:rPr>
          <w:rFonts w:ascii="Arial" w:hAnsi="Arial" w:cs="Arial"/>
          <w:color w:val="000000"/>
          <w:sz w:val="20"/>
        </w:rPr>
        <w:t xml:space="preserve"> </w:t>
      </w:r>
      <w:r w:rsidR="00992656" w:rsidRPr="00D56BE7">
        <w:rPr>
          <w:rFonts w:ascii="Arial" w:hAnsi="Arial" w:cs="Arial"/>
          <w:color w:val="000000"/>
          <w:sz w:val="20"/>
        </w:rPr>
        <w:t>невозможностью</w:t>
      </w:r>
      <w:r>
        <w:rPr>
          <w:rFonts w:ascii="Arial" w:hAnsi="Arial" w:cs="Arial"/>
          <w:color w:val="000000"/>
          <w:sz w:val="20"/>
        </w:rPr>
        <w:t xml:space="preserve"> </w:t>
      </w:r>
      <w:r w:rsidR="00992656" w:rsidRPr="00D56BE7">
        <w:rPr>
          <w:rFonts w:ascii="Arial" w:hAnsi="Arial" w:cs="Arial"/>
          <w:color w:val="000000"/>
          <w:sz w:val="20"/>
        </w:rPr>
        <w:t>соблюдения</w:t>
      </w:r>
      <w:r>
        <w:rPr>
          <w:rFonts w:ascii="Arial" w:hAnsi="Arial" w:cs="Arial"/>
          <w:color w:val="000000"/>
          <w:sz w:val="20"/>
        </w:rPr>
        <w:t xml:space="preserve"> </w:t>
      </w:r>
      <w:r w:rsidR="00992656" w:rsidRPr="00D56BE7">
        <w:rPr>
          <w:rFonts w:ascii="Arial" w:hAnsi="Arial" w:cs="Arial"/>
          <w:color w:val="000000"/>
          <w:sz w:val="20"/>
        </w:rPr>
        <w:t>им</w:t>
      </w:r>
      <w:r>
        <w:rPr>
          <w:rFonts w:ascii="Arial" w:hAnsi="Arial" w:cs="Arial"/>
          <w:color w:val="000000"/>
          <w:sz w:val="20"/>
        </w:rPr>
        <w:t xml:space="preserve"> </w:t>
      </w:r>
      <w:r w:rsidR="00992656" w:rsidRPr="00D56BE7">
        <w:rPr>
          <w:rFonts w:ascii="Arial" w:hAnsi="Arial" w:cs="Arial"/>
          <w:color w:val="000000"/>
          <w:sz w:val="20"/>
        </w:rPr>
        <w:t>требований</w:t>
      </w:r>
      <w:r>
        <w:rPr>
          <w:rFonts w:ascii="Arial" w:hAnsi="Arial" w:cs="Arial"/>
          <w:color w:val="000000"/>
          <w:sz w:val="20"/>
        </w:rPr>
        <w:t xml:space="preserve"> </w:t>
      </w:r>
      <w:r w:rsidR="00992656" w:rsidRPr="00D56BE7">
        <w:rPr>
          <w:rFonts w:ascii="Arial" w:hAnsi="Arial" w:cs="Arial"/>
          <w:color w:val="000000"/>
          <w:sz w:val="20"/>
        </w:rPr>
        <w:t>к</w:t>
      </w:r>
      <w:r>
        <w:rPr>
          <w:rFonts w:ascii="Arial" w:hAnsi="Arial" w:cs="Arial"/>
          <w:color w:val="000000"/>
          <w:sz w:val="20"/>
        </w:rPr>
        <w:t xml:space="preserve"> </w:t>
      </w:r>
      <w:r w:rsidR="00992656" w:rsidRPr="00D56BE7">
        <w:rPr>
          <w:rFonts w:ascii="Arial" w:hAnsi="Arial" w:cs="Arial"/>
          <w:color w:val="000000"/>
          <w:sz w:val="20"/>
        </w:rPr>
        <w:t>служебному</w:t>
      </w:r>
      <w:r>
        <w:rPr>
          <w:rFonts w:ascii="Arial" w:hAnsi="Arial" w:cs="Arial"/>
          <w:color w:val="000000"/>
          <w:sz w:val="20"/>
        </w:rPr>
        <w:t xml:space="preserve"> </w:t>
      </w:r>
      <w:r w:rsidR="00992656" w:rsidRPr="00D56BE7">
        <w:rPr>
          <w:rFonts w:ascii="Arial" w:hAnsi="Arial" w:cs="Arial"/>
          <w:color w:val="000000"/>
          <w:sz w:val="20"/>
        </w:rPr>
        <w:t>поведению</w:t>
      </w:r>
      <w:r>
        <w:rPr>
          <w:rFonts w:ascii="Arial" w:hAnsi="Arial" w:cs="Arial"/>
          <w:color w:val="000000"/>
          <w:sz w:val="20"/>
        </w:rPr>
        <w:t xml:space="preserve"> </w:t>
      </w:r>
      <w:r w:rsidR="00992656" w:rsidRPr="00D56BE7">
        <w:rPr>
          <w:rFonts w:ascii="Arial" w:hAnsi="Arial" w:cs="Arial"/>
          <w:color w:val="000000"/>
          <w:sz w:val="20"/>
        </w:rPr>
        <w:t>и</w:t>
      </w:r>
      <w:r>
        <w:rPr>
          <w:rFonts w:ascii="Arial" w:hAnsi="Arial" w:cs="Arial"/>
          <w:color w:val="000000"/>
          <w:sz w:val="20"/>
        </w:rPr>
        <w:t xml:space="preserve"> </w:t>
      </w:r>
      <w:r w:rsidR="00992656" w:rsidRPr="00D56BE7">
        <w:rPr>
          <w:rFonts w:ascii="Arial" w:hAnsi="Arial" w:cs="Arial"/>
          <w:color w:val="000000"/>
          <w:sz w:val="20"/>
        </w:rPr>
        <w:t>(или)</w:t>
      </w:r>
      <w:r>
        <w:rPr>
          <w:rFonts w:ascii="Arial" w:hAnsi="Arial" w:cs="Arial"/>
          <w:color w:val="000000"/>
          <w:sz w:val="20"/>
        </w:rPr>
        <w:t xml:space="preserve"> </w:t>
      </w:r>
      <w:r w:rsidR="00992656" w:rsidRPr="00D56BE7">
        <w:rPr>
          <w:rFonts w:ascii="Arial" w:hAnsi="Arial" w:cs="Arial"/>
          <w:color w:val="000000"/>
          <w:sz w:val="20"/>
        </w:rPr>
        <w:t>требований</w:t>
      </w:r>
      <w:r>
        <w:rPr>
          <w:rFonts w:ascii="Arial" w:hAnsi="Arial" w:cs="Arial"/>
          <w:color w:val="000000"/>
          <w:sz w:val="20"/>
        </w:rPr>
        <w:t xml:space="preserve"> </w:t>
      </w:r>
      <w:r w:rsidR="00992656" w:rsidRPr="00D56BE7">
        <w:rPr>
          <w:rFonts w:ascii="Arial" w:hAnsi="Arial" w:cs="Arial"/>
          <w:color w:val="000000"/>
          <w:sz w:val="20"/>
        </w:rPr>
        <w:t>об</w:t>
      </w:r>
      <w:r>
        <w:rPr>
          <w:rFonts w:ascii="Arial" w:hAnsi="Arial" w:cs="Arial"/>
          <w:color w:val="000000"/>
          <w:sz w:val="20"/>
        </w:rPr>
        <w:t xml:space="preserve"> </w:t>
      </w:r>
      <w:r w:rsidR="00992656" w:rsidRPr="00D56BE7">
        <w:rPr>
          <w:rFonts w:ascii="Arial" w:hAnsi="Arial" w:cs="Arial"/>
          <w:color w:val="000000"/>
          <w:sz w:val="20"/>
        </w:rPr>
        <w:t>урегулировании</w:t>
      </w:r>
      <w:r>
        <w:rPr>
          <w:rFonts w:ascii="Arial" w:hAnsi="Arial" w:cs="Arial"/>
          <w:color w:val="000000"/>
          <w:sz w:val="20"/>
        </w:rPr>
        <w:t xml:space="preserve"> </w:t>
      </w:r>
      <w:r w:rsidR="00992656" w:rsidRPr="00D56BE7">
        <w:rPr>
          <w:rFonts w:ascii="Arial" w:hAnsi="Arial" w:cs="Arial"/>
          <w:color w:val="000000"/>
          <w:sz w:val="20"/>
        </w:rPr>
        <w:t>конфликта</w:t>
      </w:r>
      <w:r>
        <w:rPr>
          <w:rFonts w:ascii="Arial" w:hAnsi="Arial" w:cs="Arial"/>
          <w:color w:val="000000"/>
          <w:sz w:val="20"/>
        </w:rPr>
        <w:t xml:space="preserve"> </w:t>
      </w:r>
      <w:r w:rsidR="00992656" w:rsidRPr="00D56BE7">
        <w:rPr>
          <w:rFonts w:ascii="Arial" w:hAnsi="Arial" w:cs="Arial"/>
          <w:color w:val="000000"/>
          <w:sz w:val="20"/>
        </w:rPr>
        <w:t>интересов;»</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пункт</w:t>
      </w:r>
      <w:r w:rsidR="007C04BB">
        <w:rPr>
          <w:rFonts w:ascii="Arial" w:hAnsi="Arial" w:cs="Arial"/>
          <w:color w:val="000000"/>
          <w:sz w:val="20"/>
        </w:rPr>
        <w:t xml:space="preserve"> </w:t>
      </w:r>
      <w:r w:rsidRPr="00D56BE7">
        <w:rPr>
          <w:rFonts w:ascii="Arial" w:hAnsi="Arial" w:cs="Arial"/>
          <w:color w:val="000000"/>
          <w:sz w:val="20"/>
        </w:rPr>
        <w:t>33</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r w:rsidR="007C04BB">
        <w:rPr>
          <w:rFonts w:ascii="Arial" w:hAnsi="Arial" w:cs="Arial"/>
          <w:color w:val="000000"/>
          <w:sz w:val="20"/>
        </w:rPr>
        <w:t xml:space="preserve"> </w:t>
      </w:r>
    </w:p>
    <w:p w:rsidR="00992656" w:rsidRPr="00D56BE7" w:rsidRDefault="00992656" w:rsidP="004E3D3D">
      <w:pPr>
        <w:spacing w:after="0" w:line="240" w:lineRule="auto"/>
        <w:ind w:firstLine="709"/>
        <w:rPr>
          <w:rFonts w:ascii="Arial" w:hAnsi="Arial" w:cs="Arial"/>
          <w:color w:val="000000"/>
          <w:sz w:val="20"/>
        </w:rPr>
      </w:pPr>
      <w:bookmarkStart w:id="3" w:name="sub_135"/>
      <w:r w:rsidRPr="00D56BE7">
        <w:rPr>
          <w:rFonts w:ascii="Arial" w:hAnsi="Arial" w:cs="Arial"/>
          <w:color w:val="000000"/>
          <w:sz w:val="20"/>
        </w:rPr>
        <w:t>«33.</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итогам</w:t>
      </w:r>
      <w:r w:rsidR="007C04BB">
        <w:rPr>
          <w:rFonts w:ascii="Arial" w:hAnsi="Arial" w:cs="Arial"/>
          <w:color w:val="000000"/>
          <w:sz w:val="20"/>
        </w:rPr>
        <w:t xml:space="preserve"> </w:t>
      </w:r>
      <w:r w:rsidRPr="00D56BE7">
        <w:rPr>
          <w:rFonts w:ascii="Arial" w:hAnsi="Arial" w:cs="Arial"/>
          <w:color w:val="000000"/>
          <w:sz w:val="20"/>
        </w:rPr>
        <w:t>рассмотрения</w:t>
      </w:r>
      <w:r w:rsidR="007C04BB">
        <w:rPr>
          <w:rFonts w:ascii="Arial" w:hAnsi="Arial" w:cs="Arial"/>
          <w:color w:val="000000"/>
          <w:sz w:val="20"/>
        </w:rPr>
        <w:t xml:space="preserve"> </w:t>
      </w:r>
      <w:r w:rsidRPr="00D56BE7">
        <w:rPr>
          <w:rFonts w:ascii="Arial" w:hAnsi="Arial" w:cs="Arial"/>
          <w:color w:val="000000"/>
          <w:sz w:val="20"/>
        </w:rPr>
        <w:t>вопросов,</w:t>
      </w:r>
      <w:r w:rsidR="007C04BB">
        <w:rPr>
          <w:rFonts w:ascii="Arial" w:hAnsi="Arial" w:cs="Arial"/>
          <w:color w:val="000000"/>
          <w:sz w:val="20"/>
        </w:rPr>
        <w:t xml:space="preserve"> </w:t>
      </w:r>
      <w:r w:rsidRPr="00D56BE7">
        <w:rPr>
          <w:rFonts w:ascii="Arial" w:hAnsi="Arial" w:cs="Arial"/>
          <w:color w:val="000000"/>
          <w:sz w:val="20"/>
        </w:rPr>
        <w:t>указанных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hyperlink w:anchor="sub_1141" w:history="1">
        <w:r w:rsidRPr="00D56BE7">
          <w:rPr>
            <w:rStyle w:val="af1"/>
            <w:rFonts w:ascii="Arial" w:hAnsi="Arial" w:cs="Arial"/>
            <w:color w:val="000000"/>
          </w:rPr>
          <w:t>подпунктах</w:t>
        </w:r>
        <w:r w:rsidR="007C04BB">
          <w:rPr>
            <w:rStyle w:val="af1"/>
            <w:rFonts w:ascii="Arial" w:hAnsi="Arial" w:cs="Arial"/>
            <w:color w:val="000000"/>
          </w:rPr>
          <w:t xml:space="preserve"> </w:t>
        </w:r>
        <w:r w:rsidRPr="00D56BE7">
          <w:rPr>
            <w:rStyle w:val="af1"/>
            <w:rFonts w:ascii="Arial" w:hAnsi="Arial" w:cs="Arial"/>
            <w:color w:val="000000"/>
          </w:rPr>
          <w:t>«а»</w:t>
        </w:r>
      </w:hyperlink>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w:t>
      </w:r>
      <w:hyperlink w:anchor="sub_1142" w:history="1">
        <w:r w:rsidRPr="00D56BE7">
          <w:rPr>
            <w:rStyle w:val="af1"/>
            <w:rFonts w:ascii="Arial" w:hAnsi="Arial" w:cs="Arial"/>
            <w:color w:val="000000"/>
          </w:rPr>
          <w:t>б»,</w:t>
        </w:r>
        <w:r w:rsidR="007C04BB">
          <w:rPr>
            <w:rStyle w:val="af1"/>
            <w:rFonts w:ascii="Arial" w:hAnsi="Arial" w:cs="Arial"/>
            <w:color w:val="000000"/>
          </w:rPr>
          <w:t xml:space="preserve"> </w:t>
        </w:r>
        <w:r w:rsidRPr="00D56BE7">
          <w:rPr>
            <w:rStyle w:val="af1"/>
            <w:rFonts w:ascii="Arial" w:hAnsi="Arial" w:cs="Arial"/>
            <w:color w:val="000000"/>
          </w:rPr>
          <w:t>«г»,</w:t>
        </w:r>
        <w:r w:rsidR="007C04BB">
          <w:rPr>
            <w:rStyle w:val="af1"/>
            <w:rFonts w:ascii="Arial" w:hAnsi="Arial" w:cs="Arial"/>
            <w:color w:val="000000"/>
          </w:rPr>
          <w:t xml:space="preserve"> </w:t>
        </w:r>
        <w:r w:rsidRPr="00D56BE7">
          <w:rPr>
            <w:rStyle w:val="af1"/>
            <w:rFonts w:ascii="Arial" w:hAnsi="Arial" w:cs="Arial"/>
            <w:color w:val="000000"/>
          </w:rPr>
          <w:t>«д»</w:t>
        </w:r>
        <w:r w:rsidR="007C04BB">
          <w:rPr>
            <w:rStyle w:val="af1"/>
            <w:rFonts w:ascii="Arial" w:hAnsi="Arial" w:cs="Arial"/>
            <w:color w:val="000000"/>
          </w:rPr>
          <w:t xml:space="preserve"> </w:t>
        </w:r>
        <w:r w:rsidRPr="00D56BE7">
          <w:rPr>
            <w:rStyle w:val="af1"/>
            <w:rFonts w:ascii="Arial" w:hAnsi="Arial" w:cs="Arial"/>
            <w:color w:val="000000"/>
          </w:rPr>
          <w:t>пункта</w:t>
        </w:r>
        <w:r w:rsidR="007C04BB">
          <w:rPr>
            <w:rStyle w:val="af1"/>
            <w:rFonts w:ascii="Arial" w:hAnsi="Arial" w:cs="Arial"/>
            <w:color w:val="000000"/>
          </w:rPr>
          <w:t xml:space="preserve"> </w:t>
        </w:r>
        <w:r w:rsidRPr="00D56BE7">
          <w:rPr>
            <w:rStyle w:val="af1"/>
            <w:rFonts w:ascii="Arial" w:hAnsi="Arial" w:cs="Arial"/>
            <w:color w:val="000000"/>
          </w:rPr>
          <w:t>14</w:t>
        </w:r>
      </w:hyperlink>
      <w:r w:rsidR="007C04BB">
        <w:rPr>
          <w:rFonts w:ascii="Arial" w:hAnsi="Arial" w:cs="Arial"/>
          <w:color w:val="000000"/>
          <w:sz w:val="20"/>
        </w:rPr>
        <w:t xml:space="preserve"> </w:t>
      </w:r>
      <w:r w:rsidRPr="00D56BE7">
        <w:rPr>
          <w:rFonts w:ascii="Arial" w:hAnsi="Arial" w:cs="Arial"/>
          <w:color w:val="000000"/>
          <w:sz w:val="20"/>
        </w:rPr>
        <w:t>настоящего</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наличии</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тому</w:t>
      </w:r>
      <w:r w:rsidR="007C04BB">
        <w:rPr>
          <w:rFonts w:ascii="Arial" w:hAnsi="Arial" w:cs="Arial"/>
          <w:color w:val="000000"/>
          <w:sz w:val="20"/>
        </w:rPr>
        <w:t xml:space="preserve"> </w:t>
      </w:r>
      <w:r w:rsidRPr="00D56BE7">
        <w:rPr>
          <w:rFonts w:ascii="Arial" w:hAnsi="Arial" w:cs="Arial"/>
          <w:color w:val="000000"/>
          <w:sz w:val="20"/>
        </w:rPr>
        <w:t>оснований</w:t>
      </w:r>
      <w:r w:rsidR="007C04BB">
        <w:rPr>
          <w:rFonts w:ascii="Arial" w:hAnsi="Arial" w:cs="Arial"/>
          <w:color w:val="000000"/>
          <w:sz w:val="20"/>
        </w:rPr>
        <w:t xml:space="preserve"> </w:t>
      </w:r>
      <w:r w:rsidRPr="00D56BE7">
        <w:rPr>
          <w:rFonts w:ascii="Arial" w:hAnsi="Arial" w:cs="Arial"/>
          <w:color w:val="000000"/>
          <w:sz w:val="20"/>
        </w:rPr>
        <w:t>комиссия</w:t>
      </w:r>
      <w:r w:rsidR="007C04BB">
        <w:rPr>
          <w:rFonts w:ascii="Arial" w:hAnsi="Arial" w:cs="Arial"/>
          <w:color w:val="000000"/>
          <w:sz w:val="20"/>
        </w:rPr>
        <w:t xml:space="preserve"> </w:t>
      </w:r>
      <w:r w:rsidRPr="00D56BE7">
        <w:rPr>
          <w:rFonts w:ascii="Arial" w:hAnsi="Arial" w:cs="Arial"/>
          <w:color w:val="000000"/>
          <w:sz w:val="20"/>
        </w:rPr>
        <w:t>может</w:t>
      </w:r>
      <w:r w:rsidR="007C04BB">
        <w:rPr>
          <w:rFonts w:ascii="Arial" w:hAnsi="Arial" w:cs="Arial"/>
          <w:color w:val="000000"/>
          <w:sz w:val="20"/>
        </w:rPr>
        <w:t xml:space="preserve"> </w:t>
      </w:r>
      <w:r w:rsidRPr="00D56BE7">
        <w:rPr>
          <w:rFonts w:ascii="Arial" w:hAnsi="Arial" w:cs="Arial"/>
          <w:color w:val="000000"/>
          <w:sz w:val="20"/>
        </w:rPr>
        <w:t>принять</w:t>
      </w:r>
      <w:r w:rsidR="007C04BB">
        <w:rPr>
          <w:rFonts w:ascii="Arial" w:hAnsi="Arial" w:cs="Arial"/>
          <w:color w:val="000000"/>
          <w:sz w:val="20"/>
        </w:rPr>
        <w:t xml:space="preserve"> </w:t>
      </w:r>
      <w:r w:rsidRPr="00D56BE7">
        <w:rPr>
          <w:rFonts w:ascii="Arial" w:hAnsi="Arial" w:cs="Arial"/>
          <w:color w:val="000000"/>
          <w:sz w:val="20"/>
        </w:rPr>
        <w:t>иное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чем</w:t>
      </w:r>
      <w:r w:rsidR="007C04BB">
        <w:rPr>
          <w:rFonts w:ascii="Arial" w:hAnsi="Arial" w:cs="Arial"/>
          <w:color w:val="000000"/>
          <w:sz w:val="20"/>
        </w:rPr>
        <w:t xml:space="preserve"> </w:t>
      </w:r>
      <w:r w:rsidRPr="00D56BE7">
        <w:rPr>
          <w:rFonts w:ascii="Arial" w:hAnsi="Arial" w:cs="Arial"/>
          <w:color w:val="000000"/>
          <w:sz w:val="20"/>
        </w:rPr>
        <w:t>это</w:t>
      </w:r>
      <w:r w:rsidR="007C04BB">
        <w:rPr>
          <w:rFonts w:ascii="Arial" w:hAnsi="Arial" w:cs="Arial"/>
          <w:color w:val="000000"/>
          <w:sz w:val="20"/>
        </w:rPr>
        <w:t xml:space="preserve"> </w:t>
      </w:r>
      <w:r w:rsidRPr="00D56BE7">
        <w:rPr>
          <w:rFonts w:ascii="Arial" w:hAnsi="Arial" w:cs="Arial"/>
          <w:color w:val="000000"/>
          <w:sz w:val="20"/>
        </w:rPr>
        <w:t>предусмотрено</w:t>
      </w:r>
      <w:r w:rsidR="007C04BB">
        <w:rPr>
          <w:rFonts w:ascii="Arial" w:hAnsi="Arial" w:cs="Arial"/>
          <w:color w:val="000000"/>
          <w:sz w:val="20"/>
        </w:rPr>
        <w:t xml:space="preserve"> </w:t>
      </w:r>
      <w:hyperlink w:anchor="sub_130" w:history="1">
        <w:r w:rsidRPr="00D56BE7">
          <w:rPr>
            <w:rStyle w:val="af1"/>
            <w:rFonts w:ascii="Arial" w:hAnsi="Arial" w:cs="Arial"/>
            <w:color w:val="000000"/>
          </w:rPr>
          <w:t>пунктами</w:t>
        </w:r>
        <w:r w:rsidR="007C04BB">
          <w:rPr>
            <w:rStyle w:val="af1"/>
            <w:rFonts w:ascii="Arial" w:hAnsi="Arial" w:cs="Arial"/>
            <w:color w:val="000000"/>
          </w:rPr>
          <w:t xml:space="preserve"> </w:t>
        </w:r>
        <w:r w:rsidRPr="00D56BE7">
          <w:rPr>
            <w:rStyle w:val="af1"/>
            <w:rFonts w:ascii="Arial" w:hAnsi="Arial" w:cs="Arial"/>
            <w:color w:val="000000"/>
          </w:rPr>
          <w:t>26-31</w:t>
        </w:r>
      </w:hyperlink>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настоящего</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Основания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мотивы</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должны</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отражены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протоколе</w:t>
      </w:r>
      <w:r w:rsidR="007C04BB">
        <w:rPr>
          <w:rFonts w:ascii="Arial" w:hAnsi="Arial" w:cs="Arial"/>
          <w:color w:val="000000"/>
          <w:sz w:val="20"/>
        </w:rPr>
        <w:t xml:space="preserve"> </w:t>
      </w:r>
      <w:r w:rsidRPr="00D56BE7">
        <w:rPr>
          <w:rFonts w:ascii="Arial" w:hAnsi="Arial" w:cs="Arial"/>
          <w:color w:val="000000"/>
          <w:sz w:val="20"/>
        </w:rPr>
        <w:t>заседания</w:t>
      </w:r>
      <w:r w:rsidR="007C04BB">
        <w:rPr>
          <w:rFonts w:ascii="Arial" w:hAnsi="Arial" w:cs="Arial"/>
          <w:color w:val="000000"/>
          <w:sz w:val="20"/>
        </w:rPr>
        <w:t xml:space="preserve"> </w:t>
      </w:r>
      <w:r w:rsidRPr="00D56BE7">
        <w:rPr>
          <w:rFonts w:ascii="Arial" w:hAnsi="Arial" w:cs="Arial"/>
          <w:color w:val="000000"/>
          <w:sz w:val="20"/>
        </w:rPr>
        <w:t>комиссии.».</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пункте</w:t>
      </w:r>
      <w:r w:rsidR="007C04BB">
        <w:rPr>
          <w:rFonts w:ascii="Arial" w:hAnsi="Arial" w:cs="Arial"/>
          <w:color w:val="000000"/>
          <w:sz w:val="20"/>
        </w:rPr>
        <w:t xml:space="preserve"> </w:t>
      </w:r>
      <w:r w:rsidRPr="00D56BE7">
        <w:rPr>
          <w:rFonts w:ascii="Arial" w:hAnsi="Arial" w:cs="Arial"/>
          <w:color w:val="000000"/>
          <w:sz w:val="20"/>
        </w:rPr>
        <w:t>16,</w:t>
      </w:r>
      <w:r w:rsidR="007C04BB">
        <w:rPr>
          <w:rFonts w:ascii="Arial" w:hAnsi="Arial" w:cs="Arial"/>
          <w:color w:val="000000"/>
          <w:sz w:val="20"/>
        </w:rPr>
        <w:t xml:space="preserve"> </w:t>
      </w:r>
      <w:r w:rsidRPr="00D56BE7">
        <w:rPr>
          <w:rFonts w:ascii="Arial" w:hAnsi="Arial" w:cs="Arial"/>
          <w:color w:val="000000"/>
          <w:sz w:val="20"/>
        </w:rPr>
        <w:t>абзаце</w:t>
      </w:r>
      <w:r w:rsidR="007C04BB">
        <w:rPr>
          <w:rFonts w:ascii="Arial" w:hAnsi="Arial" w:cs="Arial"/>
          <w:color w:val="000000"/>
          <w:sz w:val="20"/>
        </w:rPr>
        <w:t xml:space="preserve"> </w:t>
      </w:r>
      <w:r w:rsidRPr="00D56BE7">
        <w:rPr>
          <w:rFonts w:ascii="Arial" w:hAnsi="Arial" w:cs="Arial"/>
          <w:color w:val="000000"/>
          <w:sz w:val="20"/>
        </w:rPr>
        <w:t>первом</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17,</w:t>
      </w:r>
      <w:r w:rsidR="007C04BB">
        <w:rPr>
          <w:rFonts w:ascii="Arial" w:hAnsi="Arial" w:cs="Arial"/>
          <w:color w:val="000000"/>
          <w:sz w:val="20"/>
        </w:rPr>
        <w:t xml:space="preserve"> </w:t>
      </w:r>
      <w:r w:rsidRPr="00D56BE7">
        <w:rPr>
          <w:rFonts w:ascii="Arial" w:hAnsi="Arial" w:cs="Arial"/>
          <w:color w:val="000000"/>
          <w:sz w:val="20"/>
        </w:rPr>
        <w:t>подпунктах</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19</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слова</w:t>
      </w:r>
      <w:r w:rsidR="007C04BB">
        <w:rPr>
          <w:rFonts w:ascii="Arial" w:hAnsi="Arial" w:cs="Arial"/>
          <w:color w:val="000000"/>
          <w:sz w:val="20"/>
        </w:rPr>
        <w:t xml:space="preserve"> </w:t>
      </w:r>
      <w:r w:rsidRPr="00D56BE7">
        <w:rPr>
          <w:rFonts w:ascii="Arial" w:hAnsi="Arial" w:cs="Arial"/>
          <w:color w:val="000000"/>
          <w:sz w:val="20"/>
        </w:rPr>
        <w:t>«абзаце</w:t>
      </w:r>
      <w:r w:rsidR="007C04BB">
        <w:rPr>
          <w:rFonts w:ascii="Arial" w:hAnsi="Arial" w:cs="Arial"/>
          <w:color w:val="000000"/>
          <w:sz w:val="20"/>
        </w:rPr>
        <w:t xml:space="preserve"> </w:t>
      </w:r>
      <w:r w:rsidRPr="00D56BE7">
        <w:rPr>
          <w:rFonts w:ascii="Arial" w:hAnsi="Arial" w:cs="Arial"/>
          <w:color w:val="000000"/>
          <w:sz w:val="20"/>
        </w:rPr>
        <w:t>четвертом</w:t>
      </w:r>
      <w:r w:rsidR="007C04BB">
        <w:rPr>
          <w:rFonts w:ascii="Arial" w:hAnsi="Arial" w:cs="Arial"/>
          <w:color w:val="000000"/>
          <w:sz w:val="20"/>
        </w:rPr>
        <w:t xml:space="preserve"> </w:t>
      </w:r>
      <w:r w:rsidRPr="00D56BE7">
        <w:rPr>
          <w:rFonts w:ascii="Arial" w:hAnsi="Arial" w:cs="Arial"/>
          <w:color w:val="000000"/>
          <w:sz w:val="20"/>
        </w:rPr>
        <w:t>подпункта</w:t>
      </w:r>
      <w:r w:rsidR="007C04BB">
        <w:rPr>
          <w:rFonts w:ascii="Arial" w:hAnsi="Arial" w:cs="Arial"/>
          <w:color w:val="000000"/>
          <w:sz w:val="20"/>
        </w:rPr>
        <w:t xml:space="preserve"> </w:t>
      </w:r>
      <w:r w:rsidRPr="00D56BE7">
        <w:rPr>
          <w:rFonts w:ascii="Arial" w:hAnsi="Arial" w:cs="Arial"/>
          <w:color w:val="000000"/>
          <w:sz w:val="20"/>
        </w:rPr>
        <w:t>«б»</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заменить</w:t>
      </w:r>
      <w:r w:rsidR="007C04BB">
        <w:rPr>
          <w:rFonts w:ascii="Arial" w:hAnsi="Arial" w:cs="Arial"/>
          <w:color w:val="000000"/>
          <w:sz w:val="20"/>
        </w:rPr>
        <w:t xml:space="preserve"> </w:t>
      </w:r>
      <w:r w:rsidRPr="00D56BE7">
        <w:rPr>
          <w:rFonts w:ascii="Arial" w:hAnsi="Arial" w:cs="Arial"/>
          <w:color w:val="000000"/>
          <w:sz w:val="20"/>
        </w:rPr>
        <w:t>словами</w:t>
      </w:r>
      <w:r w:rsidR="007C04BB">
        <w:rPr>
          <w:rFonts w:ascii="Arial" w:hAnsi="Arial" w:cs="Arial"/>
          <w:color w:val="000000"/>
          <w:sz w:val="20"/>
        </w:rPr>
        <w:t xml:space="preserve"> </w:t>
      </w:r>
      <w:r w:rsidRPr="00D56BE7">
        <w:rPr>
          <w:rFonts w:ascii="Arial" w:hAnsi="Arial" w:cs="Arial"/>
          <w:color w:val="000000"/>
          <w:sz w:val="20"/>
        </w:rPr>
        <w:t>«</w:t>
      </w:r>
      <w:hyperlink w:anchor="sub_1424" w:history="1">
        <w:r w:rsidRPr="00D56BE7">
          <w:rPr>
            <w:rStyle w:val="af1"/>
            <w:rFonts w:ascii="Arial" w:hAnsi="Arial" w:cs="Arial"/>
            <w:color w:val="000000"/>
          </w:rPr>
          <w:t>абзаце</w:t>
        </w:r>
        <w:r w:rsidR="007C04BB">
          <w:rPr>
            <w:rStyle w:val="af1"/>
            <w:rFonts w:ascii="Arial" w:hAnsi="Arial" w:cs="Arial"/>
            <w:color w:val="000000"/>
          </w:rPr>
          <w:t xml:space="preserve"> </w:t>
        </w:r>
        <w:r w:rsidRPr="00D56BE7">
          <w:rPr>
            <w:rStyle w:val="af1"/>
            <w:rFonts w:ascii="Arial" w:hAnsi="Arial" w:cs="Arial"/>
            <w:color w:val="000000"/>
          </w:rPr>
          <w:t>четвертом</w:t>
        </w:r>
        <w:r w:rsidR="007C04BB">
          <w:rPr>
            <w:rStyle w:val="af1"/>
            <w:rFonts w:ascii="Arial" w:hAnsi="Arial" w:cs="Arial"/>
            <w:color w:val="000000"/>
          </w:rPr>
          <w:t xml:space="preserve"> </w:t>
        </w:r>
        <w:r w:rsidRPr="00D56BE7">
          <w:rPr>
            <w:rStyle w:val="af1"/>
            <w:rFonts w:ascii="Arial" w:hAnsi="Arial" w:cs="Arial"/>
            <w:color w:val="000000"/>
          </w:rPr>
          <w:t>подпункта</w:t>
        </w:r>
        <w:r w:rsidR="007C04BB">
          <w:rPr>
            <w:rStyle w:val="af1"/>
            <w:rFonts w:ascii="Arial" w:hAnsi="Arial" w:cs="Arial"/>
            <w:color w:val="000000"/>
          </w:rPr>
          <w:t xml:space="preserve"> </w:t>
        </w:r>
        <w:r w:rsidRPr="00D56BE7">
          <w:rPr>
            <w:rStyle w:val="af1"/>
            <w:rFonts w:ascii="Arial" w:hAnsi="Arial" w:cs="Arial"/>
            <w:color w:val="000000"/>
          </w:rPr>
          <w:t>«б»</w:t>
        </w:r>
        <w:r w:rsidR="007C04BB">
          <w:rPr>
            <w:rStyle w:val="af1"/>
            <w:rFonts w:ascii="Arial" w:hAnsi="Arial" w:cs="Arial"/>
            <w:color w:val="000000"/>
          </w:rPr>
          <w:t xml:space="preserve"> </w:t>
        </w:r>
        <w:r w:rsidRPr="00D56BE7">
          <w:rPr>
            <w:rStyle w:val="af1"/>
            <w:rFonts w:ascii="Arial" w:hAnsi="Arial" w:cs="Arial"/>
            <w:color w:val="000000"/>
          </w:rPr>
          <w:t>и</w:t>
        </w:r>
        <w:r w:rsidR="007C04BB">
          <w:rPr>
            <w:rStyle w:val="af1"/>
            <w:rFonts w:ascii="Arial" w:hAnsi="Arial" w:cs="Arial"/>
            <w:color w:val="000000"/>
          </w:rPr>
          <w:t xml:space="preserve"> </w:t>
        </w:r>
        <w:r w:rsidRPr="00D56BE7">
          <w:rPr>
            <w:rStyle w:val="af1"/>
            <w:rFonts w:ascii="Arial" w:hAnsi="Arial" w:cs="Arial"/>
            <w:color w:val="000000"/>
          </w:rPr>
          <w:t>«д»</w:t>
        </w:r>
        <w:r w:rsidR="007C04BB">
          <w:rPr>
            <w:rStyle w:val="af1"/>
            <w:rFonts w:ascii="Arial" w:hAnsi="Arial" w:cs="Arial"/>
            <w:color w:val="000000"/>
          </w:rPr>
          <w:t xml:space="preserve"> </w:t>
        </w:r>
        <w:r w:rsidRPr="00D56BE7">
          <w:rPr>
            <w:rStyle w:val="af1"/>
            <w:rFonts w:ascii="Arial" w:hAnsi="Arial" w:cs="Arial"/>
            <w:color w:val="000000"/>
          </w:rPr>
          <w:t>пункта</w:t>
        </w:r>
        <w:r w:rsidR="007C04BB">
          <w:rPr>
            <w:rStyle w:val="af1"/>
            <w:rFonts w:ascii="Arial" w:hAnsi="Arial" w:cs="Arial"/>
            <w:color w:val="000000"/>
          </w:rPr>
          <w:t xml:space="preserve"> </w:t>
        </w:r>
        <w:r w:rsidRPr="00D56BE7">
          <w:rPr>
            <w:rStyle w:val="af1"/>
            <w:rFonts w:ascii="Arial" w:hAnsi="Arial" w:cs="Arial"/>
            <w:color w:val="000000"/>
          </w:rPr>
          <w:t>14</w:t>
        </w:r>
      </w:hyperlink>
      <w:r w:rsidRPr="00D56BE7">
        <w:rPr>
          <w:rFonts w:ascii="Arial" w:hAnsi="Arial" w:cs="Arial"/>
          <w:b/>
          <w:color w:val="000000"/>
          <w:sz w:val="20"/>
        </w:rPr>
        <w:t>»</w:t>
      </w:r>
      <w:r w:rsidRPr="00D56BE7">
        <w:rPr>
          <w:rFonts w:ascii="Arial" w:hAnsi="Arial" w:cs="Arial"/>
          <w:color w:val="000000"/>
          <w:sz w:val="20"/>
        </w:rPr>
        <w:t>;</w:t>
      </w:r>
    </w:p>
    <w:p w:rsidR="00992656" w:rsidRPr="00D56BE7"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подпункте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19</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слова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w:anchor="sub_1030" w:history="1">
        <w:r w:rsidRPr="00D56BE7">
          <w:rPr>
            <w:rStyle w:val="af1"/>
            <w:rFonts w:ascii="Arial" w:hAnsi="Arial" w:cs="Arial"/>
            <w:color w:val="000000"/>
          </w:rPr>
          <w:t>пунктом</w:t>
        </w:r>
        <w:r w:rsidR="007C04BB">
          <w:rPr>
            <w:rStyle w:val="af1"/>
            <w:rFonts w:ascii="Arial" w:hAnsi="Arial" w:cs="Arial"/>
            <w:color w:val="000000"/>
          </w:rPr>
          <w:t xml:space="preserve"> </w:t>
        </w:r>
        <w:r w:rsidRPr="00D56BE7">
          <w:rPr>
            <w:rStyle w:val="af1"/>
            <w:rFonts w:ascii="Arial" w:hAnsi="Arial" w:cs="Arial"/>
            <w:color w:val="000000"/>
          </w:rPr>
          <w:t>30</w:t>
        </w:r>
      </w:hyperlink>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заменить</w:t>
      </w:r>
      <w:r w:rsidR="007C04BB">
        <w:rPr>
          <w:rFonts w:ascii="Arial" w:hAnsi="Arial" w:cs="Arial"/>
          <w:color w:val="000000"/>
          <w:sz w:val="20"/>
        </w:rPr>
        <w:t xml:space="preserve"> </w:t>
      </w:r>
      <w:r w:rsidRPr="00D56BE7">
        <w:rPr>
          <w:rFonts w:ascii="Arial" w:hAnsi="Arial" w:cs="Arial"/>
          <w:color w:val="000000"/>
          <w:sz w:val="20"/>
        </w:rPr>
        <w:t>словами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w:anchor="sub_1030" w:history="1">
        <w:r w:rsidRPr="00D56BE7">
          <w:rPr>
            <w:rStyle w:val="af1"/>
            <w:rFonts w:ascii="Arial" w:hAnsi="Arial" w:cs="Arial"/>
            <w:color w:val="000000"/>
          </w:rPr>
          <w:t>пунктами</w:t>
        </w:r>
        <w:r w:rsidR="007C04BB">
          <w:rPr>
            <w:rStyle w:val="af1"/>
            <w:rFonts w:ascii="Arial" w:hAnsi="Arial" w:cs="Arial"/>
            <w:color w:val="000000"/>
          </w:rPr>
          <w:t xml:space="preserve"> </w:t>
        </w:r>
        <w:r w:rsidRPr="00D56BE7">
          <w:rPr>
            <w:rStyle w:val="af1"/>
            <w:rFonts w:ascii="Arial" w:hAnsi="Arial" w:cs="Arial"/>
            <w:color w:val="000000"/>
          </w:rPr>
          <w:t>30</w:t>
        </w:r>
      </w:hyperlink>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31.1»;</w:t>
      </w:r>
    </w:p>
    <w:p w:rsidR="00F02102"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абзаце</w:t>
      </w:r>
      <w:r w:rsidR="007C04BB">
        <w:rPr>
          <w:rFonts w:ascii="Arial" w:hAnsi="Arial" w:cs="Arial"/>
          <w:color w:val="000000"/>
          <w:sz w:val="20"/>
        </w:rPr>
        <w:t xml:space="preserve"> </w:t>
      </w:r>
      <w:r w:rsidRPr="00D56BE7">
        <w:rPr>
          <w:rFonts w:ascii="Arial" w:hAnsi="Arial" w:cs="Arial"/>
          <w:color w:val="000000"/>
          <w:sz w:val="20"/>
        </w:rPr>
        <w:t>втором</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22,</w:t>
      </w:r>
      <w:r w:rsidR="007C04BB">
        <w:rPr>
          <w:rFonts w:ascii="Arial" w:hAnsi="Arial" w:cs="Arial"/>
          <w:color w:val="000000"/>
          <w:sz w:val="20"/>
        </w:rPr>
        <w:t xml:space="preserve"> </w:t>
      </w:r>
      <w:r w:rsidRPr="00D56BE7">
        <w:rPr>
          <w:rFonts w:ascii="Arial" w:hAnsi="Arial" w:cs="Arial"/>
          <w:color w:val="000000"/>
          <w:sz w:val="20"/>
        </w:rPr>
        <w:t>подпункте</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слова</w:t>
      </w:r>
      <w:r w:rsidR="007C04BB">
        <w:rPr>
          <w:rFonts w:ascii="Arial" w:hAnsi="Arial" w:cs="Arial"/>
          <w:color w:val="000000"/>
          <w:sz w:val="20"/>
        </w:rPr>
        <w:t xml:space="preserve"> </w:t>
      </w:r>
      <w:r w:rsidRPr="00D56BE7">
        <w:rPr>
          <w:rFonts w:ascii="Arial" w:hAnsi="Arial" w:cs="Arial"/>
          <w:b/>
          <w:color w:val="000000"/>
          <w:sz w:val="20"/>
        </w:rPr>
        <w:t>«</w:t>
      </w:r>
      <w:hyperlink w:anchor="sub_142" w:history="1">
        <w:r w:rsidRPr="00D56BE7">
          <w:rPr>
            <w:rStyle w:val="af1"/>
            <w:rFonts w:ascii="Arial" w:hAnsi="Arial" w:cs="Arial"/>
            <w:color w:val="000000"/>
          </w:rPr>
          <w:t>подпунктом</w:t>
        </w:r>
        <w:r w:rsidR="007C04BB">
          <w:rPr>
            <w:rStyle w:val="af1"/>
            <w:rFonts w:ascii="Arial" w:hAnsi="Arial" w:cs="Arial"/>
            <w:color w:val="000000"/>
          </w:rPr>
          <w:t xml:space="preserve"> </w:t>
        </w:r>
        <w:r w:rsidRPr="00D56BE7">
          <w:rPr>
            <w:rStyle w:val="af1"/>
            <w:rFonts w:ascii="Arial" w:hAnsi="Arial" w:cs="Arial"/>
            <w:color w:val="000000"/>
          </w:rPr>
          <w:t>«б»</w:t>
        </w:r>
        <w:r w:rsidR="007C04BB">
          <w:rPr>
            <w:rStyle w:val="af1"/>
            <w:rFonts w:ascii="Arial" w:hAnsi="Arial" w:cs="Arial"/>
            <w:color w:val="000000"/>
          </w:rPr>
          <w:t xml:space="preserve"> </w:t>
        </w:r>
        <w:r w:rsidRPr="00D56BE7">
          <w:rPr>
            <w:rStyle w:val="af1"/>
            <w:rFonts w:ascii="Arial" w:hAnsi="Arial" w:cs="Arial"/>
            <w:color w:val="000000"/>
          </w:rPr>
          <w:t>пункта</w:t>
        </w:r>
        <w:r w:rsidR="007C04BB">
          <w:rPr>
            <w:rStyle w:val="af1"/>
            <w:rFonts w:ascii="Arial" w:hAnsi="Arial" w:cs="Arial"/>
            <w:color w:val="000000"/>
          </w:rPr>
          <w:t xml:space="preserve"> </w:t>
        </w:r>
        <w:r w:rsidRPr="00D56BE7">
          <w:rPr>
            <w:rStyle w:val="af1"/>
            <w:rFonts w:ascii="Arial" w:hAnsi="Arial" w:cs="Arial"/>
            <w:color w:val="000000"/>
          </w:rPr>
          <w:t>14</w:t>
        </w:r>
      </w:hyperlink>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color w:val="000000"/>
          <w:sz w:val="20"/>
        </w:rPr>
        <w:t>заменить</w:t>
      </w:r>
      <w:r w:rsidR="007C04BB">
        <w:rPr>
          <w:rFonts w:ascii="Arial" w:hAnsi="Arial" w:cs="Arial"/>
          <w:color w:val="000000"/>
          <w:sz w:val="20"/>
        </w:rPr>
        <w:t xml:space="preserve"> </w:t>
      </w:r>
      <w:r w:rsidRPr="00D56BE7">
        <w:rPr>
          <w:rFonts w:ascii="Arial" w:hAnsi="Arial" w:cs="Arial"/>
          <w:color w:val="000000"/>
          <w:sz w:val="20"/>
        </w:rPr>
        <w:t>словами</w:t>
      </w:r>
      <w:r w:rsidR="007C04BB">
        <w:rPr>
          <w:rFonts w:ascii="Arial" w:hAnsi="Arial" w:cs="Arial"/>
          <w:b/>
          <w:color w:val="000000"/>
          <w:sz w:val="20"/>
        </w:rPr>
        <w:t xml:space="preserve"> </w:t>
      </w:r>
      <w:r w:rsidRPr="00D56BE7">
        <w:rPr>
          <w:rFonts w:ascii="Arial" w:hAnsi="Arial" w:cs="Arial"/>
          <w:b/>
          <w:color w:val="000000"/>
          <w:sz w:val="20"/>
        </w:rPr>
        <w:t>«</w:t>
      </w:r>
      <w:hyperlink w:anchor="sub_142" w:history="1">
        <w:r w:rsidRPr="00D56BE7">
          <w:rPr>
            <w:rStyle w:val="af1"/>
            <w:rFonts w:ascii="Arial" w:hAnsi="Arial" w:cs="Arial"/>
            <w:color w:val="000000"/>
          </w:rPr>
          <w:t>подпунктами</w:t>
        </w:r>
        <w:r w:rsidR="007C04BB">
          <w:rPr>
            <w:rStyle w:val="af1"/>
            <w:rFonts w:ascii="Arial" w:hAnsi="Arial" w:cs="Arial"/>
            <w:color w:val="000000"/>
          </w:rPr>
          <w:t xml:space="preserve"> </w:t>
        </w:r>
        <w:r w:rsidRPr="00D56BE7">
          <w:rPr>
            <w:rStyle w:val="af1"/>
            <w:rFonts w:ascii="Arial" w:hAnsi="Arial" w:cs="Arial"/>
            <w:color w:val="000000"/>
          </w:rPr>
          <w:t>«б»</w:t>
        </w:r>
        <w:r w:rsidR="007C04BB">
          <w:rPr>
            <w:rStyle w:val="af1"/>
            <w:rFonts w:ascii="Arial" w:hAnsi="Arial" w:cs="Arial"/>
            <w:color w:val="000000"/>
          </w:rPr>
          <w:t xml:space="preserve"> </w:t>
        </w:r>
        <w:r w:rsidRPr="00D56BE7">
          <w:rPr>
            <w:rStyle w:val="af1"/>
            <w:rFonts w:ascii="Arial" w:hAnsi="Arial" w:cs="Arial"/>
            <w:color w:val="000000"/>
          </w:rPr>
          <w:t>и</w:t>
        </w:r>
        <w:r w:rsidR="007C04BB">
          <w:rPr>
            <w:rStyle w:val="af1"/>
            <w:rFonts w:ascii="Arial" w:hAnsi="Arial" w:cs="Arial"/>
            <w:color w:val="000000"/>
          </w:rPr>
          <w:t xml:space="preserve"> </w:t>
        </w:r>
        <w:r w:rsidRPr="00D56BE7">
          <w:rPr>
            <w:rStyle w:val="af1"/>
            <w:rFonts w:ascii="Arial" w:hAnsi="Arial" w:cs="Arial"/>
            <w:color w:val="000000"/>
          </w:rPr>
          <w:t>«д»</w:t>
        </w:r>
        <w:r w:rsidR="007C04BB">
          <w:rPr>
            <w:rStyle w:val="af1"/>
            <w:rFonts w:ascii="Arial" w:hAnsi="Arial" w:cs="Arial"/>
            <w:color w:val="000000"/>
          </w:rPr>
          <w:t xml:space="preserve"> </w:t>
        </w:r>
        <w:r w:rsidRPr="00D56BE7">
          <w:rPr>
            <w:rStyle w:val="af1"/>
            <w:rFonts w:ascii="Arial" w:hAnsi="Arial" w:cs="Arial"/>
            <w:color w:val="000000"/>
          </w:rPr>
          <w:t>пункта</w:t>
        </w:r>
        <w:r w:rsidR="007C04BB">
          <w:rPr>
            <w:rStyle w:val="af1"/>
            <w:rFonts w:ascii="Arial" w:hAnsi="Arial" w:cs="Arial"/>
            <w:color w:val="000000"/>
          </w:rPr>
          <w:t xml:space="preserve"> </w:t>
        </w:r>
        <w:r w:rsidRPr="00D56BE7">
          <w:rPr>
            <w:rStyle w:val="af1"/>
            <w:rFonts w:ascii="Arial" w:hAnsi="Arial" w:cs="Arial"/>
            <w:color w:val="000000"/>
          </w:rPr>
          <w:t>14</w:t>
        </w:r>
      </w:hyperlink>
      <w:r w:rsidRPr="00D56BE7">
        <w:rPr>
          <w:rFonts w:ascii="Arial" w:hAnsi="Arial" w:cs="Arial"/>
          <w:color w:val="000000"/>
          <w:sz w:val="20"/>
        </w:rPr>
        <w:t>»;</w:t>
      </w:r>
    </w:p>
    <w:bookmarkEnd w:id="3"/>
    <w:p w:rsidR="00F02102" w:rsidRDefault="00992656" w:rsidP="004E3D3D">
      <w:pPr>
        <w:spacing w:after="0" w:line="240" w:lineRule="auto"/>
        <w:ind w:firstLine="709"/>
        <w:rPr>
          <w:rFonts w:ascii="Arial" w:hAnsi="Arial" w:cs="Arial"/>
          <w:color w:val="000000"/>
          <w:sz w:val="20"/>
        </w:rPr>
      </w:pPr>
      <w:r w:rsidRPr="00D56BE7">
        <w:rPr>
          <w:rFonts w:ascii="Arial" w:hAnsi="Arial" w:cs="Arial"/>
          <w:color w:val="000000"/>
          <w:sz w:val="20"/>
        </w:rPr>
        <w:lastRenderedPageBreak/>
        <w:t>2.</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17" w:history="1">
        <w:r w:rsidRPr="00D56BE7">
          <w:rPr>
            <w:rStyle w:val="af1"/>
            <w:rFonts w:ascii="Arial" w:hAnsi="Arial" w:cs="Arial"/>
            <w:color w:val="000000"/>
          </w:rPr>
          <w:t>официальном</w:t>
        </w:r>
        <w:r w:rsidR="007C04BB">
          <w:rPr>
            <w:rStyle w:val="af1"/>
            <w:rFonts w:ascii="Arial" w:hAnsi="Arial" w:cs="Arial"/>
            <w:color w:val="000000"/>
          </w:rPr>
          <w:t xml:space="preserve"> </w:t>
        </w:r>
        <w:r w:rsidRPr="00D56BE7">
          <w:rPr>
            <w:rStyle w:val="af1"/>
            <w:rFonts w:ascii="Arial" w:hAnsi="Arial" w:cs="Arial"/>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информационно-телекоммуникационной</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p>
    <w:bookmarkEnd w:id="2"/>
    <w:p w:rsidR="00992656" w:rsidRDefault="00992656" w:rsidP="004E3D3D">
      <w:pPr>
        <w:spacing w:after="0" w:line="240" w:lineRule="auto"/>
        <w:ind w:firstLine="709"/>
        <w:rPr>
          <w:rFonts w:ascii="Arial" w:hAnsi="Arial" w:cs="Arial"/>
          <w:color w:val="000000"/>
          <w:sz w:val="20"/>
        </w:rPr>
      </w:pPr>
    </w:p>
    <w:p w:rsidR="004E3D3D" w:rsidRPr="00D56BE7" w:rsidRDefault="004E3D3D" w:rsidP="00D56BE7">
      <w:pPr>
        <w:spacing w:after="0" w:line="240" w:lineRule="auto"/>
        <w:rPr>
          <w:rFonts w:ascii="Arial" w:hAnsi="Arial" w:cs="Arial"/>
          <w:color w:val="000000"/>
          <w:sz w:val="20"/>
        </w:rPr>
      </w:pPr>
    </w:p>
    <w:tbl>
      <w:tblPr>
        <w:tblW w:w="3453" w:type="pct"/>
        <w:tblLook w:val="0000" w:firstRow="0" w:lastRow="0" w:firstColumn="0" w:lastColumn="0" w:noHBand="0" w:noVBand="0"/>
      </w:tblPr>
      <w:tblGrid>
        <w:gridCol w:w="5103"/>
        <w:gridCol w:w="4763"/>
      </w:tblGrid>
      <w:tr w:rsidR="00992656" w:rsidRPr="00D56BE7" w:rsidTr="004E3D3D">
        <w:trPr>
          <w:cantSplit/>
        </w:trPr>
        <w:tc>
          <w:tcPr>
            <w:tcW w:w="2586" w:type="pct"/>
            <w:tcBorders>
              <w:top w:val="nil"/>
              <w:left w:val="nil"/>
              <w:bottom w:val="nil"/>
              <w:right w:val="nil"/>
            </w:tcBorders>
            <w:vAlign w:val="center"/>
          </w:tcPr>
          <w:p w:rsidR="00992656" w:rsidRPr="00D56BE7" w:rsidRDefault="00992656" w:rsidP="004E3D3D">
            <w:pPr>
              <w:pStyle w:val="affb"/>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Pr="00D56BE7">
              <w:rPr>
                <w:rFonts w:ascii="Arial" w:hAnsi="Arial" w:cs="Arial"/>
                <w:color w:val="000000"/>
                <w:sz w:val="20"/>
              </w:rPr>
              <w:b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Pr="00D56BE7">
              <w:rPr>
                <w:rFonts w:ascii="Arial" w:hAnsi="Arial" w:cs="Arial"/>
                <w:color w:val="000000"/>
                <w:sz w:val="20"/>
              </w:rPr>
              <w:br/>
            </w:r>
          </w:p>
        </w:tc>
        <w:tc>
          <w:tcPr>
            <w:tcW w:w="2414" w:type="pct"/>
            <w:tcBorders>
              <w:top w:val="nil"/>
              <w:left w:val="nil"/>
              <w:bottom w:val="nil"/>
              <w:right w:val="nil"/>
            </w:tcBorders>
            <w:vAlign w:val="center"/>
          </w:tcPr>
          <w:p w:rsidR="00992656" w:rsidRPr="00D56BE7" w:rsidRDefault="00992656" w:rsidP="00953E29">
            <w:pPr>
              <w:pStyle w:val="af2"/>
              <w:jc w:val="center"/>
              <w:rPr>
                <w:rFonts w:cs="Arial"/>
                <w:color w:val="000000"/>
                <w:sz w:val="20"/>
              </w:rPr>
            </w:pPr>
          </w:p>
          <w:p w:rsidR="00992656" w:rsidRPr="00D56BE7" w:rsidRDefault="00992656" w:rsidP="004E3D3D">
            <w:pPr>
              <w:pStyle w:val="af2"/>
              <w:jc w:val="left"/>
              <w:rPr>
                <w:rFonts w:cs="Arial"/>
                <w:color w:val="000000"/>
                <w:sz w:val="20"/>
              </w:rPr>
            </w:pPr>
            <w:r w:rsidRPr="00D56BE7">
              <w:rPr>
                <w:rFonts w:cs="Arial"/>
                <w:color w:val="000000"/>
                <w:sz w:val="20"/>
              </w:rPr>
              <w:t>М.</w:t>
            </w:r>
            <w:r w:rsidR="007C04BB">
              <w:rPr>
                <w:rFonts w:cs="Arial"/>
                <w:color w:val="000000"/>
                <w:sz w:val="20"/>
              </w:rPr>
              <w:t xml:space="preserve"> </w:t>
            </w:r>
            <w:r w:rsidRPr="00D56BE7">
              <w:rPr>
                <w:rFonts w:cs="Arial"/>
                <w:color w:val="000000"/>
                <w:sz w:val="20"/>
              </w:rPr>
              <w:t>В.</w:t>
            </w:r>
            <w:r w:rsidR="007C04BB">
              <w:rPr>
                <w:rFonts w:cs="Arial"/>
                <w:color w:val="000000"/>
                <w:sz w:val="20"/>
              </w:rPr>
              <w:t xml:space="preserve"> </w:t>
            </w:r>
            <w:r w:rsidRPr="00D56BE7">
              <w:rPr>
                <w:rFonts w:cs="Arial"/>
                <w:color w:val="000000"/>
                <w:sz w:val="20"/>
              </w:rPr>
              <w:t>Яковлева</w:t>
            </w:r>
          </w:p>
        </w:tc>
      </w:tr>
    </w:tbl>
    <w:p w:rsidR="00F02102" w:rsidRDefault="00F02102" w:rsidP="00D56BE7">
      <w:pPr>
        <w:spacing w:after="0" w:line="240" w:lineRule="auto"/>
        <w:rPr>
          <w:rFonts w:ascii="Arial" w:hAnsi="Arial" w:cs="Arial"/>
          <w:color w:val="000000"/>
          <w:sz w:val="20"/>
        </w:rPr>
      </w:pPr>
    </w:p>
    <w:p w:rsidR="00F02102" w:rsidRDefault="00992656" w:rsidP="00D56BE7">
      <w:pPr>
        <w:spacing w:after="0" w:line="240" w:lineRule="auto"/>
        <w:jc w:val="right"/>
        <w:rPr>
          <w:rFonts w:ascii="Arial" w:hAnsi="Arial" w:cs="Arial"/>
          <w:color w:val="000000"/>
          <w:sz w:val="20"/>
          <w:szCs w:val="20"/>
        </w:rPr>
      </w:pPr>
      <w:bookmarkStart w:id="4" w:name="sub_1000"/>
      <w:r w:rsidRPr="00D56BE7">
        <w:rPr>
          <w:rStyle w:val="ae"/>
          <w:rFonts w:ascii="Arial" w:hAnsi="Arial" w:cs="Arial"/>
          <w:color w:val="000000"/>
          <w:sz w:val="20"/>
          <w:szCs w:val="20"/>
        </w:rPr>
        <w:t>Приложение</w:t>
      </w:r>
      <w:r w:rsidRPr="00D56BE7">
        <w:rPr>
          <w:rStyle w:val="ae"/>
          <w:rFonts w:ascii="Arial" w:hAnsi="Arial" w:cs="Arial"/>
          <w:color w:val="000000"/>
          <w:sz w:val="20"/>
          <w:szCs w:val="20"/>
        </w:rPr>
        <w:br/>
        <w:t>к</w:t>
      </w:r>
      <w:r w:rsidR="007C04BB">
        <w:rPr>
          <w:rStyle w:val="ae"/>
          <w:rFonts w:ascii="Arial" w:hAnsi="Arial" w:cs="Arial"/>
          <w:color w:val="000000"/>
          <w:sz w:val="20"/>
          <w:szCs w:val="20"/>
        </w:rPr>
        <w:t xml:space="preserve"> </w:t>
      </w:r>
      <w:hyperlink w:anchor="sub_0" w:history="1">
        <w:r w:rsidRPr="00D56BE7">
          <w:rPr>
            <w:rStyle w:val="af1"/>
            <w:rFonts w:ascii="Arial" w:hAnsi="Arial" w:cs="Arial"/>
            <w:color w:val="000000"/>
            <w:szCs w:val="20"/>
          </w:rPr>
          <w:t>решению</w:t>
        </w:r>
      </w:hyperlink>
      <w:r w:rsidR="007C04BB">
        <w:rPr>
          <w:rStyle w:val="ae"/>
          <w:rFonts w:ascii="Arial" w:hAnsi="Arial" w:cs="Arial"/>
          <w:color w:val="000000"/>
          <w:sz w:val="20"/>
          <w:szCs w:val="20"/>
        </w:rPr>
        <w:t xml:space="preserve"> </w:t>
      </w:r>
      <w:r w:rsidRPr="00D56BE7">
        <w:rPr>
          <w:rStyle w:val="ae"/>
          <w:rFonts w:ascii="Arial" w:hAnsi="Arial" w:cs="Arial"/>
          <w:color w:val="000000"/>
          <w:sz w:val="20"/>
          <w:szCs w:val="20"/>
        </w:rPr>
        <w:t>Собрания</w:t>
      </w:r>
      <w:r w:rsidR="007C04BB">
        <w:rPr>
          <w:rStyle w:val="ae"/>
          <w:rFonts w:ascii="Arial" w:hAnsi="Arial" w:cs="Arial"/>
          <w:color w:val="000000"/>
          <w:sz w:val="20"/>
          <w:szCs w:val="20"/>
        </w:rPr>
        <w:t xml:space="preserve"> </w:t>
      </w:r>
      <w:r w:rsidRPr="00D56BE7">
        <w:rPr>
          <w:rStyle w:val="ae"/>
          <w:rFonts w:ascii="Arial" w:hAnsi="Arial" w:cs="Arial"/>
          <w:color w:val="000000"/>
          <w:sz w:val="20"/>
          <w:szCs w:val="20"/>
        </w:rPr>
        <w:t>депутатов</w:t>
      </w:r>
      <w:r w:rsidRPr="00D56BE7">
        <w:rPr>
          <w:rStyle w:val="ae"/>
          <w:rFonts w:ascii="Arial" w:hAnsi="Arial" w:cs="Arial"/>
          <w:color w:val="000000"/>
          <w:sz w:val="20"/>
          <w:szCs w:val="20"/>
        </w:rPr>
        <w:br/>
      </w:r>
      <w:r w:rsidRPr="00D56BE7">
        <w:rPr>
          <w:rFonts w:ascii="Arial" w:hAnsi="Arial" w:cs="Arial"/>
          <w:color w:val="000000"/>
          <w:sz w:val="20"/>
          <w:szCs w:val="20"/>
        </w:rPr>
        <w:t>Мариинско-Посадского</w:t>
      </w:r>
      <w:r w:rsidR="007C04BB">
        <w:rPr>
          <w:rFonts w:ascii="Arial" w:hAnsi="Arial" w:cs="Arial"/>
          <w:color w:val="000000"/>
          <w:sz w:val="20"/>
          <w:szCs w:val="20"/>
        </w:rPr>
        <w:t xml:space="preserve"> </w:t>
      </w:r>
      <w:r w:rsidRPr="00D56BE7">
        <w:rPr>
          <w:rStyle w:val="ae"/>
          <w:rFonts w:ascii="Arial" w:hAnsi="Arial" w:cs="Arial"/>
          <w:color w:val="000000"/>
          <w:sz w:val="20"/>
          <w:szCs w:val="20"/>
        </w:rPr>
        <w:t>муниципального</w:t>
      </w:r>
      <w:r w:rsidRPr="00D56BE7">
        <w:rPr>
          <w:rStyle w:val="ae"/>
          <w:rFonts w:ascii="Arial" w:hAnsi="Arial" w:cs="Arial"/>
          <w:color w:val="000000"/>
          <w:sz w:val="20"/>
          <w:szCs w:val="20"/>
        </w:rPr>
        <w:br/>
        <w:t>округа</w:t>
      </w:r>
      <w:r w:rsidR="007C04BB">
        <w:rPr>
          <w:rStyle w:val="ae"/>
          <w:rFonts w:ascii="Arial" w:hAnsi="Arial" w:cs="Arial"/>
          <w:color w:val="000000"/>
          <w:sz w:val="20"/>
          <w:szCs w:val="20"/>
        </w:rPr>
        <w:t xml:space="preserve"> </w:t>
      </w:r>
      <w:r w:rsidRPr="00D56BE7">
        <w:rPr>
          <w:rStyle w:val="ae"/>
          <w:rFonts w:ascii="Arial" w:hAnsi="Arial" w:cs="Arial"/>
          <w:color w:val="000000"/>
          <w:sz w:val="20"/>
          <w:szCs w:val="20"/>
        </w:rPr>
        <w:t>Чувашской</w:t>
      </w:r>
      <w:r w:rsidR="007C04BB">
        <w:rPr>
          <w:rStyle w:val="ae"/>
          <w:rFonts w:ascii="Arial" w:hAnsi="Arial" w:cs="Arial"/>
          <w:color w:val="000000"/>
          <w:sz w:val="20"/>
          <w:szCs w:val="20"/>
        </w:rPr>
        <w:t xml:space="preserve"> </w:t>
      </w:r>
      <w:r w:rsidRPr="00D56BE7">
        <w:rPr>
          <w:rStyle w:val="ae"/>
          <w:rFonts w:ascii="Arial" w:hAnsi="Arial" w:cs="Arial"/>
          <w:color w:val="000000"/>
          <w:sz w:val="20"/>
          <w:szCs w:val="20"/>
        </w:rPr>
        <w:t>Республики</w:t>
      </w:r>
      <w:r w:rsidRPr="00D56BE7">
        <w:rPr>
          <w:rStyle w:val="ae"/>
          <w:rFonts w:ascii="Arial" w:hAnsi="Arial" w:cs="Arial"/>
          <w:color w:val="000000"/>
          <w:sz w:val="20"/>
          <w:szCs w:val="20"/>
        </w:rPr>
        <w:br/>
        <w:t>05.07.2024</w:t>
      </w:r>
      <w:r w:rsidR="007C04BB">
        <w:rPr>
          <w:rStyle w:val="ae"/>
          <w:rFonts w:ascii="Arial" w:hAnsi="Arial" w:cs="Arial"/>
          <w:color w:val="000000"/>
          <w:sz w:val="20"/>
          <w:szCs w:val="20"/>
        </w:rPr>
        <w:t xml:space="preserve"> </w:t>
      </w:r>
      <w:r w:rsidRPr="00D56BE7">
        <w:rPr>
          <w:rStyle w:val="ae"/>
          <w:rFonts w:ascii="Arial" w:hAnsi="Arial" w:cs="Arial"/>
          <w:color w:val="000000"/>
          <w:sz w:val="20"/>
          <w:szCs w:val="20"/>
        </w:rPr>
        <w:t>N</w:t>
      </w:r>
      <w:r w:rsidR="007C04BB">
        <w:rPr>
          <w:rStyle w:val="ae"/>
          <w:rFonts w:ascii="Arial" w:hAnsi="Arial" w:cs="Arial"/>
          <w:color w:val="000000"/>
          <w:sz w:val="20"/>
          <w:szCs w:val="20"/>
        </w:rPr>
        <w:t xml:space="preserve"> </w:t>
      </w:r>
      <w:r w:rsidRPr="00D56BE7">
        <w:rPr>
          <w:rStyle w:val="ae"/>
          <w:rFonts w:ascii="Arial" w:hAnsi="Arial" w:cs="Arial"/>
          <w:color w:val="000000"/>
          <w:sz w:val="20"/>
          <w:szCs w:val="20"/>
        </w:rPr>
        <w:t>29/4</w:t>
      </w:r>
      <w:r w:rsidR="007C04BB">
        <w:rPr>
          <w:rStyle w:val="ae"/>
          <w:rFonts w:ascii="Arial" w:hAnsi="Arial" w:cs="Arial"/>
          <w:color w:val="000000"/>
          <w:sz w:val="20"/>
          <w:szCs w:val="20"/>
        </w:rPr>
        <w:t xml:space="preserve"> </w:t>
      </w:r>
      <w:bookmarkEnd w:id="4"/>
    </w:p>
    <w:p w:rsidR="00F02102" w:rsidRDefault="00992656" w:rsidP="00D56BE7">
      <w:pPr>
        <w:pStyle w:val="11"/>
        <w:spacing w:line="240" w:lineRule="auto"/>
        <w:rPr>
          <w:rFonts w:ascii="Arial" w:hAnsi="Arial" w:cs="Arial"/>
          <w:color w:val="000000"/>
          <w:sz w:val="20"/>
          <w:szCs w:val="23"/>
        </w:rPr>
      </w:pPr>
      <w:r w:rsidRPr="00D56BE7">
        <w:rPr>
          <w:rFonts w:ascii="Arial" w:hAnsi="Arial" w:cs="Arial"/>
          <w:color w:val="000000"/>
          <w:sz w:val="20"/>
          <w:szCs w:val="23"/>
        </w:rPr>
        <w:t>Положение</w:t>
      </w:r>
      <w:r w:rsidRPr="00D56BE7">
        <w:rPr>
          <w:rFonts w:ascii="Arial" w:hAnsi="Arial" w:cs="Arial"/>
          <w:color w:val="000000"/>
          <w:sz w:val="20"/>
          <w:szCs w:val="23"/>
        </w:rPr>
        <w:br/>
        <w:t>о</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соблюдению</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муниципальном</w:t>
      </w:r>
      <w:r w:rsidR="007C04BB">
        <w:rPr>
          <w:rFonts w:ascii="Arial" w:hAnsi="Arial" w:cs="Arial"/>
          <w:color w:val="000000"/>
          <w:sz w:val="20"/>
          <w:szCs w:val="23"/>
        </w:rPr>
        <w:t xml:space="preserve"> </w:t>
      </w:r>
      <w:r w:rsidRPr="00D56BE7">
        <w:rPr>
          <w:rFonts w:ascii="Arial" w:hAnsi="Arial" w:cs="Arial"/>
          <w:color w:val="000000"/>
          <w:sz w:val="20"/>
          <w:szCs w:val="23"/>
        </w:rPr>
        <w:t>округе</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урегулированию</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4E3D3D" w:rsidRPr="004E3D3D" w:rsidRDefault="004E3D3D" w:rsidP="004E3D3D">
      <w:pPr>
        <w:spacing w:after="0"/>
      </w:pPr>
    </w:p>
    <w:p w:rsidR="00992656" w:rsidRPr="00D56BE7" w:rsidRDefault="00992656" w:rsidP="00CD5BCD">
      <w:pPr>
        <w:spacing w:after="0" w:line="240" w:lineRule="auto"/>
        <w:ind w:firstLine="709"/>
        <w:rPr>
          <w:rFonts w:ascii="Arial" w:hAnsi="Arial" w:cs="Arial"/>
          <w:color w:val="000000"/>
          <w:sz w:val="20"/>
          <w:szCs w:val="23"/>
        </w:rPr>
      </w:pPr>
      <w:bookmarkStart w:id="5" w:name="sub_101"/>
      <w:r w:rsidRPr="00D56BE7">
        <w:rPr>
          <w:rFonts w:ascii="Arial" w:hAnsi="Arial" w:cs="Arial"/>
          <w:color w:val="000000"/>
          <w:sz w:val="20"/>
          <w:szCs w:val="23"/>
        </w:rPr>
        <w:t>1.</w:t>
      </w:r>
      <w:r w:rsidR="007C04BB">
        <w:rPr>
          <w:rFonts w:ascii="Arial" w:hAnsi="Arial" w:cs="Arial"/>
          <w:color w:val="000000"/>
          <w:sz w:val="20"/>
          <w:szCs w:val="23"/>
        </w:rPr>
        <w:t xml:space="preserve"> </w:t>
      </w:r>
      <w:r w:rsidRPr="00D56BE7">
        <w:rPr>
          <w:rFonts w:ascii="Arial" w:hAnsi="Arial" w:cs="Arial"/>
          <w:color w:val="000000"/>
          <w:sz w:val="20"/>
          <w:szCs w:val="23"/>
        </w:rPr>
        <w:t>Настоящим</w:t>
      </w:r>
      <w:r w:rsidR="007C04BB">
        <w:rPr>
          <w:rFonts w:ascii="Arial" w:hAnsi="Arial" w:cs="Arial"/>
          <w:color w:val="000000"/>
          <w:sz w:val="20"/>
          <w:szCs w:val="23"/>
        </w:rPr>
        <w:t xml:space="preserve"> </w:t>
      </w:r>
      <w:r w:rsidRPr="00D56BE7">
        <w:rPr>
          <w:rFonts w:ascii="Arial" w:hAnsi="Arial" w:cs="Arial"/>
          <w:color w:val="000000"/>
          <w:sz w:val="20"/>
          <w:szCs w:val="23"/>
        </w:rPr>
        <w:t>Положением</w:t>
      </w:r>
      <w:r w:rsidR="007C04BB">
        <w:rPr>
          <w:rFonts w:ascii="Arial" w:hAnsi="Arial" w:cs="Arial"/>
          <w:color w:val="000000"/>
          <w:sz w:val="20"/>
          <w:szCs w:val="23"/>
        </w:rPr>
        <w:t xml:space="preserve"> </w:t>
      </w:r>
      <w:r w:rsidRPr="00D56BE7">
        <w:rPr>
          <w:rFonts w:ascii="Arial" w:hAnsi="Arial" w:cs="Arial"/>
          <w:color w:val="000000"/>
          <w:sz w:val="20"/>
          <w:szCs w:val="23"/>
        </w:rPr>
        <w:t>определяется</w:t>
      </w:r>
      <w:r w:rsidR="007C04BB">
        <w:rPr>
          <w:rFonts w:ascii="Arial" w:hAnsi="Arial" w:cs="Arial"/>
          <w:color w:val="000000"/>
          <w:sz w:val="20"/>
          <w:szCs w:val="23"/>
        </w:rPr>
        <w:t xml:space="preserve"> </w:t>
      </w:r>
      <w:r w:rsidRPr="00D56BE7">
        <w:rPr>
          <w:rFonts w:ascii="Arial" w:hAnsi="Arial" w:cs="Arial"/>
          <w:color w:val="000000"/>
          <w:sz w:val="20"/>
          <w:szCs w:val="23"/>
        </w:rPr>
        <w:t>порядок</w:t>
      </w:r>
      <w:r w:rsidR="007C04BB">
        <w:rPr>
          <w:rFonts w:ascii="Arial" w:hAnsi="Arial" w:cs="Arial"/>
          <w:color w:val="000000"/>
          <w:sz w:val="20"/>
          <w:szCs w:val="23"/>
        </w:rPr>
        <w:t xml:space="preserve"> </w:t>
      </w:r>
      <w:r w:rsidRPr="00D56BE7">
        <w:rPr>
          <w:rFonts w:ascii="Arial" w:hAnsi="Arial" w:cs="Arial"/>
          <w:color w:val="000000"/>
          <w:sz w:val="20"/>
          <w:szCs w:val="23"/>
        </w:rPr>
        <w:t>формирования</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деятельности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уполномоченной</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рассматривать</w:t>
      </w:r>
      <w:r w:rsidR="007C04BB">
        <w:rPr>
          <w:rFonts w:ascii="Arial" w:hAnsi="Arial" w:cs="Arial"/>
          <w:color w:val="000000"/>
          <w:sz w:val="20"/>
          <w:szCs w:val="23"/>
        </w:rPr>
        <w:t xml:space="preserve"> </w:t>
      </w:r>
      <w:r w:rsidRPr="00D56BE7">
        <w:rPr>
          <w:rFonts w:ascii="Arial" w:hAnsi="Arial" w:cs="Arial"/>
          <w:color w:val="000000"/>
          <w:sz w:val="20"/>
          <w:szCs w:val="23"/>
        </w:rPr>
        <w:t>вопросы,</w:t>
      </w:r>
      <w:r w:rsidR="007C04BB">
        <w:rPr>
          <w:rFonts w:ascii="Arial" w:hAnsi="Arial" w:cs="Arial"/>
          <w:color w:val="000000"/>
          <w:sz w:val="20"/>
          <w:szCs w:val="23"/>
        </w:rPr>
        <w:t xml:space="preserve"> </w:t>
      </w:r>
      <w:r w:rsidRPr="00D56BE7">
        <w:rPr>
          <w:rFonts w:ascii="Arial" w:hAnsi="Arial" w:cs="Arial"/>
          <w:color w:val="000000"/>
          <w:sz w:val="20"/>
          <w:szCs w:val="23"/>
        </w:rPr>
        <w:t>касающиеся</w:t>
      </w:r>
      <w:r w:rsidR="007C04BB">
        <w:rPr>
          <w:rFonts w:ascii="Arial" w:hAnsi="Arial" w:cs="Arial"/>
          <w:color w:val="000000"/>
          <w:sz w:val="20"/>
          <w:szCs w:val="23"/>
        </w:rPr>
        <w:t xml:space="preserve"> </w:t>
      </w:r>
      <w:r w:rsidRPr="00D56BE7">
        <w:rPr>
          <w:rFonts w:ascii="Arial" w:hAnsi="Arial" w:cs="Arial"/>
          <w:color w:val="000000"/>
          <w:sz w:val="20"/>
          <w:szCs w:val="23"/>
        </w:rPr>
        <w:t>соблюдения</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(должностному)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муниципальном</w:t>
      </w:r>
      <w:r w:rsidR="007C04BB">
        <w:rPr>
          <w:rFonts w:ascii="Arial" w:hAnsi="Arial" w:cs="Arial"/>
          <w:color w:val="000000"/>
          <w:sz w:val="20"/>
          <w:szCs w:val="23"/>
        </w:rPr>
        <w:t xml:space="preserve"> </w:t>
      </w:r>
      <w:r w:rsidRPr="00D56BE7">
        <w:rPr>
          <w:rFonts w:ascii="Arial" w:hAnsi="Arial" w:cs="Arial"/>
          <w:color w:val="000000"/>
          <w:sz w:val="20"/>
          <w:szCs w:val="23"/>
        </w:rPr>
        <w:t>округе</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урегулированию</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(далее</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образуемой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hyperlink r:id="rId18" w:history="1">
        <w:r w:rsidRPr="00D56BE7">
          <w:rPr>
            <w:rStyle w:val="af1"/>
            <w:rFonts w:ascii="Arial" w:hAnsi="Arial" w:cs="Arial"/>
            <w:color w:val="000000"/>
            <w:szCs w:val="23"/>
          </w:rPr>
          <w:t>Федеральным</w:t>
        </w:r>
        <w:r w:rsidR="007C04BB">
          <w:rPr>
            <w:rStyle w:val="af1"/>
            <w:rFonts w:ascii="Arial" w:hAnsi="Arial" w:cs="Arial"/>
            <w:color w:val="000000"/>
            <w:szCs w:val="23"/>
          </w:rPr>
          <w:t xml:space="preserve"> </w:t>
        </w:r>
        <w:r w:rsidRPr="00D56BE7">
          <w:rPr>
            <w:rStyle w:val="af1"/>
            <w:rFonts w:ascii="Arial" w:hAnsi="Arial" w:cs="Arial"/>
            <w:color w:val="000000"/>
            <w:szCs w:val="23"/>
          </w:rPr>
          <w:t>законом</w:t>
        </w:r>
      </w:hyperlink>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25</w:t>
      </w:r>
      <w:r w:rsidR="007C04BB">
        <w:rPr>
          <w:rFonts w:ascii="Arial" w:hAnsi="Arial" w:cs="Arial"/>
          <w:color w:val="000000"/>
          <w:sz w:val="20"/>
          <w:szCs w:val="23"/>
        </w:rPr>
        <w:t xml:space="preserve"> </w:t>
      </w:r>
      <w:r w:rsidRPr="00D56BE7">
        <w:rPr>
          <w:rFonts w:ascii="Arial" w:hAnsi="Arial" w:cs="Arial"/>
          <w:color w:val="000000"/>
          <w:sz w:val="20"/>
          <w:szCs w:val="23"/>
        </w:rPr>
        <w:t>декабря</w:t>
      </w:r>
      <w:r w:rsidR="007C04BB">
        <w:rPr>
          <w:rFonts w:ascii="Arial" w:hAnsi="Arial" w:cs="Arial"/>
          <w:color w:val="000000"/>
          <w:sz w:val="20"/>
          <w:szCs w:val="23"/>
        </w:rPr>
        <w:t xml:space="preserve"> </w:t>
      </w:r>
      <w:r w:rsidRPr="00D56BE7">
        <w:rPr>
          <w:rFonts w:ascii="Arial" w:hAnsi="Arial" w:cs="Arial"/>
          <w:color w:val="000000"/>
          <w:sz w:val="20"/>
          <w:szCs w:val="23"/>
        </w:rPr>
        <w:t>2008</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273-ФЗ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противодействии</w:t>
      </w:r>
      <w:r w:rsidR="007C04BB">
        <w:rPr>
          <w:rFonts w:ascii="Arial" w:hAnsi="Arial" w:cs="Arial"/>
          <w:color w:val="000000"/>
          <w:sz w:val="20"/>
          <w:szCs w:val="23"/>
        </w:rPr>
        <w:t xml:space="preserve"> </w:t>
      </w:r>
      <w:r w:rsidRPr="00D56BE7">
        <w:rPr>
          <w:rFonts w:ascii="Arial" w:hAnsi="Arial" w:cs="Arial"/>
          <w:color w:val="000000"/>
          <w:sz w:val="20"/>
          <w:szCs w:val="23"/>
        </w:rPr>
        <w:t>коррупции».</w:t>
      </w:r>
    </w:p>
    <w:p w:rsidR="00992656" w:rsidRPr="00D56BE7" w:rsidRDefault="00992656" w:rsidP="00CD5BCD">
      <w:pPr>
        <w:spacing w:after="0" w:line="240" w:lineRule="auto"/>
        <w:ind w:firstLine="709"/>
        <w:rPr>
          <w:rFonts w:ascii="Arial" w:hAnsi="Arial" w:cs="Arial"/>
          <w:color w:val="000000"/>
          <w:sz w:val="20"/>
          <w:szCs w:val="23"/>
        </w:rPr>
      </w:pPr>
      <w:bookmarkStart w:id="6" w:name="sub_102"/>
      <w:bookmarkEnd w:id="5"/>
      <w:r w:rsidRPr="00D56BE7">
        <w:rPr>
          <w:rFonts w:ascii="Arial" w:hAnsi="Arial" w:cs="Arial"/>
          <w:color w:val="000000"/>
          <w:sz w:val="20"/>
          <w:szCs w:val="23"/>
        </w:rPr>
        <w:t>2.</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своей</w:t>
      </w:r>
      <w:r w:rsidR="007C04BB">
        <w:rPr>
          <w:rFonts w:ascii="Arial" w:hAnsi="Arial" w:cs="Arial"/>
          <w:color w:val="000000"/>
          <w:sz w:val="20"/>
          <w:szCs w:val="23"/>
        </w:rPr>
        <w:t xml:space="preserve"> </w:t>
      </w:r>
      <w:r w:rsidRPr="00D56BE7">
        <w:rPr>
          <w:rFonts w:ascii="Arial" w:hAnsi="Arial" w:cs="Arial"/>
          <w:color w:val="000000"/>
          <w:sz w:val="20"/>
          <w:szCs w:val="23"/>
        </w:rPr>
        <w:t>деятельности</w:t>
      </w:r>
      <w:r w:rsidR="007C04BB">
        <w:rPr>
          <w:rFonts w:ascii="Arial" w:hAnsi="Arial" w:cs="Arial"/>
          <w:color w:val="000000"/>
          <w:sz w:val="20"/>
          <w:szCs w:val="23"/>
        </w:rPr>
        <w:t xml:space="preserve"> </w:t>
      </w:r>
      <w:r w:rsidRPr="00D56BE7">
        <w:rPr>
          <w:rFonts w:ascii="Arial" w:hAnsi="Arial" w:cs="Arial"/>
          <w:color w:val="000000"/>
          <w:sz w:val="20"/>
          <w:szCs w:val="23"/>
        </w:rPr>
        <w:t>руководствуется</w:t>
      </w:r>
      <w:r w:rsidR="007C04BB">
        <w:rPr>
          <w:rFonts w:ascii="Arial" w:hAnsi="Arial" w:cs="Arial"/>
          <w:color w:val="000000"/>
          <w:sz w:val="20"/>
          <w:szCs w:val="23"/>
        </w:rPr>
        <w:t xml:space="preserve"> </w:t>
      </w:r>
      <w:hyperlink r:id="rId19" w:history="1">
        <w:r w:rsidRPr="00D56BE7">
          <w:rPr>
            <w:rStyle w:val="af1"/>
            <w:rFonts w:ascii="Arial" w:hAnsi="Arial" w:cs="Arial"/>
            <w:color w:val="000000"/>
            <w:szCs w:val="23"/>
          </w:rPr>
          <w:t>Конституцией</w:t>
        </w:r>
      </w:hyperlink>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r w:rsidRPr="00D56BE7">
        <w:rPr>
          <w:rFonts w:ascii="Arial" w:hAnsi="Arial" w:cs="Arial"/>
          <w:color w:val="000000"/>
          <w:sz w:val="20"/>
          <w:szCs w:val="23"/>
        </w:rPr>
        <w:t>федеральными</w:t>
      </w:r>
      <w:r w:rsidR="007C04BB">
        <w:rPr>
          <w:rFonts w:ascii="Arial" w:hAnsi="Arial" w:cs="Arial"/>
          <w:color w:val="000000"/>
          <w:sz w:val="20"/>
          <w:szCs w:val="23"/>
        </w:rPr>
        <w:t xml:space="preserve"> </w:t>
      </w:r>
      <w:r w:rsidRPr="00D56BE7">
        <w:rPr>
          <w:rFonts w:ascii="Arial" w:hAnsi="Arial" w:cs="Arial"/>
          <w:color w:val="000000"/>
          <w:sz w:val="20"/>
          <w:szCs w:val="23"/>
        </w:rPr>
        <w:t>конституционными</w:t>
      </w:r>
      <w:r w:rsidR="007C04BB">
        <w:rPr>
          <w:rFonts w:ascii="Arial" w:hAnsi="Arial" w:cs="Arial"/>
          <w:color w:val="000000"/>
          <w:sz w:val="20"/>
          <w:szCs w:val="23"/>
        </w:rPr>
        <w:t xml:space="preserve"> </w:t>
      </w:r>
      <w:r w:rsidRPr="00D56BE7">
        <w:rPr>
          <w:rFonts w:ascii="Arial" w:hAnsi="Arial" w:cs="Arial"/>
          <w:color w:val="000000"/>
          <w:sz w:val="20"/>
          <w:szCs w:val="23"/>
        </w:rPr>
        <w:t>законами,</w:t>
      </w:r>
      <w:r w:rsidR="007C04BB">
        <w:rPr>
          <w:rFonts w:ascii="Arial" w:hAnsi="Arial" w:cs="Arial"/>
          <w:color w:val="000000"/>
          <w:sz w:val="20"/>
          <w:szCs w:val="23"/>
        </w:rPr>
        <w:t xml:space="preserve"> </w:t>
      </w:r>
      <w:r w:rsidRPr="00D56BE7">
        <w:rPr>
          <w:rFonts w:ascii="Arial" w:hAnsi="Arial" w:cs="Arial"/>
          <w:color w:val="000000"/>
          <w:sz w:val="20"/>
          <w:szCs w:val="23"/>
        </w:rPr>
        <w:t>федеральными</w:t>
      </w:r>
      <w:r w:rsidR="007C04BB">
        <w:rPr>
          <w:rFonts w:ascii="Arial" w:hAnsi="Arial" w:cs="Arial"/>
          <w:color w:val="000000"/>
          <w:sz w:val="20"/>
          <w:szCs w:val="23"/>
        </w:rPr>
        <w:t xml:space="preserve"> </w:t>
      </w:r>
      <w:r w:rsidRPr="00D56BE7">
        <w:rPr>
          <w:rFonts w:ascii="Arial" w:hAnsi="Arial" w:cs="Arial"/>
          <w:color w:val="000000"/>
          <w:sz w:val="20"/>
          <w:szCs w:val="23"/>
        </w:rPr>
        <w:t>законами,</w:t>
      </w:r>
      <w:r w:rsidR="007C04BB">
        <w:rPr>
          <w:rFonts w:ascii="Arial" w:hAnsi="Arial" w:cs="Arial"/>
          <w:color w:val="000000"/>
          <w:sz w:val="20"/>
          <w:szCs w:val="23"/>
        </w:rPr>
        <w:t xml:space="preserve"> </w:t>
      </w:r>
      <w:r w:rsidRPr="00D56BE7">
        <w:rPr>
          <w:rFonts w:ascii="Arial" w:hAnsi="Arial" w:cs="Arial"/>
          <w:color w:val="000000"/>
          <w:sz w:val="20"/>
          <w:szCs w:val="23"/>
        </w:rPr>
        <w:t>актами</w:t>
      </w:r>
      <w:r w:rsidR="007C04BB">
        <w:rPr>
          <w:rFonts w:ascii="Arial" w:hAnsi="Arial" w:cs="Arial"/>
          <w:color w:val="000000"/>
          <w:sz w:val="20"/>
          <w:szCs w:val="23"/>
        </w:rPr>
        <w:t xml:space="preserve"> </w:t>
      </w:r>
      <w:r w:rsidRPr="00D56BE7">
        <w:rPr>
          <w:rFonts w:ascii="Arial" w:hAnsi="Arial" w:cs="Arial"/>
          <w:color w:val="000000"/>
          <w:sz w:val="20"/>
          <w:szCs w:val="23"/>
        </w:rPr>
        <w:t>Президента</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Правительства</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hyperlink r:id="rId20" w:history="1">
        <w:r w:rsidRPr="00D56BE7">
          <w:rPr>
            <w:rStyle w:val="af1"/>
            <w:rFonts w:ascii="Arial" w:hAnsi="Arial" w:cs="Arial"/>
            <w:color w:val="000000"/>
            <w:szCs w:val="23"/>
          </w:rPr>
          <w:t>Конституцией</w:t>
        </w:r>
      </w:hyperlink>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законами</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иными</w:t>
      </w:r>
      <w:r w:rsidR="007C04BB">
        <w:rPr>
          <w:rFonts w:ascii="Arial" w:hAnsi="Arial" w:cs="Arial"/>
          <w:color w:val="000000"/>
          <w:sz w:val="20"/>
          <w:szCs w:val="23"/>
        </w:rPr>
        <w:t xml:space="preserve"> </w:t>
      </w:r>
      <w:r w:rsidRPr="00D56BE7">
        <w:rPr>
          <w:rFonts w:ascii="Arial" w:hAnsi="Arial" w:cs="Arial"/>
          <w:color w:val="000000"/>
          <w:sz w:val="20"/>
          <w:szCs w:val="23"/>
        </w:rPr>
        <w:t>нормативными</w:t>
      </w:r>
      <w:r w:rsidR="007C04BB">
        <w:rPr>
          <w:rFonts w:ascii="Arial" w:hAnsi="Arial" w:cs="Arial"/>
          <w:color w:val="000000"/>
          <w:sz w:val="20"/>
          <w:szCs w:val="23"/>
        </w:rPr>
        <w:t xml:space="preserve"> </w:t>
      </w:r>
      <w:r w:rsidRPr="00D56BE7">
        <w:rPr>
          <w:rFonts w:ascii="Arial" w:hAnsi="Arial" w:cs="Arial"/>
          <w:color w:val="000000"/>
          <w:sz w:val="20"/>
          <w:szCs w:val="23"/>
        </w:rPr>
        <w:t>правовыми</w:t>
      </w:r>
      <w:r w:rsidR="007C04BB">
        <w:rPr>
          <w:rFonts w:ascii="Arial" w:hAnsi="Arial" w:cs="Arial"/>
          <w:color w:val="000000"/>
          <w:sz w:val="20"/>
          <w:szCs w:val="23"/>
        </w:rPr>
        <w:t xml:space="preserve"> </w:t>
      </w:r>
      <w:r w:rsidRPr="00D56BE7">
        <w:rPr>
          <w:rFonts w:ascii="Arial" w:hAnsi="Arial" w:cs="Arial"/>
          <w:color w:val="000000"/>
          <w:sz w:val="20"/>
          <w:szCs w:val="23"/>
        </w:rPr>
        <w:t>актами</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настоящим</w:t>
      </w:r>
      <w:r w:rsidR="007C04BB">
        <w:rPr>
          <w:rFonts w:ascii="Arial" w:hAnsi="Arial" w:cs="Arial"/>
          <w:color w:val="000000"/>
          <w:sz w:val="20"/>
          <w:szCs w:val="23"/>
        </w:rPr>
        <w:t xml:space="preserve"> </w:t>
      </w:r>
      <w:r w:rsidRPr="00D56BE7">
        <w:rPr>
          <w:rFonts w:ascii="Arial" w:hAnsi="Arial" w:cs="Arial"/>
          <w:color w:val="000000"/>
          <w:sz w:val="20"/>
          <w:szCs w:val="23"/>
        </w:rPr>
        <w:t>Положением,</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муниципальными</w:t>
      </w:r>
      <w:r w:rsidR="007C04BB">
        <w:rPr>
          <w:rFonts w:ascii="Arial" w:hAnsi="Arial" w:cs="Arial"/>
          <w:color w:val="000000"/>
          <w:sz w:val="20"/>
          <w:szCs w:val="23"/>
        </w:rPr>
        <w:t xml:space="preserve"> </w:t>
      </w:r>
      <w:r w:rsidRPr="00D56BE7">
        <w:rPr>
          <w:rFonts w:ascii="Arial" w:hAnsi="Arial" w:cs="Arial"/>
          <w:color w:val="000000"/>
          <w:sz w:val="20"/>
          <w:szCs w:val="23"/>
        </w:rPr>
        <w:t>правовыми</w:t>
      </w:r>
      <w:r w:rsidR="007C04BB">
        <w:rPr>
          <w:rFonts w:ascii="Arial" w:hAnsi="Arial" w:cs="Arial"/>
          <w:color w:val="000000"/>
          <w:sz w:val="20"/>
          <w:szCs w:val="23"/>
        </w:rPr>
        <w:t xml:space="preserve"> </w:t>
      </w:r>
      <w:r w:rsidRPr="00D56BE7">
        <w:rPr>
          <w:rFonts w:ascii="Arial" w:hAnsi="Arial" w:cs="Arial"/>
          <w:color w:val="000000"/>
          <w:sz w:val="20"/>
          <w:szCs w:val="23"/>
        </w:rPr>
        <w:t>актами.</w:t>
      </w:r>
    </w:p>
    <w:p w:rsidR="00992656" w:rsidRPr="00D56BE7" w:rsidRDefault="00992656" w:rsidP="00CD5BCD">
      <w:pPr>
        <w:spacing w:after="0" w:line="240" w:lineRule="auto"/>
        <w:ind w:firstLine="709"/>
        <w:rPr>
          <w:rFonts w:ascii="Arial" w:hAnsi="Arial" w:cs="Arial"/>
          <w:color w:val="000000"/>
          <w:sz w:val="20"/>
          <w:szCs w:val="23"/>
        </w:rPr>
      </w:pPr>
      <w:bookmarkStart w:id="7" w:name="sub_103"/>
      <w:bookmarkEnd w:id="6"/>
      <w:r w:rsidRPr="00D56BE7">
        <w:rPr>
          <w:rFonts w:ascii="Arial" w:hAnsi="Arial" w:cs="Arial"/>
          <w:color w:val="000000"/>
          <w:sz w:val="20"/>
          <w:szCs w:val="23"/>
        </w:rPr>
        <w:t>3.</w:t>
      </w:r>
      <w:r w:rsidR="007C04BB">
        <w:rPr>
          <w:rFonts w:ascii="Arial" w:hAnsi="Arial" w:cs="Arial"/>
          <w:color w:val="000000"/>
          <w:sz w:val="20"/>
          <w:szCs w:val="23"/>
        </w:rPr>
        <w:t xml:space="preserve"> </w:t>
      </w:r>
      <w:r w:rsidRPr="00D56BE7">
        <w:rPr>
          <w:rFonts w:ascii="Arial" w:hAnsi="Arial" w:cs="Arial"/>
          <w:color w:val="000000"/>
          <w:sz w:val="20"/>
          <w:szCs w:val="23"/>
        </w:rPr>
        <w:t>Основной</w:t>
      </w:r>
      <w:r w:rsidR="007C04BB">
        <w:rPr>
          <w:rFonts w:ascii="Arial" w:hAnsi="Arial" w:cs="Arial"/>
          <w:color w:val="000000"/>
          <w:sz w:val="20"/>
          <w:szCs w:val="23"/>
        </w:rPr>
        <w:t xml:space="preserve"> </w:t>
      </w:r>
      <w:r w:rsidRPr="00D56BE7">
        <w:rPr>
          <w:rFonts w:ascii="Arial" w:hAnsi="Arial" w:cs="Arial"/>
          <w:color w:val="000000"/>
          <w:sz w:val="20"/>
          <w:szCs w:val="23"/>
        </w:rPr>
        <w:t>задачей</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является</w:t>
      </w:r>
      <w:r w:rsidR="007C04BB">
        <w:rPr>
          <w:rFonts w:ascii="Arial" w:hAnsi="Arial" w:cs="Arial"/>
          <w:color w:val="000000"/>
          <w:sz w:val="20"/>
          <w:szCs w:val="23"/>
        </w:rPr>
        <w:t xml:space="preserve"> </w:t>
      </w:r>
      <w:r w:rsidRPr="00D56BE7">
        <w:rPr>
          <w:rFonts w:ascii="Arial" w:hAnsi="Arial" w:cs="Arial"/>
          <w:color w:val="000000"/>
          <w:sz w:val="20"/>
          <w:szCs w:val="23"/>
        </w:rPr>
        <w:t>содействие</w:t>
      </w:r>
      <w:r w:rsidR="007C04BB">
        <w:rPr>
          <w:rFonts w:ascii="Arial" w:hAnsi="Arial" w:cs="Arial"/>
          <w:color w:val="000000"/>
          <w:sz w:val="20"/>
          <w:szCs w:val="23"/>
        </w:rPr>
        <w:t xml:space="preserve"> </w:t>
      </w:r>
      <w:r w:rsidRPr="00D56BE7">
        <w:rPr>
          <w:rFonts w:ascii="Arial" w:hAnsi="Arial" w:cs="Arial"/>
          <w:color w:val="000000"/>
          <w:sz w:val="20"/>
          <w:szCs w:val="23"/>
        </w:rPr>
        <w:t>органам</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p>
    <w:p w:rsidR="00992656" w:rsidRPr="00D56BE7" w:rsidRDefault="00992656" w:rsidP="00CD5BCD">
      <w:pPr>
        <w:spacing w:after="0" w:line="240" w:lineRule="auto"/>
        <w:ind w:firstLine="709"/>
        <w:rPr>
          <w:rFonts w:ascii="Arial" w:hAnsi="Arial" w:cs="Arial"/>
          <w:color w:val="000000"/>
          <w:sz w:val="20"/>
          <w:szCs w:val="23"/>
        </w:rPr>
      </w:pPr>
      <w:bookmarkStart w:id="8" w:name="sub_131"/>
      <w:bookmarkEnd w:id="7"/>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обеспечении</w:t>
      </w:r>
      <w:r w:rsidR="007C04BB">
        <w:rPr>
          <w:rFonts w:ascii="Arial" w:hAnsi="Arial" w:cs="Arial"/>
          <w:color w:val="000000"/>
          <w:sz w:val="20"/>
          <w:szCs w:val="23"/>
        </w:rPr>
        <w:t xml:space="preserve"> </w:t>
      </w:r>
      <w:r w:rsidRPr="00D56BE7">
        <w:rPr>
          <w:rFonts w:ascii="Arial" w:hAnsi="Arial" w:cs="Arial"/>
          <w:color w:val="000000"/>
          <w:sz w:val="20"/>
          <w:szCs w:val="23"/>
        </w:rPr>
        <w:t>соблюдения</w:t>
      </w:r>
      <w:r w:rsidR="007C04BB">
        <w:rPr>
          <w:rFonts w:ascii="Arial" w:hAnsi="Arial" w:cs="Arial"/>
          <w:color w:val="000000"/>
          <w:sz w:val="20"/>
          <w:szCs w:val="23"/>
        </w:rPr>
        <w:t xml:space="preserve"> </w:t>
      </w:r>
      <w:r w:rsidRPr="00D56BE7">
        <w:rPr>
          <w:rFonts w:ascii="Arial" w:hAnsi="Arial" w:cs="Arial"/>
          <w:color w:val="000000"/>
          <w:sz w:val="20"/>
          <w:szCs w:val="23"/>
        </w:rPr>
        <w:t>лицами,</w:t>
      </w:r>
      <w:r w:rsidR="007C04BB">
        <w:rPr>
          <w:rFonts w:ascii="Arial" w:hAnsi="Arial" w:cs="Arial"/>
          <w:color w:val="000000"/>
          <w:sz w:val="20"/>
          <w:szCs w:val="23"/>
        </w:rPr>
        <w:t xml:space="preserve"> </w:t>
      </w:r>
      <w:r w:rsidRPr="00D56BE7">
        <w:rPr>
          <w:rFonts w:ascii="Arial" w:hAnsi="Arial" w:cs="Arial"/>
          <w:color w:val="000000"/>
          <w:sz w:val="20"/>
          <w:szCs w:val="23"/>
        </w:rPr>
        <w:t>замещающими</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ограничений</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запретов,</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предотвращении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обеспечении</w:t>
      </w:r>
      <w:r w:rsidR="007C04BB">
        <w:rPr>
          <w:rFonts w:ascii="Arial" w:hAnsi="Arial" w:cs="Arial"/>
          <w:color w:val="000000"/>
          <w:sz w:val="20"/>
          <w:szCs w:val="23"/>
        </w:rPr>
        <w:t xml:space="preserve"> </w:t>
      </w:r>
      <w:r w:rsidRPr="00D56BE7">
        <w:rPr>
          <w:rFonts w:ascii="Arial" w:hAnsi="Arial" w:cs="Arial"/>
          <w:color w:val="000000"/>
          <w:sz w:val="20"/>
          <w:szCs w:val="23"/>
        </w:rPr>
        <w:t>исполнения</w:t>
      </w:r>
      <w:r w:rsidR="007C04BB">
        <w:rPr>
          <w:rFonts w:ascii="Arial" w:hAnsi="Arial" w:cs="Arial"/>
          <w:color w:val="000000"/>
          <w:sz w:val="20"/>
          <w:szCs w:val="23"/>
        </w:rPr>
        <w:t xml:space="preserve"> </w:t>
      </w:r>
      <w:r w:rsidRPr="00D56BE7">
        <w:rPr>
          <w:rFonts w:ascii="Arial" w:hAnsi="Arial" w:cs="Arial"/>
          <w:color w:val="000000"/>
          <w:sz w:val="20"/>
          <w:szCs w:val="23"/>
        </w:rPr>
        <w:t>ими</w:t>
      </w:r>
      <w:r w:rsidR="007C04BB">
        <w:rPr>
          <w:rFonts w:ascii="Arial" w:hAnsi="Arial" w:cs="Arial"/>
          <w:color w:val="000000"/>
          <w:sz w:val="20"/>
          <w:szCs w:val="23"/>
        </w:rPr>
        <w:t xml:space="preserve"> </w:t>
      </w:r>
      <w:r w:rsidRPr="00D56BE7">
        <w:rPr>
          <w:rFonts w:ascii="Arial" w:hAnsi="Arial" w:cs="Arial"/>
          <w:color w:val="000000"/>
          <w:sz w:val="20"/>
          <w:szCs w:val="23"/>
        </w:rPr>
        <w:t>обязанностей,</w:t>
      </w:r>
      <w:r w:rsidR="007C04BB">
        <w:rPr>
          <w:rFonts w:ascii="Arial" w:hAnsi="Arial" w:cs="Arial"/>
          <w:color w:val="000000"/>
          <w:sz w:val="20"/>
          <w:szCs w:val="23"/>
        </w:rPr>
        <w:t xml:space="preserve"> </w:t>
      </w:r>
      <w:r w:rsidRPr="00D56BE7">
        <w:rPr>
          <w:rFonts w:ascii="Arial" w:hAnsi="Arial" w:cs="Arial"/>
          <w:color w:val="000000"/>
          <w:sz w:val="20"/>
          <w:szCs w:val="23"/>
        </w:rPr>
        <w:t>установленных</w:t>
      </w:r>
      <w:r w:rsidR="007C04BB">
        <w:rPr>
          <w:rFonts w:ascii="Arial" w:hAnsi="Arial" w:cs="Arial"/>
          <w:color w:val="000000"/>
          <w:sz w:val="20"/>
          <w:szCs w:val="23"/>
        </w:rPr>
        <w:t xml:space="preserve"> </w:t>
      </w:r>
      <w:hyperlink r:id="rId21" w:history="1">
        <w:r w:rsidRPr="00D56BE7">
          <w:rPr>
            <w:rStyle w:val="af1"/>
            <w:rFonts w:ascii="Arial" w:hAnsi="Arial" w:cs="Arial"/>
            <w:color w:val="000000"/>
            <w:szCs w:val="23"/>
          </w:rPr>
          <w:t>Федеральным</w:t>
        </w:r>
        <w:r w:rsidR="007C04BB">
          <w:rPr>
            <w:rStyle w:val="af1"/>
            <w:rFonts w:ascii="Arial" w:hAnsi="Arial" w:cs="Arial"/>
            <w:color w:val="000000"/>
            <w:szCs w:val="23"/>
          </w:rPr>
          <w:t xml:space="preserve"> </w:t>
        </w:r>
        <w:r w:rsidRPr="00D56BE7">
          <w:rPr>
            <w:rStyle w:val="af1"/>
            <w:rFonts w:ascii="Arial" w:hAnsi="Arial" w:cs="Arial"/>
            <w:color w:val="000000"/>
            <w:szCs w:val="23"/>
          </w:rPr>
          <w:t>законом</w:t>
        </w:r>
      </w:hyperlink>
      <w:r w:rsidR="007C04BB">
        <w:rPr>
          <w:rFonts w:ascii="Arial" w:hAnsi="Arial" w:cs="Arial"/>
          <w:color w:val="000000"/>
          <w:sz w:val="20"/>
          <w:szCs w:val="23"/>
        </w:rPr>
        <w:t xml:space="preserve"> </w:t>
      </w:r>
      <w:r w:rsidRPr="00D56BE7">
        <w:rPr>
          <w:rFonts w:ascii="Arial" w:hAnsi="Arial" w:cs="Arial"/>
          <w:color w:val="000000"/>
          <w:sz w:val="20"/>
          <w:szCs w:val="23"/>
        </w:rPr>
        <w:t>25</w:t>
      </w:r>
      <w:r w:rsidR="007C04BB">
        <w:rPr>
          <w:rFonts w:ascii="Arial" w:hAnsi="Arial" w:cs="Arial"/>
          <w:color w:val="000000"/>
          <w:sz w:val="20"/>
          <w:szCs w:val="23"/>
        </w:rPr>
        <w:t xml:space="preserve"> </w:t>
      </w:r>
      <w:r w:rsidRPr="00D56BE7">
        <w:rPr>
          <w:rFonts w:ascii="Arial" w:hAnsi="Arial" w:cs="Arial"/>
          <w:color w:val="000000"/>
          <w:sz w:val="20"/>
          <w:szCs w:val="23"/>
        </w:rPr>
        <w:t>декабря</w:t>
      </w:r>
      <w:r w:rsidR="007C04BB">
        <w:rPr>
          <w:rFonts w:ascii="Arial" w:hAnsi="Arial" w:cs="Arial"/>
          <w:color w:val="000000"/>
          <w:sz w:val="20"/>
          <w:szCs w:val="23"/>
        </w:rPr>
        <w:t xml:space="preserve"> </w:t>
      </w:r>
      <w:r w:rsidRPr="00D56BE7">
        <w:rPr>
          <w:rFonts w:ascii="Arial" w:hAnsi="Arial" w:cs="Arial"/>
          <w:color w:val="000000"/>
          <w:sz w:val="20"/>
          <w:szCs w:val="23"/>
        </w:rPr>
        <w:t>2008</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273-ФЗ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противодействии</w:t>
      </w:r>
      <w:r w:rsidR="007C04BB">
        <w:rPr>
          <w:rFonts w:ascii="Arial" w:hAnsi="Arial" w:cs="Arial"/>
          <w:color w:val="000000"/>
          <w:sz w:val="20"/>
          <w:szCs w:val="23"/>
        </w:rPr>
        <w:t xml:space="preserve"> </w:t>
      </w:r>
      <w:r w:rsidRPr="00D56BE7">
        <w:rPr>
          <w:rFonts w:ascii="Arial" w:hAnsi="Arial" w:cs="Arial"/>
          <w:color w:val="000000"/>
          <w:sz w:val="20"/>
          <w:szCs w:val="23"/>
        </w:rPr>
        <w:t>коррупции»,</w:t>
      </w:r>
      <w:r w:rsidR="007C04BB">
        <w:rPr>
          <w:rFonts w:ascii="Arial" w:hAnsi="Arial" w:cs="Arial"/>
          <w:color w:val="000000"/>
          <w:sz w:val="20"/>
          <w:szCs w:val="23"/>
        </w:rPr>
        <w:t xml:space="preserve"> </w:t>
      </w:r>
      <w:r w:rsidRPr="00D56BE7">
        <w:rPr>
          <w:rFonts w:ascii="Arial" w:hAnsi="Arial" w:cs="Arial"/>
          <w:color w:val="000000"/>
          <w:sz w:val="20"/>
          <w:szCs w:val="23"/>
        </w:rPr>
        <w:t>другими</w:t>
      </w:r>
      <w:r w:rsidR="007C04BB">
        <w:rPr>
          <w:rFonts w:ascii="Arial" w:hAnsi="Arial" w:cs="Arial"/>
          <w:color w:val="000000"/>
          <w:sz w:val="20"/>
          <w:szCs w:val="23"/>
        </w:rPr>
        <w:t xml:space="preserve"> </w:t>
      </w:r>
      <w:r w:rsidRPr="00D56BE7">
        <w:rPr>
          <w:rFonts w:ascii="Arial" w:hAnsi="Arial" w:cs="Arial"/>
          <w:color w:val="000000"/>
          <w:sz w:val="20"/>
          <w:szCs w:val="23"/>
        </w:rPr>
        <w:t>федеральными</w:t>
      </w:r>
      <w:r w:rsidR="007C04BB">
        <w:rPr>
          <w:rFonts w:ascii="Arial" w:hAnsi="Arial" w:cs="Arial"/>
          <w:color w:val="000000"/>
          <w:sz w:val="20"/>
          <w:szCs w:val="23"/>
        </w:rPr>
        <w:t xml:space="preserve"> </w:t>
      </w:r>
      <w:r w:rsidRPr="00D56BE7">
        <w:rPr>
          <w:rFonts w:ascii="Arial" w:hAnsi="Arial" w:cs="Arial"/>
          <w:color w:val="000000"/>
          <w:sz w:val="20"/>
          <w:szCs w:val="23"/>
        </w:rPr>
        <w:t>законами</w:t>
      </w:r>
      <w:r w:rsidR="007C04BB">
        <w:rPr>
          <w:rFonts w:ascii="Arial" w:hAnsi="Arial" w:cs="Arial"/>
          <w:color w:val="000000"/>
          <w:sz w:val="20"/>
          <w:szCs w:val="23"/>
        </w:rPr>
        <w:t xml:space="preserve"> </w:t>
      </w:r>
      <w:r w:rsidRPr="00D56BE7">
        <w:rPr>
          <w:rFonts w:ascii="Arial" w:hAnsi="Arial" w:cs="Arial"/>
          <w:color w:val="000000"/>
          <w:sz w:val="20"/>
          <w:szCs w:val="23"/>
        </w:rPr>
        <w:t>(далее</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992656" w:rsidRPr="00D56BE7" w:rsidRDefault="00992656" w:rsidP="00CD5BCD">
      <w:pPr>
        <w:spacing w:after="0" w:line="240" w:lineRule="auto"/>
        <w:ind w:firstLine="709"/>
        <w:rPr>
          <w:rFonts w:ascii="Arial" w:hAnsi="Arial" w:cs="Arial"/>
          <w:color w:val="000000"/>
          <w:sz w:val="20"/>
          <w:szCs w:val="23"/>
        </w:rPr>
      </w:pPr>
      <w:bookmarkStart w:id="9" w:name="sub_132"/>
      <w:bookmarkEnd w:id="8"/>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осуществлении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(далее</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орган</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мер</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предупреждению</w:t>
      </w:r>
      <w:r w:rsidR="007C04BB">
        <w:rPr>
          <w:rFonts w:ascii="Arial" w:hAnsi="Arial" w:cs="Arial"/>
          <w:color w:val="000000"/>
          <w:sz w:val="20"/>
          <w:szCs w:val="23"/>
        </w:rPr>
        <w:t xml:space="preserve"> </w:t>
      </w:r>
      <w:r w:rsidRPr="00D56BE7">
        <w:rPr>
          <w:rFonts w:ascii="Arial" w:hAnsi="Arial" w:cs="Arial"/>
          <w:color w:val="000000"/>
          <w:sz w:val="20"/>
          <w:szCs w:val="23"/>
        </w:rPr>
        <w:t>коррупции.</w:t>
      </w:r>
    </w:p>
    <w:p w:rsidR="00992656" w:rsidRPr="00D56BE7" w:rsidRDefault="00992656" w:rsidP="00CD5BCD">
      <w:pPr>
        <w:spacing w:after="0" w:line="240" w:lineRule="auto"/>
        <w:ind w:firstLine="709"/>
        <w:rPr>
          <w:rFonts w:ascii="Arial" w:hAnsi="Arial" w:cs="Arial"/>
          <w:color w:val="000000"/>
          <w:sz w:val="20"/>
          <w:szCs w:val="23"/>
        </w:rPr>
      </w:pPr>
      <w:bookmarkStart w:id="10" w:name="sub_104"/>
      <w:bookmarkEnd w:id="9"/>
      <w:r w:rsidRPr="00D56BE7">
        <w:rPr>
          <w:rFonts w:ascii="Arial" w:hAnsi="Arial" w:cs="Arial"/>
          <w:color w:val="000000"/>
          <w:sz w:val="20"/>
          <w:szCs w:val="23"/>
        </w:rPr>
        <w:t>4.</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w:t>
      </w:r>
      <w:r w:rsidR="007C04BB">
        <w:rPr>
          <w:rFonts w:ascii="Arial" w:hAnsi="Arial" w:cs="Arial"/>
          <w:color w:val="000000"/>
          <w:sz w:val="20"/>
          <w:szCs w:val="23"/>
        </w:rPr>
        <w:t xml:space="preserve"> </w:t>
      </w:r>
      <w:r w:rsidRPr="00D56BE7">
        <w:rPr>
          <w:rFonts w:ascii="Arial" w:hAnsi="Arial" w:cs="Arial"/>
          <w:color w:val="000000"/>
          <w:sz w:val="20"/>
          <w:szCs w:val="23"/>
        </w:rPr>
        <w:t>вопросы,</w:t>
      </w:r>
      <w:r w:rsidR="007C04BB">
        <w:rPr>
          <w:rFonts w:ascii="Arial" w:hAnsi="Arial" w:cs="Arial"/>
          <w:color w:val="000000"/>
          <w:sz w:val="20"/>
          <w:szCs w:val="23"/>
        </w:rPr>
        <w:t xml:space="preserve"> </w:t>
      </w:r>
      <w:r w:rsidRPr="00D56BE7">
        <w:rPr>
          <w:rFonts w:ascii="Arial" w:hAnsi="Arial" w:cs="Arial"/>
          <w:color w:val="000000"/>
          <w:sz w:val="20"/>
          <w:szCs w:val="23"/>
        </w:rPr>
        <w:t>связанные</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соблюдением</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отношении</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муниципальном</w:t>
      </w:r>
      <w:r w:rsidR="007C04BB">
        <w:rPr>
          <w:rFonts w:ascii="Arial" w:hAnsi="Arial" w:cs="Arial"/>
          <w:color w:val="000000"/>
          <w:sz w:val="20"/>
          <w:szCs w:val="23"/>
        </w:rPr>
        <w:t xml:space="preserve"> </w:t>
      </w:r>
      <w:r w:rsidRPr="00D56BE7">
        <w:rPr>
          <w:rFonts w:ascii="Arial" w:hAnsi="Arial" w:cs="Arial"/>
          <w:color w:val="000000"/>
          <w:sz w:val="20"/>
          <w:szCs w:val="23"/>
        </w:rPr>
        <w:t>округе</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которым</w:t>
      </w:r>
      <w:r w:rsidR="007C04BB">
        <w:rPr>
          <w:rFonts w:ascii="Arial" w:hAnsi="Arial" w:cs="Arial"/>
          <w:color w:val="000000"/>
          <w:sz w:val="20"/>
          <w:szCs w:val="23"/>
        </w:rPr>
        <w:t xml:space="preserve"> </w:t>
      </w:r>
      <w:r w:rsidRPr="00D56BE7">
        <w:rPr>
          <w:rFonts w:ascii="Arial" w:hAnsi="Arial" w:cs="Arial"/>
          <w:color w:val="000000"/>
          <w:sz w:val="20"/>
          <w:szCs w:val="23"/>
        </w:rPr>
        <w:t>относятся</w:t>
      </w:r>
      <w:r w:rsidR="007C04BB">
        <w:rPr>
          <w:rFonts w:ascii="Arial" w:hAnsi="Arial" w:cs="Arial"/>
          <w:color w:val="000000"/>
          <w:sz w:val="20"/>
          <w:szCs w:val="23"/>
        </w:rPr>
        <w:t xml:space="preserve"> </w:t>
      </w:r>
      <w:r w:rsidRPr="00D56BE7">
        <w:rPr>
          <w:rFonts w:ascii="Arial" w:hAnsi="Arial" w:cs="Arial"/>
          <w:color w:val="000000"/>
          <w:sz w:val="20"/>
          <w:szCs w:val="23"/>
        </w:rPr>
        <w:t>глава</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депутаты</w:t>
      </w:r>
      <w:r w:rsidR="007C04BB">
        <w:rPr>
          <w:rFonts w:ascii="Arial" w:hAnsi="Arial" w:cs="Arial"/>
          <w:color w:val="000000"/>
          <w:sz w:val="20"/>
          <w:szCs w:val="23"/>
        </w:rPr>
        <w:t xml:space="preserve"> </w:t>
      </w:r>
      <w:r w:rsidRPr="00D56BE7">
        <w:rPr>
          <w:rFonts w:ascii="Arial" w:hAnsi="Arial" w:cs="Arial"/>
          <w:color w:val="000000"/>
          <w:sz w:val="20"/>
          <w:szCs w:val="23"/>
        </w:rPr>
        <w:t>Собрания</w:t>
      </w:r>
      <w:r w:rsidR="007C04BB">
        <w:rPr>
          <w:rFonts w:ascii="Arial" w:hAnsi="Arial" w:cs="Arial"/>
          <w:color w:val="000000"/>
          <w:sz w:val="20"/>
          <w:szCs w:val="23"/>
        </w:rPr>
        <w:t xml:space="preserve"> </w:t>
      </w:r>
      <w:r w:rsidRPr="00D56BE7">
        <w:rPr>
          <w:rFonts w:ascii="Arial" w:hAnsi="Arial" w:cs="Arial"/>
          <w:color w:val="000000"/>
          <w:sz w:val="20"/>
          <w:szCs w:val="23"/>
        </w:rPr>
        <w:t>депутатов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(далее</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замещающие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p>
    <w:p w:rsidR="00992656" w:rsidRPr="00D56BE7" w:rsidRDefault="00992656" w:rsidP="00CD5BCD">
      <w:pPr>
        <w:spacing w:after="0" w:line="240" w:lineRule="auto"/>
        <w:ind w:firstLine="709"/>
        <w:rPr>
          <w:rFonts w:ascii="Arial" w:hAnsi="Arial" w:cs="Arial"/>
          <w:color w:val="000000"/>
          <w:sz w:val="20"/>
          <w:szCs w:val="23"/>
        </w:rPr>
      </w:pPr>
      <w:bookmarkStart w:id="11" w:name="sub_105"/>
      <w:bookmarkEnd w:id="10"/>
      <w:r w:rsidRPr="00D56BE7">
        <w:rPr>
          <w:rFonts w:ascii="Arial" w:hAnsi="Arial" w:cs="Arial"/>
          <w:color w:val="000000"/>
          <w:sz w:val="20"/>
          <w:szCs w:val="23"/>
        </w:rPr>
        <w:t>5.</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образуется</w:t>
      </w:r>
      <w:r w:rsidR="007C04BB">
        <w:rPr>
          <w:rFonts w:ascii="Arial" w:hAnsi="Arial" w:cs="Arial"/>
          <w:color w:val="000000"/>
          <w:sz w:val="20"/>
          <w:szCs w:val="23"/>
        </w:rPr>
        <w:t xml:space="preserve"> </w:t>
      </w:r>
      <w:r w:rsidRPr="00D56BE7">
        <w:rPr>
          <w:rFonts w:ascii="Arial" w:hAnsi="Arial" w:cs="Arial"/>
          <w:color w:val="000000"/>
          <w:sz w:val="20"/>
          <w:szCs w:val="23"/>
        </w:rPr>
        <w:t>решением</w:t>
      </w:r>
      <w:r w:rsidR="007C04BB">
        <w:rPr>
          <w:rFonts w:ascii="Arial" w:hAnsi="Arial" w:cs="Arial"/>
          <w:color w:val="000000"/>
          <w:sz w:val="20"/>
          <w:szCs w:val="23"/>
        </w:rPr>
        <w:t xml:space="preserve"> </w:t>
      </w:r>
      <w:r w:rsidRPr="00D56BE7">
        <w:rPr>
          <w:rFonts w:ascii="Arial" w:hAnsi="Arial" w:cs="Arial"/>
          <w:color w:val="000000"/>
          <w:sz w:val="20"/>
          <w:szCs w:val="23"/>
        </w:rPr>
        <w:t>Собрания</w:t>
      </w:r>
      <w:r w:rsidR="007C04BB">
        <w:rPr>
          <w:rFonts w:ascii="Arial" w:hAnsi="Arial" w:cs="Arial"/>
          <w:color w:val="000000"/>
          <w:sz w:val="20"/>
          <w:szCs w:val="23"/>
        </w:rPr>
        <w:t xml:space="preserve"> </w:t>
      </w:r>
      <w:r w:rsidRPr="00D56BE7">
        <w:rPr>
          <w:rFonts w:ascii="Arial" w:hAnsi="Arial" w:cs="Arial"/>
          <w:color w:val="000000"/>
          <w:sz w:val="20"/>
          <w:szCs w:val="23"/>
        </w:rPr>
        <w:t>депутатов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(далее</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Собрание</w:t>
      </w:r>
      <w:r w:rsidR="007C04BB">
        <w:rPr>
          <w:rFonts w:ascii="Arial" w:hAnsi="Arial" w:cs="Arial"/>
          <w:color w:val="000000"/>
          <w:sz w:val="20"/>
          <w:szCs w:val="23"/>
        </w:rPr>
        <w:t xml:space="preserve"> </w:t>
      </w:r>
      <w:r w:rsidRPr="00D56BE7">
        <w:rPr>
          <w:rFonts w:ascii="Arial" w:hAnsi="Arial" w:cs="Arial"/>
          <w:color w:val="000000"/>
          <w:sz w:val="20"/>
          <w:szCs w:val="23"/>
        </w:rPr>
        <w:t>депутатов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Указанным</w:t>
      </w:r>
      <w:r w:rsidR="007C04BB">
        <w:rPr>
          <w:rFonts w:ascii="Arial" w:hAnsi="Arial" w:cs="Arial"/>
          <w:color w:val="000000"/>
          <w:sz w:val="20"/>
          <w:szCs w:val="23"/>
        </w:rPr>
        <w:t xml:space="preserve"> </w:t>
      </w:r>
      <w:r w:rsidRPr="00D56BE7">
        <w:rPr>
          <w:rFonts w:ascii="Arial" w:hAnsi="Arial" w:cs="Arial"/>
          <w:color w:val="000000"/>
          <w:sz w:val="20"/>
          <w:szCs w:val="23"/>
        </w:rPr>
        <w:t>решением</w:t>
      </w:r>
      <w:r w:rsidR="007C04BB">
        <w:rPr>
          <w:rFonts w:ascii="Arial" w:hAnsi="Arial" w:cs="Arial"/>
          <w:color w:val="000000"/>
          <w:sz w:val="20"/>
          <w:szCs w:val="23"/>
        </w:rPr>
        <w:t xml:space="preserve"> </w:t>
      </w:r>
      <w:r w:rsidRPr="00D56BE7">
        <w:rPr>
          <w:rFonts w:ascii="Arial" w:hAnsi="Arial" w:cs="Arial"/>
          <w:color w:val="000000"/>
          <w:sz w:val="20"/>
          <w:szCs w:val="23"/>
        </w:rPr>
        <w:t>утверждается</w:t>
      </w:r>
      <w:r w:rsidR="007C04BB">
        <w:rPr>
          <w:rFonts w:ascii="Arial" w:hAnsi="Arial" w:cs="Arial"/>
          <w:color w:val="000000"/>
          <w:sz w:val="20"/>
          <w:szCs w:val="23"/>
        </w:rPr>
        <w:t xml:space="preserve"> </w:t>
      </w:r>
      <w:r w:rsidRPr="00D56BE7">
        <w:rPr>
          <w:rFonts w:ascii="Arial" w:hAnsi="Arial" w:cs="Arial"/>
          <w:color w:val="000000"/>
          <w:sz w:val="20"/>
          <w:szCs w:val="23"/>
        </w:rPr>
        <w:t>состав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bookmarkEnd w:id="11"/>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состав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входят</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председатель</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заместитель,</w:t>
      </w:r>
      <w:r w:rsidR="007C04BB">
        <w:rPr>
          <w:rFonts w:ascii="Arial" w:hAnsi="Arial" w:cs="Arial"/>
          <w:color w:val="000000"/>
          <w:sz w:val="20"/>
          <w:szCs w:val="23"/>
        </w:rPr>
        <w:t xml:space="preserve"> </w:t>
      </w:r>
      <w:r w:rsidRPr="00D56BE7">
        <w:rPr>
          <w:rFonts w:ascii="Arial" w:hAnsi="Arial" w:cs="Arial"/>
          <w:color w:val="000000"/>
          <w:sz w:val="20"/>
          <w:szCs w:val="23"/>
        </w:rPr>
        <w:t>секретарь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члены</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Все</w:t>
      </w:r>
      <w:r w:rsidR="007C04BB">
        <w:rPr>
          <w:rFonts w:ascii="Arial" w:hAnsi="Arial" w:cs="Arial"/>
          <w:color w:val="000000"/>
          <w:sz w:val="20"/>
          <w:szCs w:val="23"/>
        </w:rPr>
        <w:t xml:space="preserve"> </w:t>
      </w:r>
      <w:r w:rsidRPr="00D56BE7">
        <w:rPr>
          <w:rFonts w:ascii="Arial" w:hAnsi="Arial" w:cs="Arial"/>
          <w:color w:val="000000"/>
          <w:sz w:val="20"/>
          <w:szCs w:val="23"/>
        </w:rPr>
        <w:t>члены</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принятии</w:t>
      </w:r>
      <w:r w:rsidR="007C04BB">
        <w:rPr>
          <w:rFonts w:ascii="Arial" w:hAnsi="Arial" w:cs="Arial"/>
          <w:color w:val="000000"/>
          <w:sz w:val="20"/>
          <w:szCs w:val="23"/>
        </w:rPr>
        <w:t xml:space="preserve"> </w:t>
      </w:r>
      <w:r w:rsidRPr="00D56BE7">
        <w:rPr>
          <w:rFonts w:ascii="Arial" w:hAnsi="Arial" w:cs="Arial"/>
          <w:color w:val="000000"/>
          <w:sz w:val="20"/>
          <w:szCs w:val="23"/>
        </w:rPr>
        <w:t>решений</w:t>
      </w:r>
      <w:r w:rsidR="007C04BB">
        <w:rPr>
          <w:rFonts w:ascii="Arial" w:hAnsi="Arial" w:cs="Arial"/>
          <w:color w:val="000000"/>
          <w:sz w:val="20"/>
          <w:szCs w:val="23"/>
        </w:rPr>
        <w:t xml:space="preserve"> </w:t>
      </w:r>
      <w:r w:rsidRPr="00D56BE7">
        <w:rPr>
          <w:rFonts w:ascii="Arial" w:hAnsi="Arial" w:cs="Arial"/>
          <w:color w:val="000000"/>
          <w:sz w:val="20"/>
          <w:szCs w:val="23"/>
        </w:rPr>
        <w:t>обладают</w:t>
      </w:r>
      <w:r w:rsidR="007C04BB">
        <w:rPr>
          <w:rFonts w:ascii="Arial" w:hAnsi="Arial" w:cs="Arial"/>
          <w:color w:val="000000"/>
          <w:sz w:val="20"/>
          <w:szCs w:val="23"/>
        </w:rPr>
        <w:t xml:space="preserve"> </w:t>
      </w:r>
      <w:r w:rsidRPr="00D56BE7">
        <w:rPr>
          <w:rFonts w:ascii="Arial" w:hAnsi="Arial" w:cs="Arial"/>
          <w:color w:val="000000"/>
          <w:sz w:val="20"/>
          <w:szCs w:val="23"/>
        </w:rPr>
        <w:t>равными</w:t>
      </w:r>
      <w:r w:rsidR="007C04BB">
        <w:rPr>
          <w:rFonts w:ascii="Arial" w:hAnsi="Arial" w:cs="Arial"/>
          <w:color w:val="000000"/>
          <w:sz w:val="20"/>
          <w:szCs w:val="23"/>
        </w:rPr>
        <w:t xml:space="preserve"> </w:t>
      </w:r>
      <w:r w:rsidRPr="00D56BE7">
        <w:rPr>
          <w:rFonts w:ascii="Arial" w:hAnsi="Arial" w:cs="Arial"/>
          <w:color w:val="000000"/>
          <w:sz w:val="20"/>
          <w:szCs w:val="23"/>
        </w:rPr>
        <w:t>правами.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отсутствие</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обязанности</w:t>
      </w:r>
      <w:r w:rsidR="007C04BB">
        <w:rPr>
          <w:rFonts w:ascii="Arial" w:hAnsi="Arial" w:cs="Arial"/>
          <w:color w:val="000000"/>
          <w:sz w:val="20"/>
          <w:szCs w:val="23"/>
        </w:rPr>
        <w:t xml:space="preserve"> </w:t>
      </w:r>
      <w:r w:rsidRPr="00D56BE7">
        <w:rPr>
          <w:rFonts w:ascii="Arial" w:hAnsi="Arial" w:cs="Arial"/>
          <w:color w:val="000000"/>
          <w:sz w:val="20"/>
          <w:szCs w:val="23"/>
        </w:rPr>
        <w:t>исполняет</w:t>
      </w:r>
      <w:r w:rsidR="007C04BB">
        <w:rPr>
          <w:rFonts w:ascii="Arial" w:hAnsi="Arial" w:cs="Arial"/>
          <w:color w:val="000000"/>
          <w:sz w:val="20"/>
          <w:szCs w:val="23"/>
        </w:rPr>
        <w:t xml:space="preserve"> </w:t>
      </w:r>
      <w:r w:rsidRPr="00D56BE7">
        <w:rPr>
          <w:rFonts w:ascii="Arial" w:hAnsi="Arial" w:cs="Arial"/>
          <w:color w:val="000000"/>
          <w:sz w:val="20"/>
          <w:szCs w:val="23"/>
        </w:rPr>
        <w:t>заместитель</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6.</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состав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входят:</w:t>
      </w:r>
    </w:p>
    <w:p w:rsidR="00992656" w:rsidRPr="00D56BE7" w:rsidRDefault="00992656" w:rsidP="00CD5BCD">
      <w:pPr>
        <w:spacing w:after="0" w:line="240" w:lineRule="auto"/>
        <w:ind w:firstLine="709"/>
        <w:rPr>
          <w:rFonts w:ascii="Arial" w:hAnsi="Arial" w:cs="Arial"/>
          <w:color w:val="000000"/>
          <w:sz w:val="20"/>
          <w:szCs w:val="23"/>
        </w:rPr>
      </w:pPr>
      <w:bookmarkStart w:id="12" w:name="sub_1062"/>
      <w:r w:rsidRPr="00D56BE7">
        <w:rPr>
          <w:rFonts w:ascii="Arial" w:hAnsi="Arial" w:cs="Arial"/>
          <w:color w:val="000000"/>
          <w:sz w:val="20"/>
          <w:szCs w:val="23"/>
        </w:rPr>
        <w:t>заместитель</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председателя</w:t>
      </w:r>
      <w:r w:rsidR="007C04BB">
        <w:rPr>
          <w:rFonts w:ascii="Arial" w:hAnsi="Arial" w:cs="Arial"/>
          <w:color w:val="000000"/>
          <w:sz w:val="20"/>
          <w:szCs w:val="23"/>
        </w:rPr>
        <w:t xml:space="preserve"> </w:t>
      </w:r>
      <w:r w:rsidRPr="00D56BE7">
        <w:rPr>
          <w:rFonts w:ascii="Arial" w:hAnsi="Arial" w:cs="Arial"/>
          <w:color w:val="000000"/>
          <w:sz w:val="20"/>
          <w:szCs w:val="23"/>
        </w:rPr>
        <w:t>Собрания</w:t>
      </w:r>
      <w:r w:rsidR="007C04BB">
        <w:rPr>
          <w:rFonts w:ascii="Arial" w:hAnsi="Arial" w:cs="Arial"/>
          <w:color w:val="000000"/>
          <w:sz w:val="20"/>
          <w:szCs w:val="23"/>
        </w:rPr>
        <w:t xml:space="preserve"> </w:t>
      </w:r>
      <w:r w:rsidRPr="00D56BE7">
        <w:rPr>
          <w:rFonts w:ascii="Arial" w:hAnsi="Arial" w:cs="Arial"/>
          <w:color w:val="000000"/>
          <w:sz w:val="20"/>
          <w:szCs w:val="23"/>
        </w:rPr>
        <w:t>депутатов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(председатель</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депутаты</w:t>
      </w:r>
      <w:r w:rsidR="007C04BB">
        <w:rPr>
          <w:rFonts w:ascii="Arial" w:hAnsi="Arial" w:cs="Arial"/>
          <w:color w:val="000000"/>
          <w:sz w:val="20"/>
          <w:szCs w:val="23"/>
        </w:rPr>
        <w:t xml:space="preserve"> </w:t>
      </w:r>
      <w:r w:rsidRPr="00D56BE7">
        <w:rPr>
          <w:rFonts w:ascii="Arial" w:hAnsi="Arial" w:cs="Arial"/>
          <w:color w:val="000000"/>
          <w:sz w:val="20"/>
          <w:szCs w:val="23"/>
        </w:rPr>
        <w:t>Собрания</w:t>
      </w:r>
      <w:r w:rsidR="007C04BB">
        <w:rPr>
          <w:rFonts w:ascii="Arial" w:hAnsi="Arial" w:cs="Arial"/>
          <w:color w:val="000000"/>
          <w:sz w:val="20"/>
          <w:szCs w:val="23"/>
        </w:rPr>
        <w:t xml:space="preserve"> </w:t>
      </w:r>
      <w:r w:rsidRPr="00D56BE7">
        <w:rPr>
          <w:rFonts w:ascii="Arial" w:hAnsi="Arial" w:cs="Arial"/>
          <w:color w:val="000000"/>
          <w:sz w:val="20"/>
          <w:szCs w:val="23"/>
        </w:rPr>
        <w:t>депутатов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должностное</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администрации</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ответственное</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работу</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профилактике</w:t>
      </w:r>
      <w:r w:rsidR="007C04BB">
        <w:rPr>
          <w:rFonts w:ascii="Arial" w:hAnsi="Arial" w:cs="Arial"/>
          <w:color w:val="000000"/>
          <w:sz w:val="20"/>
          <w:szCs w:val="23"/>
        </w:rPr>
        <w:t xml:space="preserve"> </w:t>
      </w:r>
      <w:r w:rsidRPr="00D56BE7">
        <w:rPr>
          <w:rFonts w:ascii="Arial" w:hAnsi="Arial" w:cs="Arial"/>
          <w:color w:val="000000"/>
          <w:sz w:val="20"/>
          <w:szCs w:val="23"/>
        </w:rPr>
        <w:t>коррупционных</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правонарушений</w:t>
      </w:r>
      <w:r w:rsidR="007C04BB">
        <w:rPr>
          <w:rFonts w:ascii="Arial" w:hAnsi="Arial" w:cs="Arial"/>
          <w:color w:val="000000"/>
          <w:sz w:val="20"/>
          <w:szCs w:val="23"/>
        </w:rPr>
        <w:t xml:space="preserve"> </w:t>
      </w:r>
      <w:r w:rsidRPr="00D56BE7">
        <w:rPr>
          <w:rFonts w:ascii="Arial" w:hAnsi="Arial" w:cs="Arial"/>
          <w:color w:val="000000"/>
          <w:sz w:val="20"/>
          <w:szCs w:val="23"/>
        </w:rPr>
        <w:t>(секретарь</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замещающие</w:t>
      </w:r>
      <w:r w:rsidR="007C04BB">
        <w:rPr>
          <w:rFonts w:ascii="Arial" w:hAnsi="Arial" w:cs="Arial"/>
          <w:color w:val="000000"/>
          <w:sz w:val="20"/>
          <w:szCs w:val="23"/>
        </w:rPr>
        <w:t xml:space="preserve"> </w:t>
      </w:r>
      <w:r w:rsidRPr="00D56BE7">
        <w:rPr>
          <w:rFonts w:ascii="Arial" w:hAnsi="Arial" w:cs="Arial"/>
          <w:color w:val="000000"/>
          <w:sz w:val="20"/>
          <w:szCs w:val="23"/>
        </w:rPr>
        <w:t>иные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муниципальной</w:t>
      </w:r>
      <w:r w:rsidR="007C04BB">
        <w:rPr>
          <w:rFonts w:ascii="Arial" w:hAnsi="Arial" w:cs="Arial"/>
          <w:color w:val="000000"/>
          <w:sz w:val="20"/>
          <w:szCs w:val="23"/>
        </w:rPr>
        <w:t xml:space="preserve"> </w:t>
      </w:r>
      <w:r w:rsidRPr="00D56BE7">
        <w:rPr>
          <w:rFonts w:ascii="Arial" w:hAnsi="Arial" w:cs="Arial"/>
          <w:color w:val="000000"/>
          <w:sz w:val="20"/>
          <w:szCs w:val="23"/>
        </w:rPr>
        <w:t>службы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p>
    <w:p w:rsidR="00992656" w:rsidRPr="00D56BE7" w:rsidRDefault="00992656" w:rsidP="00CD5BCD">
      <w:pPr>
        <w:spacing w:after="0" w:line="240" w:lineRule="auto"/>
        <w:ind w:firstLine="709"/>
        <w:rPr>
          <w:rFonts w:ascii="Arial" w:hAnsi="Arial" w:cs="Arial"/>
          <w:color w:val="000000"/>
          <w:sz w:val="20"/>
          <w:szCs w:val="23"/>
        </w:rPr>
      </w:pPr>
      <w:bookmarkStart w:id="13" w:name="sub_1063"/>
      <w:bookmarkEnd w:id="12"/>
      <w:r w:rsidRPr="00D56BE7">
        <w:rPr>
          <w:rFonts w:ascii="Arial" w:hAnsi="Arial" w:cs="Arial"/>
          <w:color w:val="000000"/>
          <w:sz w:val="20"/>
          <w:szCs w:val="23"/>
        </w:rPr>
        <w:t>представитель</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исполнительной</w:t>
      </w:r>
      <w:r w:rsidR="007C04BB">
        <w:rPr>
          <w:rFonts w:ascii="Arial" w:hAnsi="Arial" w:cs="Arial"/>
          <w:color w:val="000000"/>
          <w:sz w:val="20"/>
          <w:szCs w:val="23"/>
        </w:rPr>
        <w:t xml:space="preserve"> </w:t>
      </w:r>
      <w:r w:rsidRPr="00D56BE7">
        <w:rPr>
          <w:rFonts w:ascii="Arial" w:hAnsi="Arial" w:cs="Arial"/>
          <w:color w:val="000000"/>
          <w:sz w:val="20"/>
          <w:szCs w:val="23"/>
        </w:rPr>
        <w:t>власти</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уполномоченного</w:t>
      </w:r>
      <w:r w:rsidR="007C04BB">
        <w:rPr>
          <w:rFonts w:ascii="Arial" w:hAnsi="Arial" w:cs="Arial"/>
          <w:color w:val="000000"/>
          <w:sz w:val="20"/>
          <w:szCs w:val="23"/>
        </w:rPr>
        <w:t xml:space="preserve"> </w:t>
      </w:r>
      <w:r w:rsidRPr="00D56BE7">
        <w:rPr>
          <w:rFonts w:ascii="Arial" w:hAnsi="Arial" w:cs="Arial"/>
          <w:color w:val="000000"/>
          <w:sz w:val="20"/>
          <w:szCs w:val="23"/>
        </w:rPr>
        <w:t>Главой</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исполнение</w:t>
      </w:r>
      <w:r w:rsidR="007C04BB">
        <w:rPr>
          <w:rFonts w:ascii="Arial" w:hAnsi="Arial" w:cs="Arial"/>
          <w:color w:val="000000"/>
          <w:sz w:val="20"/>
          <w:szCs w:val="23"/>
        </w:rPr>
        <w:t xml:space="preserve"> </w:t>
      </w:r>
      <w:r w:rsidRPr="00D56BE7">
        <w:rPr>
          <w:rFonts w:ascii="Arial" w:hAnsi="Arial" w:cs="Arial"/>
          <w:color w:val="000000"/>
          <w:sz w:val="20"/>
          <w:szCs w:val="23"/>
        </w:rPr>
        <w:t>функций</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профилактике</w:t>
      </w:r>
      <w:r w:rsidR="007C04BB">
        <w:rPr>
          <w:rFonts w:ascii="Arial" w:hAnsi="Arial" w:cs="Arial"/>
          <w:color w:val="000000"/>
          <w:sz w:val="20"/>
          <w:szCs w:val="23"/>
        </w:rPr>
        <w:t xml:space="preserve"> </w:t>
      </w:r>
      <w:r w:rsidRPr="00D56BE7">
        <w:rPr>
          <w:rFonts w:ascii="Arial" w:hAnsi="Arial" w:cs="Arial"/>
          <w:color w:val="000000"/>
          <w:sz w:val="20"/>
          <w:szCs w:val="23"/>
        </w:rPr>
        <w:t>коррупционных</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правонарушений.</w:t>
      </w:r>
    </w:p>
    <w:p w:rsidR="00992656" w:rsidRPr="00D56BE7" w:rsidRDefault="00992656" w:rsidP="00CD5BCD">
      <w:pPr>
        <w:spacing w:after="0" w:line="240" w:lineRule="auto"/>
        <w:ind w:firstLine="709"/>
        <w:rPr>
          <w:rFonts w:ascii="Arial" w:hAnsi="Arial" w:cs="Arial"/>
          <w:color w:val="000000"/>
          <w:sz w:val="20"/>
          <w:szCs w:val="23"/>
        </w:rPr>
      </w:pPr>
      <w:bookmarkStart w:id="14" w:name="sub_107"/>
      <w:bookmarkEnd w:id="13"/>
      <w:r w:rsidRPr="00D56BE7">
        <w:rPr>
          <w:rFonts w:ascii="Arial" w:hAnsi="Arial" w:cs="Arial"/>
          <w:color w:val="000000"/>
          <w:sz w:val="20"/>
          <w:szCs w:val="23"/>
        </w:rPr>
        <w:t>7.</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состав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могут</w:t>
      </w:r>
      <w:r w:rsidR="007C04BB">
        <w:rPr>
          <w:rFonts w:ascii="Arial" w:hAnsi="Arial" w:cs="Arial"/>
          <w:color w:val="000000"/>
          <w:sz w:val="20"/>
          <w:szCs w:val="23"/>
        </w:rPr>
        <w:t xml:space="preserve"> </w:t>
      </w:r>
      <w:r w:rsidRPr="00D56BE7">
        <w:rPr>
          <w:rFonts w:ascii="Arial" w:hAnsi="Arial" w:cs="Arial"/>
          <w:color w:val="000000"/>
          <w:sz w:val="20"/>
          <w:szCs w:val="23"/>
        </w:rPr>
        <w:t>быть</w:t>
      </w:r>
      <w:r w:rsidR="007C04BB">
        <w:rPr>
          <w:rFonts w:ascii="Arial" w:hAnsi="Arial" w:cs="Arial"/>
          <w:color w:val="000000"/>
          <w:sz w:val="20"/>
          <w:szCs w:val="23"/>
        </w:rPr>
        <w:t xml:space="preserve"> </w:t>
      </w:r>
      <w:r w:rsidRPr="00D56BE7">
        <w:rPr>
          <w:rFonts w:ascii="Arial" w:hAnsi="Arial" w:cs="Arial"/>
          <w:color w:val="000000"/>
          <w:sz w:val="20"/>
          <w:szCs w:val="23"/>
        </w:rPr>
        <w:t>включены:</w:t>
      </w:r>
    </w:p>
    <w:p w:rsidR="00992656" w:rsidRPr="00D56BE7" w:rsidRDefault="00992656" w:rsidP="00CD5BCD">
      <w:pPr>
        <w:spacing w:after="0" w:line="240" w:lineRule="auto"/>
        <w:ind w:firstLine="709"/>
        <w:rPr>
          <w:rFonts w:ascii="Arial" w:hAnsi="Arial" w:cs="Arial"/>
          <w:color w:val="000000"/>
          <w:sz w:val="20"/>
          <w:szCs w:val="23"/>
        </w:rPr>
      </w:pPr>
      <w:bookmarkStart w:id="15" w:name="sub_171"/>
      <w:bookmarkEnd w:id="14"/>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(представители)</w:t>
      </w:r>
      <w:r w:rsidR="007C04BB">
        <w:rPr>
          <w:rFonts w:ascii="Arial" w:hAnsi="Arial" w:cs="Arial"/>
          <w:color w:val="000000"/>
          <w:sz w:val="20"/>
          <w:szCs w:val="23"/>
        </w:rPr>
        <w:t xml:space="preserve"> </w:t>
      </w:r>
      <w:r w:rsidRPr="00D56BE7">
        <w:rPr>
          <w:rFonts w:ascii="Arial" w:hAnsi="Arial" w:cs="Arial"/>
          <w:color w:val="000000"/>
          <w:sz w:val="20"/>
          <w:szCs w:val="23"/>
        </w:rPr>
        <w:t>научных</w:t>
      </w:r>
      <w:r w:rsidR="007C04BB">
        <w:rPr>
          <w:rFonts w:ascii="Arial" w:hAnsi="Arial" w:cs="Arial"/>
          <w:color w:val="000000"/>
          <w:sz w:val="20"/>
          <w:szCs w:val="23"/>
        </w:rPr>
        <w:t xml:space="preserve"> </w:t>
      </w:r>
      <w:r w:rsidRPr="00D56BE7">
        <w:rPr>
          <w:rFonts w:ascii="Arial" w:hAnsi="Arial" w:cs="Arial"/>
          <w:color w:val="000000"/>
          <w:sz w:val="20"/>
          <w:szCs w:val="23"/>
        </w:rPr>
        <w:t>организаций</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образовательных</w:t>
      </w:r>
      <w:r w:rsidR="007C04BB">
        <w:rPr>
          <w:rFonts w:ascii="Arial" w:hAnsi="Arial" w:cs="Arial"/>
          <w:color w:val="000000"/>
          <w:sz w:val="20"/>
          <w:szCs w:val="23"/>
        </w:rPr>
        <w:t xml:space="preserve"> </w:t>
      </w:r>
      <w:r w:rsidRPr="00D56BE7">
        <w:rPr>
          <w:rFonts w:ascii="Arial" w:hAnsi="Arial" w:cs="Arial"/>
          <w:color w:val="000000"/>
          <w:sz w:val="20"/>
          <w:szCs w:val="23"/>
        </w:rPr>
        <w:t>учреждений</w:t>
      </w:r>
      <w:r w:rsidR="007C04BB">
        <w:rPr>
          <w:rFonts w:ascii="Arial" w:hAnsi="Arial" w:cs="Arial"/>
          <w:color w:val="000000"/>
          <w:sz w:val="20"/>
          <w:szCs w:val="23"/>
        </w:rPr>
        <w:t xml:space="preserve"> </w:t>
      </w:r>
      <w:r w:rsidRPr="00D56BE7">
        <w:rPr>
          <w:rFonts w:ascii="Arial" w:hAnsi="Arial" w:cs="Arial"/>
          <w:color w:val="000000"/>
          <w:sz w:val="20"/>
          <w:szCs w:val="23"/>
        </w:rPr>
        <w:t>среднего,</w:t>
      </w:r>
      <w:r w:rsidR="007C04BB">
        <w:rPr>
          <w:rFonts w:ascii="Arial" w:hAnsi="Arial" w:cs="Arial"/>
          <w:color w:val="000000"/>
          <w:sz w:val="20"/>
          <w:szCs w:val="23"/>
        </w:rPr>
        <w:t xml:space="preserve"> </w:t>
      </w:r>
      <w:r w:rsidRPr="00D56BE7">
        <w:rPr>
          <w:rFonts w:ascii="Arial" w:hAnsi="Arial" w:cs="Arial"/>
          <w:color w:val="000000"/>
          <w:sz w:val="20"/>
          <w:szCs w:val="23"/>
        </w:rPr>
        <w:t>высшего</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дополнительного</w:t>
      </w:r>
      <w:r w:rsidR="007C04BB">
        <w:rPr>
          <w:rFonts w:ascii="Arial" w:hAnsi="Arial" w:cs="Arial"/>
          <w:color w:val="000000"/>
          <w:sz w:val="20"/>
          <w:szCs w:val="23"/>
        </w:rPr>
        <w:t xml:space="preserve"> </w:t>
      </w:r>
      <w:r w:rsidRPr="00D56BE7">
        <w:rPr>
          <w:rFonts w:ascii="Arial" w:hAnsi="Arial" w:cs="Arial"/>
          <w:color w:val="000000"/>
          <w:sz w:val="20"/>
          <w:szCs w:val="23"/>
        </w:rPr>
        <w:t>профессионального</w:t>
      </w:r>
      <w:r w:rsidR="007C04BB">
        <w:rPr>
          <w:rFonts w:ascii="Arial" w:hAnsi="Arial" w:cs="Arial"/>
          <w:color w:val="000000"/>
          <w:sz w:val="20"/>
          <w:szCs w:val="23"/>
        </w:rPr>
        <w:t xml:space="preserve"> </w:t>
      </w:r>
      <w:r w:rsidRPr="00D56BE7">
        <w:rPr>
          <w:rFonts w:ascii="Arial" w:hAnsi="Arial" w:cs="Arial"/>
          <w:color w:val="000000"/>
          <w:sz w:val="20"/>
          <w:szCs w:val="23"/>
        </w:rPr>
        <w:t>образования,</w:t>
      </w:r>
      <w:r w:rsidR="007C04BB">
        <w:rPr>
          <w:rFonts w:ascii="Arial" w:hAnsi="Arial" w:cs="Arial"/>
          <w:color w:val="000000"/>
          <w:sz w:val="20"/>
          <w:szCs w:val="23"/>
        </w:rPr>
        <w:t xml:space="preserve"> </w:t>
      </w:r>
      <w:r w:rsidRPr="00D56BE7">
        <w:rPr>
          <w:rFonts w:ascii="Arial" w:hAnsi="Arial" w:cs="Arial"/>
          <w:color w:val="000000"/>
          <w:sz w:val="20"/>
          <w:szCs w:val="23"/>
        </w:rPr>
        <w:t>деятельность</w:t>
      </w:r>
      <w:r w:rsidR="007C04BB">
        <w:rPr>
          <w:rFonts w:ascii="Arial" w:hAnsi="Arial" w:cs="Arial"/>
          <w:color w:val="000000"/>
          <w:sz w:val="20"/>
          <w:szCs w:val="23"/>
        </w:rPr>
        <w:t xml:space="preserve"> </w:t>
      </w:r>
      <w:r w:rsidRPr="00D56BE7">
        <w:rPr>
          <w:rFonts w:ascii="Arial" w:hAnsi="Arial" w:cs="Arial"/>
          <w:color w:val="000000"/>
          <w:sz w:val="20"/>
          <w:szCs w:val="23"/>
        </w:rPr>
        <w:t>которых</w:t>
      </w:r>
      <w:r w:rsidR="007C04BB">
        <w:rPr>
          <w:rFonts w:ascii="Arial" w:hAnsi="Arial" w:cs="Arial"/>
          <w:color w:val="000000"/>
          <w:sz w:val="20"/>
          <w:szCs w:val="23"/>
        </w:rPr>
        <w:t xml:space="preserve"> </w:t>
      </w:r>
      <w:r w:rsidRPr="00D56BE7">
        <w:rPr>
          <w:rFonts w:ascii="Arial" w:hAnsi="Arial" w:cs="Arial"/>
          <w:color w:val="000000"/>
          <w:sz w:val="20"/>
          <w:szCs w:val="23"/>
        </w:rPr>
        <w:t>связана</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государственной</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муниципальной</w:t>
      </w:r>
      <w:r w:rsidR="007C04BB">
        <w:rPr>
          <w:rFonts w:ascii="Arial" w:hAnsi="Arial" w:cs="Arial"/>
          <w:color w:val="000000"/>
          <w:sz w:val="20"/>
          <w:szCs w:val="23"/>
        </w:rPr>
        <w:t xml:space="preserve"> </w:t>
      </w:r>
      <w:r w:rsidRPr="00D56BE7">
        <w:rPr>
          <w:rFonts w:ascii="Arial" w:hAnsi="Arial" w:cs="Arial"/>
          <w:color w:val="000000"/>
          <w:sz w:val="20"/>
          <w:szCs w:val="23"/>
        </w:rPr>
        <w:t>службой;</w:t>
      </w:r>
    </w:p>
    <w:p w:rsidR="00992656" w:rsidRPr="00D56BE7" w:rsidRDefault="00992656" w:rsidP="00CD5BCD">
      <w:pPr>
        <w:spacing w:after="0" w:line="240" w:lineRule="auto"/>
        <w:ind w:firstLine="709"/>
        <w:rPr>
          <w:rFonts w:ascii="Arial" w:hAnsi="Arial" w:cs="Arial"/>
          <w:color w:val="000000"/>
          <w:sz w:val="20"/>
          <w:szCs w:val="23"/>
        </w:rPr>
      </w:pPr>
      <w:bookmarkStart w:id="16" w:name="sub_172"/>
      <w:bookmarkEnd w:id="15"/>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(представители)</w:t>
      </w:r>
      <w:r w:rsidR="007C04BB">
        <w:rPr>
          <w:rFonts w:ascii="Arial" w:hAnsi="Arial" w:cs="Arial"/>
          <w:color w:val="000000"/>
          <w:sz w:val="20"/>
          <w:szCs w:val="23"/>
        </w:rPr>
        <w:t xml:space="preserve"> </w:t>
      </w:r>
      <w:r w:rsidRPr="00D56BE7">
        <w:rPr>
          <w:rFonts w:ascii="Arial" w:hAnsi="Arial" w:cs="Arial"/>
          <w:color w:val="000000"/>
          <w:sz w:val="20"/>
          <w:szCs w:val="23"/>
        </w:rPr>
        <w:t>общественной</w:t>
      </w:r>
      <w:r w:rsidR="007C04BB">
        <w:rPr>
          <w:rFonts w:ascii="Arial" w:hAnsi="Arial" w:cs="Arial"/>
          <w:color w:val="000000"/>
          <w:sz w:val="20"/>
          <w:szCs w:val="23"/>
        </w:rPr>
        <w:t xml:space="preserve"> </w:t>
      </w:r>
      <w:r w:rsidRPr="00D56BE7">
        <w:rPr>
          <w:rFonts w:ascii="Arial" w:hAnsi="Arial" w:cs="Arial"/>
          <w:color w:val="000000"/>
          <w:sz w:val="20"/>
          <w:szCs w:val="23"/>
        </w:rPr>
        <w:t>организации</w:t>
      </w:r>
      <w:r w:rsidR="007C04BB">
        <w:rPr>
          <w:rFonts w:ascii="Arial" w:hAnsi="Arial" w:cs="Arial"/>
          <w:color w:val="000000"/>
          <w:sz w:val="20"/>
          <w:szCs w:val="23"/>
        </w:rPr>
        <w:t xml:space="preserve"> </w:t>
      </w:r>
      <w:r w:rsidRPr="00D56BE7">
        <w:rPr>
          <w:rFonts w:ascii="Arial" w:hAnsi="Arial" w:cs="Arial"/>
          <w:color w:val="000000"/>
          <w:sz w:val="20"/>
          <w:szCs w:val="23"/>
        </w:rPr>
        <w:t>ветеранов,</w:t>
      </w:r>
      <w:r w:rsidR="007C04BB">
        <w:rPr>
          <w:rFonts w:ascii="Arial" w:hAnsi="Arial" w:cs="Arial"/>
          <w:color w:val="000000"/>
          <w:sz w:val="20"/>
          <w:szCs w:val="23"/>
        </w:rPr>
        <w:t xml:space="preserve"> </w:t>
      </w:r>
      <w:r w:rsidRPr="00D56BE7">
        <w:rPr>
          <w:rFonts w:ascii="Arial" w:hAnsi="Arial" w:cs="Arial"/>
          <w:color w:val="000000"/>
          <w:sz w:val="20"/>
          <w:szCs w:val="23"/>
        </w:rPr>
        <w:t>созданной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p>
    <w:p w:rsidR="00992656" w:rsidRPr="00D56BE7" w:rsidRDefault="00992656" w:rsidP="00CD5BCD">
      <w:pPr>
        <w:spacing w:after="0" w:line="240" w:lineRule="auto"/>
        <w:ind w:firstLine="709"/>
        <w:rPr>
          <w:rFonts w:ascii="Arial" w:hAnsi="Arial" w:cs="Arial"/>
          <w:color w:val="000000"/>
          <w:sz w:val="20"/>
          <w:szCs w:val="23"/>
        </w:rPr>
      </w:pPr>
      <w:bookmarkStart w:id="17" w:name="sub_173"/>
      <w:bookmarkEnd w:id="16"/>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(представители)</w:t>
      </w:r>
      <w:r w:rsidR="007C04BB">
        <w:rPr>
          <w:rFonts w:ascii="Arial" w:hAnsi="Arial" w:cs="Arial"/>
          <w:color w:val="000000"/>
          <w:sz w:val="20"/>
          <w:szCs w:val="23"/>
        </w:rPr>
        <w:t xml:space="preserve"> </w:t>
      </w:r>
      <w:r w:rsidRPr="00D56BE7">
        <w:rPr>
          <w:rFonts w:ascii="Arial" w:hAnsi="Arial" w:cs="Arial"/>
          <w:color w:val="000000"/>
          <w:sz w:val="20"/>
          <w:szCs w:val="23"/>
        </w:rPr>
        <w:t>профсоюзной</w:t>
      </w:r>
      <w:r w:rsidR="007C04BB">
        <w:rPr>
          <w:rFonts w:ascii="Arial" w:hAnsi="Arial" w:cs="Arial"/>
          <w:color w:val="000000"/>
          <w:sz w:val="20"/>
          <w:szCs w:val="23"/>
        </w:rPr>
        <w:t xml:space="preserve"> </w:t>
      </w:r>
      <w:r w:rsidRPr="00D56BE7">
        <w:rPr>
          <w:rFonts w:ascii="Arial" w:hAnsi="Arial" w:cs="Arial"/>
          <w:color w:val="000000"/>
          <w:sz w:val="20"/>
          <w:szCs w:val="23"/>
        </w:rPr>
        <w:t>организации,</w:t>
      </w:r>
      <w:r w:rsidR="007C04BB">
        <w:rPr>
          <w:rFonts w:ascii="Arial" w:hAnsi="Arial" w:cs="Arial"/>
          <w:color w:val="000000"/>
          <w:sz w:val="20"/>
          <w:szCs w:val="23"/>
        </w:rPr>
        <w:t xml:space="preserve"> </w:t>
      </w:r>
      <w:r w:rsidRPr="00D56BE7">
        <w:rPr>
          <w:rFonts w:ascii="Arial" w:hAnsi="Arial" w:cs="Arial"/>
          <w:color w:val="000000"/>
          <w:sz w:val="20"/>
          <w:szCs w:val="23"/>
        </w:rPr>
        <w:t>действующей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установленном</w:t>
      </w:r>
      <w:r w:rsidR="007C04BB">
        <w:rPr>
          <w:rFonts w:ascii="Arial" w:hAnsi="Arial" w:cs="Arial"/>
          <w:color w:val="000000"/>
          <w:sz w:val="20"/>
          <w:szCs w:val="23"/>
        </w:rPr>
        <w:t xml:space="preserve"> </w:t>
      </w:r>
      <w:r w:rsidRPr="00D56BE7">
        <w:rPr>
          <w:rFonts w:ascii="Arial" w:hAnsi="Arial" w:cs="Arial"/>
          <w:color w:val="000000"/>
          <w:sz w:val="20"/>
          <w:szCs w:val="23"/>
        </w:rPr>
        <w:t>порядке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p>
    <w:bookmarkEnd w:id="17"/>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8.</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указанные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063"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третьем</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6</w:t>
        </w:r>
      </w:hyperlink>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hyperlink w:anchor="sub_107" w:history="1">
        <w:r w:rsidRPr="00D56BE7">
          <w:rPr>
            <w:rStyle w:val="af1"/>
            <w:rFonts w:ascii="Arial" w:hAnsi="Arial" w:cs="Arial"/>
            <w:color w:val="000000"/>
            <w:szCs w:val="23"/>
          </w:rPr>
          <w:t>пункте</w:t>
        </w:r>
        <w:r w:rsidR="007C04BB">
          <w:rPr>
            <w:rStyle w:val="af1"/>
            <w:rFonts w:ascii="Arial" w:hAnsi="Arial" w:cs="Arial"/>
            <w:color w:val="000000"/>
            <w:szCs w:val="23"/>
          </w:rPr>
          <w:t xml:space="preserve"> </w:t>
        </w:r>
        <w:r w:rsidRPr="00D56BE7">
          <w:rPr>
            <w:rStyle w:val="af1"/>
            <w:rFonts w:ascii="Arial" w:hAnsi="Arial" w:cs="Arial"/>
            <w:color w:val="000000"/>
            <w:szCs w:val="23"/>
          </w:rPr>
          <w:t>7</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включаются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состав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согласованию</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органом</w:t>
      </w:r>
      <w:r w:rsidR="007C04BB">
        <w:rPr>
          <w:rFonts w:ascii="Arial" w:hAnsi="Arial" w:cs="Arial"/>
          <w:color w:val="000000"/>
          <w:sz w:val="20"/>
          <w:szCs w:val="23"/>
        </w:rPr>
        <w:t xml:space="preserve"> </w:t>
      </w:r>
      <w:r w:rsidRPr="00D56BE7">
        <w:rPr>
          <w:rFonts w:ascii="Arial" w:hAnsi="Arial" w:cs="Arial"/>
          <w:color w:val="000000"/>
          <w:sz w:val="20"/>
          <w:szCs w:val="23"/>
        </w:rPr>
        <w:t>исполнительной</w:t>
      </w:r>
      <w:r w:rsidR="007C04BB">
        <w:rPr>
          <w:rFonts w:ascii="Arial" w:hAnsi="Arial" w:cs="Arial"/>
          <w:color w:val="000000"/>
          <w:sz w:val="20"/>
          <w:szCs w:val="23"/>
        </w:rPr>
        <w:t xml:space="preserve"> </w:t>
      </w:r>
      <w:r w:rsidRPr="00D56BE7">
        <w:rPr>
          <w:rFonts w:ascii="Arial" w:hAnsi="Arial" w:cs="Arial"/>
          <w:color w:val="000000"/>
          <w:sz w:val="20"/>
          <w:szCs w:val="23"/>
        </w:rPr>
        <w:t>власти</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уполномоченным</w:t>
      </w:r>
      <w:r w:rsidR="007C04BB">
        <w:rPr>
          <w:rFonts w:ascii="Arial" w:hAnsi="Arial" w:cs="Arial"/>
          <w:color w:val="000000"/>
          <w:sz w:val="20"/>
          <w:szCs w:val="23"/>
        </w:rPr>
        <w:t xml:space="preserve"> </w:t>
      </w:r>
      <w:r w:rsidRPr="00D56BE7">
        <w:rPr>
          <w:rFonts w:ascii="Arial" w:hAnsi="Arial" w:cs="Arial"/>
          <w:color w:val="000000"/>
          <w:sz w:val="20"/>
          <w:szCs w:val="23"/>
        </w:rPr>
        <w:t>Главой</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исполнение</w:t>
      </w:r>
      <w:r w:rsidR="007C04BB">
        <w:rPr>
          <w:rFonts w:ascii="Arial" w:hAnsi="Arial" w:cs="Arial"/>
          <w:color w:val="000000"/>
          <w:sz w:val="20"/>
          <w:szCs w:val="23"/>
        </w:rPr>
        <w:t xml:space="preserve"> </w:t>
      </w:r>
      <w:r w:rsidRPr="00D56BE7">
        <w:rPr>
          <w:rFonts w:ascii="Arial" w:hAnsi="Arial" w:cs="Arial"/>
          <w:color w:val="000000"/>
          <w:sz w:val="20"/>
          <w:szCs w:val="23"/>
        </w:rPr>
        <w:t>функций</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профилактике</w:t>
      </w:r>
      <w:r w:rsidR="007C04BB">
        <w:rPr>
          <w:rFonts w:ascii="Arial" w:hAnsi="Arial" w:cs="Arial"/>
          <w:color w:val="000000"/>
          <w:sz w:val="20"/>
          <w:szCs w:val="23"/>
        </w:rPr>
        <w:t xml:space="preserve"> </w:t>
      </w:r>
      <w:r w:rsidRPr="00D56BE7">
        <w:rPr>
          <w:rFonts w:ascii="Arial" w:hAnsi="Arial" w:cs="Arial"/>
          <w:color w:val="000000"/>
          <w:sz w:val="20"/>
          <w:szCs w:val="23"/>
        </w:rPr>
        <w:t>коррупционных</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правонарушений,</w:t>
      </w:r>
      <w:r w:rsidR="007C04BB">
        <w:rPr>
          <w:rFonts w:ascii="Arial" w:hAnsi="Arial" w:cs="Arial"/>
          <w:color w:val="000000"/>
          <w:sz w:val="20"/>
          <w:szCs w:val="23"/>
        </w:rPr>
        <w:t xml:space="preserve"> </w:t>
      </w:r>
      <w:r w:rsidRPr="00D56BE7">
        <w:rPr>
          <w:rFonts w:ascii="Arial" w:hAnsi="Arial" w:cs="Arial"/>
          <w:color w:val="000000"/>
          <w:sz w:val="20"/>
          <w:szCs w:val="23"/>
        </w:rPr>
        <w:t>администрацией</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научными</w:t>
      </w:r>
      <w:r w:rsidR="007C04BB">
        <w:rPr>
          <w:rFonts w:ascii="Arial" w:hAnsi="Arial" w:cs="Arial"/>
          <w:color w:val="000000"/>
          <w:sz w:val="20"/>
          <w:szCs w:val="23"/>
        </w:rPr>
        <w:t xml:space="preserve"> </w:t>
      </w:r>
      <w:r w:rsidRPr="00D56BE7">
        <w:rPr>
          <w:rFonts w:ascii="Arial" w:hAnsi="Arial" w:cs="Arial"/>
          <w:color w:val="000000"/>
          <w:sz w:val="20"/>
          <w:szCs w:val="23"/>
        </w:rPr>
        <w:t>организациями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образовательными</w:t>
      </w:r>
      <w:r w:rsidR="007C04BB">
        <w:rPr>
          <w:rFonts w:ascii="Arial" w:hAnsi="Arial" w:cs="Arial"/>
          <w:color w:val="000000"/>
          <w:sz w:val="20"/>
          <w:szCs w:val="23"/>
        </w:rPr>
        <w:t xml:space="preserve"> </w:t>
      </w:r>
      <w:r w:rsidRPr="00D56BE7">
        <w:rPr>
          <w:rFonts w:ascii="Arial" w:hAnsi="Arial" w:cs="Arial"/>
          <w:color w:val="000000"/>
          <w:sz w:val="20"/>
          <w:szCs w:val="23"/>
        </w:rPr>
        <w:t>учреждениями</w:t>
      </w:r>
      <w:r w:rsidR="007C04BB">
        <w:rPr>
          <w:rFonts w:ascii="Arial" w:hAnsi="Arial" w:cs="Arial"/>
          <w:color w:val="000000"/>
          <w:sz w:val="20"/>
          <w:szCs w:val="23"/>
        </w:rPr>
        <w:t xml:space="preserve"> </w:t>
      </w:r>
      <w:r w:rsidRPr="00D56BE7">
        <w:rPr>
          <w:rFonts w:ascii="Arial" w:hAnsi="Arial" w:cs="Arial"/>
          <w:color w:val="000000"/>
          <w:sz w:val="20"/>
          <w:szCs w:val="23"/>
        </w:rPr>
        <w:t>среднего,</w:t>
      </w:r>
      <w:r w:rsidR="007C04BB">
        <w:rPr>
          <w:rFonts w:ascii="Arial" w:hAnsi="Arial" w:cs="Arial"/>
          <w:color w:val="000000"/>
          <w:sz w:val="20"/>
          <w:szCs w:val="23"/>
        </w:rPr>
        <w:t xml:space="preserve"> </w:t>
      </w:r>
      <w:r w:rsidRPr="00D56BE7">
        <w:rPr>
          <w:rFonts w:ascii="Arial" w:hAnsi="Arial" w:cs="Arial"/>
          <w:color w:val="000000"/>
          <w:sz w:val="20"/>
          <w:szCs w:val="23"/>
        </w:rPr>
        <w:t>высшего</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дополнительного</w:t>
      </w:r>
      <w:r w:rsidR="007C04BB">
        <w:rPr>
          <w:rFonts w:ascii="Arial" w:hAnsi="Arial" w:cs="Arial"/>
          <w:color w:val="000000"/>
          <w:sz w:val="20"/>
          <w:szCs w:val="23"/>
        </w:rPr>
        <w:t xml:space="preserve"> </w:t>
      </w:r>
      <w:r w:rsidRPr="00D56BE7">
        <w:rPr>
          <w:rFonts w:ascii="Arial" w:hAnsi="Arial" w:cs="Arial"/>
          <w:color w:val="000000"/>
          <w:sz w:val="20"/>
          <w:szCs w:val="23"/>
        </w:rPr>
        <w:t>профессионального</w:t>
      </w:r>
      <w:r w:rsidR="007C04BB">
        <w:rPr>
          <w:rFonts w:ascii="Arial" w:hAnsi="Arial" w:cs="Arial"/>
          <w:color w:val="000000"/>
          <w:sz w:val="20"/>
          <w:szCs w:val="23"/>
        </w:rPr>
        <w:t xml:space="preserve"> </w:t>
      </w:r>
      <w:r w:rsidRPr="00D56BE7">
        <w:rPr>
          <w:rFonts w:ascii="Arial" w:hAnsi="Arial" w:cs="Arial"/>
          <w:color w:val="000000"/>
          <w:sz w:val="20"/>
          <w:szCs w:val="23"/>
        </w:rPr>
        <w:t>образования,</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общественной</w:t>
      </w:r>
      <w:r w:rsidR="007C04BB">
        <w:rPr>
          <w:rFonts w:ascii="Arial" w:hAnsi="Arial" w:cs="Arial"/>
          <w:color w:val="000000"/>
          <w:sz w:val="20"/>
          <w:szCs w:val="23"/>
        </w:rPr>
        <w:t xml:space="preserve"> </w:t>
      </w:r>
      <w:r w:rsidRPr="00D56BE7">
        <w:rPr>
          <w:rFonts w:ascii="Arial" w:hAnsi="Arial" w:cs="Arial"/>
          <w:color w:val="000000"/>
          <w:sz w:val="20"/>
          <w:szCs w:val="23"/>
        </w:rPr>
        <w:t>организацией</w:t>
      </w:r>
      <w:r w:rsidR="007C04BB">
        <w:rPr>
          <w:rFonts w:ascii="Arial" w:hAnsi="Arial" w:cs="Arial"/>
          <w:color w:val="000000"/>
          <w:sz w:val="20"/>
          <w:szCs w:val="23"/>
        </w:rPr>
        <w:t xml:space="preserve"> </w:t>
      </w:r>
      <w:r w:rsidRPr="00D56BE7">
        <w:rPr>
          <w:rFonts w:ascii="Arial" w:hAnsi="Arial" w:cs="Arial"/>
          <w:color w:val="000000"/>
          <w:sz w:val="20"/>
          <w:szCs w:val="23"/>
        </w:rPr>
        <w:t>ветеранов,</w:t>
      </w:r>
      <w:r w:rsidR="007C04BB">
        <w:rPr>
          <w:rFonts w:ascii="Arial" w:hAnsi="Arial" w:cs="Arial"/>
          <w:color w:val="000000"/>
          <w:sz w:val="20"/>
          <w:szCs w:val="23"/>
        </w:rPr>
        <w:t xml:space="preserve"> </w:t>
      </w:r>
      <w:r w:rsidRPr="00D56BE7">
        <w:rPr>
          <w:rFonts w:ascii="Arial" w:hAnsi="Arial" w:cs="Arial"/>
          <w:color w:val="000000"/>
          <w:sz w:val="20"/>
          <w:szCs w:val="23"/>
        </w:rPr>
        <w:t>созданной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профсоюзной</w:t>
      </w:r>
      <w:r w:rsidR="007C04BB">
        <w:rPr>
          <w:rFonts w:ascii="Arial" w:hAnsi="Arial" w:cs="Arial"/>
          <w:color w:val="000000"/>
          <w:sz w:val="20"/>
          <w:szCs w:val="23"/>
        </w:rPr>
        <w:t xml:space="preserve"> </w:t>
      </w:r>
      <w:r w:rsidRPr="00D56BE7">
        <w:rPr>
          <w:rFonts w:ascii="Arial" w:hAnsi="Arial" w:cs="Arial"/>
          <w:color w:val="000000"/>
          <w:sz w:val="20"/>
          <w:szCs w:val="23"/>
        </w:rPr>
        <w:t>организацией,</w:t>
      </w:r>
      <w:r w:rsidR="007C04BB">
        <w:rPr>
          <w:rFonts w:ascii="Arial" w:hAnsi="Arial" w:cs="Arial"/>
          <w:color w:val="000000"/>
          <w:sz w:val="20"/>
          <w:szCs w:val="23"/>
        </w:rPr>
        <w:t xml:space="preserve"> </w:t>
      </w:r>
      <w:r w:rsidRPr="00D56BE7">
        <w:rPr>
          <w:rFonts w:ascii="Arial" w:hAnsi="Arial" w:cs="Arial"/>
          <w:color w:val="000000"/>
          <w:sz w:val="20"/>
          <w:szCs w:val="23"/>
        </w:rPr>
        <w:t>действующей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установленном</w:t>
      </w:r>
      <w:r w:rsidR="007C04BB">
        <w:rPr>
          <w:rFonts w:ascii="Arial" w:hAnsi="Arial" w:cs="Arial"/>
          <w:color w:val="000000"/>
          <w:sz w:val="20"/>
          <w:szCs w:val="23"/>
        </w:rPr>
        <w:t xml:space="preserve"> </w:t>
      </w:r>
      <w:r w:rsidRPr="00D56BE7">
        <w:rPr>
          <w:rFonts w:ascii="Arial" w:hAnsi="Arial" w:cs="Arial"/>
          <w:color w:val="000000"/>
          <w:sz w:val="20"/>
          <w:szCs w:val="23"/>
        </w:rPr>
        <w:t>порядке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основании</w:t>
      </w:r>
      <w:r w:rsidR="007C04BB">
        <w:rPr>
          <w:rFonts w:ascii="Arial" w:hAnsi="Arial" w:cs="Arial"/>
          <w:color w:val="000000"/>
          <w:sz w:val="20"/>
          <w:szCs w:val="23"/>
        </w:rPr>
        <w:t xml:space="preserve"> </w:t>
      </w:r>
      <w:r w:rsidRPr="00D56BE7">
        <w:rPr>
          <w:rFonts w:ascii="Arial" w:hAnsi="Arial" w:cs="Arial"/>
          <w:color w:val="000000"/>
          <w:sz w:val="20"/>
          <w:szCs w:val="23"/>
        </w:rPr>
        <w:t>запроса</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председателя</w:t>
      </w:r>
      <w:r w:rsidR="007C04BB">
        <w:rPr>
          <w:rFonts w:ascii="Arial" w:hAnsi="Arial" w:cs="Arial"/>
          <w:color w:val="000000"/>
          <w:sz w:val="20"/>
          <w:szCs w:val="23"/>
        </w:rPr>
        <w:t xml:space="preserve"> </w:t>
      </w:r>
      <w:r w:rsidRPr="00D56BE7">
        <w:rPr>
          <w:rFonts w:ascii="Arial" w:hAnsi="Arial" w:cs="Arial"/>
          <w:color w:val="000000"/>
          <w:sz w:val="20"/>
          <w:szCs w:val="23"/>
        </w:rPr>
        <w:t>Собрания</w:t>
      </w:r>
      <w:r w:rsidR="007C04BB">
        <w:rPr>
          <w:rFonts w:ascii="Arial" w:hAnsi="Arial" w:cs="Arial"/>
          <w:color w:val="000000"/>
          <w:sz w:val="20"/>
          <w:szCs w:val="23"/>
        </w:rPr>
        <w:t xml:space="preserve"> </w:t>
      </w:r>
      <w:r w:rsidRPr="00D56BE7">
        <w:rPr>
          <w:rFonts w:ascii="Arial" w:hAnsi="Arial" w:cs="Arial"/>
          <w:color w:val="000000"/>
          <w:sz w:val="20"/>
          <w:szCs w:val="23"/>
        </w:rPr>
        <w:t>депутатов</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p>
    <w:p w:rsidR="00992656" w:rsidRPr="00D56BE7" w:rsidRDefault="00992656" w:rsidP="00CD5BCD">
      <w:pPr>
        <w:spacing w:after="0" w:line="240" w:lineRule="auto"/>
        <w:ind w:firstLine="709"/>
        <w:rPr>
          <w:rFonts w:ascii="Arial" w:hAnsi="Arial" w:cs="Arial"/>
          <w:color w:val="000000"/>
          <w:sz w:val="20"/>
          <w:szCs w:val="23"/>
        </w:rPr>
      </w:pPr>
      <w:bookmarkStart w:id="18" w:name="sub_109"/>
      <w:r w:rsidRPr="00D56BE7">
        <w:rPr>
          <w:rFonts w:ascii="Arial" w:hAnsi="Arial" w:cs="Arial"/>
          <w:color w:val="000000"/>
          <w:sz w:val="20"/>
          <w:szCs w:val="23"/>
        </w:rPr>
        <w:t>9.</w:t>
      </w:r>
      <w:r w:rsidR="007C04BB">
        <w:rPr>
          <w:rFonts w:ascii="Arial" w:hAnsi="Arial" w:cs="Arial"/>
          <w:color w:val="000000"/>
          <w:sz w:val="20"/>
          <w:szCs w:val="23"/>
        </w:rPr>
        <w:t xml:space="preserve"> </w:t>
      </w:r>
      <w:r w:rsidRPr="00D56BE7">
        <w:rPr>
          <w:rFonts w:ascii="Arial" w:hAnsi="Arial" w:cs="Arial"/>
          <w:color w:val="000000"/>
          <w:sz w:val="20"/>
          <w:szCs w:val="23"/>
        </w:rPr>
        <w:t>Число</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муниципальной</w:t>
      </w:r>
      <w:r w:rsidR="007C04BB">
        <w:rPr>
          <w:rFonts w:ascii="Arial" w:hAnsi="Arial" w:cs="Arial"/>
          <w:color w:val="000000"/>
          <w:sz w:val="20"/>
          <w:szCs w:val="23"/>
        </w:rPr>
        <w:t xml:space="preserve"> </w:t>
      </w:r>
      <w:r w:rsidRPr="00D56BE7">
        <w:rPr>
          <w:rFonts w:ascii="Arial" w:hAnsi="Arial" w:cs="Arial"/>
          <w:color w:val="000000"/>
          <w:sz w:val="20"/>
          <w:szCs w:val="23"/>
        </w:rPr>
        <w:t>службы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должно</w:t>
      </w:r>
      <w:r w:rsidR="007C04BB">
        <w:rPr>
          <w:rFonts w:ascii="Arial" w:hAnsi="Arial" w:cs="Arial"/>
          <w:color w:val="000000"/>
          <w:sz w:val="20"/>
          <w:szCs w:val="23"/>
        </w:rPr>
        <w:t xml:space="preserve"> </w:t>
      </w:r>
      <w:r w:rsidRPr="00D56BE7">
        <w:rPr>
          <w:rFonts w:ascii="Arial" w:hAnsi="Arial" w:cs="Arial"/>
          <w:color w:val="000000"/>
          <w:sz w:val="20"/>
          <w:szCs w:val="23"/>
        </w:rPr>
        <w:t>составлять</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менее</w:t>
      </w:r>
      <w:r w:rsidR="007C04BB">
        <w:rPr>
          <w:rFonts w:ascii="Arial" w:hAnsi="Arial" w:cs="Arial"/>
          <w:color w:val="000000"/>
          <w:sz w:val="20"/>
          <w:szCs w:val="23"/>
        </w:rPr>
        <w:t xml:space="preserve"> </w:t>
      </w:r>
      <w:r w:rsidRPr="00D56BE7">
        <w:rPr>
          <w:rFonts w:ascii="Arial" w:hAnsi="Arial" w:cs="Arial"/>
          <w:color w:val="000000"/>
          <w:sz w:val="20"/>
          <w:szCs w:val="23"/>
        </w:rPr>
        <w:t>одной</w:t>
      </w:r>
      <w:r w:rsidR="007C04BB">
        <w:rPr>
          <w:rFonts w:ascii="Arial" w:hAnsi="Arial" w:cs="Arial"/>
          <w:color w:val="000000"/>
          <w:sz w:val="20"/>
          <w:szCs w:val="23"/>
        </w:rPr>
        <w:t xml:space="preserve"> </w:t>
      </w:r>
      <w:r w:rsidRPr="00D56BE7">
        <w:rPr>
          <w:rFonts w:ascii="Arial" w:hAnsi="Arial" w:cs="Arial"/>
          <w:color w:val="000000"/>
          <w:sz w:val="20"/>
          <w:szCs w:val="23"/>
        </w:rPr>
        <w:t>четверти</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общего</w:t>
      </w:r>
      <w:r w:rsidR="007C04BB">
        <w:rPr>
          <w:rFonts w:ascii="Arial" w:hAnsi="Arial" w:cs="Arial"/>
          <w:color w:val="000000"/>
          <w:sz w:val="20"/>
          <w:szCs w:val="23"/>
        </w:rPr>
        <w:t xml:space="preserve"> </w:t>
      </w:r>
      <w:r w:rsidRPr="00D56BE7">
        <w:rPr>
          <w:rFonts w:ascii="Arial" w:hAnsi="Arial" w:cs="Arial"/>
          <w:color w:val="000000"/>
          <w:sz w:val="20"/>
          <w:szCs w:val="23"/>
        </w:rPr>
        <w:t>числа</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19" w:name="sub_1010"/>
      <w:bookmarkEnd w:id="18"/>
      <w:r w:rsidRPr="00D56BE7">
        <w:rPr>
          <w:rFonts w:ascii="Arial" w:hAnsi="Arial" w:cs="Arial"/>
          <w:color w:val="000000"/>
          <w:sz w:val="20"/>
          <w:szCs w:val="23"/>
        </w:rPr>
        <w:t>10.</w:t>
      </w:r>
      <w:r w:rsidR="007C04BB">
        <w:rPr>
          <w:rFonts w:ascii="Arial" w:hAnsi="Arial" w:cs="Arial"/>
          <w:color w:val="000000"/>
          <w:sz w:val="20"/>
          <w:szCs w:val="23"/>
        </w:rPr>
        <w:t xml:space="preserve"> </w:t>
      </w:r>
      <w:r w:rsidRPr="00D56BE7">
        <w:rPr>
          <w:rFonts w:ascii="Arial" w:hAnsi="Arial" w:cs="Arial"/>
          <w:color w:val="000000"/>
          <w:sz w:val="20"/>
          <w:szCs w:val="23"/>
        </w:rPr>
        <w:t>Состав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формируется</w:t>
      </w:r>
      <w:r w:rsidR="007C04BB">
        <w:rPr>
          <w:rFonts w:ascii="Arial" w:hAnsi="Arial" w:cs="Arial"/>
          <w:color w:val="000000"/>
          <w:sz w:val="20"/>
          <w:szCs w:val="23"/>
        </w:rPr>
        <w:t xml:space="preserve"> </w:t>
      </w:r>
      <w:r w:rsidRPr="00D56BE7">
        <w:rPr>
          <w:rFonts w:ascii="Arial" w:hAnsi="Arial" w:cs="Arial"/>
          <w:color w:val="000000"/>
          <w:sz w:val="20"/>
          <w:szCs w:val="23"/>
        </w:rPr>
        <w:t>таким</w:t>
      </w:r>
      <w:r w:rsidR="007C04BB">
        <w:rPr>
          <w:rFonts w:ascii="Arial" w:hAnsi="Arial" w:cs="Arial"/>
          <w:color w:val="000000"/>
          <w:sz w:val="20"/>
          <w:szCs w:val="23"/>
        </w:rPr>
        <w:t xml:space="preserve"> </w:t>
      </w:r>
      <w:r w:rsidRPr="00D56BE7">
        <w:rPr>
          <w:rFonts w:ascii="Arial" w:hAnsi="Arial" w:cs="Arial"/>
          <w:color w:val="000000"/>
          <w:sz w:val="20"/>
          <w:szCs w:val="23"/>
        </w:rPr>
        <w:t>образом,</w:t>
      </w:r>
      <w:r w:rsidR="007C04BB">
        <w:rPr>
          <w:rFonts w:ascii="Arial" w:hAnsi="Arial" w:cs="Arial"/>
          <w:color w:val="000000"/>
          <w:sz w:val="20"/>
          <w:szCs w:val="23"/>
        </w:rPr>
        <w:t xml:space="preserve"> </w:t>
      </w:r>
      <w:r w:rsidRPr="00D56BE7">
        <w:rPr>
          <w:rFonts w:ascii="Arial" w:hAnsi="Arial" w:cs="Arial"/>
          <w:color w:val="000000"/>
          <w:sz w:val="20"/>
          <w:szCs w:val="23"/>
        </w:rPr>
        <w:t>чтобы</w:t>
      </w:r>
      <w:r w:rsidR="007C04BB">
        <w:rPr>
          <w:rFonts w:ascii="Arial" w:hAnsi="Arial" w:cs="Arial"/>
          <w:color w:val="000000"/>
          <w:sz w:val="20"/>
          <w:szCs w:val="23"/>
        </w:rPr>
        <w:t xml:space="preserve"> </w:t>
      </w:r>
      <w:r w:rsidRPr="00D56BE7">
        <w:rPr>
          <w:rFonts w:ascii="Arial" w:hAnsi="Arial" w:cs="Arial"/>
          <w:color w:val="000000"/>
          <w:sz w:val="20"/>
          <w:szCs w:val="23"/>
        </w:rPr>
        <w:t>исключить</w:t>
      </w:r>
      <w:r w:rsidR="007C04BB">
        <w:rPr>
          <w:rFonts w:ascii="Arial" w:hAnsi="Arial" w:cs="Arial"/>
          <w:color w:val="000000"/>
          <w:sz w:val="20"/>
          <w:szCs w:val="23"/>
        </w:rPr>
        <w:t xml:space="preserve"> </w:t>
      </w:r>
      <w:r w:rsidRPr="00D56BE7">
        <w:rPr>
          <w:rFonts w:ascii="Arial" w:hAnsi="Arial" w:cs="Arial"/>
          <w:color w:val="000000"/>
          <w:sz w:val="20"/>
          <w:szCs w:val="23"/>
        </w:rPr>
        <w:t>возможность</w:t>
      </w:r>
      <w:r w:rsidR="007C04BB">
        <w:rPr>
          <w:rFonts w:ascii="Arial" w:hAnsi="Arial" w:cs="Arial"/>
          <w:color w:val="000000"/>
          <w:sz w:val="20"/>
          <w:szCs w:val="23"/>
        </w:rPr>
        <w:t xml:space="preserve"> </w:t>
      </w:r>
      <w:r w:rsidRPr="00D56BE7">
        <w:rPr>
          <w:rFonts w:ascii="Arial" w:hAnsi="Arial" w:cs="Arial"/>
          <w:color w:val="000000"/>
          <w:sz w:val="20"/>
          <w:szCs w:val="23"/>
        </w:rPr>
        <w:t>возникновения</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который</w:t>
      </w:r>
      <w:r w:rsidR="007C04BB">
        <w:rPr>
          <w:rFonts w:ascii="Arial" w:hAnsi="Arial" w:cs="Arial"/>
          <w:color w:val="000000"/>
          <w:sz w:val="20"/>
          <w:szCs w:val="23"/>
        </w:rPr>
        <w:t xml:space="preserve"> </w:t>
      </w:r>
      <w:r w:rsidRPr="00D56BE7">
        <w:rPr>
          <w:rFonts w:ascii="Arial" w:hAnsi="Arial" w:cs="Arial"/>
          <w:color w:val="000000"/>
          <w:sz w:val="20"/>
          <w:szCs w:val="23"/>
        </w:rPr>
        <w:t>мог</w:t>
      </w:r>
      <w:r w:rsidR="007C04BB">
        <w:rPr>
          <w:rFonts w:ascii="Arial" w:hAnsi="Arial" w:cs="Arial"/>
          <w:color w:val="000000"/>
          <w:sz w:val="20"/>
          <w:szCs w:val="23"/>
        </w:rPr>
        <w:t xml:space="preserve"> </w:t>
      </w:r>
      <w:r w:rsidRPr="00D56BE7">
        <w:rPr>
          <w:rFonts w:ascii="Arial" w:hAnsi="Arial" w:cs="Arial"/>
          <w:color w:val="000000"/>
          <w:sz w:val="20"/>
          <w:szCs w:val="23"/>
        </w:rPr>
        <w:t>бы</w:t>
      </w:r>
      <w:r w:rsidR="007C04BB">
        <w:rPr>
          <w:rFonts w:ascii="Arial" w:hAnsi="Arial" w:cs="Arial"/>
          <w:color w:val="000000"/>
          <w:sz w:val="20"/>
          <w:szCs w:val="23"/>
        </w:rPr>
        <w:t xml:space="preserve"> </w:t>
      </w:r>
      <w:r w:rsidRPr="00D56BE7">
        <w:rPr>
          <w:rFonts w:ascii="Arial" w:hAnsi="Arial" w:cs="Arial"/>
          <w:color w:val="000000"/>
          <w:sz w:val="20"/>
          <w:szCs w:val="23"/>
        </w:rPr>
        <w:t>повлиять</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принимаемые</w:t>
      </w:r>
      <w:r w:rsidR="007C04BB">
        <w:rPr>
          <w:rFonts w:ascii="Arial" w:hAnsi="Arial" w:cs="Arial"/>
          <w:color w:val="000000"/>
          <w:sz w:val="20"/>
          <w:szCs w:val="23"/>
        </w:rPr>
        <w:t xml:space="preserve"> </w:t>
      </w:r>
      <w:r w:rsidRPr="00D56BE7">
        <w:rPr>
          <w:rFonts w:ascii="Arial" w:hAnsi="Arial" w:cs="Arial"/>
          <w:color w:val="000000"/>
          <w:sz w:val="20"/>
          <w:szCs w:val="23"/>
        </w:rPr>
        <w:t>комиссией</w:t>
      </w:r>
      <w:r w:rsidR="007C04BB">
        <w:rPr>
          <w:rFonts w:ascii="Arial" w:hAnsi="Arial" w:cs="Arial"/>
          <w:color w:val="000000"/>
          <w:sz w:val="20"/>
          <w:szCs w:val="23"/>
        </w:rPr>
        <w:t xml:space="preserve"> </w:t>
      </w:r>
      <w:r w:rsidRPr="00D56BE7">
        <w:rPr>
          <w:rFonts w:ascii="Arial" w:hAnsi="Arial" w:cs="Arial"/>
          <w:color w:val="000000"/>
          <w:sz w:val="20"/>
          <w:szCs w:val="23"/>
        </w:rPr>
        <w:t>решения.</w:t>
      </w:r>
    </w:p>
    <w:p w:rsidR="00992656" w:rsidRPr="00D56BE7" w:rsidRDefault="00992656" w:rsidP="00CD5BCD">
      <w:pPr>
        <w:spacing w:after="0" w:line="240" w:lineRule="auto"/>
        <w:ind w:firstLine="709"/>
        <w:rPr>
          <w:rFonts w:ascii="Arial" w:hAnsi="Arial" w:cs="Arial"/>
          <w:color w:val="000000"/>
          <w:sz w:val="20"/>
          <w:szCs w:val="23"/>
        </w:rPr>
      </w:pPr>
      <w:bookmarkStart w:id="20" w:name="sub_1011"/>
      <w:bookmarkEnd w:id="19"/>
      <w:r w:rsidRPr="00D56BE7">
        <w:rPr>
          <w:rFonts w:ascii="Arial" w:hAnsi="Arial" w:cs="Arial"/>
          <w:color w:val="000000"/>
          <w:sz w:val="20"/>
          <w:szCs w:val="23"/>
        </w:rPr>
        <w:t>11.</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заседаниях</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правом</w:t>
      </w:r>
      <w:r w:rsidR="007C04BB">
        <w:rPr>
          <w:rFonts w:ascii="Arial" w:hAnsi="Arial" w:cs="Arial"/>
          <w:color w:val="000000"/>
          <w:sz w:val="20"/>
          <w:szCs w:val="23"/>
        </w:rPr>
        <w:t xml:space="preserve"> </w:t>
      </w:r>
      <w:r w:rsidRPr="00D56BE7">
        <w:rPr>
          <w:rFonts w:ascii="Arial" w:hAnsi="Arial" w:cs="Arial"/>
          <w:color w:val="000000"/>
          <w:sz w:val="20"/>
          <w:szCs w:val="23"/>
        </w:rPr>
        <w:t>совещательного</w:t>
      </w:r>
      <w:r w:rsidR="007C04BB">
        <w:rPr>
          <w:rFonts w:ascii="Arial" w:hAnsi="Arial" w:cs="Arial"/>
          <w:color w:val="000000"/>
          <w:sz w:val="20"/>
          <w:szCs w:val="23"/>
        </w:rPr>
        <w:t xml:space="preserve"> </w:t>
      </w:r>
      <w:r w:rsidRPr="00D56BE7">
        <w:rPr>
          <w:rFonts w:ascii="Arial" w:hAnsi="Arial" w:cs="Arial"/>
          <w:color w:val="000000"/>
          <w:sz w:val="20"/>
          <w:szCs w:val="23"/>
        </w:rPr>
        <w:t>голоса</w:t>
      </w:r>
      <w:r w:rsidR="007C04BB">
        <w:rPr>
          <w:rFonts w:ascii="Arial" w:hAnsi="Arial" w:cs="Arial"/>
          <w:color w:val="000000"/>
          <w:sz w:val="20"/>
          <w:szCs w:val="23"/>
        </w:rPr>
        <w:t xml:space="preserve"> </w:t>
      </w:r>
      <w:r w:rsidRPr="00D56BE7">
        <w:rPr>
          <w:rFonts w:ascii="Arial" w:hAnsi="Arial" w:cs="Arial"/>
          <w:color w:val="000000"/>
          <w:sz w:val="20"/>
          <w:szCs w:val="23"/>
        </w:rPr>
        <w:t>участвуют</w:t>
      </w:r>
      <w:r w:rsidR="007C04BB">
        <w:rPr>
          <w:rFonts w:ascii="Arial" w:hAnsi="Arial" w:cs="Arial"/>
          <w:color w:val="000000"/>
          <w:sz w:val="20"/>
          <w:szCs w:val="23"/>
        </w:rPr>
        <w:t xml:space="preserve"> </w:t>
      </w:r>
      <w:r w:rsidRPr="00D56BE7">
        <w:rPr>
          <w:rFonts w:ascii="Arial" w:hAnsi="Arial" w:cs="Arial"/>
          <w:color w:val="000000"/>
          <w:sz w:val="20"/>
          <w:szCs w:val="23"/>
        </w:rPr>
        <w:t>другие</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замещающие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замещающие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муниципальной</w:t>
      </w:r>
      <w:r w:rsidR="007C04BB">
        <w:rPr>
          <w:rFonts w:ascii="Arial" w:hAnsi="Arial" w:cs="Arial"/>
          <w:color w:val="000000"/>
          <w:sz w:val="20"/>
          <w:szCs w:val="23"/>
        </w:rPr>
        <w:t xml:space="preserve"> </w:t>
      </w:r>
      <w:r w:rsidRPr="00D56BE7">
        <w:rPr>
          <w:rFonts w:ascii="Arial" w:hAnsi="Arial" w:cs="Arial"/>
          <w:color w:val="000000"/>
          <w:sz w:val="20"/>
          <w:szCs w:val="23"/>
        </w:rPr>
        <w:t>службы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специалисты,</w:t>
      </w:r>
      <w:r w:rsidR="007C04BB">
        <w:rPr>
          <w:rFonts w:ascii="Arial" w:hAnsi="Arial" w:cs="Arial"/>
          <w:color w:val="000000"/>
          <w:sz w:val="20"/>
          <w:szCs w:val="23"/>
        </w:rPr>
        <w:t xml:space="preserve"> </w:t>
      </w:r>
      <w:r w:rsidRPr="00D56BE7">
        <w:rPr>
          <w:rFonts w:ascii="Arial" w:hAnsi="Arial" w:cs="Arial"/>
          <w:color w:val="000000"/>
          <w:sz w:val="20"/>
          <w:szCs w:val="23"/>
        </w:rPr>
        <w:t>которые</w:t>
      </w:r>
      <w:r w:rsidR="007C04BB">
        <w:rPr>
          <w:rFonts w:ascii="Arial" w:hAnsi="Arial" w:cs="Arial"/>
          <w:color w:val="000000"/>
          <w:sz w:val="20"/>
          <w:szCs w:val="23"/>
        </w:rPr>
        <w:t xml:space="preserve"> </w:t>
      </w:r>
      <w:r w:rsidRPr="00D56BE7">
        <w:rPr>
          <w:rFonts w:ascii="Arial" w:hAnsi="Arial" w:cs="Arial"/>
          <w:color w:val="000000"/>
          <w:sz w:val="20"/>
          <w:szCs w:val="23"/>
        </w:rPr>
        <w:t>могут</w:t>
      </w:r>
      <w:r w:rsidR="007C04BB">
        <w:rPr>
          <w:rFonts w:ascii="Arial" w:hAnsi="Arial" w:cs="Arial"/>
          <w:color w:val="000000"/>
          <w:sz w:val="20"/>
          <w:szCs w:val="23"/>
        </w:rPr>
        <w:t xml:space="preserve"> </w:t>
      </w:r>
      <w:r w:rsidRPr="00D56BE7">
        <w:rPr>
          <w:rFonts w:ascii="Arial" w:hAnsi="Arial" w:cs="Arial"/>
          <w:color w:val="000000"/>
          <w:sz w:val="20"/>
          <w:szCs w:val="23"/>
        </w:rPr>
        <w:t>дать</w:t>
      </w:r>
      <w:r w:rsidR="007C04BB">
        <w:rPr>
          <w:rFonts w:ascii="Arial" w:hAnsi="Arial" w:cs="Arial"/>
          <w:color w:val="000000"/>
          <w:sz w:val="20"/>
          <w:szCs w:val="23"/>
        </w:rPr>
        <w:t xml:space="preserve"> </w:t>
      </w:r>
      <w:r w:rsidRPr="00D56BE7">
        <w:rPr>
          <w:rFonts w:ascii="Arial" w:hAnsi="Arial" w:cs="Arial"/>
          <w:color w:val="000000"/>
          <w:sz w:val="20"/>
          <w:szCs w:val="23"/>
        </w:rPr>
        <w:t>пояснения</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вопросам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муниципальной</w:t>
      </w:r>
      <w:r w:rsidR="007C04BB">
        <w:rPr>
          <w:rFonts w:ascii="Arial" w:hAnsi="Arial" w:cs="Arial"/>
          <w:color w:val="000000"/>
          <w:sz w:val="20"/>
          <w:szCs w:val="23"/>
        </w:rPr>
        <w:t xml:space="preserve"> </w:t>
      </w:r>
      <w:r w:rsidRPr="00D56BE7">
        <w:rPr>
          <w:rFonts w:ascii="Arial" w:hAnsi="Arial" w:cs="Arial"/>
          <w:color w:val="000000"/>
          <w:sz w:val="20"/>
          <w:szCs w:val="23"/>
        </w:rPr>
        <w:t>службы</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вопросам,</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рассматриваемым</w:t>
      </w:r>
      <w:r w:rsidR="007C04BB">
        <w:rPr>
          <w:rFonts w:ascii="Arial" w:hAnsi="Arial" w:cs="Arial"/>
          <w:color w:val="000000"/>
          <w:sz w:val="20"/>
          <w:szCs w:val="23"/>
        </w:rPr>
        <w:t xml:space="preserve"> </w:t>
      </w:r>
      <w:r w:rsidRPr="00D56BE7">
        <w:rPr>
          <w:rFonts w:ascii="Arial" w:hAnsi="Arial" w:cs="Arial"/>
          <w:color w:val="000000"/>
          <w:sz w:val="20"/>
          <w:szCs w:val="23"/>
        </w:rPr>
        <w:t>комиссией;</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представители</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заинтересованных</w:t>
      </w:r>
      <w:r w:rsidR="007C04BB">
        <w:rPr>
          <w:rFonts w:ascii="Arial" w:hAnsi="Arial" w:cs="Arial"/>
          <w:color w:val="000000"/>
          <w:sz w:val="20"/>
          <w:szCs w:val="23"/>
        </w:rPr>
        <w:t xml:space="preserve"> </w:t>
      </w:r>
      <w:r w:rsidRPr="00D56BE7">
        <w:rPr>
          <w:rFonts w:ascii="Arial" w:hAnsi="Arial" w:cs="Arial"/>
          <w:color w:val="000000"/>
          <w:sz w:val="20"/>
          <w:szCs w:val="23"/>
        </w:rPr>
        <w:t>организаций;</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отношении</w:t>
      </w:r>
      <w:r w:rsidR="007C04BB">
        <w:rPr>
          <w:rFonts w:ascii="Arial" w:hAnsi="Arial" w:cs="Arial"/>
          <w:color w:val="000000"/>
          <w:sz w:val="20"/>
          <w:szCs w:val="23"/>
        </w:rPr>
        <w:t xml:space="preserve"> </w:t>
      </w:r>
      <w:r w:rsidRPr="00D56BE7">
        <w:rPr>
          <w:rFonts w:ascii="Arial" w:hAnsi="Arial" w:cs="Arial"/>
          <w:color w:val="000000"/>
          <w:sz w:val="20"/>
          <w:szCs w:val="23"/>
        </w:rPr>
        <w:t>которого</w:t>
      </w:r>
      <w:r w:rsidR="007C04BB">
        <w:rPr>
          <w:rFonts w:ascii="Arial" w:hAnsi="Arial" w:cs="Arial"/>
          <w:color w:val="000000"/>
          <w:sz w:val="20"/>
          <w:szCs w:val="23"/>
        </w:rPr>
        <w:t xml:space="preserve"> </w:t>
      </w:r>
      <w:r w:rsidRPr="00D56BE7">
        <w:rPr>
          <w:rFonts w:ascii="Arial" w:hAnsi="Arial" w:cs="Arial"/>
          <w:color w:val="000000"/>
          <w:sz w:val="20"/>
          <w:szCs w:val="23"/>
        </w:rPr>
        <w:t>комиссией</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рассматривается</w:t>
      </w:r>
      <w:r w:rsidR="007C04BB">
        <w:rPr>
          <w:rFonts w:ascii="Arial" w:hAnsi="Arial" w:cs="Arial"/>
          <w:color w:val="000000"/>
          <w:sz w:val="20"/>
          <w:szCs w:val="23"/>
        </w:rPr>
        <w:t xml:space="preserve"> </w:t>
      </w:r>
      <w:r w:rsidRPr="00D56BE7">
        <w:rPr>
          <w:rFonts w:ascii="Arial" w:hAnsi="Arial" w:cs="Arial"/>
          <w:color w:val="000000"/>
          <w:sz w:val="20"/>
          <w:szCs w:val="23"/>
        </w:rPr>
        <w:t>вопрос</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соблюдении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решению</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принимаемому</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каждом</w:t>
      </w:r>
      <w:r w:rsidR="007C04BB">
        <w:rPr>
          <w:rFonts w:ascii="Arial" w:hAnsi="Arial" w:cs="Arial"/>
          <w:color w:val="000000"/>
          <w:sz w:val="20"/>
          <w:szCs w:val="23"/>
        </w:rPr>
        <w:t xml:space="preserve"> </w:t>
      </w:r>
      <w:r w:rsidRPr="00D56BE7">
        <w:rPr>
          <w:rFonts w:ascii="Arial" w:hAnsi="Arial" w:cs="Arial"/>
          <w:color w:val="000000"/>
          <w:sz w:val="20"/>
          <w:szCs w:val="23"/>
        </w:rPr>
        <w:t>конкретном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отдельно</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менее</w:t>
      </w:r>
      <w:r w:rsidR="007C04BB">
        <w:rPr>
          <w:rFonts w:ascii="Arial" w:hAnsi="Arial" w:cs="Arial"/>
          <w:color w:val="000000"/>
          <w:sz w:val="20"/>
          <w:szCs w:val="23"/>
        </w:rPr>
        <w:t xml:space="preserve"> </w:t>
      </w:r>
      <w:r w:rsidRPr="00D56BE7">
        <w:rPr>
          <w:rFonts w:ascii="Arial" w:hAnsi="Arial" w:cs="Arial"/>
          <w:color w:val="000000"/>
          <w:sz w:val="20"/>
          <w:szCs w:val="23"/>
        </w:rPr>
        <w:t>чем</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три</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до</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основании</w:t>
      </w:r>
      <w:r w:rsidR="007C04BB">
        <w:rPr>
          <w:rFonts w:ascii="Arial" w:hAnsi="Arial" w:cs="Arial"/>
          <w:color w:val="000000"/>
          <w:sz w:val="20"/>
          <w:szCs w:val="23"/>
        </w:rPr>
        <w:t xml:space="preserve"> </w:t>
      </w:r>
      <w:r w:rsidRPr="00D56BE7">
        <w:rPr>
          <w:rFonts w:ascii="Arial" w:hAnsi="Arial" w:cs="Arial"/>
          <w:color w:val="000000"/>
          <w:sz w:val="20"/>
          <w:szCs w:val="23"/>
        </w:rPr>
        <w:t>ходатайства</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отношении</w:t>
      </w:r>
      <w:r w:rsidR="007C04BB">
        <w:rPr>
          <w:rFonts w:ascii="Arial" w:hAnsi="Arial" w:cs="Arial"/>
          <w:color w:val="000000"/>
          <w:sz w:val="20"/>
          <w:szCs w:val="23"/>
        </w:rPr>
        <w:t xml:space="preserve"> </w:t>
      </w:r>
      <w:r w:rsidRPr="00D56BE7">
        <w:rPr>
          <w:rFonts w:ascii="Arial" w:hAnsi="Arial" w:cs="Arial"/>
          <w:color w:val="000000"/>
          <w:sz w:val="20"/>
          <w:szCs w:val="23"/>
        </w:rPr>
        <w:t>которого</w:t>
      </w:r>
      <w:r w:rsidR="007C04BB">
        <w:rPr>
          <w:rFonts w:ascii="Arial" w:hAnsi="Arial" w:cs="Arial"/>
          <w:color w:val="000000"/>
          <w:sz w:val="20"/>
          <w:szCs w:val="23"/>
        </w:rPr>
        <w:t xml:space="preserve"> </w:t>
      </w:r>
      <w:r w:rsidRPr="00D56BE7">
        <w:rPr>
          <w:rFonts w:ascii="Arial" w:hAnsi="Arial" w:cs="Arial"/>
          <w:color w:val="000000"/>
          <w:sz w:val="20"/>
          <w:szCs w:val="23"/>
        </w:rPr>
        <w:t>комиссией</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рассматривается</w:t>
      </w:r>
      <w:r w:rsidR="007C04BB">
        <w:rPr>
          <w:rFonts w:ascii="Arial" w:hAnsi="Arial" w:cs="Arial"/>
          <w:color w:val="000000"/>
          <w:sz w:val="20"/>
          <w:szCs w:val="23"/>
        </w:rPr>
        <w:t xml:space="preserve"> </w:t>
      </w:r>
      <w:r w:rsidRPr="00D56BE7">
        <w:rPr>
          <w:rFonts w:ascii="Arial" w:hAnsi="Arial" w:cs="Arial"/>
          <w:color w:val="000000"/>
          <w:sz w:val="20"/>
          <w:szCs w:val="23"/>
        </w:rPr>
        <w:t>этот</w:t>
      </w:r>
      <w:r w:rsidR="007C04BB">
        <w:rPr>
          <w:rFonts w:ascii="Arial" w:hAnsi="Arial" w:cs="Arial"/>
          <w:color w:val="000000"/>
          <w:sz w:val="20"/>
          <w:szCs w:val="23"/>
        </w:rPr>
        <w:t xml:space="preserve"> </w:t>
      </w:r>
      <w:r w:rsidRPr="00D56BE7">
        <w:rPr>
          <w:rFonts w:ascii="Arial" w:hAnsi="Arial" w:cs="Arial"/>
          <w:color w:val="000000"/>
          <w:sz w:val="20"/>
          <w:szCs w:val="23"/>
        </w:rPr>
        <w:t>вопрос,</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любого</w:t>
      </w:r>
      <w:r w:rsidR="007C04BB">
        <w:rPr>
          <w:rFonts w:ascii="Arial" w:hAnsi="Arial" w:cs="Arial"/>
          <w:color w:val="000000"/>
          <w:sz w:val="20"/>
          <w:szCs w:val="23"/>
        </w:rPr>
        <w:t xml:space="preserve"> </w:t>
      </w:r>
      <w:r w:rsidRPr="00D56BE7">
        <w:rPr>
          <w:rFonts w:ascii="Arial" w:hAnsi="Arial" w:cs="Arial"/>
          <w:color w:val="000000"/>
          <w:sz w:val="20"/>
          <w:szCs w:val="23"/>
        </w:rPr>
        <w:t>члена</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21" w:name="sub_1012"/>
      <w:bookmarkEnd w:id="20"/>
      <w:r w:rsidRPr="00D56BE7">
        <w:rPr>
          <w:rFonts w:ascii="Arial" w:hAnsi="Arial" w:cs="Arial"/>
          <w:color w:val="000000"/>
          <w:sz w:val="20"/>
          <w:szCs w:val="23"/>
        </w:rPr>
        <w:t>12.</w:t>
      </w:r>
      <w:r w:rsidR="007C04BB">
        <w:rPr>
          <w:rFonts w:ascii="Arial" w:hAnsi="Arial" w:cs="Arial"/>
          <w:color w:val="000000"/>
          <w:sz w:val="20"/>
          <w:szCs w:val="23"/>
        </w:rPr>
        <w:t xml:space="preserve"> </w:t>
      </w:r>
      <w:r w:rsidRPr="00D56BE7">
        <w:rPr>
          <w:rFonts w:ascii="Arial" w:hAnsi="Arial" w:cs="Arial"/>
          <w:color w:val="000000"/>
          <w:sz w:val="20"/>
          <w:szCs w:val="23"/>
        </w:rPr>
        <w:t>Заседание</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считается</w:t>
      </w:r>
      <w:r w:rsidR="007C04BB">
        <w:rPr>
          <w:rFonts w:ascii="Arial" w:hAnsi="Arial" w:cs="Arial"/>
          <w:color w:val="000000"/>
          <w:sz w:val="20"/>
          <w:szCs w:val="23"/>
        </w:rPr>
        <w:t xml:space="preserve"> </w:t>
      </w:r>
      <w:r w:rsidRPr="00D56BE7">
        <w:rPr>
          <w:rFonts w:ascii="Arial" w:hAnsi="Arial" w:cs="Arial"/>
          <w:color w:val="000000"/>
          <w:sz w:val="20"/>
          <w:szCs w:val="23"/>
        </w:rPr>
        <w:t>правомочным,</w:t>
      </w:r>
      <w:r w:rsidR="007C04BB">
        <w:rPr>
          <w:rFonts w:ascii="Arial" w:hAnsi="Arial" w:cs="Arial"/>
          <w:color w:val="000000"/>
          <w:sz w:val="20"/>
          <w:szCs w:val="23"/>
        </w:rPr>
        <w:t xml:space="preserve"> </w:t>
      </w:r>
      <w:r w:rsidRPr="00D56BE7">
        <w:rPr>
          <w:rFonts w:ascii="Arial" w:hAnsi="Arial" w:cs="Arial"/>
          <w:color w:val="000000"/>
          <w:sz w:val="20"/>
          <w:szCs w:val="23"/>
        </w:rPr>
        <w:t>если</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нем</w:t>
      </w:r>
      <w:r w:rsidR="007C04BB">
        <w:rPr>
          <w:rFonts w:ascii="Arial" w:hAnsi="Arial" w:cs="Arial"/>
          <w:color w:val="000000"/>
          <w:sz w:val="20"/>
          <w:szCs w:val="23"/>
        </w:rPr>
        <w:t xml:space="preserve"> </w:t>
      </w:r>
      <w:r w:rsidRPr="00D56BE7">
        <w:rPr>
          <w:rFonts w:ascii="Arial" w:hAnsi="Arial" w:cs="Arial"/>
          <w:color w:val="000000"/>
          <w:sz w:val="20"/>
          <w:szCs w:val="23"/>
        </w:rPr>
        <w:t>присутствует</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менее</w:t>
      </w:r>
      <w:r w:rsidR="007C04BB">
        <w:rPr>
          <w:rFonts w:ascii="Arial" w:hAnsi="Arial" w:cs="Arial"/>
          <w:color w:val="000000"/>
          <w:sz w:val="20"/>
          <w:szCs w:val="23"/>
        </w:rPr>
        <w:t xml:space="preserve"> </w:t>
      </w:r>
      <w:r w:rsidRPr="00D56BE7">
        <w:rPr>
          <w:rFonts w:ascii="Arial" w:hAnsi="Arial" w:cs="Arial"/>
          <w:color w:val="000000"/>
          <w:sz w:val="20"/>
          <w:szCs w:val="23"/>
        </w:rPr>
        <w:t>двух</w:t>
      </w:r>
      <w:r w:rsidR="007C04BB">
        <w:rPr>
          <w:rFonts w:ascii="Arial" w:hAnsi="Arial" w:cs="Arial"/>
          <w:color w:val="000000"/>
          <w:sz w:val="20"/>
          <w:szCs w:val="23"/>
        </w:rPr>
        <w:t xml:space="preserve"> </w:t>
      </w:r>
      <w:r w:rsidRPr="00D56BE7">
        <w:rPr>
          <w:rFonts w:ascii="Arial" w:hAnsi="Arial" w:cs="Arial"/>
          <w:color w:val="000000"/>
          <w:sz w:val="20"/>
          <w:szCs w:val="23"/>
        </w:rPr>
        <w:t>третей</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общего</w:t>
      </w:r>
      <w:r w:rsidR="007C04BB">
        <w:rPr>
          <w:rFonts w:ascii="Arial" w:hAnsi="Arial" w:cs="Arial"/>
          <w:color w:val="000000"/>
          <w:sz w:val="20"/>
          <w:szCs w:val="23"/>
        </w:rPr>
        <w:t xml:space="preserve"> </w:t>
      </w:r>
      <w:r w:rsidRPr="00D56BE7">
        <w:rPr>
          <w:rFonts w:ascii="Arial" w:hAnsi="Arial" w:cs="Arial"/>
          <w:color w:val="000000"/>
          <w:sz w:val="20"/>
          <w:szCs w:val="23"/>
        </w:rPr>
        <w:t>числа</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Проведение</w:t>
      </w:r>
      <w:r w:rsidR="007C04BB">
        <w:rPr>
          <w:rFonts w:ascii="Arial" w:hAnsi="Arial" w:cs="Arial"/>
          <w:color w:val="000000"/>
          <w:sz w:val="20"/>
          <w:szCs w:val="23"/>
        </w:rPr>
        <w:t xml:space="preserve"> </w:t>
      </w:r>
      <w:r w:rsidRPr="00D56BE7">
        <w:rPr>
          <w:rFonts w:ascii="Arial" w:hAnsi="Arial" w:cs="Arial"/>
          <w:color w:val="000000"/>
          <w:sz w:val="20"/>
          <w:szCs w:val="23"/>
        </w:rPr>
        <w:t>заседаний</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участием</w:t>
      </w:r>
      <w:r w:rsidR="007C04BB">
        <w:rPr>
          <w:rFonts w:ascii="Arial" w:hAnsi="Arial" w:cs="Arial"/>
          <w:color w:val="000000"/>
          <w:sz w:val="20"/>
          <w:szCs w:val="23"/>
        </w:rPr>
        <w:t xml:space="preserve"> </w:t>
      </w:r>
      <w:r w:rsidRPr="00D56BE7">
        <w:rPr>
          <w:rFonts w:ascii="Arial" w:hAnsi="Arial" w:cs="Arial"/>
          <w:color w:val="000000"/>
          <w:sz w:val="20"/>
          <w:szCs w:val="23"/>
        </w:rPr>
        <w:t>только</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муниципальной</w:t>
      </w:r>
      <w:r w:rsidR="007C04BB">
        <w:rPr>
          <w:rFonts w:ascii="Arial" w:hAnsi="Arial" w:cs="Arial"/>
          <w:color w:val="000000"/>
          <w:sz w:val="20"/>
          <w:szCs w:val="23"/>
        </w:rPr>
        <w:t xml:space="preserve"> </w:t>
      </w:r>
      <w:r w:rsidRPr="00D56BE7">
        <w:rPr>
          <w:rFonts w:ascii="Arial" w:hAnsi="Arial" w:cs="Arial"/>
          <w:color w:val="000000"/>
          <w:sz w:val="20"/>
          <w:szCs w:val="23"/>
        </w:rPr>
        <w:t>службы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недопустимо.</w:t>
      </w:r>
    </w:p>
    <w:p w:rsidR="00992656" w:rsidRPr="00D56BE7" w:rsidRDefault="00992656" w:rsidP="00CD5BCD">
      <w:pPr>
        <w:spacing w:after="0" w:line="240" w:lineRule="auto"/>
        <w:ind w:firstLine="709"/>
        <w:rPr>
          <w:rFonts w:ascii="Arial" w:hAnsi="Arial" w:cs="Arial"/>
          <w:color w:val="000000"/>
          <w:sz w:val="20"/>
          <w:szCs w:val="23"/>
        </w:rPr>
      </w:pPr>
      <w:bookmarkStart w:id="22" w:name="sub_1013"/>
      <w:bookmarkEnd w:id="21"/>
      <w:r w:rsidRPr="00D56BE7">
        <w:rPr>
          <w:rFonts w:ascii="Arial" w:hAnsi="Arial" w:cs="Arial"/>
          <w:color w:val="000000"/>
          <w:sz w:val="20"/>
          <w:szCs w:val="23"/>
        </w:rPr>
        <w:t>13.</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возникновении</w:t>
      </w:r>
      <w:r w:rsidR="007C04BB">
        <w:rPr>
          <w:rFonts w:ascii="Arial" w:hAnsi="Arial" w:cs="Arial"/>
          <w:color w:val="000000"/>
          <w:sz w:val="20"/>
          <w:szCs w:val="23"/>
        </w:rPr>
        <w:t xml:space="preserve"> </w:t>
      </w:r>
      <w:r w:rsidRPr="00D56BE7">
        <w:rPr>
          <w:rFonts w:ascii="Arial" w:hAnsi="Arial" w:cs="Arial"/>
          <w:color w:val="000000"/>
          <w:sz w:val="20"/>
          <w:szCs w:val="23"/>
        </w:rPr>
        <w:t>прямой</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косвенной</w:t>
      </w:r>
      <w:r w:rsidR="007C04BB">
        <w:rPr>
          <w:rFonts w:ascii="Arial" w:hAnsi="Arial" w:cs="Arial"/>
          <w:color w:val="000000"/>
          <w:sz w:val="20"/>
          <w:szCs w:val="23"/>
        </w:rPr>
        <w:t xml:space="preserve"> </w:t>
      </w:r>
      <w:r w:rsidRPr="00D56BE7">
        <w:rPr>
          <w:rFonts w:ascii="Arial" w:hAnsi="Arial" w:cs="Arial"/>
          <w:color w:val="000000"/>
          <w:sz w:val="20"/>
          <w:szCs w:val="23"/>
        </w:rPr>
        <w:t>личной</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заинтересованности</w:t>
      </w:r>
      <w:r w:rsidR="007C04BB">
        <w:rPr>
          <w:rFonts w:ascii="Arial" w:hAnsi="Arial" w:cs="Arial"/>
          <w:color w:val="000000"/>
          <w:sz w:val="20"/>
          <w:szCs w:val="23"/>
        </w:rPr>
        <w:t xml:space="preserve"> </w:t>
      </w:r>
      <w:r w:rsidRPr="00D56BE7">
        <w:rPr>
          <w:rFonts w:ascii="Arial" w:hAnsi="Arial" w:cs="Arial"/>
          <w:color w:val="000000"/>
          <w:sz w:val="20"/>
          <w:szCs w:val="23"/>
        </w:rPr>
        <w:t>члена</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которая</w:t>
      </w:r>
      <w:r w:rsidR="007C04BB">
        <w:rPr>
          <w:rFonts w:ascii="Arial" w:hAnsi="Arial" w:cs="Arial"/>
          <w:color w:val="000000"/>
          <w:sz w:val="20"/>
          <w:szCs w:val="23"/>
        </w:rPr>
        <w:t xml:space="preserve"> </w:t>
      </w:r>
      <w:r w:rsidRPr="00D56BE7">
        <w:rPr>
          <w:rFonts w:ascii="Arial" w:hAnsi="Arial" w:cs="Arial"/>
          <w:color w:val="000000"/>
          <w:sz w:val="20"/>
          <w:szCs w:val="23"/>
        </w:rPr>
        <w:t>может</w:t>
      </w:r>
      <w:r w:rsidR="007C04BB">
        <w:rPr>
          <w:rFonts w:ascii="Arial" w:hAnsi="Arial" w:cs="Arial"/>
          <w:color w:val="000000"/>
          <w:sz w:val="20"/>
          <w:szCs w:val="23"/>
        </w:rPr>
        <w:t xml:space="preserve"> </w:t>
      </w:r>
      <w:r w:rsidRPr="00D56BE7">
        <w:rPr>
          <w:rFonts w:ascii="Arial" w:hAnsi="Arial" w:cs="Arial"/>
          <w:color w:val="000000"/>
          <w:sz w:val="20"/>
          <w:szCs w:val="23"/>
        </w:rPr>
        <w:t>привести</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конфликту</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рассмотрении</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включенного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повестку</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он</w:t>
      </w:r>
      <w:r w:rsidR="007C04BB">
        <w:rPr>
          <w:rFonts w:ascii="Arial" w:hAnsi="Arial" w:cs="Arial"/>
          <w:color w:val="000000"/>
          <w:sz w:val="20"/>
          <w:szCs w:val="23"/>
        </w:rPr>
        <w:t xml:space="preserve"> </w:t>
      </w:r>
      <w:r w:rsidRPr="00D56BE7">
        <w:rPr>
          <w:rFonts w:ascii="Arial" w:hAnsi="Arial" w:cs="Arial"/>
          <w:color w:val="000000"/>
          <w:sz w:val="20"/>
          <w:szCs w:val="23"/>
        </w:rPr>
        <w:t>обязан</w:t>
      </w:r>
      <w:r w:rsidR="007C04BB">
        <w:rPr>
          <w:rFonts w:ascii="Arial" w:hAnsi="Arial" w:cs="Arial"/>
          <w:color w:val="000000"/>
          <w:sz w:val="20"/>
          <w:szCs w:val="23"/>
        </w:rPr>
        <w:t xml:space="preserve"> </w:t>
      </w:r>
      <w:r w:rsidRPr="00D56BE7">
        <w:rPr>
          <w:rFonts w:ascii="Arial" w:hAnsi="Arial" w:cs="Arial"/>
          <w:color w:val="000000"/>
          <w:sz w:val="20"/>
          <w:szCs w:val="23"/>
        </w:rPr>
        <w:t>до</w:t>
      </w:r>
      <w:r w:rsidR="007C04BB">
        <w:rPr>
          <w:rFonts w:ascii="Arial" w:hAnsi="Arial" w:cs="Arial"/>
          <w:color w:val="000000"/>
          <w:sz w:val="20"/>
          <w:szCs w:val="23"/>
        </w:rPr>
        <w:t xml:space="preserve"> </w:t>
      </w:r>
      <w:r w:rsidRPr="00D56BE7">
        <w:rPr>
          <w:rFonts w:ascii="Arial" w:hAnsi="Arial" w:cs="Arial"/>
          <w:color w:val="000000"/>
          <w:sz w:val="20"/>
          <w:szCs w:val="23"/>
        </w:rPr>
        <w:t>начала</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заявить</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таком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соответствующий</w:t>
      </w:r>
      <w:r w:rsidR="007C04BB">
        <w:rPr>
          <w:rFonts w:ascii="Arial" w:hAnsi="Arial" w:cs="Arial"/>
          <w:color w:val="000000"/>
          <w:sz w:val="20"/>
          <w:szCs w:val="23"/>
        </w:rPr>
        <w:t xml:space="preserve"> </w:t>
      </w:r>
      <w:r w:rsidRPr="00D56BE7">
        <w:rPr>
          <w:rFonts w:ascii="Arial" w:hAnsi="Arial" w:cs="Arial"/>
          <w:color w:val="000000"/>
          <w:sz w:val="20"/>
          <w:szCs w:val="23"/>
        </w:rPr>
        <w:t>член</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участия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рассмотрении</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вопроса.</w:t>
      </w:r>
    </w:p>
    <w:p w:rsidR="00992656" w:rsidRPr="00D56BE7" w:rsidRDefault="00992656" w:rsidP="00CD5BCD">
      <w:pPr>
        <w:spacing w:after="0" w:line="240" w:lineRule="auto"/>
        <w:ind w:firstLine="709"/>
        <w:rPr>
          <w:rFonts w:ascii="Arial" w:hAnsi="Arial" w:cs="Arial"/>
          <w:color w:val="000000"/>
          <w:sz w:val="20"/>
          <w:szCs w:val="23"/>
        </w:rPr>
      </w:pPr>
      <w:bookmarkStart w:id="23" w:name="sub_1014"/>
      <w:bookmarkEnd w:id="22"/>
      <w:r w:rsidRPr="00D56BE7">
        <w:rPr>
          <w:rFonts w:ascii="Arial" w:hAnsi="Arial" w:cs="Arial"/>
          <w:color w:val="000000"/>
          <w:sz w:val="20"/>
          <w:szCs w:val="23"/>
        </w:rPr>
        <w:t>14.</w:t>
      </w:r>
      <w:r w:rsidR="007C04BB">
        <w:rPr>
          <w:rFonts w:ascii="Arial" w:hAnsi="Arial" w:cs="Arial"/>
          <w:color w:val="000000"/>
          <w:sz w:val="20"/>
          <w:szCs w:val="23"/>
        </w:rPr>
        <w:t xml:space="preserve"> </w:t>
      </w:r>
      <w:r w:rsidRPr="00D56BE7">
        <w:rPr>
          <w:rFonts w:ascii="Arial" w:hAnsi="Arial" w:cs="Arial"/>
          <w:color w:val="000000"/>
          <w:sz w:val="20"/>
          <w:szCs w:val="23"/>
        </w:rPr>
        <w:t>Основаниями</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проведения</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являются:</w:t>
      </w:r>
    </w:p>
    <w:p w:rsidR="00992656" w:rsidRPr="00D56BE7" w:rsidRDefault="00992656" w:rsidP="00CD5BCD">
      <w:pPr>
        <w:spacing w:after="0" w:line="240" w:lineRule="auto"/>
        <w:ind w:firstLine="709"/>
        <w:rPr>
          <w:rFonts w:ascii="Arial" w:hAnsi="Arial" w:cs="Arial"/>
          <w:color w:val="000000"/>
          <w:sz w:val="20"/>
          <w:szCs w:val="23"/>
        </w:rPr>
      </w:pPr>
      <w:bookmarkStart w:id="24" w:name="sub_141"/>
      <w:bookmarkEnd w:id="23"/>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представление</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материалов</w:t>
      </w:r>
      <w:r w:rsidR="007C04BB">
        <w:rPr>
          <w:rFonts w:ascii="Arial" w:hAnsi="Arial" w:cs="Arial"/>
          <w:color w:val="000000"/>
          <w:sz w:val="20"/>
          <w:szCs w:val="23"/>
        </w:rPr>
        <w:t xml:space="preserve"> </w:t>
      </w:r>
      <w:r w:rsidRPr="00D56BE7">
        <w:rPr>
          <w:rFonts w:ascii="Arial" w:hAnsi="Arial" w:cs="Arial"/>
          <w:color w:val="000000"/>
          <w:sz w:val="20"/>
          <w:szCs w:val="23"/>
        </w:rPr>
        <w:t>проверки,</w:t>
      </w:r>
      <w:r w:rsidR="007C04BB">
        <w:rPr>
          <w:rFonts w:ascii="Arial" w:hAnsi="Arial" w:cs="Arial"/>
          <w:color w:val="000000"/>
          <w:sz w:val="20"/>
          <w:szCs w:val="23"/>
        </w:rPr>
        <w:t xml:space="preserve"> </w:t>
      </w:r>
      <w:r w:rsidRPr="00D56BE7">
        <w:rPr>
          <w:rFonts w:ascii="Arial" w:hAnsi="Arial" w:cs="Arial"/>
          <w:color w:val="000000"/>
          <w:sz w:val="20"/>
          <w:szCs w:val="23"/>
        </w:rPr>
        <w:t>свидетельствующих:</w:t>
      </w:r>
    </w:p>
    <w:p w:rsidR="00992656" w:rsidRPr="00D56BE7" w:rsidRDefault="00992656" w:rsidP="00CD5BCD">
      <w:pPr>
        <w:spacing w:after="0" w:line="240" w:lineRule="auto"/>
        <w:ind w:firstLine="709"/>
        <w:rPr>
          <w:rFonts w:ascii="Arial" w:hAnsi="Arial" w:cs="Arial"/>
          <w:color w:val="000000"/>
          <w:sz w:val="20"/>
          <w:szCs w:val="23"/>
        </w:rPr>
      </w:pPr>
      <w:bookmarkStart w:id="25" w:name="sub_1412"/>
      <w:bookmarkEnd w:id="24"/>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представлении</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недостоверных</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неполных</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предоставлении</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доходах,</w:t>
      </w:r>
      <w:r w:rsidR="007C04BB">
        <w:rPr>
          <w:rFonts w:ascii="Arial" w:hAnsi="Arial" w:cs="Arial"/>
          <w:color w:val="000000"/>
          <w:sz w:val="20"/>
          <w:szCs w:val="23"/>
        </w:rPr>
        <w:t xml:space="preserve"> </w:t>
      </w:r>
      <w:r w:rsidRPr="00D56BE7">
        <w:rPr>
          <w:rFonts w:ascii="Arial" w:hAnsi="Arial" w:cs="Arial"/>
          <w:color w:val="000000"/>
          <w:sz w:val="20"/>
          <w:szCs w:val="23"/>
        </w:rPr>
        <w:t>расходах,</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имуществе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обязательствах</w:t>
      </w:r>
      <w:r w:rsidR="007C04BB">
        <w:rPr>
          <w:rFonts w:ascii="Arial" w:hAnsi="Arial" w:cs="Arial"/>
          <w:color w:val="000000"/>
          <w:sz w:val="20"/>
          <w:szCs w:val="23"/>
        </w:rPr>
        <w:t xml:space="preserve"> </w:t>
      </w:r>
      <w:r w:rsidRPr="00D56BE7">
        <w:rPr>
          <w:rFonts w:ascii="Arial" w:hAnsi="Arial" w:cs="Arial"/>
          <w:color w:val="000000"/>
          <w:sz w:val="20"/>
          <w:szCs w:val="23"/>
        </w:rPr>
        <w:t>имущественного</w:t>
      </w:r>
      <w:r w:rsidR="007C04BB">
        <w:rPr>
          <w:rFonts w:ascii="Arial" w:hAnsi="Arial" w:cs="Arial"/>
          <w:color w:val="000000"/>
          <w:sz w:val="20"/>
          <w:szCs w:val="23"/>
        </w:rPr>
        <w:t xml:space="preserve"> </w:t>
      </w:r>
      <w:r w:rsidRPr="00D56BE7">
        <w:rPr>
          <w:rFonts w:ascii="Arial" w:hAnsi="Arial" w:cs="Arial"/>
          <w:color w:val="000000"/>
          <w:sz w:val="20"/>
          <w:szCs w:val="23"/>
        </w:rPr>
        <w:t>характера;</w:t>
      </w:r>
    </w:p>
    <w:p w:rsidR="00992656" w:rsidRPr="00D56BE7" w:rsidRDefault="00992656" w:rsidP="00CD5BCD">
      <w:pPr>
        <w:spacing w:after="0" w:line="240" w:lineRule="auto"/>
        <w:ind w:firstLine="709"/>
        <w:rPr>
          <w:rFonts w:ascii="Arial" w:hAnsi="Arial" w:cs="Arial"/>
          <w:color w:val="000000"/>
          <w:sz w:val="20"/>
          <w:szCs w:val="23"/>
        </w:rPr>
      </w:pPr>
      <w:bookmarkStart w:id="26" w:name="sub_1413"/>
      <w:bookmarkEnd w:id="25"/>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несоблюдении</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992656" w:rsidRPr="00D56BE7" w:rsidRDefault="00992656" w:rsidP="00CD5BCD">
      <w:pPr>
        <w:spacing w:after="0" w:line="240" w:lineRule="auto"/>
        <w:ind w:firstLine="709"/>
        <w:rPr>
          <w:rFonts w:ascii="Arial" w:hAnsi="Arial" w:cs="Arial"/>
          <w:color w:val="000000"/>
          <w:sz w:val="20"/>
          <w:szCs w:val="23"/>
        </w:rPr>
      </w:pPr>
      <w:bookmarkStart w:id="27" w:name="sub_142"/>
      <w:bookmarkEnd w:id="26"/>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поступившее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комиссию</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соблюдению</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урегулированию</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bookmarkStart w:id="28" w:name="sub_1422"/>
      <w:bookmarkEnd w:id="27"/>
    </w:p>
    <w:p w:rsidR="00992656" w:rsidRPr="00D56BE7" w:rsidRDefault="007C04BB" w:rsidP="00CD5BCD">
      <w:pPr>
        <w:spacing w:after="0" w:line="240" w:lineRule="auto"/>
        <w:ind w:firstLine="709"/>
        <w:rPr>
          <w:rFonts w:ascii="Arial" w:hAnsi="Arial" w:cs="Arial"/>
          <w:color w:val="000000"/>
          <w:sz w:val="20"/>
          <w:szCs w:val="23"/>
        </w:rPr>
      </w:pPr>
      <w:r>
        <w:rPr>
          <w:rFonts w:ascii="Arial" w:hAnsi="Arial" w:cs="Arial"/>
          <w:color w:val="000000"/>
          <w:sz w:val="20"/>
          <w:szCs w:val="23"/>
        </w:rPr>
        <w:t xml:space="preserve"> </w:t>
      </w:r>
      <w:r w:rsidR="00992656" w:rsidRPr="00D56BE7">
        <w:rPr>
          <w:rFonts w:ascii="Arial" w:hAnsi="Arial" w:cs="Arial"/>
          <w:color w:val="000000"/>
          <w:sz w:val="20"/>
          <w:szCs w:val="23"/>
        </w:rPr>
        <w:t>уведомление</w:t>
      </w:r>
      <w:r>
        <w:rPr>
          <w:rFonts w:ascii="Arial" w:hAnsi="Arial" w:cs="Arial"/>
          <w:color w:val="000000"/>
          <w:sz w:val="20"/>
          <w:szCs w:val="23"/>
        </w:rPr>
        <w:t xml:space="preserve"> </w:t>
      </w:r>
      <w:r w:rsidR="00992656" w:rsidRPr="00D56BE7">
        <w:rPr>
          <w:rFonts w:ascii="Arial" w:hAnsi="Arial" w:cs="Arial"/>
          <w:color w:val="000000"/>
          <w:sz w:val="20"/>
          <w:szCs w:val="23"/>
        </w:rPr>
        <w:t>лица,</w:t>
      </w:r>
      <w:r>
        <w:rPr>
          <w:rFonts w:ascii="Arial" w:hAnsi="Arial" w:cs="Arial"/>
          <w:color w:val="000000"/>
          <w:sz w:val="20"/>
          <w:szCs w:val="23"/>
        </w:rPr>
        <w:t xml:space="preserve"> </w:t>
      </w:r>
      <w:r w:rsidR="00992656" w:rsidRPr="00D56BE7">
        <w:rPr>
          <w:rFonts w:ascii="Arial" w:hAnsi="Arial" w:cs="Arial"/>
          <w:color w:val="000000"/>
          <w:sz w:val="20"/>
          <w:szCs w:val="23"/>
        </w:rPr>
        <w:t>замещающего</w:t>
      </w:r>
      <w:r>
        <w:rPr>
          <w:rFonts w:ascii="Arial" w:hAnsi="Arial" w:cs="Arial"/>
          <w:color w:val="000000"/>
          <w:sz w:val="20"/>
          <w:szCs w:val="23"/>
        </w:rPr>
        <w:t xml:space="preserve"> </w:t>
      </w:r>
      <w:r w:rsidR="00992656" w:rsidRPr="00D56BE7">
        <w:rPr>
          <w:rFonts w:ascii="Arial" w:hAnsi="Arial" w:cs="Arial"/>
          <w:color w:val="000000"/>
          <w:sz w:val="20"/>
          <w:szCs w:val="23"/>
        </w:rPr>
        <w:t>муниципальную</w:t>
      </w:r>
      <w:r>
        <w:rPr>
          <w:rFonts w:ascii="Arial" w:hAnsi="Arial" w:cs="Arial"/>
          <w:color w:val="000000"/>
          <w:sz w:val="20"/>
          <w:szCs w:val="23"/>
        </w:rPr>
        <w:t xml:space="preserve"> </w:t>
      </w:r>
      <w:r w:rsidR="00992656" w:rsidRPr="00D56BE7">
        <w:rPr>
          <w:rFonts w:ascii="Arial" w:hAnsi="Arial" w:cs="Arial"/>
          <w:color w:val="000000"/>
          <w:sz w:val="20"/>
          <w:szCs w:val="23"/>
        </w:rPr>
        <w:t>должность,</w:t>
      </w:r>
      <w:r>
        <w:rPr>
          <w:rFonts w:ascii="Arial" w:hAnsi="Arial" w:cs="Arial"/>
          <w:color w:val="000000"/>
          <w:sz w:val="20"/>
          <w:szCs w:val="23"/>
        </w:rPr>
        <w:t xml:space="preserve"> </w:t>
      </w:r>
      <w:r w:rsidR="00992656" w:rsidRPr="00D56BE7">
        <w:rPr>
          <w:rFonts w:ascii="Arial" w:hAnsi="Arial" w:cs="Arial"/>
          <w:color w:val="000000"/>
          <w:sz w:val="20"/>
          <w:szCs w:val="23"/>
        </w:rPr>
        <w:t>о</w:t>
      </w:r>
      <w:r>
        <w:rPr>
          <w:rFonts w:ascii="Arial" w:hAnsi="Arial" w:cs="Arial"/>
          <w:color w:val="000000"/>
          <w:sz w:val="20"/>
          <w:szCs w:val="23"/>
        </w:rPr>
        <w:t xml:space="preserve"> </w:t>
      </w:r>
      <w:r w:rsidR="00992656" w:rsidRPr="00D56BE7">
        <w:rPr>
          <w:rFonts w:ascii="Arial" w:hAnsi="Arial" w:cs="Arial"/>
          <w:color w:val="000000"/>
          <w:sz w:val="20"/>
          <w:szCs w:val="23"/>
        </w:rPr>
        <w:t>невозможности</w:t>
      </w:r>
      <w:r>
        <w:rPr>
          <w:rFonts w:ascii="Arial" w:hAnsi="Arial" w:cs="Arial"/>
          <w:color w:val="000000"/>
          <w:sz w:val="20"/>
          <w:szCs w:val="23"/>
        </w:rPr>
        <w:t xml:space="preserve"> </w:t>
      </w:r>
      <w:r w:rsidR="00992656" w:rsidRPr="00D56BE7">
        <w:rPr>
          <w:rFonts w:ascii="Arial" w:hAnsi="Arial" w:cs="Arial"/>
          <w:color w:val="000000"/>
          <w:sz w:val="20"/>
          <w:szCs w:val="23"/>
        </w:rPr>
        <w:t>по</w:t>
      </w:r>
      <w:r>
        <w:rPr>
          <w:rFonts w:ascii="Arial" w:hAnsi="Arial" w:cs="Arial"/>
          <w:color w:val="000000"/>
          <w:sz w:val="20"/>
          <w:szCs w:val="23"/>
        </w:rPr>
        <w:t xml:space="preserve"> </w:t>
      </w:r>
      <w:r w:rsidR="00992656" w:rsidRPr="00D56BE7">
        <w:rPr>
          <w:rFonts w:ascii="Arial" w:hAnsi="Arial" w:cs="Arial"/>
          <w:color w:val="000000"/>
          <w:sz w:val="20"/>
          <w:szCs w:val="23"/>
        </w:rPr>
        <w:t>объективным</w:t>
      </w:r>
      <w:r>
        <w:rPr>
          <w:rFonts w:ascii="Arial" w:hAnsi="Arial" w:cs="Arial"/>
          <w:color w:val="000000"/>
          <w:sz w:val="20"/>
          <w:szCs w:val="23"/>
        </w:rPr>
        <w:t xml:space="preserve"> </w:t>
      </w:r>
      <w:r w:rsidR="00992656" w:rsidRPr="00D56BE7">
        <w:rPr>
          <w:rFonts w:ascii="Arial" w:hAnsi="Arial" w:cs="Arial"/>
          <w:color w:val="000000"/>
          <w:sz w:val="20"/>
          <w:szCs w:val="23"/>
        </w:rPr>
        <w:t>причинам</w:t>
      </w:r>
      <w:r>
        <w:rPr>
          <w:rFonts w:ascii="Arial" w:hAnsi="Arial" w:cs="Arial"/>
          <w:color w:val="000000"/>
          <w:sz w:val="20"/>
          <w:szCs w:val="23"/>
        </w:rPr>
        <w:t xml:space="preserve"> </w:t>
      </w:r>
      <w:r w:rsidR="00992656" w:rsidRPr="00D56BE7">
        <w:rPr>
          <w:rFonts w:ascii="Arial" w:hAnsi="Arial" w:cs="Arial"/>
          <w:color w:val="000000"/>
          <w:sz w:val="20"/>
          <w:szCs w:val="23"/>
        </w:rPr>
        <w:t>представить</w:t>
      </w:r>
      <w:r>
        <w:rPr>
          <w:rFonts w:ascii="Arial" w:hAnsi="Arial" w:cs="Arial"/>
          <w:color w:val="000000"/>
          <w:sz w:val="20"/>
          <w:szCs w:val="23"/>
        </w:rPr>
        <w:t xml:space="preserve"> </w:t>
      </w:r>
      <w:r w:rsidR="00992656" w:rsidRPr="00D56BE7">
        <w:rPr>
          <w:rFonts w:ascii="Arial" w:hAnsi="Arial" w:cs="Arial"/>
          <w:color w:val="000000"/>
          <w:sz w:val="20"/>
          <w:szCs w:val="23"/>
        </w:rPr>
        <w:t>сведения</w:t>
      </w:r>
      <w:r>
        <w:rPr>
          <w:rFonts w:ascii="Arial" w:hAnsi="Arial" w:cs="Arial"/>
          <w:color w:val="000000"/>
          <w:sz w:val="20"/>
          <w:szCs w:val="23"/>
        </w:rPr>
        <w:t xml:space="preserve"> </w:t>
      </w:r>
      <w:r w:rsidR="00992656" w:rsidRPr="00D56BE7">
        <w:rPr>
          <w:rFonts w:ascii="Arial" w:hAnsi="Arial" w:cs="Arial"/>
          <w:color w:val="000000"/>
          <w:sz w:val="20"/>
          <w:szCs w:val="23"/>
        </w:rPr>
        <w:t>о</w:t>
      </w:r>
      <w:r>
        <w:rPr>
          <w:rFonts w:ascii="Arial" w:hAnsi="Arial" w:cs="Arial"/>
          <w:color w:val="000000"/>
          <w:sz w:val="20"/>
          <w:szCs w:val="23"/>
        </w:rPr>
        <w:t xml:space="preserve"> </w:t>
      </w:r>
      <w:r w:rsidR="00992656" w:rsidRPr="00D56BE7">
        <w:rPr>
          <w:rFonts w:ascii="Arial" w:hAnsi="Arial" w:cs="Arial"/>
          <w:color w:val="000000"/>
          <w:sz w:val="20"/>
          <w:szCs w:val="23"/>
        </w:rPr>
        <w:t>доходах,</w:t>
      </w:r>
      <w:r>
        <w:rPr>
          <w:rFonts w:ascii="Arial" w:hAnsi="Arial" w:cs="Arial"/>
          <w:color w:val="000000"/>
          <w:sz w:val="20"/>
          <w:szCs w:val="23"/>
        </w:rPr>
        <w:t xml:space="preserve"> </w:t>
      </w:r>
      <w:r w:rsidR="00992656" w:rsidRPr="00D56BE7">
        <w:rPr>
          <w:rFonts w:ascii="Arial" w:hAnsi="Arial" w:cs="Arial"/>
          <w:color w:val="000000"/>
          <w:sz w:val="20"/>
          <w:szCs w:val="23"/>
        </w:rPr>
        <w:t>расходах,</w:t>
      </w:r>
      <w:r>
        <w:rPr>
          <w:rFonts w:ascii="Arial" w:hAnsi="Arial" w:cs="Arial"/>
          <w:color w:val="000000"/>
          <w:sz w:val="20"/>
          <w:szCs w:val="23"/>
        </w:rPr>
        <w:t xml:space="preserve"> </w:t>
      </w:r>
      <w:r w:rsidR="00992656" w:rsidRPr="00D56BE7">
        <w:rPr>
          <w:rFonts w:ascii="Arial" w:hAnsi="Arial" w:cs="Arial"/>
          <w:color w:val="000000"/>
          <w:sz w:val="20"/>
          <w:szCs w:val="23"/>
        </w:rPr>
        <w:t>об</w:t>
      </w:r>
      <w:r>
        <w:rPr>
          <w:rFonts w:ascii="Arial" w:hAnsi="Arial" w:cs="Arial"/>
          <w:color w:val="000000"/>
          <w:sz w:val="20"/>
          <w:szCs w:val="23"/>
        </w:rPr>
        <w:t xml:space="preserve"> </w:t>
      </w:r>
      <w:r w:rsidR="00992656" w:rsidRPr="00D56BE7">
        <w:rPr>
          <w:rFonts w:ascii="Arial" w:hAnsi="Arial" w:cs="Arial"/>
          <w:color w:val="000000"/>
          <w:sz w:val="20"/>
          <w:szCs w:val="23"/>
        </w:rPr>
        <w:t>имуществе</w:t>
      </w:r>
      <w:r>
        <w:rPr>
          <w:rFonts w:ascii="Arial" w:hAnsi="Arial" w:cs="Arial"/>
          <w:color w:val="000000"/>
          <w:sz w:val="20"/>
          <w:szCs w:val="23"/>
        </w:rPr>
        <w:t xml:space="preserve"> </w:t>
      </w:r>
      <w:r w:rsidR="00992656" w:rsidRPr="00D56BE7">
        <w:rPr>
          <w:rFonts w:ascii="Arial" w:hAnsi="Arial" w:cs="Arial"/>
          <w:color w:val="000000"/>
          <w:sz w:val="20"/>
          <w:szCs w:val="23"/>
        </w:rPr>
        <w:t>и</w:t>
      </w:r>
      <w:r>
        <w:rPr>
          <w:rFonts w:ascii="Arial" w:hAnsi="Arial" w:cs="Arial"/>
          <w:color w:val="000000"/>
          <w:sz w:val="20"/>
          <w:szCs w:val="23"/>
        </w:rPr>
        <w:t xml:space="preserve"> </w:t>
      </w:r>
      <w:r w:rsidR="00992656" w:rsidRPr="00D56BE7">
        <w:rPr>
          <w:rFonts w:ascii="Arial" w:hAnsi="Arial" w:cs="Arial"/>
          <w:color w:val="000000"/>
          <w:sz w:val="20"/>
          <w:szCs w:val="23"/>
        </w:rPr>
        <w:t>обязательствах</w:t>
      </w:r>
      <w:r>
        <w:rPr>
          <w:rFonts w:ascii="Arial" w:hAnsi="Arial" w:cs="Arial"/>
          <w:color w:val="000000"/>
          <w:sz w:val="20"/>
          <w:szCs w:val="23"/>
        </w:rPr>
        <w:t xml:space="preserve"> </w:t>
      </w:r>
      <w:r w:rsidR="00992656" w:rsidRPr="00D56BE7">
        <w:rPr>
          <w:rFonts w:ascii="Arial" w:hAnsi="Arial" w:cs="Arial"/>
          <w:color w:val="000000"/>
          <w:sz w:val="20"/>
          <w:szCs w:val="23"/>
        </w:rPr>
        <w:t>имущественного</w:t>
      </w:r>
      <w:r>
        <w:rPr>
          <w:rFonts w:ascii="Arial" w:hAnsi="Arial" w:cs="Arial"/>
          <w:color w:val="000000"/>
          <w:sz w:val="20"/>
          <w:szCs w:val="23"/>
        </w:rPr>
        <w:t xml:space="preserve"> </w:t>
      </w:r>
      <w:r w:rsidR="00992656" w:rsidRPr="00D56BE7">
        <w:rPr>
          <w:rFonts w:ascii="Arial" w:hAnsi="Arial" w:cs="Arial"/>
          <w:color w:val="000000"/>
          <w:sz w:val="20"/>
          <w:szCs w:val="23"/>
        </w:rPr>
        <w:t>характера</w:t>
      </w:r>
      <w:r>
        <w:rPr>
          <w:rFonts w:ascii="Arial" w:hAnsi="Arial" w:cs="Arial"/>
          <w:color w:val="000000"/>
          <w:sz w:val="20"/>
          <w:szCs w:val="23"/>
        </w:rPr>
        <w:t xml:space="preserve"> </w:t>
      </w:r>
      <w:r w:rsidR="00992656" w:rsidRPr="00D56BE7">
        <w:rPr>
          <w:rFonts w:ascii="Arial" w:hAnsi="Arial" w:cs="Arial"/>
          <w:color w:val="000000"/>
          <w:sz w:val="20"/>
          <w:szCs w:val="23"/>
        </w:rPr>
        <w:t>своих</w:t>
      </w:r>
      <w:r>
        <w:rPr>
          <w:rFonts w:ascii="Arial" w:hAnsi="Arial" w:cs="Arial"/>
          <w:color w:val="000000"/>
          <w:sz w:val="20"/>
          <w:szCs w:val="23"/>
        </w:rPr>
        <w:t xml:space="preserve"> </w:t>
      </w:r>
      <w:r w:rsidR="00992656" w:rsidRPr="00D56BE7">
        <w:rPr>
          <w:rFonts w:ascii="Arial" w:hAnsi="Arial" w:cs="Arial"/>
          <w:color w:val="000000"/>
          <w:sz w:val="20"/>
          <w:szCs w:val="23"/>
        </w:rPr>
        <w:t>супруги</w:t>
      </w:r>
      <w:r>
        <w:rPr>
          <w:rFonts w:ascii="Arial" w:hAnsi="Arial" w:cs="Arial"/>
          <w:color w:val="000000"/>
          <w:sz w:val="20"/>
          <w:szCs w:val="23"/>
        </w:rPr>
        <w:t xml:space="preserve"> </w:t>
      </w:r>
      <w:r w:rsidR="00992656" w:rsidRPr="00D56BE7">
        <w:rPr>
          <w:rFonts w:ascii="Arial" w:hAnsi="Arial" w:cs="Arial"/>
          <w:color w:val="000000"/>
          <w:sz w:val="20"/>
          <w:szCs w:val="23"/>
        </w:rPr>
        <w:t>(супруга)</w:t>
      </w:r>
      <w:r>
        <w:rPr>
          <w:rFonts w:ascii="Arial" w:hAnsi="Arial" w:cs="Arial"/>
          <w:color w:val="000000"/>
          <w:sz w:val="20"/>
          <w:szCs w:val="23"/>
        </w:rPr>
        <w:t xml:space="preserve"> </w:t>
      </w:r>
      <w:r w:rsidR="00992656" w:rsidRPr="00D56BE7">
        <w:rPr>
          <w:rFonts w:ascii="Arial" w:hAnsi="Arial" w:cs="Arial"/>
          <w:color w:val="000000"/>
          <w:sz w:val="20"/>
          <w:szCs w:val="23"/>
        </w:rPr>
        <w:t>и</w:t>
      </w:r>
      <w:r>
        <w:rPr>
          <w:rFonts w:ascii="Arial" w:hAnsi="Arial" w:cs="Arial"/>
          <w:color w:val="000000"/>
          <w:sz w:val="20"/>
          <w:szCs w:val="23"/>
        </w:rPr>
        <w:t xml:space="preserve"> </w:t>
      </w:r>
      <w:r w:rsidR="00992656" w:rsidRPr="00D56BE7">
        <w:rPr>
          <w:rFonts w:ascii="Arial" w:hAnsi="Arial" w:cs="Arial"/>
          <w:color w:val="000000"/>
          <w:sz w:val="20"/>
          <w:szCs w:val="23"/>
        </w:rPr>
        <w:t>несовершеннолетних</w:t>
      </w:r>
      <w:r>
        <w:rPr>
          <w:rFonts w:ascii="Arial" w:hAnsi="Arial" w:cs="Arial"/>
          <w:color w:val="000000"/>
          <w:sz w:val="20"/>
          <w:szCs w:val="23"/>
        </w:rPr>
        <w:t xml:space="preserve"> </w:t>
      </w:r>
      <w:r w:rsidR="00992656" w:rsidRPr="00D56BE7">
        <w:rPr>
          <w:rFonts w:ascii="Arial" w:hAnsi="Arial" w:cs="Arial"/>
          <w:color w:val="000000"/>
          <w:sz w:val="20"/>
          <w:szCs w:val="23"/>
        </w:rPr>
        <w:t>детей;</w:t>
      </w:r>
    </w:p>
    <w:p w:rsidR="00992656" w:rsidRPr="00D56BE7" w:rsidRDefault="00992656" w:rsidP="00CD5BCD">
      <w:pPr>
        <w:spacing w:after="0" w:line="240" w:lineRule="auto"/>
        <w:ind w:firstLine="709"/>
        <w:rPr>
          <w:rFonts w:ascii="Arial" w:hAnsi="Arial" w:cs="Arial"/>
          <w:color w:val="000000"/>
          <w:sz w:val="20"/>
          <w:szCs w:val="23"/>
        </w:rPr>
      </w:pPr>
      <w:bookmarkStart w:id="29" w:name="sub_1423"/>
      <w:bookmarkEnd w:id="28"/>
      <w:r w:rsidRPr="00D56BE7">
        <w:rPr>
          <w:rFonts w:ascii="Arial" w:hAnsi="Arial" w:cs="Arial"/>
          <w:color w:val="000000"/>
          <w:sz w:val="20"/>
          <w:szCs w:val="23"/>
        </w:rPr>
        <w:lastRenderedPageBreak/>
        <w:t>заявление</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невозможности</w:t>
      </w:r>
      <w:r w:rsidR="007C04BB">
        <w:rPr>
          <w:rFonts w:ascii="Arial" w:hAnsi="Arial" w:cs="Arial"/>
          <w:color w:val="000000"/>
          <w:sz w:val="20"/>
          <w:szCs w:val="23"/>
        </w:rPr>
        <w:t xml:space="preserve"> </w:t>
      </w:r>
      <w:r w:rsidRPr="00D56BE7">
        <w:rPr>
          <w:rFonts w:ascii="Arial" w:hAnsi="Arial" w:cs="Arial"/>
          <w:color w:val="000000"/>
          <w:sz w:val="20"/>
          <w:szCs w:val="23"/>
        </w:rPr>
        <w:t>выполнить</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hyperlink r:id="rId22" w:history="1">
        <w:r w:rsidRPr="00D56BE7">
          <w:rPr>
            <w:rStyle w:val="af1"/>
            <w:rFonts w:ascii="Arial" w:hAnsi="Arial" w:cs="Arial"/>
            <w:color w:val="000000"/>
            <w:szCs w:val="23"/>
          </w:rPr>
          <w:t>Федерального</w:t>
        </w:r>
        <w:r w:rsidR="007C04BB">
          <w:rPr>
            <w:rStyle w:val="af1"/>
            <w:rFonts w:ascii="Arial" w:hAnsi="Arial" w:cs="Arial"/>
            <w:color w:val="000000"/>
            <w:szCs w:val="23"/>
          </w:rPr>
          <w:t xml:space="preserve"> </w:t>
        </w:r>
        <w:r w:rsidRPr="00D56BE7">
          <w:rPr>
            <w:rStyle w:val="af1"/>
            <w:rFonts w:ascii="Arial" w:hAnsi="Arial" w:cs="Arial"/>
            <w:color w:val="000000"/>
            <w:szCs w:val="23"/>
          </w:rPr>
          <w:t>закона</w:t>
        </w:r>
      </w:hyperlink>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7</w:t>
      </w:r>
      <w:r w:rsidR="007C04BB">
        <w:rPr>
          <w:rFonts w:ascii="Arial" w:hAnsi="Arial" w:cs="Arial"/>
          <w:color w:val="000000"/>
          <w:sz w:val="20"/>
          <w:szCs w:val="23"/>
        </w:rPr>
        <w:t xml:space="preserve"> </w:t>
      </w:r>
      <w:r w:rsidRPr="00D56BE7">
        <w:rPr>
          <w:rFonts w:ascii="Arial" w:hAnsi="Arial" w:cs="Arial"/>
          <w:color w:val="000000"/>
          <w:sz w:val="20"/>
          <w:szCs w:val="23"/>
        </w:rPr>
        <w:t>мая</w:t>
      </w:r>
      <w:r w:rsidR="007C04BB">
        <w:rPr>
          <w:rFonts w:ascii="Arial" w:hAnsi="Arial" w:cs="Arial"/>
          <w:color w:val="000000"/>
          <w:sz w:val="20"/>
          <w:szCs w:val="23"/>
        </w:rPr>
        <w:t xml:space="preserve"> </w:t>
      </w:r>
      <w:r w:rsidRPr="00D56BE7">
        <w:rPr>
          <w:rFonts w:ascii="Arial" w:hAnsi="Arial" w:cs="Arial"/>
          <w:color w:val="000000"/>
          <w:sz w:val="20"/>
          <w:szCs w:val="23"/>
        </w:rPr>
        <w:t>2013</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79-ФЗ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запрете</w:t>
      </w:r>
      <w:r w:rsidR="007C04BB">
        <w:rPr>
          <w:rFonts w:ascii="Arial" w:hAnsi="Arial" w:cs="Arial"/>
          <w:color w:val="000000"/>
          <w:sz w:val="20"/>
          <w:szCs w:val="23"/>
        </w:rPr>
        <w:t xml:space="preserve"> </w:t>
      </w:r>
      <w:r w:rsidRPr="00D56BE7">
        <w:rPr>
          <w:rFonts w:ascii="Arial" w:hAnsi="Arial" w:cs="Arial"/>
          <w:color w:val="000000"/>
          <w:sz w:val="20"/>
          <w:szCs w:val="23"/>
        </w:rPr>
        <w:t>отдельным</w:t>
      </w:r>
      <w:r w:rsidR="007C04BB">
        <w:rPr>
          <w:rFonts w:ascii="Arial" w:hAnsi="Arial" w:cs="Arial"/>
          <w:color w:val="000000"/>
          <w:sz w:val="20"/>
          <w:szCs w:val="23"/>
        </w:rPr>
        <w:t xml:space="preserve"> </w:t>
      </w:r>
      <w:r w:rsidRPr="00D56BE7">
        <w:rPr>
          <w:rFonts w:ascii="Arial" w:hAnsi="Arial" w:cs="Arial"/>
          <w:color w:val="000000"/>
          <w:sz w:val="20"/>
          <w:szCs w:val="23"/>
        </w:rPr>
        <w:t>категориям</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открывать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иметь</w:t>
      </w:r>
      <w:r w:rsidR="007C04BB">
        <w:rPr>
          <w:rFonts w:ascii="Arial" w:hAnsi="Arial" w:cs="Arial"/>
          <w:color w:val="000000"/>
          <w:sz w:val="20"/>
          <w:szCs w:val="23"/>
        </w:rPr>
        <w:t xml:space="preserve"> </w:t>
      </w:r>
      <w:r w:rsidRPr="00D56BE7">
        <w:rPr>
          <w:rFonts w:ascii="Arial" w:hAnsi="Arial" w:cs="Arial"/>
          <w:color w:val="000000"/>
          <w:sz w:val="20"/>
          <w:szCs w:val="23"/>
        </w:rPr>
        <w:t>счета</w:t>
      </w:r>
      <w:r w:rsidR="007C04BB">
        <w:rPr>
          <w:rFonts w:ascii="Arial" w:hAnsi="Arial" w:cs="Arial"/>
          <w:color w:val="000000"/>
          <w:sz w:val="20"/>
          <w:szCs w:val="23"/>
        </w:rPr>
        <w:t xml:space="preserve"> </w:t>
      </w:r>
      <w:r w:rsidRPr="00D56BE7">
        <w:rPr>
          <w:rFonts w:ascii="Arial" w:hAnsi="Arial" w:cs="Arial"/>
          <w:color w:val="000000"/>
          <w:sz w:val="20"/>
          <w:szCs w:val="23"/>
        </w:rPr>
        <w:t>(вклады),</w:t>
      </w:r>
      <w:r w:rsidR="007C04BB">
        <w:rPr>
          <w:rFonts w:ascii="Arial" w:hAnsi="Arial" w:cs="Arial"/>
          <w:color w:val="000000"/>
          <w:sz w:val="20"/>
          <w:szCs w:val="23"/>
        </w:rPr>
        <w:t xml:space="preserve"> </w:t>
      </w:r>
      <w:r w:rsidRPr="00D56BE7">
        <w:rPr>
          <w:rFonts w:ascii="Arial" w:hAnsi="Arial" w:cs="Arial"/>
          <w:color w:val="000000"/>
          <w:sz w:val="20"/>
          <w:szCs w:val="23"/>
        </w:rPr>
        <w:t>хранить</w:t>
      </w:r>
      <w:r w:rsidR="007C04BB">
        <w:rPr>
          <w:rFonts w:ascii="Arial" w:hAnsi="Arial" w:cs="Arial"/>
          <w:color w:val="000000"/>
          <w:sz w:val="20"/>
          <w:szCs w:val="23"/>
        </w:rPr>
        <w:t xml:space="preserve"> </w:t>
      </w:r>
      <w:r w:rsidRPr="00D56BE7">
        <w:rPr>
          <w:rFonts w:ascii="Arial" w:hAnsi="Arial" w:cs="Arial"/>
          <w:color w:val="000000"/>
          <w:sz w:val="20"/>
          <w:szCs w:val="23"/>
        </w:rPr>
        <w:t>наличные</w:t>
      </w:r>
      <w:r w:rsidR="007C04BB">
        <w:rPr>
          <w:rFonts w:ascii="Arial" w:hAnsi="Arial" w:cs="Arial"/>
          <w:color w:val="000000"/>
          <w:sz w:val="20"/>
          <w:szCs w:val="23"/>
        </w:rPr>
        <w:t xml:space="preserve"> </w:t>
      </w:r>
      <w:r w:rsidRPr="00D56BE7">
        <w:rPr>
          <w:rFonts w:ascii="Arial" w:hAnsi="Arial" w:cs="Arial"/>
          <w:color w:val="000000"/>
          <w:sz w:val="20"/>
          <w:szCs w:val="23"/>
        </w:rPr>
        <w:t>денежные</w:t>
      </w:r>
      <w:r w:rsidR="007C04BB">
        <w:rPr>
          <w:rFonts w:ascii="Arial" w:hAnsi="Arial" w:cs="Arial"/>
          <w:color w:val="000000"/>
          <w:sz w:val="20"/>
          <w:szCs w:val="23"/>
        </w:rPr>
        <w:t xml:space="preserve"> </w:t>
      </w:r>
      <w:r w:rsidRPr="00D56BE7">
        <w:rPr>
          <w:rFonts w:ascii="Arial" w:hAnsi="Arial" w:cs="Arial"/>
          <w:color w:val="000000"/>
          <w:sz w:val="20"/>
          <w:szCs w:val="23"/>
        </w:rPr>
        <w:t>средства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ценности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иностранных</w:t>
      </w:r>
      <w:r w:rsidR="007C04BB">
        <w:rPr>
          <w:rFonts w:ascii="Arial" w:hAnsi="Arial" w:cs="Arial"/>
          <w:color w:val="000000"/>
          <w:sz w:val="20"/>
          <w:szCs w:val="23"/>
        </w:rPr>
        <w:t xml:space="preserve"> </w:t>
      </w:r>
      <w:r w:rsidRPr="00D56BE7">
        <w:rPr>
          <w:rFonts w:ascii="Arial" w:hAnsi="Arial" w:cs="Arial"/>
          <w:color w:val="000000"/>
          <w:sz w:val="20"/>
          <w:szCs w:val="23"/>
        </w:rPr>
        <w:t>банках,</w:t>
      </w:r>
      <w:r w:rsidR="007C04BB">
        <w:rPr>
          <w:rFonts w:ascii="Arial" w:hAnsi="Arial" w:cs="Arial"/>
          <w:color w:val="000000"/>
          <w:sz w:val="20"/>
          <w:szCs w:val="23"/>
        </w:rPr>
        <w:t xml:space="preserve"> </w:t>
      </w:r>
      <w:r w:rsidRPr="00D56BE7">
        <w:rPr>
          <w:rFonts w:ascii="Arial" w:hAnsi="Arial" w:cs="Arial"/>
          <w:color w:val="000000"/>
          <w:sz w:val="20"/>
          <w:szCs w:val="23"/>
        </w:rPr>
        <w:t>расположенных</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пределами</w:t>
      </w:r>
      <w:r w:rsidR="007C04BB">
        <w:rPr>
          <w:rFonts w:ascii="Arial" w:hAnsi="Arial" w:cs="Arial"/>
          <w:color w:val="000000"/>
          <w:sz w:val="20"/>
          <w:szCs w:val="23"/>
        </w:rPr>
        <w:t xml:space="preserve"> </w:t>
      </w:r>
      <w:r w:rsidRPr="00D56BE7">
        <w:rPr>
          <w:rFonts w:ascii="Arial" w:hAnsi="Arial" w:cs="Arial"/>
          <w:color w:val="000000"/>
          <w:sz w:val="20"/>
          <w:szCs w:val="23"/>
        </w:rPr>
        <w:t>территории</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r w:rsidRPr="00D56BE7">
        <w:rPr>
          <w:rFonts w:ascii="Arial" w:hAnsi="Arial" w:cs="Arial"/>
          <w:color w:val="000000"/>
          <w:sz w:val="20"/>
          <w:szCs w:val="23"/>
        </w:rPr>
        <w:t>владеть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пользоваться</w:t>
      </w:r>
      <w:r w:rsidR="007C04BB">
        <w:rPr>
          <w:rFonts w:ascii="Arial" w:hAnsi="Arial" w:cs="Arial"/>
          <w:color w:val="000000"/>
          <w:sz w:val="20"/>
          <w:szCs w:val="23"/>
        </w:rPr>
        <w:t xml:space="preserve"> </w:t>
      </w:r>
      <w:r w:rsidRPr="00D56BE7">
        <w:rPr>
          <w:rFonts w:ascii="Arial" w:hAnsi="Arial" w:cs="Arial"/>
          <w:color w:val="000000"/>
          <w:sz w:val="20"/>
          <w:szCs w:val="23"/>
        </w:rPr>
        <w:t>иностранными</w:t>
      </w:r>
      <w:r w:rsidR="007C04BB">
        <w:rPr>
          <w:rFonts w:ascii="Arial" w:hAnsi="Arial" w:cs="Arial"/>
          <w:color w:val="000000"/>
          <w:sz w:val="20"/>
          <w:szCs w:val="23"/>
        </w:rPr>
        <w:t xml:space="preserve"> </w:t>
      </w:r>
      <w:r w:rsidRPr="00D56BE7">
        <w:rPr>
          <w:rFonts w:ascii="Arial" w:hAnsi="Arial" w:cs="Arial"/>
          <w:color w:val="000000"/>
          <w:sz w:val="20"/>
          <w:szCs w:val="23"/>
        </w:rPr>
        <w:t>финансовыми</w:t>
      </w:r>
      <w:r w:rsidR="007C04BB">
        <w:rPr>
          <w:rFonts w:ascii="Arial" w:hAnsi="Arial" w:cs="Arial"/>
          <w:color w:val="000000"/>
          <w:sz w:val="20"/>
          <w:szCs w:val="23"/>
        </w:rPr>
        <w:t xml:space="preserve"> </w:t>
      </w:r>
      <w:r w:rsidRPr="00D56BE7">
        <w:rPr>
          <w:rFonts w:ascii="Arial" w:hAnsi="Arial" w:cs="Arial"/>
          <w:color w:val="000000"/>
          <w:sz w:val="20"/>
          <w:szCs w:val="23"/>
        </w:rPr>
        <w:t>инструментами»</w:t>
      </w:r>
      <w:r w:rsidR="007C04BB">
        <w:rPr>
          <w:rFonts w:ascii="Arial" w:hAnsi="Arial" w:cs="Arial"/>
          <w:color w:val="000000"/>
          <w:sz w:val="20"/>
          <w:szCs w:val="23"/>
        </w:rPr>
        <w:t xml:space="preserve"> </w:t>
      </w:r>
      <w:r w:rsidRPr="00D56BE7">
        <w:rPr>
          <w:rFonts w:ascii="Arial" w:hAnsi="Arial" w:cs="Arial"/>
          <w:color w:val="000000"/>
          <w:sz w:val="20"/>
          <w:szCs w:val="23"/>
        </w:rPr>
        <w:t>(далее</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Федеральный</w:t>
      </w:r>
      <w:r w:rsidR="007C04BB">
        <w:rPr>
          <w:rFonts w:ascii="Arial" w:hAnsi="Arial" w:cs="Arial"/>
          <w:color w:val="000000"/>
          <w:sz w:val="20"/>
          <w:szCs w:val="23"/>
        </w:rPr>
        <w:t xml:space="preserve"> </w:t>
      </w:r>
      <w:r w:rsidRPr="00D56BE7">
        <w:rPr>
          <w:rFonts w:ascii="Arial" w:hAnsi="Arial" w:cs="Arial"/>
          <w:color w:val="000000"/>
          <w:sz w:val="20"/>
          <w:szCs w:val="23"/>
        </w:rPr>
        <w:t>закон</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запрете</w:t>
      </w:r>
      <w:r w:rsidR="007C04BB">
        <w:rPr>
          <w:rFonts w:ascii="Arial" w:hAnsi="Arial" w:cs="Arial"/>
          <w:color w:val="000000"/>
          <w:sz w:val="20"/>
          <w:szCs w:val="23"/>
        </w:rPr>
        <w:t xml:space="preserve"> </w:t>
      </w:r>
      <w:r w:rsidRPr="00D56BE7">
        <w:rPr>
          <w:rFonts w:ascii="Arial" w:hAnsi="Arial" w:cs="Arial"/>
          <w:color w:val="000000"/>
          <w:sz w:val="20"/>
          <w:szCs w:val="23"/>
        </w:rPr>
        <w:t>отдельным</w:t>
      </w:r>
      <w:r w:rsidR="007C04BB">
        <w:rPr>
          <w:rFonts w:ascii="Arial" w:hAnsi="Arial" w:cs="Arial"/>
          <w:color w:val="000000"/>
          <w:sz w:val="20"/>
          <w:szCs w:val="23"/>
        </w:rPr>
        <w:t xml:space="preserve"> </w:t>
      </w:r>
      <w:r w:rsidRPr="00D56BE7">
        <w:rPr>
          <w:rFonts w:ascii="Arial" w:hAnsi="Arial" w:cs="Arial"/>
          <w:color w:val="000000"/>
          <w:sz w:val="20"/>
          <w:szCs w:val="23"/>
        </w:rPr>
        <w:t>категориям</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открывать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иметь</w:t>
      </w:r>
      <w:r w:rsidR="007C04BB">
        <w:rPr>
          <w:rFonts w:ascii="Arial" w:hAnsi="Arial" w:cs="Arial"/>
          <w:color w:val="000000"/>
          <w:sz w:val="20"/>
          <w:szCs w:val="23"/>
        </w:rPr>
        <w:t xml:space="preserve"> </w:t>
      </w:r>
      <w:r w:rsidRPr="00D56BE7">
        <w:rPr>
          <w:rFonts w:ascii="Arial" w:hAnsi="Arial" w:cs="Arial"/>
          <w:color w:val="000000"/>
          <w:sz w:val="20"/>
          <w:szCs w:val="23"/>
        </w:rPr>
        <w:t>счета</w:t>
      </w:r>
      <w:r w:rsidR="007C04BB">
        <w:rPr>
          <w:rFonts w:ascii="Arial" w:hAnsi="Arial" w:cs="Arial"/>
          <w:color w:val="000000"/>
          <w:sz w:val="20"/>
          <w:szCs w:val="23"/>
        </w:rPr>
        <w:t xml:space="preserve"> </w:t>
      </w:r>
      <w:r w:rsidRPr="00D56BE7">
        <w:rPr>
          <w:rFonts w:ascii="Arial" w:hAnsi="Arial" w:cs="Arial"/>
          <w:color w:val="000000"/>
          <w:sz w:val="20"/>
          <w:szCs w:val="23"/>
        </w:rPr>
        <w:t>(вклады),</w:t>
      </w:r>
      <w:r w:rsidR="007C04BB">
        <w:rPr>
          <w:rFonts w:ascii="Arial" w:hAnsi="Arial" w:cs="Arial"/>
          <w:color w:val="000000"/>
          <w:sz w:val="20"/>
          <w:szCs w:val="23"/>
        </w:rPr>
        <w:t xml:space="preserve"> </w:t>
      </w:r>
      <w:r w:rsidRPr="00D56BE7">
        <w:rPr>
          <w:rFonts w:ascii="Arial" w:hAnsi="Arial" w:cs="Arial"/>
          <w:color w:val="000000"/>
          <w:sz w:val="20"/>
          <w:szCs w:val="23"/>
        </w:rPr>
        <w:t>хранить</w:t>
      </w:r>
      <w:r w:rsidR="007C04BB">
        <w:rPr>
          <w:rFonts w:ascii="Arial" w:hAnsi="Arial" w:cs="Arial"/>
          <w:color w:val="000000"/>
          <w:sz w:val="20"/>
          <w:szCs w:val="23"/>
        </w:rPr>
        <w:t xml:space="preserve"> </w:t>
      </w:r>
      <w:r w:rsidRPr="00D56BE7">
        <w:rPr>
          <w:rFonts w:ascii="Arial" w:hAnsi="Arial" w:cs="Arial"/>
          <w:color w:val="000000"/>
          <w:sz w:val="20"/>
          <w:szCs w:val="23"/>
        </w:rPr>
        <w:t>наличные</w:t>
      </w:r>
      <w:r w:rsidR="007C04BB">
        <w:rPr>
          <w:rFonts w:ascii="Arial" w:hAnsi="Arial" w:cs="Arial"/>
          <w:color w:val="000000"/>
          <w:sz w:val="20"/>
          <w:szCs w:val="23"/>
        </w:rPr>
        <w:t xml:space="preserve"> </w:t>
      </w:r>
      <w:r w:rsidRPr="00D56BE7">
        <w:rPr>
          <w:rFonts w:ascii="Arial" w:hAnsi="Arial" w:cs="Arial"/>
          <w:color w:val="000000"/>
          <w:sz w:val="20"/>
          <w:szCs w:val="23"/>
        </w:rPr>
        <w:t>денежные</w:t>
      </w:r>
      <w:r w:rsidR="007C04BB">
        <w:rPr>
          <w:rFonts w:ascii="Arial" w:hAnsi="Arial" w:cs="Arial"/>
          <w:color w:val="000000"/>
          <w:sz w:val="20"/>
          <w:szCs w:val="23"/>
        </w:rPr>
        <w:t xml:space="preserve"> </w:t>
      </w:r>
      <w:r w:rsidRPr="00D56BE7">
        <w:rPr>
          <w:rFonts w:ascii="Arial" w:hAnsi="Arial" w:cs="Arial"/>
          <w:color w:val="000000"/>
          <w:sz w:val="20"/>
          <w:szCs w:val="23"/>
        </w:rPr>
        <w:t>средства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ценности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иностранных</w:t>
      </w:r>
      <w:r w:rsidR="007C04BB">
        <w:rPr>
          <w:rFonts w:ascii="Arial" w:hAnsi="Arial" w:cs="Arial"/>
          <w:color w:val="000000"/>
          <w:sz w:val="20"/>
          <w:szCs w:val="23"/>
        </w:rPr>
        <w:t xml:space="preserve"> </w:t>
      </w:r>
      <w:r w:rsidRPr="00D56BE7">
        <w:rPr>
          <w:rFonts w:ascii="Arial" w:hAnsi="Arial" w:cs="Arial"/>
          <w:color w:val="000000"/>
          <w:sz w:val="20"/>
          <w:szCs w:val="23"/>
        </w:rPr>
        <w:t>банках,</w:t>
      </w:r>
      <w:r w:rsidR="007C04BB">
        <w:rPr>
          <w:rFonts w:ascii="Arial" w:hAnsi="Arial" w:cs="Arial"/>
          <w:color w:val="000000"/>
          <w:sz w:val="20"/>
          <w:szCs w:val="23"/>
        </w:rPr>
        <w:t xml:space="preserve"> </w:t>
      </w:r>
      <w:r w:rsidRPr="00D56BE7">
        <w:rPr>
          <w:rFonts w:ascii="Arial" w:hAnsi="Arial" w:cs="Arial"/>
          <w:color w:val="000000"/>
          <w:sz w:val="20"/>
          <w:szCs w:val="23"/>
        </w:rPr>
        <w:t>расположенных</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пределами</w:t>
      </w:r>
      <w:r w:rsidR="007C04BB">
        <w:rPr>
          <w:rFonts w:ascii="Arial" w:hAnsi="Arial" w:cs="Arial"/>
          <w:color w:val="000000"/>
          <w:sz w:val="20"/>
          <w:szCs w:val="23"/>
        </w:rPr>
        <w:t xml:space="preserve"> </w:t>
      </w:r>
      <w:r w:rsidRPr="00D56BE7">
        <w:rPr>
          <w:rFonts w:ascii="Arial" w:hAnsi="Arial" w:cs="Arial"/>
          <w:color w:val="000000"/>
          <w:sz w:val="20"/>
          <w:szCs w:val="23"/>
        </w:rPr>
        <w:t>территории</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r w:rsidRPr="00D56BE7">
        <w:rPr>
          <w:rFonts w:ascii="Arial" w:hAnsi="Arial" w:cs="Arial"/>
          <w:color w:val="000000"/>
          <w:sz w:val="20"/>
          <w:szCs w:val="23"/>
        </w:rPr>
        <w:t>владеть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пользоваться</w:t>
      </w:r>
      <w:r w:rsidR="007C04BB">
        <w:rPr>
          <w:rFonts w:ascii="Arial" w:hAnsi="Arial" w:cs="Arial"/>
          <w:color w:val="000000"/>
          <w:sz w:val="20"/>
          <w:szCs w:val="23"/>
        </w:rPr>
        <w:t xml:space="preserve"> </w:t>
      </w:r>
      <w:r w:rsidRPr="00D56BE7">
        <w:rPr>
          <w:rFonts w:ascii="Arial" w:hAnsi="Arial" w:cs="Arial"/>
          <w:color w:val="000000"/>
          <w:sz w:val="20"/>
          <w:szCs w:val="23"/>
        </w:rPr>
        <w:t>иностранными</w:t>
      </w:r>
      <w:r w:rsidR="007C04BB">
        <w:rPr>
          <w:rFonts w:ascii="Arial" w:hAnsi="Arial" w:cs="Arial"/>
          <w:color w:val="000000"/>
          <w:sz w:val="20"/>
          <w:szCs w:val="23"/>
        </w:rPr>
        <w:t xml:space="preserve"> </w:t>
      </w:r>
      <w:r w:rsidRPr="00D56BE7">
        <w:rPr>
          <w:rFonts w:ascii="Arial" w:hAnsi="Arial" w:cs="Arial"/>
          <w:color w:val="000000"/>
          <w:sz w:val="20"/>
          <w:szCs w:val="23"/>
        </w:rPr>
        <w:t>финансовыми</w:t>
      </w:r>
      <w:r w:rsidR="007C04BB">
        <w:rPr>
          <w:rFonts w:ascii="Arial" w:hAnsi="Arial" w:cs="Arial"/>
          <w:color w:val="000000"/>
          <w:sz w:val="20"/>
          <w:szCs w:val="23"/>
        </w:rPr>
        <w:t xml:space="preserve"> </w:t>
      </w:r>
      <w:r w:rsidRPr="00D56BE7">
        <w:rPr>
          <w:rFonts w:ascii="Arial" w:hAnsi="Arial" w:cs="Arial"/>
          <w:color w:val="000000"/>
          <w:sz w:val="20"/>
          <w:szCs w:val="23"/>
        </w:rPr>
        <w:t>инструментами»)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связи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арестом,</w:t>
      </w:r>
      <w:r w:rsidR="007C04BB">
        <w:rPr>
          <w:rFonts w:ascii="Arial" w:hAnsi="Arial" w:cs="Arial"/>
          <w:color w:val="000000"/>
          <w:sz w:val="20"/>
          <w:szCs w:val="23"/>
        </w:rPr>
        <w:t xml:space="preserve"> </w:t>
      </w:r>
      <w:r w:rsidRPr="00D56BE7">
        <w:rPr>
          <w:rFonts w:ascii="Arial" w:hAnsi="Arial" w:cs="Arial"/>
          <w:color w:val="000000"/>
          <w:sz w:val="20"/>
          <w:szCs w:val="23"/>
        </w:rPr>
        <w:t>запретом</w:t>
      </w:r>
      <w:r w:rsidR="007C04BB">
        <w:rPr>
          <w:rFonts w:ascii="Arial" w:hAnsi="Arial" w:cs="Arial"/>
          <w:color w:val="000000"/>
          <w:sz w:val="20"/>
          <w:szCs w:val="23"/>
        </w:rPr>
        <w:t xml:space="preserve"> </w:t>
      </w:r>
      <w:r w:rsidRPr="00D56BE7">
        <w:rPr>
          <w:rFonts w:ascii="Arial" w:hAnsi="Arial" w:cs="Arial"/>
          <w:color w:val="000000"/>
          <w:sz w:val="20"/>
          <w:szCs w:val="23"/>
        </w:rPr>
        <w:t>распоряжения,</w:t>
      </w:r>
      <w:r w:rsidR="007C04BB">
        <w:rPr>
          <w:rFonts w:ascii="Arial" w:hAnsi="Arial" w:cs="Arial"/>
          <w:color w:val="000000"/>
          <w:sz w:val="20"/>
          <w:szCs w:val="23"/>
        </w:rPr>
        <w:t xml:space="preserve"> </w:t>
      </w:r>
      <w:r w:rsidRPr="00D56BE7">
        <w:rPr>
          <w:rFonts w:ascii="Arial" w:hAnsi="Arial" w:cs="Arial"/>
          <w:color w:val="000000"/>
          <w:sz w:val="20"/>
          <w:szCs w:val="23"/>
        </w:rPr>
        <w:t>наложенными</w:t>
      </w:r>
      <w:r w:rsidR="007C04BB">
        <w:rPr>
          <w:rFonts w:ascii="Arial" w:hAnsi="Arial" w:cs="Arial"/>
          <w:color w:val="000000"/>
          <w:sz w:val="20"/>
          <w:szCs w:val="23"/>
        </w:rPr>
        <w:t xml:space="preserve"> </w:t>
      </w:r>
      <w:r w:rsidRPr="00D56BE7">
        <w:rPr>
          <w:rFonts w:ascii="Arial" w:hAnsi="Arial" w:cs="Arial"/>
          <w:color w:val="000000"/>
          <w:sz w:val="20"/>
          <w:szCs w:val="23"/>
        </w:rPr>
        <w:t>компетентными</w:t>
      </w:r>
      <w:r w:rsidR="007C04BB">
        <w:rPr>
          <w:rFonts w:ascii="Arial" w:hAnsi="Arial" w:cs="Arial"/>
          <w:color w:val="000000"/>
          <w:sz w:val="20"/>
          <w:szCs w:val="23"/>
        </w:rPr>
        <w:t xml:space="preserve"> </w:t>
      </w:r>
      <w:r w:rsidRPr="00D56BE7">
        <w:rPr>
          <w:rFonts w:ascii="Arial" w:hAnsi="Arial" w:cs="Arial"/>
          <w:color w:val="000000"/>
          <w:sz w:val="20"/>
          <w:szCs w:val="23"/>
        </w:rPr>
        <w:t>органами</w:t>
      </w:r>
      <w:r w:rsidR="007C04BB">
        <w:rPr>
          <w:rFonts w:ascii="Arial" w:hAnsi="Arial" w:cs="Arial"/>
          <w:color w:val="000000"/>
          <w:sz w:val="20"/>
          <w:szCs w:val="23"/>
        </w:rPr>
        <w:t xml:space="preserve"> </w:t>
      </w:r>
      <w:r w:rsidRPr="00D56BE7">
        <w:rPr>
          <w:rFonts w:ascii="Arial" w:hAnsi="Arial" w:cs="Arial"/>
          <w:color w:val="000000"/>
          <w:sz w:val="20"/>
          <w:szCs w:val="23"/>
        </w:rPr>
        <w:t>иностранного</w:t>
      </w:r>
      <w:r w:rsidR="007C04BB">
        <w:rPr>
          <w:rFonts w:ascii="Arial" w:hAnsi="Arial" w:cs="Arial"/>
          <w:color w:val="000000"/>
          <w:sz w:val="20"/>
          <w:szCs w:val="23"/>
        </w:rPr>
        <w:t xml:space="preserve"> </w:t>
      </w:r>
      <w:r w:rsidRPr="00D56BE7">
        <w:rPr>
          <w:rFonts w:ascii="Arial" w:hAnsi="Arial" w:cs="Arial"/>
          <w:color w:val="000000"/>
          <w:sz w:val="20"/>
          <w:szCs w:val="23"/>
        </w:rPr>
        <w:t>государства</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законодательством</w:t>
      </w:r>
      <w:r w:rsidR="007C04BB">
        <w:rPr>
          <w:rFonts w:ascii="Arial" w:hAnsi="Arial" w:cs="Arial"/>
          <w:color w:val="000000"/>
          <w:sz w:val="20"/>
          <w:szCs w:val="23"/>
        </w:rPr>
        <w:t xml:space="preserve"> </w:t>
      </w:r>
      <w:r w:rsidRPr="00D56BE7">
        <w:rPr>
          <w:rFonts w:ascii="Arial" w:hAnsi="Arial" w:cs="Arial"/>
          <w:color w:val="000000"/>
          <w:sz w:val="20"/>
          <w:szCs w:val="23"/>
        </w:rPr>
        <w:t>данного</w:t>
      </w:r>
      <w:r w:rsidR="007C04BB">
        <w:rPr>
          <w:rFonts w:ascii="Arial" w:hAnsi="Arial" w:cs="Arial"/>
          <w:color w:val="000000"/>
          <w:sz w:val="20"/>
          <w:szCs w:val="23"/>
        </w:rPr>
        <w:t xml:space="preserve"> </w:t>
      </w:r>
      <w:r w:rsidRPr="00D56BE7">
        <w:rPr>
          <w:rFonts w:ascii="Arial" w:hAnsi="Arial" w:cs="Arial"/>
          <w:color w:val="000000"/>
          <w:sz w:val="20"/>
          <w:szCs w:val="23"/>
        </w:rPr>
        <w:t>иностранного</w:t>
      </w:r>
      <w:r w:rsidR="007C04BB">
        <w:rPr>
          <w:rFonts w:ascii="Arial" w:hAnsi="Arial" w:cs="Arial"/>
          <w:color w:val="000000"/>
          <w:sz w:val="20"/>
          <w:szCs w:val="23"/>
        </w:rPr>
        <w:t xml:space="preserve"> </w:t>
      </w:r>
      <w:r w:rsidRPr="00D56BE7">
        <w:rPr>
          <w:rFonts w:ascii="Arial" w:hAnsi="Arial" w:cs="Arial"/>
          <w:color w:val="000000"/>
          <w:sz w:val="20"/>
          <w:szCs w:val="23"/>
        </w:rPr>
        <w:t>государства,</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территории</w:t>
      </w:r>
      <w:r w:rsidR="007C04BB">
        <w:rPr>
          <w:rFonts w:ascii="Arial" w:hAnsi="Arial" w:cs="Arial"/>
          <w:color w:val="000000"/>
          <w:sz w:val="20"/>
          <w:szCs w:val="23"/>
        </w:rPr>
        <w:t xml:space="preserve"> </w:t>
      </w:r>
      <w:r w:rsidRPr="00D56BE7">
        <w:rPr>
          <w:rFonts w:ascii="Arial" w:hAnsi="Arial" w:cs="Arial"/>
          <w:color w:val="000000"/>
          <w:sz w:val="20"/>
          <w:szCs w:val="23"/>
        </w:rPr>
        <w:t>которого</w:t>
      </w:r>
      <w:r w:rsidR="007C04BB">
        <w:rPr>
          <w:rFonts w:ascii="Arial" w:hAnsi="Arial" w:cs="Arial"/>
          <w:color w:val="000000"/>
          <w:sz w:val="20"/>
          <w:szCs w:val="23"/>
        </w:rPr>
        <w:t xml:space="preserve"> </w:t>
      </w:r>
      <w:r w:rsidRPr="00D56BE7">
        <w:rPr>
          <w:rFonts w:ascii="Arial" w:hAnsi="Arial" w:cs="Arial"/>
          <w:color w:val="000000"/>
          <w:sz w:val="20"/>
          <w:szCs w:val="23"/>
        </w:rPr>
        <w:t>находятся</w:t>
      </w:r>
      <w:r w:rsidR="007C04BB">
        <w:rPr>
          <w:rFonts w:ascii="Arial" w:hAnsi="Arial" w:cs="Arial"/>
          <w:color w:val="000000"/>
          <w:sz w:val="20"/>
          <w:szCs w:val="23"/>
        </w:rPr>
        <w:t xml:space="preserve"> </w:t>
      </w:r>
      <w:r w:rsidRPr="00D56BE7">
        <w:rPr>
          <w:rFonts w:ascii="Arial" w:hAnsi="Arial" w:cs="Arial"/>
          <w:color w:val="000000"/>
          <w:sz w:val="20"/>
          <w:szCs w:val="23"/>
        </w:rPr>
        <w:t>счета</w:t>
      </w:r>
      <w:r w:rsidR="007C04BB">
        <w:rPr>
          <w:rFonts w:ascii="Arial" w:hAnsi="Arial" w:cs="Arial"/>
          <w:color w:val="000000"/>
          <w:sz w:val="20"/>
          <w:szCs w:val="23"/>
        </w:rPr>
        <w:t xml:space="preserve"> </w:t>
      </w:r>
      <w:r w:rsidRPr="00D56BE7">
        <w:rPr>
          <w:rFonts w:ascii="Arial" w:hAnsi="Arial" w:cs="Arial"/>
          <w:color w:val="000000"/>
          <w:sz w:val="20"/>
          <w:szCs w:val="23"/>
        </w:rPr>
        <w:t>(вклады),</w:t>
      </w:r>
      <w:r w:rsidR="007C04BB">
        <w:rPr>
          <w:rFonts w:ascii="Arial" w:hAnsi="Arial" w:cs="Arial"/>
          <w:color w:val="000000"/>
          <w:sz w:val="20"/>
          <w:szCs w:val="23"/>
        </w:rPr>
        <w:t xml:space="preserve"> </w:t>
      </w:r>
      <w:r w:rsidRPr="00D56BE7">
        <w:rPr>
          <w:rFonts w:ascii="Arial" w:hAnsi="Arial" w:cs="Arial"/>
          <w:color w:val="000000"/>
          <w:sz w:val="20"/>
          <w:szCs w:val="23"/>
        </w:rPr>
        <w:t>осуществляется</w:t>
      </w:r>
      <w:r w:rsidR="007C04BB">
        <w:rPr>
          <w:rFonts w:ascii="Arial" w:hAnsi="Arial" w:cs="Arial"/>
          <w:color w:val="000000"/>
          <w:sz w:val="20"/>
          <w:szCs w:val="23"/>
        </w:rPr>
        <w:t xml:space="preserve"> </w:t>
      </w:r>
      <w:r w:rsidRPr="00D56BE7">
        <w:rPr>
          <w:rFonts w:ascii="Arial" w:hAnsi="Arial" w:cs="Arial"/>
          <w:color w:val="000000"/>
          <w:sz w:val="20"/>
          <w:szCs w:val="23"/>
        </w:rPr>
        <w:t>хранение</w:t>
      </w:r>
      <w:r w:rsidR="007C04BB">
        <w:rPr>
          <w:rFonts w:ascii="Arial" w:hAnsi="Arial" w:cs="Arial"/>
          <w:color w:val="000000"/>
          <w:sz w:val="20"/>
          <w:szCs w:val="23"/>
        </w:rPr>
        <w:t xml:space="preserve"> </w:t>
      </w:r>
      <w:r w:rsidRPr="00D56BE7">
        <w:rPr>
          <w:rFonts w:ascii="Arial" w:hAnsi="Arial" w:cs="Arial"/>
          <w:color w:val="000000"/>
          <w:sz w:val="20"/>
          <w:szCs w:val="23"/>
        </w:rPr>
        <w:t>наличных</w:t>
      </w:r>
      <w:r w:rsidR="007C04BB">
        <w:rPr>
          <w:rFonts w:ascii="Arial" w:hAnsi="Arial" w:cs="Arial"/>
          <w:color w:val="000000"/>
          <w:sz w:val="20"/>
          <w:szCs w:val="23"/>
        </w:rPr>
        <w:t xml:space="preserve"> </w:t>
      </w:r>
      <w:r w:rsidRPr="00D56BE7">
        <w:rPr>
          <w:rFonts w:ascii="Arial" w:hAnsi="Arial" w:cs="Arial"/>
          <w:color w:val="000000"/>
          <w:sz w:val="20"/>
          <w:szCs w:val="23"/>
        </w:rPr>
        <w:t>денежных</w:t>
      </w:r>
      <w:r w:rsidR="007C04BB">
        <w:rPr>
          <w:rFonts w:ascii="Arial" w:hAnsi="Arial" w:cs="Arial"/>
          <w:color w:val="000000"/>
          <w:sz w:val="20"/>
          <w:szCs w:val="23"/>
        </w:rPr>
        <w:t xml:space="preserve"> </w:t>
      </w:r>
      <w:r w:rsidRPr="00D56BE7">
        <w:rPr>
          <w:rFonts w:ascii="Arial" w:hAnsi="Arial" w:cs="Arial"/>
          <w:color w:val="000000"/>
          <w:sz w:val="20"/>
          <w:szCs w:val="23"/>
        </w:rPr>
        <w:t>средств</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ценностей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иностранном</w:t>
      </w:r>
      <w:r w:rsidR="007C04BB">
        <w:rPr>
          <w:rFonts w:ascii="Arial" w:hAnsi="Arial" w:cs="Arial"/>
          <w:color w:val="000000"/>
          <w:sz w:val="20"/>
          <w:szCs w:val="23"/>
        </w:rPr>
        <w:t xml:space="preserve"> </w:t>
      </w:r>
      <w:r w:rsidRPr="00D56BE7">
        <w:rPr>
          <w:rFonts w:ascii="Arial" w:hAnsi="Arial" w:cs="Arial"/>
          <w:color w:val="000000"/>
          <w:sz w:val="20"/>
          <w:szCs w:val="23"/>
        </w:rPr>
        <w:t>банке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имеются</w:t>
      </w:r>
      <w:r w:rsidR="007C04BB">
        <w:rPr>
          <w:rFonts w:ascii="Arial" w:hAnsi="Arial" w:cs="Arial"/>
          <w:color w:val="000000"/>
          <w:sz w:val="20"/>
          <w:szCs w:val="23"/>
        </w:rPr>
        <w:t xml:space="preserve"> </w:t>
      </w:r>
      <w:r w:rsidRPr="00D56BE7">
        <w:rPr>
          <w:rFonts w:ascii="Arial" w:hAnsi="Arial" w:cs="Arial"/>
          <w:color w:val="000000"/>
          <w:sz w:val="20"/>
          <w:szCs w:val="23"/>
        </w:rPr>
        <w:t>иностранные</w:t>
      </w:r>
      <w:r w:rsidR="007C04BB">
        <w:rPr>
          <w:rFonts w:ascii="Arial" w:hAnsi="Arial" w:cs="Arial"/>
          <w:color w:val="000000"/>
          <w:sz w:val="20"/>
          <w:szCs w:val="23"/>
        </w:rPr>
        <w:t xml:space="preserve"> </w:t>
      </w:r>
      <w:r w:rsidRPr="00D56BE7">
        <w:rPr>
          <w:rFonts w:ascii="Arial" w:hAnsi="Arial" w:cs="Arial"/>
          <w:color w:val="000000"/>
          <w:sz w:val="20"/>
          <w:szCs w:val="23"/>
        </w:rPr>
        <w:t>финансовые</w:t>
      </w:r>
      <w:r w:rsidR="007C04BB">
        <w:rPr>
          <w:rFonts w:ascii="Arial" w:hAnsi="Arial" w:cs="Arial"/>
          <w:color w:val="000000"/>
          <w:sz w:val="20"/>
          <w:szCs w:val="23"/>
        </w:rPr>
        <w:t xml:space="preserve"> </w:t>
      </w:r>
      <w:r w:rsidRPr="00D56BE7">
        <w:rPr>
          <w:rFonts w:ascii="Arial" w:hAnsi="Arial" w:cs="Arial"/>
          <w:color w:val="000000"/>
          <w:sz w:val="20"/>
          <w:szCs w:val="23"/>
        </w:rPr>
        <w:t>инструменты,</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связи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иными</w:t>
      </w:r>
      <w:r w:rsidR="007C04BB">
        <w:rPr>
          <w:rFonts w:ascii="Arial" w:hAnsi="Arial" w:cs="Arial"/>
          <w:color w:val="000000"/>
          <w:sz w:val="20"/>
          <w:szCs w:val="23"/>
        </w:rPr>
        <w:t xml:space="preserve"> </w:t>
      </w:r>
      <w:r w:rsidRPr="00D56BE7">
        <w:rPr>
          <w:rFonts w:ascii="Arial" w:hAnsi="Arial" w:cs="Arial"/>
          <w:color w:val="000000"/>
          <w:sz w:val="20"/>
          <w:szCs w:val="23"/>
        </w:rPr>
        <w:t>обстоятельствами,</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зависящими</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воли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воли</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супруги</w:t>
      </w:r>
      <w:r w:rsidR="007C04BB">
        <w:rPr>
          <w:rFonts w:ascii="Arial" w:hAnsi="Arial" w:cs="Arial"/>
          <w:color w:val="000000"/>
          <w:sz w:val="20"/>
          <w:szCs w:val="23"/>
        </w:rPr>
        <w:t xml:space="preserve"> </w:t>
      </w:r>
      <w:r w:rsidRPr="00D56BE7">
        <w:rPr>
          <w:rFonts w:ascii="Arial" w:hAnsi="Arial" w:cs="Arial"/>
          <w:color w:val="000000"/>
          <w:sz w:val="20"/>
          <w:szCs w:val="23"/>
        </w:rPr>
        <w:t>(супруга)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несовершеннолетних</w:t>
      </w:r>
      <w:r w:rsidR="007C04BB">
        <w:rPr>
          <w:rFonts w:ascii="Arial" w:hAnsi="Arial" w:cs="Arial"/>
          <w:color w:val="000000"/>
          <w:sz w:val="20"/>
          <w:szCs w:val="23"/>
        </w:rPr>
        <w:t xml:space="preserve"> </w:t>
      </w:r>
      <w:r w:rsidRPr="00D56BE7">
        <w:rPr>
          <w:rFonts w:ascii="Arial" w:hAnsi="Arial" w:cs="Arial"/>
          <w:color w:val="000000"/>
          <w:sz w:val="20"/>
          <w:szCs w:val="23"/>
        </w:rPr>
        <w:t>детей;</w:t>
      </w:r>
    </w:p>
    <w:p w:rsidR="00992656" w:rsidRPr="00D56BE7" w:rsidRDefault="00992656" w:rsidP="00CD5BCD">
      <w:pPr>
        <w:spacing w:after="0" w:line="240" w:lineRule="auto"/>
        <w:ind w:firstLine="709"/>
        <w:rPr>
          <w:rFonts w:ascii="Arial" w:hAnsi="Arial" w:cs="Arial"/>
          <w:color w:val="000000"/>
          <w:sz w:val="20"/>
          <w:szCs w:val="23"/>
        </w:rPr>
      </w:pPr>
      <w:bookmarkStart w:id="30" w:name="sub_1424"/>
      <w:bookmarkEnd w:id="29"/>
      <w:r w:rsidRPr="00D56BE7">
        <w:rPr>
          <w:rFonts w:ascii="Arial" w:hAnsi="Arial" w:cs="Arial"/>
          <w:color w:val="000000"/>
          <w:sz w:val="20"/>
          <w:szCs w:val="23"/>
        </w:rPr>
        <w:t>уведомление</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возникновении</w:t>
      </w:r>
      <w:r w:rsidR="007C04BB">
        <w:rPr>
          <w:rFonts w:ascii="Arial" w:hAnsi="Arial" w:cs="Arial"/>
          <w:color w:val="000000"/>
          <w:sz w:val="20"/>
          <w:szCs w:val="23"/>
        </w:rPr>
        <w:t xml:space="preserve"> </w:t>
      </w:r>
      <w:r w:rsidRPr="00D56BE7">
        <w:rPr>
          <w:rFonts w:ascii="Arial" w:hAnsi="Arial" w:cs="Arial"/>
          <w:color w:val="000000"/>
          <w:sz w:val="20"/>
          <w:szCs w:val="23"/>
        </w:rPr>
        <w:t>личной</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заинтересованности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исполнении</w:t>
      </w:r>
      <w:r w:rsidR="007C04BB">
        <w:rPr>
          <w:rFonts w:ascii="Arial" w:hAnsi="Arial" w:cs="Arial"/>
          <w:color w:val="000000"/>
          <w:sz w:val="20"/>
          <w:szCs w:val="23"/>
        </w:rPr>
        <w:t xml:space="preserve"> </w:t>
      </w:r>
      <w:r w:rsidRPr="00D56BE7">
        <w:rPr>
          <w:rFonts w:ascii="Arial" w:hAnsi="Arial" w:cs="Arial"/>
          <w:color w:val="000000"/>
          <w:sz w:val="20"/>
          <w:szCs w:val="23"/>
        </w:rPr>
        <w:t>должностных</w:t>
      </w:r>
      <w:r w:rsidR="007C04BB">
        <w:rPr>
          <w:rFonts w:ascii="Arial" w:hAnsi="Arial" w:cs="Arial"/>
          <w:color w:val="000000"/>
          <w:sz w:val="20"/>
          <w:szCs w:val="23"/>
        </w:rPr>
        <w:t xml:space="preserve"> </w:t>
      </w:r>
      <w:r w:rsidRPr="00D56BE7">
        <w:rPr>
          <w:rFonts w:ascii="Arial" w:hAnsi="Arial" w:cs="Arial"/>
          <w:color w:val="000000"/>
          <w:sz w:val="20"/>
          <w:szCs w:val="23"/>
        </w:rPr>
        <w:t>обязанностей,</w:t>
      </w:r>
      <w:r w:rsidR="007C04BB">
        <w:rPr>
          <w:rFonts w:ascii="Arial" w:hAnsi="Arial" w:cs="Arial"/>
          <w:color w:val="000000"/>
          <w:sz w:val="20"/>
          <w:szCs w:val="23"/>
        </w:rPr>
        <w:t xml:space="preserve"> </w:t>
      </w:r>
      <w:r w:rsidRPr="00D56BE7">
        <w:rPr>
          <w:rFonts w:ascii="Arial" w:hAnsi="Arial" w:cs="Arial"/>
          <w:color w:val="000000"/>
          <w:sz w:val="20"/>
          <w:szCs w:val="23"/>
        </w:rPr>
        <w:t>которая</w:t>
      </w:r>
      <w:r w:rsidR="007C04BB">
        <w:rPr>
          <w:rFonts w:ascii="Arial" w:hAnsi="Arial" w:cs="Arial"/>
          <w:color w:val="000000"/>
          <w:sz w:val="20"/>
          <w:szCs w:val="23"/>
        </w:rPr>
        <w:t xml:space="preserve"> </w:t>
      </w:r>
      <w:r w:rsidRPr="00D56BE7">
        <w:rPr>
          <w:rFonts w:ascii="Arial" w:hAnsi="Arial" w:cs="Arial"/>
          <w:color w:val="000000"/>
          <w:sz w:val="20"/>
          <w:szCs w:val="23"/>
        </w:rPr>
        <w:t>приводит</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может</w:t>
      </w:r>
      <w:r w:rsidR="007C04BB">
        <w:rPr>
          <w:rFonts w:ascii="Arial" w:hAnsi="Arial" w:cs="Arial"/>
          <w:color w:val="000000"/>
          <w:sz w:val="20"/>
          <w:szCs w:val="23"/>
        </w:rPr>
        <w:t xml:space="preserve"> </w:t>
      </w:r>
      <w:r w:rsidRPr="00D56BE7">
        <w:rPr>
          <w:rFonts w:ascii="Arial" w:hAnsi="Arial" w:cs="Arial"/>
          <w:color w:val="000000"/>
          <w:sz w:val="20"/>
          <w:szCs w:val="23"/>
        </w:rPr>
        <w:t>привести</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конфликту</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992656" w:rsidRPr="00D56BE7" w:rsidRDefault="00992656" w:rsidP="00CD5BCD">
      <w:pPr>
        <w:spacing w:after="0" w:line="240" w:lineRule="auto"/>
        <w:ind w:firstLine="709"/>
        <w:rPr>
          <w:rFonts w:ascii="Arial" w:hAnsi="Arial" w:cs="Arial"/>
          <w:color w:val="000000"/>
          <w:sz w:val="20"/>
          <w:szCs w:val="23"/>
        </w:rPr>
      </w:pPr>
      <w:bookmarkStart w:id="31" w:name="sub_143"/>
      <w:bookmarkEnd w:id="30"/>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представление</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руководителя</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любого</w:t>
      </w:r>
      <w:r w:rsidR="007C04BB">
        <w:rPr>
          <w:rFonts w:ascii="Arial" w:hAnsi="Arial" w:cs="Arial"/>
          <w:color w:val="000000"/>
          <w:sz w:val="20"/>
          <w:szCs w:val="23"/>
        </w:rPr>
        <w:t xml:space="preserve"> </w:t>
      </w:r>
      <w:r w:rsidRPr="00D56BE7">
        <w:rPr>
          <w:rFonts w:ascii="Arial" w:hAnsi="Arial" w:cs="Arial"/>
          <w:color w:val="000000"/>
          <w:sz w:val="20"/>
          <w:szCs w:val="23"/>
        </w:rPr>
        <w:t>члена</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касающееся</w:t>
      </w:r>
      <w:r w:rsidR="007C04BB">
        <w:rPr>
          <w:rFonts w:ascii="Arial" w:hAnsi="Arial" w:cs="Arial"/>
          <w:color w:val="000000"/>
          <w:sz w:val="20"/>
          <w:szCs w:val="23"/>
        </w:rPr>
        <w:t xml:space="preserve"> </w:t>
      </w:r>
      <w:r w:rsidRPr="00D56BE7">
        <w:rPr>
          <w:rFonts w:ascii="Arial" w:hAnsi="Arial" w:cs="Arial"/>
          <w:color w:val="000000"/>
          <w:sz w:val="20"/>
          <w:szCs w:val="23"/>
        </w:rPr>
        <w:t>обеспечения</w:t>
      </w:r>
      <w:r w:rsidR="007C04BB">
        <w:rPr>
          <w:rFonts w:ascii="Arial" w:hAnsi="Arial" w:cs="Arial"/>
          <w:color w:val="000000"/>
          <w:sz w:val="20"/>
          <w:szCs w:val="23"/>
        </w:rPr>
        <w:t xml:space="preserve"> </w:t>
      </w:r>
      <w:r w:rsidRPr="00D56BE7">
        <w:rPr>
          <w:rFonts w:ascii="Arial" w:hAnsi="Arial" w:cs="Arial"/>
          <w:color w:val="000000"/>
          <w:sz w:val="20"/>
          <w:szCs w:val="23"/>
        </w:rPr>
        <w:t>соблюдения</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либо</w:t>
      </w:r>
      <w:r w:rsidR="007C04BB">
        <w:rPr>
          <w:rFonts w:ascii="Arial" w:hAnsi="Arial" w:cs="Arial"/>
          <w:color w:val="000000"/>
          <w:sz w:val="20"/>
          <w:szCs w:val="23"/>
        </w:rPr>
        <w:t xml:space="preserve"> </w:t>
      </w:r>
      <w:r w:rsidRPr="00D56BE7">
        <w:rPr>
          <w:rFonts w:ascii="Arial" w:hAnsi="Arial" w:cs="Arial"/>
          <w:color w:val="000000"/>
          <w:sz w:val="20"/>
          <w:szCs w:val="23"/>
        </w:rPr>
        <w:t>осуществления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мер</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предупреждению</w:t>
      </w:r>
      <w:r w:rsidR="007C04BB">
        <w:rPr>
          <w:rFonts w:ascii="Arial" w:hAnsi="Arial" w:cs="Arial"/>
          <w:color w:val="000000"/>
          <w:sz w:val="20"/>
          <w:szCs w:val="23"/>
        </w:rPr>
        <w:t xml:space="preserve"> </w:t>
      </w:r>
      <w:r w:rsidRPr="00D56BE7">
        <w:rPr>
          <w:rFonts w:ascii="Arial" w:hAnsi="Arial" w:cs="Arial"/>
          <w:color w:val="000000"/>
          <w:sz w:val="20"/>
          <w:szCs w:val="23"/>
        </w:rPr>
        <w:t>коррупции;</w:t>
      </w:r>
    </w:p>
    <w:p w:rsidR="00992656" w:rsidRPr="00D56BE7" w:rsidRDefault="00992656" w:rsidP="00CD5BCD">
      <w:pPr>
        <w:spacing w:after="0" w:line="240" w:lineRule="auto"/>
        <w:ind w:firstLine="709"/>
        <w:rPr>
          <w:rFonts w:ascii="Arial" w:hAnsi="Arial" w:cs="Arial"/>
          <w:color w:val="000000"/>
          <w:sz w:val="20"/>
          <w:szCs w:val="23"/>
        </w:rPr>
      </w:pPr>
      <w:bookmarkStart w:id="32" w:name="sub_144"/>
      <w:bookmarkEnd w:id="31"/>
      <w:r w:rsidRPr="00D56BE7">
        <w:rPr>
          <w:rFonts w:ascii="Arial" w:hAnsi="Arial" w:cs="Arial"/>
          <w:color w:val="000000"/>
          <w:sz w:val="20"/>
          <w:szCs w:val="23"/>
        </w:rPr>
        <w:t>г)</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представление</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руководителем</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материалов</w:t>
      </w:r>
      <w:r w:rsidR="007C04BB">
        <w:rPr>
          <w:rFonts w:ascii="Arial" w:hAnsi="Arial" w:cs="Arial"/>
          <w:color w:val="000000"/>
          <w:sz w:val="20"/>
          <w:szCs w:val="23"/>
        </w:rPr>
        <w:t xml:space="preserve"> </w:t>
      </w:r>
      <w:r w:rsidRPr="00D56BE7">
        <w:rPr>
          <w:rFonts w:ascii="Arial" w:hAnsi="Arial" w:cs="Arial"/>
          <w:color w:val="000000"/>
          <w:sz w:val="20"/>
          <w:szCs w:val="23"/>
        </w:rPr>
        <w:t>проверки,</w:t>
      </w:r>
      <w:r w:rsidR="007C04BB">
        <w:rPr>
          <w:rFonts w:ascii="Arial" w:hAnsi="Arial" w:cs="Arial"/>
          <w:color w:val="000000"/>
          <w:sz w:val="20"/>
          <w:szCs w:val="23"/>
        </w:rPr>
        <w:t xml:space="preserve"> </w:t>
      </w:r>
      <w:r w:rsidRPr="00D56BE7">
        <w:rPr>
          <w:rFonts w:ascii="Arial" w:hAnsi="Arial" w:cs="Arial"/>
          <w:color w:val="000000"/>
          <w:sz w:val="20"/>
          <w:szCs w:val="23"/>
        </w:rPr>
        <w:t>свидетельствующих</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представлении</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недостоверных</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неполных</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предусмотренных</w:t>
      </w:r>
      <w:r w:rsidR="007C04BB">
        <w:rPr>
          <w:rFonts w:ascii="Arial" w:hAnsi="Arial" w:cs="Arial"/>
          <w:color w:val="000000"/>
          <w:sz w:val="20"/>
          <w:szCs w:val="23"/>
        </w:rPr>
        <w:t xml:space="preserve"> </w:t>
      </w:r>
      <w:hyperlink r:id="rId23" w:history="1">
        <w:r w:rsidRPr="00D56BE7">
          <w:rPr>
            <w:rStyle w:val="af1"/>
            <w:rFonts w:ascii="Arial" w:hAnsi="Arial" w:cs="Arial"/>
            <w:color w:val="000000"/>
            <w:szCs w:val="23"/>
          </w:rPr>
          <w:t>частью</w:t>
        </w:r>
        <w:r w:rsidR="007C04BB">
          <w:rPr>
            <w:rStyle w:val="af1"/>
            <w:rFonts w:ascii="Arial" w:hAnsi="Arial" w:cs="Arial"/>
            <w:color w:val="000000"/>
            <w:szCs w:val="23"/>
          </w:rPr>
          <w:t xml:space="preserve"> </w:t>
        </w:r>
        <w:r w:rsidRPr="00D56BE7">
          <w:rPr>
            <w:rStyle w:val="af1"/>
            <w:rFonts w:ascii="Arial" w:hAnsi="Arial" w:cs="Arial"/>
            <w:color w:val="000000"/>
            <w:szCs w:val="23"/>
          </w:rPr>
          <w:t>1</w:t>
        </w:r>
        <w:r w:rsidR="007C04BB">
          <w:rPr>
            <w:rStyle w:val="af1"/>
            <w:rFonts w:ascii="Arial" w:hAnsi="Arial" w:cs="Arial"/>
            <w:color w:val="000000"/>
            <w:szCs w:val="23"/>
          </w:rPr>
          <w:t xml:space="preserve"> </w:t>
        </w:r>
        <w:r w:rsidRPr="00D56BE7">
          <w:rPr>
            <w:rStyle w:val="af1"/>
            <w:rFonts w:ascii="Arial" w:hAnsi="Arial" w:cs="Arial"/>
            <w:color w:val="000000"/>
            <w:szCs w:val="23"/>
          </w:rPr>
          <w:t>статьи</w:t>
        </w:r>
        <w:r w:rsidR="007C04BB">
          <w:rPr>
            <w:rStyle w:val="af1"/>
            <w:rFonts w:ascii="Arial" w:hAnsi="Arial" w:cs="Arial"/>
            <w:color w:val="000000"/>
            <w:szCs w:val="23"/>
          </w:rPr>
          <w:t xml:space="preserve"> </w:t>
        </w:r>
        <w:r w:rsidRPr="00D56BE7">
          <w:rPr>
            <w:rStyle w:val="af1"/>
            <w:rFonts w:ascii="Arial" w:hAnsi="Arial" w:cs="Arial"/>
            <w:color w:val="000000"/>
            <w:szCs w:val="23"/>
          </w:rPr>
          <w:t>3</w:t>
        </w:r>
      </w:hyperlink>
      <w:r w:rsidR="007C04BB">
        <w:rPr>
          <w:rFonts w:ascii="Arial" w:hAnsi="Arial" w:cs="Arial"/>
          <w:color w:val="000000"/>
          <w:sz w:val="20"/>
          <w:szCs w:val="23"/>
        </w:rPr>
        <w:t xml:space="preserve"> </w:t>
      </w:r>
      <w:r w:rsidRPr="00D56BE7">
        <w:rPr>
          <w:rFonts w:ascii="Arial" w:hAnsi="Arial" w:cs="Arial"/>
          <w:color w:val="000000"/>
          <w:sz w:val="20"/>
          <w:szCs w:val="23"/>
        </w:rPr>
        <w:t>Федерального</w:t>
      </w:r>
      <w:r w:rsidR="007C04BB">
        <w:rPr>
          <w:rFonts w:ascii="Arial" w:hAnsi="Arial" w:cs="Arial"/>
          <w:color w:val="000000"/>
          <w:sz w:val="20"/>
          <w:szCs w:val="23"/>
        </w:rPr>
        <w:t xml:space="preserve"> </w:t>
      </w:r>
      <w:r w:rsidRPr="00D56BE7">
        <w:rPr>
          <w:rFonts w:ascii="Arial" w:hAnsi="Arial" w:cs="Arial"/>
          <w:color w:val="000000"/>
          <w:sz w:val="20"/>
          <w:szCs w:val="23"/>
        </w:rPr>
        <w:t>закона</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3</w:t>
      </w:r>
      <w:r w:rsidR="007C04BB">
        <w:rPr>
          <w:rFonts w:ascii="Arial" w:hAnsi="Arial" w:cs="Arial"/>
          <w:color w:val="000000"/>
          <w:sz w:val="20"/>
          <w:szCs w:val="23"/>
        </w:rPr>
        <w:t xml:space="preserve"> </w:t>
      </w:r>
      <w:r w:rsidRPr="00D56BE7">
        <w:rPr>
          <w:rFonts w:ascii="Arial" w:hAnsi="Arial" w:cs="Arial"/>
          <w:color w:val="000000"/>
          <w:sz w:val="20"/>
          <w:szCs w:val="23"/>
        </w:rPr>
        <w:t>декабря</w:t>
      </w:r>
      <w:r w:rsidR="007C04BB">
        <w:rPr>
          <w:rFonts w:ascii="Arial" w:hAnsi="Arial" w:cs="Arial"/>
          <w:color w:val="000000"/>
          <w:sz w:val="20"/>
          <w:szCs w:val="23"/>
        </w:rPr>
        <w:t xml:space="preserve"> </w:t>
      </w:r>
      <w:r w:rsidRPr="00D56BE7">
        <w:rPr>
          <w:rFonts w:ascii="Arial" w:hAnsi="Arial" w:cs="Arial"/>
          <w:color w:val="000000"/>
          <w:sz w:val="20"/>
          <w:szCs w:val="23"/>
        </w:rPr>
        <w:t>2012</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230-ФЗ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контроле</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соответствием</w:t>
      </w:r>
      <w:r w:rsidR="007C04BB">
        <w:rPr>
          <w:rFonts w:ascii="Arial" w:hAnsi="Arial" w:cs="Arial"/>
          <w:color w:val="000000"/>
          <w:sz w:val="20"/>
          <w:szCs w:val="23"/>
        </w:rPr>
        <w:t xml:space="preserve"> </w:t>
      </w:r>
      <w:r w:rsidRPr="00D56BE7">
        <w:rPr>
          <w:rFonts w:ascii="Arial" w:hAnsi="Arial" w:cs="Arial"/>
          <w:color w:val="000000"/>
          <w:sz w:val="20"/>
          <w:szCs w:val="23"/>
        </w:rPr>
        <w:t>расходов</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их</w:t>
      </w:r>
      <w:r w:rsidR="007C04BB">
        <w:rPr>
          <w:rFonts w:ascii="Arial" w:hAnsi="Arial" w:cs="Arial"/>
          <w:color w:val="000000"/>
          <w:sz w:val="20"/>
          <w:szCs w:val="23"/>
        </w:rPr>
        <w:t xml:space="preserve"> </w:t>
      </w:r>
      <w:r w:rsidRPr="00D56BE7">
        <w:rPr>
          <w:rFonts w:ascii="Arial" w:hAnsi="Arial" w:cs="Arial"/>
          <w:color w:val="000000"/>
          <w:sz w:val="20"/>
          <w:szCs w:val="23"/>
        </w:rPr>
        <w:t>доходам»;</w:t>
      </w:r>
    </w:p>
    <w:p w:rsidR="00992656" w:rsidRPr="00D56BE7" w:rsidRDefault="00992656" w:rsidP="00CD5BCD">
      <w:pPr>
        <w:spacing w:after="0" w:line="240" w:lineRule="auto"/>
        <w:ind w:firstLine="709"/>
        <w:rPr>
          <w:rFonts w:ascii="Arial" w:hAnsi="Arial" w:cs="Arial"/>
          <w:color w:val="000000"/>
          <w:sz w:val="20"/>
        </w:rPr>
      </w:pPr>
      <w:bookmarkStart w:id="33" w:name="sub_1015"/>
      <w:bookmarkEnd w:id="32"/>
      <w:r w:rsidRPr="00D56BE7">
        <w:rPr>
          <w:rFonts w:ascii="Arial" w:hAnsi="Arial" w:cs="Arial"/>
          <w:color w:val="000000"/>
          <w:sz w:val="20"/>
        </w:rPr>
        <w:t>д)</w:t>
      </w:r>
      <w:r w:rsidR="007C04BB">
        <w:rPr>
          <w:rFonts w:ascii="Arial" w:hAnsi="Arial" w:cs="Arial"/>
          <w:color w:val="000000"/>
          <w:sz w:val="20"/>
        </w:rPr>
        <w:t xml:space="preserve"> </w:t>
      </w:r>
      <w:r w:rsidRPr="00D56BE7">
        <w:rPr>
          <w:rFonts w:ascii="Arial" w:hAnsi="Arial" w:cs="Arial"/>
          <w:color w:val="000000"/>
          <w:sz w:val="20"/>
        </w:rPr>
        <w:t>уведомление</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замещающего</w:t>
      </w:r>
      <w:r w:rsidR="007C04BB">
        <w:rPr>
          <w:rFonts w:ascii="Arial" w:hAnsi="Arial" w:cs="Arial"/>
          <w:color w:val="000000"/>
          <w:sz w:val="20"/>
        </w:rPr>
        <w:t xml:space="preserve"> </w:t>
      </w:r>
      <w:r w:rsidRPr="00D56BE7">
        <w:rPr>
          <w:rFonts w:ascii="Arial" w:hAnsi="Arial" w:cs="Arial"/>
          <w:color w:val="000000"/>
          <w:sz w:val="20"/>
        </w:rPr>
        <w:t>муниципальную</w:t>
      </w:r>
      <w:r w:rsidR="007C04BB">
        <w:rPr>
          <w:rFonts w:ascii="Arial" w:hAnsi="Arial" w:cs="Arial"/>
          <w:color w:val="000000"/>
          <w:sz w:val="20"/>
        </w:rPr>
        <w:t xml:space="preserve"> </w:t>
      </w:r>
      <w:r w:rsidRPr="00D56BE7">
        <w:rPr>
          <w:rFonts w:ascii="Arial" w:hAnsi="Arial" w:cs="Arial"/>
          <w:color w:val="000000"/>
          <w:sz w:val="20"/>
        </w:rPr>
        <w:t>должность,</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возникновении</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зависящих</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него</w:t>
      </w:r>
      <w:r w:rsidR="007C04BB">
        <w:rPr>
          <w:rFonts w:ascii="Arial" w:hAnsi="Arial" w:cs="Arial"/>
          <w:color w:val="000000"/>
          <w:sz w:val="20"/>
        </w:rPr>
        <w:t xml:space="preserve"> </w:t>
      </w:r>
      <w:r w:rsidRPr="00D56BE7">
        <w:rPr>
          <w:rFonts w:ascii="Arial" w:hAnsi="Arial" w:cs="Arial"/>
          <w:color w:val="000000"/>
          <w:sz w:val="20"/>
        </w:rPr>
        <w:t>обстоятельств,</w:t>
      </w:r>
      <w:r w:rsidR="007C04BB">
        <w:rPr>
          <w:rFonts w:ascii="Arial" w:hAnsi="Arial" w:cs="Arial"/>
          <w:color w:val="000000"/>
          <w:sz w:val="20"/>
        </w:rPr>
        <w:t xml:space="preserve"> </w:t>
      </w:r>
      <w:r w:rsidRPr="00D56BE7">
        <w:rPr>
          <w:rFonts w:ascii="Arial" w:hAnsi="Arial" w:cs="Arial"/>
          <w:color w:val="000000"/>
          <w:sz w:val="20"/>
        </w:rPr>
        <w:t>препятствующих</w:t>
      </w:r>
      <w:r w:rsidR="007C04BB">
        <w:rPr>
          <w:rFonts w:ascii="Arial" w:hAnsi="Arial" w:cs="Arial"/>
          <w:color w:val="000000"/>
          <w:sz w:val="20"/>
        </w:rPr>
        <w:t xml:space="preserve"> </w:t>
      </w:r>
      <w:r w:rsidRPr="00D56BE7">
        <w:rPr>
          <w:rFonts w:ascii="Arial" w:hAnsi="Arial" w:cs="Arial"/>
          <w:color w:val="000000"/>
          <w:sz w:val="20"/>
        </w:rPr>
        <w:t>соблюдению</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урегулировании</w:t>
      </w:r>
      <w:r w:rsidR="007C04BB">
        <w:rPr>
          <w:rFonts w:ascii="Arial" w:hAnsi="Arial" w:cs="Arial"/>
          <w:color w:val="000000"/>
          <w:sz w:val="20"/>
        </w:rPr>
        <w:t xml:space="preserve"> </w:t>
      </w:r>
      <w:r w:rsidRPr="00D56BE7">
        <w:rPr>
          <w:rFonts w:ascii="Arial" w:hAnsi="Arial" w:cs="Arial"/>
          <w:color w:val="000000"/>
          <w:sz w:val="20"/>
        </w:rPr>
        <w:t>конфликта</w:t>
      </w:r>
      <w:r w:rsidR="007C04BB">
        <w:rPr>
          <w:rFonts w:ascii="Arial" w:hAnsi="Arial" w:cs="Arial"/>
          <w:color w:val="000000"/>
          <w:sz w:val="20"/>
        </w:rPr>
        <w:t xml:space="preserve"> </w:t>
      </w:r>
      <w:r w:rsidRPr="00D56BE7">
        <w:rPr>
          <w:rFonts w:ascii="Arial" w:hAnsi="Arial" w:cs="Arial"/>
          <w:color w:val="000000"/>
          <w:sz w:val="20"/>
        </w:rPr>
        <w:t>интересов».</w:t>
      </w:r>
    </w:p>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15.</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w:t>
      </w:r>
      <w:r w:rsidR="007C04BB">
        <w:rPr>
          <w:rFonts w:ascii="Arial" w:hAnsi="Arial" w:cs="Arial"/>
          <w:color w:val="000000"/>
          <w:sz w:val="20"/>
          <w:szCs w:val="23"/>
        </w:rPr>
        <w:t xml:space="preserve"> </w:t>
      </w:r>
      <w:r w:rsidRPr="00D56BE7">
        <w:rPr>
          <w:rFonts w:ascii="Arial" w:hAnsi="Arial" w:cs="Arial"/>
          <w:color w:val="000000"/>
          <w:sz w:val="20"/>
          <w:szCs w:val="23"/>
        </w:rPr>
        <w:t>сообщения</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преступлениях</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административных</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правонарушениях,</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анонимные</w:t>
      </w:r>
      <w:r w:rsidR="007C04BB">
        <w:rPr>
          <w:rFonts w:ascii="Arial" w:hAnsi="Arial" w:cs="Arial"/>
          <w:color w:val="000000"/>
          <w:sz w:val="20"/>
          <w:szCs w:val="23"/>
        </w:rPr>
        <w:t xml:space="preserve"> </w:t>
      </w:r>
      <w:r w:rsidRPr="00D56BE7">
        <w:rPr>
          <w:rFonts w:ascii="Arial" w:hAnsi="Arial" w:cs="Arial"/>
          <w:color w:val="000000"/>
          <w:sz w:val="20"/>
          <w:szCs w:val="23"/>
        </w:rPr>
        <w:t>обращения,</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проводит</w:t>
      </w:r>
      <w:r w:rsidR="007C04BB">
        <w:rPr>
          <w:rFonts w:ascii="Arial" w:hAnsi="Arial" w:cs="Arial"/>
          <w:color w:val="000000"/>
          <w:sz w:val="20"/>
          <w:szCs w:val="23"/>
        </w:rPr>
        <w:t xml:space="preserve"> </w:t>
      </w:r>
      <w:r w:rsidRPr="00D56BE7">
        <w:rPr>
          <w:rFonts w:ascii="Arial" w:hAnsi="Arial" w:cs="Arial"/>
          <w:color w:val="000000"/>
          <w:sz w:val="20"/>
          <w:szCs w:val="23"/>
        </w:rPr>
        <w:t>проверки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фактам</w:t>
      </w:r>
      <w:r w:rsidR="007C04BB">
        <w:rPr>
          <w:rFonts w:ascii="Arial" w:hAnsi="Arial" w:cs="Arial"/>
          <w:color w:val="000000"/>
          <w:sz w:val="20"/>
          <w:szCs w:val="23"/>
        </w:rPr>
        <w:t xml:space="preserve"> </w:t>
      </w:r>
      <w:r w:rsidRPr="00D56BE7">
        <w:rPr>
          <w:rFonts w:ascii="Arial" w:hAnsi="Arial" w:cs="Arial"/>
          <w:color w:val="000000"/>
          <w:sz w:val="20"/>
          <w:szCs w:val="23"/>
        </w:rPr>
        <w:t>нарушения</w:t>
      </w:r>
      <w:r w:rsidR="007C04BB">
        <w:rPr>
          <w:rFonts w:ascii="Arial" w:hAnsi="Arial" w:cs="Arial"/>
          <w:color w:val="000000"/>
          <w:sz w:val="20"/>
          <w:szCs w:val="23"/>
        </w:rPr>
        <w:t xml:space="preserve"> </w:t>
      </w:r>
      <w:r w:rsidRPr="00D56BE7">
        <w:rPr>
          <w:rFonts w:ascii="Arial" w:hAnsi="Arial" w:cs="Arial"/>
          <w:color w:val="000000"/>
          <w:sz w:val="20"/>
          <w:szCs w:val="23"/>
        </w:rPr>
        <w:t>служебной</w:t>
      </w:r>
      <w:r w:rsidR="007C04BB">
        <w:rPr>
          <w:rFonts w:ascii="Arial" w:hAnsi="Arial" w:cs="Arial"/>
          <w:color w:val="000000"/>
          <w:sz w:val="20"/>
          <w:szCs w:val="23"/>
        </w:rPr>
        <w:t xml:space="preserve"> </w:t>
      </w:r>
      <w:r w:rsidRPr="00D56BE7">
        <w:rPr>
          <w:rFonts w:ascii="Arial" w:hAnsi="Arial" w:cs="Arial"/>
          <w:color w:val="000000"/>
          <w:sz w:val="20"/>
          <w:szCs w:val="23"/>
        </w:rPr>
        <w:t>дисциплины.</w:t>
      </w:r>
    </w:p>
    <w:p w:rsidR="00992656" w:rsidRPr="00D56BE7" w:rsidRDefault="00992656" w:rsidP="00CD5BCD">
      <w:pPr>
        <w:spacing w:after="0" w:line="240" w:lineRule="auto"/>
        <w:ind w:firstLine="709"/>
        <w:rPr>
          <w:rFonts w:ascii="Arial" w:hAnsi="Arial" w:cs="Arial"/>
          <w:color w:val="000000"/>
          <w:sz w:val="20"/>
          <w:szCs w:val="23"/>
        </w:rPr>
      </w:pPr>
      <w:bookmarkStart w:id="34" w:name="sub_1016"/>
      <w:bookmarkEnd w:id="33"/>
      <w:r w:rsidRPr="00D56BE7">
        <w:rPr>
          <w:rFonts w:ascii="Arial" w:hAnsi="Arial" w:cs="Arial"/>
          <w:color w:val="000000"/>
          <w:sz w:val="20"/>
          <w:szCs w:val="23"/>
        </w:rPr>
        <w:t>16.</w:t>
      </w:r>
      <w:r w:rsidR="007C04BB">
        <w:rPr>
          <w:rFonts w:ascii="Arial" w:hAnsi="Arial" w:cs="Arial"/>
          <w:color w:val="000000"/>
          <w:sz w:val="20"/>
          <w:szCs w:val="23"/>
        </w:rPr>
        <w:t xml:space="preserve"> </w:t>
      </w:r>
      <w:r w:rsidRPr="00D56BE7">
        <w:rPr>
          <w:rFonts w:ascii="Arial" w:hAnsi="Arial" w:cs="Arial"/>
          <w:color w:val="000000"/>
          <w:sz w:val="20"/>
          <w:szCs w:val="23"/>
        </w:rPr>
        <w:t>Уведомление,</w:t>
      </w:r>
      <w:r w:rsidR="007C04BB">
        <w:rPr>
          <w:rFonts w:ascii="Arial" w:hAnsi="Arial" w:cs="Arial"/>
          <w:color w:val="000000"/>
          <w:sz w:val="20"/>
          <w:szCs w:val="23"/>
        </w:rPr>
        <w:t xml:space="preserve"> </w:t>
      </w:r>
      <w:r w:rsidRPr="00D56BE7">
        <w:rPr>
          <w:rFonts w:ascii="Arial" w:hAnsi="Arial" w:cs="Arial"/>
          <w:color w:val="000000"/>
          <w:sz w:val="20"/>
          <w:szCs w:val="23"/>
        </w:rPr>
        <w:t>указанное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4"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четвертом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и</w:t>
        </w:r>
        <w:r w:rsidR="007C04BB">
          <w:rPr>
            <w:rStyle w:val="af1"/>
            <w:rFonts w:ascii="Arial" w:hAnsi="Arial" w:cs="Arial"/>
            <w:color w:val="000000"/>
            <w:szCs w:val="23"/>
          </w:rPr>
          <w:t xml:space="preserve"> </w:t>
        </w:r>
        <w:r w:rsidRPr="00D56BE7">
          <w:rPr>
            <w:rStyle w:val="af1"/>
            <w:rFonts w:ascii="Arial" w:hAnsi="Arial" w:cs="Arial"/>
            <w:color w:val="000000"/>
            <w:szCs w:val="23"/>
          </w:rPr>
          <w:t>«д»</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рассматривается</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ответственным</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работу</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профилактике</w:t>
      </w:r>
      <w:r w:rsidR="007C04BB">
        <w:rPr>
          <w:rFonts w:ascii="Arial" w:hAnsi="Arial" w:cs="Arial"/>
          <w:color w:val="000000"/>
          <w:sz w:val="20"/>
          <w:szCs w:val="23"/>
        </w:rPr>
        <w:t xml:space="preserve"> </w:t>
      </w:r>
      <w:r w:rsidRPr="00D56BE7">
        <w:rPr>
          <w:rFonts w:ascii="Arial" w:hAnsi="Arial" w:cs="Arial"/>
          <w:color w:val="000000"/>
          <w:sz w:val="20"/>
          <w:szCs w:val="23"/>
        </w:rPr>
        <w:t>коррупционных</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(далее</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должностное</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ответственное</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работу</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профилактике</w:t>
      </w:r>
      <w:r w:rsidR="007C04BB">
        <w:rPr>
          <w:rFonts w:ascii="Arial" w:hAnsi="Arial" w:cs="Arial"/>
          <w:color w:val="000000"/>
          <w:sz w:val="20"/>
          <w:szCs w:val="23"/>
        </w:rPr>
        <w:t xml:space="preserve"> </w:t>
      </w:r>
      <w:r w:rsidRPr="00D56BE7">
        <w:rPr>
          <w:rFonts w:ascii="Arial" w:hAnsi="Arial" w:cs="Arial"/>
          <w:color w:val="000000"/>
          <w:sz w:val="20"/>
          <w:szCs w:val="23"/>
        </w:rPr>
        <w:t>коррупционных</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которое</w:t>
      </w:r>
      <w:r w:rsidR="007C04BB">
        <w:rPr>
          <w:rFonts w:ascii="Arial" w:hAnsi="Arial" w:cs="Arial"/>
          <w:color w:val="000000"/>
          <w:sz w:val="20"/>
          <w:szCs w:val="23"/>
        </w:rPr>
        <w:t xml:space="preserve"> </w:t>
      </w:r>
      <w:r w:rsidRPr="00D56BE7">
        <w:rPr>
          <w:rFonts w:ascii="Arial" w:hAnsi="Arial" w:cs="Arial"/>
          <w:color w:val="000000"/>
          <w:sz w:val="20"/>
          <w:szCs w:val="23"/>
        </w:rPr>
        <w:t>осуществляет</w:t>
      </w:r>
      <w:r w:rsidR="007C04BB">
        <w:rPr>
          <w:rFonts w:ascii="Arial" w:hAnsi="Arial" w:cs="Arial"/>
          <w:color w:val="000000"/>
          <w:sz w:val="20"/>
          <w:szCs w:val="23"/>
        </w:rPr>
        <w:t xml:space="preserve"> </w:t>
      </w:r>
      <w:r w:rsidRPr="00D56BE7">
        <w:rPr>
          <w:rFonts w:ascii="Arial" w:hAnsi="Arial" w:cs="Arial"/>
          <w:color w:val="000000"/>
          <w:sz w:val="20"/>
          <w:szCs w:val="23"/>
        </w:rPr>
        <w:t>подготовку</w:t>
      </w:r>
      <w:r w:rsidR="007C04BB">
        <w:rPr>
          <w:rFonts w:ascii="Arial" w:hAnsi="Arial" w:cs="Arial"/>
          <w:color w:val="000000"/>
          <w:sz w:val="20"/>
          <w:szCs w:val="23"/>
        </w:rPr>
        <w:t xml:space="preserve"> </w:t>
      </w:r>
      <w:r w:rsidRPr="00D56BE7">
        <w:rPr>
          <w:rFonts w:ascii="Arial" w:hAnsi="Arial" w:cs="Arial"/>
          <w:color w:val="000000"/>
          <w:sz w:val="20"/>
          <w:szCs w:val="23"/>
        </w:rPr>
        <w:t>мотивированного</w:t>
      </w:r>
      <w:r w:rsidR="007C04BB">
        <w:rPr>
          <w:rFonts w:ascii="Arial" w:hAnsi="Arial" w:cs="Arial"/>
          <w:color w:val="000000"/>
          <w:sz w:val="20"/>
          <w:szCs w:val="23"/>
        </w:rPr>
        <w:t xml:space="preserve"> </w:t>
      </w:r>
      <w:r w:rsidRPr="00D56BE7">
        <w:rPr>
          <w:rFonts w:ascii="Arial" w:hAnsi="Arial" w:cs="Arial"/>
          <w:color w:val="000000"/>
          <w:sz w:val="20"/>
          <w:szCs w:val="23"/>
        </w:rPr>
        <w:t>заключения</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результатам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уведомления.</w:t>
      </w:r>
    </w:p>
    <w:p w:rsidR="00992656" w:rsidRPr="00D56BE7" w:rsidRDefault="00992656" w:rsidP="00CD5BCD">
      <w:pPr>
        <w:spacing w:after="0" w:line="240" w:lineRule="auto"/>
        <w:ind w:firstLine="709"/>
        <w:rPr>
          <w:rFonts w:ascii="Arial" w:hAnsi="Arial" w:cs="Arial"/>
          <w:color w:val="000000"/>
          <w:sz w:val="20"/>
          <w:szCs w:val="23"/>
        </w:rPr>
      </w:pPr>
      <w:bookmarkStart w:id="35" w:name="sub_1017"/>
      <w:bookmarkEnd w:id="34"/>
      <w:r w:rsidRPr="00D56BE7">
        <w:rPr>
          <w:rFonts w:ascii="Arial" w:hAnsi="Arial" w:cs="Arial"/>
          <w:color w:val="000000"/>
          <w:sz w:val="20"/>
          <w:szCs w:val="23"/>
        </w:rPr>
        <w:t>17.</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подготовке</w:t>
      </w:r>
      <w:r w:rsidR="007C04BB">
        <w:rPr>
          <w:rFonts w:ascii="Arial" w:hAnsi="Arial" w:cs="Arial"/>
          <w:color w:val="000000"/>
          <w:sz w:val="20"/>
          <w:szCs w:val="23"/>
        </w:rPr>
        <w:t xml:space="preserve"> </w:t>
      </w:r>
      <w:r w:rsidRPr="00D56BE7">
        <w:rPr>
          <w:rFonts w:ascii="Arial" w:hAnsi="Arial" w:cs="Arial"/>
          <w:color w:val="000000"/>
          <w:sz w:val="20"/>
          <w:szCs w:val="23"/>
        </w:rPr>
        <w:t>мотивированного</w:t>
      </w:r>
      <w:r w:rsidR="007C04BB">
        <w:rPr>
          <w:rFonts w:ascii="Arial" w:hAnsi="Arial" w:cs="Arial"/>
          <w:color w:val="000000"/>
          <w:sz w:val="20"/>
          <w:szCs w:val="23"/>
        </w:rPr>
        <w:t xml:space="preserve"> </w:t>
      </w:r>
      <w:r w:rsidRPr="00D56BE7">
        <w:rPr>
          <w:rFonts w:ascii="Arial" w:hAnsi="Arial" w:cs="Arial"/>
          <w:color w:val="000000"/>
          <w:sz w:val="20"/>
          <w:szCs w:val="23"/>
        </w:rPr>
        <w:t>заключения</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результатам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уведомления,</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4"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четвертом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и</w:t>
        </w:r>
        <w:r w:rsidR="007C04BB">
          <w:rPr>
            <w:rStyle w:val="af1"/>
            <w:rFonts w:ascii="Arial" w:hAnsi="Arial" w:cs="Arial"/>
            <w:color w:val="000000"/>
            <w:szCs w:val="23"/>
          </w:rPr>
          <w:t xml:space="preserve"> </w:t>
        </w:r>
        <w:r w:rsidRPr="00D56BE7">
          <w:rPr>
            <w:rStyle w:val="af1"/>
            <w:rFonts w:ascii="Arial" w:hAnsi="Arial" w:cs="Arial"/>
            <w:color w:val="000000"/>
            <w:szCs w:val="23"/>
          </w:rPr>
          <w:t>«д»</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p>
    <w:bookmarkEnd w:id="35"/>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должностное</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ответственное</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работу</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профилактике</w:t>
      </w:r>
      <w:r w:rsidR="007C04BB">
        <w:rPr>
          <w:rFonts w:ascii="Arial" w:hAnsi="Arial" w:cs="Arial"/>
          <w:color w:val="000000"/>
          <w:sz w:val="20"/>
          <w:szCs w:val="23"/>
        </w:rPr>
        <w:t xml:space="preserve"> </w:t>
      </w:r>
      <w:r w:rsidRPr="00D56BE7">
        <w:rPr>
          <w:rFonts w:ascii="Arial" w:hAnsi="Arial" w:cs="Arial"/>
          <w:color w:val="000000"/>
          <w:sz w:val="20"/>
          <w:szCs w:val="23"/>
        </w:rPr>
        <w:t>коррупционных</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органе</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имеет</w:t>
      </w:r>
      <w:r w:rsidR="007C04BB">
        <w:rPr>
          <w:rFonts w:ascii="Arial" w:hAnsi="Arial" w:cs="Arial"/>
          <w:color w:val="000000"/>
          <w:sz w:val="20"/>
          <w:szCs w:val="23"/>
        </w:rPr>
        <w:t xml:space="preserve"> </w:t>
      </w:r>
      <w:r w:rsidRPr="00D56BE7">
        <w:rPr>
          <w:rFonts w:ascii="Arial" w:hAnsi="Arial" w:cs="Arial"/>
          <w:color w:val="000000"/>
          <w:sz w:val="20"/>
          <w:szCs w:val="23"/>
        </w:rPr>
        <w:t>право</w:t>
      </w:r>
      <w:r w:rsidR="007C04BB">
        <w:rPr>
          <w:rFonts w:ascii="Arial" w:hAnsi="Arial" w:cs="Arial"/>
          <w:color w:val="000000"/>
          <w:sz w:val="20"/>
          <w:szCs w:val="23"/>
        </w:rPr>
        <w:t xml:space="preserve"> </w:t>
      </w:r>
      <w:r w:rsidRPr="00D56BE7">
        <w:rPr>
          <w:rFonts w:ascii="Arial" w:hAnsi="Arial" w:cs="Arial"/>
          <w:color w:val="000000"/>
          <w:sz w:val="20"/>
          <w:szCs w:val="23"/>
        </w:rPr>
        <w:t>проводить</w:t>
      </w:r>
      <w:r w:rsidR="007C04BB">
        <w:rPr>
          <w:rFonts w:ascii="Arial" w:hAnsi="Arial" w:cs="Arial"/>
          <w:color w:val="000000"/>
          <w:sz w:val="20"/>
          <w:szCs w:val="23"/>
        </w:rPr>
        <w:t xml:space="preserve"> </w:t>
      </w:r>
      <w:r w:rsidRPr="00D56BE7">
        <w:rPr>
          <w:rFonts w:ascii="Arial" w:hAnsi="Arial" w:cs="Arial"/>
          <w:color w:val="000000"/>
          <w:sz w:val="20"/>
          <w:szCs w:val="23"/>
        </w:rPr>
        <w:t>собеседование</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представившим</w:t>
      </w:r>
      <w:r w:rsidR="007C04BB">
        <w:rPr>
          <w:rFonts w:ascii="Arial" w:hAnsi="Arial" w:cs="Arial"/>
          <w:color w:val="000000"/>
          <w:sz w:val="20"/>
          <w:szCs w:val="23"/>
        </w:rPr>
        <w:t xml:space="preserve"> </w:t>
      </w:r>
      <w:r w:rsidRPr="00D56BE7">
        <w:rPr>
          <w:rFonts w:ascii="Arial" w:hAnsi="Arial" w:cs="Arial"/>
          <w:color w:val="000000"/>
          <w:sz w:val="20"/>
          <w:szCs w:val="23"/>
        </w:rPr>
        <w:t>уведомление,</w:t>
      </w:r>
      <w:r w:rsidR="007C04BB">
        <w:rPr>
          <w:rFonts w:ascii="Arial" w:hAnsi="Arial" w:cs="Arial"/>
          <w:color w:val="000000"/>
          <w:sz w:val="20"/>
          <w:szCs w:val="23"/>
        </w:rPr>
        <w:t xml:space="preserve"> </w:t>
      </w:r>
      <w:r w:rsidRPr="00D56BE7">
        <w:rPr>
          <w:rFonts w:ascii="Arial" w:hAnsi="Arial" w:cs="Arial"/>
          <w:color w:val="000000"/>
          <w:sz w:val="20"/>
          <w:szCs w:val="23"/>
        </w:rPr>
        <w:t>получать</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него</w:t>
      </w:r>
      <w:r w:rsidR="007C04BB">
        <w:rPr>
          <w:rFonts w:ascii="Arial" w:hAnsi="Arial" w:cs="Arial"/>
          <w:color w:val="000000"/>
          <w:sz w:val="20"/>
          <w:szCs w:val="23"/>
        </w:rPr>
        <w:t xml:space="preserve"> </w:t>
      </w:r>
      <w:r w:rsidRPr="00D56BE7">
        <w:rPr>
          <w:rFonts w:ascii="Arial" w:hAnsi="Arial" w:cs="Arial"/>
          <w:color w:val="000000"/>
          <w:sz w:val="20"/>
          <w:szCs w:val="23"/>
        </w:rPr>
        <w:t>письменные</w:t>
      </w:r>
      <w:r w:rsidR="007C04BB">
        <w:rPr>
          <w:rFonts w:ascii="Arial" w:hAnsi="Arial" w:cs="Arial"/>
          <w:color w:val="000000"/>
          <w:sz w:val="20"/>
          <w:szCs w:val="23"/>
        </w:rPr>
        <w:t xml:space="preserve"> </w:t>
      </w:r>
      <w:r w:rsidRPr="00D56BE7">
        <w:rPr>
          <w:rFonts w:ascii="Arial" w:hAnsi="Arial" w:cs="Arial"/>
          <w:color w:val="000000"/>
          <w:sz w:val="20"/>
          <w:szCs w:val="23"/>
        </w:rPr>
        <w:t>пояснения</w:t>
      </w:r>
    </w:p>
    <w:p w:rsidR="00992656" w:rsidRPr="00D56BE7" w:rsidRDefault="00992656" w:rsidP="00CD5BCD">
      <w:pPr>
        <w:spacing w:after="0" w:line="240" w:lineRule="auto"/>
        <w:ind w:firstLine="709"/>
        <w:rPr>
          <w:rFonts w:ascii="Arial" w:hAnsi="Arial" w:cs="Arial"/>
          <w:color w:val="000000"/>
          <w:sz w:val="20"/>
          <w:szCs w:val="23"/>
        </w:rPr>
      </w:pPr>
      <w:bookmarkStart w:id="36" w:name="sub_10173"/>
      <w:r w:rsidRPr="00D56BE7">
        <w:rPr>
          <w:rFonts w:ascii="Arial" w:hAnsi="Arial" w:cs="Arial"/>
          <w:color w:val="000000"/>
          <w:sz w:val="20"/>
          <w:szCs w:val="23"/>
        </w:rPr>
        <w:t>руководитель</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заместитель,</w:t>
      </w:r>
      <w:r w:rsidR="007C04BB">
        <w:rPr>
          <w:rFonts w:ascii="Arial" w:hAnsi="Arial" w:cs="Arial"/>
          <w:color w:val="000000"/>
          <w:sz w:val="20"/>
          <w:szCs w:val="23"/>
        </w:rPr>
        <w:t xml:space="preserve"> </w:t>
      </w:r>
      <w:r w:rsidRPr="00D56BE7">
        <w:rPr>
          <w:rFonts w:ascii="Arial" w:hAnsi="Arial" w:cs="Arial"/>
          <w:color w:val="000000"/>
          <w:sz w:val="20"/>
          <w:szCs w:val="23"/>
        </w:rPr>
        <w:t>специально</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то</w:t>
      </w:r>
      <w:r w:rsidR="007C04BB">
        <w:rPr>
          <w:rFonts w:ascii="Arial" w:hAnsi="Arial" w:cs="Arial"/>
          <w:color w:val="000000"/>
          <w:sz w:val="20"/>
          <w:szCs w:val="23"/>
        </w:rPr>
        <w:t xml:space="preserve"> </w:t>
      </w:r>
      <w:r w:rsidRPr="00D56BE7">
        <w:rPr>
          <w:rFonts w:ascii="Arial" w:hAnsi="Arial" w:cs="Arial"/>
          <w:color w:val="000000"/>
          <w:sz w:val="20"/>
          <w:szCs w:val="23"/>
        </w:rPr>
        <w:t>уполномоченный,</w:t>
      </w:r>
      <w:r w:rsidR="007C04BB">
        <w:rPr>
          <w:rFonts w:ascii="Arial" w:hAnsi="Arial" w:cs="Arial"/>
          <w:color w:val="000000"/>
          <w:sz w:val="20"/>
          <w:szCs w:val="23"/>
        </w:rPr>
        <w:t xml:space="preserve"> </w:t>
      </w:r>
      <w:r w:rsidRPr="00D56BE7">
        <w:rPr>
          <w:rFonts w:ascii="Arial" w:hAnsi="Arial" w:cs="Arial"/>
          <w:color w:val="000000"/>
          <w:sz w:val="20"/>
          <w:szCs w:val="23"/>
        </w:rPr>
        <w:t>может</w:t>
      </w:r>
      <w:r w:rsidR="007C04BB">
        <w:rPr>
          <w:rFonts w:ascii="Arial" w:hAnsi="Arial" w:cs="Arial"/>
          <w:color w:val="000000"/>
          <w:sz w:val="20"/>
          <w:szCs w:val="23"/>
        </w:rPr>
        <w:t xml:space="preserve"> </w:t>
      </w:r>
      <w:r w:rsidRPr="00D56BE7">
        <w:rPr>
          <w:rFonts w:ascii="Arial" w:hAnsi="Arial" w:cs="Arial"/>
          <w:color w:val="000000"/>
          <w:sz w:val="20"/>
          <w:szCs w:val="23"/>
        </w:rPr>
        <w:t>направлять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установленном</w:t>
      </w:r>
      <w:r w:rsidR="007C04BB">
        <w:rPr>
          <w:rFonts w:ascii="Arial" w:hAnsi="Arial" w:cs="Arial"/>
          <w:color w:val="000000"/>
          <w:sz w:val="20"/>
          <w:szCs w:val="23"/>
        </w:rPr>
        <w:t xml:space="preserve"> </w:t>
      </w:r>
      <w:r w:rsidRPr="00D56BE7">
        <w:rPr>
          <w:rFonts w:ascii="Arial" w:hAnsi="Arial" w:cs="Arial"/>
          <w:color w:val="000000"/>
          <w:sz w:val="20"/>
          <w:szCs w:val="23"/>
        </w:rPr>
        <w:t>порядке</w:t>
      </w:r>
      <w:r w:rsidR="007C04BB">
        <w:rPr>
          <w:rFonts w:ascii="Arial" w:hAnsi="Arial" w:cs="Arial"/>
          <w:color w:val="000000"/>
          <w:sz w:val="20"/>
          <w:szCs w:val="23"/>
        </w:rPr>
        <w:t xml:space="preserve"> </w:t>
      </w:r>
      <w:r w:rsidRPr="00D56BE7">
        <w:rPr>
          <w:rFonts w:ascii="Arial" w:hAnsi="Arial" w:cs="Arial"/>
          <w:color w:val="000000"/>
          <w:sz w:val="20"/>
          <w:szCs w:val="23"/>
        </w:rPr>
        <w:t>запросы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государственные</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заинтересованные</w:t>
      </w:r>
      <w:r w:rsidR="007C04BB">
        <w:rPr>
          <w:rFonts w:ascii="Arial" w:hAnsi="Arial" w:cs="Arial"/>
          <w:color w:val="000000"/>
          <w:sz w:val="20"/>
          <w:szCs w:val="23"/>
        </w:rPr>
        <w:t xml:space="preserve"> </w:t>
      </w:r>
      <w:r w:rsidRPr="00D56BE7">
        <w:rPr>
          <w:rFonts w:ascii="Arial" w:hAnsi="Arial" w:cs="Arial"/>
          <w:color w:val="000000"/>
          <w:sz w:val="20"/>
          <w:szCs w:val="23"/>
        </w:rPr>
        <w:t>организации.</w:t>
      </w:r>
    </w:p>
    <w:p w:rsidR="00992656" w:rsidRPr="00D56BE7" w:rsidRDefault="00992656" w:rsidP="00CD5BCD">
      <w:pPr>
        <w:spacing w:after="0" w:line="240" w:lineRule="auto"/>
        <w:ind w:firstLine="709"/>
        <w:rPr>
          <w:rFonts w:ascii="Arial" w:hAnsi="Arial" w:cs="Arial"/>
          <w:color w:val="000000"/>
          <w:sz w:val="20"/>
          <w:szCs w:val="23"/>
        </w:rPr>
      </w:pPr>
      <w:bookmarkStart w:id="37" w:name="sub_1018"/>
      <w:bookmarkEnd w:id="36"/>
      <w:r w:rsidRPr="00D56BE7">
        <w:rPr>
          <w:rFonts w:ascii="Arial" w:hAnsi="Arial" w:cs="Arial"/>
          <w:color w:val="000000"/>
          <w:sz w:val="20"/>
          <w:szCs w:val="23"/>
        </w:rPr>
        <w:t>18.</w:t>
      </w:r>
      <w:r w:rsidR="007C04BB">
        <w:rPr>
          <w:rFonts w:ascii="Arial" w:hAnsi="Arial" w:cs="Arial"/>
          <w:color w:val="000000"/>
          <w:sz w:val="20"/>
          <w:szCs w:val="23"/>
        </w:rPr>
        <w:t xml:space="preserve"> </w:t>
      </w:r>
      <w:r w:rsidRPr="00D56BE7">
        <w:rPr>
          <w:rFonts w:ascii="Arial" w:hAnsi="Arial" w:cs="Arial"/>
          <w:color w:val="000000"/>
          <w:sz w:val="20"/>
          <w:szCs w:val="23"/>
        </w:rPr>
        <w:t>Уведомление,</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заключение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другие</w:t>
      </w:r>
      <w:r w:rsidR="007C04BB">
        <w:rPr>
          <w:rFonts w:ascii="Arial" w:hAnsi="Arial" w:cs="Arial"/>
          <w:color w:val="000000"/>
          <w:sz w:val="20"/>
          <w:szCs w:val="23"/>
        </w:rPr>
        <w:t xml:space="preserve"> </w:t>
      </w:r>
      <w:r w:rsidRPr="00D56BE7">
        <w:rPr>
          <w:rFonts w:ascii="Arial" w:hAnsi="Arial" w:cs="Arial"/>
          <w:color w:val="000000"/>
          <w:sz w:val="20"/>
          <w:szCs w:val="23"/>
        </w:rPr>
        <w:t>материалы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течение</w:t>
      </w:r>
      <w:r w:rsidR="007C04BB">
        <w:rPr>
          <w:rFonts w:ascii="Arial" w:hAnsi="Arial" w:cs="Arial"/>
          <w:color w:val="000000"/>
          <w:sz w:val="20"/>
          <w:szCs w:val="23"/>
        </w:rPr>
        <w:t xml:space="preserve"> </w:t>
      </w:r>
      <w:r w:rsidRPr="00D56BE7">
        <w:rPr>
          <w:rFonts w:ascii="Arial" w:hAnsi="Arial" w:cs="Arial"/>
          <w:color w:val="000000"/>
          <w:sz w:val="20"/>
          <w:szCs w:val="23"/>
        </w:rPr>
        <w:t>семи</w:t>
      </w:r>
      <w:r w:rsidR="007C04BB">
        <w:rPr>
          <w:rFonts w:ascii="Arial" w:hAnsi="Arial" w:cs="Arial"/>
          <w:color w:val="000000"/>
          <w:sz w:val="20"/>
          <w:szCs w:val="23"/>
        </w:rPr>
        <w:t xml:space="preserve"> </w:t>
      </w:r>
      <w:r w:rsidRPr="00D56BE7">
        <w:rPr>
          <w:rFonts w:ascii="Arial" w:hAnsi="Arial" w:cs="Arial"/>
          <w:color w:val="000000"/>
          <w:sz w:val="20"/>
          <w:szCs w:val="23"/>
        </w:rPr>
        <w:t>рабочих</w:t>
      </w:r>
      <w:r w:rsidR="007C04BB">
        <w:rPr>
          <w:rFonts w:ascii="Arial" w:hAnsi="Arial" w:cs="Arial"/>
          <w:color w:val="000000"/>
          <w:sz w:val="20"/>
          <w:szCs w:val="23"/>
        </w:rPr>
        <w:t xml:space="preserve"> </w:t>
      </w:r>
      <w:r w:rsidRPr="00D56BE7">
        <w:rPr>
          <w:rFonts w:ascii="Arial" w:hAnsi="Arial" w:cs="Arial"/>
          <w:color w:val="000000"/>
          <w:sz w:val="20"/>
          <w:szCs w:val="23"/>
        </w:rPr>
        <w:t>дней</w:t>
      </w:r>
      <w:r w:rsidR="007C04BB">
        <w:rPr>
          <w:rFonts w:ascii="Arial" w:hAnsi="Arial" w:cs="Arial"/>
          <w:color w:val="000000"/>
          <w:sz w:val="20"/>
          <w:szCs w:val="23"/>
        </w:rPr>
        <w:t xml:space="preserve"> </w:t>
      </w:r>
      <w:r w:rsidRPr="00D56BE7">
        <w:rPr>
          <w:rFonts w:ascii="Arial" w:hAnsi="Arial" w:cs="Arial"/>
          <w:color w:val="000000"/>
          <w:sz w:val="20"/>
          <w:szCs w:val="23"/>
        </w:rPr>
        <w:t>со</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поступления</w:t>
      </w:r>
      <w:r w:rsidR="007C04BB">
        <w:rPr>
          <w:rFonts w:ascii="Arial" w:hAnsi="Arial" w:cs="Arial"/>
          <w:color w:val="000000"/>
          <w:sz w:val="20"/>
          <w:szCs w:val="23"/>
        </w:rPr>
        <w:t xml:space="preserve"> </w:t>
      </w:r>
      <w:r w:rsidRPr="00D56BE7">
        <w:rPr>
          <w:rFonts w:ascii="Arial" w:hAnsi="Arial" w:cs="Arial"/>
          <w:color w:val="000000"/>
          <w:sz w:val="20"/>
          <w:szCs w:val="23"/>
        </w:rPr>
        <w:t>уведомления</w:t>
      </w:r>
      <w:r w:rsidR="007C04BB">
        <w:rPr>
          <w:rFonts w:ascii="Arial" w:hAnsi="Arial" w:cs="Arial"/>
          <w:color w:val="000000"/>
          <w:sz w:val="20"/>
          <w:szCs w:val="23"/>
        </w:rPr>
        <w:t xml:space="preserve"> </w:t>
      </w:r>
      <w:r w:rsidRPr="00D56BE7">
        <w:rPr>
          <w:rFonts w:ascii="Arial" w:hAnsi="Arial" w:cs="Arial"/>
          <w:color w:val="000000"/>
          <w:sz w:val="20"/>
          <w:szCs w:val="23"/>
        </w:rPr>
        <w:t>представляются</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председателю</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bookmarkEnd w:id="37"/>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направления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hyperlink w:anchor="sub_10173" w:history="1">
        <w:r w:rsidRPr="00D56BE7">
          <w:rPr>
            <w:rStyle w:val="af1"/>
            <w:rFonts w:ascii="Arial" w:hAnsi="Arial" w:cs="Arial"/>
            <w:color w:val="000000"/>
            <w:szCs w:val="23"/>
          </w:rPr>
          <w:t>абзацем</w:t>
        </w:r>
        <w:r w:rsidR="007C04BB">
          <w:rPr>
            <w:rStyle w:val="af1"/>
            <w:rFonts w:ascii="Arial" w:hAnsi="Arial" w:cs="Arial"/>
            <w:color w:val="000000"/>
            <w:szCs w:val="23"/>
          </w:rPr>
          <w:t xml:space="preserve"> </w:t>
        </w:r>
        <w:r w:rsidRPr="00D56BE7">
          <w:rPr>
            <w:rStyle w:val="af1"/>
            <w:rFonts w:ascii="Arial" w:hAnsi="Arial" w:cs="Arial"/>
            <w:color w:val="000000"/>
            <w:szCs w:val="23"/>
          </w:rPr>
          <w:t>третьим</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17</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запросов,</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государственные</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заинтересованные</w:t>
      </w:r>
      <w:r w:rsidR="007C04BB">
        <w:rPr>
          <w:rFonts w:ascii="Arial" w:hAnsi="Arial" w:cs="Arial"/>
          <w:color w:val="000000"/>
          <w:sz w:val="20"/>
          <w:szCs w:val="23"/>
        </w:rPr>
        <w:t xml:space="preserve"> </w:t>
      </w:r>
      <w:r w:rsidRPr="00D56BE7">
        <w:rPr>
          <w:rFonts w:ascii="Arial" w:hAnsi="Arial" w:cs="Arial"/>
          <w:color w:val="000000"/>
          <w:sz w:val="20"/>
          <w:szCs w:val="23"/>
        </w:rPr>
        <w:t>организации</w:t>
      </w:r>
      <w:r w:rsidR="007C04BB">
        <w:rPr>
          <w:rFonts w:ascii="Arial" w:hAnsi="Arial" w:cs="Arial"/>
          <w:color w:val="000000"/>
          <w:sz w:val="20"/>
          <w:szCs w:val="23"/>
        </w:rPr>
        <w:t xml:space="preserve"> </w:t>
      </w:r>
      <w:r w:rsidRPr="00D56BE7">
        <w:rPr>
          <w:rFonts w:ascii="Arial" w:hAnsi="Arial" w:cs="Arial"/>
          <w:color w:val="000000"/>
          <w:sz w:val="20"/>
          <w:szCs w:val="23"/>
        </w:rPr>
        <w:t>уведомление,</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заключение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другие</w:t>
      </w:r>
      <w:r w:rsidR="007C04BB">
        <w:rPr>
          <w:rFonts w:ascii="Arial" w:hAnsi="Arial" w:cs="Arial"/>
          <w:color w:val="000000"/>
          <w:sz w:val="20"/>
          <w:szCs w:val="23"/>
        </w:rPr>
        <w:t xml:space="preserve"> </w:t>
      </w:r>
      <w:r w:rsidRPr="00D56BE7">
        <w:rPr>
          <w:rFonts w:ascii="Arial" w:hAnsi="Arial" w:cs="Arial"/>
          <w:color w:val="000000"/>
          <w:sz w:val="20"/>
          <w:szCs w:val="23"/>
        </w:rPr>
        <w:t>материалы</w:t>
      </w:r>
      <w:r w:rsidR="007C04BB">
        <w:rPr>
          <w:rFonts w:ascii="Arial" w:hAnsi="Arial" w:cs="Arial"/>
          <w:color w:val="000000"/>
          <w:sz w:val="20"/>
          <w:szCs w:val="23"/>
        </w:rPr>
        <w:t xml:space="preserve"> </w:t>
      </w:r>
      <w:r w:rsidRPr="00D56BE7">
        <w:rPr>
          <w:rFonts w:ascii="Arial" w:hAnsi="Arial" w:cs="Arial"/>
          <w:color w:val="000000"/>
          <w:sz w:val="20"/>
          <w:szCs w:val="23"/>
        </w:rPr>
        <w:t>представляются</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председателю</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течение</w:t>
      </w:r>
      <w:r w:rsidR="007C04BB">
        <w:rPr>
          <w:rFonts w:ascii="Arial" w:hAnsi="Arial" w:cs="Arial"/>
          <w:color w:val="000000"/>
          <w:sz w:val="20"/>
          <w:szCs w:val="23"/>
        </w:rPr>
        <w:t xml:space="preserve"> </w:t>
      </w:r>
      <w:r w:rsidRPr="00D56BE7">
        <w:rPr>
          <w:rFonts w:ascii="Arial" w:hAnsi="Arial" w:cs="Arial"/>
          <w:color w:val="000000"/>
          <w:sz w:val="20"/>
          <w:szCs w:val="23"/>
        </w:rPr>
        <w:t>45</w:t>
      </w:r>
      <w:r w:rsidR="007C04BB">
        <w:rPr>
          <w:rFonts w:ascii="Arial" w:hAnsi="Arial" w:cs="Arial"/>
          <w:color w:val="000000"/>
          <w:sz w:val="20"/>
          <w:szCs w:val="23"/>
        </w:rPr>
        <w:t xml:space="preserve"> </w:t>
      </w:r>
      <w:r w:rsidRPr="00D56BE7">
        <w:rPr>
          <w:rFonts w:ascii="Arial" w:hAnsi="Arial" w:cs="Arial"/>
          <w:color w:val="000000"/>
          <w:sz w:val="20"/>
          <w:szCs w:val="23"/>
        </w:rPr>
        <w:t>дней</w:t>
      </w:r>
      <w:r w:rsidR="007C04BB">
        <w:rPr>
          <w:rFonts w:ascii="Arial" w:hAnsi="Arial" w:cs="Arial"/>
          <w:color w:val="000000"/>
          <w:sz w:val="20"/>
          <w:szCs w:val="23"/>
        </w:rPr>
        <w:t xml:space="preserve"> </w:t>
      </w:r>
      <w:r w:rsidRPr="00D56BE7">
        <w:rPr>
          <w:rFonts w:ascii="Arial" w:hAnsi="Arial" w:cs="Arial"/>
          <w:color w:val="000000"/>
          <w:sz w:val="20"/>
          <w:szCs w:val="23"/>
        </w:rPr>
        <w:t>со</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поступления</w:t>
      </w:r>
      <w:r w:rsidR="007C04BB">
        <w:rPr>
          <w:rFonts w:ascii="Arial" w:hAnsi="Arial" w:cs="Arial"/>
          <w:color w:val="000000"/>
          <w:sz w:val="20"/>
          <w:szCs w:val="23"/>
        </w:rPr>
        <w:t xml:space="preserve"> </w:t>
      </w:r>
      <w:r w:rsidRPr="00D56BE7">
        <w:rPr>
          <w:rFonts w:ascii="Arial" w:hAnsi="Arial" w:cs="Arial"/>
          <w:color w:val="000000"/>
          <w:sz w:val="20"/>
          <w:szCs w:val="23"/>
        </w:rPr>
        <w:t>уведомления.</w:t>
      </w:r>
      <w:r w:rsidR="007C04BB">
        <w:rPr>
          <w:rFonts w:ascii="Arial" w:hAnsi="Arial" w:cs="Arial"/>
          <w:color w:val="000000"/>
          <w:sz w:val="20"/>
          <w:szCs w:val="23"/>
        </w:rPr>
        <w:t xml:space="preserve"> </w:t>
      </w:r>
      <w:r w:rsidRPr="00D56BE7">
        <w:rPr>
          <w:rFonts w:ascii="Arial" w:hAnsi="Arial" w:cs="Arial"/>
          <w:color w:val="000000"/>
          <w:sz w:val="20"/>
          <w:szCs w:val="23"/>
        </w:rPr>
        <w:t>Указанный</w:t>
      </w:r>
      <w:r w:rsidR="007C04BB">
        <w:rPr>
          <w:rFonts w:ascii="Arial" w:hAnsi="Arial" w:cs="Arial"/>
          <w:color w:val="000000"/>
          <w:sz w:val="20"/>
          <w:szCs w:val="23"/>
        </w:rPr>
        <w:t xml:space="preserve"> </w:t>
      </w:r>
      <w:r w:rsidRPr="00D56BE7">
        <w:rPr>
          <w:rFonts w:ascii="Arial" w:hAnsi="Arial" w:cs="Arial"/>
          <w:color w:val="000000"/>
          <w:sz w:val="20"/>
          <w:szCs w:val="23"/>
        </w:rPr>
        <w:t>срок</w:t>
      </w:r>
      <w:r w:rsidR="007C04BB">
        <w:rPr>
          <w:rFonts w:ascii="Arial" w:hAnsi="Arial" w:cs="Arial"/>
          <w:color w:val="000000"/>
          <w:sz w:val="20"/>
          <w:szCs w:val="23"/>
        </w:rPr>
        <w:t xml:space="preserve"> </w:t>
      </w:r>
      <w:r w:rsidRPr="00D56BE7">
        <w:rPr>
          <w:rFonts w:ascii="Arial" w:hAnsi="Arial" w:cs="Arial"/>
          <w:color w:val="000000"/>
          <w:sz w:val="20"/>
          <w:szCs w:val="23"/>
        </w:rPr>
        <w:t>может</w:t>
      </w:r>
      <w:r w:rsidR="007C04BB">
        <w:rPr>
          <w:rFonts w:ascii="Arial" w:hAnsi="Arial" w:cs="Arial"/>
          <w:color w:val="000000"/>
          <w:sz w:val="20"/>
          <w:szCs w:val="23"/>
        </w:rPr>
        <w:t xml:space="preserve"> </w:t>
      </w:r>
      <w:r w:rsidRPr="00D56BE7">
        <w:rPr>
          <w:rFonts w:ascii="Arial" w:hAnsi="Arial" w:cs="Arial"/>
          <w:color w:val="000000"/>
          <w:sz w:val="20"/>
          <w:szCs w:val="23"/>
        </w:rPr>
        <w:t>быть</w:t>
      </w:r>
      <w:r w:rsidR="007C04BB">
        <w:rPr>
          <w:rFonts w:ascii="Arial" w:hAnsi="Arial" w:cs="Arial"/>
          <w:color w:val="000000"/>
          <w:sz w:val="20"/>
          <w:szCs w:val="23"/>
        </w:rPr>
        <w:t xml:space="preserve"> </w:t>
      </w:r>
      <w:r w:rsidRPr="00D56BE7">
        <w:rPr>
          <w:rFonts w:ascii="Arial" w:hAnsi="Arial" w:cs="Arial"/>
          <w:color w:val="000000"/>
          <w:sz w:val="20"/>
          <w:szCs w:val="23"/>
        </w:rPr>
        <w:t>продлен,</w:t>
      </w:r>
      <w:r w:rsidR="007C04BB">
        <w:rPr>
          <w:rFonts w:ascii="Arial" w:hAnsi="Arial" w:cs="Arial"/>
          <w:color w:val="000000"/>
          <w:sz w:val="20"/>
          <w:szCs w:val="23"/>
        </w:rPr>
        <w:t xml:space="preserve"> </w:t>
      </w:r>
      <w:r w:rsidRPr="00D56BE7">
        <w:rPr>
          <w:rFonts w:ascii="Arial" w:hAnsi="Arial" w:cs="Arial"/>
          <w:color w:val="000000"/>
          <w:sz w:val="20"/>
          <w:szCs w:val="23"/>
        </w:rPr>
        <w:t>но</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более</w:t>
      </w:r>
      <w:r w:rsidR="007C04BB">
        <w:rPr>
          <w:rFonts w:ascii="Arial" w:hAnsi="Arial" w:cs="Arial"/>
          <w:color w:val="000000"/>
          <w:sz w:val="20"/>
          <w:szCs w:val="23"/>
        </w:rPr>
        <w:t xml:space="preserve"> </w:t>
      </w:r>
      <w:r w:rsidRPr="00D56BE7">
        <w:rPr>
          <w:rFonts w:ascii="Arial" w:hAnsi="Arial" w:cs="Arial"/>
          <w:color w:val="000000"/>
          <w:sz w:val="20"/>
          <w:szCs w:val="23"/>
        </w:rPr>
        <w:t>чем</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30</w:t>
      </w:r>
      <w:r w:rsidR="007C04BB">
        <w:rPr>
          <w:rFonts w:ascii="Arial" w:hAnsi="Arial" w:cs="Arial"/>
          <w:color w:val="000000"/>
          <w:sz w:val="20"/>
          <w:szCs w:val="23"/>
        </w:rPr>
        <w:t xml:space="preserve"> </w:t>
      </w:r>
      <w:r w:rsidRPr="00D56BE7">
        <w:rPr>
          <w:rFonts w:ascii="Arial" w:hAnsi="Arial" w:cs="Arial"/>
          <w:color w:val="000000"/>
          <w:sz w:val="20"/>
          <w:szCs w:val="23"/>
        </w:rPr>
        <w:t>дней.</w:t>
      </w:r>
    </w:p>
    <w:p w:rsidR="00992656" w:rsidRPr="00D56BE7" w:rsidRDefault="00992656" w:rsidP="00CD5BCD">
      <w:pPr>
        <w:spacing w:after="0" w:line="240" w:lineRule="auto"/>
        <w:ind w:firstLine="709"/>
        <w:rPr>
          <w:rFonts w:ascii="Arial" w:hAnsi="Arial" w:cs="Arial"/>
          <w:color w:val="000000"/>
          <w:sz w:val="20"/>
          <w:szCs w:val="23"/>
        </w:rPr>
      </w:pPr>
      <w:bookmarkStart w:id="38" w:name="sub_1019"/>
      <w:r w:rsidRPr="00D56BE7">
        <w:rPr>
          <w:rFonts w:ascii="Arial" w:hAnsi="Arial" w:cs="Arial"/>
          <w:color w:val="000000"/>
          <w:sz w:val="20"/>
          <w:szCs w:val="23"/>
        </w:rPr>
        <w:t>19.</w:t>
      </w:r>
      <w:r w:rsidR="007C04BB">
        <w:rPr>
          <w:rFonts w:ascii="Arial" w:hAnsi="Arial" w:cs="Arial"/>
          <w:color w:val="000000"/>
          <w:sz w:val="20"/>
          <w:szCs w:val="23"/>
        </w:rPr>
        <w:t xml:space="preserve"> </w:t>
      </w:r>
      <w:r w:rsidRPr="00D56BE7">
        <w:rPr>
          <w:rFonts w:ascii="Arial" w:hAnsi="Arial" w:cs="Arial"/>
          <w:color w:val="000000"/>
          <w:sz w:val="20"/>
          <w:szCs w:val="23"/>
        </w:rPr>
        <w:t>Мотивированное</w:t>
      </w:r>
      <w:r w:rsidR="007C04BB">
        <w:rPr>
          <w:rFonts w:ascii="Arial" w:hAnsi="Arial" w:cs="Arial"/>
          <w:color w:val="000000"/>
          <w:sz w:val="20"/>
          <w:szCs w:val="23"/>
        </w:rPr>
        <w:t xml:space="preserve"> </w:t>
      </w:r>
      <w:r w:rsidRPr="00D56BE7">
        <w:rPr>
          <w:rFonts w:ascii="Arial" w:hAnsi="Arial" w:cs="Arial"/>
          <w:color w:val="000000"/>
          <w:sz w:val="20"/>
          <w:szCs w:val="23"/>
        </w:rPr>
        <w:t>заключение,</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предусмотренное</w:t>
      </w:r>
      <w:r w:rsidR="007C04BB">
        <w:rPr>
          <w:rFonts w:ascii="Arial" w:hAnsi="Arial" w:cs="Arial"/>
          <w:color w:val="000000"/>
          <w:sz w:val="20"/>
          <w:szCs w:val="23"/>
        </w:rPr>
        <w:t xml:space="preserve"> </w:t>
      </w:r>
      <w:hyperlink w:anchor="sub_1016" w:history="1">
        <w:r w:rsidRPr="00D56BE7">
          <w:rPr>
            <w:rStyle w:val="af1"/>
            <w:rFonts w:ascii="Arial" w:hAnsi="Arial" w:cs="Arial"/>
            <w:color w:val="000000"/>
            <w:szCs w:val="23"/>
          </w:rPr>
          <w:t>пунктом</w:t>
        </w:r>
        <w:r w:rsidR="007C04BB">
          <w:rPr>
            <w:rStyle w:val="af1"/>
            <w:rFonts w:ascii="Arial" w:hAnsi="Arial" w:cs="Arial"/>
            <w:color w:val="000000"/>
            <w:szCs w:val="23"/>
          </w:rPr>
          <w:t xml:space="preserve"> </w:t>
        </w:r>
        <w:r w:rsidRPr="00D56BE7">
          <w:rPr>
            <w:rStyle w:val="af1"/>
            <w:rFonts w:ascii="Arial" w:hAnsi="Arial" w:cs="Arial"/>
            <w:color w:val="000000"/>
            <w:szCs w:val="23"/>
          </w:rPr>
          <w:t>16</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должны</w:t>
      </w:r>
      <w:r w:rsidR="007C04BB">
        <w:rPr>
          <w:rFonts w:ascii="Arial" w:hAnsi="Arial" w:cs="Arial"/>
          <w:color w:val="000000"/>
          <w:sz w:val="20"/>
          <w:szCs w:val="23"/>
        </w:rPr>
        <w:t xml:space="preserve"> </w:t>
      </w:r>
      <w:r w:rsidRPr="00D56BE7">
        <w:rPr>
          <w:rFonts w:ascii="Arial" w:hAnsi="Arial" w:cs="Arial"/>
          <w:color w:val="000000"/>
          <w:sz w:val="20"/>
          <w:szCs w:val="23"/>
        </w:rPr>
        <w:t>содержать:</w:t>
      </w:r>
    </w:p>
    <w:p w:rsidR="00992656" w:rsidRPr="00D56BE7" w:rsidRDefault="00992656" w:rsidP="00CD5BCD">
      <w:pPr>
        <w:spacing w:after="0" w:line="240" w:lineRule="auto"/>
        <w:ind w:firstLine="709"/>
        <w:rPr>
          <w:rFonts w:ascii="Arial" w:hAnsi="Arial" w:cs="Arial"/>
          <w:color w:val="000000"/>
          <w:sz w:val="20"/>
          <w:szCs w:val="23"/>
        </w:rPr>
      </w:pPr>
      <w:bookmarkStart w:id="39" w:name="sub_191"/>
      <w:bookmarkEnd w:id="38"/>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информацию,</w:t>
      </w:r>
      <w:r w:rsidR="007C04BB">
        <w:rPr>
          <w:rFonts w:ascii="Arial" w:hAnsi="Arial" w:cs="Arial"/>
          <w:color w:val="000000"/>
          <w:sz w:val="20"/>
          <w:szCs w:val="23"/>
        </w:rPr>
        <w:t xml:space="preserve"> </w:t>
      </w:r>
      <w:r w:rsidRPr="00D56BE7">
        <w:rPr>
          <w:rFonts w:ascii="Arial" w:hAnsi="Arial" w:cs="Arial"/>
          <w:color w:val="000000"/>
          <w:sz w:val="20"/>
          <w:szCs w:val="23"/>
        </w:rPr>
        <w:t>изложенную</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уведомление,</w:t>
      </w:r>
      <w:r w:rsidR="007C04BB">
        <w:rPr>
          <w:rFonts w:ascii="Arial" w:hAnsi="Arial" w:cs="Arial"/>
          <w:color w:val="000000"/>
          <w:sz w:val="20"/>
          <w:szCs w:val="23"/>
        </w:rPr>
        <w:t xml:space="preserve"> </w:t>
      </w:r>
      <w:r w:rsidRPr="00D56BE7">
        <w:rPr>
          <w:rFonts w:ascii="Arial" w:hAnsi="Arial" w:cs="Arial"/>
          <w:color w:val="000000"/>
          <w:sz w:val="20"/>
          <w:szCs w:val="23"/>
        </w:rPr>
        <w:t>указанном</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4"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четвертом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и</w:t>
        </w:r>
        <w:r w:rsidR="007C04BB">
          <w:rPr>
            <w:rStyle w:val="af1"/>
            <w:rFonts w:ascii="Arial" w:hAnsi="Arial" w:cs="Arial"/>
            <w:color w:val="000000"/>
            <w:szCs w:val="23"/>
          </w:rPr>
          <w:t xml:space="preserve"> </w:t>
        </w:r>
        <w:r w:rsidRPr="00D56BE7">
          <w:rPr>
            <w:rStyle w:val="af1"/>
            <w:rFonts w:ascii="Arial" w:hAnsi="Arial" w:cs="Arial"/>
            <w:color w:val="000000"/>
            <w:szCs w:val="23"/>
          </w:rPr>
          <w:t>«д»</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p>
    <w:p w:rsidR="00992656" w:rsidRPr="00D56BE7" w:rsidRDefault="00992656" w:rsidP="00CD5BCD">
      <w:pPr>
        <w:spacing w:after="0" w:line="240" w:lineRule="auto"/>
        <w:ind w:firstLine="709"/>
        <w:rPr>
          <w:rFonts w:ascii="Arial" w:hAnsi="Arial" w:cs="Arial"/>
          <w:color w:val="000000"/>
          <w:sz w:val="20"/>
          <w:szCs w:val="23"/>
        </w:rPr>
      </w:pPr>
      <w:bookmarkStart w:id="40" w:name="sub_192"/>
      <w:bookmarkEnd w:id="39"/>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информацию,</w:t>
      </w:r>
      <w:r w:rsidR="007C04BB">
        <w:rPr>
          <w:rFonts w:ascii="Arial" w:hAnsi="Arial" w:cs="Arial"/>
          <w:color w:val="000000"/>
          <w:sz w:val="20"/>
          <w:szCs w:val="23"/>
        </w:rPr>
        <w:t xml:space="preserve"> </w:t>
      </w:r>
      <w:r w:rsidRPr="00D56BE7">
        <w:rPr>
          <w:rFonts w:ascii="Arial" w:hAnsi="Arial" w:cs="Arial"/>
          <w:color w:val="000000"/>
          <w:sz w:val="20"/>
          <w:szCs w:val="23"/>
        </w:rPr>
        <w:t>полученную</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государственных</w:t>
      </w:r>
      <w:r w:rsidR="007C04BB">
        <w:rPr>
          <w:rFonts w:ascii="Arial" w:hAnsi="Arial" w:cs="Arial"/>
          <w:color w:val="000000"/>
          <w:sz w:val="20"/>
          <w:szCs w:val="23"/>
        </w:rPr>
        <w:t xml:space="preserve"> </w:t>
      </w:r>
      <w:r w:rsidRPr="00D56BE7">
        <w:rPr>
          <w:rFonts w:ascii="Arial" w:hAnsi="Arial" w:cs="Arial"/>
          <w:color w:val="000000"/>
          <w:sz w:val="20"/>
          <w:szCs w:val="23"/>
        </w:rPr>
        <w:t>органов,</w:t>
      </w:r>
      <w:r w:rsidR="007C04BB">
        <w:rPr>
          <w:rFonts w:ascii="Arial" w:hAnsi="Arial" w:cs="Arial"/>
          <w:color w:val="000000"/>
          <w:sz w:val="20"/>
          <w:szCs w:val="23"/>
        </w:rPr>
        <w:t xml:space="preserve"> </w:t>
      </w:r>
      <w:r w:rsidRPr="00D56BE7">
        <w:rPr>
          <w:rFonts w:ascii="Arial" w:hAnsi="Arial" w:cs="Arial"/>
          <w:color w:val="000000"/>
          <w:sz w:val="20"/>
          <w:szCs w:val="23"/>
        </w:rPr>
        <w:t>органов</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заинтересованных</w:t>
      </w:r>
      <w:r w:rsidR="007C04BB">
        <w:rPr>
          <w:rFonts w:ascii="Arial" w:hAnsi="Arial" w:cs="Arial"/>
          <w:color w:val="000000"/>
          <w:sz w:val="20"/>
          <w:szCs w:val="23"/>
        </w:rPr>
        <w:t xml:space="preserve"> </w:t>
      </w:r>
      <w:r w:rsidRPr="00D56BE7">
        <w:rPr>
          <w:rFonts w:ascii="Arial" w:hAnsi="Arial" w:cs="Arial"/>
          <w:color w:val="000000"/>
          <w:sz w:val="20"/>
          <w:szCs w:val="23"/>
        </w:rPr>
        <w:t>организаций</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основании</w:t>
      </w:r>
      <w:r w:rsidR="007C04BB">
        <w:rPr>
          <w:rFonts w:ascii="Arial" w:hAnsi="Arial" w:cs="Arial"/>
          <w:color w:val="000000"/>
          <w:sz w:val="20"/>
          <w:szCs w:val="23"/>
        </w:rPr>
        <w:t xml:space="preserve"> </w:t>
      </w:r>
      <w:r w:rsidRPr="00D56BE7">
        <w:rPr>
          <w:rFonts w:ascii="Arial" w:hAnsi="Arial" w:cs="Arial"/>
          <w:color w:val="000000"/>
          <w:sz w:val="20"/>
          <w:szCs w:val="23"/>
        </w:rPr>
        <w:t>запросов;</w:t>
      </w:r>
    </w:p>
    <w:p w:rsidR="00992656" w:rsidRPr="00D56BE7" w:rsidRDefault="00992656" w:rsidP="00CD5BCD">
      <w:pPr>
        <w:spacing w:after="0" w:line="240" w:lineRule="auto"/>
        <w:ind w:firstLine="709"/>
        <w:rPr>
          <w:rFonts w:ascii="Arial" w:hAnsi="Arial" w:cs="Arial"/>
          <w:color w:val="000000"/>
          <w:sz w:val="20"/>
          <w:szCs w:val="23"/>
        </w:rPr>
      </w:pPr>
      <w:bookmarkStart w:id="41" w:name="sub_193"/>
      <w:bookmarkEnd w:id="40"/>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мотивированный</w:t>
      </w:r>
      <w:r w:rsidR="007C04BB">
        <w:rPr>
          <w:rFonts w:ascii="Arial" w:hAnsi="Arial" w:cs="Arial"/>
          <w:color w:val="000000"/>
          <w:sz w:val="20"/>
          <w:szCs w:val="23"/>
        </w:rPr>
        <w:t xml:space="preserve"> </w:t>
      </w:r>
      <w:r w:rsidRPr="00D56BE7">
        <w:rPr>
          <w:rFonts w:ascii="Arial" w:hAnsi="Arial" w:cs="Arial"/>
          <w:color w:val="000000"/>
          <w:sz w:val="20"/>
          <w:szCs w:val="23"/>
        </w:rPr>
        <w:t>вывод</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результатам</w:t>
      </w:r>
      <w:r w:rsidR="007C04BB">
        <w:rPr>
          <w:rFonts w:ascii="Arial" w:hAnsi="Arial" w:cs="Arial"/>
          <w:color w:val="000000"/>
          <w:sz w:val="20"/>
          <w:szCs w:val="23"/>
        </w:rPr>
        <w:t xml:space="preserve"> </w:t>
      </w:r>
      <w:r w:rsidRPr="00D56BE7">
        <w:rPr>
          <w:rFonts w:ascii="Arial" w:hAnsi="Arial" w:cs="Arial"/>
          <w:color w:val="000000"/>
          <w:sz w:val="20"/>
          <w:szCs w:val="23"/>
        </w:rPr>
        <w:t>предварительного</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уведомления,</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4"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четвертом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и</w:t>
        </w:r>
        <w:r w:rsidR="007C04BB">
          <w:rPr>
            <w:rStyle w:val="af1"/>
            <w:rFonts w:ascii="Arial" w:hAnsi="Arial" w:cs="Arial"/>
            <w:color w:val="000000"/>
            <w:szCs w:val="23"/>
          </w:rPr>
          <w:t xml:space="preserve"> </w:t>
        </w:r>
        <w:r w:rsidRPr="00D56BE7">
          <w:rPr>
            <w:rStyle w:val="af1"/>
            <w:rFonts w:ascii="Arial" w:hAnsi="Arial" w:cs="Arial"/>
            <w:color w:val="000000"/>
            <w:szCs w:val="23"/>
          </w:rPr>
          <w:t>«д»</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рекомендации</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принятия</w:t>
      </w:r>
      <w:r w:rsidR="007C04BB">
        <w:rPr>
          <w:rFonts w:ascii="Arial" w:hAnsi="Arial" w:cs="Arial"/>
          <w:color w:val="000000"/>
          <w:sz w:val="20"/>
          <w:szCs w:val="23"/>
        </w:rPr>
        <w:t xml:space="preserve"> </w:t>
      </w:r>
      <w:r w:rsidRPr="00D56BE7">
        <w:rPr>
          <w:rFonts w:ascii="Arial" w:hAnsi="Arial" w:cs="Arial"/>
          <w:color w:val="000000"/>
          <w:sz w:val="20"/>
          <w:szCs w:val="23"/>
        </w:rPr>
        <w:t>одного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решений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hyperlink w:anchor="sub_1030" w:history="1">
        <w:r w:rsidRPr="00D56BE7">
          <w:rPr>
            <w:rStyle w:val="af1"/>
            <w:rFonts w:ascii="Arial" w:hAnsi="Arial" w:cs="Arial"/>
            <w:color w:val="000000"/>
            <w:szCs w:val="23"/>
          </w:rPr>
          <w:t>пунктами</w:t>
        </w:r>
        <w:r w:rsidR="007C04BB">
          <w:rPr>
            <w:rStyle w:val="af1"/>
            <w:rFonts w:ascii="Arial" w:hAnsi="Arial" w:cs="Arial"/>
            <w:color w:val="000000"/>
            <w:szCs w:val="23"/>
          </w:rPr>
          <w:t xml:space="preserve"> </w:t>
        </w:r>
        <w:r w:rsidRPr="00D56BE7">
          <w:rPr>
            <w:rStyle w:val="af1"/>
            <w:rFonts w:ascii="Arial" w:hAnsi="Arial" w:cs="Arial"/>
            <w:color w:val="000000"/>
            <w:szCs w:val="23"/>
          </w:rPr>
          <w:t>30</w:t>
        </w:r>
      </w:hyperlink>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b/>
          <w:color w:val="000000"/>
          <w:sz w:val="20"/>
        </w:rPr>
        <w:t>31.1</w:t>
      </w:r>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иного</w:t>
      </w:r>
      <w:r w:rsidR="007C04BB">
        <w:rPr>
          <w:rFonts w:ascii="Arial" w:hAnsi="Arial" w:cs="Arial"/>
          <w:color w:val="000000"/>
          <w:sz w:val="20"/>
          <w:szCs w:val="23"/>
        </w:rPr>
        <w:t xml:space="preserve"> </w:t>
      </w:r>
      <w:r w:rsidRPr="00D56BE7">
        <w:rPr>
          <w:rFonts w:ascii="Arial" w:hAnsi="Arial" w:cs="Arial"/>
          <w:color w:val="000000"/>
          <w:sz w:val="20"/>
          <w:szCs w:val="23"/>
        </w:rPr>
        <w:t>решения.</w:t>
      </w:r>
    </w:p>
    <w:p w:rsidR="00992656" w:rsidRPr="00D56BE7" w:rsidRDefault="00992656" w:rsidP="00CD5BCD">
      <w:pPr>
        <w:spacing w:after="0" w:line="240" w:lineRule="auto"/>
        <w:ind w:firstLine="709"/>
        <w:rPr>
          <w:rFonts w:ascii="Arial" w:hAnsi="Arial" w:cs="Arial"/>
          <w:color w:val="000000"/>
          <w:sz w:val="20"/>
          <w:szCs w:val="23"/>
        </w:rPr>
      </w:pPr>
      <w:bookmarkStart w:id="42" w:name="sub_1020"/>
      <w:bookmarkEnd w:id="41"/>
      <w:r w:rsidRPr="00D56BE7">
        <w:rPr>
          <w:rFonts w:ascii="Arial" w:hAnsi="Arial" w:cs="Arial"/>
          <w:color w:val="000000"/>
          <w:sz w:val="20"/>
          <w:szCs w:val="23"/>
        </w:rPr>
        <w:t>20.</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Председатель</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поступлении</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нему</w:t>
      </w:r>
      <w:r w:rsidR="007C04BB">
        <w:rPr>
          <w:rFonts w:ascii="Arial" w:hAnsi="Arial" w:cs="Arial"/>
          <w:color w:val="000000"/>
          <w:sz w:val="20"/>
          <w:szCs w:val="23"/>
        </w:rPr>
        <w:t xml:space="preserve"> </w:t>
      </w:r>
      <w:r w:rsidRPr="00D56BE7">
        <w:rPr>
          <w:rFonts w:ascii="Arial" w:hAnsi="Arial" w:cs="Arial"/>
          <w:color w:val="000000"/>
          <w:sz w:val="20"/>
          <w:szCs w:val="23"/>
        </w:rPr>
        <w:t>информации,</w:t>
      </w:r>
      <w:r w:rsidR="007C04BB">
        <w:rPr>
          <w:rFonts w:ascii="Arial" w:hAnsi="Arial" w:cs="Arial"/>
          <w:color w:val="000000"/>
          <w:sz w:val="20"/>
          <w:szCs w:val="23"/>
        </w:rPr>
        <w:t xml:space="preserve"> </w:t>
      </w:r>
      <w:r w:rsidRPr="00D56BE7">
        <w:rPr>
          <w:rFonts w:ascii="Arial" w:hAnsi="Arial" w:cs="Arial"/>
          <w:color w:val="000000"/>
          <w:sz w:val="20"/>
          <w:szCs w:val="23"/>
        </w:rPr>
        <w:t>содержащей</w:t>
      </w:r>
      <w:r w:rsidR="007C04BB">
        <w:rPr>
          <w:rFonts w:ascii="Arial" w:hAnsi="Arial" w:cs="Arial"/>
          <w:color w:val="000000"/>
          <w:sz w:val="20"/>
          <w:szCs w:val="23"/>
        </w:rPr>
        <w:t xml:space="preserve"> </w:t>
      </w:r>
      <w:r w:rsidRPr="00D56BE7">
        <w:rPr>
          <w:rFonts w:ascii="Arial" w:hAnsi="Arial" w:cs="Arial"/>
          <w:color w:val="000000"/>
          <w:sz w:val="20"/>
          <w:szCs w:val="23"/>
        </w:rPr>
        <w:t>основания</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проведения</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43" w:name="sub_121"/>
      <w:bookmarkEnd w:id="42"/>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10-дневный</w:t>
      </w:r>
      <w:r w:rsidR="007C04BB">
        <w:rPr>
          <w:rFonts w:ascii="Arial" w:hAnsi="Arial" w:cs="Arial"/>
          <w:color w:val="000000"/>
          <w:sz w:val="20"/>
          <w:szCs w:val="23"/>
        </w:rPr>
        <w:t xml:space="preserve"> </w:t>
      </w:r>
      <w:r w:rsidRPr="00D56BE7">
        <w:rPr>
          <w:rFonts w:ascii="Arial" w:hAnsi="Arial" w:cs="Arial"/>
          <w:color w:val="000000"/>
          <w:sz w:val="20"/>
          <w:szCs w:val="23"/>
        </w:rPr>
        <w:t>срок</w:t>
      </w:r>
      <w:r w:rsidR="007C04BB">
        <w:rPr>
          <w:rFonts w:ascii="Arial" w:hAnsi="Arial" w:cs="Arial"/>
          <w:color w:val="000000"/>
          <w:sz w:val="20"/>
          <w:szCs w:val="23"/>
        </w:rPr>
        <w:t xml:space="preserve"> </w:t>
      </w:r>
      <w:r w:rsidRPr="00D56BE7">
        <w:rPr>
          <w:rFonts w:ascii="Arial" w:hAnsi="Arial" w:cs="Arial"/>
          <w:color w:val="000000"/>
          <w:sz w:val="20"/>
          <w:szCs w:val="23"/>
        </w:rPr>
        <w:t>назначает</w:t>
      </w:r>
      <w:r w:rsidR="007C04BB">
        <w:rPr>
          <w:rFonts w:ascii="Arial" w:hAnsi="Arial" w:cs="Arial"/>
          <w:color w:val="000000"/>
          <w:sz w:val="20"/>
          <w:szCs w:val="23"/>
        </w:rPr>
        <w:t xml:space="preserve"> </w:t>
      </w:r>
      <w:r w:rsidRPr="00D56BE7">
        <w:rPr>
          <w:rFonts w:ascii="Arial" w:hAnsi="Arial" w:cs="Arial"/>
          <w:color w:val="000000"/>
          <w:sz w:val="20"/>
          <w:szCs w:val="23"/>
        </w:rPr>
        <w:t>дату</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дата</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может</w:t>
      </w:r>
      <w:r w:rsidR="007C04BB">
        <w:rPr>
          <w:rFonts w:ascii="Arial" w:hAnsi="Arial" w:cs="Arial"/>
          <w:color w:val="000000"/>
          <w:sz w:val="20"/>
          <w:szCs w:val="23"/>
        </w:rPr>
        <w:t xml:space="preserve"> </w:t>
      </w:r>
      <w:r w:rsidRPr="00D56BE7">
        <w:rPr>
          <w:rFonts w:ascii="Arial" w:hAnsi="Arial" w:cs="Arial"/>
          <w:color w:val="000000"/>
          <w:sz w:val="20"/>
          <w:szCs w:val="23"/>
        </w:rPr>
        <w:t>быть</w:t>
      </w:r>
      <w:r w:rsidR="007C04BB">
        <w:rPr>
          <w:rFonts w:ascii="Arial" w:hAnsi="Arial" w:cs="Arial"/>
          <w:color w:val="000000"/>
          <w:sz w:val="20"/>
          <w:szCs w:val="23"/>
        </w:rPr>
        <w:t xml:space="preserve"> </w:t>
      </w:r>
      <w:r w:rsidRPr="00D56BE7">
        <w:rPr>
          <w:rFonts w:ascii="Arial" w:hAnsi="Arial" w:cs="Arial"/>
          <w:color w:val="000000"/>
          <w:sz w:val="20"/>
          <w:szCs w:val="23"/>
        </w:rPr>
        <w:t>назначена</w:t>
      </w:r>
      <w:r w:rsidR="007C04BB">
        <w:rPr>
          <w:rFonts w:ascii="Arial" w:hAnsi="Arial" w:cs="Arial"/>
          <w:color w:val="000000"/>
          <w:sz w:val="20"/>
          <w:szCs w:val="23"/>
        </w:rPr>
        <w:t xml:space="preserve"> </w:t>
      </w:r>
      <w:r w:rsidRPr="00D56BE7">
        <w:rPr>
          <w:rFonts w:ascii="Arial" w:hAnsi="Arial" w:cs="Arial"/>
          <w:color w:val="000000"/>
          <w:sz w:val="20"/>
          <w:szCs w:val="23"/>
        </w:rPr>
        <w:t>позднее</w:t>
      </w:r>
      <w:r w:rsidR="007C04BB">
        <w:rPr>
          <w:rFonts w:ascii="Arial" w:hAnsi="Arial" w:cs="Arial"/>
          <w:color w:val="000000"/>
          <w:sz w:val="20"/>
          <w:szCs w:val="23"/>
        </w:rPr>
        <w:t xml:space="preserve"> </w:t>
      </w:r>
      <w:r w:rsidRPr="00D56BE7">
        <w:rPr>
          <w:rFonts w:ascii="Arial" w:hAnsi="Arial" w:cs="Arial"/>
          <w:color w:val="000000"/>
          <w:sz w:val="20"/>
          <w:szCs w:val="23"/>
        </w:rPr>
        <w:t>20</w:t>
      </w:r>
      <w:r w:rsidR="007C04BB">
        <w:rPr>
          <w:rFonts w:ascii="Arial" w:hAnsi="Arial" w:cs="Arial"/>
          <w:color w:val="000000"/>
          <w:sz w:val="20"/>
          <w:szCs w:val="23"/>
        </w:rPr>
        <w:t xml:space="preserve"> </w:t>
      </w:r>
      <w:r w:rsidRPr="00D56BE7">
        <w:rPr>
          <w:rFonts w:ascii="Arial" w:hAnsi="Arial" w:cs="Arial"/>
          <w:color w:val="000000"/>
          <w:sz w:val="20"/>
          <w:szCs w:val="23"/>
        </w:rPr>
        <w:t>дней</w:t>
      </w:r>
      <w:r w:rsidR="007C04BB">
        <w:rPr>
          <w:rFonts w:ascii="Arial" w:hAnsi="Arial" w:cs="Arial"/>
          <w:color w:val="000000"/>
          <w:sz w:val="20"/>
          <w:szCs w:val="23"/>
        </w:rPr>
        <w:t xml:space="preserve"> </w:t>
      </w:r>
      <w:r w:rsidRPr="00D56BE7">
        <w:rPr>
          <w:rFonts w:ascii="Arial" w:hAnsi="Arial" w:cs="Arial"/>
          <w:color w:val="000000"/>
          <w:sz w:val="20"/>
          <w:szCs w:val="23"/>
        </w:rPr>
        <w:t>со</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поступления</w:t>
      </w:r>
      <w:r w:rsidR="007C04BB">
        <w:rPr>
          <w:rFonts w:ascii="Arial" w:hAnsi="Arial" w:cs="Arial"/>
          <w:color w:val="000000"/>
          <w:sz w:val="20"/>
          <w:szCs w:val="23"/>
        </w:rPr>
        <w:t xml:space="preserve"> </w:t>
      </w:r>
      <w:r w:rsidRPr="00D56BE7">
        <w:rPr>
          <w:rFonts w:ascii="Arial" w:hAnsi="Arial" w:cs="Arial"/>
          <w:color w:val="000000"/>
          <w:sz w:val="20"/>
          <w:szCs w:val="23"/>
        </w:rPr>
        <w:t>указанной</w:t>
      </w:r>
      <w:r w:rsidR="007C04BB">
        <w:rPr>
          <w:rFonts w:ascii="Arial" w:hAnsi="Arial" w:cs="Arial"/>
          <w:color w:val="000000"/>
          <w:sz w:val="20"/>
          <w:szCs w:val="23"/>
        </w:rPr>
        <w:t xml:space="preserve"> </w:t>
      </w:r>
      <w:r w:rsidRPr="00D56BE7">
        <w:rPr>
          <w:rFonts w:ascii="Arial" w:hAnsi="Arial" w:cs="Arial"/>
          <w:color w:val="000000"/>
          <w:sz w:val="20"/>
          <w:szCs w:val="23"/>
        </w:rPr>
        <w:t>информации,</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исключением</w:t>
      </w:r>
      <w:r w:rsidR="007C04BB">
        <w:rPr>
          <w:rFonts w:ascii="Arial" w:hAnsi="Arial" w:cs="Arial"/>
          <w:color w:val="000000"/>
          <w:sz w:val="20"/>
          <w:szCs w:val="23"/>
        </w:rPr>
        <w:t xml:space="preserve"> </w:t>
      </w:r>
      <w:r w:rsidRPr="00D56BE7">
        <w:rPr>
          <w:rFonts w:ascii="Arial" w:hAnsi="Arial" w:cs="Arial"/>
          <w:color w:val="000000"/>
          <w:sz w:val="20"/>
          <w:szCs w:val="23"/>
        </w:rPr>
        <w:t>случаев,</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предусмотренных</w:t>
      </w:r>
      <w:r w:rsidR="007C04BB">
        <w:rPr>
          <w:rFonts w:ascii="Arial" w:hAnsi="Arial" w:cs="Arial"/>
          <w:color w:val="000000"/>
          <w:sz w:val="20"/>
          <w:szCs w:val="23"/>
        </w:rPr>
        <w:t xml:space="preserve"> </w:t>
      </w:r>
      <w:hyperlink w:anchor="sub_1021" w:history="1">
        <w:r w:rsidRPr="00D56BE7">
          <w:rPr>
            <w:rStyle w:val="af1"/>
            <w:rFonts w:ascii="Arial" w:hAnsi="Arial" w:cs="Arial"/>
            <w:color w:val="000000"/>
            <w:szCs w:val="23"/>
          </w:rPr>
          <w:t>пунктом</w:t>
        </w:r>
        <w:r w:rsidR="007C04BB">
          <w:rPr>
            <w:rStyle w:val="af1"/>
            <w:rFonts w:ascii="Arial" w:hAnsi="Arial" w:cs="Arial"/>
            <w:color w:val="000000"/>
            <w:szCs w:val="23"/>
          </w:rPr>
          <w:t xml:space="preserve"> </w:t>
        </w:r>
        <w:r w:rsidRPr="00D56BE7">
          <w:rPr>
            <w:rStyle w:val="af1"/>
            <w:rFonts w:ascii="Arial" w:hAnsi="Arial" w:cs="Arial"/>
            <w:color w:val="000000"/>
            <w:szCs w:val="23"/>
          </w:rPr>
          <w:t>21</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p>
    <w:p w:rsidR="00992656" w:rsidRPr="00D56BE7" w:rsidRDefault="00992656" w:rsidP="00CD5BCD">
      <w:pPr>
        <w:spacing w:after="0" w:line="240" w:lineRule="auto"/>
        <w:ind w:firstLine="709"/>
        <w:rPr>
          <w:rFonts w:ascii="Arial" w:hAnsi="Arial" w:cs="Arial"/>
          <w:color w:val="000000"/>
          <w:sz w:val="20"/>
          <w:szCs w:val="23"/>
        </w:rPr>
      </w:pPr>
      <w:bookmarkStart w:id="44" w:name="sub_122"/>
      <w:bookmarkEnd w:id="43"/>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организует</w:t>
      </w:r>
      <w:r w:rsidR="007C04BB">
        <w:rPr>
          <w:rFonts w:ascii="Arial" w:hAnsi="Arial" w:cs="Arial"/>
          <w:color w:val="000000"/>
          <w:sz w:val="20"/>
          <w:szCs w:val="23"/>
        </w:rPr>
        <w:t xml:space="preserve"> </w:t>
      </w:r>
      <w:r w:rsidRPr="00D56BE7">
        <w:rPr>
          <w:rFonts w:ascii="Arial" w:hAnsi="Arial" w:cs="Arial"/>
          <w:color w:val="000000"/>
          <w:sz w:val="20"/>
          <w:szCs w:val="23"/>
        </w:rPr>
        <w:t>ознакомление</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отношении</w:t>
      </w:r>
      <w:r w:rsidR="007C04BB">
        <w:rPr>
          <w:rFonts w:ascii="Arial" w:hAnsi="Arial" w:cs="Arial"/>
          <w:color w:val="000000"/>
          <w:sz w:val="20"/>
          <w:szCs w:val="23"/>
        </w:rPr>
        <w:t xml:space="preserve"> </w:t>
      </w:r>
      <w:r w:rsidRPr="00D56BE7">
        <w:rPr>
          <w:rFonts w:ascii="Arial" w:hAnsi="Arial" w:cs="Arial"/>
          <w:color w:val="000000"/>
          <w:sz w:val="20"/>
          <w:szCs w:val="23"/>
        </w:rPr>
        <w:t>которого</w:t>
      </w:r>
      <w:r w:rsidR="007C04BB">
        <w:rPr>
          <w:rFonts w:ascii="Arial" w:hAnsi="Arial" w:cs="Arial"/>
          <w:color w:val="000000"/>
          <w:sz w:val="20"/>
          <w:szCs w:val="23"/>
        </w:rPr>
        <w:t xml:space="preserve"> </w:t>
      </w:r>
      <w:r w:rsidRPr="00D56BE7">
        <w:rPr>
          <w:rFonts w:ascii="Arial" w:hAnsi="Arial" w:cs="Arial"/>
          <w:color w:val="000000"/>
          <w:sz w:val="20"/>
          <w:szCs w:val="23"/>
        </w:rPr>
        <w:t>комиссией</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рассматривается</w:t>
      </w:r>
      <w:r w:rsidR="007C04BB">
        <w:rPr>
          <w:rFonts w:ascii="Arial" w:hAnsi="Arial" w:cs="Arial"/>
          <w:color w:val="000000"/>
          <w:sz w:val="20"/>
          <w:szCs w:val="23"/>
        </w:rPr>
        <w:t xml:space="preserve"> </w:t>
      </w:r>
      <w:r w:rsidRPr="00D56BE7">
        <w:rPr>
          <w:rFonts w:ascii="Arial" w:hAnsi="Arial" w:cs="Arial"/>
          <w:color w:val="000000"/>
          <w:sz w:val="20"/>
          <w:szCs w:val="23"/>
        </w:rPr>
        <w:t>вопрос</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соблюдении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представителя,</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других</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участвующих</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поступившей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информацией</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результатами</w:t>
      </w:r>
      <w:r w:rsidR="007C04BB">
        <w:rPr>
          <w:rFonts w:ascii="Arial" w:hAnsi="Arial" w:cs="Arial"/>
          <w:color w:val="000000"/>
          <w:sz w:val="20"/>
          <w:szCs w:val="23"/>
        </w:rPr>
        <w:t xml:space="preserve"> </w:t>
      </w:r>
      <w:r w:rsidRPr="00D56BE7">
        <w:rPr>
          <w:rFonts w:ascii="Arial" w:hAnsi="Arial" w:cs="Arial"/>
          <w:color w:val="000000"/>
          <w:sz w:val="20"/>
          <w:szCs w:val="23"/>
        </w:rPr>
        <w:t>ее</w:t>
      </w:r>
      <w:r w:rsidR="007C04BB">
        <w:rPr>
          <w:rFonts w:ascii="Arial" w:hAnsi="Arial" w:cs="Arial"/>
          <w:color w:val="000000"/>
          <w:sz w:val="20"/>
          <w:szCs w:val="23"/>
        </w:rPr>
        <w:t xml:space="preserve"> </w:t>
      </w:r>
      <w:r w:rsidRPr="00D56BE7">
        <w:rPr>
          <w:rFonts w:ascii="Arial" w:hAnsi="Arial" w:cs="Arial"/>
          <w:color w:val="000000"/>
          <w:sz w:val="20"/>
          <w:szCs w:val="23"/>
        </w:rPr>
        <w:t>проверки;</w:t>
      </w:r>
    </w:p>
    <w:p w:rsidR="00992656" w:rsidRPr="00D56BE7" w:rsidRDefault="00992656" w:rsidP="00CD5BCD">
      <w:pPr>
        <w:spacing w:after="0" w:line="240" w:lineRule="auto"/>
        <w:ind w:firstLine="709"/>
        <w:rPr>
          <w:rFonts w:ascii="Arial" w:hAnsi="Arial" w:cs="Arial"/>
          <w:color w:val="000000"/>
          <w:sz w:val="20"/>
          <w:szCs w:val="23"/>
        </w:rPr>
      </w:pPr>
      <w:bookmarkStart w:id="45" w:name="sub_123"/>
      <w:bookmarkEnd w:id="44"/>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w:t>
      </w:r>
      <w:r w:rsidR="007C04BB">
        <w:rPr>
          <w:rFonts w:ascii="Arial" w:hAnsi="Arial" w:cs="Arial"/>
          <w:color w:val="000000"/>
          <w:sz w:val="20"/>
          <w:szCs w:val="23"/>
        </w:rPr>
        <w:t xml:space="preserve"> </w:t>
      </w:r>
      <w:r w:rsidRPr="00D56BE7">
        <w:rPr>
          <w:rFonts w:ascii="Arial" w:hAnsi="Arial" w:cs="Arial"/>
          <w:color w:val="000000"/>
          <w:sz w:val="20"/>
          <w:szCs w:val="23"/>
        </w:rPr>
        <w:t>ходатайства</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приглашении</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заседание</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указанных</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011" w:history="1">
        <w:r w:rsidRPr="00D56BE7">
          <w:rPr>
            <w:rStyle w:val="af1"/>
            <w:rFonts w:ascii="Arial" w:hAnsi="Arial" w:cs="Arial"/>
            <w:color w:val="000000"/>
            <w:szCs w:val="23"/>
          </w:rPr>
          <w:t>пункте</w:t>
        </w:r>
        <w:r w:rsidR="007C04BB">
          <w:rPr>
            <w:rStyle w:val="af1"/>
            <w:rFonts w:ascii="Arial" w:hAnsi="Arial" w:cs="Arial"/>
            <w:color w:val="000000"/>
            <w:szCs w:val="23"/>
          </w:rPr>
          <w:t xml:space="preserve"> </w:t>
        </w:r>
        <w:r w:rsidRPr="00D56BE7">
          <w:rPr>
            <w:rStyle w:val="af1"/>
            <w:rFonts w:ascii="Arial" w:hAnsi="Arial" w:cs="Arial"/>
            <w:color w:val="000000"/>
            <w:szCs w:val="23"/>
          </w:rPr>
          <w:t>11</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решение</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их</w:t>
      </w:r>
      <w:r w:rsidR="007C04BB">
        <w:rPr>
          <w:rFonts w:ascii="Arial" w:hAnsi="Arial" w:cs="Arial"/>
          <w:color w:val="000000"/>
          <w:sz w:val="20"/>
          <w:szCs w:val="23"/>
        </w:rPr>
        <w:t xml:space="preserve"> </w:t>
      </w:r>
      <w:r w:rsidRPr="00D56BE7">
        <w:rPr>
          <w:rFonts w:ascii="Arial" w:hAnsi="Arial" w:cs="Arial"/>
          <w:color w:val="000000"/>
          <w:sz w:val="20"/>
          <w:szCs w:val="23"/>
        </w:rPr>
        <w:t>удовлетворении</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отказе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удовлетворении)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рассмотрении</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отказе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ходе</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дополнительных</w:t>
      </w:r>
      <w:r w:rsidR="007C04BB">
        <w:rPr>
          <w:rFonts w:ascii="Arial" w:hAnsi="Arial" w:cs="Arial"/>
          <w:color w:val="000000"/>
          <w:sz w:val="20"/>
          <w:szCs w:val="23"/>
        </w:rPr>
        <w:t xml:space="preserve"> </w:t>
      </w:r>
      <w:r w:rsidRPr="00D56BE7">
        <w:rPr>
          <w:rFonts w:ascii="Arial" w:hAnsi="Arial" w:cs="Arial"/>
          <w:color w:val="000000"/>
          <w:sz w:val="20"/>
          <w:szCs w:val="23"/>
        </w:rPr>
        <w:t>материалов.</w:t>
      </w:r>
    </w:p>
    <w:p w:rsidR="00992656" w:rsidRPr="00D56BE7" w:rsidRDefault="00992656" w:rsidP="00CD5BCD">
      <w:pPr>
        <w:spacing w:after="0" w:line="240" w:lineRule="auto"/>
        <w:ind w:firstLine="709"/>
        <w:rPr>
          <w:rFonts w:ascii="Arial" w:hAnsi="Arial" w:cs="Arial"/>
          <w:color w:val="000000"/>
          <w:sz w:val="20"/>
          <w:szCs w:val="23"/>
        </w:rPr>
      </w:pPr>
      <w:bookmarkStart w:id="46" w:name="sub_1021"/>
      <w:bookmarkEnd w:id="45"/>
      <w:r w:rsidRPr="00D56BE7">
        <w:rPr>
          <w:rFonts w:ascii="Arial" w:hAnsi="Arial" w:cs="Arial"/>
          <w:color w:val="000000"/>
          <w:sz w:val="20"/>
          <w:szCs w:val="23"/>
        </w:rPr>
        <w:t>21.</w:t>
      </w:r>
      <w:r w:rsidR="007C04BB">
        <w:rPr>
          <w:rFonts w:ascii="Arial" w:hAnsi="Arial" w:cs="Arial"/>
          <w:color w:val="000000"/>
          <w:sz w:val="20"/>
          <w:szCs w:val="23"/>
        </w:rPr>
        <w:t xml:space="preserve"> </w:t>
      </w:r>
      <w:r w:rsidRPr="00D56BE7">
        <w:rPr>
          <w:rFonts w:ascii="Arial" w:hAnsi="Arial" w:cs="Arial"/>
          <w:color w:val="000000"/>
          <w:sz w:val="20"/>
          <w:szCs w:val="23"/>
        </w:rPr>
        <w:t>Заседание</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рассмотрению</w:t>
      </w:r>
      <w:r w:rsidR="007C04BB">
        <w:rPr>
          <w:rFonts w:ascii="Arial" w:hAnsi="Arial" w:cs="Arial"/>
          <w:color w:val="000000"/>
          <w:sz w:val="20"/>
          <w:szCs w:val="23"/>
        </w:rPr>
        <w:t xml:space="preserve"> </w:t>
      </w:r>
      <w:r w:rsidRPr="00D56BE7">
        <w:rPr>
          <w:rFonts w:ascii="Arial" w:hAnsi="Arial" w:cs="Arial"/>
          <w:color w:val="000000"/>
          <w:sz w:val="20"/>
          <w:szCs w:val="23"/>
        </w:rPr>
        <w:t>заявлений,</w:t>
      </w:r>
      <w:r w:rsidR="007C04BB">
        <w:rPr>
          <w:rFonts w:ascii="Arial" w:hAnsi="Arial" w:cs="Arial"/>
          <w:color w:val="000000"/>
          <w:sz w:val="20"/>
          <w:szCs w:val="23"/>
        </w:rPr>
        <w:t xml:space="preserve"> </w:t>
      </w:r>
      <w:r w:rsidRPr="00D56BE7">
        <w:rPr>
          <w:rFonts w:ascii="Arial" w:hAnsi="Arial" w:cs="Arial"/>
          <w:color w:val="000000"/>
          <w:sz w:val="20"/>
          <w:szCs w:val="23"/>
        </w:rPr>
        <w:t>указанных</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2" w:history="1">
        <w:r w:rsidRPr="00D56BE7">
          <w:rPr>
            <w:rStyle w:val="af1"/>
            <w:rFonts w:ascii="Arial" w:hAnsi="Arial" w:cs="Arial"/>
            <w:color w:val="000000"/>
            <w:szCs w:val="23"/>
          </w:rPr>
          <w:t>абзацах</w:t>
        </w:r>
        <w:r w:rsidR="007C04BB">
          <w:rPr>
            <w:rStyle w:val="af1"/>
            <w:rFonts w:ascii="Arial" w:hAnsi="Arial" w:cs="Arial"/>
            <w:color w:val="000000"/>
            <w:szCs w:val="23"/>
          </w:rPr>
          <w:t xml:space="preserve"> </w:t>
        </w:r>
        <w:r w:rsidRPr="00D56BE7">
          <w:rPr>
            <w:rStyle w:val="af1"/>
            <w:rFonts w:ascii="Arial" w:hAnsi="Arial" w:cs="Arial"/>
            <w:color w:val="000000"/>
            <w:szCs w:val="23"/>
          </w:rPr>
          <w:t>втором</w:t>
        </w:r>
      </w:hyperlink>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hyperlink w:anchor="sub_1423" w:history="1">
        <w:r w:rsidRPr="00D56BE7">
          <w:rPr>
            <w:rStyle w:val="af1"/>
            <w:rFonts w:ascii="Arial" w:hAnsi="Arial" w:cs="Arial"/>
            <w:color w:val="000000"/>
            <w:szCs w:val="23"/>
          </w:rPr>
          <w:t>третьем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как</w:t>
      </w:r>
      <w:r w:rsidR="007C04BB">
        <w:rPr>
          <w:rFonts w:ascii="Arial" w:hAnsi="Arial" w:cs="Arial"/>
          <w:color w:val="000000"/>
          <w:sz w:val="20"/>
          <w:szCs w:val="23"/>
        </w:rPr>
        <w:t xml:space="preserve"> </w:t>
      </w:r>
      <w:r w:rsidRPr="00D56BE7">
        <w:rPr>
          <w:rFonts w:ascii="Arial" w:hAnsi="Arial" w:cs="Arial"/>
          <w:color w:val="000000"/>
          <w:sz w:val="20"/>
          <w:szCs w:val="23"/>
        </w:rPr>
        <w:t>правило,</w:t>
      </w:r>
      <w:r w:rsidR="007C04BB">
        <w:rPr>
          <w:rFonts w:ascii="Arial" w:hAnsi="Arial" w:cs="Arial"/>
          <w:color w:val="000000"/>
          <w:sz w:val="20"/>
          <w:szCs w:val="23"/>
        </w:rPr>
        <w:t xml:space="preserve"> </w:t>
      </w:r>
      <w:r w:rsidRPr="00D56BE7">
        <w:rPr>
          <w:rFonts w:ascii="Arial" w:hAnsi="Arial" w:cs="Arial"/>
          <w:color w:val="000000"/>
          <w:sz w:val="20"/>
          <w:szCs w:val="23"/>
        </w:rPr>
        <w:t>проводится</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позднее</w:t>
      </w:r>
      <w:r w:rsidR="007C04BB">
        <w:rPr>
          <w:rFonts w:ascii="Arial" w:hAnsi="Arial" w:cs="Arial"/>
          <w:color w:val="000000"/>
          <w:sz w:val="20"/>
          <w:szCs w:val="23"/>
        </w:rPr>
        <w:t xml:space="preserve"> </w:t>
      </w:r>
      <w:r w:rsidRPr="00D56BE7">
        <w:rPr>
          <w:rFonts w:ascii="Arial" w:hAnsi="Arial" w:cs="Arial"/>
          <w:color w:val="000000"/>
          <w:sz w:val="20"/>
          <w:szCs w:val="23"/>
        </w:rPr>
        <w:t>одного</w:t>
      </w:r>
      <w:r w:rsidR="007C04BB">
        <w:rPr>
          <w:rFonts w:ascii="Arial" w:hAnsi="Arial" w:cs="Arial"/>
          <w:color w:val="000000"/>
          <w:sz w:val="20"/>
          <w:szCs w:val="23"/>
        </w:rPr>
        <w:t xml:space="preserve"> </w:t>
      </w:r>
      <w:r w:rsidRPr="00D56BE7">
        <w:rPr>
          <w:rFonts w:ascii="Arial" w:hAnsi="Arial" w:cs="Arial"/>
          <w:color w:val="000000"/>
          <w:sz w:val="20"/>
          <w:szCs w:val="23"/>
        </w:rPr>
        <w:t>месяца</w:t>
      </w:r>
      <w:r w:rsidR="007C04BB">
        <w:rPr>
          <w:rFonts w:ascii="Arial" w:hAnsi="Arial" w:cs="Arial"/>
          <w:color w:val="000000"/>
          <w:sz w:val="20"/>
          <w:szCs w:val="23"/>
        </w:rPr>
        <w:t xml:space="preserve"> </w:t>
      </w:r>
      <w:r w:rsidRPr="00D56BE7">
        <w:rPr>
          <w:rFonts w:ascii="Arial" w:hAnsi="Arial" w:cs="Arial"/>
          <w:color w:val="000000"/>
          <w:sz w:val="20"/>
          <w:szCs w:val="23"/>
        </w:rPr>
        <w:t>со</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истечения</w:t>
      </w:r>
      <w:r w:rsidR="007C04BB">
        <w:rPr>
          <w:rFonts w:ascii="Arial" w:hAnsi="Arial" w:cs="Arial"/>
          <w:color w:val="000000"/>
          <w:sz w:val="20"/>
          <w:szCs w:val="23"/>
        </w:rPr>
        <w:t xml:space="preserve"> </w:t>
      </w:r>
      <w:r w:rsidRPr="00D56BE7">
        <w:rPr>
          <w:rFonts w:ascii="Arial" w:hAnsi="Arial" w:cs="Arial"/>
          <w:color w:val="000000"/>
          <w:sz w:val="20"/>
          <w:szCs w:val="23"/>
        </w:rPr>
        <w:t>срока,</w:t>
      </w:r>
      <w:r w:rsidR="007C04BB">
        <w:rPr>
          <w:rFonts w:ascii="Arial" w:hAnsi="Arial" w:cs="Arial"/>
          <w:color w:val="000000"/>
          <w:sz w:val="20"/>
          <w:szCs w:val="23"/>
        </w:rPr>
        <w:t xml:space="preserve"> </w:t>
      </w:r>
      <w:r w:rsidRPr="00D56BE7">
        <w:rPr>
          <w:rFonts w:ascii="Arial" w:hAnsi="Arial" w:cs="Arial"/>
          <w:color w:val="000000"/>
          <w:sz w:val="20"/>
          <w:szCs w:val="23"/>
        </w:rPr>
        <w:t>установленного</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представления</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доходах,</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имуществе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обязательствах</w:t>
      </w:r>
      <w:r w:rsidR="007C04BB">
        <w:rPr>
          <w:rFonts w:ascii="Arial" w:hAnsi="Arial" w:cs="Arial"/>
          <w:color w:val="000000"/>
          <w:sz w:val="20"/>
          <w:szCs w:val="23"/>
        </w:rPr>
        <w:t xml:space="preserve"> </w:t>
      </w:r>
      <w:r w:rsidRPr="00D56BE7">
        <w:rPr>
          <w:rFonts w:ascii="Arial" w:hAnsi="Arial" w:cs="Arial"/>
          <w:color w:val="000000"/>
          <w:sz w:val="20"/>
          <w:szCs w:val="23"/>
        </w:rPr>
        <w:t>имущественного</w:t>
      </w:r>
      <w:r w:rsidR="007C04BB">
        <w:rPr>
          <w:rFonts w:ascii="Arial" w:hAnsi="Arial" w:cs="Arial"/>
          <w:color w:val="000000"/>
          <w:sz w:val="20"/>
          <w:szCs w:val="23"/>
        </w:rPr>
        <w:t xml:space="preserve"> </w:t>
      </w:r>
      <w:r w:rsidRPr="00D56BE7">
        <w:rPr>
          <w:rFonts w:ascii="Arial" w:hAnsi="Arial" w:cs="Arial"/>
          <w:color w:val="000000"/>
          <w:sz w:val="20"/>
          <w:szCs w:val="23"/>
        </w:rPr>
        <w:t>характера.</w:t>
      </w:r>
    </w:p>
    <w:p w:rsidR="00992656" w:rsidRPr="00D56BE7" w:rsidRDefault="00992656" w:rsidP="00CD5BCD">
      <w:pPr>
        <w:spacing w:after="0" w:line="240" w:lineRule="auto"/>
        <w:ind w:firstLine="709"/>
        <w:rPr>
          <w:rFonts w:ascii="Arial" w:hAnsi="Arial" w:cs="Arial"/>
          <w:color w:val="000000"/>
          <w:sz w:val="20"/>
          <w:szCs w:val="23"/>
        </w:rPr>
      </w:pPr>
      <w:bookmarkStart w:id="47" w:name="sub_1022"/>
      <w:bookmarkEnd w:id="46"/>
      <w:r w:rsidRPr="00D56BE7">
        <w:rPr>
          <w:rFonts w:ascii="Arial" w:hAnsi="Arial" w:cs="Arial"/>
          <w:color w:val="000000"/>
          <w:sz w:val="20"/>
          <w:szCs w:val="23"/>
        </w:rPr>
        <w:t>22.</w:t>
      </w:r>
      <w:r w:rsidR="007C04BB">
        <w:rPr>
          <w:rFonts w:ascii="Arial" w:hAnsi="Arial" w:cs="Arial"/>
          <w:color w:val="000000"/>
          <w:sz w:val="20"/>
          <w:szCs w:val="23"/>
        </w:rPr>
        <w:t xml:space="preserve"> </w:t>
      </w:r>
      <w:r w:rsidRPr="00D56BE7">
        <w:rPr>
          <w:rFonts w:ascii="Arial" w:hAnsi="Arial" w:cs="Arial"/>
          <w:color w:val="000000"/>
          <w:sz w:val="20"/>
          <w:szCs w:val="23"/>
        </w:rPr>
        <w:t>Заседание</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проводится,</w:t>
      </w:r>
      <w:r w:rsidR="007C04BB">
        <w:rPr>
          <w:rFonts w:ascii="Arial" w:hAnsi="Arial" w:cs="Arial"/>
          <w:color w:val="000000"/>
          <w:sz w:val="20"/>
          <w:szCs w:val="23"/>
        </w:rPr>
        <w:t xml:space="preserve"> </w:t>
      </w:r>
      <w:r w:rsidRPr="00D56BE7">
        <w:rPr>
          <w:rFonts w:ascii="Arial" w:hAnsi="Arial" w:cs="Arial"/>
          <w:color w:val="000000"/>
          <w:sz w:val="20"/>
          <w:szCs w:val="23"/>
        </w:rPr>
        <w:t>как</w:t>
      </w:r>
      <w:r w:rsidR="007C04BB">
        <w:rPr>
          <w:rFonts w:ascii="Arial" w:hAnsi="Arial" w:cs="Arial"/>
          <w:color w:val="000000"/>
          <w:sz w:val="20"/>
          <w:szCs w:val="23"/>
        </w:rPr>
        <w:t xml:space="preserve"> </w:t>
      </w:r>
      <w:r w:rsidRPr="00D56BE7">
        <w:rPr>
          <w:rFonts w:ascii="Arial" w:hAnsi="Arial" w:cs="Arial"/>
          <w:color w:val="000000"/>
          <w:sz w:val="20"/>
          <w:szCs w:val="23"/>
        </w:rPr>
        <w:t>правило,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присутствии</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отношении</w:t>
      </w:r>
      <w:r w:rsidR="007C04BB">
        <w:rPr>
          <w:rFonts w:ascii="Arial" w:hAnsi="Arial" w:cs="Arial"/>
          <w:color w:val="000000"/>
          <w:sz w:val="20"/>
          <w:szCs w:val="23"/>
        </w:rPr>
        <w:t xml:space="preserve"> </w:t>
      </w:r>
      <w:r w:rsidRPr="00D56BE7">
        <w:rPr>
          <w:rFonts w:ascii="Arial" w:hAnsi="Arial" w:cs="Arial"/>
          <w:color w:val="000000"/>
          <w:sz w:val="20"/>
          <w:szCs w:val="23"/>
        </w:rPr>
        <w:t>которого</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рассматривается</w:t>
      </w:r>
      <w:r w:rsidR="007C04BB">
        <w:rPr>
          <w:rFonts w:ascii="Arial" w:hAnsi="Arial" w:cs="Arial"/>
          <w:color w:val="000000"/>
          <w:sz w:val="20"/>
          <w:szCs w:val="23"/>
        </w:rPr>
        <w:t xml:space="preserve"> </w:t>
      </w:r>
      <w:r w:rsidRPr="00D56BE7">
        <w:rPr>
          <w:rFonts w:ascii="Arial" w:hAnsi="Arial" w:cs="Arial"/>
          <w:color w:val="000000"/>
          <w:sz w:val="20"/>
          <w:szCs w:val="23"/>
        </w:rPr>
        <w:t>вопрос</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соблюдении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bookmarkEnd w:id="47"/>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намерении</w:t>
      </w:r>
      <w:r w:rsidR="007C04BB">
        <w:rPr>
          <w:rFonts w:ascii="Arial" w:hAnsi="Arial" w:cs="Arial"/>
          <w:color w:val="000000"/>
          <w:sz w:val="20"/>
          <w:szCs w:val="23"/>
        </w:rPr>
        <w:t xml:space="preserve"> </w:t>
      </w:r>
      <w:r w:rsidRPr="00D56BE7">
        <w:rPr>
          <w:rFonts w:ascii="Arial" w:hAnsi="Arial" w:cs="Arial"/>
          <w:color w:val="000000"/>
          <w:sz w:val="20"/>
          <w:szCs w:val="23"/>
        </w:rPr>
        <w:t>лично</w:t>
      </w:r>
      <w:r w:rsidR="007C04BB">
        <w:rPr>
          <w:rFonts w:ascii="Arial" w:hAnsi="Arial" w:cs="Arial"/>
          <w:color w:val="000000"/>
          <w:sz w:val="20"/>
          <w:szCs w:val="23"/>
        </w:rPr>
        <w:t xml:space="preserve"> </w:t>
      </w:r>
      <w:r w:rsidRPr="00D56BE7">
        <w:rPr>
          <w:rFonts w:ascii="Arial" w:hAnsi="Arial" w:cs="Arial"/>
          <w:color w:val="000000"/>
          <w:sz w:val="20"/>
          <w:szCs w:val="23"/>
        </w:rPr>
        <w:t>присутствовать</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замещающее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указывает</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заявлении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уведомлении,</w:t>
      </w:r>
      <w:r w:rsidR="007C04BB">
        <w:rPr>
          <w:rFonts w:ascii="Arial" w:hAnsi="Arial" w:cs="Arial"/>
          <w:color w:val="000000"/>
          <w:sz w:val="20"/>
          <w:szCs w:val="23"/>
        </w:rPr>
        <w:t xml:space="preserve"> </w:t>
      </w:r>
      <w:r w:rsidRPr="00D56BE7">
        <w:rPr>
          <w:rFonts w:ascii="Arial" w:hAnsi="Arial" w:cs="Arial"/>
          <w:color w:val="000000"/>
          <w:sz w:val="20"/>
          <w:szCs w:val="23"/>
        </w:rPr>
        <w:t>представляемых</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hyperlink w:anchor="sub_142" w:history="1">
        <w:r w:rsidRPr="00D56BE7">
          <w:rPr>
            <w:rStyle w:val="af1"/>
            <w:rFonts w:ascii="Arial" w:hAnsi="Arial" w:cs="Arial"/>
            <w:color w:val="000000"/>
            <w:szCs w:val="23"/>
          </w:rPr>
          <w:t>подпунктами</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и</w:t>
        </w:r>
        <w:r w:rsidR="007C04BB">
          <w:rPr>
            <w:rStyle w:val="af1"/>
            <w:rFonts w:ascii="Arial" w:hAnsi="Arial" w:cs="Arial"/>
            <w:color w:val="000000"/>
            <w:szCs w:val="23"/>
          </w:rPr>
          <w:t xml:space="preserve"> </w:t>
        </w:r>
        <w:r w:rsidRPr="00D56BE7">
          <w:rPr>
            <w:rStyle w:val="af1"/>
            <w:rFonts w:ascii="Arial" w:hAnsi="Arial" w:cs="Arial"/>
            <w:color w:val="000000"/>
            <w:szCs w:val="23"/>
          </w:rPr>
          <w:t>«д»</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p>
    <w:p w:rsidR="00992656" w:rsidRPr="00D56BE7" w:rsidRDefault="00992656" w:rsidP="00CD5BCD">
      <w:pPr>
        <w:spacing w:after="0" w:line="240" w:lineRule="auto"/>
        <w:ind w:firstLine="709"/>
        <w:rPr>
          <w:rFonts w:ascii="Arial" w:hAnsi="Arial" w:cs="Arial"/>
          <w:color w:val="000000"/>
          <w:sz w:val="20"/>
          <w:szCs w:val="23"/>
        </w:rPr>
      </w:pPr>
      <w:bookmarkStart w:id="48" w:name="sub_1023"/>
      <w:r w:rsidRPr="00D56BE7">
        <w:rPr>
          <w:rFonts w:ascii="Arial" w:hAnsi="Arial" w:cs="Arial"/>
          <w:color w:val="000000"/>
          <w:sz w:val="20"/>
          <w:szCs w:val="23"/>
        </w:rPr>
        <w:t>23.</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могут</w:t>
      </w:r>
      <w:r w:rsidR="007C04BB">
        <w:rPr>
          <w:rFonts w:ascii="Arial" w:hAnsi="Arial" w:cs="Arial"/>
          <w:color w:val="000000"/>
          <w:sz w:val="20"/>
          <w:szCs w:val="23"/>
        </w:rPr>
        <w:t xml:space="preserve"> </w:t>
      </w:r>
      <w:r w:rsidRPr="00D56BE7">
        <w:rPr>
          <w:rFonts w:ascii="Arial" w:hAnsi="Arial" w:cs="Arial"/>
          <w:color w:val="000000"/>
          <w:sz w:val="20"/>
          <w:szCs w:val="23"/>
        </w:rPr>
        <w:t>проводиться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отсутствие</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случае:</w:t>
      </w:r>
    </w:p>
    <w:p w:rsidR="00992656" w:rsidRPr="00D56BE7" w:rsidRDefault="00992656" w:rsidP="00CD5BCD">
      <w:pPr>
        <w:spacing w:after="0" w:line="240" w:lineRule="auto"/>
        <w:ind w:firstLine="709"/>
        <w:rPr>
          <w:rFonts w:ascii="Arial" w:hAnsi="Arial" w:cs="Arial"/>
          <w:color w:val="000000"/>
          <w:sz w:val="20"/>
          <w:szCs w:val="23"/>
        </w:rPr>
      </w:pPr>
      <w:bookmarkStart w:id="49" w:name="sub_1231"/>
      <w:bookmarkEnd w:id="48"/>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если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заявлении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уведомлении,</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предусмотренных</w:t>
      </w:r>
      <w:r w:rsidR="007C04BB">
        <w:rPr>
          <w:rFonts w:ascii="Arial" w:hAnsi="Arial" w:cs="Arial"/>
          <w:color w:val="000000"/>
          <w:sz w:val="20"/>
          <w:szCs w:val="23"/>
        </w:rPr>
        <w:t xml:space="preserve"> </w:t>
      </w:r>
      <w:hyperlink w:anchor="sub_142" w:history="1">
        <w:r w:rsidRPr="00D56BE7">
          <w:rPr>
            <w:rStyle w:val="af1"/>
            <w:rFonts w:ascii="Arial" w:hAnsi="Arial" w:cs="Arial"/>
            <w:color w:val="000000"/>
            <w:szCs w:val="23"/>
          </w:rPr>
          <w:t>подпунктами</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и</w:t>
        </w:r>
        <w:r w:rsidR="007C04BB">
          <w:rPr>
            <w:rStyle w:val="af1"/>
            <w:rFonts w:ascii="Arial" w:hAnsi="Arial" w:cs="Arial"/>
            <w:color w:val="000000"/>
            <w:szCs w:val="23"/>
          </w:rPr>
          <w:t xml:space="preserve"> </w:t>
        </w:r>
        <w:r w:rsidRPr="00D56BE7">
          <w:rPr>
            <w:rStyle w:val="af1"/>
            <w:rFonts w:ascii="Arial" w:hAnsi="Arial" w:cs="Arial"/>
            <w:color w:val="000000"/>
            <w:szCs w:val="23"/>
          </w:rPr>
          <w:t>«д»</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содержится</w:t>
      </w:r>
      <w:r w:rsidR="007C04BB">
        <w:rPr>
          <w:rFonts w:ascii="Arial" w:hAnsi="Arial" w:cs="Arial"/>
          <w:color w:val="000000"/>
          <w:sz w:val="20"/>
          <w:szCs w:val="23"/>
        </w:rPr>
        <w:t xml:space="preserve"> </w:t>
      </w:r>
      <w:r w:rsidRPr="00D56BE7">
        <w:rPr>
          <w:rFonts w:ascii="Arial" w:hAnsi="Arial" w:cs="Arial"/>
          <w:color w:val="000000"/>
          <w:sz w:val="20"/>
          <w:szCs w:val="23"/>
        </w:rPr>
        <w:t>указания</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намерении</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лично</w:t>
      </w:r>
      <w:r w:rsidR="007C04BB">
        <w:rPr>
          <w:rFonts w:ascii="Arial" w:hAnsi="Arial" w:cs="Arial"/>
          <w:color w:val="000000"/>
          <w:sz w:val="20"/>
          <w:szCs w:val="23"/>
        </w:rPr>
        <w:t xml:space="preserve"> </w:t>
      </w:r>
      <w:r w:rsidRPr="00D56BE7">
        <w:rPr>
          <w:rFonts w:ascii="Arial" w:hAnsi="Arial" w:cs="Arial"/>
          <w:color w:val="000000"/>
          <w:sz w:val="20"/>
          <w:szCs w:val="23"/>
        </w:rPr>
        <w:t>присутствовать</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50" w:name="sub_1232"/>
      <w:bookmarkEnd w:id="49"/>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если</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замещающее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намеревающиеся</w:t>
      </w:r>
      <w:r w:rsidR="007C04BB">
        <w:rPr>
          <w:rFonts w:ascii="Arial" w:hAnsi="Arial" w:cs="Arial"/>
          <w:color w:val="000000"/>
          <w:sz w:val="20"/>
          <w:szCs w:val="23"/>
        </w:rPr>
        <w:t xml:space="preserve"> </w:t>
      </w:r>
      <w:r w:rsidRPr="00D56BE7">
        <w:rPr>
          <w:rFonts w:ascii="Arial" w:hAnsi="Arial" w:cs="Arial"/>
          <w:color w:val="000000"/>
          <w:sz w:val="20"/>
          <w:szCs w:val="23"/>
        </w:rPr>
        <w:t>лично</w:t>
      </w:r>
      <w:r w:rsidR="007C04BB">
        <w:rPr>
          <w:rFonts w:ascii="Arial" w:hAnsi="Arial" w:cs="Arial"/>
          <w:color w:val="000000"/>
          <w:sz w:val="20"/>
          <w:szCs w:val="23"/>
        </w:rPr>
        <w:t xml:space="preserve"> </w:t>
      </w:r>
      <w:r w:rsidRPr="00D56BE7">
        <w:rPr>
          <w:rFonts w:ascii="Arial" w:hAnsi="Arial" w:cs="Arial"/>
          <w:color w:val="000000"/>
          <w:sz w:val="20"/>
          <w:szCs w:val="23"/>
        </w:rPr>
        <w:t>присутствовать</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надлежащим</w:t>
      </w:r>
      <w:r w:rsidR="007C04BB">
        <w:rPr>
          <w:rFonts w:ascii="Arial" w:hAnsi="Arial" w:cs="Arial"/>
          <w:color w:val="000000"/>
          <w:sz w:val="20"/>
          <w:szCs w:val="23"/>
        </w:rPr>
        <w:t xml:space="preserve"> </w:t>
      </w:r>
      <w:r w:rsidRPr="00D56BE7">
        <w:rPr>
          <w:rFonts w:ascii="Arial" w:hAnsi="Arial" w:cs="Arial"/>
          <w:color w:val="000000"/>
          <w:sz w:val="20"/>
          <w:szCs w:val="23"/>
        </w:rPr>
        <w:t>образом</w:t>
      </w:r>
      <w:r w:rsidR="007C04BB">
        <w:rPr>
          <w:rFonts w:ascii="Arial" w:hAnsi="Arial" w:cs="Arial"/>
          <w:color w:val="000000"/>
          <w:sz w:val="20"/>
          <w:szCs w:val="23"/>
        </w:rPr>
        <w:t xml:space="preserve"> </w:t>
      </w:r>
      <w:r w:rsidRPr="00D56BE7">
        <w:rPr>
          <w:rFonts w:ascii="Arial" w:hAnsi="Arial" w:cs="Arial"/>
          <w:color w:val="000000"/>
          <w:sz w:val="20"/>
          <w:szCs w:val="23"/>
        </w:rPr>
        <w:t>извещенные</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времени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месте</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проведения,</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явились</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заседание</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51" w:name="sub_1024"/>
      <w:bookmarkEnd w:id="50"/>
      <w:r w:rsidRPr="00D56BE7">
        <w:rPr>
          <w:rFonts w:ascii="Arial" w:hAnsi="Arial" w:cs="Arial"/>
          <w:color w:val="000000"/>
          <w:sz w:val="20"/>
          <w:szCs w:val="23"/>
        </w:rPr>
        <w:t>24.</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заслушиваются</w:t>
      </w:r>
      <w:r w:rsidR="007C04BB">
        <w:rPr>
          <w:rFonts w:ascii="Arial" w:hAnsi="Arial" w:cs="Arial"/>
          <w:color w:val="000000"/>
          <w:sz w:val="20"/>
          <w:szCs w:val="23"/>
        </w:rPr>
        <w:t xml:space="preserve"> </w:t>
      </w:r>
      <w:r w:rsidRPr="00D56BE7">
        <w:rPr>
          <w:rFonts w:ascii="Arial" w:hAnsi="Arial" w:cs="Arial"/>
          <w:color w:val="000000"/>
          <w:sz w:val="20"/>
          <w:szCs w:val="23"/>
        </w:rPr>
        <w:t>пояснения</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рассматриваются</w:t>
      </w:r>
      <w:r w:rsidR="007C04BB">
        <w:rPr>
          <w:rFonts w:ascii="Arial" w:hAnsi="Arial" w:cs="Arial"/>
          <w:color w:val="000000"/>
          <w:sz w:val="20"/>
          <w:szCs w:val="23"/>
        </w:rPr>
        <w:t xml:space="preserve"> </w:t>
      </w:r>
      <w:r w:rsidRPr="00D56BE7">
        <w:rPr>
          <w:rFonts w:ascii="Arial" w:hAnsi="Arial" w:cs="Arial"/>
          <w:color w:val="000000"/>
          <w:sz w:val="20"/>
          <w:szCs w:val="23"/>
        </w:rPr>
        <w:t>материалы</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существу</w:t>
      </w:r>
      <w:r w:rsidR="007C04BB">
        <w:rPr>
          <w:rFonts w:ascii="Arial" w:hAnsi="Arial" w:cs="Arial"/>
          <w:color w:val="000000"/>
          <w:sz w:val="20"/>
          <w:szCs w:val="23"/>
        </w:rPr>
        <w:t xml:space="preserve"> </w:t>
      </w:r>
      <w:r w:rsidRPr="00D56BE7">
        <w:rPr>
          <w:rFonts w:ascii="Arial" w:hAnsi="Arial" w:cs="Arial"/>
          <w:color w:val="000000"/>
          <w:sz w:val="20"/>
          <w:szCs w:val="23"/>
        </w:rPr>
        <w:t>вынесенных</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данное</w:t>
      </w:r>
      <w:r w:rsidR="007C04BB">
        <w:rPr>
          <w:rFonts w:ascii="Arial" w:hAnsi="Arial" w:cs="Arial"/>
          <w:color w:val="000000"/>
          <w:sz w:val="20"/>
          <w:szCs w:val="23"/>
        </w:rPr>
        <w:t xml:space="preserve"> </w:t>
      </w:r>
      <w:r w:rsidRPr="00D56BE7">
        <w:rPr>
          <w:rFonts w:ascii="Arial" w:hAnsi="Arial" w:cs="Arial"/>
          <w:color w:val="000000"/>
          <w:sz w:val="20"/>
          <w:szCs w:val="23"/>
        </w:rPr>
        <w:t>заседание</w:t>
      </w:r>
      <w:r w:rsidR="007C04BB">
        <w:rPr>
          <w:rFonts w:ascii="Arial" w:hAnsi="Arial" w:cs="Arial"/>
          <w:color w:val="000000"/>
          <w:sz w:val="20"/>
          <w:szCs w:val="23"/>
        </w:rPr>
        <w:t xml:space="preserve"> </w:t>
      </w:r>
      <w:r w:rsidRPr="00D56BE7">
        <w:rPr>
          <w:rFonts w:ascii="Arial" w:hAnsi="Arial" w:cs="Arial"/>
          <w:color w:val="000000"/>
          <w:sz w:val="20"/>
          <w:szCs w:val="23"/>
        </w:rPr>
        <w:t>вопросов,</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дополнительные</w:t>
      </w:r>
      <w:r w:rsidR="007C04BB">
        <w:rPr>
          <w:rFonts w:ascii="Arial" w:hAnsi="Arial" w:cs="Arial"/>
          <w:color w:val="000000"/>
          <w:sz w:val="20"/>
          <w:szCs w:val="23"/>
        </w:rPr>
        <w:t xml:space="preserve"> </w:t>
      </w:r>
      <w:r w:rsidRPr="00D56BE7">
        <w:rPr>
          <w:rFonts w:ascii="Arial" w:hAnsi="Arial" w:cs="Arial"/>
          <w:color w:val="000000"/>
          <w:sz w:val="20"/>
          <w:szCs w:val="23"/>
        </w:rPr>
        <w:t>материалы.</w:t>
      </w:r>
    </w:p>
    <w:p w:rsidR="00992656" w:rsidRPr="00D56BE7" w:rsidRDefault="00992656" w:rsidP="00CD5BCD">
      <w:pPr>
        <w:spacing w:after="0" w:line="240" w:lineRule="auto"/>
        <w:ind w:firstLine="709"/>
        <w:rPr>
          <w:rFonts w:ascii="Arial" w:hAnsi="Arial" w:cs="Arial"/>
          <w:color w:val="000000"/>
          <w:sz w:val="20"/>
          <w:szCs w:val="23"/>
        </w:rPr>
      </w:pPr>
      <w:bookmarkStart w:id="52" w:name="sub_1025"/>
      <w:bookmarkEnd w:id="51"/>
      <w:r w:rsidRPr="00D56BE7">
        <w:rPr>
          <w:rFonts w:ascii="Arial" w:hAnsi="Arial" w:cs="Arial"/>
          <w:color w:val="000000"/>
          <w:sz w:val="20"/>
          <w:szCs w:val="23"/>
        </w:rPr>
        <w:t>25.</w:t>
      </w:r>
      <w:r w:rsidR="007C04BB">
        <w:rPr>
          <w:rFonts w:ascii="Arial" w:hAnsi="Arial" w:cs="Arial"/>
          <w:color w:val="000000"/>
          <w:sz w:val="20"/>
          <w:szCs w:val="23"/>
        </w:rPr>
        <w:t xml:space="preserve"> </w:t>
      </w:r>
      <w:r w:rsidRPr="00D56BE7">
        <w:rPr>
          <w:rFonts w:ascii="Arial" w:hAnsi="Arial" w:cs="Arial"/>
          <w:color w:val="000000"/>
          <w:sz w:val="20"/>
          <w:szCs w:val="23"/>
        </w:rPr>
        <w:t>Члены</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участвовавшие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ее</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вправе</w:t>
      </w:r>
      <w:r w:rsidR="007C04BB">
        <w:rPr>
          <w:rFonts w:ascii="Arial" w:hAnsi="Arial" w:cs="Arial"/>
          <w:color w:val="000000"/>
          <w:sz w:val="20"/>
          <w:szCs w:val="23"/>
        </w:rPr>
        <w:t xml:space="preserve"> </w:t>
      </w:r>
      <w:r w:rsidRPr="00D56BE7">
        <w:rPr>
          <w:rFonts w:ascii="Arial" w:hAnsi="Arial" w:cs="Arial"/>
          <w:color w:val="000000"/>
          <w:sz w:val="20"/>
          <w:szCs w:val="23"/>
        </w:rPr>
        <w:t>разглашать</w:t>
      </w:r>
      <w:r w:rsidR="007C04BB">
        <w:rPr>
          <w:rFonts w:ascii="Arial" w:hAnsi="Arial" w:cs="Arial"/>
          <w:color w:val="000000"/>
          <w:sz w:val="20"/>
          <w:szCs w:val="23"/>
        </w:rPr>
        <w:t xml:space="preserve"> </w:t>
      </w:r>
      <w:r w:rsidRPr="00D56BE7">
        <w:rPr>
          <w:rFonts w:ascii="Arial" w:hAnsi="Arial" w:cs="Arial"/>
          <w:color w:val="000000"/>
          <w:sz w:val="20"/>
          <w:szCs w:val="23"/>
        </w:rPr>
        <w:t>сведения,</w:t>
      </w:r>
      <w:r w:rsidR="007C04BB">
        <w:rPr>
          <w:rFonts w:ascii="Arial" w:hAnsi="Arial" w:cs="Arial"/>
          <w:color w:val="000000"/>
          <w:sz w:val="20"/>
          <w:szCs w:val="23"/>
        </w:rPr>
        <w:t xml:space="preserve"> </w:t>
      </w:r>
      <w:r w:rsidRPr="00D56BE7">
        <w:rPr>
          <w:rFonts w:ascii="Arial" w:hAnsi="Arial" w:cs="Arial"/>
          <w:color w:val="000000"/>
          <w:sz w:val="20"/>
          <w:szCs w:val="23"/>
        </w:rPr>
        <w:t>ставшие</w:t>
      </w:r>
      <w:r w:rsidR="007C04BB">
        <w:rPr>
          <w:rFonts w:ascii="Arial" w:hAnsi="Arial" w:cs="Arial"/>
          <w:color w:val="000000"/>
          <w:sz w:val="20"/>
          <w:szCs w:val="23"/>
        </w:rPr>
        <w:t xml:space="preserve"> </w:t>
      </w:r>
      <w:r w:rsidRPr="00D56BE7">
        <w:rPr>
          <w:rFonts w:ascii="Arial" w:hAnsi="Arial" w:cs="Arial"/>
          <w:color w:val="000000"/>
          <w:sz w:val="20"/>
          <w:szCs w:val="23"/>
        </w:rPr>
        <w:t>им</w:t>
      </w:r>
      <w:r w:rsidR="007C04BB">
        <w:rPr>
          <w:rFonts w:ascii="Arial" w:hAnsi="Arial" w:cs="Arial"/>
          <w:color w:val="000000"/>
          <w:sz w:val="20"/>
          <w:szCs w:val="23"/>
        </w:rPr>
        <w:t xml:space="preserve"> </w:t>
      </w:r>
      <w:r w:rsidRPr="00D56BE7">
        <w:rPr>
          <w:rFonts w:ascii="Arial" w:hAnsi="Arial" w:cs="Arial"/>
          <w:color w:val="000000"/>
          <w:sz w:val="20"/>
          <w:szCs w:val="23"/>
        </w:rPr>
        <w:t>известными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ходе</w:t>
      </w:r>
      <w:r w:rsidR="007C04BB">
        <w:rPr>
          <w:rFonts w:ascii="Arial" w:hAnsi="Arial" w:cs="Arial"/>
          <w:color w:val="000000"/>
          <w:sz w:val="20"/>
          <w:szCs w:val="23"/>
        </w:rPr>
        <w:t xml:space="preserve"> </w:t>
      </w:r>
      <w:r w:rsidRPr="00D56BE7">
        <w:rPr>
          <w:rFonts w:ascii="Arial" w:hAnsi="Arial" w:cs="Arial"/>
          <w:color w:val="000000"/>
          <w:sz w:val="20"/>
          <w:szCs w:val="23"/>
        </w:rPr>
        <w:t>работы</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53" w:name="sub_1028"/>
      <w:bookmarkEnd w:id="52"/>
      <w:r w:rsidRPr="00D56BE7">
        <w:rPr>
          <w:rFonts w:ascii="Arial" w:hAnsi="Arial" w:cs="Arial"/>
          <w:color w:val="000000"/>
          <w:sz w:val="20"/>
          <w:szCs w:val="23"/>
        </w:rPr>
        <w:t>26.</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2"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втором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одно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следующих</w:t>
      </w:r>
      <w:r w:rsidR="007C04BB">
        <w:rPr>
          <w:rFonts w:ascii="Arial" w:hAnsi="Arial" w:cs="Arial"/>
          <w:color w:val="000000"/>
          <w:sz w:val="20"/>
          <w:szCs w:val="23"/>
        </w:rPr>
        <w:t xml:space="preserve"> </w:t>
      </w:r>
      <w:r w:rsidRPr="00D56BE7">
        <w:rPr>
          <w:rFonts w:ascii="Arial" w:hAnsi="Arial" w:cs="Arial"/>
          <w:color w:val="000000"/>
          <w:sz w:val="20"/>
          <w:szCs w:val="23"/>
        </w:rPr>
        <w:t>решений:</w:t>
      </w:r>
    </w:p>
    <w:p w:rsidR="00992656" w:rsidRPr="00D56BE7" w:rsidRDefault="00992656" w:rsidP="00CD5BCD">
      <w:pPr>
        <w:spacing w:after="0" w:line="240" w:lineRule="auto"/>
        <w:ind w:firstLine="709"/>
        <w:rPr>
          <w:rFonts w:ascii="Arial" w:hAnsi="Arial" w:cs="Arial"/>
          <w:color w:val="000000"/>
          <w:sz w:val="20"/>
          <w:szCs w:val="23"/>
        </w:rPr>
      </w:pPr>
      <w:bookmarkStart w:id="54" w:name="sub_1281"/>
      <w:bookmarkEnd w:id="53"/>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причина</w:t>
      </w:r>
      <w:r w:rsidR="007C04BB">
        <w:rPr>
          <w:rFonts w:ascii="Arial" w:hAnsi="Arial" w:cs="Arial"/>
          <w:color w:val="000000"/>
          <w:sz w:val="20"/>
          <w:szCs w:val="23"/>
        </w:rPr>
        <w:t xml:space="preserve"> </w:t>
      </w:r>
      <w:r w:rsidRPr="00D56BE7">
        <w:rPr>
          <w:rFonts w:ascii="Arial" w:hAnsi="Arial" w:cs="Arial"/>
          <w:color w:val="000000"/>
          <w:sz w:val="20"/>
          <w:szCs w:val="23"/>
        </w:rPr>
        <w:t>непредставления</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доходах,</w:t>
      </w:r>
      <w:r w:rsidR="007C04BB">
        <w:rPr>
          <w:rFonts w:ascii="Arial" w:hAnsi="Arial" w:cs="Arial"/>
          <w:color w:val="000000"/>
          <w:sz w:val="20"/>
          <w:szCs w:val="23"/>
        </w:rPr>
        <w:t xml:space="preserve"> </w:t>
      </w:r>
      <w:r w:rsidRPr="00D56BE7">
        <w:rPr>
          <w:rFonts w:ascii="Arial" w:hAnsi="Arial" w:cs="Arial"/>
          <w:color w:val="000000"/>
          <w:sz w:val="20"/>
          <w:szCs w:val="23"/>
        </w:rPr>
        <w:t>расходах,</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имуществе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обязательствах</w:t>
      </w:r>
      <w:r w:rsidR="007C04BB">
        <w:rPr>
          <w:rFonts w:ascii="Arial" w:hAnsi="Arial" w:cs="Arial"/>
          <w:color w:val="000000"/>
          <w:sz w:val="20"/>
          <w:szCs w:val="23"/>
        </w:rPr>
        <w:t xml:space="preserve"> </w:t>
      </w:r>
      <w:r w:rsidRPr="00D56BE7">
        <w:rPr>
          <w:rFonts w:ascii="Arial" w:hAnsi="Arial" w:cs="Arial"/>
          <w:color w:val="000000"/>
          <w:sz w:val="20"/>
          <w:szCs w:val="23"/>
        </w:rPr>
        <w:t>имущественного</w:t>
      </w:r>
      <w:r w:rsidR="007C04BB">
        <w:rPr>
          <w:rFonts w:ascii="Arial" w:hAnsi="Arial" w:cs="Arial"/>
          <w:color w:val="000000"/>
          <w:sz w:val="20"/>
          <w:szCs w:val="23"/>
        </w:rPr>
        <w:t xml:space="preserve"> </w:t>
      </w:r>
      <w:r w:rsidRPr="00D56BE7">
        <w:rPr>
          <w:rFonts w:ascii="Arial" w:hAnsi="Arial" w:cs="Arial"/>
          <w:color w:val="000000"/>
          <w:sz w:val="20"/>
          <w:szCs w:val="23"/>
        </w:rPr>
        <w:t>характера</w:t>
      </w:r>
      <w:r w:rsidR="007C04BB">
        <w:rPr>
          <w:rFonts w:ascii="Arial" w:hAnsi="Arial" w:cs="Arial"/>
          <w:color w:val="000000"/>
          <w:sz w:val="20"/>
          <w:szCs w:val="23"/>
        </w:rPr>
        <w:t xml:space="preserve"> </w:t>
      </w:r>
      <w:r w:rsidRPr="00D56BE7">
        <w:rPr>
          <w:rFonts w:ascii="Arial" w:hAnsi="Arial" w:cs="Arial"/>
          <w:color w:val="000000"/>
          <w:sz w:val="20"/>
          <w:szCs w:val="23"/>
        </w:rPr>
        <w:t>своих</w:t>
      </w:r>
      <w:r w:rsidR="007C04BB">
        <w:rPr>
          <w:rFonts w:ascii="Arial" w:hAnsi="Arial" w:cs="Arial"/>
          <w:color w:val="000000"/>
          <w:sz w:val="20"/>
          <w:szCs w:val="23"/>
        </w:rPr>
        <w:t xml:space="preserve"> </w:t>
      </w:r>
      <w:r w:rsidRPr="00D56BE7">
        <w:rPr>
          <w:rFonts w:ascii="Arial" w:hAnsi="Arial" w:cs="Arial"/>
          <w:color w:val="000000"/>
          <w:sz w:val="20"/>
          <w:szCs w:val="23"/>
        </w:rPr>
        <w:t>супруги</w:t>
      </w:r>
      <w:r w:rsidR="007C04BB">
        <w:rPr>
          <w:rFonts w:ascii="Arial" w:hAnsi="Arial" w:cs="Arial"/>
          <w:color w:val="000000"/>
          <w:sz w:val="20"/>
          <w:szCs w:val="23"/>
        </w:rPr>
        <w:t xml:space="preserve"> </w:t>
      </w:r>
      <w:r w:rsidRPr="00D56BE7">
        <w:rPr>
          <w:rFonts w:ascii="Arial" w:hAnsi="Arial" w:cs="Arial"/>
          <w:color w:val="000000"/>
          <w:sz w:val="20"/>
          <w:szCs w:val="23"/>
        </w:rPr>
        <w:t>(супруга)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несовершеннолетних</w:t>
      </w:r>
      <w:r w:rsidR="007C04BB">
        <w:rPr>
          <w:rFonts w:ascii="Arial" w:hAnsi="Arial" w:cs="Arial"/>
          <w:color w:val="000000"/>
          <w:sz w:val="20"/>
          <w:szCs w:val="23"/>
        </w:rPr>
        <w:t xml:space="preserve"> </w:t>
      </w:r>
      <w:r w:rsidRPr="00D56BE7">
        <w:rPr>
          <w:rFonts w:ascii="Arial" w:hAnsi="Arial" w:cs="Arial"/>
          <w:color w:val="000000"/>
          <w:sz w:val="20"/>
          <w:szCs w:val="23"/>
        </w:rPr>
        <w:t>детей</w:t>
      </w:r>
      <w:r w:rsidR="007C04BB">
        <w:rPr>
          <w:rFonts w:ascii="Arial" w:hAnsi="Arial" w:cs="Arial"/>
          <w:color w:val="000000"/>
          <w:sz w:val="20"/>
          <w:szCs w:val="23"/>
        </w:rPr>
        <w:t xml:space="preserve"> </w:t>
      </w:r>
      <w:r w:rsidRPr="00D56BE7">
        <w:rPr>
          <w:rFonts w:ascii="Arial" w:hAnsi="Arial" w:cs="Arial"/>
          <w:color w:val="000000"/>
          <w:sz w:val="20"/>
          <w:szCs w:val="23"/>
        </w:rPr>
        <w:t>является</w:t>
      </w:r>
      <w:r w:rsidR="007C04BB">
        <w:rPr>
          <w:rFonts w:ascii="Arial" w:hAnsi="Arial" w:cs="Arial"/>
          <w:color w:val="000000"/>
          <w:sz w:val="20"/>
          <w:szCs w:val="23"/>
        </w:rPr>
        <w:t xml:space="preserve"> </w:t>
      </w:r>
      <w:r w:rsidRPr="00D56BE7">
        <w:rPr>
          <w:rFonts w:ascii="Arial" w:hAnsi="Arial" w:cs="Arial"/>
          <w:color w:val="000000"/>
          <w:sz w:val="20"/>
          <w:szCs w:val="23"/>
        </w:rPr>
        <w:t>объективной</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уважительной;</w:t>
      </w:r>
    </w:p>
    <w:p w:rsidR="00992656" w:rsidRPr="00D56BE7" w:rsidRDefault="00992656" w:rsidP="00CD5BCD">
      <w:pPr>
        <w:spacing w:after="0" w:line="240" w:lineRule="auto"/>
        <w:ind w:firstLine="709"/>
        <w:rPr>
          <w:rFonts w:ascii="Arial" w:hAnsi="Arial" w:cs="Arial"/>
          <w:color w:val="000000"/>
          <w:sz w:val="20"/>
          <w:szCs w:val="23"/>
        </w:rPr>
      </w:pPr>
      <w:bookmarkStart w:id="55" w:name="sub_1282"/>
      <w:bookmarkEnd w:id="54"/>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причина</w:t>
      </w:r>
      <w:r w:rsidR="007C04BB">
        <w:rPr>
          <w:rFonts w:ascii="Arial" w:hAnsi="Arial" w:cs="Arial"/>
          <w:color w:val="000000"/>
          <w:sz w:val="20"/>
          <w:szCs w:val="23"/>
        </w:rPr>
        <w:t xml:space="preserve"> </w:t>
      </w:r>
      <w:r w:rsidRPr="00D56BE7">
        <w:rPr>
          <w:rFonts w:ascii="Arial" w:hAnsi="Arial" w:cs="Arial"/>
          <w:color w:val="000000"/>
          <w:sz w:val="20"/>
          <w:szCs w:val="23"/>
        </w:rPr>
        <w:t>непредставления</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доходах,</w:t>
      </w:r>
      <w:r w:rsidR="007C04BB">
        <w:rPr>
          <w:rFonts w:ascii="Arial" w:hAnsi="Arial" w:cs="Arial"/>
          <w:color w:val="000000"/>
          <w:sz w:val="20"/>
          <w:szCs w:val="23"/>
        </w:rPr>
        <w:t xml:space="preserve"> </w:t>
      </w:r>
      <w:r w:rsidRPr="00D56BE7">
        <w:rPr>
          <w:rFonts w:ascii="Arial" w:hAnsi="Arial" w:cs="Arial"/>
          <w:color w:val="000000"/>
          <w:sz w:val="20"/>
          <w:szCs w:val="23"/>
        </w:rPr>
        <w:t>расходах,</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имуществе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обязательствах</w:t>
      </w:r>
      <w:r w:rsidR="007C04BB">
        <w:rPr>
          <w:rFonts w:ascii="Arial" w:hAnsi="Arial" w:cs="Arial"/>
          <w:color w:val="000000"/>
          <w:sz w:val="20"/>
          <w:szCs w:val="23"/>
        </w:rPr>
        <w:t xml:space="preserve"> </w:t>
      </w:r>
      <w:r w:rsidRPr="00D56BE7">
        <w:rPr>
          <w:rFonts w:ascii="Arial" w:hAnsi="Arial" w:cs="Arial"/>
          <w:color w:val="000000"/>
          <w:sz w:val="20"/>
          <w:szCs w:val="23"/>
        </w:rPr>
        <w:t>имущественного</w:t>
      </w:r>
      <w:r w:rsidR="007C04BB">
        <w:rPr>
          <w:rFonts w:ascii="Arial" w:hAnsi="Arial" w:cs="Arial"/>
          <w:color w:val="000000"/>
          <w:sz w:val="20"/>
          <w:szCs w:val="23"/>
        </w:rPr>
        <w:t xml:space="preserve"> </w:t>
      </w:r>
      <w:r w:rsidRPr="00D56BE7">
        <w:rPr>
          <w:rFonts w:ascii="Arial" w:hAnsi="Arial" w:cs="Arial"/>
          <w:color w:val="000000"/>
          <w:sz w:val="20"/>
          <w:szCs w:val="23"/>
        </w:rPr>
        <w:t>характера</w:t>
      </w:r>
      <w:r w:rsidR="007C04BB">
        <w:rPr>
          <w:rFonts w:ascii="Arial" w:hAnsi="Arial" w:cs="Arial"/>
          <w:color w:val="000000"/>
          <w:sz w:val="20"/>
          <w:szCs w:val="23"/>
        </w:rPr>
        <w:t xml:space="preserve"> </w:t>
      </w:r>
      <w:r w:rsidRPr="00D56BE7">
        <w:rPr>
          <w:rFonts w:ascii="Arial" w:hAnsi="Arial" w:cs="Arial"/>
          <w:color w:val="000000"/>
          <w:sz w:val="20"/>
          <w:szCs w:val="23"/>
        </w:rPr>
        <w:t>своих</w:t>
      </w:r>
      <w:r w:rsidR="007C04BB">
        <w:rPr>
          <w:rFonts w:ascii="Arial" w:hAnsi="Arial" w:cs="Arial"/>
          <w:color w:val="000000"/>
          <w:sz w:val="20"/>
          <w:szCs w:val="23"/>
        </w:rPr>
        <w:t xml:space="preserve"> </w:t>
      </w:r>
      <w:r w:rsidRPr="00D56BE7">
        <w:rPr>
          <w:rFonts w:ascii="Arial" w:hAnsi="Arial" w:cs="Arial"/>
          <w:color w:val="000000"/>
          <w:sz w:val="20"/>
          <w:szCs w:val="23"/>
        </w:rPr>
        <w:t>супруги</w:t>
      </w:r>
      <w:r w:rsidR="007C04BB">
        <w:rPr>
          <w:rFonts w:ascii="Arial" w:hAnsi="Arial" w:cs="Arial"/>
          <w:color w:val="000000"/>
          <w:sz w:val="20"/>
          <w:szCs w:val="23"/>
        </w:rPr>
        <w:t xml:space="preserve"> </w:t>
      </w:r>
      <w:r w:rsidRPr="00D56BE7">
        <w:rPr>
          <w:rFonts w:ascii="Arial" w:hAnsi="Arial" w:cs="Arial"/>
          <w:color w:val="000000"/>
          <w:sz w:val="20"/>
          <w:szCs w:val="23"/>
        </w:rPr>
        <w:t>(супруга)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несовершеннолетних</w:t>
      </w:r>
      <w:r w:rsidR="007C04BB">
        <w:rPr>
          <w:rFonts w:ascii="Arial" w:hAnsi="Arial" w:cs="Arial"/>
          <w:color w:val="000000"/>
          <w:sz w:val="20"/>
          <w:szCs w:val="23"/>
        </w:rPr>
        <w:t xml:space="preserve"> </w:t>
      </w:r>
      <w:r w:rsidRPr="00D56BE7">
        <w:rPr>
          <w:rFonts w:ascii="Arial" w:hAnsi="Arial" w:cs="Arial"/>
          <w:color w:val="000000"/>
          <w:sz w:val="20"/>
          <w:szCs w:val="23"/>
        </w:rPr>
        <w:t>детей</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является</w:t>
      </w:r>
      <w:r w:rsidR="007C04BB">
        <w:rPr>
          <w:rFonts w:ascii="Arial" w:hAnsi="Arial" w:cs="Arial"/>
          <w:color w:val="000000"/>
          <w:sz w:val="20"/>
          <w:szCs w:val="23"/>
        </w:rPr>
        <w:t xml:space="preserve"> </w:t>
      </w:r>
      <w:r w:rsidRPr="00D56BE7">
        <w:rPr>
          <w:rFonts w:ascii="Arial" w:hAnsi="Arial" w:cs="Arial"/>
          <w:color w:val="000000"/>
          <w:sz w:val="20"/>
          <w:szCs w:val="23"/>
        </w:rPr>
        <w:t>уважительной.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лицу,</w:t>
      </w:r>
      <w:r w:rsidR="007C04BB">
        <w:rPr>
          <w:rFonts w:ascii="Arial" w:hAnsi="Arial" w:cs="Arial"/>
          <w:color w:val="000000"/>
          <w:sz w:val="20"/>
          <w:szCs w:val="23"/>
        </w:rPr>
        <w:t xml:space="preserve"> </w:t>
      </w:r>
      <w:r w:rsidRPr="00D56BE7">
        <w:rPr>
          <w:rFonts w:ascii="Arial" w:hAnsi="Arial" w:cs="Arial"/>
          <w:color w:val="000000"/>
          <w:sz w:val="20"/>
          <w:szCs w:val="23"/>
        </w:rPr>
        <w:t>замещающему</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принять</w:t>
      </w:r>
      <w:r w:rsidR="007C04BB">
        <w:rPr>
          <w:rFonts w:ascii="Arial" w:hAnsi="Arial" w:cs="Arial"/>
          <w:color w:val="000000"/>
          <w:sz w:val="20"/>
          <w:szCs w:val="23"/>
        </w:rPr>
        <w:t xml:space="preserve"> </w:t>
      </w:r>
      <w:r w:rsidRPr="00D56BE7">
        <w:rPr>
          <w:rFonts w:ascii="Arial" w:hAnsi="Arial" w:cs="Arial"/>
          <w:color w:val="000000"/>
          <w:sz w:val="20"/>
          <w:szCs w:val="23"/>
        </w:rPr>
        <w:t>меры</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представлению</w:t>
      </w:r>
      <w:r w:rsidR="007C04BB">
        <w:rPr>
          <w:rFonts w:ascii="Arial" w:hAnsi="Arial" w:cs="Arial"/>
          <w:color w:val="000000"/>
          <w:sz w:val="20"/>
          <w:szCs w:val="23"/>
        </w:rPr>
        <w:t xml:space="preserve"> </w:t>
      </w:r>
      <w:r w:rsidRPr="00D56BE7">
        <w:rPr>
          <w:rFonts w:ascii="Arial" w:hAnsi="Arial" w:cs="Arial"/>
          <w:color w:val="000000"/>
          <w:sz w:val="20"/>
          <w:szCs w:val="23"/>
        </w:rPr>
        <w:t>указанных</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p>
    <w:p w:rsidR="00992656" w:rsidRPr="00D56BE7" w:rsidRDefault="00992656" w:rsidP="00CD5BCD">
      <w:pPr>
        <w:spacing w:after="0" w:line="240" w:lineRule="auto"/>
        <w:ind w:firstLine="709"/>
        <w:rPr>
          <w:rFonts w:ascii="Arial" w:hAnsi="Arial" w:cs="Arial"/>
          <w:color w:val="000000"/>
          <w:sz w:val="20"/>
          <w:szCs w:val="23"/>
        </w:rPr>
      </w:pPr>
      <w:bookmarkStart w:id="56" w:name="sub_1283"/>
      <w:bookmarkEnd w:id="55"/>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причина</w:t>
      </w:r>
      <w:r w:rsidR="007C04BB">
        <w:rPr>
          <w:rFonts w:ascii="Arial" w:hAnsi="Arial" w:cs="Arial"/>
          <w:color w:val="000000"/>
          <w:sz w:val="20"/>
          <w:szCs w:val="23"/>
        </w:rPr>
        <w:t xml:space="preserve"> </w:t>
      </w:r>
      <w:r w:rsidRPr="00D56BE7">
        <w:rPr>
          <w:rFonts w:ascii="Arial" w:hAnsi="Arial" w:cs="Arial"/>
          <w:color w:val="000000"/>
          <w:sz w:val="20"/>
          <w:szCs w:val="23"/>
        </w:rPr>
        <w:t>непредставления</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доходах,</w:t>
      </w:r>
      <w:r w:rsidR="007C04BB">
        <w:rPr>
          <w:rFonts w:ascii="Arial" w:hAnsi="Arial" w:cs="Arial"/>
          <w:color w:val="000000"/>
          <w:sz w:val="20"/>
          <w:szCs w:val="23"/>
        </w:rPr>
        <w:t xml:space="preserve"> </w:t>
      </w:r>
      <w:r w:rsidRPr="00D56BE7">
        <w:rPr>
          <w:rFonts w:ascii="Arial" w:hAnsi="Arial" w:cs="Arial"/>
          <w:color w:val="000000"/>
          <w:sz w:val="20"/>
          <w:szCs w:val="23"/>
        </w:rPr>
        <w:t>расходах,</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имуществе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обязательствах</w:t>
      </w:r>
      <w:r w:rsidR="007C04BB">
        <w:rPr>
          <w:rFonts w:ascii="Arial" w:hAnsi="Arial" w:cs="Arial"/>
          <w:color w:val="000000"/>
          <w:sz w:val="20"/>
          <w:szCs w:val="23"/>
        </w:rPr>
        <w:t xml:space="preserve"> </w:t>
      </w:r>
      <w:r w:rsidRPr="00D56BE7">
        <w:rPr>
          <w:rFonts w:ascii="Arial" w:hAnsi="Arial" w:cs="Arial"/>
          <w:color w:val="000000"/>
          <w:sz w:val="20"/>
          <w:szCs w:val="23"/>
        </w:rPr>
        <w:t>имущественного</w:t>
      </w:r>
      <w:r w:rsidR="007C04BB">
        <w:rPr>
          <w:rFonts w:ascii="Arial" w:hAnsi="Arial" w:cs="Arial"/>
          <w:color w:val="000000"/>
          <w:sz w:val="20"/>
          <w:szCs w:val="23"/>
        </w:rPr>
        <w:t xml:space="preserve"> </w:t>
      </w:r>
      <w:r w:rsidRPr="00D56BE7">
        <w:rPr>
          <w:rFonts w:ascii="Arial" w:hAnsi="Arial" w:cs="Arial"/>
          <w:color w:val="000000"/>
          <w:sz w:val="20"/>
          <w:szCs w:val="23"/>
        </w:rPr>
        <w:t>характера</w:t>
      </w:r>
      <w:r w:rsidR="007C04BB">
        <w:rPr>
          <w:rFonts w:ascii="Arial" w:hAnsi="Arial" w:cs="Arial"/>
          <w:color w:val="000000"/>
          <w:sz w:val="20"/>
          <w:szCs w:val="23"/>
        </w:rPr>
        <w:t xml:space="preserve"> </w:t>
      </w:r>
      <w:r w:rsidRPr="00D56BE7">
        <w:rPr>
          <w:rFonts w:ascii="Arial" w:hAnsi="Arial" w:cs="Arial"/>
          <w:color w:val="000000"/>
          <w:sz w:val="20"/>
          <w:szCs w:val="23"/>
        </w:rPr>
        <w:t>своих</w:t>
      </w:r>
      <w:r w:rsidR="007C04BB">
        <w:rPr>
          <w:rFonts w:ascii="Arial" w:hAnsi="Arial" w:cs="Arial"/>
          <w:color w:val="000000"/>
          <w:sz w:val="20"/>
          <w:szCs w:val="23"/>
        </w:rPr>
        <w:t xml:space="preserve"> </w:t>
      </w:r>
      <w:r w:rsidRPr="00D56BE7">
        <w:rPr>
          <w:rFonts w:ascii="Arial" w:hAnsi="Arial" w:cs="Arial"/>
          <w:color w:val="000000"/>
          <w:sz w:val="20"/>
          <w:szCs w:val="23"/>
        </w:rPr>
        <w:t>супруги</w:t>
      </w:r>
      <w:r w:rsidR="007C04BB">
        <w:rPr>
          <w:rFonts w:ascii="Arial" w:hAnsi="Arial" w:cs="Arial"/>
          <w:color w:val="000000"/>
          <w:sz w:val="20"/>
          <w:szCs w:val="23"/>
        </w:rPr>
        <w:t xml:space="preserve"> </w:t>
      </w:r>
      <w:r w:rsidRPr="00D56BE7">
        <w:rPr>
          <w:rFonts w:ascii="Arial" w:hAnsi="Arial" w:cs="Arial"/>
          <w:color w:val="000000"/>
          <w:sz w:val="20"/>
          <w:szCs w:val="23"/>
        </w:rPr>
        <w:t>(супруга)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несовершеннолетних</w:t>
      </w:r>
      <w:r w:rsidR="007C04BB">
        <w:rPr>
          <w:rFonts w:ascii="Arial" w:hAnsi="Arial" w:cs="Arial"/>
          <w:color w:val="000000"/>
          <w:sz w:val="20"/>
          <w:szCs w:val="23"/>
        </w:rPr>
        <w:t xml:space="preserve"> </w:t>
      </w:r>
      <w:r w:rsidRPr="00D56BE7">
        <w:rPr>
          <w:rFonts w:ascii="Arial" w:hAnsi="Arial" w:cs="Arial"/>
          <w:color w:val="000000"/>
          <w:sz w:val="20"/>
          <w:szCs w:val="23"/>
        </w:rPr>
        <w:t>детей</w:t>
      </w:r>
      <w:r w:rsidR="007C04BB">
        <w:rPr>
          <w:rFonts w:ascii="Arial" w:hAnsi="Arial" w:cs="Arial"/>
          <w:color w:val="000000"/>
          <w:sz w:val="20"/>
          <w:szCs w:val="23"/>
        </w:rPr>
        <w:t xml:space="preserve"> </w:t>
      </w:r>
      <w:r w:rsidRPr="00D56BE7">
        <w:rPr>
          <w:rFonts w:ascii="Arial" w:hAnsi="Arial" w:cs="Arial"/>
          <w:color w:val="000000"/>
          <w:sz w:val="20"/>
          <w:szCs w:val="23"/>
        </w:rPr>
        <w:t>необъективна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является</w:t>
      </w:r>
      <w:r w:rsidR="007C04BB">
        <w:rPr>
          <w:rFonts w:ascii="Arial" w:hAnsi="Arial" w:cs="Arial"/>
          <w:color w:val="000000"/>
          <w:sz w:val="20"/>
          <w:szCs w:val="23"/>
        </w:rPr>
        <w:t xml:space="preserve"> </w:t>
      </w:r>
      <w:r w:rsidRPr="00D56BE7">
        <w:rPr>
          <w:rFonts w:ascii="Arial" w:hAnsi="Arial" w:cs="Arial"/>
          <w:color w:val="000000"/>
          <w:sz w:val="20"/>
          <w:szCs w:val="23"/>
        </w:rPr>
        <w:t>способом</w:t>
      </w:r>
      <w:r w:rsidR="007C04BB">
        <w:rPr>
          <w:rFonts w:ascii="Arial" w:hAnsi="Arial" w:cs="Arial"/>
          <w:color w:val="000000"/>
          <w:sz w:val="20"/>
          <w:szCs w:val="23"/>
        </w:rPr>
        <w:t xml:space="preserve"> </w:t>
      </w:r>
      <w:r w:rsidRPr="00D56BE7">
        <w:rPr>
          <w:rFonts w:ascii="Arial" w:hAnsi="Arial" w:cs="Arial"/>
          <w:color w:val="000000"/>
          <w:sz w:val="20"/>
          <w:szCs w:val="23"/>
        </w:rPr>
        <w:t>уклонения</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представления</w:t>
      </w:r>
      <w:r w:rsidR="007C04BB">
        <w:rPr>
          <w:rFonts w:ascii="Arial" w:hAnsi="Arial" w:cs="Arial"/>
          <w:color w:val="000000"/>
          <w:sz w:val="20"/>
          <w:szCs w:val="23"/>
        </w:rPr>
        <w:t xml:space="preserve"> </w:t>
      </w:r>
      <w:r w:rsidRPr="00D56BE7">
        <w:rPr>
          <w:rFonts w:ascii="Arial" w:hAnsi="Arial" w:cs="Arial"/>
          <w:color w:val="000000"/>
          <w:sz w:val="20"/>
          <w:szCs w:val="23"/>
        </w:rPr>
        <w:t>указанных</w:t>
      </w:r>
      <w:r w:rsidR="007C04BB">
        <w:rPr>
          <w:rFonts w:ascii="Arial" w:hAnsi="Arial" w:cs="Arial"/>
          <w:color w:val="000000"/>
          <w:sz w:val="20"/>
          <w:szCs w:val="23"/>
        </w:rPr>
        <w:t xml:space="preserve"> </w:t>
      </w:r>
      <w:r w:rsidRPr="00D56BE7">
        <w:rPr>
          <w:rFonts w:ascii="Arial" w:hAnsi="Arial" w:cs="Arial"/>
          <w:color w:val="000000"/>
          <w:sz w:val="20"/>
          <w:szCs w:val="23"/>
        </w:rPr>
        <w:t>сведений.</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применить</w:t>
      </w:r>
      <w:r w:rsidR="007C04BB">
        <w:rPr>
          <w:rFonts w:ascii="Arial" w:hAnsi="Arial" w:cs="Arial"/>
          <w:color w:val="000000"/>
          <w:sz w:val="20"/>
          <w:szCs w:val="23"/>
        </w:rPr>
        <w:t xml:space="preserve"> </w:t>
      </w:r>
      <w:r w:rsidRPr="00D56BE7">
        <w:rPr>
          <w:rFonts w:ascii="Arial" w:hAnsi="Arial" w:cs="Arial"/>
          <w:color w:val="000000"/>
          <w:sz w:val="20"/>
          <w:szCs w:val="23"/>
        </w:rPr>
        <w:t>конкретную</w:t>
      </w:r>
      <w:r w:rsidR="007C04BB">
        <w:rPr>
          <w:rFonts w:ascii="Arial" w:hAnsi="Arial" w:cs="Arial"/>
          <w:color w:val="000000"/>
          <w:sz w:val="20"/>
          <w:szCs w:val="23"/>
        </w:rPr>
        <w:t xml:space="preserve"> </w:t>
      </w:r>
      <w:r w:rsidRPr="00D56BE7">
        <w:rPr>
          <w:rFonts w:ascii="Arial" w:hAnsi="Arial" w:cs="Arial"/>
          <w:color w:val="000000"/>
          <w:sz w:val="20"/>
          <w:szCs w:val="23"/>
        </w:rPr>
        <w:t>меру</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p>
    <w:p w:rsidR="00992656" w:rsidRPr="00D56BE7" w:rsidRDefault="00992656" w:rsidP="00CD5BCD">
      <w:pPr>
        <w:spacing w:after="0" w:line="240" w:lineRule="auto"/>
        <w:ind w:firstLine="709"/>
        <w:rPr>
          <w:rFonts w:ascii="Arial" w:hAnsi="Arial" w:cs="Arial"/>
          <w:color w:val="000000"/>
          <w:sz w:val="20"/>
          <w:szCs w:val="23"/>
        </w:rPr>
      </w:pPr>
      <w:bookmarkStart w:id="57" w:name="sub_1029"/>
      <w:bookmarkEnd w:id="56"/>
      <w:r w:rsidRPr="00D56BE7">
        <w:rPr>
          <w:rFonts w:ascii="Arial" w:hAnsi="Arial" w:cs="Arial"/>
          <w:color w:val="000000"/>
          <w:sz w:val="20"/>
          <w:szCs w:val="23"/>
        </w:rPr>
        <w:t>27.</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3"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третьем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одно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следующих</w:t>
      </w:r>
      <w:r w:rsidR="007C04BB">
        <w:rPr>
          <w:rFonts w:ascii="Arial" w:hAnsi="Arial" w:cs="Arial"/>
          <w:color w:val="000000"/>
          <w:sz w:val="20"/>
          <w:szCs w:val="23"/>
        </w:rPr>
        <w:t xml:space="preserve"> </w:t>
      </w:r>
      <w:r w:rsidRPr="00D56BE7">
        <w:rPr>
          <w:rFonts w:ascii="Arial" w:hAnsi="Arial" w:cs="Arial"/>
          <w:color w:val="000000"/>
          <w:sz w:val="20"/>
          <w:szCs w:val="23"/>
        </w:rPr>
        <w:t>решений:</w:t>
      </w:r>
    </w:p>
    <w:p w:rsidR="00992656" w:rsidRPr="00D56BE7" w:rsidRDefault="00992656" w:rsidP="00CD5BCD">
      <w:pPr>
        <w:spacing w:after="0" w:line="240" w:lineRule="auto"/>
        <w:ind w:firstLine="709"/>
        <w:rPr>
          <w:rFonts w:ascii="Arial" w:hAnsi="Arial" w:cs="Arial"/>
          <w:color w:val="000000"/>
          <w:sz w:val="20"/>
          <w:szCs w:val="23"/>
        </w:rPr>
      </w:pPr>
      <w:bookmarkStart w:id="58" w:name="sub_1291"/>
      <w:bookmarkEnd w:id="57"/>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обстоятельства,</w:t>
      </w:r>
      <w:r w:rsidR="007C04BB">
        <w:rPr>
          <w:rFonts w:ascii="Arial" w:hAnsi="Arial" w:cs="Arial"/>
          <w:color w:val="000000"/>
          <w:sz w:val="20"/>
          <w:szCs w:val="23"/>
        </w:rPr>
        <w:t xml:space="preserve"> </w:t>
      </w:r>
      <w:r w:rsidRPr="00D56BE7">
        <w:rPr>
          <w:rFonts w:ascii="Arial" w:hAnsi="Arial" w:cs="Arial"/>
          <w:color w:val="000000"/>
          <w:sz w:val="20"/>
          <w:szCs w:val="23"/>
        </w:rPr>
        <w:t>препятствующие</w:t>
      </w:r>
      <w:r w:rsidR="007C04BB">
        <w:rPr>
          <w:rFonts w:ascii="Arial" w:hAnsi="Arial" w:cs="Arial"/>
          <w:color w:val="000000"/>
          <w:sz w:val="20"/>
          <w:szCs w:val="23"/>
        </w:rPr>
        <w:t xml:space="preserve"> </w:t>
      </w:r>
      <w:r w:rsidRPr="00D56BE7">
        <w:rPr>
          <w:rFonts w:ascii="Arial" w:hAnsi="Arial" w:cs="Arial"/>
          <w:color w:val="000000"/>
          <w:sz w:val="20"/>
          <w:szCs w:val="23"/>
        </w:rPr>
        <w:t>выполнению</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hyperlink r:id="rId24" w:history="1">
        <w:r w:rsidRPr="00D56BE7">
          <w:rPr>
            <w:rStyle w:val="af1"/>
            <w:rFonts w:ascii="Arial" w:hAnsi="Arial" w:cs="Arial"/>
            <w:color w:val="000000"/>
            <w:szCs w:val="23"/>
          </w:rPr>
          <w:t>Федерального</w:t>
        </w:r>
        <w:r w:rsidR="007C04BB">
          <w:rPr>
            <w:rStyle w:val="af1"/>
            <w:rFonts w:ascii="Arial" w:hAnsi="Arial" w:cs="Arial"/>
            <w:color w:val="000000"/>
            <w:szCs w:val="23"/>
          </w:rPr>
          <w:t xml:space="preserve"> </w:t>
        </w:r>
        <w:r w:rsidRPr="00D56BE7">
          <w:rPr>
            <w:rStyle w:val="af1"/>
            <w:rFonts w:ascii="Arial" w:hAnsi="Arial" w:cs="Arial"/>
            <w:color w:val="000000"/>
            <w:szCs w:val="23"/>
          </w:rPr>
          <w:t>закона</w:t>
        </w:r>
      </w:hyperlink>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7</w:t>
      </w:r>
      <w:r w:rsidR="007C04BB">
        <w:rPr>
          <w:rFonts w:ascii="Arial" w:hAnsi="Arial" w:cs="Arial"/>
          <w:color w:val="000000"/>
          <w:sz w:val="20"/>
          <w:szCs w:val="23"/>
        </w:rPr>
        <w:t xml:space="preserve"> </w:t>
      </w:r>
      <w:r w:rsidRPr="00D56BE7">
        <w:rPr>
          <w:rFonts w:ascii="Arial" w:hAnsi="Arial" w:cs="Arial"/>
          <w:color w:val="000000"/>
          <w:sz w:val="20"/>
          <w:szCs w:val="23"/>
        </w:rPr>
        <w:t>мая</w:t>
      </w:r>
      <w:r w:rsidR="007C04BB">
        <w:rPr>
          <w:rFonts w:ascii="Arial" w:hAnsi="Arial" w:cs="Arial"/>
          <w:color w:val="000000"/>
          <w:sz w:val="20"/>
          <w:szCs w:val="23"/>
        </w:rPr>
        <w:t xml:space="preserve"> </w:t>
      </w:r>
      <w:r w:rsidRPr="00D56BE7">
        <w:rPr>
          <w:rFonts w:ascii="Arial" w:hAnsi="Arial" w:cs="Arial"/>
          <w:color w:val="000000"/>
          <w:sz w:val="20"/>
          <w:szCs w:val="23"/>
        </w:rPr>
        <w:t>2013</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79-ФЗ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запрете</w:t>
      </w:r>
      <w:r w:rsidR="007C04BB">
        <w:rPr>
          <w:rFonts w:ascii="Arial" w:hAnsi="Arial" w:cs="Arial"/>
          <w:color w:val="000000"/>
          <w:sz w:val="20"/>
          <w:szCs w:val="23"/>
        </w:rPr>
        <w:t xml:space="preserve"> </w:t>
      </w:r>
      <w:r w:rsidRPr="00D56BE7">
        <w:rPr>
          <w:rFonts w:ascii="Arial" w:hAnsi="Arial" w:cs="Arial"/>
          <w:color w:val="000000"/>
          <w:sz w:val="20"/>
          <w:szCs w:val="23"/>
        </w:rPr>
        <w:t>отдельным</w:t>
      </w:r>
      <w:r w:rsidR="007C04BB">
        <w:rPr>
          <w:rFonts w:ascii="Arial" w:hAnsi="Arial" w:cs="Arial"/>
          <w:color w:val="000000"/>
          <w:sz w:val="20"/>
          <w:szCs w:val="23"/>
        </w:rPr>
        <w:t xml:space="preserve"> </w:t>
      </w:r>
      <w:r w:rsidRPr="00D56BE7">
        <w:rPr>
          <w:rFonts w:ascii="Arial" w:hAnsi="Arial" w:cs="Arial"/>
          <w:color w:val="000000"/>
          <w:sz w:val="20"/>
          <w:szCs w:val="23"/>
        </w:rPr>
        <w:t>категориям</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открывать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иметь</w:t>
      </w:r>
      <w:r w:rsidR="007C04BB">
        <w:rPr>
          <w:rFonts w:ascii="Arial" w:hAnsi="Arial" w:cs="Arial"/>
          <w:color w:val="000000"/>
          <w:sz w:val="20"/>
          <w:szCs w:val="23"/>
        </w:rPr>
        <w:t xml:space="preserve"> </w:t>
      </w:r>
      <w:r w:rsidRPr="00D56BE7">
        <w:rPr>
          <w:rFonts w:ascii="Arial" w:hAnsi="Arial" w:cs="Arial"/>
          <w:color w:val="000000"/>
          <w:sz w:val="20"/>
          <w:szCs w:val="23"/>
        </w:rPr>
        <w:t>счета</w:t>
      </w:r>
      <w:r w:rsidR="007C04BB">
        <w:rPr>
          <w:rFonts w:ascii="Arial" w:hAnsi="Arial" w:cs="Arial"/>
          <w:color w:val="000000"/>
          <w:sz w:val="20"/>
          <w:szCs w:val="23"/>
        </w:rPr>
        <w:t xml:space="preserve"> </w:t>
      </w:r>
      <w:r w:rsidRPr="00D56BE7">
        <w:rPr>
          <w:rFonts w:ascii="Arial" w:hAnsi="Arial" w:cs="Arial"/>
          <w:color w:val="000000"/>
          <w:sz w:val="20"/>
          <w:szCs w:val="23"/>
        </w:rPr>
        <w:t>(вклады),</w:t>
      </w:r>
      <w:r w:rsidR="007C04BB">
        <w:rPr>
          <w:rFonts w:ascii="Arial" w:hAnsi="Arial" w:cs="Arial"/>
          <w:color w:val="000000"/>
          <w:sz w:val="20"/>
          <w:szCs w:val="23"/>
        </w:rPr>
        <w:t xml:space="preserve"> </w:t>
      </w:r>
      <w:r w:rsidRPr="00D56BE7">
        <w:rPr>
          <w:rFonts w:ascii="Arial" w:hAnsi="Arial" w:cs="Arial"/>
          <w:color w:val="000000"/>
          <w:sz w:val="20"/>
          <w:szCs w:val="23"/>
        </w:rPr>
        <w:t>хранить</w:t>
      </w:r>
      <w:r w:rsidR="007C04BB">
        <w:rPr>
          <w:rFonts w:ascii="Arial" w:hAnsi="Arial" w:cs="Arial"/>
          <w:color w:val="000000"/>
          <w:sz w:val="20"/>
          <w:szCs w:val="23"/>
        </w:rPr>
        <w:t xml:space="preserve"> </w:t>
      </w:r>
      <w:r w:rsidRPr="00D56BE7">
        <w:rPr>
          <w:rFonts w:ascii="Arial" w:hAnsi="Arial" w:cs="Arial"/>
          <w:color w:val="000000"/>
          <w:sz w:val="20"/>
          <w:szCs w:val="23"/>
        </w:rPr>
        <w:t>наличные</w:t>
      </w:r>
      <w:r w:rsidR="007C04BB">
        <w:rPr>
          <w:rFonts w:ascii="Arial" w:hAnsi="Arial" w:cs="Arial"/>
          <w:color w:val="000000"/>
          <w:sz w:val="20"/>
          <w:szCs w:val="23"/>
        </w:rPr>
        <w:t xml:space="preserve"> </w:t>
      </w:r>
      <w:r w:rsidRPr="00D56BE7">
        <w:rPr>
          <w:rFonts w:ascii="Arial" w:hAnsi="Arial" w:cs="Arial"/>
          <w:color w:val="000000"/>
          <w:sz w:val="20"/>
          <w:szCs w:val="23"/>
        </w:rPr>
        <w:t>денежные</w:t>
      </w:r>
      <w:r w:rsidR="007C04BB">
        <w:rPr>
          <w:rFonts w:ascii="Arial" w:hAnsi="Arial" w:cs="Arial"/>
          <w:color w:val="000000"/>
          <w:sz w:val="20"/>
          <w:szCs w:val="23"/>
        </w:rPr>
        <w:t xml:space="preserve"> </w:t>
      </w:r>
      <w:r w:rsidRPr="00D56BE7">
        <w:rPr>
          <w:rFonts w:ascii="Arial" w:hAnsi="Arial" w:cs="Arial"/>
          <w:color w:val="000000"/>
          <w:sz w:val="20"/>
          <w:szCs w:val="23"/>
        </w:rPr>
        <w:t>средства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ценности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иностранных</w:t>
      </w:r>
      <w:r w:rsidR="007C04BB">
        <w:rPr>
          <w:rFonts w:ascii="Arial" w:hAnsi="Arial" w:cs="Arial"/>
          <w:color w:val="000000"/>
          <w:sz w:val="20"/>
          <w:szCs w:val="23"/>
        </w:rPr>
        <w:t xml:space="preserve"> </w:t>
      </w:r>
      <w:r w:rsidRPr="00D56BE7">
        <w:rPr>
          <w:rFonts w:ascii="Arial" w:hAnsi="Arial" w:cs="Arial"/>
          <w:color w:val="000000"/>
          <w:sz w:val="20"/>
          <w:szCs w:val="23"/>
        </w:rPr>
        <w:t>банках,</w:t>
      </w:r>
      <w:r w:rsidR="007C04BB">
        <w:rPr>
          <w:rFonts w:ascii="Arial" w:hAnsi="Arial" w:cs="Arial"/>
          <w:color w:val="000000"/>
          <w:sz w:val="20"/>
          <w:szCs w:val="23"/>
        </w:rPr>
        <w:t xml:space="preserve"> </w:t>
      </w:r>
      <w:r w:rsidRPr="00D56BE7">
        <w:rPr>
          <w:rFonts w:ascii="Arial" w:hAnsi="Arial" w:cs="Arial"/>
          <w:color w:val="000000"/>
          <w:sz w:val="20"/>
          <w:szCs w:val="23"/>
        </w:rPr>
        <w:t>расположенных</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пределами</w:t>
      </w:r>
      <w:r w:rsidR="007C04BB">
        <w:rPr>
          <w:rFonts w:ascii="Arial" w:hAnsi="Arial" w:cs="Arial"/>
          <w:color w:val="000000"/>
          <w:sz w:val="20"/>
          <w:szCs w:val="23"/>
        </w:rPr>
        <w:t xml:space="preserve"> </w:t>
      </w:r>
      <w:r w:rsidRPr="00D56BE7">
        <w:rPr>
          <w:rFonts w:ascii="Arial" w:hAnsi="Arial" w:cs="Arial"/>
          <w:color w:val="000000"/>
          <w:sz w:val="20"/>
          <w:szCs w:val="23"/>
        </w:rPr>
        <w:t>территории</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r w:rsidRPr="00D56BE7">
        <w:rPr>
          <w:rFonts w:ascii="Arial" w:hAnsi="Arial" w:cs="Arial"/>
          <w:color w:val="000000"/>
          <w:sz w:val="20"/>
          <w:szCs w:val="23"/>
        </w:rPr>
        <w:t>владеть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пользоваться</w:t>
      </w:r>
      <w:r w:rsidR="007C04BB">
        <w:rPr>
          <w:rFonts w:ascii="Arial" w:hAnsi="Arial" w:cs="Arial"/>
          <w:color w:val="000000"/>
          <w:sz w:val="20"/>
          <w:szCs w:val="23"/>
        </w:rPr>
        <w:t xml:space="preserve"> </w:t>
      </w:r>
      <w:r w:rsidRPr="00D56BE7">
        <w:rPr>
          <w:rFonts w:ascii="Arial" w:hAnsi="Arial" w:cs="Arial"/>
          <w:color w:val="000000"/>
          <w:sz w:val="20"/>
          <w:szCs w:val="23"/>
        </w:rPr>
        <w:t>иностранными</w:t>
      </w:r>
      <w:r w:rsidR="007C04BB">
        <w:rPr>
          <w:rFonts w:ascii="Arial" w:hAnsi="Arial" w:cs="Arial"/>
          <w:color w:val="000000"/>
          <w:sz w:val="20"/>
          <w:szCs w:val="23"/>
        </w:rPr>
        <w:t xml:space="preserve"> </w:t>
      </w:r>
      <w:r w:rsidRPr="00D56BE7">
        <w:rPr>
          <w:rFonts w:ascii="Arial" w:hAnsi="Arial" w:cs="Arial"/>
          <w:color w:val="000000"/>
          <w:sz w:val="20"/>
          <w:szCs w:val="23"/>
        </w:rPr>
        <w:t>финансовыми</w:t>
      </w:r>
      <w:r w:rsidR="007C04BB">
        <w:rPr>
          <w:rFonts w:ascii="Arial" w:hAnsi="Arial" w:cs="Arial"/>
          <w:color w:val="000000"/>
          <w:sz w:val="20"/>
          <w:szCs w:val="23"/>
        </w:rPr>
        <w:t xml:space="preserve"> </w:t>
      </w:r>
      <w:r w:rsidRPr="00D56BE7">
        <w:rPr>
          <w:rFonts w:ascii="Arial" w:hAnsi="Arial" w:cs="Arial"/>
          <w:color w:val="000000"/>
          <w:sz w:val="20"/>
          <w:szCs w:val="23"/>
        </w:rPr>
        <w:t>инструментами»,</w:t>
      </w:r>
      <w:r w:rsidR="007C04BB">
        <w:rPr>
          <w:rFonts w:ascii="Arial" w:hAnsi="Arial" w:cs="Arial"/>
          <w:color w:val="000000"/>
          <w:sz w:val="20"/>
          <w:szCs w:val="23"/>
        </w:rPr>
        <w:t xml:space="preserve"> </w:t>
      </w:r>
      <w:r w:rsidRPr="00D56BE7">
        <w:rPr>
          <w:rFonts w:ascii="Arial" w:hAnsi="Arial" w:cs="Arial"/>
          <w:color w:val="000000"/>
          <w:sz w:val="20"/>
          <w:szCs w:val="23"/>
        </w:rPr>
        <w:t>являются</w:t>
      </w:r>
      <w:r w:rsidR="007C04BB">
        <w:rPr>
          <w:rFonts w:ascii="Arial" w:hAnsi="Arial" w:cs="Arial"/>
          <w:color w:val="000000"/>
          <w:sz w:val="20"/>
          <w:szCs w:val="23"/>
        </w:rPr>
        <w:t xml:space="preserve"> </w:t>
      </w:r>
      <w:r w:rsidRPr="00D56BE7">
        <w:rPr>
          <w:rFonts w:ascii="Arial" w:hAnsi="Arial" w:cs="Arial"/>
          <w:color w:val="000000"/>
          <w:sz w:val="20"/>
          <w:szCs w:val="23"/>
        </w:rPr>
        <w:t>объективными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уважительными;</w:t>
      </w:r>
    </w:p>
    <w:p w:rsidR="00992656" w:rsidRPr="00D56BE7" w:rsidRDefault="00992656" w:rsidP="00CD5BCD">
      <w:pPr>
        <w:spacing w:after="0" w:line="240" w:lineRule="auto"/>
        <w:ind w:firstLine="709"/>
        <w:rPr>
          <w:rFonts w:ascii="Arial" w:hAnsi="Arial" w:cs="Arial"/>
          <w:color w:val="000000"/>
          <w:sz w:val="20"/>
          <w:szCs w:val="23"/>
        </w:rPr>
      </w:pPr>
      <w:bookmarkStart w:id="59" w:name="sub_1292"/>
      <w:bookmarkEnd w:id="58"/>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обстоятельства,</w:t>
      </w:r>
      <w:r w:rsidR="007C04BB">
        <w:rPr>
          <w:rFonts w:ascii="Arial" w:hAnsi="Arial" w:cs="Arial"/>
          <w:color w:val="000000"/>
          <w:sz w:val="20"/>
          <w:szCs w:val="23"/>
        </w:rPr>
        <w:t xml:space="preserve"> </w:t>
      </w:r>
      <w:r w:rsidRPr="00D56BE7">
        <w:rPr>
          <w:rFonts w:ascii="Arial" w:hAnsi="Arial" w:cs="Arial"/>
          <w:color w:val="000000"/>
          <w:sz w:val="20"/>
          <w:szCs w:val="23"/>
        </w:rPr>
        <w:t>препятствующие</w:t>
      </w:r>
      <w:r w:rsidR="007C04BB">
        <w:rPr>
          <w:rFonts w:ascii="Arial" w:hAnsi="Arial" w:cs="Arial"/>
          <w:color w:val="000000"/>
          <w:sz w:val="20"/>
          <w:szCs w:val="23"/>
        </w:rPr>
        <w:t xml:space="preserve"> </w:t>
      </w:r>
      <w:r w:rsidRPr="00D56BE7">
        <w:rPr>
          <w:rFonts w:ascii="Arial" w:hAnsi="Arial" w:cs="Arial"/>
          <w:color w:val="000000"/>
          <w:sz w:val="20"/>
          <w:szCs w:val="23"/>
        </w:rPr>
        <w:t>выполнению</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hyperlink r:id="rId25" w:history="1">
        <w:r w:rsidRPr="00D56BE7">
          <w:rPr>
            <w:rStyle w:val="af1"/>
            <w:rFonts w:ascii="Arial" w:hAnsi="Arial" w:cs="Arial"/>
            <w:color w:val="000000"/>
            <w:szCs w:val="23"/>
          </w:rPr>
          <w:t>Федерального</w:t>
        </w:r>
        <w:r w:rsidR="007C04BB">
          <w:rPr>
            <w:rStyle w:val="af1"/>
            <w:rFonts w:ascii="Arial" w:hAnsi="Arial" w:cs="Arial"/>
            <w:color w:val="000000"/>
            <w:szCs w:val="23"/>
          </w:rPr>
          <w:t xml:space="preserve"> </w:t>
        </w:r>
        <w:r w:rsidRPr="00D56BE7">
          <w:rPr>
            <w:rStyle w:val="af1"/>
            <w:rFonts w:ascii="Arial" w:hAnsi="Arial" w:cs="Arial"/>
            <w:color w:val="000000"/>
            <w:szCs w:val="23"/>
          </w:rPr>
          <w:t>закона</w:t>
        </w:r>
      </w:hyperlink>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7</w:t>
      </w:r>
      <w:r w:rsidR="007C04BB">
        <w:rPr>
          <w:rFonts w:ascii="Arial" w:hAnsi="Arial" w:cs="Arial"/>
          <w:color w:val="000000"/>
          <w:sz w:val="20"/>
          <w:szCs w:val="23"/>
        </w:rPr>
        <w:t xml:space="preserve"> </w:t>
      </w:r>
      <w:r w:rsidRPr="00D56BE7">
        <w:rPr>
          <w:rFonts w:ascii="Arial" w:hAnsi="Arial" w:cs="Arial"/>
          <w:color w:val="000000"/>
          <w:sz w:val="20"/>
          <w:szCs w:val="23"/>
        </w:rPr>
        <w:t>мая</w:t>
      </w:r>
      <w:r w:rsidR="007C04BB">
        <w:rPr>
          <w:rFonts w:ascii="Arial" w:hAnsi="Arial" w:cs="Arial"/>
          <w:color w:val="000000"/>
          <w:sz w:val="20"/>
          <w:szCs w:val="23"/>
        </w:rPr>
        <w:t xml:space="preserve"> </w:t>
      </w:r>
      <w:r w:rsidRPr="00D56BE7">
        <w:rPr>
          <w:rFonts w:ascii="Arial" w:hAnsi="Arial" w:cs="Arial"/>
          <w:color w:val="000000"/>
          <w:sz w:val="20"/>
          <w:szCs w:val="23"/>
        </w:rPr>
        <w:t>2013</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79-ФЗ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запрете</w:t>
      </w:r>
      <w:r w:rsidR="007C04BB">
        <w:rPr>
          <w:rFonts w:ascii="Arial" w:hAnsi="Arial" w:cs="Arial"/>
          <w:color w:val="000000"/>
          <w:sz w:val="20"/>
          <w:szCs w:val="23"/>
        </w:rPr>
        <w:t xml:space="preserve"> </w:t>
      </w:r>
      <w:r w:rsidRPr="00D56BE7">
        <w:rPr>
          <w:rFonts w:ascii="Arial" w:hAnsi="Arial" w:cs="Arial"/>
          <w:color w:val="000000"/>
          <w:sz w:val="20"/>
          <w:szCs w:val="23"/>
        </w:rPr>
        <w:t>отдельным</w:t>
      </w:r>
      <w:r w:rsidR="007C04BB">
        <w:rPr>
          <w:rFonts w:ascii="Arial" w:hAnsi="Arial" w:cs="Arial"/>
          <w:color w:val="000000"/>
          <w:sz w:val="20"/>
          <w:szCs w:val="23"/>
        </w:rPr>
        <w:t xml:space="preserve"> </w:t>
      </w:r>
      <w:r w:rsidRPr="00D56BE7">
        <w:rPr>
          <w:rFonts w:ascii="Arial" w:hAnsi="Arial" w:cs="Arial"/>
          <w:color w:val="000000"/>
          <w:sz w:val="20"/>
          <w:szCs w:val="23"/>
        </w:rPr>
        <w:t>категориям</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открывать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иметь</w:t>
      </w:r>
      <w:r w:rsidR="007C04BB">
        <w:rPr>
          <w:rFonts w:ascii="Arial" w:hAnsi="Arial" w:cs="Arial"/>
          <w:color w:val="000000"/>
          <w:sz w:val="20"/>
          <w:szCs w:val="23"/>
        </w:rPr>
        <w:t xml:space="preserve"> </w:t>
      </w:r>
      <w:r w:rsidRPr="00D56BE7">
        <w:rPr>
          <w:rFonts w:ascii="Arial" w:hAnsi="Arial" w:cs="Arial"/>
          <w:color w:val="000000"/>
          <w:sz w:val="20"/>
          <w:szCs w:val="23"/>
        </w:rPr>
        <w:t>счета</w:t>
      </w:r>
      <w:r w:rsidR="007C04BB">
        <w:rPr>
          <w:rFonts w:ascii="Arial" w:hAnsi="Arial" w:cs="Arial"/>
          <w:color w:val="000000"/>
          <w:sz w:val="20"/>
          <w:szCs w:val="23"/>
        </w:rPr>
        <w:t xml:space="preserve"> </w:t>
      </w:r>
      <w:r w:rsidRPr="00D56BE7">
        <w:rPr>
          <w:rFonts w:ascii="Arial" w:hAnsi="Arial" w:cs="Arial"/>
          <w:color w:val="000000"/>
          <w:sz w:val="20"/>
          <w:szCs w:val="23"/>
        </w:rPr>
        <w:t>(вклады),</w:t>
      </w:r>
      <w:r w:rsidR="007C04BB">
        <w:rPr>
          <w:rFonts w:ascii="Arial" w:hAnsi="Arial" w:cs="Arial"/>
          <w:color w:val="000000"/>
          <w:sz w:val="20"/>
          <w:szCs w:val="23"/>
        </w:rPr>
        <w:t xml:space="preserve"> </w:t>
      </w:r>
      <w:r w:rsidRPr="00D56BE7">
        <w:rPr>
          <w:rFonts w:ascii="Arial" w:hAnsi="Arial" w:cs="Arial"/>
          <w:color w:val="000000"/>
          <w:sz w:val="20"/>
          <w:szCs w:val="23"/>
        </w:rPr>
        <w:t>хранить</w:t>
      </w:r>
      <w:r w:rsidR="007C04BB">
        <w:rPr>
          <w:rFonts w:ascii="Arial" w:hAnsi="Arial" w:cs="Arial"/>
          <w:color w:val="000000"/>
          <w:sz w:val="20"/>
          <w:szCs w:val="23"/>
        </w:rPr>
        <w:t xml:space="preserve"> </w:t>
      </w:r>
      <w:r w:rsidRPr="00D56BE7">
        <w:rPr>
          <w:rFonts w:ascii="Arial" w:hAnsi="Arial" w:cs="Arial"/>
          <w:color w:val="000000"/>
          <w:sz w:val="20"/>
          <w:szCs w:val="23"/>
        </w:rPr>
        <w:t>наличные</w:t>
      </w:r>
      <w:r w:rsidR="007C04BB">
        <w:rPr>
          <w:rFonts w:ascii="Arial" w:hAnsi="Arial" w:cs="Arial"/>
          <w:color w:val="000000"/>
          <w:sz w:val="20"/>
          <w:szCs w:val="23"/>
        </w:rPr>
        <w:t xml:space="preserve"> </w:t>
      </w:r>
      <w:r w:rsidRPr="00D56BE7">
        <w:rPr>
          <w:rFonts w:ascii="Arial" w:hAnsi="Arial" w:cs="Arial"/>
          <w:color w:val="000000"/>
          <w:sz w:val="20"/>
          <w:szCs w:val="23"/>
        </w:rPr>
        <w:t>денежные</w:t>
      </w:r>
      <w:r w:rsidR="007C04BB">
        <w:rPr>
          <w:rFonts w:ascii="Arial" w:hAnsi="Arial" w:cs="Arial"/>
          <w:color w:val="000000"/>
          <w:sz w:val="20"/>
          <w:szCs w:val="23"/>
        </w:rPr>
        <w:t xml:space="preserve"> </w:t>
      </w:r>
      <w:r w:rsidRPr="00D56BE7">
        <w:rPr>
          <w:rFonts w:ascii="Arial" w:hAnsi="Arial" w:cs="Arial"/>
          <w:color w:val="000000"/>
          <w:sz w:val="20"/>
          <w:szCs w:val="23"/>
        </w:rPr>
        <w:t>средства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ценности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иностранных</w:t>
      </w:r>
      <w:r w:rsidR="007C04BB">
        <w:rPr>
          <w:rFonts w:ascii="Arial" w:hAnsi="Arial" w:cs="Arial"/>
          <w:color w:val="000000"/>
          <w:sz w:val="20"/>
          <w:szCs w:val="23"/>
        </w:rPr>
        <w:t xml:space="preserve"> </w:t>
      </w:r>
      <w:r w:rsidRPr="00D56BE7">
        <w:rPr>
          <w:rFonts w:ascii="Arial" w:hAnsi="Arial" w:cs="Arial"/>
          <w:color w:val="000000"/>
          <w:sz w:val="20"/>
          <w:szCs w:val="23"/>
        </w:rPr>
        <w:t>банках,</w:t>
      </w:r>
      <w:r w:rsidR="007C04BB">
        <w:rPr>
          <w:rFonts w:ascii="Arial" w:hAnsi="Arial" w:cs="Arial"/>
          <w:color w:val="000000"/>
          <w:sz w:val="20"/>
          <w:szCs w:val="23"/>
        </w:rPr>
        <w:t xml:space="preserve"> </w:t>
      </w:r>
      <w:r w:rsidRPr="00D56BE7">
        <w:rPr>
          <w:rFonts w:ascii="Arial" w:hAnsi="Arial" w:cs="Arial"/>
          <w:color w:val="000000"/>
          <w:sz w:val="20"/>
          <w:szCs w:val="23"/>
        </w:rPr>
        <w:t>расположенных</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пределами</w:t>
      </w:r>
      <w:r w:rsidR="007C04BB">
        <w:rPr>
          <w:rFonts w:ascii="Arial" w:hAnsi="Arial" w:cs="Arial"/>
          <w:color w:val="000000"/>
          <w:sz w:val="20"/>
          <w:szCs w:val="23"/>
        </w:rPr>
        <w:t xml:space="preserve"> </w:t>
      </w:r>
      <w:r w:rsidRPr="00D56BE7">
        <w:rPr>
          <w:rFonts w:ascii="Arial" w:hAnsi="Arial" w:cs="Arial"/>
          <w:color w:val="000000"/>
          <w:sz w:val="20"/>
          <w:szCs w:val="23"/>
        </w:rPr>
        <w:t>территории</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r w:rsidRPr="00D56BE7">
        <w:rPr>
          <w:rFonts w:ascii="Arial" w:hAnsi="Arial" w:cs="Arial"/>
          <w:color w:val="000000"/>
          <w:sz w:val="20"/>
          <w:szCs w:val="23"/>
        </w:rPr>
        <w:t>владеть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пользоваться</w:t>
      </w:r>
      <w:r w:rsidR="007C04BB">
        <w:rPr>
          <w:rFonts w:ascii="Arial" w:hAnsi="Arial" w:cs="Arial"/>
          <w:color w:val="000000"/>
          <w:sz w:val="20"/>
          <w:szCs w:val="23"/>
        </w:rPr>
        <w:t xml:space="preserve"> </w:t>
      </w:r>
      <w:r w:rsidRPr="00D56BE7">
        <w:rPr>
          <w:rFonts w:ascii="Arial" w:hAnsi="Arial" w:cs="Arial"/>
          <w:color w:val="000000"/>
          <w:sz w:val="20"/>
          <w:szCs w:val="23"/>
        </w:rPr>
        <w:t>иностранными</w:t>
      </w:r>
      <w:r w:rsidR="007C04BB">
        <w:rPr>
          <w:rFonts w:ascii="Arial" w:hAnsi="Arial" w:cs="Arial"/>
          <w:color w:val="000000"/>
          <w:sz w:val="20"/>
          <w:szCs w:val="23"/>
        </w:rPr>
        <w:t xml:space="preserve"> </w:t>
      </w:r>
      <w:r w:rsidRPr="00D56BE7">
        <w:rPr>
          <w:rFonts w:ascii="Arial" w:hAnsi="Arial" w:cs="Arial"/>
          <w:color w:val="000000"/>
          <w:sz w:val="20"/>
          <w:szCs w:val="23"/>
        </w:rPr>
        <w:t>финансовыми</w:t>
      </w:r>
      <w:r w:rsidR="007C04BB">
        <w:rPr>
          <w:rFonts w:ascii="Arial" w:hAnsi="Arial" w:cs="Arial"/>
          <w:color w:val="000000"/>
          <w:sz w:val="20"/>
          <w:szCs w:val="23"/>
        </w:rPr>
        <w:t xml:space="preserve"> </w:t>
      </w:r>
      <w:r w:rsidRPr="00D56BE7">
        <w:rPr>
          <w:rFonts w:ascii="Arial" w:hAnsi="Arial" w:cs="Arial"/>
          <w:color w:val="000000"/>
          <w:sz w:val="20"/>
          <w:szCs w:val="23"/>
        </w:rPr>
        <w:t>инструментами»,</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являются</w:t>
      </w:r>
      <w:r w:rsidR="007C04BB">
        <w:rPr>
          <w:rFonts w:ascii="Arial" w:hAnsi="Arial" w:cs="Arial"/>
          <w:color w:val="000000"/>
          <w:sz w:val="20"/>
          <w:szCs w:val="23"/>
        </w:rPr>
        <w:t xml:space="preserve"> </w:t>
      </w:r>
      <w:r w:rsidRPr="00D56BE7">
        <w:rPr>
          <w:rFonts w:ascii="Arial" w:hAnsi="Arial" w:cs="Arial"/>
          <w:color w:val="000000"/>
          <w:sz w:val="20"/>
          <w:szCs w:val="23"/>
        </w:rPr>
        <w:t>объективными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уважительными.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применить</w:t>
      </w:r>
      <w:r w:rsidR="007C04BB">
        <w:rPr>
          <w:rFonts w:ascii="Arial" w:hAnsi="Arial" w:cs="Arial"/>
          <w:color w:val="000000"/>
          <w:sz w:val="20"/>
          <w:szCs w:val="23"/>
        </w:rPr>
        <w:t xml:space="preserve"> </w:t>
      </w:r>
      <w:r w:rsidRPr="00D56BE7">
        <w:rPr>
          <w:rFonts w:ascii="Arial" w:hAnsi="Arial" w:cs="Arial"/>
          <w:color w:val="000000"/>
          <w:sz w:val="20"/>
          <w:szCs w:val="23"/>
        </w:rPr>
        <w:t>конкретную</w:t>
      </w:r>
      <w:r w:rsidR="007C04BB">
        <w:rPr>
          <w:rFonts w:ascii="Arial" w:hAnsi="Arial" w:cs="Arial"/>
          <w:color w:val="000000"/>
          <w:sz w:val="20"/>
          <w:szCs w:val="23"/>
        </w:rPr>
        <w:t xml:space="preserve"> </w:t>
      </w:r>
      <w:r w:rsidRPr="00D56BE7">
        <w:rPr>
          <w:rFonts w:ascii="Arial" w:hAnsi="Arial" w:cs="Arial"/>
          <w:color w:val="000000"/>
          <w:sz w:val="20"/>
          <w:szCs w:val="23"/>
        </w:rPr>
        <w:t>меру</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p>
    <w:p w:rsidR="00992656" w:rsidRPr="00D56BE7" w:rsidRDefault="00992656" w:rsidP="00CD5BCD">
      <w:pPr>
        <w:spacing w:after="0" w:line="240" w:lineRule="auto"/>
        <w:ind w:firstLine="709"/>
        <w:rPr>
          <w:rFonts w:ascii="Arial" w:hAnsi="Arial" w:cs="Arial"/>
          <w:color w:val="000000"/>
          <w:sz w:val="20"/>
          <w:szCs w:val="23"/>
        </w:rPr>
      </w:pPr>
      <w:bookmarkStart w:id="60" w:name="sub_1030"/>
      <w:bookmarkEnd w:id="59"/>
      <w:r w:rsidRPr="00D56BE7">
        <w:rPr>
          <w:rFonts w:ascii="Arial" w:hAnsi="Arial" w:cs="Arial"/>
          <w:color w:val="000000"/>
          <w:sz w:val="20"/>
          <w:szCs w:val="23"/>
        </w:rPr>
        <w:lastRenderedPageBreak/>
        <w:t>28.</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24"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четвертом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«б»</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одно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следующих</w:t>
      </w:r>
      <w:r w:rsidR="007C04BB">
        <w:rPr>
          <w:rFonts w:ascii="Arial" w:hAnsi="Arial" w:cs="Arial"/>
          <w:color w:val="000000"/>
          <w:sz w:val="20"/>
          <w:szCs w:val="23"/>
        </w:rPr>
        <w:t xml:space="preserve"> </w:t>
      </w:r>
      <w:r w:rsidRPr="00D56BE7">
        <w:rPr>
          <w:rFonts w:ascii="Arial" w:hAnsi="Arial" w:cs="Arial"/>
          <w:color w:val="000000"/>
          <w:sz w:val="20"/>
          <w:szCs w:val="23"/>
        </w:rPr>
        <w:t>решений:</w:t>
      </w:r>
    </w:p>
    <w:p w:rsidR="00992656" w:rsidRPr="00D56BE7" w:rsidRDefault="00992656" w:rsidP="00CD5BCD">
      <w:pPr>
        <w:spacing w:after="0" w:line="240" w:lineRule="auto"/>
        <w:ind w:firstLine="709"/>
        <w:rPr>
          <w:rFonts w:ascii="Arial" w:hAnsi="Arial" w:cs="Arial"/>
          <w:color w:val="000000"/>
          <w:sz w:val="20"/>
          <w:szCs w:val="23"/>
        </w:rPr>
      </w:pPr>
      <w:bookmarkStart w:id="61" w:name="sub_1311"/>
      <w:bookmarkEnd w:id="60"/>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исполнении</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должностных</w:t>
      </w:r>
      <w:r w:rsidR="007C04BB">
        <w:rPr>
          <w:rFonts w:ascii="Arial" w:hAnsi="Arial" w:cs="Arial"/>
          <w:color w:val="000000"/>
          <w:sz w:val="20"/>
          <w:szCs w:val="23"/>
        </w:rPr>
        <w:t xml:space="preserve"> </w:t>
      </w:r>
      <w:r w:rsidRPr="00D56BE7">
        <w:rPr>
          <w:rFonts w:ascii="Arial" w:hAnsi="Arial" w:cs="Arial"/>
          <w:color w:val="000000"/>
          <w:sz w:val="20"/>
          <w:szCs w:val="23"/>
        </w:rPr>
        <w:t>обязанностей</w:t>
      </w:r>
      <w:r w:rsidR="007C04BB">
        <w:rPr>
          <w:rFonts w:ascii="Arial" w:hAnsi="Arial" w:cs="Arial"/>
          <w:color w:val="000000"/>
          <w:sz w:val="20"/>
          <w:szCs w:val="23"/>
        </w:rPr>
        <w:t xml:space="preserve"> </w:t>
      </w:r>
      <w:r w:rsidRPr="00D56BE7">
        <w:rPr>
          <w:rFonts w:ascii="Arial" w:hAnsi="Arial" w:cs="Arial"/>
          <w:color w:val="000000"/>
          <w:sz w:val="20"/>
          <w:szCs w:val="23"/>
        </w:rPr>
        <w:t>конфликт</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отсутствует;</w:t>
      </w:r>
    </w:p>
    <w:p w:rsidR="00992656" w:rsidRPr="00D56BE7" w:rsidRDefault="00992656" w:rsidP="00CD5BCD">
      <w:pPr>
        <w:spacing w:after="0" w:line="240" w:lineRule="auto"/>
        <w:ind w:firstLine="709"/>
        <w:rPr>
          <w:rFonts w:ascii="Arial" w:hAnsi="Arial" w:cs="Arial"/>
          <w:color w:val="000000"/>
          <w:sz w:val="20"/>
          <w:szCs w:val="23"/>
        </w:rPr>
      </w:pPr>
      <w:bookmarkStart w:id="62" w:name="sub_1312"/>
      <w:bookmarkEnd w:id="61"/>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исполнении</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должностных</w:t>
      </w:r>
      <w:r w:rsidR="007C04BB">
        <w:rPr>
          <w:rFonts w:ascii="Arial" w:hAnsi="Arial" w:cs="Arial"/>
          <w:color w:val="000000"/>
          <w:sz w:val="20"/>
          <w:szCs w:val="23"/>
        </w:rPr>
        <w:t xml:space="preserve"> </w:t>
      </w:r>
      <w:r w:rsidRPr="00D56BE7">
        <w:rPr>
          <w:rFonts w:ascii="Arial" w:hAnsi="Arial" w:cs="Arial"/>
          <w:color w:val="000000"/>
          <w:sz w:val="20"/>
          <w:szCs w:val="23"/>
        </w:rPr>
        <w:t>обязанностей</w:t>
      </w:r>
      <w:r w:rsidR="007C04BB">
        <w:rPr>
          <w:rFonts w:ascii="Arial" w:hAnsi="Arial" w:cs="Arial"/>
          <w:color w:val="000000"/>
          <w:sz w:val="20"/>
          <w:szCs w:val="23"/>
        </w:rPr>
        <w:t xml:space="preserve"> </w:t>
      </w:r>
      <w:r w:rsidRPr="00D56BE7">
        <w:rPr>
          <w:rFonts w:ascii="Arial" w:hAnsi="Arial" w:cs="Arial"/>
          <w:color w:val="000000"/>
          <w:sz w:val="20"/>
          <w:szCs w:val="23"/>
        </w:rPr>
        <w:t>личная</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заинтересованность</w:t>
      </w:r>
      <w:r w:rsidR="007C04BB">
        <w:rPr>
          <w:rFonts w:ascii="Arial" w:hAnsi="Arial" w:cs="Arial"/>
          <w:color w:val="000000"/>
          <w:sz w:val="20"/>
          <w:szCs w:val="23"/>
        </w:rPr>
        <w:t xml:space="preserve"> </w:t>
      </w:r>
      <w:r w:rsidRPr="00D56BE7">
        <w:rPr>
          <w:rFonts w:ascii="Arial" w:hAnsi="Arial" w:cs="Arial"/>
          <w:color w:val="000000"/>
          <w:sz w:val="20"/>
          <w:szCs w:val="23"/>
        </w:rPr>
        <w:t>приводит</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может</w:t>
      </w:r>
      <w:r w:rsidR="007C04BB">
        <w:rPr>
          <w:rFonts w:ascii="Arial" w:hAnsi="Arial" w:cs="Arial"/>
          <w:color w:val="000000"/>
          <w:sz w:val="20"/>
          <w:szCs w:val="23"/>
        </w:rPr>
        <w:t xml:space="preserve"> </w:t>
      </w:r>
      <w:r w:rsidRPr="00D56BE7">
        <w:rPr>
          <w:rFonts w:ascii="Arial" w:hAnsi="Arial" w:cs="Arial"/>
          <w:color w:val="000000"/>
          <w:sz w:val="20"/>
          <w:szCs w:val="23"/>
        </w:rPr>
        <w:t>привести</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конфликту</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лицу,</w:t>
      </w:r>
      <w:r w:rsidR="007C04BB">
        <w:rPr>
          <w:rFonts w:ascii="Arial" w:hAnsi="Arial" w:cs="Arial"/>
          <w:color w:val="000000"/>
          <w:sz w:val="20"/>
          <w:szCs w:val="23"/>
        </w:rPr>
        <w:t xml:space="preserve"> </w:t>
      </w:r>
      <w:r w:rsidRPr="00D56BE7">
        <w:rPr>
          <w:rFonts w:ascii="Arial" w:hAnsi="Arial" w:cs="Arial"/>
          <w:color w:val="000000"/>
          <w:sz w:val="20"/>
          <w:szCs w:val="23"/>
        </w:rPr>
        <w:t>замещающему</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принять</w:t>
      </w:r>
      <w:r w:rsidR="007C04BB">
        <w:rPr>
          <w:rFonts w:ascii="Arial" w:hAnsi="Arial" w:cs="Arial"/>
          <w:color w:val="000000"/>
          <w:sz w:val="20"/>
          <w:szCs w:val="23"/>
        </w:rPr>
        <w:t xml:space="preserve"> </w:t>
      </w:r>
      <w:r w:rsidRPr="00D56BE7">
        <w:rPr>
          <w:rFonts w:ascii="Arial" w:hAnsi="Arial" w:cs="Arial"/>
          <w:color w:val="000000"/>
          <w:sz w:val="20"/>
          <w:szCs w:val="23"/>
        </w:rPr>
        <w:t>меры</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урегулированию</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недопущению</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возникновения;</w:t>
      </w:r>
    </w:p>
    <w:p w:rsidR="00992656" w:rsidRPr="00D56BE7" w:rsidRDefault="00992656" w:rsidP="00CD5BCD">
      <w:pPr>
        <w:spacing w:after="0" w:line="240" w:lineRule="auto"/>
        <w:ind w:firstLine="709"/>
        <w:rPr>
          <w:rFonts w:ascii="Arial" w:hAnsi="Arial" w:cs="Arial"/>
          <w:color w:val="000000"/>
          <w:sz w:val="20"/>
          <w:szCs w:val="23"/>
        </w:rPr>
      </w:pPr>
      <w:bookmarkStart w:id="63" w:name="sub_1313"/>
      <w:bookmarkEnd w:id="62"/>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замещающее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соблюдал</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применить</w:t>
      </w:r>
      <w:r w:rsidR="007C04BB">
        <w:rPr>
          <w:rFonts w:ascii="Arial" w:hAnsi="Arial" w:cs="Arial"/>
          <w:color w:val="000000"/>
          <w:sz w:val="20"/>
          <w:szCs w:val="23"/>
        </w:rPr>
        <w:t xml:space="preserve"> </w:t>
      </w:r>
      <w:r w:rsidRPr="00D56BE7">
        <w:rPr>
          <w:rFonts w:ascii="Arial" w:hAnsi="Arial" w:cs="Arial"/>
          <w:color w:val="000000"/>
          <w:sz w:val="20"/>
          <w:szCs w:val="23"/>
        </w:rPr>
        <w:t>конкретную</w:t>
      </w:r>
      <w:r w:rsidR="007C04BB">
        <w:rPr>
          <w:rFonts w:ascii="Arial" w:hAnsi="Arial" w:cs="Arial"/>
          <w:color w:val="000000"/>
          <w:sz w:val="20"/>
          <w:szCs w:val="23"/>
        </w:rPr>
        <w:t xml:space="preserve"> </w:t>
      </w:r>
      <w:r w:rsidRPr="00D56BE7">
        <w:rPr>
          <w:rFonts w:ascii="Arial" w:hAnsi="Arial" w:cs="Arial"/>
          <w:color w:val="000000"/>
          <w:sz w:val="20"/>
          <w:szCs w:val="23"/>
        </w:rPr>
        <w:t>меру</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p>
    <w:p w:rsidR="00992656" w:rsidRPr="00D56BE7" w:rsidRDefault="00992656" w:rsidP="00CD5BCD">
      <w:pPr>
        <w:spacing w:after="0" w:line="240" w:lineRule="auto"/>
        <w:ind w:firstLine="709"/>
        <w:rPr>
          <w:rFonts w:ascii="Arial" w:hAnsi="Arial" w:cs="Arial"/>
          <w:color w:val="000000"/>
          <w:sz w:val="20"/>
          <w:szCs w:val="23"/>
        </w:rPr>
      </w:pPr>
      <w:bookmarkStart w:id="64" w:name="sub_1026"/>
      <w:r w:rsidRPr="00D56BE7">
        <w:rPr>
          <w:rFonts w:ascii="Arial" w:hAnsi="Arial" w:cs="Arial"/>
          <w:color w:val="000000"/>
          <w:sz w:val="20"/>
          <w:szCs w:val="23"/>
        </w:rPr>
        <w:t>29.</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12"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втором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«а»</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одно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следующих</w:t>
      </w:r>
      <w:r w:rsidR="007C04BB">
        <w:rPr>
          <w:rFonts w:ascii="Arial" w:hAnsi="Arial" w:cs="Arial"/>
          <w:color w:val="000000"/>
          <w:sz w:val="20"/>
          <w:szCs w:val="23"/>
        </w:rPr>
        <w:t xml:space="preserve"> </w:t>
      </w:r>
      <w:r w:rsidRPr="00D56BE7">
        <w:rPr>
          <w:rFonts w:ascii="Arial" w:hAnsi="Arial" w:cs="Arial"/>
          <w:color w:val="000000"/>
          <w:sz w:val="20"/>
          <w:szCs w:val="23"/>
        </w:rPr>
        <w:t>решений:</w:t>
      </w:r>
    </w:p>
    <w:p w:rsidR="00992656" w:rsidRPr="00D56BE7" w:rsidRDefault="00992656" w:rsidP="00CD5BCD">
      <w:pPr>
        <w:spacing w:after="0" w:line="240" w:lineRule="auto"/>
        <w:ind w:firstLine="709"/>
        <w:rPr>
          <w:rFonts w:ascii="Arial" w:hAnsi="Arial" w:cs="Arial"/>
          <w:color w:val="000000"/>
          <w:sz w:val="20"/>
          <w:szCs w:val="23"/>
        </w:rPr>
      </w:pPr>
      <w:bookmarkStart w:id="65" w:name="sub_1261"/>
      <w:bookmarkEnd w:id="64"/>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установить,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сведения,</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представленные</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являются</w:t>
      </w:r>
      <w:r w:rsidR="007C04BB">
        <w:rPr>
          <w:rFonts w:ascii="Arial" w:hAnsi="Arial" w:cs="Arial"/>
          <w:color w:val="000000"/>
          <w:sz w:val="20"/>
          <w:szCs w:val="23"/>
        </w:rPr>
        <w:t xml:space="preserve"> </w:t>
      </w:r>
      <w:r w:rsidRPr="00D56BE7">
        <w:rPr>
          <w:rFonts w:ascii="Arial" w:hAnsi="Arial" w:cs="Arial"/>
          <w:color w:val="000000"/>
          <w:sz w:val="20"/>
          <w:szCs w:val="23"/>
        </w:rPr>
        <w:t>достоверными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полными;</w:t>
      </w:r>
    </w:p>
    <w:p w:rsidR="00992656" w:rsidRPr="00D56BE7" w:rsidRDefault="00992656" w:rsidP="00CD5BCD">
      <w:pPr>
        <w:spacing w:after="0" w:line="240" w:lineRule="auto"/>
        <w:ind w:firstLine="709"/>
        <w:rPr>
          <w:rFonts w:ascii="Arial" w:hAnsi="Arial" w:cs="Arial"/>
          <w:color w:val="000000"/>
          <w:sz w:val="20"/>
          <w:szCs w:val="23"/>
        </w:rPr>
      </w:pPr>
      <w:bookmarkStart w:id="66" w:name="sub_1262"/>
      <w:bookmarkEnd w:id="65"/>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установить,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сведения,</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представленные</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являются</w:t>
      </w:r>
      <w:r w:rsidR="007C04BB">
        <w:rPr>
          <w:rFonts w:ascii="Arial" w:hAnsi="Arial" w:cs="Arial"/>
          <w:color w:val="000000"/>
          <w:sz w:val="20"/>
          <w:szCs w:val="23"/>
        </w:rPr>
        <w:t xml:space="preserve"> </w:t>
      </w:r>
      <w:r w:rsidRPr="00D56BE7">
        <w:rPr>
          <w:rFonts w:ascii="Arial" w:hAnsi="Arial" w:cs="Arial"/>
          <w:color w:val="000000"/>
          <w:sz w:val="20"/>
          <w:szCs w:val="23"/>
        </w:rPr>
        <w:t>недостоверными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неполными.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применить</w:t>
      </w:r>
      <w:r w:rsidR="007C04BB">
        <w:rPr>
          <w:rFonts w:ascii="Arial" w:hAnsi="Arial" w:cs="Arial"/>
          <w:color w:val="000000"/>
          <w:sz w:val="20"/>
          <w:szCs w:val="23"/>
        </w:rPr>
        <w:t xml:space="preserve"> </w:t>
      </w:r>
      <w:r w:rsidRPr="00D56BE7">
        <w:rPr>
          <w:rFonts w:ascii="Arial" w:hAnsi="Arial" w:cs="Arial"/>
          <w:color w:val="000000"/>
          <w:sz w:val="20"/>
          <w:szCs w:val="23"/>
        </w:rPr>
        <w:t>конкретную</w:t>
      </w:r>
      <w:r w:rsidR="007C04BB">
        <w:rPr>
          <w:rFonts w:ascii="Arial" w:hAnsi="Arial" w:cs="Arial"/>
          <w:color w:val="000000"/>
          <w:sz w:val="20"/>
          <w:szCs w:val="23"/>
        </w:rPr>
        <w:t xml:space="preserve"> </w:t>
      </w:r>
      <w:r w:rsidRPr="00D56BE7">
        <w:rPr>
          <w:rFonts w:ascii="Arial" w:hAnsi="Arial" w:cs="Arial"/>
          <w:color w:val="000000"/>
          <w:sz w:val="20"/>
          <w:szCs w:val="23"/>
        </w:rPr>
        <w:t>меру</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направить</w:t>
      </w:r>
      <w:r w:rsidR="007C04BB">
        <w:rPr>
          <w:rFonts w:ascii="Arial" w:hAnsi="Arial" w:cs="Arial"/>
          <w:color w:val="000000"/>
          <w:sz w:val="20"/>
          <w:szCs w:val="23"/>
        </w:rPr>
        <w:t xml:space="preserve"> </w:t>
      </w:r>
      <w:r w:rsidRPr="00D56BE7">
        <w:rPr>
          <w:rFonts w:ascii="Arial" w:hAnsi="Arial" w:cs="Arial"/>
          <w:color w:val="000000"/>
          <w:sz w:val="20"/>
          <w:szCs w:val="23"/>
        </w:rPr>
        <w:t>материалы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прокуратуры</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иные</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государственные</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их</w:t>
      </w:r>
      <w:r w:rsidR="007C04BB">
        <w:rPr>
          <w:rFonts w:ascii="Arial" w:hAnsi="Arial" w:cs="Arial"/>
          <w:color w:val="000000"/>
          <w:sz w:val="20"/>
          <w:szCs w:val="23"/>
        </w:rPr>
        <w:t xml:space="preserve"> </w:t>
      </w:r>
      <w:r w:rsidRPr="00D56BE7">
        <w:rPr>
          <w:rFonts w:ascii="Arial" w:hAnsi="Arial" w:cs="Arial"/>
          <w:color w:val="000000"/>
          <w:sz w:val="20"/>
          <w:szCs w:val="23"/>
        </w:rPr>
        <w:t>компетенцией.</w:t>
      </w:r>
    </w:p>
    <w:p w:rsidR="00992656" w:rsidRPr="00D56BE7" w:rsidRDefault="00992656" w:rsidP="00CD5BCD">
      <w:pPr>
        <w:spacing w:after="0" w:line="240" w:lineRule="auto"/>
        <w:ind w:firstLine="709"/>
        <w:rPr>
          <w:rFonts w:ascii="Arial" w:hAnsi="Arial" w:cs="Arial"/>
          <w:color w:val="000000"/>
          <w:sz w:val="20"/>
          <w:szCs w:val="23"/>
        </w:rPr>
      </w:pPr>
      <w:bookmarkStart w:id="67" w:name="sub_1027"/>
      <w:bookmarkEnd w:id="66"/>
      <w:r w:rsidRPr="00D56BE7">
        <w:rPr>
          <w:rFonts w:ascii="Arial" w:hAnsi="Arial" w:cs="Arial"/>
          <w:color w:val="000000"/>
          <w:sz w:val="20"/>
          <w:szCs w:val="23"/>
        </w:rPr>
        <w:t>30.</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13" w:history="1">
        <w:r w:rsidRPr="00D56BE7">
          <w:rPr>
            <w:rStyle w:val="af1"/>
            <w:rFonts w:ascii="Arial" w:hAnsi="Arial" w:cs="Arial"/>
            <w:color w:val="000000"/>
            <w:szCs w:val="23"/>
          </w:rPr>
          <w:t>абзаце</w:t>
        </w:r>
        <w:r w:rsidR="007C04BB">
          <w:rPr>
            <w:rStyle w:val="af1"/>
            <w:rFonts w:ascii="Arial" w:hAnsi="Arial" w:cs="Arial"/>
            <w:color w:val="000000"/>
            <w:szCs w:val="23"/>
          </w:rPr>
          <w:t xml:space="preserve"> </w:t>
        </w:r>
        <w:r w:rsidRPr="00D56BE7">
          <w:rPr>
            <w:rStyle w:val="af1"/>
            <w:rFonts w:ascii="Arial" w:hAnsi="Arial" w:cs="Arial"/>
            <w:color w:val="000000"/>
            <w:szCs w:val="23"/>
          </w:rPr>
          <w:t>третьем</w:t>
        </w:r>
        <w:r w:rsidR="007C04BB">
          <w:rPr>
            <w:rStyle w:val="af1"/>
            <w:rFonts w:ascii="Arial" w:hAnsi="Arial" w:cs="Arial"/>
            <w:color w:val="000000"/>
            <w:szCs w:val="23"/>
          </w:rPr>
          <w:t xml:space="preserve"> </w:t>
        </w:r>
        <w:r w:rsidRPr="00D56BE7">
          <w:rPr>
            <w:rStyle w:val="af1"/>
            <w:rFonts w:ascii="Arial" w:hAnsi="Arial" w:cs="Arial"/>
            <w:color w:val="000000"/>
            <w:szCs w:val="23"/>
          </w:rPr>
          <w:t>подпункта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«а»</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одно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следующих</w:t>
      </w:r>
      <w:r w:rsidR="007C04BB">
        <w:rPr>
          <w:rFonts w:ascii="Arial" w:hAnsi="Arial" w:cs="Arial"/>
          <w:color w:val="000000"/>
          <w:sz w:val="20"/>
          <w:szCs w:val="23"/>
        </w:rPr>
        <w:t xml:space="preserve"> </w:t>
      </w:r>
      <w:r w:rsidRPr="00D56BE7">
        <w:rPr>
          <w:rFonts w:ascii="Arial" w:hAnsi="Arial" w:cs="Arial"/>
          <w:color w:val="000000"/>
          <w:sz w:val="20"/>
          <w:szCs w:val="23"/>
        </w:rPr>
        <w:t>решений:</w:t>
      </w:r>
    </w:p>
    <w:p w:rsidR="00992656" w:rsidRPr="00D56BE7" w:rsidRDefault="00992656" w:rsidP="00CD5BCD">
      <w:pPr>
        <w:spacing w:after="0" w:line="240" w:lineRule="auto"/>
        <w:ind w:firstLine="709"/>
        <w:rPr>
          <w:rFonts w:ascii="Arial" w:hAnsi="Arial" w:cs="Arial"/>
          <w:color w:val="000000"/>
          <w:sz w:val="20"/>
          <w:szCs w:val="23"/>
        </w:rPr>
      </w:pPr>
      <w:bookmarkStart w:id="68" w:name="sub_1271"/>
      <w:bookmarkEnd w:id="67"/>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установить,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замещающее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соблюдал</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992656" w:rsidRPr="00D56BE7" w:rsidRDefault="00992656" w:rsidP="00CD5BCD">
      <w:pPr>
        <w:spacing w:after="0" w:line="240" w:lineRule="auto"/>
        <w:ind w:firstLine="709"/>
        <w:rPr>
          <w:rFonts w:ascii="Arial" w:hAnsi="Arial" w:cs="Arial"/>
          <w:color w:val="000000"/>
          <w:sz w:val="20"/>
          <w:szCs w:val="23"/>
        </w:rPr>
      </w:pPr>
      <w:bookmarkStart w:id="69" w:name="sub_1272"/>
      <w:bookmarkEnd w:id="68"/>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установить,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замещающее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соблюдал</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требования</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указать</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недопустимость</w:t>
      </w:r>
      <w:r w:rsidR="007C04BB">
        <w:rPr>
          <w:rFonts w:ascii="Arial" w:hAnsi="Arial" w:cs="Arial"/>
          <w:color w:val="000000"/>
          <w:sz w:val="20"/>
          <w:szCs w:val="23"/>
        </w:rPr>
        <w:t xml:space="preserve"> </w:t>
      </w:r>
      <w:r w:rsidRPr="00D56BE7">
        <w:rPr>
          <w:rFonts w:ascii="Arial" w:hAnsi="Arial" w:cs="Arial"/>
          <w:color w:val="000000"/>
          <w:sz w:val="20"/>
          <w:szCs w:val="23"/>
        </w:rPr>
        <w:t>нарушения</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r w:rsidR="007C04BB">
        <w:rPr>
          <w:rFonts w:ascii="Arial" w:hAnsi="Arial" w:cs="Arial"/>
          <w:color w:val="000000"/>
          <w:sz w:val="20"/>
          <w:szCs w:val="23"/>
        </w:rPr>
        <w:t xml:space="preserve"> </w:t>
      </w:r>
      <w:r w:rsidRPr="00D56BE7">
        <w:rPr>
          <w:rFonts w:ascii="Arial" w:hAnsi="Arial" w:cs="Arial"/>
          <w:color w:val="000000"/>
          <w:sz w:val="20"/>
          <w:szCs w:val="23"/>
        </w:rPr>
        <w:t>либо</w:t>
      </w:r>
      <w:r w:rsidR="007C04BB">
        <w:rPr>
          <w:rFonts w:ascii="Arial" w:hAnsi="Arial" w:cs="Arial"/>
          <w:color w:val="000000"/>
          <w:sz w:val="20"/>
          <w:szCs w:val="23"/>
        </w:rPr>
        <w:t xml:space="preserve"> </w:t>
      </w:r>
      <w:r w:rsidRPr="00D56BE7">
        <w:rPr>
          <w:rFonts w:ascii="Arial" w:hAnsi="Arial" w:cs="Arial"/>
          <w:color w:val="000000"/>
          <w:sz w:val="20"/>
          <w:szCs w:val="23"/>
        </w:rPr>
        <w:t>применить</w:t>
      </w:r>
      <w:r w:rsidR="007C04BB">
        <w:rPr>
          <w:rFonts w:ascii="Arial" w:hAnsi="Arial" w:cs="Arial"/>
          <w:color w:val="000000"/>
          <w:sz w:val="20"/>
          <w:szCs w:val="23"/>
        </w:rPr>
        <w:t xml:space="preserve"> </w:t>
      </w:r>
      <w:r w:rsidRPr="00D56BE7">
        <w:rPr>
          <w:rFonts w:ascii="Arial" w:hAnsi="Arial" w:cs="Arial"/>
          <w:color w:val="000000"/>
          <w:sz w:val="20"/>
          <w:szCs w:val="23"/>
        </w:rPr>
        <w:t>конкретную</w:t>
      </w:r>
      <w:r w:rsidR="007C04BB">
        <w:rPr>
          <w:rFonts w:ascii="Arial" w:hAnsi="Arial" w:cs="Arial"/>
          <w:color w:val="000000"/>
          <w:sz w:val="20"/>
          <w:szCs w:val="23"/>
        </w:rPr>
        <w:t xml:space="preserve"> </w:t>
      </w:r>
      <w:r w:rsidRPr="00D56BE7">
        <w:rPr>
          <w:rFonts w:ascii="Arial" w:hAnsi="Arial" w:cs="Arial"/>
          <w:color w:val="000000"/>
          <w:sz w:val="20"/>
          <w:szCs w:val="23"/>
        </w:rPr>
        <w:t>меру</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p>
    <w:p w:rsidR="00992656" w:rsidRPr="00D56BE7" w:rsidRDefault="00992656" w:rsidP="00CD5BCD">
      <w:pPr>
        <w:spacing w:after="0" w:line="240" w:lineRule="auto"/>
        <w:ind w:firstLine="709"/>
        <w:rPr>
          <w:rFonts w:ascii="Arial" w:hAnsi="Arial" w:cs="Arial"/>
          <w:color w:val="000000"/>
          <w:sz w:val="20"/>
          <w:szCs w:val="23"/>
        </w:rPr>
      </w:pPr>
      <w:bookmarkStart w:id="70" w:name="sub_1031"/>
      <w:bookmarkEnd w:id="63"/>
      <w:bookmarkEnd w:id="69"/>
      <w:r w:rsidRPr="00D56BE7">
        <w:rPr>
          <w:rFonts w:ascii="Arial" w:hAnsi="Arial" w:cs="Arial"/>
          <w:color w:val="000000"/>
          <w:sz w:val="20"/>
          <w:szCs w:val="23"/>
        </w:rPr>
        <w:t>31.</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4" w:history="1">
        <w:r w:rsidRPr="00D56BE7">
          <w:rPr>
            <w:rStyle w:val="af1"/>
            <w:rFonts w:ascii="Arial" w:hAnsi="Arial" w:cs="Arial"/>
            <w:color w:val="000000"/>
            <w:szCs w:val="23"/>
          </w:rPr>
          <w:t>подпункте</w:t>
        </w:r>
        <w:r w:rsidR="007C04BB">
          <w:rPr>
            <w:rStyle w:val="af1"/>
            <w:rFonts w:ascii="Arial" w:hAnsi="Arial" w:cs="Arial"/>
            <w:color w:val="000000"/>
            <w:szCs w:val="23"/>
          </w:rPr>
          <w:t xml:space="preserve"> </w:t>
        </w:r>
        <w:r w:rsidRPr="00D56BE7">
          <w:rPr>
            <w:rStyle w:val="af1"/>
            <w:rFonts w:ascii="Arial" w:hAnsi="Arial" w:cs="Arial"/>
            <w:color w:val="000000"/>
            <w:szCs w:val="23"/>
          </w:rPr>
          <w:t>"г"</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одно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следующих</w:t>
      </w:r>
      <w:r w:rsidR="007C04BB">
        <w:rPr>
          <w:rFonts w:ascii="Arial" w:hAnsi="Arial" w:cs="Arial"/>
          <w:color w:val="000000"/>
          <w:sz w:val="20"/>
          <w:szCs w:val="23"/>
        </w:rPr>
        <w:t xml:space="preserve"> </w:t>
      </w:r>
      <w:r w:rsidRPr="00D56BE7">
        <w:rPr>
          <w:rFonts w:ascii="Arial" w:hAnsi="Arial" w:cs="Arial"/>
          <w:color w:val="000000"/>
          <w:sz w:val="20"/>
          <w:szCs w:val="23"/>
        </w:rPr>
        <w:t>решений:</w:t>
      </w:r>
    </w:p>
    <w:p w:rsidR="00992656" w:rsidRPr="00D56BE7" w:rsidRDefault="00992656" w:rsidP="00CD5BCD">
      <w:pPr>
        <w:spacing w:after="0" w:line="240" w:lineRule="auto"/>
        <w:ind w:firstLine="709"/>
        <w:rPr>
          <w:rFonts w:ascii="Arial" w:hAnsi="Arial" w:cs="Arial"/>
          <w:color w:val="000000"/>
          <w:sz w:val="20"/>
          <w:szCs w:val="23"/>
        </w:rPr>
      </w:pPr>
      <w:bookmarkStart w:id="71" w:name="sub_10311"/>
      <w:bookmarkEnd w:id="70"/>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сведения,</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представленные</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hyperlink r:id="rId26" w:history="1">
        <w:r w:rsidRPr="00D56BE7">
          <w:rPr>
            <w:rStyle w:val="af1"/>
            <w:rFonts w:ascii="Arial" w:hAnsi="Arial" w:cs="Arial"/>
            <w:color w:val="000000"/>
            <w:szCs w:val="23"/>
          </w:rPr>
          <w:t>частью</w:t>
        </w:r>
        <w:r w:rsidR="007C04BB">
          <w:rPr>
            <w:rStyle w:val="af1"/>
            <w:rFonts w:ascii="Arial" w:hAnsi="Arial" w:cs="Arial"/>
            <w:color w:val="000000"/>
            <w:szCs w:val="23"/>
          </w:rPr>
          <w:t xml:space="preserve"> </w:t>
        </w:r>
        <w:r w:rsidRPr="00D56BE7">
          <w:rPr>
            <w:rStyle w:val="af1"/>
            <w:rFonts w:ascii="Arial" w:hAnsi="Arial" w:cs="Arial"/>
            <w:color w:val="000000"/>
            <w:szCs w:val="23"/>
          </w:rPr>
          <w:t>1</w:t>
        </w:r>
        <w:r w:rsidR="007C04BB">
          <w:rPr>
            <w:rStyle w:val="af1"/>
            <w:rFonts w:ascii="Arial" w:hAnsi="Arial" w:cs="Arial"/>
            <w:color w:val="000000"/>
            <w:szCs w:val="23"/>
          </w:rPr>
          <w:t xml:space="preserve"> </w:t>
        </w:r>
        <w:r w:rsidRPr="00D56BE7">
          <w:rPr>
            <w:rStyle w:val="af1"/>
            <w:rFonts w:ascii="Arial" w:hAnsi="Arial" w:cs="Arial"/>
            <w:color w:val="000000"/>
            <w:szCs w:val="23"/>
          </w:rPr>
          <w:t>статьи</w:t>
        </w:r>
        <w:r w:rsidR="007C04BB">
          <w:rPr>
            <w:rStyle w:val="af1"/>
            <w:rFonts w:ascii="Arial" w:hAnsi="Arial" w:cs="Arial"/>
            <w:color w:val="000000"/>
            <w:szCs w:val="23"/>
          </w:rPr>
          <w:t xml:space="preserve"> </w:t>
        </w:r>
        <w:r w:rsidRPr="00D56BE7">
          <w:rPr>
            <w:rStyle w:val="af1"/>
            <w:rFonts w:ascii="Arial" w:hAnsi="Arial" w:cs="Arial"/>
            <w:color w:val="000000"/>
            <w:szCs w:val="23"/>
          </w:rPr>
          <w:t>3</w:t>
        </w:r>
      </w:hyperlink>
      <w:r w:rsidR="007C04BB">
        <w:rPr>
          <w:rFonts w:ascii="Arial" w:hAnsi="Arial" w:cs="Arial"/>
          <w:color w:val="000000"/>
          <w:sz w:val="20"/>
          <w:szCs w:val="23"/>
        </w:rPr>
        <w:t xml:space="preserve"> </w:t>
      </w:r>
      <w:r w:rsidRPr="00D56BE7">
        <w:rPr>
          <w:rFonts w:ascii="Arial" w:hAnsi="Arial" w:cs="Arial"/>
          <w:color w:val="000000"/>
          <w:sz w:val="20"/>
          <w:szCs w:val="23"/>
        </w:rPr>
        <w:t>Федерального</w:t>
      </w:r>
      <w:r w:rsidR="007C04BB">
        <w:rPr>
          <w:rFonts w:ascii="Arial" w:hAnsi="Arial" w:cs="Arial"/>
          <w:color w:val="000000"/>
          <w:sz w:val="20"/>
          <w:szCs w:val="23"/>
        </w:rPr>
        <w:t xml:space="preserve"> </w:t>
      </w:r>
      <w:r w:rsidRPr="00D56BE7">
        <w:rPr>
          <w:rFonts w:ascii="Arial" w:hAnsi="Arial" w:cs="Arial"/>
          <w:color w:val="000000"/>
          <w:sz w:val="20"/>
          <w:szCs w:val="23"/>
        </w:rPr>
        <w:t>закона</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3</w:t>
      </w:r>
      <w:r w:rsidR="007C04BB">
        <w:rPr>
          <w:rFonts w:ascii="Arial" w:hAnsi="Arial" w:cs="Arial"/>
          <w:color w:val="000000"/>
          <w:sz w:val="20"/>
          <w:szCs w:val="23"/>
        </w:rPr>
        <w:t xml:space="preserve"> </w:t>
      </w:r>
      <w:r w:rsidRPr="00D56BE7">
        <w:rPr>
          <w:rFonts w:ascii="Arial" w:hAnsi="Arial" w:cs="Arial"/>
          <w:color w:val="000000"/>
          <w:sz w:val="20"/>
          <w:szCs w:val="23"/>
        </w:rPr>
        <w:t>декабря</w:t>
      </w:r>
      <w:r w:rsidR="007C04BB">
        <w:rPr>
          <w:rFonts w:ascii="Arial" w:hAnsi="Arial" w:cs="Arial"/>
          <w:color w:val="000000"/>
          <w:sz w:val="20"/>
          <w:szCs w:val="23"/>
        </w:rPr>
        <w:t xml:space="preserve"> </w:t>
      </w:r>
      <w:r w:rsidRPr="00D56BE7">
        <w:rPr>
          <w:rFonts w:ascii="Arial" w:hAnsi="Arial" w:cs="Arial"/>
          <w:color w:val="000000"/>
          <w:sz w:val="20"/>
          <w:szCs w:val="23"/>
        </w:rPr>
        <w:t>2012</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230-ФЗ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контроле</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соответствием</w:t>
      </w:r>
      <w:r w:rsidR="007C04BB">
        <w:rPr>
          <w:rFonts w:ascii="Arial" w:hAnsi="Arial" w:cs="Arial"/>
          <w:color w:val="000000"/>
          <w:sz w:val="20"/>
          <w:szCs w:val="23"/>
        </w:rPr>
        <w:t xml:space="preserve"> </w:t>
      </w:r>
      <w:r w:rsidRPr="00D56BE7">
        <w:rPr>
          <w:rFonts w:ascii="Arial" w:hAnsi="Arial" w:cs="Arial"/>
          <w:color w:val="000000"/>
          <w:sz w:val="20"/>
          <w:szCs w:val="23"/>
        </w:rPr>
        <w:t>расходов</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их</w:t>
      </w:r>
      <w:r w:rsidR="007C04BB">
        <w:rPr>
          <w:rFonts w:ascii="Arial" w:hAnsi="Arial" w:cs="Arial"/>
          <w:color w:val="000000"/>
          <w:sz w:val="20"/>
          <w:szCs w:val="23"/>
        </w:rPr>
        <w:t xml:space="preserve"> </w:t>
      </w:r>
      <w:r w:rsidRPr="00D56BE7">
        <w:rPr>
          <w:rFonts w:ascii="Arial" w:hAnsi="Arial" w:cs="Arial"/>
          <w:color w:val="000000"/>
          <w:sz w:val="20"/>
          <w:szCs w:val="23"/>
        </w:rPr>
        <w:t>доходам»,</w:t>
      </w:r>
      <w:r w:rsidR="007C04BB">
        <w:rPr>
          <w:rFonts w:ascii="Arial" w:hAnsi="Arial" w:cs="Arial"/>
          <w:color w:val="000000"/>
          <w:sz w:val="20"/>
          <w:szCs w:val="23"/>
        </w:rPr>
        <w:t xml:space="preserve"> </w:t>
      </w:r>
      <w:r w:rsidRPr="00D56BE7">
        <w:rPr>
          <w:rFonts w:ascii="Arial" w:hAnsi="Arial" w:cs="Arial"/>
          <w:color w:val="000000"/>
          <w:sz w:val="20"/>
          <w:szCs w:val="23"/>
        </w:rPr>
        <w:t>являются</w:t>
      </w:r>
      <w:r w:rsidR="007C04BB">
        <w:rPr>
          <w:rFonts w:ascii="Arial" w:hAnsi="Arial" w:cs="Arial"/>
          <w:color w:val="000000"/>
          <w:sz w:val="20"/>
          <w:szCs w:val="23"/>
        </w:rPr>
        <w:t xml:space="preserve"> </w:t>
      </w:r>
      <w:r w:rsidRPr="00D56BE7">
        <w:rPr>
          <w:rFonts w:ascii="Arial" w:hAnsi="Arial" w:cs="Arial"/>
          <w:color w:val="000000"/>
          <w:sz w:val="20"/>
          <w:szCs w:val="23"/>
        </w:rPr>
        <w:t>достоверными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полными;</w:t>
      </w:r>
    </w:p>
    <w:p w:rsidR="00992656" w:rsidRPr="00D56BE7" w:rsidRDefault="00992656" w:rsidP="00CD5BCD">
      <w:pPr>
        <w:spacing w:after="0" w:line="240" w:lineRule="auto"/>
        <w:ind w:firstLine="709"/>
        <w:rPr>
          <w:rFonts w:ascii="Arial" w:hAnsi="Arial" w:cs="Arial"/>
          <w:color w:val="000000"/>
          <w:sz w:val="20"/>
          <w:szCs w:val="23"/>
        </w:rPr>
      </w:pPr>
      <w:bookmarkStart w:id="72" w:name="sub_10312"/>
      <w:bookmarkEnd w:id="71"/>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что</w:t>
      </w:r>
      <w:r w:rsidR="007C04BB">
        <w:rPr>
          <w:rFonts w:ascii="Arial" w:hAnsi="Arial" w:cs="Arial"/>
          <w:color w:val="000000"/>
          <w:sz w:val="20"/>
          <w:szCs w:val="23"/>
        </w:rPr>
        <w:t xml:space="preserve"> </w:t>
      </w:r>
      <w:r w:rsidRPr="00D56BE7">
        <w:rPr>
          <w:rFonts w:ascii="Arial" w:hAnsi="Arial" w:cs="Arial"/>
          <w:color w:val="000000"/>
          <w:sz w:val="20"/>
          <w:szCs w:val="23"/>
        </w:rPr>
        <w:t>сведения,</w:t>
      </w:r>
      <w:r w:rsidR="007C04BB">
        <w:rPr>
          <w:rFonts w:ascii="Arial" w:hAnsi="Arial" w:cs="Arial"/>
          <w:color w:val="000000"/>
          <w:sz w:val="20"/>
          <w:szCs w:val="23"/>
        </w:rPr>
        <w:t xml:space="preserve"> </w:t>
      </w:r>
      <w:r w:rsidRPr="00D56BE7">
        <w:rPr>
          <w:rFonts w:ascii="Arial" w:hAnsi="Arial" w:cs="Arial"/>
          <w:color w:val="000000"/>
          <w:sz w:val="20"/>
          <w:szCs w:val="23"/>
        </w:rPr>
        <w:t>представленные</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hyperlink r:id="rId27" w:history="1">
        <w:r w:rsidRPr="00D56BE7">
          <w:rPr>
            <w:rStyle w:val="af1"/>
            <w:rFonts w:ascii="Arial" w:hAnsi="Arial" w:cs="Arial"/>
            <w:color w:val="000000"/>
            <w:szCs w:val="23"/>
          </w:rPr>
          <w:t>частью</w:t>
        </w:r>
        <w:r w:rsidR="007C04BB">
          <w:rPr>
            <w:rStyle w:val="af1"/>
            <w:rFonts w:ascii="Arial" w:hAnsi="Arial" w:cs="Arial"/>
            <w:color w:val="000000"/>
            <w:szCs w:val="23"/>
          </w:rPr>
          <w:t xml:space="preserve"> </w:t>
        </w:r>
        <w:r w:rsidRPr="00D56BE7">
          <w:rPr>
            <w:rStyle w:val="af1"/>
            <w:rFonts w:ascii="Arial" w:hAnsi="Arial" w:cs="Arial"/>
            <w:color w:val="000000"/>
            <w:szCs w:val="23"/>
          </w:rPr>
          <w:t>1</w:t>
        </w:r>
        <w:r w:rsidR="007C04BB">
          <w:rPr>
            <w:rStyle w:val="af1"/>
            <w:rFonts w:ascii="Arial" w:hAnsi="Arial" w:cs="Arial"/>
            <w:color w:val="000000"/>
            <w:szCs w:val="23"/>
          </w:rPr>
          <w:t xml:space="preserve"> </w:t>
        </w:r>
        <w:r w:rsidRPr="00D56BE7">
          <w:rPr>
            <w:rStyle w:val="af1"/>
            <w:rFonts w:ascii="Arial" w:hAnsi="Arial" w:cs="Arial"/>
            <w:color w:val="000000"/>
            <w:szCs w:val="23"/>
          </w:rPr>
          <w:t>статьи</w:t>
        </w:r>
        <w:r w:rsidR="007C04BB">
          <w:rPr>
            <w:rStyle w:val="af1"/>
            <w:rFonts w:ascii="Arial" w:hAnsi="Arial" w:cs="Arial"/>
            <w:color w:val="000000"/>
            <w:szCs w:val="23"/>
          </w:rPr>
          <w:t xml:space="preserve"> </w:t>
        </w:r>
        <w:r w:rsidRPr="00D56BE7">
          <w:rPr>
            <w:rStyle w:val="af1"/>
            <w:rFonts w:ascii="Arial" w:hAnsi="Arial" w:cs="Arial"/>
            <w:color w:val="000000"/>
            <w:szCs w:val="23"/>
          </w:rPr>
          <w:t>3</w:t>
        </w:r>
      </w:hyperlink>
      <w:r w:rsidR="007C04BB">
        <w:rPr>
          <w:rFonts w:ascii="Arial" w:hAnsi="Arial" w:cs="Arial"/>
          <w:color w:val="000000"/>
          <w:sz w:val="20"/>
          <w:szCs w:val="23"/>
        </w:rPr>
        <w:t xml:space="preserve"> </w:t>
      </w:r>
      <w:r w:rsidRPr="00D56BE7">
        <w:rPr>
          <w:rFonts w:ascii="Arial" w:hAnsi="Arial" w:cs="Arial"/>
          <w:color w:val="000000"/>
          <w:sz w:val="20"/>
          <w:szCs w:val="23"/>
        </w:rPr>
        <w:t>Федерального</w:t>
      </w:r>
      <w:r w:rsidR="007C04BB">
        <w:rPr>
          <w:rFonts w:ascii="Arial" w:hAnsi="Arial" w:cs="Arial"/>
          <w:color w:val="000000"/>
          <w:sz w:val="20"/>
          <w:szCs w:val="23"/>
        </w:rPr>
        <w:t xml:space="preserve"> </w:t>
      </w:r>
      <w:r w:rsidRPr="00D56BE7">
        <w:rPr>
          <w:rFonts w:ascii="Arial" w:hAnsi="Arial" w:cs="Arial"/>
          <w:color w:val="000000"/>
          <w:sz w:val="20"/>
          <w:szCs w:val="23"/>
        </w:rPr>
        <w:t>закона</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3</w:t>
      </w:r>
      <w:r w:rsidR="007C04BB">
        <w:rPr>
          <w:rFonts w:ascii="Arial" w:hAnsi="Arial" w:cs="Arial"/>
          <w:color w:val="000000"/>
          <w:sz w:val="20"/>
          <w:szCs w:val="23"/>
        </w:rPr>
        <w:t xml:space="preserve"> </w:t>
      </w:r>
      <w:r w:rsidRPr="00D56BE7">
        <w:rPr>
          <w:rFonts w:ascii="Arial" w:hAnsi="Arial" w:cs="Arial"/>
          <w:color w:val="000000"/>
          <w:sz w:val="20"/>
          <w:szCs w:val="23"/>
        </w:rPr>
        <w:t>декабря</w:t>
      </w:r>
      <w:r w:rsidR="007C04BB">
        <w:rPr>
          <w:rFonts w:ascii="Arial" w:hAnsi="Arial" w:cs="Arial"/>
          <w:color w:val="000000"/>
          <w:sz w:val="20"/>
          <w:szCs w:val="23"/>
        </w:rPr>
        <w:t xml:space="preserve"> </w:t>
      </w:r>
      <w:r w:rsidRPr="00D56BE7">
        <w:rPr>
          <w:rFonts w:ascii="Arial" w:hAnsi="Arial" w:cs="Arial"/>
          <w:color w:val="000000"/>
          <w:sz w:val="20"/>
          <w:szCs w:val="23"/>
        </w:rPr>
        <w:t>2012</w:t>
      </w:r>
      <w:r w:rsidR="007C04BB">
        <w:rPr>
          <w:rFonts w:ascii="Arial" w:hAnsi="Arial" w:cs="Arial"/>
          <w:color w:val="000000"/>
          <w:sz w:val="20"/>
          <w:szCs w:val="23"/>
        </w:rPr>
        <w:t xml:space="preserve"> </w:t>
      </w:r>
      <w:r w:rsidRPr="00D56BE7">
        <w:rPr>
          <w:rFonts w:ascii="Arial" w:hAnsi="Arial" w:cs="Arial"/>
          <w:color w:val="000000"/>
          <w:sz w:val="20"/>
          <w:szCs w:val="23"/>
        </w:rPr>
        <w:t>года</w:t>
      </w:r>
      <w:r w:rsidR="007C04BB">
        <w:rPr>
          <w:rFonts w:ascii="Arial" w:hAnsi="Arial" w:cs="Arial"/>
          <w:color w:val="000000"/>
          <w:sz w:val="20"/>
          <w:szCs w:val="23"/>
        </w:rPr>
        <w:t xml:space="preserve"> </w:t>
      </w:r>
      <w:r w:rsidRPr="00D56BE7">
        <w:rPr>
          <w:rFonts w:ascii="Arial" w:hAnsi="Arial" w:cs="Arial"/>
          <w:color w:val="000000"/>
          <w:sz w:val="20"/>
          <w:szCs w:val="23"/>
        </w:rPr>
        <w:t>N</w:t>
      </w:r>
      <w:r w:rsidR="007C04BB">
        <w:rPr>
          <w:rFonts w:ascii="Arial" w:hAnsi="Arial" w:cs="Arial"/>
          <w:color w:val="000000"/>
          <w:sz w:val="20"/>
          <w:szCs w:val="23"/>
        </w:rPr>
        <w:t xml:space="preserve"> </w:t>
      </w:r>
      <w:r w:rsidRPr="00D56BE7">
        <w:rPr>
          <w:rFonts w:ascii="Arial" w:hAnsi="Arial" w:cs="Arial"/>
          <w:color w:val="000000"/>
          <w:sz w:val="20"/>
          <w:szCs w:val="23"/>
        </w:rPr>
        <w:t>230-ФЗ</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контроле</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соответствием</w:t>
      </w:r>
      <w:r w:rsidR="007C04BB">
        <w:rPr>
          <w:rFonts w:ascii="Arial" w:hAnsi="Arial" w:cs="Arial"/>
          <w:color w:val="000000"/>
          <w:sz w:val="20"/>
          <w:szCs w:val="23"/>
        </w:rPr>
        <w:t xml:space="preserve"> </w:t>
      </w:r>
      <w:r w:rsidRPr="00D56BE7">
        <w:rPr>
          <w:rFonts w:ascii="Arial" w:hAnsi="Arial" w:cs="Arial"/>
          <w:color w:val="000000"/>
          <w:sz w:val="20"/>
          <w:szCs w:val="23"/>
        </w:rPr>
        <w:t>расходов</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замещающих</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государственные</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иных</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их</w:t>
      </w:r>
      <w:r w:rsidR="007C04BB">
        <w:rPr>
          <w:rFonts w:ascii="Arial" w:hAnsi="Arial" w:cs="Arial"/>
          <w:color w:val="000000"/>
          <w:sz w:val="20"/>
          <w:szCs w:val="23"/>
        </w:rPr>
        <w:t xml:space="preserve"> </w:t>
      </w:r>
      <w:r w:rsidRPr="00D56BE7">
        <w:rPr>
          <w:rFonts w:ascii="Arial" w:hAnsi="Arial" w:cs="Arial"/>
          <w:color w:val="000000"/>
          <w:sz w:val="20"/>
          <w:szCs w:val="23"/>
        </w:rPr>
        <w:t>доходам»,</w:t>
      </w:r>
      <w:r w:rsidR="007C04BB">
        <w:rPr>
          <w:rFonts w:ascii="Arial" w:hAnsi="Arial" w:cs="Arial"/>
          <w:color w:val="000000"/>
          <w:sz w:val="20"/>
          <w:szCs w:val="23"/>
        </w:rPr>
        <w:t xml:space="preserve"> </w:t>
      </w:r>
      <w:r w:rsidRPr="00D56BE7">
        <w:rPr>
          <w:rFonts w:ascii="Arial" w:hAnsi="Arial" w:cs="Arial"/>
          <w:color w:val="000000"/>
          <w:sz w:val="20"/>
          <w:szCs w:val="23"/>
        </w:rPr>
        <w:t>являются</w:t>
      </w:r>
      <w:r w:rsidR="007C04BB">
        <w:rPr>
          <w:rFonts w:ascii="Arial" w:hAnsi="Arial" w:cs="Arial"/>
          <w:color w:val="000000"/>
          <w:sz w:val="20"/>
          <w:szCs w:val="23"/>
        </w:rPr>
        <w:t xml:space="preserve"> </w:t>
      </w:r>
      <w:r w:rsidRPr="00D56BE7">
        <w:rPr>
          <w:rFonts w:ascii="Arial" w:hAnsi="Arial" w:cs="Arial"/>
          <w:color w:val="000000"/>
          <w:sz w:val="20"/>
          <w:szCs w:val="23"/>
        </w:rPr>
        <w:t>недостоверными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неполными.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рекомендует</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применить</w:t>
      </w:r>
      <w:r w:rsidR="007C04BB">
        <w:rPr>
          <w:rFonts w:ascii="Arial" w:hAnsi="Arial" w:cs="Arial"/>
          <w:color w:val="000000"/>
          <w:sz w:val="20"/>
          <w:szCs w:val="23"/>
        </w:rPr>
        <w:t xml:space="preserve"> </w:t>
      </w:r>
      <w:r w:rsidRPr="00D56BE7">
        <w:rPr>
          <w:rFonts w:ascii="Arial" w:hAnsi="Arial" w:cs="Arial"/>
          <w:color w:val="000000"/>
          <w:sz w:val="20"/>
          <w:szCs w:val="23"/>
        </w:rPr>
        <w:t>конкретную</w:t>
      </w:r>
      <w:r w:rsidR="007C04BB">
        <w:rPr>
          <w:rFonts w:ascii="Arial" w:hAnsi="Arial" w:cs="Arial"/>
          <w:color w:val="000000"/>
          <w:sz w:val="20"/>
          <w:szCs w:val="23"/>
        </w:rPr>
        <w:t xml:space="preserve"> </w:t>
      </w:r>
      <w:r w:rsidRPr="00D56BE7">
        <w:rPr>
          <w:rFonts w:ascii="Arial" w:hAnsi="Arial" w:cs="Arial"/>
          <w:color w:val="000000"/>
          <w:sz w:val="20"/>
          <w:szCs w:val="23"/>
        </w:rPr>
        <w:t>меру</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направить</w:t>
      </w:r>
      <w:r w:rsidR="007C04BB">
        <w:rPr>
          <w:rFonts w:ascii="Arial" w:hAnsi="Arial" w:cs="Arial"/>
          <w:color w:val="000000"/>
          <w:sz w:val="20"/>
          <w:szCs w:val="23"/>
        </w:rPr>
        <w:t xml:space="preserve"> </w:t>
      </w:r>
      <w:r w:rsidRPr="00D56BE7">
        <w:rPr>
          <w:rFonts w:ascii="Arial" w:hAnsi="Arial" w:cs="Arial"/>
          <w:color w:val="000000"/>
          <w:sz w:val="20"/>
          <w:szCs w:val="23"/>
        </w:rPr>
        <w:t>материалы,</w:t>
      </w:r>
      <w:r w:rsidR="007C04BB">
        <w:rPr>
          <w:rFonts w:ascii="Arial" w:hAnsi="Arial" w:cs="Arial"/>
          <w:color w:val="000000"/>
          <w:sz w:val="20"/>
          <w:szCs w:val="23"/>
        </w:rPr>
        <w:t xml:space="preserve"> </w:t>
      </w:r>
      <w:r w:rsidRPr="00D56BE7">
        <w:rPr>
          <w:rFonts w:ascii="Arial" w:hAnsi="Arial" w:cs="Arial"/>
          <w:color w:val="000000"/>
          <w:sz w:val="20"/>
          <w:szCs w:val="23"/>
        </w:rPr>
        <w:t>полученные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результате</w:t>
      </w:r>
      <w:r w:rsidR="007C04BB">
        <w:rPr>
          <w:rFonts w:ascii="Arial" w:hAnsi="Arial" w:cs="Arial"/>
          <w:color w:val="000000"/>
          <w:sz w:val="20"/>
          <w:szCs w:val="23"/>
        </w:rPr>
        <w:t xml:space="preserve"> </w:t>
      </w:r>
      <w:r w:rsidRPr="00D56BE7">
        <w:rPr>
          <w:rFonts w:ascii="Arial" w:hAnsi="Arial" w:cs="Arial"/>
          <w:color w:val="000000"/>
          <w:sz w:val="20"/>
          <w:szCs w:val="23"/>
        </w:rPr>
        <w:t>осуществления</w:t>
      </w:r>
      <w:r w:rsidR="007C04BB">
        <w:rPr>
          <w:rFonts w:ascii="Arial" w:hAnsi="Arial" w:cs="Arial"/>
          <w:color w:val="000000"/>
          <w:sz w:val="20"/>
          <w:szCs w:val="23"/>
        </w:rPr>
        <w:t xml:space="preserve"> </w:t>
      </w:r>
      <w:r w:rsidRPr="00D56BE7">
        <w:rPr>
          <w:rFonts w:ascii="Arial" w:hAnsi="Arial" w:cs="Arial"/>
          <w:color w:val="000000"/>
          <w:sz w:val="20"/>
          <w:szCs w:val="23"/>
        </w:rPr>
        <w:t>контроля</w:t>
      </w:r>
      <w:r w:rsidR="007C04BB">
        <w:rPr>
          <w:rFonts w:ascii="Arial" w:hAnsi="Arial" w:cs="Arial"/>
          <w:color w:val="000000"/>
          <w:sz w:val="20"/>
          <w:szCs w:val="23"/>
        </w:rPr>
        <w:t xml:space="preserve"> </w:t>
      </w:r>
      <w:r w:rsidRPr="00D56BE7">
        <w:rPr>
          <w:rFonts w:ascii="Arial" w:hAnsi="Arial" w:cs="Arial"/>
          <w:color w:val="000000"/>
          <w:sz w:val="20"/>
          <w:szCs w:val="23"/>
        </w:rPr>
        <w:t>за</w:t>
      </w:r>
      <w:r w:rsidR="007C04BB">
        <w:rPr>
          <w:rFonts w:ascii="Arial" w:hAnsi="Arial" w:cs="Arial"/>
          <w:color w:val="000000"/>
          <w:sz w:val="20"/>
          <w:szCs w:val="23"/>
        </w:rPr>
        <w:t xml:space="preserve"> </w:t>
      </w:r>
      <w:r w:rsidRPr="00D56BE7">
        <w:rPr>
          <w:rFonts w:ascii="Arial" w:hAnsi="Arial" w:cs="Arial"/>
          <w:color w:val="000000"/>
          <w:sz w:val="20"/>
          <w:szCs w:val="23"/>
        </w:rPr>
        <w:t>расходами,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прокуратуры</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иные</w:t>
      </w:r>
      <w:r w:rsidR="007C04BB">
        <w:rPr>
          <w:rFonts w:ascii="Arial" w:hAnsi="Arial" w:cs="Arial"/>
          <w:color w:val="000000"/>
          <w:sz w:val="20"/>
          <w:szCs w:val="23"/>
        </w:rPr>
        <w:t xml:space="preserve"> </w:t>
      </w:r>
      <w:r w:rsidRPr="00D56BE7">
        <w:rPr>
          <w:rFonts w:ascii="Arial" w:hAnsi="Arial" w:cs="Arial"/>
          <w:color w:val="000000"/>
          <w:sz w:val="20"/>
          <w:szCs w:val="23"/>
        </w:rPr>
        <w:t>государственные</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соответствии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их</w:t>
      </w:r>
      <w:r w:rsidR="007C04BB">
        <w:rPr>
          <w:rFonts w:ascii="Arial" w:hAnsi="Arial" w:cs="Arial"/>
          <w:color w:val="000000"/>
          <w:sz w:val="20"/>
          <w:szCs w:val="23"/>
        </w:rPr>
        <w:t xml:space="preserve"> </w:t>
      </w:r>
      <w:r w:rsidRPr="00D56BE7">
        <w:rPr>
          <w:rFonts w:ascii="Arial" w:hAnsi="Arial" w:cs="Arial"/>
          <w:color w:val="000000"/>
          <w:sz w:val="20"/>
          <w:szCs w:val="23"/>
        </w:rPr>
        <w:t>компетенцией.</w:t>
      </w:r>
    </w:p>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31.1.</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подпункте</w:t>
      </w:r>
      <w:r w:rsidR="007C04BB">
        <w:rPr>
          <w:rFonts w:ascii="Arial" w:hAnsi="Arial" w:cs="Arial"/>
          <w:color w:val="000000"/>
          <w:sz w:val="20"/>
          <w:szCs w:val="23"/>
        </w:rPr>
        <w:t xml:space="preserve"> </w:t>
      </w:r>
      <w:r w:rsidRPr="00D56BE7">
        <w:rPr>
          <w:rFonts w:ascii="Arial" w:hAnsi="Arial" w:cs="Arial"/>
          <w:color w:val="000000"/>
          <w:sz w:val="20"/>
          <w:szCs w:val="23"/>
        </w:rPr>
        <w:t>«д»</w:t>
      </w:r>
      <w:r w:rsidR="007C04BB">
        <w:rPr>
          <w:rFonts w:ascii="Arial" w:hAnsi="Arial" w:cs="Arial"/>
          <w:color w:val="000000"/>
          <w:sz w:val="20"/>
          <w:szCs w:val="23"/>
        </w:rPr>
        <w:t xml:space="preserve"> </w:t>
      </w:r>
      <w:r w:rsidRPr="00D56BE7">
        <w:rPr>
          <w:rFonts w:ascii="Arial" w:hAnsi="Arial" w:cs="Arial"/>
          <w:color w:val="000000"/>
          <w:sz w:val="20"/>
          <w:szCs w:val="23"/>
        </w:rPr>
        <w:t>пункта</w:t>
      </w:r>
      <w:r w:rsidR="007C04BB">
        <w:rPr>
          <w:rFonts w:ascii="Arial" w:hAnsi="Arial" w:cs="Arial"/>
          <w:color w:val="000000"/>
          <w:sz w:val="20"/>
          <w:szCs w:val="23"/>
        </w:rPr>
        <w:t xml:space="preserve"> </w:t>
      </w:r>
      <w:r w:rsidRPr="00D56BE7">
        <w:rPr>
          <w:rFonts w:ascii="Arial" w:hAnsi="Arial" w:cs="Arial"/>
          <w:color w:val="000000"/>
          <w:sz w:val="20"/>
          <w:szCs w:val="23"/>
        </w:rPr>
        <w:t>14</w:t>
      </w:r>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одно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следующих</w:t>
      </w:r>
      <w:r w:rsidR="007C04BB">
        <w:rPr>
          <w:rFonts w:ascii="Arial" w:hAnsi="Arial" w:cs="Arial"/>
          <w:color w:val="000000"/>
          <w:sz w:val="20"/>
          <w:szCs w:val="23"/>
        </w:rPr>
        <w:t xml:space="preserve"> </w:t>
      </w:r>
      <w:r w:rsidRPr="00D56BE7">
        <w:rPr>
          <w:rFonts w:ascii="Arial" w:hAnsi="Arial" w:cs="Arial"/>
          <w:color w:val="000000"/>
          <w:sz w:val="20"/>
          <w:szCs w:val="23"/>
        </w:rPr>
        <w:t>решений:</w:t>
      </w:r>
    </w:p>
    <w:p w:rsidR="00992656" w:rsidRPr="00D56BE7" w:rsidRDefault="00992656" w:rsidP="00CD5BCD">
      <w:pPr>
        <w:spacing w:after="0" w:line="240" w:lineRule="auto"/>
        <w:ind w:firstLine="709"/>
        <w:rPr>
          <w:rFonts w:ascii="Arial" w:hAnsi="Arial" w:cs="Arial"/>
          <w:color w:val="000000"/>
          <w:sz w:val="20"/>
          <w:szCs w:val="23"/>
        </w:rPr>
      </w:pP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признать</w:t>
      </w:r>
      <w:r w:rsidR="007C04BB">
        <w:rPr>
          <w:rFonts w:ascii="Arial" w:hAnsi="Arial" w:cs="Arial"/>
          <w:color w:val="000000"/>
          <w:sz w:val="20"/>
          <w:szCs w:val="23"/>
        </w:rPr>
        <w:t xml:space="preserve"> </w:t>
      </w:r>
      <w:r w:rsidRPr="00D56BE7">
        <w:rPr>
          <w:rFonts w:ascii="Arial" w:hAnsi="Arial" w:cs="Arial"/>
          <w:color w:val="000000"/>
          <w:sz w:val="20"/>
          <w:szCs w:val="23"/>
        </w:rPr>
        <w:t>наличие</w:t>
      </w:r>
      <w:r w:rsidR="007C04BB">
        <w:rPr>
          <w:rFonts w:ascii="Arial" w:hAnsi="Arial" w:cs="Arial"/>
          <w:color w:val="000000"/>
          <w:sz w:val="20"/>
          <w:szCs w:val="23"/>
        </w:rPr>
        <w:t xml:space="preserve"> </w:t>
      </w:r>
      <w:r w:rsidRPr="00D56BE7">
        <w:rPr>
          <w:rFonts w:ascii="Arial" w:hAnsi="Arial" w:cs="Arial"/>
          <w:color w:val="000000"/>
          <w:sz w:val="20"/>
          <w:szCs w:val="23"/>
        </w:rPr>
        <w:t>причинно-следственной</w:t>
      </w:r>
      <w:r w:rsidR="007C04BB">
        <w:rPr>
          <w:rFonts w:ascii="Arial" w:hAnsi="Arial" w:cs="Arial"/>
          <w:color w:val="000000"/>
          <w:sz w:val="20"/>
          <w:szCs w:val="23"/>
        </w:rPr>
        <w:t xml:space="preserve"> </w:t>
      </w:r>
      <w:r w:rsidRPr="00D56BE7">
        <w:rPr>
          <w:rFonts w:ascii="Arial" w:hAnsi="Arial" w:cs="Arial"/>
          <w:color w:val="000000"/>
          <w:sz w:val="20"/>
          <w:szCs w:val="23"/>
        </w:rPr>
        <w:t>связи</w:t>
      </w:r>
      <w:r w:rsidR="007C04BB">
        <w:rPr>
          <w:rFonts w:ascii="Arial" w:hAnsi="Arial" w:cs="Arial"/>
          <w:color w:val="000000"/>
          <w:sz w:val="20"/>
          <w:szCs w:val="23"/>
        </w:rPr>
        <w:t xml:space="preserve"> </w:t>
      </w:r>
      <w:r w:rsidRPr="00D56BE7">
        <w:rPr>
          <w:rFonts w:ascii="Arial" w:hAnsi="Arial" w:cs="Arial"/>
          <w:color w:val="000000"/>
          <w:sz w:val="20"/>
          <w:szCs w:val="23"/>
        </w:rPr>
        <w:t>между</w:t>
      </w:r>
      <w:r w:rsidR="007C04BB">
        <w:rPr>
          <w:rFonts w:ascii="Arial" w:hAnsi="Arial" w:cs="Arial"/>
          <w:color w:val="000000"/>
          <w:sz w:val="20"/>
          <w:szCs w:val="23"/>
        </w:rPr>
        <w:t xml:space="preserve"> </w:t>
      </w:r>
      <w:r w:rsidRPr="00D56BE7">
        <w:rPr>
          <w:rFonts w:ascii="Arial" w:hAnsi="Arial" w:cs="Arial"/>
          <w:color w:val="000000"/>
          <w:sz w:val="20"/>
          <w:szCs w:val="23"/>
        </w:rPr>
        <w:t>возникновением</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зависящих</w:t>
      </w:r>
      <w:r w:rsidR="007C04BB">
        <w:rPr>
          <w:rFonts w:ascii="Arial" w:hAnsi="Arial" w:cs="Arial"/>
          <w:color w:val="000000"/>
          <w:sz w:val="20"/>
          <w:szCs w:val="23"/>
        </w:rPr>
        <w:t xml:space="preserve"> </w:t>
      </w:r>
      <w:r w:rsidRPr="00D56BE7">
        <w:rPr>
          <w:rFonts w:ascii="Arial" w:hAnsi="Arial" w:cs="Arial"/>
          <w:color w:val="000000"/>
          <w:sz w:val="20"/>
          <w:szCs w:val="23"/>
        </w:rPr>
        <w:t>от</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обстоятельств</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невозможностью</w:t>
      </w:r>
      <w:r w:rsidR="007C04BB">
        <w:rPr>
          <w:rFonts w:ascii="Arial" w:hAnsi="Arial" w:cs="Arial"/>
          <w:color w:val="000000"/>
          <w:sz w:val="20"/>
          <w:szCs w:val="23"/>
        </w:rPr>
        <w:t xml:space="preserve"> </w:t>
      </w:r>
      <w:r w:rsidRPr="00D56BE7">
        <w:rPr>
          <w:rFonts w:ascii="Arial" w:hAnsi="Arial" w:cs="Arial"/>
          <w:color w:val="000000"/>
          <w:sz w:val="20"/>
          <w:szCs w:val="23"/>
        </w:rPr>
        <w:t>соблюдения</w:t>
      </w:r>
      <w:r w:rsidR="007C04BB">
        <w:rPr>
          <w:rFonts w:ascii="Arial" w:hAnsi="Arial" w:cs="Arial"/>
          <w:color w:val="000000"/>
          <w:sz w:val="20"/>
          <w:szCs w:val="23"/>
        </w:rPr>
        <w:t xml:space="preserve"> </w:t>
      </w:r>
      <w:r w:rsidRPr="00D56BE7">
        <w:rPr>
          <w:rFonts w:ascii="Arial" w:hAnsi="Arial" w:cs="Arial"/>
          <w:color w:val="000000"/>
          <w:sz w:val="20"/>
          <w:szCs w:val="23"/>
        </w:rPr>
        <w:t>им</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992656" w:rsidRPr="00D56BE7" w:rsidRDefault="007C04BB" w:rsidP="00CD5BCD">
      <w:pPr>
        <w:spacing w:after="0" w:line="240" w:lineRule="auto"/>
        <w:ind w:firstLine="709"/>
        <w:rPr>
          <w:rFonts w:ascii="Arial" w:hAnsi="Arial" w:cs="Arial"/>
          <w:color w:val="000000"/>
          <w:sz w:val="20"/>
          <w:szCs w:val="23"/>
        </w:rPr>
      </w:pPr>
      <w:r>
        <w:rPr>
          <w:rFonts w:ascii="Arial" w:hAnsi="Arial" w:cs="Arial"/>
          <w:color w:val="000000"/>
          <w:sz w:val="20"/>
          <w:szCs w:val="23"/>
        </w:rPr>
        <w:t xml:space="preserve"> </w:t>
      </w:r>
      <w:r w:rsidR="00992656" w:rsidRPr="00D56BE7">
        <w:rPr>
          <w:rFonts w:ascii="Arial" w:hAnsi="Arial" w:cs="Arial"/>
          <w:color w:val="000000"/>
          <w:sz w:val="20"/>
          <w:szCs w:val="23"/>
        </w:rPr>
        <w:t>б)</w:t>
      </w:r>
      <w:r>
        <w:rPr>
          <w:rFonts w:ascii="Arial" w:hAnsi="Arial" w:cs="Arial"/>
          <w:color w:val="000000"/>
          <w:sz w:val="20"/>
          <w:szCs w:val="23"/>
        </w:rPr>
        <w:t xml:space="preserve"> </w:t>
      </w:r>
      <w:r w:rsidR="00992656" w:rsidRPr="00D56BE7">
        <w:rPr>
          <w:rFonts w:ascii="Arial" w:hAnsi="Arial" w:cs="Arial"/>
          <w:color w:val="000000"/>
          <w:sz w:val="20"/>
          <w:szCs w:val="23"/>
        </w:rPr>
        <w:t>признать</w:t>
      </w:r>
      <w:r>
        <w:rPr>
          <w:rFonts w:ascii="Arial" w:hAnsi="Arial" w:cs="Arial"/>
          <w:color w:val="000000"/>
          <w:sz w:val="20"/>
          <w:szCs w:val="23"/>
        </w:rPr>
        <w:t xml:space="preserve"> </w:t>
      </w:r>
      <w:r w:rsidR="00992656" w:rsidRPr="00D56BE7">
        <w:rPr>
          <w:rFonts w:ascii="Arial" w:hAnsi="Arial" w:cs="Arial"/>
          <w:color w:val="000000"/>
          <w:sz w:val="20"/>
          <w:szCs w:val="23"/>
        </w:rPr>
        <w:t>отсутствие</w:t>
      </w:r>
      <w:r>
        <w:rPr>
          <w:rFonts w:ascii="Arial" w:hAnsi="Arial" w:cs="Arial"/>
          <w:color w:val="000000"/>
          <w:sz w:val="20"/>
          <w:szCs w:val="23"/>
        </w:rPr>
        <w:t xml:space="preserve"> </w:t>
      </w:r>
      <w:r w:rsidR="00992656" w:rsidRPr="00D56BE7">
        <w:rPr>
          <w:rFonts w:ascii="Arial" w:hAnsi="Arial" w:cs="Arial"/>
          <w:color w:val="000000"/>
          <w:sz w:val="20"/>
          <w:szCs w:val="23"/>
        </w:rPr>
        <w:t>причинно-следственной</w:t>
      </w:r>
      <w:r>
        <w:rPr>
          <w:rFonts w:ascii="Arial" w:hAnsi="Arial" w:cs="Arial"/>
          <w:color w:val="000000"/>
          <w:sz w:val="20"/>
          <w:szCs w:val="23"/>
        </w:rPr>
        <w:t xml:space="preserve"> </w:t>
      </w:r>
      <w:r w:rsidR="00992656" w:rsidRPr="00D56BE7">
        <w:rPr>
          <w:rFonts w:ascii="Arial" w:hAnsi="Arial" w:cs="Arial"/>
          <w:color w:val="000000"/>
          <w:sz w:val="20"/>
          <w:szCs w:val="23"/>
        </w:rPr>
        <w:t>связи</w:t>
      </w:r>
      <w:r>
        <w:rPr>
          <w:rFonts w:ascii="Arial" w:hAnsi="Arial" w:cs="Arial"/>
          <w:color w:val="000000"/>
          <w:sz w:val="20"/>
          <w:szCs w:val="23"/>
        </w:rPr>
        <w:t xml:space="preserve"> </w:t>
      </w:r>
      <w:r w:rsidR="00992656" w:rsidRPr="00D56BE7">
        <w:rPr>
          <w:rFonts w:ascii="Arial" w:hAnsi="Arial" w:cs="Arial"/>
          <w:color w:val="000000"/>
          <w:sz w:val="20"/>
          <w:szCs w:val="23"/>
        </w:rPr>
        <w:t>между</w:t>
      </w:r>
      <w:r>
        <w:rPr>
          <w:rFonts w:ascii="Arial" w:hAnsi="Arial" w:cs="Arial"/>
          <w:color w:val="000000"/>
          <w:sz w:val="20"/>
          <w:szCs w:val="23"/>
        </w:rPr>
        <w:t xml:space="preserve"> </w:t>
      </w:r>
      <w:r w:rsidR="00992656" w:rsidRPr="00D56BE7">
        <w:rPr>
          <w:rFonts w:ascii="Arial" w:hAnsi="Arial" w:cs="Arial"/>
          <w:color w:val="000000"/>
          <w:sz w:val="20"/>
          <w:szCs w:val="23"/>
        </w:rPr>
        <w:t>возникновением</w:t>
      </w:r>
      <w:r>
        <w:rPr>
          <w:rFonts w:ascii="Arial" w:hAnsi="Arial" w:cs="Arial"/>
          <w:color w:val="000000"/>
          <w:sz w:val="20"/>
          <w:szCs w:val="23"/>
        </w:rPr>
        <w:t xml:space="preserve"> </w:t>
      </w:r>
      <w:r w:rsidR="00992656" w:rsidRPr="00D56BE7">
        <w:rPr>
          <w:rFonts w:ascii="Arial" w:hAnsi="Arial" w:cs="Arial"/>
          <w:color w:val="000000"/>
          <w:sz w:val="20"/>
          <w:szCs w:val="23"/>
        </w:rPr>
        <w:t>не</w:t>
      </w:r>
      <w:r>
        <w:rPr>
          <w:rFonts w:ascii="Arial" w:hAnsi="Arial" w:cs="Arial"/>
          <w:color w:val="000000"/>
          <w:sz w:val="20"/>
          <w:szCs w:val="23"/>
        </w:rPr>
        <w:t xml:space="preserve"> </w:t>
      </w:r>
      <w:r w:rsidR="00992656" w:rsidRPr="00D56BE7">
        <w:rPr>
          <w:rFonts w:ascii="Arial" w:hAnsi="Arial" w:cs="Arial"/>
          <w:color w:val="000000"/>
          <w:sz w:val="20"/>
          <w:szCs w:val="23"/>
        </w:rPr>
        <w:t>зависящих</w:t>
      </w:r>
      <w:r>
        <w:rPr>
          <w:rFonts w:ascii="Arial" w:hAnsi="Arial" w:cs="Arial"/>
          <w:color w:val="000000"/>
          <w:sz w:val="20"/>
          <w:szCs w:val="23"/>
        </w:rPr>
        <w:t xml:space="preserve"> </w:t>
      </w:r>
      <w:r w:rsidR="00992656" w:rsidRPr="00D56BE7">
        <w:rPr>
          <w:rFonts w:ascii="Arial" w:hAnsi="Arial" w:cs="Arial"/>
          <w:color w:val="000000"/>
          <w:sz w:val="20"/>
          <w:szCs w:val="23"/>
        </w:rPr>
        <w:t>от</w:t>
      </w:r>
      <w:r>
        <w:rPr>
          <w:rFonts w:ascii="Arial" w:hAnsi="Arial" w:cs="Arial"/>
          <w:color w:val="000000"/>
          <w:sz w:val="20"/>
          <w:szCs w:val="23"/>
        </w:rPr>
        <w:t xml:space="preserve"> </w:t>
      </w:r>
      <w:r w:rsidR="00992656" w:rsidRPr="00D56BE7">
        <w:rPr>
          <w:rFonts w:ascii="Arial" w:hAnsi="Arial" w:cs="Arial"/>
          <w:color w:val="000000"/>
          <w:sz w:val="20"/>
          <w:szCs w:val="23"/>
        </w:rPr>
        <w:t>лица,</w:t>
      </w:r>
      <w:r>
        <w:rPr>
          <w:rFonts w:ascii="Arial" w:hAnsi="Arial" w:cs="Arial"/>
          <w:color w:val="000000"/>
          <w:sz w:val="20"/>
          <w:szCs w:val="23"/>
        </w:rPr>
        <w:t xml:space="preserve"> </w:t>
      </w:r>
      <w:r w:rsidR="00992656" w:rsidRPr="00D56BE7">
        <w:rPr>
          <w:rFonts w:ascii="Arial" w:hAnsi="Arial" w:cs="Arial"/>
          <w:color w:val="000000"/>
          <w:sz w:val="20"/>
          <w:szCs w:val="23"/>
        </w:rPr>
        <w:t>замещающего</w:t>
      </w:r>
      <w:r>
        <w:rPr>
          <w:rFonts w:ascii="Arial" w:hAnsi="Arial" w:cs="Arial"/>
          <w:color w:val="000000"/>
          <w:sz w:val="20"/>
          <w:szCs w:val="23"/>
        </w:rPr>
        <w:t xml:space="preserve"> </w:t>
      </w:r>
      <w:r w:rsidR="00992656" w:rsidRPr="00D56BE7">
        <w:rPr>
          <w:rFonts w:ascii="Arial" w:hAnsi="Arial" w:cs="Arial"/>
          <w:color w:val="000000"/>
          <w:sz w:val="20"/>
          <w:szCs w:val="23"/>
        </w:rPr>
        <w:t>муниципальную</w:t>
      </w:r>
      <w:r>
        <w:rPr>
          <w:rFonts w:ascii="Arial" w:hAnsi="Arial" w:cs="Arial"/>
          <w:color w:val="000000"/>
          <w:sz w:val="20"/>
          <w:szCs w:val="23"/>
        </w:rPr>
        <w:t xml:space="preserve"> </w:t>
      </w:r>
      <w:r w:rsidR="00992656" w:rsidRPr="00D56BE7">
        <w:rPr>
          <w:rFonts w:ascii="Arial" w:hAnsi="Arial" w:cs="Arial"/>
          <w:color w:val="000000"/>
          <w:sz w:val="20"/>
          <w:szCs w:val="23"/>
        </w:rPr>
        <w:t>должность,</w:t>
      </w:r>
      <w:r>
        <w:rPr>
          <w:rFonts w:ascii="Arial" w:hAnsi="Arial" w:cs="Arial"/>
          <w:color w:val="000000"/>
          <w:sz w:val="20"/>
          <w:szCs w:val="23"/>
        </w:rPr>
        <w:t xml:space="preserve"> </w:t>
      </w:r>
      <w:r w:rsidR="00992656" w:rsidRPr="00D56BE7">
        <w:rPr>
          <w:rFonts w:ascii="Arial" w:hAnsi="Arial" w:cs="Arial"/>
          <w:color w:val="000000"/>
          <w:sz w:val="20"/>
          <w:szCs w:val="23"/>
        </w:rPr>
        <w:t>муниципального</w:t>
      </w:r>
      <w:r>
        <w:rPr>
          <w:rFonts w:ascii="Arial" w:hAnsi="Arial" w:cs="Arial"/>
          <w:color w:val="000000"/>
          <w:sz w:val="20"/>
          <w:szCs w:val="23"/>
        </w:rPr>
        <w:t xml:space="preserve"> </w:t>
      </w:r>
      <w:r w:rsidR="00992656" w:rsidRPr="00D56BE7">
        <w:rPr>
          <w:rFonts w:ascii="Arial" w:hAnsi="Arial" w:cs="Arial"/>
          <w:color w:val="000000"/>
          <w:sz w:val="20"/>
          <w:szCs w:val="23"/>
        </w:rPr>
        <w:t>служащего</w:t>
      </w:r>
      <w:r>
        <w:rPr>
          <w:rFonts w:ascii="Arial" w:hAnsi="Arial" w:cs="Arial"/>
          <w:color w:val="000000"/>
          <w:sz w:val="20"/>
          <w:szCs w:val="23"/>
        </w:rPr>
        <w:t xml:space="preserve"> </w:t>
      </w:r>
      <w:r w:rsidR="00992656" w:rsidRPr="00D56BE7">
        <w:rPr>
          <w:rFonts w:ascii="Arial" w:hAnsi="Arial" w:cs="Arial"/>
          <w:color w:val="000000"/>
          <w:sz w:val="20"/>
          <w:szCs w:val="23"/>
        </w:rPr>
        <w:t>обстоятельств</w:t>
      </w:r>
      <w:r>
        <w:rPr>
          <w:rFonts w:ascii="Arial" w:hAnsi="Arial" w:cs="Arial"/>
          <w:color w:val="000000"/>
          <w:sz w:val="20"/>
          <w:szCs w:val="23"/>
        </w:rPr>
        <w:t xml:space="preserve"> </w:t>
      </w:r>
      <w:r w:rsidR="00992656" w:rsidRPr="00D56BE7">
        <w:rPr>
          <w:rFonts w:ascii="Arial" w:hAnsi="Arial" w:cs="Arial"/>
          <w:color w:val="000000"/>
          <w:sz w:val="20"/>
          <w:szCs w:val="23"/>
        </w:rPr>
        <w:t>и</w:t>
      </w:r>
      <w:r>
        <w:rPr>
          <w:rFonts w:ascii="Arial" w:hAnsi="Arial" w:cs="Arial"/>
          <w:color w:val="000000"/>
          <w:sz w:val="20"/>
          <w:szCs w:val="23"/>
        </w:rPr>
        <w:t xml:space="preserve"> </w:t>
      </w:r>
      <w:r w:rsidR="00992656" w:rsidRPr="00D56BE7">
        <w:rPr>
          <w:rFonts w:ascii="Arial" w:hAnsi="Arial" w:cs="Arial"/>
          <w:color w:val="000000"/>
          <w:sz w:val="20"/>
          <w:szCs w:val="23"/>
        </w:rPr>
        <w:t>невозможностью</w:t>
      </w:r>
      <w:r>
        <w:rPr>
          <w:rFonts w:ascii="Arial" w:hAnsi="Arial" w:cs="Arial"/>
          <w:color w:val="000000"/>
          <w:sz w:val="20"/>
          <w:szCs w:val="23"/>
        </w:rPr>
        <w:t xml:space="preserve"> </w:t>
      </w:r>
      <w:r w:rsidR="00992656" w:rsidRPr="00D56BE7">
        <w:rPr>
          <w:rFonts w:ascii="Arial" w:hAnsi="Arial" w:cs="Arial"/>
          <w:color w:val="000000"/>
          <w:sz w:val="20"/>
          <w:szCs w:val="23"/>
        </w:rPr>
        <w:t>соблюдения</w:t>
      </w:r>
      <w:r>
        <w:rPr>
          <w:rFonts w:ascii="Arial" w:hAnsi="Arial" w:cs="Arial"/>
          <w:color w:val="000000"/>
          <w:sz w:val="20"/>
          <w:szCs w:val="23"/>
        </w:rPr>
        <w:t xml:space="preserve"> </w:t>
      </w:r>
      <w:r w:rsidR="00992656" w:rsidRPr="00D56BE7">
        <w:rPr>
          <w:rFonts w:ascii="Arial" w:hAnsi="Arial" w:cs="Arial"/>
          <w:color w:val="000000"/>
          <w:sz w:val="20"/>
          <w:szCs w:val="23"/>
        </w:rPr>
        <w:t>им</w:t>
      </w:r>
      <w:r>
        <w:rPr>
          <w:rFonts w:ascii="Arial" w:hAnsi="Arial" w:cs="Arial"/>
          <w:color w:val="000000"/>
          <w:sz w:val="20"/>
          <w:szCs w:val="23"/>
        </w:rPr>
        <w:t xml:space="preserve"> </w:t>
      </w:r>
      <w:r w:rsidR="00992656" w:rsidRPr="00D56BE7">
        <w:rPr>
          <w:rFonts w:ascii="Arial" w:hAnsi="Arial" w:cs="Arial"/>
          <w:color w:val="000000"/>
          <w:sz w:val="20"/>
          <w:szCs w:val="23"/>
        </w:rPr>
        <w:t>требований</w:t>
      </w:r>
      <w:r>
        <w:rPr>
          <w:rFonts w:ascii="Arial" w:hAnsi="Arial" w:cs="Arial"/>
          <w:color w:val="000000"/>
          <w:sz w:val="20"/>
          <w:szCs w:val="23"/>
        </w:rPr>
        <w:t xml:space="preserve"> </w:t>
      </w:r>
      <w:r w:rsidR="00992656" w:rsidRPr="00D56BE7">
        <w:rPr>
          <w:rFonts w:ascii="Arial" w:hAnsi="Arial" w:cs="Arial"/>
          <w:color w:val="000000"/>
          <w:sz w:val="20"/>
          <w:szCs w:val="23"/>
        </w:rPr>
        <w:t>к</w:t>
      </w:r>
      <w:r>
        <w:rPr>
          <w:rFonts w:ascii="Arial" w:hAnsi="Arial" w:cs="Arial"/>
          <w:color w:val="000000"/>
          <w:sz w:val="20"/>
          <w:szCs w:val="23"/>
        </w:rPr>
        <w:t xml:space="preserve"> </w:t>
      </w:r>
      <w:r w:rsidR="00992656" w:rsidRPr="00D56BE7">
        <w:rPr>
          <w:rFonts w:ascii="Arial" w:hAnsi="Arial" w:cs="Arial"/>
          <w:color w:val="000000"/>
          <w:sz w:val="20"/>
          <w:szCs w:val="23"/>
        </w:rPr>
        <w:t>служебному</w:t>
      </w:r>
      <w:r>
        <w:rPr>
          <w:rFonts w:ascii="Arial" w:hAnsi="Arial" w:cs="Arial"/>
          <w:color w:val="000000"/>
          <w:sz w:val="20"/>
          <w:szCs w:val="23"/>
        </w:rPr>
        <w:t xml:space="preserve"> </w:t>
      </w:r>
      <w:r w:rsidR="00992656" w:rsidRPr="00D56BE7">
        <w:rPr>
          <w:rFonts w:ascii="Arial" w:hAnsi="Arial" w:cs="Arial"/>
          <w:color w:val="000000"/>
          <w:sz w:val="20"/>
          <w:szCs w:val="23"/>
        </w:rPr>
        <w:t>поведению</w:t>
      </w:r>
      <w:r>
        <w:rPr>
          <w:rFonts w:ascii="Arial" w:hAnsi="Arial" w:cs="Arial"/>
          <w:color w:val="000000"/>
          <w:sz w:val="20"/>
          <w:szCs w:val="23"/>
        </w:rPr>
        <w:t xml:space="preserve"> </w:t>
      </w:r>
      <w:r w:rsidR="00992656" w:rsidRPr="00D56BE7">
        <w:rPr>
          <w:rFonts w:ascii="Arial" w:hAnsi="Arial" w:cs="Arial"/>
          <w:color w:val="000000"/>
          <w:sz w:val="20"/>
          <w:szCs w:val="23"/>
        </w:rPr>
        <w:t>и</w:t>
      </w:r>
      <w:r>
        <w:rPr>
          <w:rFonts w:ascii="Arial" w:hAnsi="Arial" w:cs="Arial"/>
          <w:color w:val="000000"/>
          <w:sz w:val="20"/>
          <w:szCs w:val="23"/>
        </w:rPr>
        <w:t xml:space="preserve"> </w:t>
      </w:r>
      <w:r w:rsidR="00992656" w:rsidRPr="00D56BE7">
        <w:rPr>
          <w:rFonts w:ascii="Arial" w:hAnsi="Arial" w:cs="Arial"/>
          <w:color w:val="000000"/>
          <w:sz w:val="20"/>
          <w:szCs w:val="23"/>
        </w:rPr>
        <w:t>(или)</w:t>
      </w:r>
      <w:r>
        <w:rPr>
          <w:rFonts w:ascii="Arial" w:hAnsi="Arial" w:cs="Arial"/>
          <w:color w:val="000000"/>
          <w:sz w:val="20"/>
          <w:szCs w:val="23"/>
        </w:rPr>
        <w:t xml:space="preserve"> </w:t>
      </w:r>
      <w:r w:rsidR="00992656" w:rsidRPr="00D56BE7">
        <w:rPr>
          <w:rFonts w:ascii="Arial" w:hAnsi="Arial" w:cs="Arial"/>
          <w:color w:val="000000"/>
          <w:sz w:val="20"/>
          <w:szCs w:val="23"/>
        </w:rPr>
        <w:t>требований</w:t>
      </w:r>
      <w:r>
        <w:rPr>
          <w:rFonts w:ascii="Arial" w:hAnsi="Arial" w:cs="Arial"/>
          <w:color w:val="000000"/>
          <w:sz w:val="20"/>
          <w:szCs w:val="23"/>
        </w:rPr>
        <w:t xml:space="preserve"> </w:t>
      </w:r>
      <w:r w:rsidR="00992656" w:rsidRPr="00D56BE7">
        <w:rPr>
          <w:rFonts w:ascii="Arial" w:hAnsi="Arial" w:cs="Arial"/>
          <w:color w:val="000000"/>
          <w:sz w:val="20"/>
          <w:szCs w:val="23"/>
        </w:rPr>
        <w:t>об</w:t>
      </w:r>
      <w:r>
        <w:rPr>
          <w:rFonts w:ascii="Arial" w:hAnsi="Arial" w:cs="Arial"/>
          <w:color w:val="000000"/>
          <w:sz w:val="20"/>
          <w:szCs w:val="23"/>
        </w:rPr>
        <w:t xml:space="preserve"> </w:t>
      </w:r>
      <w:r w:rsidR="00992656" w:rsidRPr="00D56BE7">
        <w:rPr>
          <w:rFonts w:ascii="Arial" w:hAnsi="Arial" w:cs="Arial"/>
          <w:color w:val="000000"/>
          <w:sz w:val="20"/>
          <w:szCs w:val="23"/>
        </w:rPr>
        <w:t>урегулировании</w:t>
      </w:r>
      <w:r>
        <w:rPr>
          <w:rFonts w:ascii="Arial" w:hAnsi="Arial" w:cs="Arial"/>
          <w:color w:val="000000"/>
          <w:sz w:val="20"/>
          <w:szCs w:val="23"/>
        </w:rPr>
        <w:t xml:space="preserve"> </w:t>
      </w:r>
      <w:r w:rsidR="00992656" w:rsidRPr="00D56BE7">
        <w:rPr>
          <w:rFonts w:ascii="Arial" w:hAnsi="Arial" w:cs="Arial"/>
          <w:color w:val="000000"/>
          <w:sz w:val="20"/>
          <w:szCs w:val="23"/>
        </w:rPr>
        <w:t>конфликта</w:t>
      </w:r>
      <w:r>
        <w:rPr>
          <w:rFonts w:ascii="Arial" w:hAnsi="Arial" w:cs="Arial"/>
          <w:color w:val="000000"/>
          <w:sz w:val="20"/>
          <w:szCs w:val="23"/>
        </w:rPr>
        <w:t xml:space="preserve"> </w:t>
      </w:r>
      <w:r w:rsidR="00992656" w:rsidRPr="00D56BE7">
        <w:rPr>
          <w:rFonts w:ascii="Arial" w:hAnsi="Arial" w:cs="Arial"/>
          <w:color w:val="000000"/>
          <w:sz w:val="20"/>
          <w:szCs w:val="23"/>
        </w:rPr>
        <w:t>интересов;</w:t>
      </w:r>
    </w:p>
    <w:p w:rsidR="00992656" w:rsidRPr="00D56BE7" w:rsidRDefault="00992656" w:rsidP="00CD5BCD">
      <w:pPr>
        <w:spacing w:after="0" w:line="240" w:lineRule="auto"/>
        <w:ind w:firstLine="709"/>
        <w:rPr>
          <w:rFonts w:ascii="Arial" w:hAnsi="Arial" w:cs="Arial"/>
          <w:color w:val="000000"/>
          <w:sz w:val="20"/>
          <w:szCs w:val="23"/>
        </w:rPr>
      </w:pPr>
      <w:bookmarkStart w:id="73" w:name="sub_1032"/>
      <w:bookmarkEnd w:id="72"/>
      <w:r w:rsidRPr="00D56BE7">
        <w:rPr>
          <w:rFonts w:ascii="Arial" w:hAnsi="Arial" w:cs="Arial"/>
          <w:color w:val="000000"/>
          <w:sz w:val="20"/>
          <w:szCs w:val="23"/>
        </w:rPr>
        <w:t>32.</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предусмотренного</w:t>
      </w:r>
      <w:r w:rsidR="007C04BB">
        <w:rPr>
          <w:rFonts w:ascii="Arial" w:hAnsi="Arial" w:cs="Arial"/>
          <w:color w:val="000000"/>
          <w:sz w:val="20"/>
          <w:szCs w:val="23"/>
        </w:rPr>
        <w:t xml:space="preserve"> </w:t>
      </w:r>
      <w:hyperlink w:anchor="sub_143" w:history="1">
        <w:r w:rsidRPr="00D56BE7">
          <w:rPr>
            <w:rStyle w:val="af1"/>
            <w:rFonts w:ascii="Arial" w:hAnsi="Arial" w:cs="Arial"/>
            <w:color w:val="000000"/>
            <w:szCs w:val="23"/>
          </w:rPr>
          <w:t>подпунктом</w:t>
        </w:r>
        <w:r w:rsidR="007C04BB">
          <w:rPr>
            <w:rStyle w:val="af1"/>
            <w:rFonts w:ascii="Arial" w:hAnsi="Arial" w:cs="Arial"/>
            <w:color w:val="000000"/>
            <w:szCs w:val="23"/>
          </w:rPr>
          <w:t xml:space="preserve"> </w:t>
        </w:r>
        <w:r w:rsidRPr="00D56BE7">
          <w:rPr>
            <w:rStyle w:val="af1"/>
            <w:rFonts w:ascii="Arial" w:hAnsi="Arial" w:cs="Arial"/>
            <w:color w:val="000000"/>
            <w:szCs w:val="23"/>
          </w:rPr>
          <w:t>«в»</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принимает</w:t>
      </w:r>
      <w:r w:rsidR="007C04BB">
        <w:rPr>
          <w:rFonts w:ascii="Arial" w:hAnsi="Arial" w:cs="Arial"/>
          <w:color w:val="000000"/>
          <w:sz w:val="20"/>
          <w:szCs w:val="23"/>
        </w:rPr>
        <w:t xml:space="preserve"> </w:t>
      </w:r>
      <w:r w:rsidRPr="00D56BE7">
        <w:rPr>
          <w:rFonts w:ascii="Arial" w:hAnsi="Arial" w:cs="Arial"/>
          <w:color w:val="000000"/>
          <w:sz w:val="20"/>
          <w:szCs w:val="23"/>
        </w:rPr>
        <w:t>соответствующее</w:t>
      </w:r>
      <w:r w:rsidR="007C04BB">
        <w:rPr>
          <w:rFonts w:ascii="Arial" w:hAnsi="Arial" w:cs="Arial"/>
          <w:color w:val="000000"/>
          <w:sz w:val="20"/>
          <w:szCs w:val="23"/>
        </w:rPr>
        <w:t xml:space="preserve"> </w:t>
      </w:r>
      <w:r w:rsidRPr="00D56BE7">
        <w:rPr>
          <w:rFonts w:ascii="Arial" w:hAnsi="Arial" w:cs="Arial"/>
          <w:color w:val="000000"/>
          <w:sz w:val="20"/>
          <w:szCs w:val="23"/>
        </w:rPr>
        <w:t>решение.</w:t>
      </w:r>
    </w:p>
    <w:p w:rsidR="00992656" w:rsidRPr="00D56BE7" w:rsidRDefault="00992656" w:rsidP="00CD5BCD">
      <w:pPr>
        <w:spacing w:after="0" w:line="240" w:lineRule="auto"/>
        <w:ind w:firstLine="709"/>
        <w:rPr>
          <w:rFonts w:ascii="Arial" w:hAnsi="Arial" w:cs="Arial"/>
          <w:color w:val="000000"/>
          <w:sz w:val="20"/>
          <w:szCs w:val="23"/>
        </w:rPr>
      </w:pPr>
      <w:bookmarkStart w:id="74" w:name="sub_1033"/>
      <w:bookmarkEnd w:id="73"/>
      <w:r w:rsidRPr="00D56BE7">
        <w:rPr>
          <w:rFonts w:ascii="Arial" w:hAnsi="Arial" w:cs="Arial"/>
          <w:color w:val="000000"/>
          <w:sz w:val="20"/>
          <w:szCs w:val="23"/>
        </w:rPr>
        <w:t>33.</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итогам</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рассмотрения</w:t>
      </w:r>
      <w:r w:rsidR="007C04BB">
        <w:rPr>
          <w:rFonts w:ascii="Arial" w:hAnsi="Arial" w:cs="Arial"/>
          <w:color w:val="000000"/>
          <w:sz w:val="20"/>
          <w:szCs w:val="23"/>
        </w:rPr>
        <w:t xml:space="preserve"> </w:t>
      </w:r>
      <w:r w:rsidRPr="00D56BE7">
        <w:rPr>
          <w:rFonts w:ascii="Arial" w:hAnsi="Arial" w:cs="Arial"/>
          <w:color w:val="000000"/>
          <w:sz w:val="20"/>
          <w:szCs w:val="23"/>
        </w:rPr>
        <w:t>вопросов,</w:t>
      </w:r>
      <w:r w:rsidR="007C04BB">
        <w:rPr>
          <w:rFonts w:ascii="Arial" w:hAnsi="Arial" w:cs="Arial"/>
          <w:color w:val="000000"/>
          <w:sz w:val="20"/>
          <w:szCs w:val="23"/>
        </w:rPr>
        <w:t xml:space="preserve"> </w:t>
      </w:r>
      <w:r w:rsidRPr="00D56BE7">
        <w:rPr>
          <w:rFonts w:ascii="Arial" w:hAnsi="Arial" w:cs="Arial"/>
          <w:color w:val="000000"/>
          <w:sz w:val="20"/>
          <w:szCs w:val="23"/>
        </w:rPr>
        <w:t>указанных</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41" w:history="1">
        <w:r w:rsidRPr="00D56BE7">
          <w:rPr>
            <w:rStyle w:val="af1"/>
            <w:rFonts w:ascii="Arial" w:hAnsi="Arial" w:cs="Arial"/>
            <w:color w:val="000000"/>
            <w:szCs w:val="23"/>
          </w:rPr>
          <w:t>подпунктах</w:t>
        </w:r>
        <w:r w:rsidR="007C04BB">
          <w:rPr>
            <w:rStyle w:val="af1"/>
            <w:rFonts w:ascii="Arial" w:hAnsi="Arial" w:cs="Arial"/>
            <w:color w:val="000000"/>
            <w:szCs w:val="23"/>
          </w:rPr>
          <w:t xml:space="preserve"> </w:t>
        </w:r>
        <w:r w:rsidRPr="00D56BE7">
          <w:rPr>
            <w:rStyle w:val="af1"/>
            <w:rFonts w:ascii="Arial" w:hAnsi="Arial" w:cs="Arial"/>
            <w:color w:val="000000"/>
            <w:szCs w:val="23"/>
          </w:rPr>
          <w:t>«а»</w:t>
        </w:r>
      </w:hyperlink>
      <w:r w:rsidRPr="00D56BE7">
        <w:rPr>
          <w:rFonts w:ascii="Arial" w:hAnsi="Arial" w:cs="Arial"/>
          <w:color w:val="000000"/>
          <w:sz w:val="20"/>
          <w:szCs w:val="23"/>
        </w:rPr>
        <w:t>,</w:t>
      </w:r>
      <w:r w:rsidR="007C04BB">
        <w:rPr>
          <w:rFonts w:ascii="Arial" w:hAnsi="Arial" w:cs="Arial"/>
          <w:color w:val="000000"/>
          <w:sz w:val="20"/>
          <w:szCs w:val="23"/>
        </w:rPr>
        <w:t xml:space="preserve"> </w:t>
      </w:r>
      <w:hyperlink w:anchor="sub_142" w:history="1">
        <w:r w:rsidRPr="00D56BE7">
          <w:rPr>
            <w:rStyle w:val="af1"/>
            <w:rFonts w:ascii="Arial" w:hAnsi="Arial" w:cs="Arial"/>
            <w:color w:val="000000"/>
            <w:szCs w:val="23"/>
          </w:rPr>
          <w:t>«б»</w:t>
        </w:r>
      </w:hyperlink>
      <w:r w:rsidRPr="00D56BE7">
        <w:rPr>
          <w:rFonts w:ascii="Arial" w:hAnsi="Arial" w:cs="Arial"/>
          <w:color w:val="000000"/>
          <w:sz w:val="20"/>
          <w:szCs w:val="23"/>
        </w:rPr>
        <w:t>,</w:t>
      </w:r>
      <w:r w:rsidR="007C04BB">
        <w:rPr>
          <w:rFonts w:ascii="Arial" w:hAnsi="Arial" w:cs="Arial"/>
          <w:color w:val="000000"/>
          <w:sz w:val="20"/>
          <w:szCs w:val="23"/>
        </w:rPr>
        <w:t xml:space="preserve"> </w:t>
      </w:r>
      <w:hyperlink w:anchor="sub_144" w:history="1">
        <w:r w:rsidRPr="00D56BE7">
          <w:rPr>
            <w:rStyle w:val="af1"/>
            <w:rFonts w:ascii="Arial" w:hAnsi="Arial" w:cs="Arial"/>
            <w:color w:val="000000"/>
            <w:szCs w:val="23"/>
          </w:rPr>
          <w:t>«г»,</w:t>
        </w:r>
        <w:r w:rsidR="007C04BB">
          <w:rPr>
            <w:rStyle w:val="af1"/>
            <w:rFonts w:ascii="Arial" w:hAnsi="Arial" w:cs="Arial"/>
            <w:color w:val="000000"/>
            <w:szCs w:val="23"/>
          </w:rPr>
          <w:t xml:space="preserve"> </w:t>
        </w:r>
        <w:r w:rsidRPr="00D56BE7">
          <w:rPr>
            <w:rStyle w:val="af1"/>
            <w:rFonts w:ascii="Arial" w:hAnsi="Arial" w:cs="Arial"/>
            <w:color w:val="000000"/>
            <w:szCs w:val="23"/>
          </w:rPr>
          <w:t>«д»</w:t>
        </w:r>
        <w:r w:rsidR="007C04BB">
          <w:rPr>
            <w:rStyle w:val="af1"/>
            <w:rFonts w:ascii="Arial" w:hAnsi="Arial" w:cs="Arial"/>
            <w:color w:val="000000"/>
            <w:szCs w:val="23"/>
          </w:rPr>
          <w:t xml:space="preserve"> </w:t>
        </w:r>
        <w:r w:rsidRPr="00D56BE7">
          <w:rPr>
            <w:rStyle w:val="af1"/>
            <w:rFonts w:ascii="Arial" w:hAnsi="Arial" w:cs="Arial"/>
            <w:color w:val="000000"/>
            <w:szCs w:val="23"/>
          </w:rPr>
          <w:t>пункта</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наличии</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тому</w:t>
      </w:r>
      <w:r w:rsidR="007C04BB">
        <w:rPr>
          <w:rFonts w:ascii="Arial" w:hAnsi="Arial" w:cs="Arial"/>
          <w:color w:val="000000"/>
          <w:sz w:val="20"/>
          <w:szCs w:val="23"/>
        </w:rPr>
        <w:t xml:space="preserve"> </w:t>
      </w:r>
      <w:r w:rsidRPr="00D56BE7">
        <w:rPr>
          <w:rFonts w:ascii="Arial" w:hAnsi="Arial" w:cs="Arial"/>
          <w:color w:val="000000"/>
          <w:sz w:val="20"/>
          <w:szCs w:val="23"/>
        </w:rPr>
        <w:t>оснований</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может</w:t>
      </w:r>
      <w:r w:rsidR="007C04BB">
        <w:rPr>
          <w:rFonts w:ascii="Arial" w:hAnsi="Arial" w:cs="Arial"/>
          <w:color w:val="000000"/>
          <w:sz w:val="20"/>
          <w:szCs w:val="23"/>
        </w:rPr>
        <w:t xml:space="preserve"> </w:t>
      </w:r>
      <w:r w:rsidRPr="00D56BE7">
        <w:rPr>
          <w:rFonts w:ascii="Arial" w:hAnsi="Arial" w:cs="Arial"/>
          <w:color w:val="000000"/>
          <w:sz w:val="20"/>
          <w:szCs w:val="23"/>
        </w:rPr>
        <w:t>принять</w:t>
      </w:r>
      <w:r w:rsidR="007C04BB">
        <w:rPr>
          <w:rFonts w:ascii="Arial" w:hAnsi="Arial" w:cs="Arial"/>
          <w:color w:val="000000"/>
          <w:sz w:val="20"/>
          <w:szCs w:val="23"/>
        </w:rPr>
        <w:t xml:space="preserve"> </w:t>
      </w:r>
      <w:r w:rsidRPr="00D56BE7">
        <w:rPr>
          <w:rFonts w:ascii="Arial" w:hAnsi="Arial" w:cs="Arial"/>
          <w:color w:val="000000"/>
          <w:sz w:val="20"/>
          <w:szCs w:val="23"/>
        </w:rPr>
        <w:t>иное</w:t>
      </w:r>
      <w:r w:rsidR="007C04BB">
        <w:rPr>
          <w:rFonts w:ascii="Arial" w:hAnsi="Arial" w:cs="Arial"/>
          <w:color w:val="000000"/>
          <w:sz w:val="20"/>
          <w:szCs w:val="23"/>
        </w:rPr>
        <w:t xml:space="preserve"> </w:t>
      </w:r>
      <w:r w:rsidRPr="00D56BE7">
        <w:rPr>
          <w:rFonts w:ascii="Arial" w:hAnsi="Arial" w:cs="Arial"/>
          <w:color w:val="000000"/>
          <w:sz w:val="20"/>
          <w:szCs w:val="23"/>
        </w:rPr>
        <w:t>решение,</w:t>
      </w:r>
      <w:r w:rsidR="007C04BB">
        <w:rPr>
          <w:rFonts w:ascii="Arial" w:hAnsi="Arial" w:cs="Arial"/>
          <w:color w:val="000000"/>
          <w:sz w:val="20"/>
          <w:szCs w:val="23"/>
        </w:rPr>
        <w:t xml:space="preserve"> </w:t>
      </w:r>
      <w:r w:rsidRPr="00D56BE7">
        <w:rPr>
          <w:rFonts w:ascii="Arial" w:hAnsi="Arial" w:cs="Arial"/>
          <w:color w:val="000000"/>
          <w:sz w:val="20"/>
          <w:szCs w:val="23"/>
        </w:rPr>
        <w:t>чем</w:t>
      </w:r>
      <w:r w:rsidR="007C04BB">
        <w:rPr>
          <w:rFonts w:ascii="Arial" w:hAnsi="Arial" w:cs="Arial"/>
          <w:color w:val="000000"/>
          <w:sz w:val="20"/>
          <w:szCs w:val="23"/>
        </w:rPr>
        <w:t xml:space="preserve"> </w:t>
      </w:r>
      <w:r w:rsidRPr="00D56BE7">
        <w:rPr>
          <w:rFonts w:ascii="Arial" w:hAnsi="Arial" w:cs="Arial"/>
          <w:color w:val="000000"/>
          <w:sz w:val="20"/>
          <w:szCs w:val="23"/>
        </w:rPr>
        <w:t>это</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предусмотрено</w:t>
      </w:r>
      <w:r w:rsidR="007C04BB">
        <w:rPr>
          <w:rFonts w:ascii="Arial" w:hAnsi="Arial" w:cs="Arial"/>
          <w:color w:val="000000"/>
          <w:sz w:val="20"/>
          <w:szCs w:val="23"/>
        </w:rPr>
        <w:t xml:space="preserve"> </w:t>
      </w:r>
      <w:hyperlink w:anchor="sub_1026" w:history="1">
        <w:r w:rsidRPr="00D56BE7">
          <w:rPr>
            <w:rStyle w:val="af1"/>
            <w:rFonts w:ascii="Arial" w:hAnsi="Arial" w:cs="Arial"/>
            <w:color w:val="000000"/>
            <w:szCs w:val="23"/>
          </w:rPr>
          <w:t>пунктами</w:t>
        </w:r>
        <w:r w:rsidR="007C04BB">
          <w:rPr>
            <w:rStyle w:val="af1"/>
            <w:rFonts w:ascii="Arial" w:hAnsi="Arial" w:cs="Arial"/>
            <w:color w:val="000000"/>
            <w:szCs w:val="23"/>
          </w:rPr>
          <w:t xml:space="preserve"> </w:t>
        </w:r>
        <w:r w:rsidRPr="00D56BE7">
          <w:rPr>
            <w:rStyle w:val="af1"/>
            <w:rFonts w:ascii="Arial" w:hAnsi="Arial" w:cs="Arial"/>
            <w:color w:val="000000"/>
            <w:szCs w:val="23"/>
          </w:rPr>
          <w:t>26-31</w:t>
        </w:r>
      </w:hyperlink>
      <w:r w:rsidRPr="00D56BE7">
        <w:rPr>
          <w:rFonts w:ascii="Arial" w:hAnsi="Arial" w:cs="Arial"/>
          <w:color w:val="000000"/>
          <w:sz w:val="20"/>
        </w:rPr>
        <w:t>.1</w:t>
      </w:r>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Основания</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мотивы</w:t>
      </w:r>
      <w:r w:rsidR="007C04BB">
        <w:rPr>
          <w:rFonts w:ascii="Arial" w:hAnsi="Arial" w:cs="Arial"/>
          <w:color w:val="000000"/>
          <w:sz w:val="20"/>
          <w:szCs w:val="23"/>
        </w:rPr>
        <w:t xml:space="preserve"> </w:t>
      </w:r>
      <w:r w:rsidRPr="00D56BE7">
        <w:rPr>
          <w:rFonts w:ascii="Arial" w:hAnsi="Arial" w:cs="Arial"/>
          <w:color w:val="000000"/>
          <w:sz w:val="20"/>
          <w:szCs w:val="23"/>
        </w:rPr>
        <w:t>принятия</w:t>
      </w:r>
      <w:r w:rsidR="007C04BB">
        <w:rPr>
          <w:rFonts w:ascii="Arial" w:hAnsi="Arial" w:cs="Arial"/>
          <w:color w:val="000000"/>
          <w:sz w:val="20"/>
          <w:szCs w:val="23"/>
        </w:rPr>
        <w:t xml:space="preserve"> </w:t>
      </w:r>
      <w:r w:rsidRPr="00D56BE7">
        <w:rPr>
          <w:rFonts w:ascii="Arial" w:hAnsi="Arial" w:cs="Arial"/>
          <w:color w:val="000000"/>
          <w:sz w:val="20"/>
          <w:szCs w:val="23"/>
        </w:rPr>
        <w:t>такого</w:t>
      </w:r>
      <w:r w:rsidR="007C04BB">
        <w:rPr>
          <w:rFonts w:ascii="Arial" w:hAnsi="Arial" w:cs="Arial"/>
          <w:color w:val="000000"/>
          <w:sz w:val="20"/>
          <w:szCs w:val="23"/>
        </w:rPr>
        <w:t xml:space="preserve"> </w:t>
      </w:r>
      <w:r w:rsidRPr="00D56BE7">
        <w:rPr>
          <w:rFonts w:ascii="Arial" w:hAnsi="Arial" w:cs="Arial"/>
          <w:color w:val="000000"/>
          <w:sz w:val="20"/>
          <w:szCs w:val="23"/>
        </w:rPr>
        <w:t>решения</w:t>
      </w:r>
      <w:r w:rsidR="007C04BB">
        <w:rPr>
          <w:rFonts w:ascii="Arial" w:hAnsi="Arial" w:cs="Arial"/>
          <w:color w:val="000000"/>
          <w:sz w:val="20"/>
          <w:szCs w:val="23"/>
        </w:rPr>
        <w:t xml:space="preserve"> </w:t>
      </w:r>
      <w:r w:rsidRPr="00D56BE7">
        <w:rPr>
          <w:rFonts w:ascii="Arial" w:hAnsi="Arial" w:cs="Arial"/>
          <w:color w:val="000000"/>
          <w:sz w:val="20"/>
          <w:szCs w:val="23"/>
        </w:rPr>
        <w:t>должны</w:t>
      </w:r>
      <w:r w:rsidR="007C04BB">
        <w:rPr>
          <w:rFonts w:ascii="Arial" w:hAnsi="Arial" w:cs="Arial"/>
          <w:color w:val="000000"/>
          <w:sz w:val="20"/>
          <w:szCs w:val="23"/>
        </w:rPr>
        <w:t xml:space="preserve"> </w:t>
      </w:r>
      <w:r w:rsidRPr="00D56BE7">
        <w:rPr>
          <w:rFonts w:ascii="Arial" w:hAnsi="Arial" w:cs="Arial"/>
          <w:color w:val="000000"/>
          <w:sz w:val="20"/>
          <w:szCs w:val="23"/>
        </w:rPr>
        <w:t>быть</w:t>
      </w:r>
      <w:r w:rsidR="007C04BB">
        <w:rPr>
          <w:rFonts w:ascii="Arial" w:hAnsi="Arial" w:cs="Arial"/>
          <w:color w:val="000000"/>
          <w:sz w:val="20"/>
          <w:szCs w:val="23"/>
        </w:rPr>
        <w:t xml:space="preserve"> </w:t>
      </w:r>
      <w:r w:rsidRPr="00D56BE7">
        <w:rPr>
          <w:rFonts w:ascii="Arial" w:hAnsi="Arial" w:cs="Arial"/>
          <w:color w:val="000000"/>
          <w:sz w:val="20"/>
          <w:szCs w:val="23"/>
        </w:rPr>
        <w:t>отражены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протоколе</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75" w:name="sub_1034"/>
      <w:bookmarkEnd w:id="74"/>
      <w:r w:rsidRPr="00D56BE7">
        <w:rPr>
          <w:rFonts w:ascii="Arial" w:hAnsi="Arial" w:cs="Arial"/>
          <w:color w:val="000000"/>
          <w:sz w:val="20"/>
          <w:szCs w:val="23"/>
        </w:rPr>
        <w:t>34.</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исполнения</w:t>
      </w:r>
      <w:r w:rsidR="007C04BB">
        <w:rPr>
          <w:rFonts w:ascii="Arial" w:hAnsi="Arial" w:cs="Arial"/>
          <w:color w:val="000000"/>
          <w:sz w:val="20"/>
          <w:szCs w:val="23"/>
        </w:rPr>
        <w:t xml:space="preserve"> </w:t>
      </w:r>
      <w:r w:rsidRPr="00D56BE7">
        <w:rPr>
          <w:rFonts w:ascii="Arial" w:hAnsi="Arial" w:cs="Arial"/>
          <w:color w:val="000000"/>
          <w:sz w:val="20"/>
          <w:szCs w:val="23"/>
        </w:rPr>
        <w:t>решения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могут</w:t>
      </w:r>
      <w:r w:rsidR="007C04BB">
        <w:rPr>
          <w:rFonts w:ascii="Arial" w:hAnsi="Arial" w:cs="Arial"/>
          <w:color w:val="000000"/>
          <w:sz w:val="20"/>
          <w:szCs w:val="23"/>
        </w:rPr>
        <w:t xml:space="preserve"> </w:t>
      </w:r>
      <w:r w:rsidRPr="00D56BE7">
        <w:rPr>
          <w:rFonts w:ascii="Arial" w:hAnsi="Arial" w:cs="Arial"/>
          <w:color w:val="000000"/>
          <w:sz w:val="20"/>
          <w:szCs w:val="23"/>
        </w:rPr>
        <w:t>быть</w:t>
      </w:r>
      <w:r w:rsidR="007C04BB">
        <w:rPr>
          <w:rFonts w:ascii="Arial" w:hAnsi="Arial" w:cs="Arial"/>
          <w:color w:val="000000"/>
          <w:sz w:val="20"/>
          <w:szCs w:val="23"/>
        </w:rPr>
        <w:t xml:space="preserve"> </w:t>
      </w:r>
      <w:r w:rsidRPr="00D56BE7">
        <w:rPr>
          <w:rFonts w:ascii="Arial" w:hAnsi="Arial" w:cs="Arial"/>
          <w:color w:val="000000"/>
          <w:sz w:val="20"/>
          <w:szCs w:val="23"/>
        </w:rPr>
        <w:t>подготовлены</w:t>
      </w:r>
      <w:r w:rsidR="007C04BB">
        <w:rPr>
          <w:rFonts w:ascii="Arial" w:hAnsi="Arial" w:cs="Arial"/>
          <w:color w:val="000000"/>
          <w:sz w:val="20"/>
          <w:szCs w:val="23"/>
        </w:rPr>
        <w:t xml:space="preserve"> </w:t>
      </w:r>
      <w:r w:rsidRPr="00D56BE7">
        <w:rPr>
          <w:rFonts w:ascii="Arial" w:hAnsi="Arial" w:cs="Arial"/>
          <w:color w:val="000000"/>
          <w:sz w:val="20"/>
          <w:szCs w:val="23"/>
        </w:rPr>
        <w:t>проекты</w:t>
      </w:r>
      <w:r w:rsidR="007C04BB">
        <w:rPr>
          <w:rFonts w:ascii="Arial" w:hAnsi="Arial" w:cs="Arial"/>
          <w:color w:val="000000"/>
          <w:sz w:val="20"/>
          <w:szCs w:val="23"/>
        </w:rPr>
        <w:t xml:space="preserve"> </w:t>
      </w:r>
      <w:r w:rsidRPr="00D56BE7">
        <w:rPr>
          <w:rFonts w:ascii="Arial" w:hAnsi="Arial" w:cs="Arial"/>
          <w:color w:val="000000"/>
          <w:sz w:val="20"/>
          <w:szCs w:val="23"/>
        </w:rPr>
        <w:t>нормативных</w:t>
      </w:r>
      <w:r w:rsidR="007C04BB">
        <w:rPr>
          <w:rFonts w:ascii="Arial" w:hAnsi="Arial" w:cs="Arial"/>
          <w:color w:val="000000"/>
          <w:sz w:val="20"/>
          <w:szCs w:val="23"/>
        </w:rPr>
        <w:t xml:space="preserve"> </w:t>
      </w:r>
      <w:r w:rsidRPr="00D56BE7">
        <w:rPr>
          <w:rFonts w:ascii="Arial" w:hAnsi="Arial" w:cs="Arial"/>
          <w:color w:val="000000"/>
          <w:sz w:val="20"/>
          <w:szCs w:val="23"/>
        </w:rPr>
        <w:t>правовых</w:t>
      </w:r>
      <w:r w:rsidR="007C04BB">
        <w:rPr>
          <w:rFonts w:ascii="Arial" w:hAnsi="Arial" w:cs="Arial"/>
          <w:color w:val="000000"/>
          <w:sz w:val="20"/>
          <w:szCs w:val="23"/>
        </w:rPr>
        <w:t xml:space="preserve"> </w:t>
      </w:r>
      <w:r w:rsidRPr="00D56BE7">
        <w:rPr>
          <w:rFonts w:ascii="Arial" w:hAnsi="Arial" w:cs="Arial"/>
          <w:color w:val="000000"/>
          <w:sz w:val="20"/>
          <w:szCs w:val="23"/>
        </w:rPr>
        <w:t>актов</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решений</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поручений</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руководителя</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p>
    <w:p w:rsidR="00992656" w:rsidRPr="00D56BE7" w:rsidRDefault="00992656" w:rsidP="00CD5BCD">
      <w:pPr>
        <w:spacing w:after="0" w:line="240" w:lineRule="auto"/>
        <w:ind w:firstLine="709"/>
        <w:rPr>
          <w:rFonts w:ascii="Arial" w:hAnsi="Arial" w:cs="Arial"/>
          <w:color w:val="000000"/>
          <w:sz w:val="20"/>
          <w:szCs w:val="23"/>
        </w:rPr>
      </w:pPr>
      <w:bookmarkStart w:id="76" w:name="sub_1035"/>
      <w:bookmarkEnd w:id="75"/>
      <w:r w:rsidRPr="00D56BE7">
        <w:rPr>
          <w:rFonts w:ascii="Arial" w:hAnsi="Arial" w:cs="Arial"/>
          <w:color w:val="000000"/>
          <w:sz w:val="20"/>
          <w:szCs w:val="23"/>
        </w:rPr>
        <w:t>35.</w:t>
      </w:r>
      <w:r w:rsidR="007C04BB">
        <w:rPr>
          <w:rFonts w:ascii="Arial" w:hAnsi="Arial" w:cs="Arial"/>
          <w:color w:val="000000"/>
          <w:sz w:val="20"/>
          <w:szCs w:val="23"/>
        </w:rPr>
        <w:t xml:space="preserve"> </w:t>
      </w:r>
      <w:r w:rsidRPr="00D56BE7">
        <w:rPr>
          <w:rFonts w:ascii="Arial" w:hAnsi="Arial" w:cs="Arial"/>
          <w:color w:val="000000"/>
          <w:sz w:val="20"/>
          <w:szCs w:val="23"/>
        </w:rPr>
        <w:t>Решения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вопросам,</w:t>
      </w:r>
      <w:r w:rsidR="007C04BB">
        <w:rPr>
          <w:rFonts w:ascii="Arial" w:hAnsi="Arial" w:cs="Arial"/>
          <w:color w:val="000000"/>
          <w:sz w:val="20"/>
          <w:szCs w:val="23"/>
        </w:rPr>
        <w:t xml:space="preserve"> </w:t>
      </w:r>
      <w:r w:rsidRPr="00D56BE7">
        <w:rPr>
          <w:rFonts w:ascii="Arial" w:hAnsi="Arial" w:cs="Arial"/>
          <w:color w:val="000000"/>
          <w:sz w:val="20"/>
          <w:szCs w:val="23"/>
        </w:rPr>
        <w:t>указанным</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hyperlink w:anchor="sub_1014" w:history="1">
        <w:r w:rsidRPr="00D56BE7">
          <w:rPr>
            <w:rStyle w:val="af1"/>
            <w:rFonts w:ascii="Arial" w:hAnsi="Arial" w:cs="Arial"/>
            <w:color w:val="000000"/>
            <w:szCs w:val="23"/>
          </w:rPr>
          <w:t>пункте</w:t>
        </w:r>
        <w:r w:rsidR="007C04BB">
          <w:rPr>
            <w:rStyle w:val="af1"/>
            <w:rFonts w:ascii="Arial" w:hAnsi="Arial" w:cs="Arial"/>
            <w:color w:val="000000"/>
            <w:szCs w:val="23"/>
          </w:rPr>
          <w:t xml:space="preserve"> </w:t>
        </w:r>
        <w:r w:rsidRPr="00D56BE7">
          <w:rPr>
            <w:rStyle w:val="af1"/>
            <w:rFonts w:ascii="Arial" w:hAnsi="Arial" w:cs="Arial"/>
            <w:color w:val="000000"/>
            <w:szCs w:val="23"/>
          </w:rPr>
          <w:t>14</w:t>
        </w:r>
      </w:hyperlink>
      <w:r w:rsidR="007C04BB">
        <w:rPr>
          <w:rFonts w:ascii="Arial" w:hAnsi="Arial" w:cs="Arial"/>
          <w:color w:val="000000"/>
          <w:sz w:val="20"/>
          <w:szCs w:val="23"/>
        </w:rPr>
        <w:t xml:space="preserve"> </w:t>
      </w:r>
      <w:r w:rsidRPr="00D56BE7">
        <w:rPr>
          <w:rFonts w:ascii="Arial" w:hAnsi="Arial" w:cs="Arial"/>
          <w:color w:val="000000"/>
          <w:sz w:val="20"/>
          <w:szCs w:val="23"/>
        </w:rPr>
        <w:t>настоящего</w:t>
      </w:r>
      <w:r w:rsidR="007C04BB">
        <w:rPr>
          <w:rFonts w:ascii="Arial" w:hAnsi="Arial" w:cs="Arial"/>
          <w:color w:val="000000"/>
          <w:sz w:val="20"/>
          <w:szCs w:val="23"/>
        </w:rPr>
        <w:t xml:space="preserve"> </w:t>
      </w:r>
      <w:r w:rsidRPr="00D56BE7">
        <w:rPr>
          <w:rFonts w:ascii="Arial" w:hAnsi="Arial" w:cs="Arial"/>
          <w:color w:val="000000"/>
          <w:sz w:val="20"/>
          <w:szCs w:val="23"/>
        </w:rPr>
        <w:t>Положения,</w:t>
      </w:r>
      <w:r w:rsidR="007C04BB">
        <w:rPr>
          <w:rFonts w:ascii="Arial" w:hAnsi="Arial" w:cs="Arial"/>
          <w:color w:val="000000"/>
          <w:sz w:val="20"/>
          <w:szCs w:val="23"/>
        </w:rPr>
        <w:t xml:space="preserve"> </w:t>
      </w:r>
      <w:r w:rsidRPr="00D56BE7">
        <w:rPr>
          <w:rFonts w:ascii="Arial" w:hAnsi="Arial" w:cs="Arial"/>
          <w:color w:val="000000"/>
          <w:sz w:val="20"/>
          <w:szCs w:val="23"/>
        </w:rPr>
        <w:t>принимаются</w:t>
      </w:r>
      <w:r w:rsidR="007C04BB">
        <w:rPr>
          <w:rFonts w:ascii="Arial" w:hAnsi="Arial" w:cs="Arial"/>
          <w:color w:val="000000"/>
          <w:sz w:val="20"/>
          <w:szCs w:val="23"/>
        </w:rPr>
        <w:t xml:space="preserve"> </w:t>
      </w:r>
      <w:r w:rsidRPr="00D56BE7">
        <w:rPr>
          <w:rFonts w:ascii="Arial" w:hAnsi="Arial" w:cs="Arial"/>
          <w:color w:val="000000"/>
          <w:sz w:val="20"/>
          <w:szCs w:val="23"/>
        </w:rPr>
        <w:t>тайным</w:t>
      </w:r>
      <w:r w:rsidR="007C04BB">
        <w:rPr>
          <w:rFonts w:ascii="Arial" w:hAnsi="Arial" w:cs="Arial"/>
          <w:color w:val="000000"/>
          <w:sz w:val="20"/>
          <w:szCs w:val="23"/>
        </w:rPr>
        <w:t xml:space="preserve"> </w:t>
      </w:r>
      <w:r w:rsidRPr="00D56BE7">
        <w:rPr>
          <w:rFonts w:ascii="Arial" w:hAnsi="Arial" w:cs="Arial"/>
          <w:color w:val="000000"/>
          <w:sz w:val="20"/>
          <w:szCs w:val="23"/>
        </w:rPr>
        <w:t>голосованием</w:t>
      </w:r>
      <w:r w:rsidR="007C04BB">
        <w:rPr>
          <w:rFonts w:ascii="Arial" w:hAnsi="Arial" w:cs="Arial"/>
          <w:color w:val="000000"/>
          <w:sz w:val="20"/>
          <w:szCs w:val="23"/>
        </w:rPr>
        <w:t xml:space="preserve"> </w:t>
      </w:r>
      <w:r w:rsidRPr="00D56BE7">
        <w:rPr>
          <w:rFonts w:ascii="Arial" w:hAnsi="Arial" w:cs="Arial"/>
          <w:color w:val="000000"/>
          <w:sz w:val="20"/>
          <w:szCs w:val="23"/>
        </w:rPr>
        <w:t>(если</w:t>
      </w:r>
      <w:r w:rsidR="007C04BB">
        <w:rPr>
          <w:rFonts w:ascii="Arial" w:hAnsi="Arial" w:cs="Arial"/>
          <w:color w:val="000000"/>
          <w:sz w:val="20"/>
          <w:szCs w:val="23"/>
        </w:rPr>
        <w:t xml:space="preserve"> </w:t>
      </w:r>
      <w:r w:rsidRPr="00D56BE7">
        <w:rPr>
          <w:rFonts w:ascii="Arial" w:hAnsi="Arial" w:cs="Arial"/>
          <w:color w:val="000000"/>
          <w:sz w:val="20"/>
          <w:szCs w:val="23"/>
        </w:rPr>
        <w:t>комиссия</w:t>
      </w:r>
      <w:r w:rsidR="007C04BB">
        <w:rPr>
          <w:rFonts w:ascii="Arial" w:hAnsi="Arial" w:cs="Arial"/>
          <w:color w:val="000000"/>
          <w:sz w:val="20"/>
          <w:szCs w:val="23"/>
        </w:rPr>
        <w:t xml:space="preserve"> </w:t>
      </w:r>
      <w:r w:rsidRPr="00D56BE7">
        <w:rPr>
          <w:rFonts w:ascii="Arial" w:hAnsi="Arial" w:cs="Arial"/>
          <w:color w:val="000000"/>
          <w:sz w:val="20"/>
          <w:szCs w:val="23"/>
        </w:rPr>
        <w:t>не</w:t>
      </w:r>
      <w:r w:rsidR="007C04BB">
        <w:rPr>
          <w:rFonts w:ascii="Arial" w:hAnsi="Arial" w:cs="Arial"/>
          <w:color w:val="000000"/>
          <w:sz w:val="20"/>
          <w:szCs w:val="23"/>
        </w:rPr>
        <w:t xml:space="preserve"> </w:t>
      </w:r>
      <w:r w:rsidRPr="00D56BE7">
        <w:rPr>
          <w:rFonts w:ascii="Arial" w:hAnsi="Arial" w:cs="Arial"/>
          <w:color w:val="000000"/>
          <w:sz w:val="20"/>
          <w:szCs w:val="23"/>
        </w:rPr>
        <w:t>примет</w:t>
      </w:r>
      <w:r w:rsidR="007C04BB">
        <w:rPr>
          <w:rFonts w:ascii="Arial" w:hAnsi="Arial" w:cs="Arial"/>
          <w:color w:val="000000"/>
          <w:sz w:val="20"/>
          <w:szCs w:val="23"/>
        </w:rPr>
        <w:t xml:space="preserve"> </w:t>
      </w:r>
      <w:r w:rsidRPr="00D56BE7">
        <w:rPr>
          <w:rFonts w:ascii="Arial" w:hAnsi="Arial" w:cs="Arial"/>
          <w:color w:val="000000"/>
          <w:sz w:val="20"/>
          <w:szCs w:val="23"/>
        </w:rPr>
        <w:t>иное</w:t>
      </w:r>
      <w:r w:rsidR="007C04BB">
        <w:rPr>
          <w:rFonts w:ascii="Arial" w:hAnsi="Arial" w:cs="Arial"/>
          <w:color w:val="000000"/>
          <w:sz w:val="20"/>
          <w:szCs w:val="23"/>
        </w:rPr>
        <w:t xml:space="preserve"> </w:t>
      </w:r>
      <w:r w:rsidRPr="00D56BE7">
        <w:rPr>
          <w:rFonts w:ascii="Arial" w:hAnsi="Arial" w:cs="Arial"/>
          <w:color w:val="000000"/>
          <w:sz w:val="20"/>
          <w:szCs w:val="23"/>
        </w:rPr>
        <w:t>решение)</w:t>
      </w:r>
      <w:r w:rsidR="007C04BB">
        <w:rPr>
          <w:rFonts w:ascii="Arial" w:hAnsi="Arial" w:cs="Arial"/>
          <w:color w:val="000000"/>
          <w:sz w:val="20"/>
          <w:szCs w:val="23"/>
        </w:rPr>
        <w:t xml:space="preserve"> </w:t>
      </w:r>
      <w:r w:rsidRPr="00D56BE7">
        <w:rPr>
          <w:rFonts w:ascii="Arial" w:hAnsi="Arial" w:cs="Arial"/>
          <w:color w:val="000000"/>
          <w:sz w:val="20"/>
          <w:szCs w:val="23"/>
        </w:rPr>
        <w:t>простым</w:t>
      </w:r>
      <w:r w:rsidR="007C04BB">
        <w:rPr>
          <w:rFonts w:ascii="Arial" w:hAnsi="Arial" w:cs="Arial"/>
          <w:color w:val="000000"/>
          <w:sz w:val="20"/>
          <w:szCs w:val="23"/>
        </w:rPr>
        <w:t xml:space="preserve"> </w:t>
      </w:r>
      <w:r w:rsidRPr="00D56BE7">
        <w:rPr>
          <w:rFonts w:ascii="Arial" w:hAnsi="Arial" w:cs="Arial"/>
          <w:color w:val="000000"/>
          <w:sz w:val="20"/>
          <w:szCs w:val="23"/>
        </w:rPr>
        <w:t>большинством</w:t>
      </w:r>
      <w:r w:rsidR="007C04BB">
        <w:rPr>
          <w:rFonts w:ascii="Arial" w:hAnsi="Arial" w:cs="Arial"/>
          <w:color w:val="000000"/>
          <w:sz w:val="20"/>
          <w:szCs w:val="23"/>
        </w:rPr>
        <w:t xml:space="preserve"> </w:t>
      </w:r>
      <w:r w:rsidRPr="00D56BE7">
        <w:rPr>
          <w:rFonts w:ascii="Arial" w:hAnsi="Arial" w:cs="Arial"/>
          <w:color w:val="000000"/>
          <w:sz w:val="20"/>
          <w:szCs w:val="23"/>
        </w:rPr>
        <w:t>голосов</w:t>
      </w:r>
      <w:r w:rsidR="007C04BB">
        <w:rPr>
          <w:rFonts w:ascii="Arial" w:hAnsi="Arial" w:cs="Arial"/>
          <w:color w:val="000000"/>
          <w:sz w:val="20"/>
          <w:szCs w:val="23"/>
        </w:rPr>
        <w:t xml:space="preserve"> </w:t>
      </w:r>
      <w:r w:rsidRPr="00D56BE7">
        <w:rPr>
          <w:rFonts w:ascii="Arial" w:hAnsi="Arial" w:cs="Arial"/>
          <w:color w:val="000000"/>
          <w:sz w:val="20"/>
          <w:szCs w:val="23"/>
        </w:rPr>
        <w:t>присутствующих</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p w:rsidR="00992656" w:rsidRPr="00D56BE7" w:rsidRDefault="00992656" w:rsidP="00CD5BCD">
      <w:pPr>
        <w:spacing w:after="0" w:line="240" w:lineRule="auto"/>
        <w:ind w:firstLine="709"/>
        <w:rPr>
          <w:rFonts w:ascii="Arial" w:hAnsi="Arial" w:cs="Arial"/>
          <w:color w:val="000000"/>
          <w:sz w:val="20"/>
          <w:szCs w:val="23"/>
        </w:rPr>
      </w:pPr>
      <w:bookmarkStart w:id="77" w:name="sub_1036"/>
      <w:bookmarkEnd w:id="76"/>
      <w:r w:rsidRPr="00D56BE7">
        <w:rPr>
          <w:rFonts w:ascii="Arial" w:hAnsi="Arial" w:cs="Arial"/>
          <w:color w:val="000000"/>
          <w:sz w:val="20"/>
          <w:szCs w:val="23"/>
        </w:rPr>
        <w:t>36.</w:t>
      </w:r>
      <w:r w:rsidR="007C04BB">
        <w:rPr>
          <w:rFonts w:ascii="Arial" w:hAnsi="Arial" w:cs="Arial"/>
          <w:color w:val="000000"/>
          <w:sz w:val="20"/>
          <w:szCs w:val="23"/>
        </w:rPr>
        <w:t xml:space="preserve"> </w:t>
      </w:r>
      <w:r w:rsidRPr="00D56BE7">
        <w:rPr>
          <w:rFonts w:ascii="Arial" w:hAnsi="Arial" w:cs="Arial"/>
          <w:color w:val="000000"/>
          <w:sz w:val="20"/>
          <w:szCs w:val="23"/>
        </w:rPr>
        <w:t>Решения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оформляются</w:t>
      </w:r>
      <w:r w:rsidR="007C04BB">
        <w:rPr>
          <w:rFonts w:ascii="Arial" w:hAnsi="Arial" w:cs="Arial"/>
          <w:color w:val="000000"/>
          <w:sz w:val="20"/>
          <w:szCs w:val="23"/>
        </w:rPr>
        <w:t xml:space="preserve"> </w:t>
      </w:r>
      <w:r w:rsidRPr="00D56BE7">
        <w:rPr>
          <w:rFonts w:ascii="Arial" w:hAnsi="Arial" w:cs="Arial"/>
          <w:color w:val="000000"/>
          <w:sz w:val="20"/>
          <w:szCs w:val="23"/>
        </w:rPr>
        <w:t>протоколами,</w:t>
      </w:r>
      <w:r w:rsidR="007C04BB">
        <w:rPr>
          <w:rFonts w:ascii="Arial" w:hAnsi="Arial" w:cs="Arial"/>
          <w:color w:val="000000"/>
          <w:sz w:val="20"/>
          <w:szCs w:val="23"/>
        </w:rPr>
        <w:t xml:space="preserve"> </w:t>
      </w:r>
      <w:r w:rsidRPr="00D56BE7">
        <w:rPr>
          <w:rFonts w:ascii="Arial" w:hAnsi="Arial" w:cs="Arial"/>
          <w:color w:val="000000"/>
          <w:sz w:val="20"/>
          <w:szCs w:val="23"/>
        </w:rPr>
        <w:t>которые</w:t>
      </w:r>
      <w:r w:rsidR="007C04BB">
        <w:rPr>
          <w:rFonts w:ascii="Arial" w:hAnsi="Arial" w:cs="Arial"/>
          <w:color w:val="000000"/>
          <w:sz w:val="20"/>
          <w:szCs w:val="23"/>
        </w:rPr>
        <w:t xml:space="preserve"> </w:t>
      </w:r>
      <w:r w:rsidRPr="00D56BE7">
        <w:rPr>
          <w:rFonts w:ascii="Arial" w:hAnsi="Arial" w:cs="Arial"/>
          <w:color w:val="000000"/>
          <w:sz w:val="20"/>
          <w:szCs w:val="23"/>
        </w:rPr>
        <w:t>подписывают</w:t>
      </w:r>
      <w:r w:rsidR="007C04BB">
        <w:rPr>
          <w:rFonts w:ascii="Arial" w:hAnsi="Arial" w:cs="Arial"/>
          <w:color w:val="000000"/>
          <w:sz w:val="20"/>
          <w:szCs w:val="23"/>
        </w:rPr>
        <w:t xml:space="preserve"> </w:t>
      </w:r>
      <w:r w:rsidRPr="00D56BE7">
        <w:rPr>
          <w:rFonts w:ascii="Arial" w:hAnsi="Arial" w:cs="Arial"/>
          <w:color w:val="000000"/>
          <w:sz w:val="20"/>
          <w:szCs w:val="23"/>
        </w:rPr>
        <w:t>члены</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принимавшие</w:t>
      </w:r>
      <w:r w:rsidR="007C04BB">
        <w:rPr>
          <w:rFonts w:ascii="Arial" w:hAnsi="Arial" w:cs="Arial"/>
          <w:color w:val="000000"/>
          <w:sz w:val="20"/>
          <w:szCs w:val="23"/>
        </w:rPr>
        <w:t xml:space="preserve"> </w:t>
      </w:r>
      <w:r w:rsidRPr="00D56BE7">
        <w:rPr>
          <w:rFonts w:ascii="Arial" w:hAnsi="Arial" w:cs="Arial"/>
          <w:color w:val="000000"/>
          <w:sz w:val="20"/>
          <w:szCs w:val="23"/>
        </w:rPr>
        <w:t>участие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ее</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Решения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руководителя</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носят</w:t>
      </w:r>
      <w:r w:rsidR="007C04BB">
        <w:rPr>
          <w:rFonts w:ascii="Arial" w:hAnsi="Arial" w:cs="Arial"/>
          <w:color w:val="000000"/>
          <w:sz w:val="20"/>
          <w:szCs w:val="23"/>
        </w:rPr>
        <w:t xml:space="preserve"> </w:t>
      </w:r>
      <w:r w:rsidRPr="00D56BE7">
        <w:rPr>
          <w:rFonts w:ascii="Arial" w:hAnsi="Arial" w:cs="Arial"/>
          <w:color w:val="000000"/>
          <w:sz w:val="20"/>
          <w:szCs w:val="23"/>
        </w:rPr>
        <w:t>рекомендательный</w:t>
      </w:r>
      <w:r w:rsidR="007C04BB">
        <w:rPr>
          <w:rFonts w:ascii="Arial" w:hAnsi="Arial" w:cs="Arial"/>
          <w:color w:val="000000"/>
          <w:sz w:val="20"/>
          <w:szCs w:val="23"/>
        </w:rPr>
        <w:t xml:space="preserve"> </w:t>
      </w:r>
      <w:r w:rsidRPr="00D56BE7">
        <w:rPr>
          <w:rFonts w:ascii="Arial" w:hAnsi="Arial" w:cs="Arial"/>
          <w:color w:val="000000"/>
          <w:sz w:val="20"/>
          <w:szCs w:val="23"/>
        </w:rPr>
        <w:t>характер.</w:t>
      </w:r>
    </w:p>
    <w:p w:rsidR="00992656" w:rsidRPr="00D56BE7" w:rsidRDefault="00992656" w:rsidP="00CD5BCD">
      <w:pPr>
        <w:spacing w:after="0" w:line="240" w:lineRule="auto"/>
        <w:ind w:firstLine="709"/>
        <w:rPr>
          <w:rFonts w:ascii="Arial" w:hAnsi="Arial" w:cs="Arial"/>
          <w:color w:val="000000"/>
          <w:sz w:val="20"/>
          <w:szCs w:val="23"/>
        </w:rPr>
      </w:pPr>
      <w:bookmarkStart w:id="78" w:name="sub_1037"/>
      <w:bookmarkEnd w:id="77"/>
      <w:r w:rsidRPr="00D56BE7">
        <w:rPr>
          <w:rFonts w:ascii="Arial" w:hAnsi="Arial" w:cs="Arial"/>
          <w:color w:val="000000"/>
          <w:sz w:val="20"/>
          <w:szCs w:val="23"/>
        </w:rPr>
        <w:t>37.</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протоколе</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указываются:</w:t>
      </w:r>
    </w:p>
    <w:p w:rsidR="00992656" w:rsidRPr="00D56BE7" w:rsidRDefault="00992656" w:rsidP="00CD5BCD">
      <w:pPr>
        <w:spacing w:after="0" w:line="240" w:lineRule="auto"/>
        <w:ind w:firstLine="709"/>
        <w:rPr>
          <w:rFonts w:ascii="Arial" w:hAnsi="Arial" w:cs="Arial"/>
          <w:color w:val="000000"/>
          <w:sz w:val="20"/>
          <w:szCs w:val="23"/>
        </w:rPr>
      </w:pPr>
      <w:bookmarkStart w:id="79" w:name="sub_10371"/>
      <w:bookmarkEnd w:id="78"/>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дата</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фамилии,</w:t>
      </w:r>
      <w:r w:rsidR="007C04BB">
        <w:rPr>
          <w:rFonts w:ascii="Arial" w:hAnsi="Arial" w:cs="Arial"/>
          <w:color w:val="000000"/>
          <w:sz w:val="20"/>
          <w:szCs w:val="23"/>
        </w:rPr>
        <w:t xml:space="preserve"> </w:t>
      </w:r>
      <w:r w:rsidRPr="00D56BE7">
        <w:rPr>
          <w:rFonts w:ascii="Arial" w:hAnsi="Arial" w:cs="Arial"/>
          <w:color w:val="000000"/>
          <w:sz w:val="20"/>
          <w:szCs w:val="23"/>
        </w:rPr>
        <w:t>имена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наличии)</w:t>
      </w:r>
      <w:r w:rsidR="007C04BB">
        <w:rPr>
          <w:rFonts w:ascii="Arial" w:hAnsi="Arial" w:cs="Arial"/>
          <w:color w:val="000000"/>
          <w:sz w:val="20"/>
          <w:szCs w:val="23"/>
        </w:rPr>
        <w:t xml:space="preserve"> </w:t>
      </w:r>
      <w:r w:rsidRPr="00D56BE7">
        <w:rPr>
          <w:rFonts w:ascii="Arial" w:hAnsi="Arial" w:cs="Arial"/>
          <w:color w:val="000000"/>
          <w:sz w:val="20"/>
          <w:szCs w:val="23"/>
        </w:rPr>
        <w:t>отчества</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других</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присутствующих</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p>
    <w:p w:rsidR="00992656" w:rsidRPr="00D56BE7" w:rsidRDefault="00992656" w:rsidP="00CD5BCD">
      <w:pPr>
        <w:spacing w:after="0" w:line="240" w:lineRule="auto"/>
        <w:ind w:firstLine="709"/>
        <w:rPr>
          <w:rFonts w:ascii="Arial" w:hAnsi="Arial" w:cs="Arial"/>
          <w:color w:val="000000"/>
          <w:sz w:val="20"/>
          <w:szCs w:val="23"/>
        </w:rPr>
      </w:pPr>
      <w:bookmarkStart w:id="80" w:name="sub_10372"/>
      <w:bookmarkEnd w:id="79"/>
      <w:r w:rsidRPr="00D56BE7">
        <w:rPr>
          <w:rFonts w:ascii="Arial" w:hAnsi="Arial" w:cs="Arial"/>
          <w:color w:val="000000"/>
          <w:sz w:val="20"/>
          <w:szCs w:val="23"/>
        </w:rPr>
        <w:t>б)</w:t>
      </w:r>
      <w:r w:rsidR="007C04BB">
        <w:rPr>
          <w:rFonts w:ascii="Arial" w:hAnsi="Arial" w:cs="Arial"/>
          <w:color w:val="000000"/>
          <w:sz w:val="20"/>
          <w:szCs w:val="23"/>
        </w:rPr>
        <w:t xml:space="preserve"> </w:t>
      </w:r>
      <w:r w:rsidRPr="00D56BE7">
        <w:rPr>
          <w:rFonts w:ascii="Arial" w:hAnsi="Arial" w:cs="Arial"/>
          <w:color w:val="000000"/>
          <w:sz w:val="20"/>
          <w:szCs w:val="23"/>
        </w:rPr>
        <w:t>формулировка</w:t>
      </w:r>
      <w:r w:rsidR="007C04BB">
        <w:rPr>
          <w:rFonts w:ascii="Arial" w:hAnsi="Arial" w:cs="Arial"/>
          <w:color w:val="000000"/>
          <w:sz w:val="20"/>
          <w:szCs w:val="23"/>
        </w:rPr>
        <w:t xml:space="preserve"> </w:t>
      </w:r>
      <w:r w:rsidRPr="00D56BE7">
        <w:rPr>
          <w:rFonts w:ascii="Arial" w:hAnsi="Arial" w:cs="Arial"/>
          <w:color w:val="000000"/>
          <w:sz w:val="20"/>
          <w:szCs w:val="23"/>
        </w:rPr>
        <w:t>каждого</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рассматриваемых</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вопросов</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указанием</w:t>
      </w:r>
      <w:r w:rsidR="007C04BB">
        <w:rPr>
          <w:rFonts w:ascii="Arial" w:hAnsi="Arial" w:cs="Arial"/>
          <w:color w:val="000000"/>
          <w:sz w:val="20"/>
          <w:szCs w:val="23"/>
        </w:rPr>
        <w:t xml:space="preserve"> </w:t>
      </w:r>
      <w:r w:rsidRPr="00D56BE7">
        <w:rPr>
          <w:rFonts w:ascii="Arial" w:hAnsi="Arial" w:cs="Arial"/>
          <w:color w:val="000000"/>
          <w:sz w:val="20"/>
          <w:szCs w:val="23"/>
        </w:rPr>
        <w:t>фамилии,</w:t>
      </w:r>
      <w:r w:rsidR="007C04BB">
        <w:rPr>
          <w:rFonts w:ascii="Arial" w:hAnsi="Arial" w:cs="Arial"/>
          <w:color w:val="000000"/>
          <w:sz w:val="20"/>
          <w:szCs w:val="23"/>
        </w:rPr>
        <w:t xml:space="preserve"> </w:t>
      </w:r>
      <w:r w:rsidRPr="00D56BE7">
        <w:rPr>
          <w:rFonts w:ascii="Arial" w:hAnsi="Arial" w:cs="Arial"/>
          <w:color w:val="000000"/>
          <w:sz w:val="20"/>
          <w:szCs w:val="23"/>
        </w:rPr>
        <w:t>имени,</w:t>
      </w:r>
      <w:r w:rsidR="007C04BB">
        <w:rPr>
          <w:rFonts w:ascii="Arial" w:hAnsi="Arial" w:cs="Arial"/>
          <w:color w:val="000000"/>
          <w:sz w:val="20"/>
          <w:szCs w:val="23"/>
        </w:rPr>
        <w:t xml:space="preserve"> </w:t>
      </w:r>
      <w:r w:rsidRPr="00D56BE7">
        <w:rPr>
          <w:rFonts w:ascii="Arial" w:hAnsi="Arial" w:cs="Arial"/>
          <w:color w:val="000000"/>
          <w:sz w:val="20"/>
          <w:szCs w:val="23"/>
        </w:rPr>
        <w:t>отчества,</w:t>
      </w:r>
      <w:r w:rsidR="007C04BB">
        <w:rPr>
          <w:rFonts w:ascii="Arial" w:hAnsi="Arial" w:cs="Arial"/>
          <w:color w:val="000000"/>
          <w:sz w:val="20"/>
          <w:szCs w:val="23"/>
        </w:rPr>
        <w:t xml:space="preserve"> </w:t>
      </w:r>
      <w:r w:rsidRPr="00D56BE7">
        <w:rPr>
          <w:rFonts w:ascii="Arial" w:hAnsi="Arial" w:cs="Arial"/>
          <w:color w:val="000000"/>
          <w:sz w:val="20"/>
          <w:szCs w:val="23"/>
        </w:rPr>
        <w:t>должности</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отношении</w:t>
      </w:r>
      <w:r w:rsidR="007C04BB">
        <w:rPr>
          <w:rFonts w:ascii="Arial" w:hAnsi="Arial" w:cs="Arial"/>
          <w:color w:val="000000"/>
          <w:sz w:val="20"/>
          <w:szCs w:val="23"/>
        </w:rPr>
        <w:t xml:space="preserve"> </w:t>
      </w:r>
      <w:r w:rsidRPr="00D56BE7">
        <w:rPr>
          <w:rFonts w:ascii="Arial" w:hAnsi="Arial" w:cs="Arial"/>
          <w:color w:val="000000"/>
          <w:sz w:val="20"/>
          <w:szCs w:val="23"/>
        </w:rPr>
        <w:t>которого</w:t>
      </w:r>
      <w:r w:rsidR="007C04BB">
        <w:rPr>
          <w:rFonts w:ascii="Arial" w:hAnsi="Arial" w:cs="Arial"/>
          <w:color w:val="000000"/>
          <w:sz w:val="20"/>
          <w:szCs w:val="23"/>
        </w:rPr>
        <w:t xml:space="preserve"> </w:t>
      </w:r>
      <w:r w:rsidRPr="00D56BE7">
        <w:rPr>
          <w:rFonts w:ascii="Arial" w:hAnsi="Arial" w:cs="Arial"/>
          <w:color w:val="000000"/>
          <w:sz w:val="20"/>
          <w:szCs w:val="23"/>
        </w:rPr>
        <w:t>рассматривается</w:t>
      </w:r>
      <w:r w:rsidR="007C04BB">
        <w:rPr>
          <w:rFonts w:ascii="Arial" w:hAnsi="Arial" w:cs="Arial"/>
          <w:color w:val="000000"/>
          <w:sz w:val="20"/>
          <w:szCs w:val="23"/>
        </w:rPr>
        <w:t xml:space="preserve"> </w:t>
      </w:r>
      <w:r w:rsidRPr="00D56BE7">
        <w:rPr>
          <w:rFonts w:ascii="Arial" w:hAnsi="Arial" w:cs="Arial"/>
          <w:color w:val="000000"/>
          <w:sz w:val="20"/>
          <w:szCs w:val="23"/>
        </w:rPr>
        <w:t>вопрос</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соблюдении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992656" w:rsidRPr="00D56BE7" w:rsidRDefault="00992656" w:rsidP="00CD5BCD">
      <w:pPr>
        <w:spacing w:after="0" w:line="240" w:lineRule="auto"/>
        <w:ind w:firstLine="709"/>
        <w:rPr>
          <w:rFonts w:ascii="Arial" w:hAnsi="Arial" w:cs="Arial"/>
          <w:color w:val="000000"/>
          <w:sz w:val="20"/>
          <w:szCs w:val="23"/>
        </w:rPr>
      </w:pPr>
      <w:bookmarkStart w:id="81" w:name="sub_10373"/>
      <w:bookmarkEnd w:id="80"/>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предъявляемые</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лицу,</w:t>
      </w:r>
      <w:r w:rsidR="007C04BB">
        <w:rPr>
          <w:rFonts w:ascii="Arial" w:hAnsi="Arial" w:cs="Arial"/>
          <w:color w:val="000000"/>
          <w:sz w:val="20"/>
          <w:szCs w:val="23"/>
        </w:rPr>
        <w:t xml:space="preserve"> </w:t>
      </w:r>
      <w:r w:rsidRPr="00D56BE7">
        <w:rPr>
          <w:rFonts w:ascii="Arial" w:hAnsi="Arial" w:cs="Arial"/>
          <w:color w:val="000000"/>
          <w:sz w:val="20"/>
          <w:szCs w:val="23"/>
        </w:rPr>
        <w:t>замещающему</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претензии,</w:t>
      </w:r>
      <w:r w:rsidR="007C04BB">
        <w:rPr>
          <w:rFonts w:ascii="Arial" w:hAnsi="Arial" w:cs="Arial"/>
          <w:color w:val="000000"/>
          <w:sz w:val="20"/>
          <w:szCs w:val="23"/>
        </w:rPr>
        <w:t xml:space="preserve"> </w:t>
      </w:r>
      <w:r w:rsidRPr="00D56BE7">
        <w:rPr>
          <w:rFonts w:ascii="Arial" w:hAnsi="Arial" w:cs="Arial"/>
          <w:color w:val="000000"/>
          <w:sz w:val="20"/>
          <w:szCs w:val="23"/>
        </w:rPr>
        <w:t>материалы,</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которых</w:t>
      </w:r>
      <w:r w:rsidR="007C04BB">
        <w:rPr>
          <w:rFonts w:ascii="Arial" w:hAnsi="Arial" w:cs="Arial"/>
          <w:color w:val="000000"/>
          <w:sz w:val="20"/>
          <w:szCs w:val="23"/>
        </w:rPr>
        <w:t xml:space="preserve"> </w:t>
      </w:r>
      <w:r w:rsidRPr="00D56BE7">
        <w:rPr>
          <w:rFonts w:ascii="Arial" w:hAnsi="Arial" w:cs="Arial"/>
          <w:color w:val="000000"/>
          <w:sz w:val="20"/>
          <w:szCs w:val="23"/>
        </w:rPr>
        <w:t>они</w:t>
      </w:r>
      <w:r w:rsidR="007C04BB">
        <w:rPr>
          <w:rFonts w:ascii="Arial" w:hAnsi="Arial" w:cs="Arial"/>
          <w:color w:val="000000"/>
          <w:sz w:val="20"/>
          <w:szCs w:val="23"/>
        </w:rPr>
        <w:t xml:space="preserve"> </w:t>
      </w:r>
      <w:r w:rsidRPr="00D56BE7">
        <w:rPr>
          <w:rFonts w:ascii="Arial" w:hAnsi="Arial" w:cs="Arial"/>
          <w:color w:val="000000"/>
          <w:sz w:val="20"/>
          <w:szCs w:val="23"/>
        </w:rPr>
        <w:t>основываются;</w:t>
      </w:r>
    </w:p>
    <w:p w:rsidR="00992656" w:rsidRPr="00D56BE7" w:rsidRDefault="00992656" w:rsidP="00CD5BCD">
      <w:pPr>
        <w:spacing w:after="0" w:line="240" w:lineRule="auto"/>
        <w:ind w:firstLine="709"/>
        <w:rPr>
          <w:rFonts w:ascii="Arial" w:hAnsi="Arial" w:cs="Arial"/>
          <w:color w:val="000000"/>
          <w:sz w:val="20"/>
          <w:szCs w:val="23"/>
        </w:rPr>
      </w:pPr>
      <w:bookmarkStart w:id="82" w:name="sub_10374"/>
      <w:bookmarkEnd w:id="81"/>
      <w:r w:rsidRPr="00D56BE7">
        <w:rPr>
          <w:rFonts w:ascii="Arial" w:hAnsi="Arial" w:cs="Arial"/>
          <w:color w:val="000000"/>
          <w:sz w:val="20"/>
          <w:szCs w:val="23"/>
        </w:rPr>
        <w:t>г)</w:t>
      </w:r>
      <w:r w:rsidR="007C04BB">
        <w:rPr>
          <w:rFonts w:ascii="Arial" w:hAnsi="Arial" w:cs="Arial"/>
          <w:color w:val="000000"/>
          <w:sz w:val="20"/>
          <w:szCs w:val="23"/>
        </w:rPr>
        <w:t xml:space="preserve"> </w:t>
      </w:r>
      <w:r w:rsidRPr="00D56BE7">
        <w:rPr>
          <w:rFonts w:ascii="Arial" w:hAnsi="Arial" w:cs="Arial"/>
          <w:color w:val="000000"/>
          <w:sz w:val="20"/>
          <w:szCs w:val="23"/>
        </w:rPr>
        <w:t>содержание</w:t>
      </w:r>
      <w:r w:rsidR="007C04BB">
        <w:rPr>
          <w:rFonts w:ascii="Arial" w:hAnsi="Arial" w:cs="Arial"/>
          <w:color w:val="000000"/>
          <w:sz w:val="20"/>
          <w:szCs w:val="23"/>
        </w:rPr>
        <w:t xml:space="preserve"> </w:t>
      </w:r>
      <w:r w:rsidRPr="00D56BE7">
        <w:rPr>
          <w:rFonts w:ascii="Arial" w:hAnsi="Arial" w:cs="Arial"/>
          <w:color w:val="000000"/>
          <w:sz w:val="20"/>
          <w:szCs w:val="23"/>
        </w:rPr>
        <w:t>пояснений</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других</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существу</w:t>
      </w:r>
      <w:r w:rsidR="007C04BB">
        <w:rPr>
          <w:rFonts w:ascii="Arial" w:hAnsi="Arial" w:cs="Arial"/>
          <w:color w:val="000000"/>
          <w:sz w:val="20"/>
          <w:szCs w:val="23"/>
        </w:rPr>
        <w:t xml:space="preserve"> </w:t>
      </w:r>
      <w:r w:rsidRPr="00D56BE7">
        <w:rPr>
          <w:rFonts w:ascii="Arial" w:hAnsi="Arial" w:cs="Arial"/>
          <w:color w:val="000000"/>
          <w:sz w:val="20"/>
          <w:szCs w:val="23"/>
        </w:rPr>
        <w:t>предъявляемых</w:t>
      </w:r>
      <w:r w:rsidR="007C04BB">
        <w:rPr>
          <w:rFonts w:ascii="Arial" w:hAnsi="Arial" w:cs="Arial"/>
          <w:color w:val="000000"/>
          <w:sz w:val="20"/>
          <w:szCs w:val="23"/>
        </w:rPr>
        <w:t xml:space="preserve"> </w:t>
      </w:r>
      <w:r w:rsidRPr="00D56BE7">
        <w:rPr>
          <w:rFonts w:ascii="Arial" w:hAnsi="Arial" w:cs="Arial"/>
          <w:color w:val="000000"/>
          <w:sz w:val="20"/>
          <w:szCs w:val="23"/>
        </w:rPr>
        <w:t>претензий;</w:t>
      </w:r>
    </w:p>
    <w:p w:rsidR="00992656" w:rsidRPr="00D56BE7" w:rsidRDefault="00992656" w:rsidP="00CD5BCD">
      <w:pPr>
        <w:spacing w:after="0" w:line="240" w:lineRule="auto"/>
        <w:ind w:firstLine="709"/>
        <w:rPr>
          <w:rFonts w:ascii="Arial" w:hAnsi="Arial" w:cs="Arial"/>
          <w:color w:val="000000"/>
          <w:sz w:val="20"/>
          <w:szCs w:val="23"/>
        </w:rPr>
      </w:pPr>
      <w:bookmarkStart w:id="83" w:name="sub_10375"/>
      <w:bookmarkEnd w:id="82"/>
      <w:r w:rsidRPr="00D56BE7">
        <w:rPr>
          <w:rFonts w:ascii="Arial" w:hAnsi="Arial" w:cs="Arial"/>
          <w:color w:val="000000"/>
          <w:sz w:val="20"/>
          <w:szCs w:val="23"/>
        </w:rPr>
        <w:t>д)</w:t>
      </w:r>
      <w:r w:rsidR="007C04BB">
        <w:rPr>
          <w:rFonts w:ascii="Arial" w:hAnsi="Arial" w:cs="Arial"/>
          <w:color w:val="000000"/>
          <w:sz w:val="20"/>
          <w:szCs w:val="23"/>
        </w:rPr>
        <w:t xml:space="preserve"> </w:t>
      </w:r>
      <w:r w:rsidRPr="00D56BE7">
        <w:rPr>
          <w:rFonts w:ascii="Arial" w:hAnsi="Arial" w:cs="Arial"/>
          <w:color w:val="000000"/>
          <w:sz w:val="20"/>
          <w:szCs w:val="23"/>
        </w:rPr>
        <w:t>фамилии,</w:t>
      </w:r>
      <w:r w:rsidR="007C04BB">
        <w:rPr>
          <w:rFonts w:ascii="Arial" w:hAnsi="Arial" w:cs="Arial"/>
          <w:color w:val="000000"/>
          <w:sz w:val="20"/>
          <w:szCs w:val="23"/>
        </w:rPr>
        <w:t xml:space="preserve"> </w:t>
      </w:r>
      <w:r w:rsidRPr="00D56BE7">
        <w:rPr>
          <w:rFonts w:ascii="Arial" w:hAnsi="Arial" w:cs="Arial"/>
          <w:color w:val="000000"/>
          <w:sz w:val="20"/>
          <w:szCs w:val="23"/>
        </w:rPr>
        <w:t>имена</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наличии)</w:t>
      </w:r>
      <w:r w:rsidR="007C04BB">
        <w:rPr>
          <w:rFonts w:ascii="Arial" w:hAnsi="Arial" w:cs="Arial"/>
          <w:color w:val="000000"/>
          <w:sz w:val="20"/>
          <w:szCs w:val="23"/>
        </w:rPr>
        <w:t xml:space="preserve"> </w:t>
      </w:r>
      <w:r w:rsidRPr="00D56BE7">
        <w:rPr>
          <w:rFonts w:ascii="Arial" w:hAnsi="Arial" w:cs="Arial"/>
          <w:color w:val="000000"/>
          <w:sz w:val="20"/>
          <w:szCs w:val="23"/>
        </w:rPr>
        <w:t>отчества</w:t>
      </w:r>
      <w:r w:rsidR="007C04BB">
        <w:rPr>
          <w:rFonts w:ascii="Arial" w:hAnsi="Arial" w:cs="Arial"/>
          <w:color w:val="000000"/>
          <w:sz w:val="20"/>
          <w:szCs w:val="23"/>
        </w:rPr>
        <w:t xml:space="preserve"> </w:t>
      </w:r>
      <w:r w:rsidRPr="00D56BE7">
        <w:rPr>
          <w:rFonts w:ascii="Arial" w:hAnsi="Arial" w:cs="Arial"/>
          <w:color w:val="000000"/>
          <w:sz w:val="20"/>
          <w:szCs w:val="23"/>
        </w:rPr>
        <w:t>выступивших</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лиц</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краткое</w:t>
      </w:r>
      <w:r w:rsidR="007C04BB">
        <w:rPr>
          <w:rFonts w:ascii="Arial" w:hAnsi="Arial" w:cs="Arial"/>
          <w:color w:val="000000"/>
          <w:sz w:val="20"/>
          <w:szCs w:val="23"/>
        </w:rPr>
        <w:t xml:space="preserve"> </w:t>
      </w:r>
      <w:r w:rsidRPr="00D56BE7">
        <w:rPr>
          <w:rFonts w:ascii="Arial" w:hAnsi="Arial" w:cs="Arial"/>
          <w:color w:val="000000"/>
          <w:sz w:val="20"/>
          <w:szCs w:val="23"/>
        </w:rPr>
        <w:t>изложение</w:t>
      </w:r>
      <w:r w:rsidR="007C04BB">
        <w:rPr>
          <w:rFonts w:ascii="Arial" w:hAnsi="Arial" w:cs="Arial"/>
          <w:color w:val="000000"/>
          <w:sz w:val="20"/>
          <w:szCs w:val="23"/>
        </w:rPr>
        <w:t xml:space="preserve"> </w:t>
      </w:r>
      <w:r w:rsidRPr="00D56BE7">
        <w:rPr>
          <w:rFonts w:ascii="Arial" w:hAnsi="Arial" w:cs="Arial"/>
          <w:color w:val="000000"/>
          <w:sz w:val="20"/>
          <w:szCs w:val="23"/>
        </w:rPr>
        <w:t>их</w:t>
      </w:r>
      <w:r w:rsidR="007C04BB">
        <w:rPr>
          <w:rFonts w:ascii="Arial" w:hAnsi="Arial" w:cs="Arial"/>
          <w:color w:val="000000"/>
          <w:sz w:val="20"/>
          <w:szCs w:val="23"/>
        </w:rPr>
        <w:t xml:space="preserve"> </w:t>
      </w:r>
      <w:r w:rsidRPr="00D56BE7">
        <w:rPr>
          <w:rFonts w:ascii="Arial" w:hAnsi="Arial" w:cs="Arial"/>
          <w:color w:val="000000"/>
          <w:sz w:val="20"/>
          <w:szCs w:val="23"/>
        </w:rPr>
        <w:t>выступлений;</w:t>
      </w:r>
    </w:p>
    <w:p w:rsidR="00992656" w:rsidRPr="00D56BE7" w:rsidRDefault="00992656" w:rsidP="00CD5BCD">
      <w:pPr>
        <w:spacing w:after="0" w:line="240" w:lineRule="auto"/>
        <w:ind w:firstLine="709"/>
        <w:rPr>
          <w:rFonts w:ascii="Arial" w:hAnsi="Arial" w:cs="Arial"/>
          <w:color w:val="000000"/>
          <w:sz w:val="20"/>
          <w:szCs w:val="23"/>
        </w:rPr>
      </w:pPr>
      <w:bookmarkStart w:id="84" w:name="sub_10376"/>
      <w:bookmarkEnd w:id="83"/>
      <w:r w:rsidRPr="00D56BE7">
        <w:rPr>
          <w:rFonts w:ascii="Arial" w:hAnsi="Arial" w:cs="Arial"/>
          <w:color w:val="000000"/>
          <w:sz w:val="20"/>
          <w:szCs w:val="23"/>
        </w:rPr>
        <w:t>е)</w:t>
      </w:r>
      <w:r w:rsidR="007C04BB">
        <w:rPr>
          <w:rFonts w:ascii="Arial" w:hAnsi="Arial" w:cs="Arial"/>
          <w:color w:val="000000"/>
          <w:sz w:val="20"/>
          <w:szCs w:val="23"/>
        </w:rPr>
        <w:t xml:space="preserve"> </w:t>
      </w:r>
      <w:r w:rsidRPr="00D56BE7">
        <w:rPr>
          <w:rFonts w:ascii="Arial" w:hAnsi="Arial" w:cs="Arial"/>
          <w:color w:val="000000"/>
          <w:sz w:val="20"/>
          <w:szCs w:val="23"/>
        </w:rPr>
        <w:t>источник</w:t>
      </w:r>
      <w:r w:rsidR="007C04BB">
        <w:rPr>
          <w:rFonts w:ascii="Arial" w:hAnsi="Arial" w:cs="Arial"/>
          <w:color w:val="000000"/>
          <w:sz w:val="20"/>
          <w:szCs w:val="23"/>
        </w:rPr>
        <w:t xml:space="preserve"> </w:t>
      </w:r>
      <w:r w:rsidRPr="00D56BE7">
        <w:rPr>
          <w:rFonts w:ascii="Arial" w:hAnsi="Arial" w:cs="Arial"/>
          <w:color w:val="000000"/>
          <w:sz w:val="20"/>
          <w:szCs w:val="23"/>
        </w:rPr>
        <w:t>информации,</w:t>
      </w:r>
      <w:r w:rsidR="007C04BB">
        <w:rPr>
          <w:rFonts w:ascii="Arial" w:hAnsi="Arial" w:cs="Arial"/>
          <w:color w:val="000000"/>
          <w:sz w:val="20"/>
          <w:szCs w:val="23"/>
        </w:rPr>
        <w:t xml:space="preserve"> </w:t>
      </w:r>
      <w:r w:rsidRPr="00D56BE7">
        <w:rPr>
          <w:rFonts w:ascii="Arial" w:hAnsi="Arial" w:cs="Arial"/>
          <w:color w:val="000000"/>
          <w:sz w:val="20"/>
          <w:szCs w:val="23"/>
        </w:rPr>
        <w:t>содержащей</w:t>
      </w:r>
      <w:r w:rsidR="007C04BB">
        <w:rPr>
          <w:rFonts w:ascii="Arial" w:hAnsi="Arial" w:cs="Arial"/>
          <w:color w:val="000000"/>
          <w:sz w:val="20"/>
          <w:szCs w:val="23"/>
        </w:rPr>
        <w:t xml:space="preserve"> </w:t>
      </w:r>
      <w:r w:rsidRPr="00D56BE7">
        <w:rPr>
          <w:rFonts w:ascii="Arial" w:hAnsi="Arial" w:cs="Arial"/>
          <w:color w:val="000000"/>
          <w:sz w:val="20"/>
          <w:szCs w:val="23"/>
        </w:rPr>
        <w:t>основания</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проведения</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дата</w:t>
      </w:r>
      <w:r w:rsidR="007C04BB">
        <w:rPr>
          <w:rFonts w:ascii="Arial" w:hAnsi="Arial" w:cs="Arial"/>
          <w:color w:val="000000"/>
          <w:sz w:val="20"/>
          <w:szCs w:val="23"/>
        </w:rPr>
        <w:t xml:space="preserve"> </w:t>
      </w:r>
      <w:r w:rsidRPr="00D56BE7">
        <w:rPr>
          <w:rFonts w:ascii="Arial" w:hAnsi="Arial" w:cs="Arial"/>
          <w:color w:val="000000"/>
          <w:sz w:val="20"/>
          <w:szCs w:val="23"/>
        </w:rPr>
        <w:t>поступления</w:t>
      </w:r>
      <w:r w:rsidR="007C04BB">
        <w:rPr>
          <w:rFonts w:ascii="Arial" w:hAnsi="Arial" w:cs="Arial"/>
          <w:color w:val="000000"/>
          <w:sz w:val="20"/>
          <w:szCs w:val="23"/>
        </w:rPr>
        <w:t xml:space="preserve"> </w:t>
      </w:r>
      <w:r w:rsidRPr="00D56BE7">
        <w:rPr>
          <w:rFonts w:ascii="Arial" w:hAnsi="Arial" w:cs="Arial"/>
          <w:color w:val="000000"/>
          <w:sz w:val="20"/>
          <w:szCs w:val="23"/>
        </w:rPr>
        <w:t>информации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орган</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p>
    <w:p w:rsidR="00992656" w:rsidRPr="00D56BE7" w:rsidRDefault="00992656" w:rsidP="00CD5BCD">
      <w:pPr>
        <w:spacing w:after="0" w:line="240" w:lineRule="auto"/>
        <w:ind w:firstLine="709"/>
        <w:rPr>
          <w:rFonts w:ascii="Arial" w:hAnsi="Arial" w:cs="Arial"/>
          <w:color w:val="000000"/>
          <w:sz w:val="20"/>
          <w:szCs w:val="23"/>
        </w:rPr>
      </w:pPr>
      <w:bookmarkStart w:id="85" w:name="sub_10377"/>
      <w:bookmarkEnd w:id="84"/>
      <w:r w:rsidRPr="00D56BE7">
        <w:rPr>
          <w:rFonts w:ascii="Arial" w:hAnsi="Arial" w:cs="Arial"/>
          <w:color w:val="000000"/>
          <w:sz w:val="20"/>
          <w:szCs w:val="23"/>
        </w:rPr>
        <w:t>ж)</w:t>
      </w:r>
      <w:r w:rsidR="007C04BB">
        <w:rPr>
          <w:rFonts w:ascii="Arial" w:hAnsi="Arial" w:cs="Arial"/>
          <w:color w:val="000000"/>
          <w:sz w:val="20"/>
          <w:szCs w:val="23"/>
        </w:rPr>
        <w:t xml:space="preserve"> </w:t>
      </w:r>
      <w:r w:rsidRPr="00D56BE7">
        <w:rPr>
          <w:rFonts w:ascii="Arial" w:hAnsi="Arial" w:cs="Arial"/>
          <w:color w:val="000000"/>
          <w:sz w:val="20"/>
          <w:szCs w:val="23"/>
        </w:rPr>
        <w:t>другие</w:t>
      </w:r>
      <w:r w:rsidR="007C04BB">
        <w:rPr>
          <w:rFonts w:ascii="Arial" w:hAnsi="Arial" w:cs="Arial"/>
          <w:color w:val="000000"/>
          <w:sz w:val="20"/>
          <w:szCs w:val="23"/>
        </w:rPr>
        <w:t xml:space="preserve"> </w:t>
      </w:r>
      <w:r w:rsidRPr="00D56BE7">
        <w:rPr>
          <w:rFonts w:ascii="Arial" w:hAnsi="Arial" w:cs="Arial"/>
          <w:color w:val="000000"/>
          <w:sz w:val="20"/>
          <w:szCs w:val="23"/>
        </w:rPr>
        <w:t>сведения;</w:t>
      </w:r>
    </w:p>
    <w:p w:rsidR="00992656" w:rsidRPr="00D56BE7" w:rsidRDefault="00992656" w:rsidP="00CD5BCD">
      <w:pPr>
        <w:spacing w:after="0" w:line="240" w:lineRule="auto"/>
        <w:ind w:firstLine="709"/>
        <w:rPr>
          <w:rFonts w:ascii="Arial" w:hAnsi="Arial" w:cs="Arial"/>
          <w:color w:val="000000"/>
          <w:sz w:val="20"/>
          <w:szCs w:val="23"/>
        </w:rPr>
      </w:pPr>
      <w:bookmarkStart w:id="86" w:name="sub_10378"/>
      <w:bookmarkEnd w:id="85"/>
      <w:r w:rsidRPr="00D56BE7">
        <w:rPr>
          <w:rFonts w:ascii="Arial" w:hAnsi="Arial" w:cs="Arial"/>
          <w:color w:val="000000"/>
          <w:sz w:val="20"/>
          <w:szCs w:val="23"/>
        </w:rPr>
        <w:t>з)</w:t>
      </w:r>
      <w:r w:rsidR="007C04BB">
        <w:rPr>
          <w:rFonts w:ascii="Arial" w:hAnsi="Arial" w:cs="Arial"/>
          <w:color w:val="000000"/>
          <w:sz w:val="20"/>
          <w:szCs w:val="23"/>
        </w:rPr>
        <w:t xml:space="preserve"> </w:t>
      </w:r>
      <w:r w:rsidRPr="00D56BE7">
        <w:rPr>
          <w:rFonts w:ascii="Arial" w:hAnsi="Arial" w:cs="Arial"/>
          <w:color w:val="000000"/>
          <w:sz w:val="20"/>
          <w:szCs w:val="23"/>
        </w:rPr>
        <w:t>результаты</w:t>
      </w:r>
      <w:r w:rsidR="007C04BB">
        <w:rPr>
          <w:rFonts w:ascii="Arial" w:hAnsi="Arial" w:cs="Arial"/>
          <w:color w:val="000000"/>
          <w:sz w:val="20"/>
          <w:szCs w:val="23"/>
        </w:rPr>
        <w:t xml:space="preserve"> </w:t>
      </w:r>
      <w:r w:rsidRPr="00D56BE7">
        <w:rPr>
          <w:rFonts w:ascii="Arial" w:hAnsi="Arial" w:cs="Arial"/>
          <w:color w:val="000000"/>
          <w:sz w:val="20"/>
          <w:szCs w:val="23"/>
        </w:rPr>
        <w:t>голосования;</w:t>
      </w:r>
    </w:p>
    <w:p w:rsidR="00992656" w:rsidRPr="00D56BE7" w:rsidRDefault="00992656" w:rsidP="00CD5BCD">
      <w:pPr>
        <w:spacing w:after="0" w:line="240" w:lineRule="auto"/>
        <w:ind w:firstLine="709"/>
        <w:rPr>
          <w:rFonts w:ascii="Arial" w:hAnsi="Arial" w:cs="Arial"/>
          <w:color w:val="000000"/>
          <w:sz w:val="20"/>
          <w:szCs w:val="23"/>
        </w:rPr>
      </w:pPr>
      <w:bookmarkStart w:id="87" w:name="sub_10379"/>
      <w:bookmarkEnd w:id="86"/>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решение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обоснование</w:t>
      </w:r>
      <w:r w:rsidR="007C04BB">
        <w:rPr>
          <w:rFonts w:ascii="Arial" w:hAnsi="Arial" w:cs="Arial"/>
          <w:color w:val="000000"/>
          <w:sz w:val="20"/>
          <w:szCs w:val="23"/>
        </w:rPr>
        <w:t xml:space="preserve"> </w:t>
      </w:r>
      <w:r w:rsidRPr="00D56BE7">
        <w:rPr>
          <w:rFonts w:ascii="Arial" w:hAnsi="Arial" w:cs="Arial"/>
          <w:color w:val="000000"/>
          <w:sz w:val="20"/>
          <w:szCs w:val="23"/>
        </w:rPr>
        <w:t>его</w:t>
      </w:r>
      <w:r w:rsidR="007C04BB">
        <w:rPr>
          <w:rFonts w:ascii="Arial" w:hAnsi="Arial" w:cs="Arial"/>
          <w:color w:val="000000"/>
          <w:sz w:val="20"/>
          <w:szCs w:val="23"/>
        </w:rPr>
        <w:t xml:space="preserve"> </w:t>
      </w:r>
      <w:r w:rsidRPr="00D56BE7">
        <w:rPr>
          <w:rFonts w:ascii="Arial" w:hAnsi="Arial" w:cs="Arial"/>
          <w:color w:val="000000"/>
          <w:sz w:val="20"/>
          <w:szCs w:val="23"/>
        </w:rPr>
        <w:t>принятия.</w:t>
      </w:r>
    </w:p>
    <w:p w:rsidR="00992656" w:rsidRPr="00D56BE7" w:rsidRDefault="00992656" w:rsidP="00CD5BCD">
      <w:pPr>
        <w:spacing w:after="0" w:line="240" w:lineRule="auto"/>
        <w:ind w:firstLine="709"/>
        <w:rPr>
          <w:rFonts w:ascii="Arial" w:hAnsi="Arial" w:cs="Arial"/>
          <w:color w:val="000000"/>
          <w:sz w:val="20"/>
          <w:szCs w:val="23"/>
        </w:rPr>
      </w:pPr>
      <w:bookmarkStart w:id="88" w:name="sub_1038"/>
      <w:bookmarkEnd w:id="87"/>
      <w:r w:rsidRPr="00D56BE7">
        <w:rPr>
          <w:rFonts w:ascii="Arial" w:hAnsi="Arial" w:cs="Arial"/>
          <w:color w:val="000000"/>
          <w:sz w:val="20"/>
          <w:szCs w:val="23"/>
        </w:rPr>
        <w:t>38.</w:t>
      </w:r>
      <w:r w:rsidR="007C04BB">
        <w:rPr>
          <w:rFonts w:ascii="Arial" w:hAnsi="Arial" w:cs="Arial"/>
          <w:color w:val="000000"/>
          <w:sz w:val="20"/>
          <w:szCs w:val="23"/>
        </w:rPr>
        <w:t xml:space="preserve"> </w:t>
      </w:r>
      <w:r w:rsidRPr="00D56BE7">
        <w:rPr>
          <w:rFonts w:ascii="Arial" w:hAnsi="Arial" w:cs="Arial"/>
          <w:color w:val="000000"/>
          <w:sz w:val="20"/>
          <w:szCs w:val="23"/>
        </w:rPr>
        <w:t>Член</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несогласный</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ее</w:t>
      </w:r>
      <w:r w:rsidR="007C04BB">
        <w:rPr>
          <w:rFonts w:ascii="Arial" w:hAnsi="Arial" w:cs="Arial"/>
          <w:color w:val="000000"/>
          <w:sz w:val="20"/>
          <w:szCs w:val="23"/>
        </w:rPr>
        <w:t xml:space="preserve"> </w:t>
      </w:r>
      <w:r w:rsidRPr="00D56BE7">
        <w:rPr>
          <w:rFonts w:ascii="Arial" w:hAnsi="Arial" w:cs="Arial"/>
          <w:color w:val="000000"/>
          <w:sz w:val="20"/>
          <w:szCs w:val="23"/>
        </w:rPr>
        <w:t>решением,</w:t>
      </w:r>
      <w:r w:rsidR="007C04BB">
        <w:rPr>
          <w:rFonts w:ascii="Arial" w:hAnsi="Arial" w:cs="Arial"/>
          <w:color w:val="000000"/>
          <w:sz w:val="20"/>
          <w:szCs w:val="23"/>
        </w:rPr>
        <w:t xml:space="preserve"> </w:t>
      </w:r>
      <w:r w:rsidRPr="00D56BE7">
        <w:rPr>
          <w:rFonts w:ascii="Arial" w:hAnsi="Arial" w:cs="Arial"/>
          <w:color w:val="000000"/>
          <w:sz w:val="20"/>
          <w:szCs w:val="23"/>
        </w:rPr>
        <w:t>вправе</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письменной</w:t>
      </w:r>
      <w:r w:rsidR="007C04BB">
        <w:rPr>
          <w:rFonts w:ascii="Arial" w:hAnsi="Arial" w:cs="Arial"/>
          <w:color w:val="000000"/>
          <w:sz w:val="20"/>
          <w:szCs w:val="23"/>
        </w:rPr>
        <w:t xml:space="preserve"> </w:t>
      </w:r>
      <w:r w:rsidRPr="00D56BE7">
        <w:rPr>
          <w:rFonts w:ascii="Arial" w:hAnsi="Arial" w:cs="Arial"/>
          <w:color w:val="000000"/>
          <w:sz w:val="20"/>
          <w:szCs w:val="23"/>
        </w:rPr>
        <w:t>форме</w:t>
      </w:r>
      <w:r w:rsidR="007C04BB">
        <w:rPr>
          <w:rFonts w:ascii="Arial" w:hAnsi="Arial" w:cs="Arial"/>
          <w:color w:val="000000"/>
          <w:sz w:val="20"/>
          <w:szCs w:val="23"/>
        </w:rPr>
        <w:t xml:space="preserve"> </w:t>
      </w:r>
      <w:r w:rsidRPr="00D56BE7">
        <w:rPr>
          <w:rFonts w:ascii="Arial" w:hAnsi="Arial" w:cs="Arial"/>
          <w:color w:val="000000"/>
          <w:sz w:val="20"/>
          <w:szCs w:val="23"/>
        </w:rPr>
        <w:t>изложить</w:t>
      </w:r>
      <w:r w:rsidR="007C04BB">
        <w:rPr>
          <w:rFonts w:ascii="Arial" w:hAnsi="Arial" w:cs="Arial"/>
          <w:color w:val="000000"/>
          <w:sz w:val="20"/>
          <w:szCs w:val="23"/>
        </w:rPr>
        <w:t xml:space="preserve"> </w:t>
      </w:r>
      <w:r w:rsidRPr="00D56BE7">
        <w:rPr>
          <w:rFonts w:ascii="Arial" w:hAnsi="Arial" w:cs="Arial"/>
          <w:color w:val="000000"/>
          <w:sz w:val="20"/>
          <w:szCs w:val="23"/>
        </w:rPr>
        <w:t>свое</w:t>
      </w:r>
      <w:r w:rsidR="007C04BB">
        <w:rPr>
          <w:rFonts w:ascii="Arial" w:hAnsi="Arial" w:cs="Arial"/>
          <w:color w:val="000000"/>
          <w:sz w:val="20"/>
          <w:szCs w:val="23"/>
        </w:rPr>
        <w:t xml:space="preserve"> </w:t>
      </w:r>
      <w:r w:rsidRPr="00D56BE7">
        <w:rPr>
          <w:rFonts w:ascii="Arial" w:hAnsi="Arial" w:cs="Arial"/>
          <w:color w:val="000000"/>
          <w:sz w:val="20"/>
          <w:szCs w:val="23"/>
        </w:rPr>
        <w:t>мнение,</w:t>
      </w:r>
      <w:r w:rsidR="007C04BB">
        <w:rPr>
          <w:rFonts w:ascii="Arial" w:hAnsi="Arial" w:cs="Arial"/>
          <w:color w:val="000000"/>
          <w:sz w:val="20"/>
          <w:szCs w:val="23"/>
        </w:rPr>
        <w:t xml:space="preserve"> </w:t>
      </w:r>
      <w:r w:rsidRPr="00D56BE7">
        <w:rPr>
          <w:rFonts w:ascii="Arial" w:hAnsi="Arial" w:cs="Arial"/>
          <w:color w:val="000000"/>
          <w:sz w:val="20"/>
          <w:szCs w:val="23"/>
        </w:rPr>
        <w:t>которое</w:t>
      </w:r>
      <w:r w:rsidR="007C04BB">
        <w:rPr>
          <w:rFonts w:ascii="Arial" w:hAnsi="Arial" w:cs="Arial"/>
          <w:color w:val="000000"/>
          <w:sz w:val="20"/>
          <w:szCs w:val="23"/>
        </w:rPr>
        <w:t xml:space="preserve"> </w:t>
      </w:r>
      <w:r w:rsidRPr="00D56BE7">
        <w:rPr>
          <w:rFonts w:ascii="Arial" w:hAnsi="Arial" w:cs="Arial"/>
          <w:color w:val="000000"/>
          <w:sz w:val="20"/>
          <w:szCs w:val="23"/>
        </w:rPr>
        <w:t>подлежит</w:t>
      </w:r>
      <w:r w:rsidR="007C04BB">
        <w:rPr>
          <w:rFonts w:ascii="Arial" w:hAnsi="Arial" w:cs="Arial"/>
          <w:color w:val="000000"/>
          <w:sz w:val="20"/>
          <w:szCs w:val="23"/>
        </w:rPr>
        <w:t xml:space="preserve"> </w:t>
      </w:r>
      <w:r w:rsidRPr="00D56BE7">
        <w:rPr>
          <w:rFonts w:ascii="Arial" w:hAnsi="Arial" w:cs="Arial"/>
          <w:color w:val="000000"/>
          <w:sz w:val="20"/>
          <w:szCs w:val="23"/>
        </w:rPr>
        <w:t>обязательному</w:t>
      </w:r>
      <w:r w:rsidR="007C04BB">
        <w:rPr>
          <w:rFonts w:ascii="Arial" w:hAnsi="Arial" w:cs="Arial"/>
          <w:color w:val="000000"/>
          <w:sz w:val="20"/>
          <w:szCs w:val="23"/>
        </w:rPr>
        <w:t xml:space="preserve"> </w:t>
      </w:r>
      <w:r w:rsidRPr="00D56BE7">
        <w:rPr>
          <w:rFonts w:ascii="Arial" w:hAnsi="Arial" w:cs="Arial"/>
          <w:color w:val="000000"/>
          <w:sz w:val="20"/>
          <w:szCs w:val="23"/>
        </w:rPr>
        <w:t>приобщению</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протоколу</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которым</w:t>
      </w:r>
      <w:r w:rsidR="007C04BB">
        <w:rPr>
          <w:rFonts w:ascii="Arial" w:hAnsi="Arial" w:cs="Arial"/>
          <w:color w:val="000000"/>
          <w:sz w:val="20"/>
          <w:szCs w:val="23"/>
        </w:rPr>
        <w:t xml:space="preserve"> </w:t>
      </w:r>
      <w:r w:rsidRPr="00D56BE7">
        <w:rPr>
          <w:rFonts w:ascii="Arial" w:hAnsi="Arial" w:cs="Arial"/>
          <w:color w:val="000000"/>
          <w:sz w:val="20"/>
          <w:szCs w:val="23"/>
        </w:rPr>
        <w:t>должно</w:t>
      </w:r>
      <w:r w:rsidR="007C04BB">
        <w:rPr>
          <w:rFonts w:ascii="Arial" w:hAnsi="Arial" w:cs="Arial"/>
          <w:color w:val="000000"/>
          <w:sz w:val="20"/>
          <w:szCs w:val="23"/>
        </w:rPr>
        <w:t xml:space="preserve"> </w:t>
      </w:r>
      <w:r w:rsidRPr="00D56BE7">
        <w:rPr>
          <w:rFonts w:ascii="Arial" w:hAnsi="Arial" w:cs="Arial"/>
          <w:color w:val="000000"/>
          <w:sz w:val="20"/>
          <w:szCs w:val="23"/>
        </w:rPr>
        <w:t>быть</w:t>
      </w:r>
      <w:r w:rsidR="007C04BB">
        <w:rPr>
          <w:rFonts w:ascii="Arial" w:hAnsi="Arial" w:cs="Arial"/>
          <w:color w:val="000000"/>
          <w:sz w:val="20"/>
          <w:szCs w:val="23"/>
        </w:rPr>
        <w:t xml:space="preserve"> </w:t>
      </w:r>
      <w:r w:rsidRPr="00D56BE7">
        <w:rPr>
          <w:rFonts w:ascii="Arial" w:hAnsi="Arial" w:cs="Arial"/>
          <w:color w:val="000000"/>
          <w:sz w:val="20"/>
          <w:szCs w:val="23"/>
        </w:rPr>
        <w:t>ознакомлено</w:t>
      </w:r>
      <w:r w:rsidR="007C04BB">
        <w:rPr>
          <w:rFonts w:ascii="Arial" w:hAnsi="Arial" w:cs="Arial"/>
          <w:color w:val="000000"/>
          <w:sz w:val="20"/>
          <w:szCs w:val="23"/>
        </w:rPr>
        <w:t xml:space="preserve"> </w:t>
      </w:r>
      <w:r w:rsidRPr="00D56BE7">
        <w:rPr>
          <w:rFonts w:ascii="Arial" w:hAnsi="Arial" w:cs="Arial"/>
          <w:color w:val="000000"/>
          <w:sz w:val="20"/>
          <w:szCs w:val="23"/>
        </w:rPr>
        <w:t>лицо,</w:t>
      </w:r>
      <w:r w:rsidR="007C04BB">
        <w:rPr>
          <w:rFonts w:ascii="Arial" w:hAnsi="Arial" w:cs="Arial"/>
          <w:color w:val="000000"/>
          <w:sz w:val="20"/>
          <w:szCs w:val="23"/>
        </w:rPr>
        <w:t xml:space="preserve"> </w:t>
      </w:r>
      <w:r w:rsidRPr="00D56BE7">
        <w:rPr>
          <w:rFonts w:ascii="Arial" w:hAnsi="Arial" w:cs="Arial"/>
          <w:color w:val="000000"/>
          <w:sz w:val="20"/>
          <w:szCs w:val="23"/>
        </w:rPr>
        <w:t>замещающее</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p>
    <w:p w:rsidR="00992656" w:rsidRPr="00D56BE7" w:rsidRDefault="00992656" w:rsidP="00CD5BCD">
      <w:pPr>
        <w:spacing w:after="0" w:line="240" w:lineRule="auto"/>
        <w:ind w:firstLine="709"/>
        <w:rPr>
          <w:rFonts w:ascii="Arial" w:hAnsi="Arial" w:cs="Arial"/>
          <w:color w:val="000000"/>
          <w:sz w:val="20"/>
          <w:szCs w:val="23"/>
        </w:rPr>
      </w:pPr>
      <w:bookmarkStart w:id="89" w:name="sub_1039"/>
      <w:bookmarkEnd w:id="88"/>
      <w:r w:rsidRPr="00D56BE7">
        <w:rPr>
          <w:rFonts w:ascii="Arial" w:hAnsi="Arial" w:cs="Arial"/>
          <w:color w:val="000000"/>
          <w:sz w:val="20"/>
          <w:szCs w:val="23"/>
        </w:rPr>
        <w:t>39.</w:t>
      </w:r>
      <w:r w:rsidR="007C04BB">
        <w:rPr>
          <w:rFonts w:ascii="Arial" w:hAnsi="Arial" w:cs="Arial"/>
          <w:color w:val="000000"/>
          <w:sz w:val="20"/>
          <w:szCs w:val="23"/>
        </w:rPr>
        <w:t xml:space="preserve"> </w:t>
      </w:r>
      <w:r w:rsidRPr="00D56BE7">
        <w:rPr>
          <w:rFonts w:ascii="Arial" w:hAnsi="Arial" w:cs="Arial"/>
          <w:color w:val="000000"/>
          <w:sz w:val="20"/>
          <w:szCs w:val="23"/>
        </w:rPr>
        <w:t>Копии</w:t>
      </w:r>
      <w:r w:rsidR="007C04BB">
        <w:rPr>
          <w:rFonts w:ascii="Arial" w:hAnsi="Arial" w:cs="Arial"/>
          <w:color w:val="000000"/>
          <w:sz w:val="20"/>
          <w:szCs w:val="23"/>
        </w:rPr>
        <w:t xml:space="preserve"> </w:t>
      </w:r>
      <w:r w:rsidRPr="00D56BE7">
        <w:rPr>
          <w:rFonts w:ascii="Arial" w:hAnsi="Arial" w:cs="Arial"/>
          <w:color w:val="000000"/>
          <w:sz w:val="20"/>
          <w:szCs w:val="23"/>
        </w:rPr>
        <w:t>протокола</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7-дневный</w:t>
      </w:r>
      <w:r w:rsidR="007C04BB">
        <w:rPr>
          <w:rFonts w:ascii="Arial" w:hAnsi="Arial" w:cs="Arial"/>
          <w:color w:val="000000"/>
          <w:sz w:val="20"/>
          <w:szCs w:val="23"/>
        </w:rPr>
        <w:t xml:space="preserve"> </w:t>
      </w:r>
      <w:r w:rsidRPr="00D56BE7">
        <w:rPr>
          <w:rFonts w:ascii="Arial" w:hAnsi="Arial" w:cs="Arial"/>
          <w:color w:val="000000"/>
          <w:sz w:val="20"/>
          <w:szCs w:val="23"/>
        </w:rPr>
        <w:t>срок</w:t>
      </w:r>
      <w:r w:rsidR="007C04BB">
        <w:rPr>
          <w:rFonts w:ascii="Arial" w:hAnsi="Arial" w:cs="Arial"/>
          <w:color w:val="000000"/>
          <w:sz w:val="20"/>
          <w:szCs w:val="23"/>
        </w:rPr>
        <w:t xml:space="preserve"> </w:t>
      </w:r>
      <w:r w:rsidRPr="00D56BE7">
        <w:rPr>
          <w:rFonts w:ascii="Arial" w:hAnsi="Arial" w:cs="Arial"/>
          <w:color w:val="000000"/>
          <w:sz w:val="20"/>
          <w:szCs w:val="23"/>
        </w:rPr>
        <w:t>со</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направляются</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полностью</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виде</w:t>
      </w:r>
      <w:r w:rsidR="007C04BB">
        <w:rPr>
          <w:rFonts w:ascii="Arial" w:hAnsi="Arial" w:cs="Arial"/>
          <w:color w:val="000000"/>
          <w:sz w:val="20"/>
          <w:szCs w:val="23"/>
        </w:rPr>
        <w:t xml:space="preserve"> </w:t>
      </w:r>
      <w:r w:rsidRPr="00D56BE7">
        <w:rPr>
          <w:rFonts w:ascii="Arial" w:hAnsi="Arial" w:cs="Arial"/>
          <w:color w:val="000000"/>
          <w:sz w:val="20"/>
          <w:szCs w:val="23"/>
        </w:rPr>
        <w:t>выписок</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него</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лицу,</w:t>
      </w:r>
      <w:r w:rsidR="007C04BB">
        <w:rPr>
          <w:rFonts w:ascii="Arial" w:hAnsi="Arial" w:cs="Arial"/>
          <w:color w:val="000000"/>
          <w:sz w:val="20"/>
          <w:szCs w:val="23"/>
        </w:rPr>
        <w:t xml:space="preserve"> </w:t>
      </w:r>
      <w:r w:rsidRPr="00D56BE7">
        <w:rPr>
          <w:rFonts w:ascii="Arial" w:hAnsi="Arial" w:cs="Arial"/>
          <w:color w:val="000000"/>
          <w:sz w:val="20"/>
          <w:szCs w:val="23"/>
        </w:rPr>
        <w:t>замещающему</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решению</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иным</w:t>
      </w:r>
      <w:r w:rsidR="007C04BB">
        <w:rPr>
          <w:rFonts w:ascii="Arial" w:hAnsi="Arial" w:cs="Arial"/>
          <w:color w:val="000000"/>
          <w:sz w:val="20"/>
          <w:szCs w:val="23"/>
        </w:rPr>
        <w:t xml:space="preserve"> </w:t>
      </w:r>
      <w:r w:rsidRPr="00D56BE7">
        <w:rPr>
          <w:rFonts w:ascii="Arial" w:hAnsi="Arial" w:cs="Arial"/>
          <w:color w:val="000000"/>
          <w:sz w:val="20"/>
          <w:szCs w:val="23"/>
        </w:rPr>
        <w:t>заинтересованным</w:t>
      </w:r>
      <w:r w:rsidR="007C04BB">
        <w:rPr>
          <w:rFonts w:ascii="Arial" w:hAnsi="Arial" w:cs="Arial"/>
          <w:color w:val="000000"/>
          <w:sz w:val="20"/>
          <w:szCs w:val="23"/>
        </w:rPr>
        <w:t xml:space="preserve"> </w:t>
      </w:r>
      <w:r w:rsidRPr="00D56BE7">
        <w:rPr>
          <w:rFonts w:ascii="Arial" w:hAnsi="Arial" w:cs="Arial"/>
          <w:color w:val="000000"/>
          <w:sz w:val="20"/>
          <w:szCs w:val="23"/>
        </w:rPr>
        <w:t>лицам.</w:t>
      </w:r>
    </w:p>
    <w:p w:rsidR="00992656" w:rsidRPr="00D56BE7" w:rsidRDefault="00992656" w:rsidP="00CD5BCD">
      <w:pPr>
        <w:spacing w:after="0" w:line="240" w:lineRule="auto"/>
        <w:ind w:firstLine="709"/>
        <w:rPr>
          <w:rFonts w:ascii="Arial" w:hAnsi="Arial" w:cs="Arial"/>
          <w:color w:val="000000"/>
          <w:sz w:val="20"/>
          <w:szCs w:val="23"/>
        </w:rPr>
      </w:pPr>
      <w:bookmarkStart w:id="90" w:name="sub_1040"/>
      <w:bookmarkEnd w:id="89"/>
      <w:r w:rsidRPr="00D56BE7">
        <w:rPr>
          <w:rFonts w:ascii="Arial" w:hAnsi="Arial" w:cs="Arial"/>
          <w:color w:val="000000"/>
          <w:sz w:val="20"/>
          <w:szCs w:val="23"/>
        </w:rPr>
        <w:t>40.</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Руководитель</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обязан</w:t>
      </w:r>
      <w:r w:rsidR="007C04BB">
        <w:rPr>
          <w:rFonts w:ascii="Arial" w:hAnsi="Arial" w:cs="Arial"/>
          <w:color w:val="000000"/>
          <w:sz w:val="20"/>
          <w:szCs w:val="23"/>
        </w:rPr>
        <w:t xml:space="preserve"> </w:t>
      </w:r>
      <w:r w:rsidRPr="00D56BE7">
        <w:rPr>
          <w:rFonts w:ascii="Arial" w:hAnsi="Arial" w:cs="Arial"/>
          <w:color w:val="000000"/>
          <w:sz w:val="20"/>
          <w:szCs w:val="23"/>
        </w:rPr>
        <w:t>рассмотреть</w:t>
      </w:r>
      <w:r w:rsidR="007C04BB">
        <w:rPr>
          <w:rFonts w:ascii="Arial" w:hAnsi="Arial" w:cs="Arial"/>
          <w:color w:val="000000"/>
          <w:sz w:val="20"/>
          <w:szCs w:val="23"/>
        </w:rPr>
        <w:t xml:space="preserve"> </w:t>
      </w:r>
      <w:r w:rsidRPr="00D56BE7">
        <w:rPr>
          <w:rFonts w:ascii="Arial" w:hAnsi="Arial" w:cs="Arial"/>
          <w:color w:val="000000"/>
          <w:sz w:val="20"/>
          <w:szCs w:val="23"/>
        </w:rPr>
        <w:t>протокол</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вправе</w:t>
      </w:r>
      <w:r w:rsidR="007C04BB">
        <w:rPr>
          <w:rFonts w:ascii="Arial" w:hAnsi="Arial" w:cs="Arial"/>
          <w:color w:val="000000"/>
          <w:sz w:val="20"/>
          <w:szCs w:val="23"/>
        </w:rPr>
        <w:t xml:space="preserve"> </w:t>
      </w:r>
      <w:r w:rsidRPr="00D56BE7">
        <w:rPr>
          <w:rFonts w:ascii="Arial" w:hAnsi="Arial" w:cs="Arial"/>
          <w:color w:val="000000"/>
          <w:sz w:val="20"/>
          <w:szCs w:val="23"/>
        </w:rPr>
        <w:t>учесть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пределах</w:t>
      </w:r>
      <w:r w:rsidR="007C04BB">
        <w:rPr>
          <w:rFonts w:ascii="Arial" w:hAnsi="Arial" w:cs="Arial"/>
          <w:color w:val="000000"/>
          <w:sz w:val="20"/>
          <w:szCs w:val="23"/>
        </w:rPr>
        <w:t xml:space="preserve"> </w:t>
      </w:r>
      <w:r w:rsidRPr="00D56BE7">
        <w:rPr>
          <w:rFonts w:ascii="Arial" w:hAnsi="Arial" w:cs="Arial"/>
          <w:color w:val="000000"/>
          <w:sz w:val="20"/>
          <w:szCs w:val="23"/>
        </w:rPr>
        <w:t>своей</w:t>
      </w:r>
      <w:r w:rsidR="007C04BB">
        <w:rPr>
          <w:rFonts w:ascii="Arial" w:hAnsi="Arial" w:cs="Arial"/>
          <w:color w:val="000000"/>
          <w:sz w:val="20"/>
          <w:szCs w:val="23"/>
        </w:rPr>
        <w:t xml:space="preserve"> </w:t>
      </w:r>
      <w:r w:rsidRPr="00D56BE7">
        <w:rPr>
          <w:rFonts w:ascii="Arial" w:hAnsi="Arial" w:cs="Arial"/>
          <w:color w:val="000000"/>
          <w:sz w:val="20"/>
          <w:szCs w:val="23"/>
        </w:rPr>
        <w:t>компетенции</w:t>
      </w:r>
      <w:r w:rsidR="007C04BB">
        <w:rPr>
          <w:rFonts w:ascii="Arial" w:hAnsi="Arial" w:cs="Arial"/>
          <w:color w:val="000000"/>
          <w:sz w:val="20"/>
          <w:szCs w:val="23"/>
        </w:rPr>
        <w:t xml:space="preserve"> </w:t>
      </w:r>
      <w:r w:rsidRPr="00D56BE7">
        <w:rPr>
          <w:rFonts w:ascii="Arial" w:hAnsi="Arial" w:cs="Arial"/>
          <w:color w:val="000000"/>
          <w:sz w:val="20"/>
          <w:szCs w:val="23"/>
        </w:rPr>
        <w:t>содержащиеся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нем</w:t>
      </w:r>
      <w:r w:rsidR="007C04BB">
        <w:rPr>
          <w:rFonts w:ascii="Arial" w:hAnsi="Arial" w:cs="Arial"/>
          <w:color w:val="000000"/>
          <w:sz w:val="20"/>
          <w:szCs w:val="23"/>
        </w:rPr>
        <w:t xml:space="preserve"> </w:t>
      </w:r>
      <w:r w:rsidRPr="00D56BE7">
        <w:rPr>
          <w:rFonts w:ascii="Arial" w:hAnsi="Arial" w:cs="Arial"/>
          <w:color w:val="000000"/>
          <w:sz w:val="20"/>
          <w:szCs w:val="23"/>
        </w:rPr>
        <w:t>рекомендации</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принятии</w:t>
      </w:r>
      <w:r w:rsidR="007C04BB">
        <w:rPr>
          <w:rFonts w:ascii="Arial" w:hAnsi="Arial" w:cs="Arial"/>
          <w:color w:val="000000"/>
          <w:sz w:val="20"/>
          <w:szCs w:val="23"/>
        </w:rPr>
        <w:t xml:space="preserve"> </w:t>
      </w:r>
      <w:r w:rsidRPr="00D56BE7">
        <w:rPr>
          <w:rFonts w:ascii="Arial" w:hAnsi="Arial" w:cs="Arial"/>
          <w:color w:val="000000"/>
          <w:sz w:val="20"/>
          <w:szCs w:val="23"/>
        </w:rPr>
        <w:t>решения</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применении</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лицу,</w:t>
      </w:r>
      <w:r w:rsidR="007C04BB">
        <w:rPr>
          <w:rFonts w:ascii="Arial" w:hAnsi="Arial" w:cs="Arial"/>
          <w:color w:val="000000"/>
          <w:sz w:val="20"/>
          <w:szCs w:val="23"/>
        </w:rPr>
        <w:t xml:space="preserve"> </w:t>
      </w:r>
      <w:r w:rsidRPr="00D56BE7">
        <w:rPr>
          <w:rFonts w:ascii="Arial" w:hAnsi="Arial" w:cs="Arial"/>
          <w:color w:val="000000"/>
          <w:sz w:val="20"/>
          <w:szCs w:val="23"/>
        </w:rPr>
        <w:t>замещающему</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мер</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предусмотренных</w:t>
      </w:r>
      <w:r w:rsidR="007C04BB">
        <w:rPr>
          <w:rFonts w:ascii="Arial" w:hAnsi="Arial" w:cs="Arial"/>
          <w:color w:val="000000"/>
          <w:sz w:val="20"/>
          <w:szCs w:val="23"/>
        </w:rPr>
        <w:t xml:space="preserve"> </w:t>
      </w:r>
      <w:r w:rsidRPr="00D56BE7">
        <w:rPr>
          <w:rFonts w:ascii="Arial" w:hAnsi="Arial" w:cs="Arial"/>
          <w:color w:val="000000"/>
          <w:sz w:val="20"/>
          <w:szCs w:val="23"/>
        </w:rPr>
        <w:t>нормативными</w:t>
      </w:r>
      <w:r w:rsidR="007C04BB">
        <w:rPr>
          <w:rFonts w:ascii="Arial" w:hAnsi="Arial" w:cs="Arial"/>
          <w:color w:val="000000"/>
          <w:sz w:val="20"/>
          <w:szCs w:val="23"/>
        </w:rPr>
        <w:t xml:space="preserve"> </w:t>
      </w:r>
      <w:r w:rsidRPr="00D56BE7">
        <w:rPr>
          <w:rFonts w:ascii="Arial" w:hAnsi="Arial" w:cs="Arial"/>
          <w:color w:val="000000"/>
          <w:sz w:val="20"/>
          <w:szCs w:val="23"/>
        </w:rPr>
        <w:t>правовыми</w:t>
      </w:r>
      <w:r w:rsidR="007C04BB">
        <w:rPr>
          <w:rFonts w:ascii="Arial" w:hAnsi="Arial" w:cs="Arial"/>
          <w:color w:val="000000"/>
          <w:sz w:val="20"/>
          <w:szCs w:val="23"/>
        </w:rPr>
        <w:t xml:space="preserve"> </w:t>
      </w:r>
      <w:r w:rsidRPr="00D56BE7">
        <w:rPr>
          <w:rFonts w:ascii="Arial" w:hAnsi="Arial" w:cs="Arial"/>
          <w:color w:val="000000"/>
          <w:sz w:val="20"/>
          <w:szCs w:val="23"/>
        </w:rPr>
        <w:t>актами</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иным</w:t>
      </w:r>
      <w:r w:rsidR="007C04BB">
        <w:rPr>
          <w:rFonts w:ascii="Arial" w:hAnsi="Arial" w:cs="Arial"/>
          <w:color w:val="000000"/>
          <w:sz w:val="20"/>
          <w:szCs w:val="23"/>
        </w:rPr>
        <w:t xml:space="preserve"> </w:t>
      </w:r>
      <w:r w:rsidRPr="00D56BE7">
        <w:rPr>
          <w:rFonts w:ascii="Arial" w:hAnsi="Arial" w:cs="Arial"/>
          <w:color w:val="000000"/>
          <w:sz w:val="20"/>
          <w:szCs w:val="23"/>
        </w:rPr>
        <w:t>вопросам</w:t>
      </w:r>
      <w:r w:rsidR="007C04BB">
        <w:rPr>
          <w:rFonts w:ascii="Arial" w:hAnsi="Arial" w:cs="Arial"/>
          <w:color w:val="000000"/>
          <w:sz w:val="20"/>
          <w:szCs w:val="23"/>
        </w:rPr>
        <w:t xml:space="preserve"> </w:t>
      </w:r>
      <w:r w:rsidRPr="00D56BE7">
        <w:rPr>
          <w:rFonts w:ascii="Arial" w:hAnsi="Arial" w:cs="Arial"/>
          <w:color w:val="000000"/>
          <w:sz w:val="20"/>
          <w:szCs w:val="23"/>
        </w:rPr>
        <w:t>организации</w:t>
      </w:r>
      <w:r w:rsidR="007C04BB">
        <w:rPr>
          <w:rFonts w:ascii="Arial" w:hAnsi="Arial" w:cs="Arial"/>
          <w:color w:val="000000"/>
          <w:sz w:val="20"/>
          <w:szCs w:val="23"/>
        </w:rPr>
        <w:t xml:space="preserve"> </w:t>
      </w:r>
      <w:r w:rsidRPr="00D56BE7">
        <w:rPr>
          <w:rFonts w:ascii="Arial" w:hAnsi="Arial" w:cs="Arial"/>
          <w:color w:val="000000"/>
          <w:sz w:val="20"/>
          <w:szCs w:val="23"/>
        </w:rPr>
        <w:t>противодействия</w:t>
      </w:r>
      <w:r w:rsidR="007C04BB">
        <w:rPr>
          <w:rFonts w:ascii="Arial" w:hAnsi="Arial" w:cs="Arial"/>
          <w:color w:val="000000"/>
          <w:sz w:val="20"/>
          <w:szCs w:val="23"/>
        </w:rPr>
        <w:t xml:space="preserve"> </w:t>
      </w:r>
      <w:r w:rsidRPr="00D56BE7">
        <w:rPr>
          <w:rFonts w:ascii="Arial" w:hAnsi="Arial" w:cs="Arial"/>
          <w:color w:val="000000"/>
          <w:sz w:val="20"/>
          <w:szCs w:val="23"/>
        </w:rPr>
        <w:t>коррупции.</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рассмотрении</w:t>
      </w:r>
      <w:r w:rsidR="007C04BB">
        <w:rPr>
          <w:rFonts w:ascii="Arial" w:hAnsi="Arial" w:cs="Arial"/>
          <w:color w:val="000000"/>
          <w:sz w:val="20"/>
          <w:szCs w:val="23"/>
        </w:rPr>
        <w:t xml:space="preserve"> </w:t>
      </w:r>
      <w:r w:rsidRPr="00D56BE7">
        <w:rPr>
          <w:rFonts w:ascii="Arial" w:hAnsi="Arial" w:cs="Arial"/>
          <w:color w:val="000000"/>
          <w:sz w:val="20"/>
          <w:szCs w:val="23"/>
        </w:rPr>
        <w:t>рекомендаций</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принятом</w:t>
      </w:r>
      <w:r w:rsidR="007C04BB">
        <w:rPr>
          <w:rFonts w:ascii="Arial" w:hAnsi="Arial" w:cs="Arial"/>
          <w:color w:val="000000"/>
          <w:sz w:val="20"/>
          <w:szCs w:val="23"/>
        </w:rPr>
        <w:t xml:space="preserve"> </w:t>
      </w:r>
      <w:r w:rsidRPr="00D56BE7">
        <w:rPr>
          <w:rFonts w:ascii="Arial" w:hAnsi="Arial" w:cs="Arial"/>
          <w:color w:val="000000"/>
          <w:sz w:val="20"/>
          <w:szCs w:val="23"/>
        </w:rPr>
        <w:t>решении</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руководитель</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письменной</w:t>
      </w:r>
      <w:r w:rsidR="007C04BB">
        <w:rPr>
          <w:rFonts w:ascii="Arial" w:hAnsi="Arial" w:cs="Arial"/>
          <w:color w:val="000000"/>
          <w:sz w:val="20"/>
          <w:szCs w:val="23"/>
        </w:rPr>
        <w:t xml:space="preserve"> </w:t>
      </w:r>
      <w:r w:rsidRPr="00D56BE7">
        <w:rPr>
          <w:rFonts w:ascii="Arial" w:hAnsi="Arial" w:cs="Arial"/>
          <w:color w:val="000000"/>
          <w:sz w:val="20"/>
          <w:szCs w:val="23"/>
        </w:rPr>
        <w:t>форме</w:t>
      </w:r>
      <w:r w:rsidR="007C04BB">
        <w:rPr>
          <w:rFonts w:ascii="Arial" w:hAnsi="Arial" w:cs="Arial"/>
          <w:color w:val="000000"/>
          <w:sz w:val="20"/>
          <w:szCs w:val="23"/>
        </w:rPr>
        <w:t xml:space="preserve"> </w:t>
      </w:r>
      <w:r w:rsidRPr="00D56BE7">
        <w:rPr>
          <w:rFonts w:ascii="Arial" w:hAnsi="Arial" w:cs="Arial"/>
          <w:color w:val="000000"/>
          <w:sz w:val="20"/>
          <w:szCs w:val="23"/>
        </w:rPr>
        <w:t>уведомляет</w:t>
      </w:r>
      <w:r w:rsidR="007C04BB">
        <w:rPr>
          <w:rFonts w:ascii="Arial" w:hAnsi="Arial" w:cs="Arial"/>
          <w:color w:val="000000"/>
          <w:sz w:val="20"/>
          <w:szCs w:val="23"/>
        </w:rPr>
        <w:t xml:space="preserve"> </w:t>
      </w:r>
      <w:r w:rsidRPr="00D56BE7">
        <w:rPr>
          <w:rFonts w:ascii="Arial" w:hAnsi="Arial" w:cs="Arial"/>
          <w:color w:val="000000"/>
          <w:sz w:val="20"/>
          <w:szCs w:val="23"/>
        </w:rPr>
        <w:t>комиссию</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месячный</w:t>
      </w:r>
      <w:r w:rsidR="007C04BB">
        <w:rPr>
          <w:rFonts w:ascii="Arial" w:hAnsi="Arial" w:cs="Arial"/>
          <w:color w:val="000000"/>
          <w:sz w:val="20"/>
          <w:szCs w:val="23"/>
        </w:rPr>
        <w:t xml:space="preserve"> </w:t>
      </w:r>
      <w:r w:rsidRPr="00D56BE7">
        <w:rPr>
          <w:rFonts w:ascii="Arial" w:hAnsi="Arial" w:cs="Arial"/>
          <w:color w:val="000000"/>
          <w:sz w:val="20"/>
          <w:szCs w:val="23"/>
        </w:rPr>
        <w:t>срок</w:t>
      </w:r>
      <w:r w:rsidR="007C04BB">
        <w:rPr>
          <w:rFonts w:ascii="Arial" w:hAnsi="Arial" w:cs="Arial"/>
          <w:color w:val="000000"/>
          <w:sz w:val="20"/>
          <w:szCs w:val="23"/>
        </w:rPr>
        <w:t xml:space="preserve"> </w:t>
      </w:r>
      <w:r w:rsidRPr="00D56BE7">
        <w:rPr>
          <w:rFonts w:ascii="Arial" w:hAnsi="Arial" w:cs="Arial"/>
          <w:color w:val="000000"/>
          <w:sz w:val="20"/>
          <w:szCs w:val="23"/>
        </w:rPr>
        <w:t>со</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поступления</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нему</w:t>
      </w:r>
      <w:r w:rsidR="007C04BB">
        <w:rPr>
          <w:rFonts w:ascii="Arial" w:hAnsi="Arial" w:cs="Arial"/>
          <w:color w:val="000000"/>
          <w:sz w:val="20"/>
          <w:szCs w:val="23"/>
        </w:rPr>
        <w:t xml:space="preserve"> </w:t>
      </w:r>
      <w:r w:rsidRPr="00D56BE7">
        <w:rPr>
          <w:rFonts w:ascii="Arial" w:hAnsi="Arial" w:cs="Arial"/>
          <w:color w:val="000000"/>
          <w:sz w:val="20"/>
          <w:szCs w:val="23"/>
        </w:rPr>
        <w:t>протокола</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Решение</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руководителя</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оглашается</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ближайшем</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принимается</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сведению</w:t>
      </w:r>
      <w:r w:rsidR="007C04BB">
        <w:rPr>
          <w:rFonts w:ascii="Arial" w:hAnsi="Arial" w:cs="Arial"/>
          <w:color w:val="000000"/>
          <w:sz w:val="20"/>
          <w:szCs w:val="23"/>
        </w:rPr>
        <w:t xml:space="preserve"> </w:t>
      </w:r>
      <w:r w:rsidRPr="00D56BE7">
        <w:rPr>
          <w:rFonts w:ascii="Arial" w:hAnsi="Arial" w:cs="Arial"/>
          <w:color w:val="000000"/>
          <w:sz w:val="20"/>
          <w:szCs w:val="23"/>
        </w:rPr>
        <w:t>без</w:t>
      </w:r>
      <w:r w:rsidR="007C04BB">
        <w:rPr>
          <w:rFonts w:ascii="Arial" w:hAnsi="Arial" w:cs="Arial"/>
          <w:color w:val="000000"/>
          <w:sz w:val="20"/>
          <w:szCs w:val="23"/>
        </w:rPr>
        <w:t xml:space="preserve"> </w:t>
      </w:r>
      <w:r w:rsidRPr="00D56BE7">
        <w:rPr>
          <w:rFonts w:ascii="Arial" w:hAnsi="Arial" w:cs="Arial"/>
          <w:color w:val="000000"/>
          <w:sz w:val="20"/>
          <w:szCs w:val="23"/>
        </w:rPr>
        <w:t>обсуждения.</w:t>
      </w:r>
    </w:p>
    <w:p w:rsidR="00992656" w:rsidRPr="00D56BE7" w:rsidRDefault="00992656" w:rsidP="00CD5BCD">
      <w:pPr>
        <w:spacing w:after="0" w:line="240" w:lineRule="auto"/>
        <w:ind w:firstLine="709"/>
        <w:rPr>
          <w:rFonts w:ascii="Arial" w:hAnsi="Arial" w:cs="Arial"/>
          <w:color w:val="000000"/>
          <w:sz w:val="20"/>
          <w:szCs w:val="23"/>
        </w:rPr>
      </w:pPr>
      <w:bookmarkStart w:id="91" w:name="sub_1041"/>
      <w:bookmarkEnd w:id="90"/>
      <w:r w:rsidRPr="00D56BE7">
        <w:rPr>
          <w:rFonts w:ascii="Arial" w:hAnsi="Arial" w:cs="Arial"/>
          <w:color w:val="000000"/>
          <w:sz w:val="20"/>
          <w:szCs w:val="23"/>
        </w:rPr>
        <w:t>41.</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установления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комиссией</w:t>
      </w:r>
      <w:r w:rsidR="007C04BB">
        <w:rPr>
          <w:rFonts w:ascii="Arial" w:hAnsi="Arial" w:cs="Arial"/>
          <w:color w:val="000000"/>
          <w:sz w:val="20"/>
          <w:szCs w:val="23"/>
        </w:rPr>
        <w:t xml:space="preserve"> </w:t>
      </w:r>
      <w:r w:rsidRPr="00D56BE7">
        <w:rPr>
          <w:rFonts w:ascii="Arial" w:hAnsi="Arial" w:cs="Arial"/>
          <w:color w:val="000000"/>
          <w:sz w:val="20"/>
          <w:szCs w:val="23"/>
        </w:rPr>
        <w:t>признаков</w:t>
      </w:r>
      <w:r w:rsidR="007C04BB">
        <w:rPr>
          <w:rFonts w:ascii="Arial" w:hAnsi="Arial" w:cs="Arial"/>
          <w:color w:val="000000"/>
          <w:sz w:val="20"/>
          <w:szCs w:val="23"/>
        </w:rPr>
        <w:t xml:space="preserve"> </w:t>
      </w:r>
      <w:r w:rsidRPr="00D56BE7">
        <w:rPr>
          <w:rFonts w:ascii="Arial" w:hAnsi="Arial" w:cs="Arial"/>
          <w:color w:val="000000"/>
          <w:sz w:val="20"/>
          <w:szCs w:val="23"/>
        </w:rPr>
        <w:t>дисциплинарного</w:t>
      </w:r>
      <w:r w:rsidR="007C04BB">
        <w:rPr>
          <w:rFonts w:ascii="Arial" w:hAnsi="Arial" w:cs="Arial"/>
          <w:color w:val="000000"/>
          <w:sz w:val="20"/>
          <w:szCs w:val="23"/>
        </w:rPr>
        <w:t xml:space="preserve"> </w:t>
      </w:r>
      <w:r w:rsidRPr="00D56BE7">
        <w:rPr>
          <w:rFonts w:ascii="Arial" w:hAnsi="Arial" w:cs="Arial"/>
          <w:color w:val="000000"/>
          <w:sz w:val="20"/>
          <w:szCs w:val="23"/>
        </w:rPr>
        <w:t>проступка</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действиях</w:t>
      </w:r>
      <w:r w:rsidR="007C04BB">
        <w:rPr>
          <w:rFonts w:ascii="Arial" w:hAnsi="Arial" w:cs="Arial"/>
          <w:color w:val="000000"/>
          <w:sz w:val="20"/>
          <w:szCs w:val="23"/>
        </w:rPr>
        <w:t xml:space="preserve"> </w:t>
      </w:r>
      <w:r w:rsidRPr="00D56BE7">
        <w:rPr>
          <w:rFonts w:ascii="Arial" w:hAnsi="Arial" w:cs="Arial"/>
          <w:color w:val="000000"/>
          <w:sz w:val="20"/>
          <w:szCs w:val="23"/>
        </w:rPr>
        <w:t>(бездействии)</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информация</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этом</w:t>
      </w:r>
      <w:r w:rsidR="007C04BB">
        <w:rPr>
          <w:rFonts w:ascii="Arial" w:hAnsi="Arial" w:cs="Arial"/>
          <w:color w:val="000000"/>
          <w:sz w:val="20"/>
          <w:szCs w:val="23"/>
        </w:rPr>
        <w:t xml:space="preserve"> </w:t>
      </w:r>
      <w:r w:rsidRPr="00D56BE7">
        <w:rPr>
          <w:rFonts w:ascii="Arial" w:hAnsi="Arial" w:cs="Arial"/>
          <w:color w:val="000000"/>
          <w:sz w:val="20"/>
          <w:szCs w:val="23"/>
        </w:rPr>
        <w:t>представляется</w:t>
      </w:r>
      <w:r w:rsidR="007C04BB">
        <w:rPr>
          <w:rFonts w:ascii="Arial" w:hAnsi="Arial" w:cs="Arial"/>
          <w:color w:val="000000"/>
          <w:sz w:val="20"/>
          <w:szCs w:val="23"/>
        </w:rPr>
        <w:t xml:space="preserve"> </w:t>
      </w:r>
      <w:r w:rsidRPr="00D56BE7">
        <w:rPr>
          <w:rFonts w:ascii="Arial" w:hAnsi="Arial" w:cs="Arial"/>
          <w:color w:val="000000"/>
          <w:sz w:val="20"/>
          <w:szCs w:val="23"/>
        </w:rPr>
        <w:t>руководителю</w:t>
      </w:r>
      <w:r w:rsidR="007C04BB">
        <w:rPr>
          <w:rFonts w:ascii="Arial" w:hAnsi="Arial" w:cs="Arial"/>
          <w:color w:val="000000"/>
          <w:sz w:val="20"/>
          <w:szCs w:val="23"/>
        </w:rPr>
        <w:t xml:space="preserve"> </w:t>
      </w:r>
      <w:r w:rsidRPr="00D56BE7">
        <w:rPr>
          <w:rFonts w:ascii="Arial" w:hAnsi="Arial" w:cs="Arial"/>
          <w:color w:val="000000"/>
          <w:sz w:val="20"/>
          <w:szCs w:val="23"/>
        </w:rPr>
        <w:t>представительного</w:t>
      </w:r>
      <w:r w:rsidR="007C04BB">
        <w:rPr>
          <w:rFonts w:ascii="Arial" w:hAnsi="Arial" w:cs="Arial"/>
          <w:color w:val="000000"/>
          <w:sz w:val="20"/>
          <w:szCs w:val="23"/>
        </w:rPr>
        <w:t xml:space="preserve"> </w:t>
      </w:r>
      <w:r w:rsidRPr="00D56BE7">
        <w:rPr>
          <w:rFonts w:ascii="Arial" w:hAnsi="Arial" w:cs="Arial"/>
          <w:color w:val="000000"/>
          <w:sz w:val="20"/>
          <w:szCs w:val="23"/>
        </w:rPr>
        <w:t>органа</w:t>
      </w:r>
      <w:r w:rsidR="007C04BB">
        <w:rPr>
          <w:rFonts w:ascii="Arial" w:hAnsi="Arial" w:cs="Arial"/>
          <w:color w:val="000000"/>
          <w:sz w:val="20"/>
          <w:szCs w:val="23"/>
        </w:rPr>
        <w:t xml:space="preserve"> </w:t>
      </w:r>
      <w:r w:rsidRPr="00D56BE7">
        <w:rPr>
          <w:rFonts w:ascii="Arial" w:hAnsi="Arial" w:cs="Arial"/>
          <w:color w:val="000000"/>
          <w:sz w:val="20"/>
          <w:szCs w:val="23"/>
        </w:rPr>
        <w:t>местного</w:t>
      </w:r>
      <w:r w:rsidR="007C04BB">
        <w:rPr>
          <w:rFonts w:ascii="Arial" w:hAnsi="Arial" w:cs="Arial"/>
          <w:color w:val="000000"/>
          <w:sz w:val="20"/>
          <w:szCs w:val="23"/>
        </w:rPr>
        <w:t xml:space="preserve"> </w:t>
      </w:r>
      <w:r w:rsidRPr="00D56BE7">
        <w:rPr>
          <w:rFonts w:ascii="Arial" w:hAnsi="Arial" w:cs="Arial"/>
          <w:color w:val="000000"/>
          <w:sz w:val="20"/>
          <w:szCs w:val="23"/>
        </w:rPr>
        <w:t>самоуправления</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решения</w:t>
      </w:r>
      <w:r w:rsidR="007C04BB">
        <w:rPr>
          <w:rFonts w:ascii="Arial" w:hAnsi="Arial" w:cs="Arial"/>
          <w:color w:val="000000"/>
          <w:sz w:val="20"/>
          <w:szCs w:val="23"/>
        </w:rPr>
        <w:t xml:space="preserve"> </w:t>
      </w:r>
      <w:r w:rsidRPr="00D56BE7">
        <w:rPr>
          <w:rFonts w:ascii="Arial" w:hAnsi="Arial" w:cs="Arial"/>
          <w:color w:val="000000"/>
          <w:sz w:val="20"/>
          <w:szCs w:val="23"/>
        </w:rPr>
        <w:t>вопроса</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применении</w:t>
      </w:r>
      <w:r w:rsidR="007C04BB">
        <w:rPr>
          <w:rFonts w:ascii="Arial" w:hAnsi="Arial" w:cs="Arial"/>
          <w:color w:val="000000"/>
          <w:sz w:val="20"/>
          <w:szCs w:val="23"/>
        </w:rPr>
        <w:t xml:space="preserve"> </w:t>
      </w:r>
      <w:r w:rsidRPr="00D56BE7">
        <w:rPr>
          <w:rFonts w:ascii="Arial" w:hAnsi="Arial" w:cs="Arial"/>
          <w:color w:val="000000"/>
          <w:sz w:val="20"/>
          <w:szCs w:val="23"/>
        </w:rPr>
        <w:t>мер</w:t>
      </w:r>
      <w:r w:rsidR="007C04BB">
        <w:rPr>
          <w:rFonts w:ascii="Arial" w:hAnsi="Arial" w:cs="Arial"/>
          <w:color w:val="000000"/>
          <w:sz w:val="20"/>
          <w:szCs w:val="23"/>
        </w:rPr>
        <w:t xml:space="preserve"> </w:t>
      </w:r>
      <w:r w:rsidRPr="00D56BE7">
        <w:rPr>
          <w:rFonts w:ascii="Arial" w:hAnsi="Arial" w:cs="Arial"/>
          <w:color w:val="000000"/>
          <w:sz w:val="20"/>
          <w:szCs w:val="23"/>
        </w:rPr>
        <w:t>ответственности,</w:t>
      </w:r>
      <w:r w:rsidR="007C04BB">
        <w:rPr>
          <w:rFonts w:ascii="Arial" w:hAnsi="Arial" w:cs="Arial"/>
          <w:color w:val="000000"/>
          <w:sz w:val="20"/>
          <w:szCs w:val="23"/>
        </w:rPr>
        <w:t xml:space="preserve"> </w:t>
      </w:r>
      <w:r w:rsidRPr="00D56BE7">
        <w:rPr>
          <w:rFonts w:ascii="Arial" w:hAnsi="Arial" w:cs="Arial"/>
          <w:color w:val="000000"/>
          <w:sz w:val="20"/>
          <w:szCs w:val="23"/>
        </w:rPr>
        <w:t>предусмотренных</w:t>
      </w:r>
      <w:r w:rsidR="007C04BB">
        <w:rPr>
          <w:rFonts w:ascii="Arial" w:hAnsi="Arial" w:cs="Arial"/>
          <w:color w:val="000000"/>
          <w:sz w:val="20"/>
          <w:szCs w:val="23"/>
        </w:rPr>
        <w:t xml:space="preserve"> </w:t>
      </w:r>
      <w:r w:rsidRPr="00D56BE7">
        <w:rPr>
          <w:rFonts w:ascii="Arial" w:hAnsi="Arial" w:cs="Arial"/>
          <w:color w:val="000000"/>
          <w:sz w:val="20"/>
          <w:szCs w:val="23"/>
        </w:rPr>
        <w:t>нормативными</w:t>
      </w:r>
      <w:r w:rsidR="007C04BB">
        <w:rPr>
          <w:rFonts w:ascii="Arial" w:hAnsi="Arial" w:cs="Arial"/>
          <w:color w:val="000000"/>
          <w:sz w:val="20"/>
          <w:szCs w:val="23"/>
        </w:rPr>
        <w:t xml:space="preserve"> </w:t>
      </w:r>
      <w:r w:rsidRPr="00D56BE7">
        <w:rPr>
          <w:rFonts w:ascii="Arial" w:hAnsi="Arial" w:cs="Arial"/>
          <w:color w:val="000000"/>
          <w:sz w:val="20"/>
          <w:szCs w:val="23"/>
        </w:rPr>
        <w:t>правовыми</w:t>
      </w:r>
      <w:r w:rsidR="007C04BB">
        <w:rPr>
          <w:rFonts w:ascii="Arial" w:hAnsi="Arial" w:cs="Arial"/>
          <w:color w:val="000000"/>
          <w:sz w:val="20"/>
          <w:szCs w:val="23"/>
        </w:rPr>
        <w:t xml:space="preserve"> </w:t>
      </w:r>
      <w:r w:rsidRPr="00D56BE7">
        <w:rPr>
          <w:rFonts w:ascii="Arial" w:hAnsi="Arial" w:cs="Arial"/>
          <w:color w:val="000000"/>
          <w:sz w:val="20"/>
          <w:szCs w:val="23"/>
        </w:rPr>
        <w:t>актами</w:t>
      </w:r>
      <w:r w:rsidR="007C04BB">
        <w:rPr>
          <w:rFonts w:ascii="Arial" w:hAnsi="Arial" w:cs="Arial"/>
          <w:color w:val="000000"/>
          <w:sz w:val="20"/>
          <w:szCs w:val="23"/>
        </w:rPr>
        <w:t xml:space="preserve"> </w:t>
      </w:r>
      <w:r w:rsidRPr="00D56BE7">
        <w:rPr>
          <w:rFonts w:ascii="Arial" w:hAnsi="Arial" w:cs="Arial"/>
          <w:color w:val="000000"/>
          <w:sz w:val="20"/>
          <w:szCs w:val="23"/>
        </w:rPr>
        <w:t>Российской</w:t>
      </w:r>
      <w:r w:rsidR="007C04BB">
        <w:rPr>
          <w:rFonts w:ascii="Arial" w:hAnsi="Arial" w:cs="Arial"/>
          <w:color w:val="000000"/>
          <w:sz w:val="20"/>
          <w:szCs w:val="23"/>
        </w:rPr>
        <w:t xml:space="preserve"> </w:t>
      </w:r>
      <w:r w:rsidRPr="00D56BE7">
        <w:rPr>
          <w:rFonts w:ascii="Arial" w:hAnsi="Arial" w:cs="Arial"/>
          <w:color w:val="000000"/>
          <w:sz w:val="20"/>
          <w:szCs w:val="23"/>
        </w:rPr>
        <w:t>Федерации.</w:t>
      </w:r>
    </w:p>
    <w:p w:rsidR="00992656" w:rsidRPr="00D56BE7" w:rsidRDefault="00992656" w:rsidP="00CD5BCD">
      <w:pPr>
        <w:spacing w:after="0" w:line="240" w:lineRule="auto"/>
        <w:ind w:firstLine="709"/>
        <w:rPr>
          <w:rFonts w:ascii="Arial" w:hAnsi="Arial" w:cs="Arial"/>
          <w:color w:val="000000"/>
          <w:sz w:val="20"/>
          <w:szCs w:val="23"/>
        </w:rPr>
      </w:pPr>
      <w:bookmarkStart w:id="92" w:name="sub_1042"/>
      <w:bookmarkEnd w:id="91"/>
      <w:r w:rsidRPr="00D56BE7">
        <w:rPr>
          <w:rFonts w:ascii="Arial" w:hAnsi="Arial" w:cs="Arial"/>
          <w:color w:val="000000"/>
          <w:sz w:val="20"/>
          <w:szCs w:val="23"/>
        </w:rPr>
        <w:t>42.</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случае</w:t>
      </w:r>
      <w:r w:rsidR="007C04BB">
        <w:rPr>
          <w:rFonts w:ascii="Arial" w:hAnsi="Arial" w:cs="Arial"/>
          <w:color w:val="000000"/>
          <w:sz w:val="20"/>
          <w:szCs w:val="23"/>
        </w:rPr>
        <w:t xml:space="preserve"> </w:t>
      </w:r>
      <w:r w:rsidRPr="00D56BE7">
        <w:rPr>
          <w:rFonts w:ascii="Arial" w:hAnsi="Arial" w:cs="Arial"/>
          <w:color w:val="000000"/>
          <w:sz w:val="20"/>
          <w:szCs w:val="23"/>
        </w:rPr>
        <w:t>установления</w:t>
      </w:r>
      <w:r w:rsidR="007C04BB">
        <w:rPr>
          <w:rFonts w:ascii="Arial" w:hAnsi="Arial" w:cs="Arial"/>
          <w:color w:val="000000"/>
          <w:sz w:val="20"/>
          <w:szCs w:val="23"/>
        </w:rPr>
        <w:t xml:space="preserve"> </w:t>
      </w:r>
      <w:r w:rsidRPr="00D56BE7">
        <w:rPr>
          <w:rFonts w:ascii="Arial" w:hAnsi="Arial" w:cs="Arial"/>
          <w:color w:val="000000"/>
          <w:sz w:val="20"/>
          <w:szCs w:val="23"/>
        </w:rPr>
        <w:t>комиссией</w:t>
      </w:r>
      <w:r w:rsidR="007C04BB">
        <w:rPr>
          <w:rFonts w:ascii="Arial" w:hAnsi="Arial" w:cs="Arial"/>
          <w:color w:val="000000"/>
          <w:sz w:val="20"/>
          <w:szCs w:val="23"/>
        </w:rPr>
        <w:t xml:space="preserve"> </w:t>
      </w:r>
      <w:r w:rsidRPr="00D56BE7">
        <w:rPr>
          <w:rFonts w:ascii="Arial" w:hAnsi="Arial" w:cs="Arial"/>
          <w:color w:val="000000"/>
          <w:sz w:val="20"/>
          <w:szCs w:val="23"/>
        </w:rPr>
        <w:t>факта</w:t>
      </w:r>
      <w:r w:rsidR="007C04BB">
        <w:rPr>
          <w:rFonts w:ascii="Arial" w:hAnsi="Arial" w:cs="Arial"/>
          <w:color w:val="000000"/>
          <w:sz w:val="20"/>
          <w:szCs w:val="23"/>
        </w:rPr>
        <w:t xml:space="preserve"> </w:t>
      </w:r>
      <w:r w:rsidRPr="00D56BE7">
        <w:rPr>
          <w:rFonts w:ascii="Arial" w:hAnsi="Arial" w:cs="Arial"/>
          <w:color w:val="000000"/>
          <w:sz w:val="20"/>
          <w:szCs w:val="23"/>
        </w:rPr>
        <w:t>совершения</w:t>
      </w:r>
      <w:r w:rsidR="007C04BB">
        <w:rPr>
          <w:rFonts w:ascii="Arial" w:hAnsi="Arial" w:cs="Arial"/>
          <w:color w:val="000000"/>
          <w:sz w:val="20"/>
          <w:szCs w:val="23"/>
        </w:rPr>
        <w:t xml:space="preserve"> </w:t>
      </w:r>
      <w:r w:rsidRPr="00D56BE7">
        <w:rPr>
          <w:rFonts w:ascii="Arial" w:hAnsi="Arial" w:cs="Arial"/>
          <w:color w:val="000000"/>
          <w:sz w:val="20"/>
          <w:szCs w:val="23"/>
        </w:rPr>
        <w:t>лицом,</w:t>
      </w:r>
      <w:r w:rsidR="007C04BB">
        <w:rPr>
          <w:rFonts w:ascii="Arial" w:hAnsi="Arial" w:cs="Arial"/>
          <w:color w:val="000000"/>
          <w:sz w:val="20"/>
          <w:szCs w:val="23"/>
        </w:rPr>
        <w:t xml:space="preserve"> </w:t>
      </w:r>
      <w:r w:rsidRPr="00D56BE7">
        <w:rPr>
          <w:rFonts w:ascii="Arial" w:hAnsi="Arial" w:cs="Arial"/>
          <w:color w:val="000000"/>
          <w:sz w:val="20"/>
          <w:szCs w:val="23"/>
        </w:rPr>
        <w:t>замещающим</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действия</w:t>
      </w:r>
      <w:r w:rsidR="007C04BB">
        <w:rPr>
          <w:rFonts w:ascii="Arial" w:hAnsi="Arial" w:cs="Arial"/>
          <w:color w:val="000000"/>
          <w:sz w:val="20"/>
          <w:szCs w:val="23"/>
        </w:rPr>
        <w:t xml:space="preserve"> </w:t>
      </w:r>
      <w:r w:rsidRPr="00D56BE7">
        <w:rPr>
          <w:rFonts w:ascii="Arial" w:hAnsi="Arial" w:cs="Arial"/>
          <w:color w:val="000000"/>
          <w:sz w:val="20"/>
          <w:szCs w:val="23"/>
        </w:rPr>
        <w:t>(факта</w:t>
      </w:r>
      <w:r w:rsidR="007C04BB">
        <w:rPr>
          <w:rFonts w:ascii="Arial" w:hAnsi="Arial" w:cs="Arial"/>
          <w:color w:val="000000"/>
          <w:sz w:val="20"/>
          <w:szCs w:val="23"/>
        </w:rPr>
        <w:t xml:space="preserve"> </w:t>
      </w:r>
      <w:r w:rsidRPr="00D56BE7">
        <w:rPr>
          <w:rFonts w:ascii="Arial" w:hAnsi="Arial" w:cs="Arial"/>
          <w:color w:val="000000"/>
          <w:sz w:val="20"/>
          <w:szCs w:val="23"/>
        </w:rPr>
        <w:t>бездействия),</w:t>
      </w:r>
      <w:r w:rsidR="007C04BB">
        <w:rPr>
          <w:rFonts w:ascii="Arial" w:hAnsi="Arial" w:cs="Arial"/>
          <w:color w:val="000000"/>
          <w:sz w:val="20"/>
          <w:szCs w:val="23"/>
        </w:rPr>
        <w:t xml:space="preserve"> </w:t>
      </w:r>
      <w:r w:rsidRPr="00D56BE7">
        <w:rPr>
          <w:rFonts w:ascii="Arial" w:hAnsi="Arial" w:cs="Arial"/>
          <w:color w:val="000000"/>
          <w:sz w:val="20"/>
          <w:szCs w:val="23"/>
        </w:rPr>
        <w:t>содержащего</w:t>
      </w:r>
      <w:r w:rsidR="007C04BB">
        <w:rPr>
          <w:rFonts w:ascii="Arial" w:hAnsi="Arial" w:cs="Arial"/>
          <w:color w:val="000000"/>
          <w:sz w:val="20"/>
          <w:szCs w:val="23"/>
        </w:rPr>
        <w:t xml:space="preserve"> </w:t>
      </w:r>
      <w:r w:rsidRPr="00D56BE7">
        <w:rPr>
          <w:rFonts w:ascii="Arial" w:hAnsi="Arial" w:cs="Arial"/>
          <w:color w:val="000000"/>
          <w:sz w:val="20"/>
          <w:szCs w:val="23"/>
        </w:rPr>
        <w:t>признаки</w:t>
      </w:r>
      <w:r w:rsidR="007C04BB">
        <w:rPr>
          <w:rFonts w:ascii="Arial" w:hAnsi="Arial" w:cs="Arial"/>
          <w:color w:val="000000"/>
          <w:sz w:val="20"/>
          <w:szCs w:val="23"/>
        </w:rPr>
        <w:t xml:space="preserve"> </w:t>
      </w:r>
      <w:r w:rsidRPr="00D56BE7">
        <w:rPr>
          <w:rFonts w:ascii="Arial" w:hAnsi="Arial" w:cs="Arial"/>
          <w:color w:val="000000"/>
          <w:sz w:val="20"/>
          <w:szCs w:val="23"/>
        </w:rPr>
        <w:t>административного</w:t>
      </w:r>
      <w:r w:rsidR="007C04BB">
        <w:rPr>
          <w:rFonts w:ascii="Arial" w:hAnsi="Arial" w:cs="Arial"/>
          <w:color w:val="000000"/>
          <w:sz w:val="20"/>
          <w:szCs w:val="23"/>
        </w:rPr>
        <w:t xml:space="preserve"> </w:t>
      </w:r>
      <w:r w:rsidRPr="00D56BE7">
        <w:rPr>
          <w:rFonts w:ascii="Arial" w:hAnsi="Arial" w:cs="Arial"/>
          <w:color w:val="000000"/>
          <w:sz w:val="20"/>
          <w:szCs w:val="23"/>
        </w:rPr>
        <w:t>правонарушения</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состава</w:t>
      </w:r>
      <w:r w:rsidR="007C04BB">
        <w:rPr>
          <w:rFonts w:ascii="Arial" w:hAnsi="Arial" w:cs="Arial"/>
          <w:color w:val="000000"/>
          <w:sz w:val="20"/>
          <w:szCs w:val="23"/>
        </w:rPr>
        <w:t xml:space="preserve"> </w:t>
      </w:r>
      <w:r w:rsidRPr="00D56BE7">
        <w:rPr>
          <w:rFonts w:ascii="Arial" w:hAnsi="Arial" w:cs="Arial"/>
          <w:color w:val="000000"/>
          <w:sz w:val="20"/>
          <w:szCs w:val="23"/>
        </w:rPr>
        <w:t>преступления,</w:t>
      </w:r>
      <w:r w:rsidR="007C04BB">
        <w:rPr>
          <w:rFonts w:ascii="Arial" w:hAnsi="Arial" w:cs="Arial"/>
          <w:color w:val="000000"/>
          <w:sz w:val="20"/>
          <w:szCs w:val="23"/>
        </w:rPr>
        <w:t xml:space="preserve"> </w:t>
      </w:r>
      <w:r w:rsidRPr="00D56BE7">
        <w:rPr>
          <w:rFonts w:ascii="Arial" w:hAnsi="Arial" w:cs="Arial"/>
          <w:color w:val="000000"/>
          <w:sz w:val="20"/>
          <w:szCs w:val="23"/>
        </w:rPr>
        <w:t>председатель</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обязан</w:t>
      </w:r>
      <w:r w:rsidR="007C04BB">
        <w:rPr>
          <w:rFonts w:ascii="Arial" w:hAnsi="Arial" w:cs="Arial"/>
          <w:color w:val="000000"/>
          <w:sz w:val="20"/>
          <w:szCs w:val="23"/>
        </w:rPr>
        <w:t xml:space="preserve"> </w:t>
      </w:r>
      <w:r w:rsidRPr="00D56BE7">
        <w:rPr>
          <w:rFonts w:ascii="Arial" w:hAnsi="Arial" w:cs="Arial"/>
          <w:color w:val="000000"/>
          <w:sz w:val="20"/>
          <w:szCs w:val="23"/>
        </w:rPr>
        <w:t>передать</w:t>
      </w:r>
      <w:r w:rsidR="007C04BB">
        <w:rPr>
          <w:rFonts w:ascii="Arial" w:hAnsi="Arial" w:cs="Arial"/>
          <w:color w:val="000000"/>
          <w:sz w:val="20"/>
          <w:szCs w:val="23"/>
        </w:rPr>
        <w:t xml:space="preserve"> </w:t>
      </w:r>
      <w:r w:rsidRPr="00D56BE7">
        <w:rPr>
          <w:rFonts w:ascii="Arial" w:hAnsi="Arial" w:cs="Arial"/>
          <w:color w:val="000000"/>
          <w:sz w:val="20"/>
          <w:szCs w:val="23"/>
        </w:rPr>
        <w:t>информацию</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совершении</w:t>
      </w:r>
      <w:r w:rsidR="007C04BB">
        <w:rPr>
          <w:rFonts w:ascii="Arial" w:hAnsi="Arial" w:cs="Arial"/>
          <w:color w:val="000000"/>
          <w:sz w:val="20"/>
          <w:szCs w:val="23"/>
        </w:rPr>
        <w:t xml:space="preserve"> </w:t>
      </w:r>
      <w:r w:rsidRPr="00D56BE7">
        <w:rPr>
          <w:rFonts w:ascii="Arial" w:hAnsi="Arial" w:cs="Arial"/>
          <w:color w:val="000000"/>
          <w:sz w:val="20"/>
          <w:szCs w:val="23"/>
        </w:rPr>
        <w:t>указанного</w:t>
      </w:r>
      <w:r w:rsidR="007C04BB">
        <w:rPr>
          <w:rFonts w:ascii="Arial" w:hAnsi="Arial" w:cs="Arial"/>
          <w:color w:val="000000"/>
          <w:sz w:val="20"/>
          <w:szCs w:val="23"/>
        </w:rPr>
        <w:t xml:space="preserve"> </w:t>
      </w:r>
      <w:r w:rsidRPr="00D56BE7">
        <w:rPr>
          <w:rFonts w:ascii="Arial" w:hAnsi="Arial" w:cs="Arial"/>
          <w:color w:val="000000"/>
          <w:sz w:val="20"/>
          <w:szCs w:val="23"/>
        </w:rPr>
        <w:t>действия</w:t>
      </w:r>
      <w:r w:rsidR="007C04BB">
        <w:rPr>
          <w:rFonts w:ascii="Arial" w:hAnsi="Arial" w:cs="Arial"/>
          <w:color w:val="000000"/>
          <w:sz w:val="20"/>
          <w:szCs w:val="23"/>
        </w:rPr>
        <w:t xml:space="preserve"> </w:t>
      </w:r>
      <w:r w:rsidRPr="00D56BE7">
        <w:rPr>
          <w:rFonts w:ascii="Arial" w:hAnsi="Arial" w:cs="Arial"/>
          <w:color w:val="000000"/>
          <w:sz w:val="20"/>
          <w:szCs w:val="23"/>
        </w:rPr>
        <w:t>(бездействии)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подтверждающие</w:t>
      </w:r>
      <w:r w:rsidR="007C04BB">
        <w:rPr>
          <w:rFonts w:ascii="Arial" w:hAnsi="Arial" w:cs="Arial"/>
          <w:color w:val="000000"/>
          <w:sz w:val="20"/>
          <w:szCs w:val="23"/>
        </w:rPr>
        <w:t xml:space="preserve"> </w:t>
      </w:r>
      <w:r w:rsidRPr="00D56BE7">
        <w:rPr>
          <w:rFonts w:ascii="Arial" w:hAnsi="Arial" w:cs="Arial"/>
          <w:color w:val="000000"/>
          <w:sz w:val="20"/>
          <w:szCs w:val="23"/>
        </w:rPr>
        <w:t>такой</w:t>
      </w:r>
      <w:r w:rsidR="007C04BB">
        <w:rPr>
          <w:rFonts w:ascii="Arial" w:hAnsi="Arial" w:cs="Arial"/>
          <w:color w:val="000000"/>
          <w:sz w:val="20"/>
          <w:szCs w:val="23"/>
        </w:rPr>
        <w:t xml:space="preserve"> </w:t>
      </w:r>
      <w:r w:rsidRPr="00D56BE7">
        <w:rPr>
          <w:rFonts w:ascii="Arial" w:hAnsi="Arial" w:cs="Arial"/>
          <w:color w:val="000000"/>
          <w:sz w:val="20"/>
          <w:szCs w:val="23"/>
        </w:rPr>
        <w:t>факт</w:t>
      </w:r>
      <w:r w:rsidR="007C04BB">
        <w:rPr>
          <w:rFonts w:ascii="Arial" w:hAnsi="Arial" w:cs="Arial"/>
          <w:color w:val="000000"/>
          <w:sz w:val="20"/>
          <w:szCs w:val="23"/>
        </w:rPr>
        <w:t xml:space="preserve"> </w:t>
      </w:r>
      <w:r w:rsidRPr="00D56BE7">
        <w:rPr>
          <w:rFonts w:ascii="Arial" w:hAnsi="Arial" w:cs="Arial"/>
          <w:color w:val="000000"/>
          <w:sz w:val="20"/>
          <w:szCs w:val="23"/>
        </w:rPr>
        <w:t>документы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правоприменительные</w:t>
      </w:r>
      <w:r w:rsidR="007C04BB">
        <w:rPr>
          <w:rFonts w:ascii="Arial" w:hAnsi="Arial" w:cs="Arial"/>
          <w:color w:val="000000"/>
          <w:sz w:val="20"/>
          <w:szCs w:val="23"/>
        </w:rPr>
        <w:t xml:space="preserve"> </w:t>
      </w:r>
      <w:r w:rsidRPr="00D56BE7">
        <w:rPr>
          <w:rFonts w:ascii="Arial" w:hAnsi="Arial" w:cs="Arial"/>
          <w:color w:val="000000"/>
          <w:sz w:val="20"/>
          <w:szCs w:val="23"/>
        </w:rPr>
        <w:t>органы</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3-дневный</w:t>
      </w:r>
      <w:r w:rsidR="007C04BB">
        <w:rPr>
          <w:rFonts w:ascii="Arial" w:hAnsi="Arial" w:cs="Arial"/>
          <w:color w:val="000000"/>
          <w:sz w:val="20"/>
          <w:szCs w:val="23"/>
        </w:rPr>
        <w:t xml:space="preserve"> </w:t>
      </w:r>
      <w:r w:rsidRPr="00D56BE7">
        <w:rPr>
          <w:rFonts w:ascii="Arial" w:hAnsi="Arial" w:cs="Arial"/>
          <w:color w:val="000000"/>
          <w:sz w:val="20"/>
          <w:szCs w:val="23"/>
        </w:rPr>
        <w:t>срок,</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при</w:t>
      </w:r>
      <w:r w:rsidR="007C04BB">
        <w:rPr>
          <w:rFonts w:ascii="Arial" w:hAnsi="Arial" w:cs="Arial"/>
          <w:color w:val="000000"/>
          <w:sz w:val="20"/>
          <w:szCs w:val="23"/>
        </w:rPr>
        <w:t xml:space="preserve"> </w:t>
      </w:r>
      <w:r w:rsidRPr="00D56BE7">
        <w:rPr>
          <w:rFonts w:ascii="Arial" w:hAnsi="Arial" w:cs="Arial"/>
          <w:color w:val="000000"/>
          <w:sz w:val="20"/>
          <w:szCs w:val="23"/>
        </w:rPr>
        <w:t>необходимости</w:t>
      </w:r>
      <w:r w:rsidR="007C04BB">
        <w:rPr>
          <w:rFonts w:ascii="Arial" w:hAnsi="Arial" w:cs="Arial"/>
          <w:color w:val="000000"/>
          <w:sz w:val="20"/>
          <w:szCs w:val="23"/>
        </w:rPr>
        <w:t xml:space="preserve"> </w:t>
      </w:r>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немедленно.</w:t>
      </w:r>
    </w:p>
    <w:p w:rsidR="00992656" w:rsidRPr="00D56BE7" w:rsidRDefault="00992656" w:rsidP="00CD5BCD">
      <w:pPr>
        <w:spacing w:after="0" w:line="240" w:lineRule="auto"/>
        <w:ind w:firstLine="709"/>
        <w:rPr>
          <w:rFonts w:ascii="Arial" w:hAnsi="Arial" w:cs="Arial"/>
          <w:color w:val="000000"/>
          <w:sz w:val="20"/>
          <w:szCs w:val="23"/>
        </w:rPr>
      </w:pPr>
      <w:bookmarkStart w:id="93" w:name="sub_1043"/>
      <w:bookmarkEnd w:id="92"/>
      <w:r w:rsidRPr="00D56BE7">
        <w:rPr>
          <w:rFonts w:ascii="Arial" w:hAnsi="Arial" w:cs="Arial"/>
          <w:color w:val="000000"/>
          <w:sz w:val="20"/>
          <w:szCs w:val="23"/>
        </w:rPr>
        <w:t>43.</w:t>
      </w:r>
      <w:r w:rsidR="007C04BB">
        <w:rPr>
          <w:rFonts w:ascii="Arial" w:hAnsi="Arial" w:cs="Arial"/>
          <w:color w:val="000000"/>
          <w:sz w:val="20"/>
          <w:szCs w:val="23"/>
        </w:rPr>
        <w:t xml:space="preserve"> </w:t>
      </w:r>
      <w:r w:rsidRPr="00D56BE7">
        <w:rPr>
          <w:rFonts w:ascii="Arial" w:hAnsi="Arial" w:cs="Arial"/>
          <w:color w:val="000000"/>
          <w:sz w:val="20"/>
          <w:szCs w:val="23"/>
        </w:rPr>
        <w:t>Копия</w:t>
      </w:r>
      <w:r w:rsidR="007C04BB">
        <w:rPr>
          <w:rFonts w:ascii="Arial" w:hAnsi="Arial" w:cs="Arial"/>
          <w:color w:val="000000"/>
          <w:sz w:val="20"/>
          <w:szCs w:val="23"/>
        </w:rPr>
        <w:t xml:space="preserve"> </w:t>
      </w:r>
      <w:r w:rsidRPr="00D56BE7">
        <w:rPr>
          <w:rFonts w:ascii="Arial" w:hAnsi="Arial" w:cs="Arial"/>
          <w:color w:val="000000"/>
          <w:sz w:val="20"/>
          <w:szCs w:val="23"/>
        </w:rPr>
        <w:t>протокола</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выписка</w:t>
      </w:r>
      <w:r w:rsidR="007C04BB">
        <w:rPr>
          <w:rFonts w:ascii="Arial" w:hAnsi="Arial" w:cs="Arial"/>
          <w:color w:val="000000"/>
          <w:sz w:val="20"/>
          <w:szCs w:val="23"/>
        </w:rPr>
        <w:t xml:space="preserve"> </w:t>
      </w:r>
      <w:r w:rsidRPr="00D56BE7">
        <w:rPr>
          <w:rFonts w:ascii="Arial" w:hAnsi="Arial" w:cs="Arial"/>
          <w:color w:val="000000"/>
          <w:sz w:val="20"/>
          <w:szCs w:val="23"/>
        </w:rPr>
        <w:t>из</w:t>
      </w:r>
      <w:r w:rsidR="007C04BB">
        <w:rPr>
          <w:rFonts w:ascii="Arial" w:hAnsi="Arial" w:cs="Arial"/>
          <w:color w:val="000000"/>
          <w:sz w:val="20"/>
          <w:szCs w:val="23"/>
        </w:rPr>
        <w:t xml:space="preserve"> </w:t>
      </w:r>
      <w:r w:rsidRPr="00D56BE7">
        <w:rPr>
          <w:rFonts w:ascii="Arial" w:hAnsi="Arial" w:cs="Arial"/>
          <w:color w:val="000000"/>
          <w:sz w:val="20"/>
          <w:szCs w:val="23"/>
        </w:rPr>
        <w:t>него</w:t>
      </w:r>
      <w:r w:rsidR="007C04BB">
        <w:rPr>
          <w:rFonts w:ascii="Arial" w:hAnsi="Arial" w:cs="Arial"/>
          <w:color w:val="000000"/>
          <w:sz w:val="20"/>
          <w:szCs w:val="23"/>
        </w:rPr>
        <w:t xml:space="preserve"> </w:t>
      </w:r>
      <w:r w:rsidRPr="00D56BE7">
        <w:rPr>
          <w:rFonts w:ascii="Arial" w:hAnsi="Arial" w:cs="Arial"/>
          <w:color w:val="000000"/>
          <w:sz w:val="20"/>
          <w:szCs w:val="23"/>
        </w:rPr>
        <w:t>приобщается</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личному</w:t>
      </w:r>
      <w:r w:rsidR="007C04BB">
        <w:rPr>
          <w:rFonts w:ascii="Arial" w:hAnsi="Arial" w:cs="Arial"/>
          <w:color w:val="000000"/>
          <w:sz w:val="20"/>
          <w:szCs w:val="23"/>
        </w:rPr>
        <w:t xml:space="preserve"> </w:t>
      </w:r>
      <w:r w:rsidRPr="00D56BE7">
        <w:rPr>
          <w:rFonts w:ascii="Arial" w:hAnsi="Arial" w:cs="Arial"/>
          <w:color w:val="000000"/>
          <w:sz w:val="20"/>
          <w:szCs w:val="23"/>
        </w:rPr>
        <w:t>делу</w:t>
      </w:r>
      <w:r w:rsidR="007C04BB">
        <w:rPr>
          <w:rFonts w:ascii="Arial" w:hAnsi="Arial" w:cs="Arial"/>
          <w:color w:val="000000"/>
          <w:sz w:val="20"/>
          <w:szCs w:val="23"/>
        </w:rPr>
        <w:t xml:space="preserve"> </w:t>
      </w:r>
      <w:r w:rsidRPr="00D56BE7">
        <w:rPr>
          <w:rFonts w:ascii="Arial" w:hAnsi="Arial" w:cs="Arial"/>
          <w:color w:val="000000"/>
          <w:sz w:val="20"/>
          <w:szCs w:val="23"/>
        </w:rPr>
        <w:t>лица,</w:t>
      </w:r>
      <w:r w:rsidR="007C04BB">
        <w:rPr>
          <w:rFonts w:ascii="Arial" w:hAnsi="Arial" w:cs="Arial"/>
          <w:color w:val="000000"/>
          <w:sz w:val="20"/>
          <w:szCs w:val="23"/>
        </w:rPr>
        <w:t xml:space="preserve"> </w:t>
      </w:r>
      <w:r w:rsidRPr="00D56BE7">
        <w:rPr>
          <w:rFonts w:ascii="Arial" w:hAnsi="Arial" w:cs="Arial"/>
          <w:color w:val="000000"/>
          <w:sz w:val="20"/>
          <w:szCs w:val="23"/>
        </w:rPr>
        <w:t>замещающего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муниципальную</w:t>
      </w:r>
      <w:r w:rsidR="007C04BB">
        <w:rPr>
          <w:rFonts w:ascii="Arial" w:hAnsi="Arial" w:cs="Arial"/>
          <w:color w:val="000000"/>
          <w:sz w:val="20"/>
          <w:szCs w:val="23"/>
        </w:rPr>
        <w:t xml:space="preserve"> </w:t>
      </w:r>
      <w:r w:rsidRPr="00D56BE7">
        <w:rPr>
          <w:rFonts w:ascii="Arial" w:hAnsi="Arial" w:cs="Arial"/>
          <w:color w:val="000000"/>
          <w:sz w:val="20"/>
          <w:szCs w:val="23"/>
        </w:rPr>
        <w:t>должность</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отношении</w:t>
      </w:r>
      <w:r w:rsidR="007C04BB">
        <w:rPr>
          <w:rFonts w:ascii="Arial" w:hAnsi="Arial" w:cs="Arial"/>
          <w:color w:val="000000"/>
          <w:sz w:val="20"/>
          <w:szCs w:val="23"/>
        </w:rPr>
        <w:t xml:space="preserve"> </w:t>
      </w:r>
      <w:r w:rsidRPr="00D56BE7">
        <w:rPr>
          <w:rFonts w:ascii="Arial" w:hAnsi="Arial" w:cs="Arial"/>
          <w:color w:val="000000"/>
          <w:sz w:val="20"/>
          <w:szCs w:val="23"/>
        </w:rPr>
        <w:t>которого</w:t>
      </w:r>
      <w:r w:rsidR="007C04BB">
        <w:rPr>
          <w:rFonts w:ascii="Arial" w:hAnsi="Arial" w:cs="Arial"/>
          <w:color w:val="000000"/>
          <w:sz w:val="20"/>
          <w:szCs w:val="23"/>
        </w:rPr>
        <w:t xml:space="preserve"> </w:t>
      </w:r>
      <w:r w:rsidRPr="00D56BE7">
        <w:rPr>
          <w:rFonts w:ascii="Arial" w:hAnsi="Arial" w:cs="Arial"/>
          <w:color w:val="000000"/>
          <w:sz w:val="20"/>
          <w:szCs w:val="23"/>
        </w:rPr>
        <w:t>рассмотрен</w:t>
      </w:r>
      <w:r w:rsidR="007C04BB">
        <w:rPr>
          <w:rFonts w:ascii="Arial" w:hAnsi="Arial" w:cs="Arial"/>
          <w:color w:val="000000"/>
          <w:sz w:val="20"/>
          <w:szCs w:val="23"/>
        </w:rPr>
        <w:t xml:space="preserve"> </w:t>
      </w:r>
      <w:r w:rsidRPr="00D56BE7">
        <w:rPr>
          <w:rFonts w:ascii="Arial" w:hAnsi="Arial" w:cs="Arial"/>
          <w:color w:val="000000"/>
          <w:sz w:val="20"/>
          <w:szCs w:val="23"/>
        </w:rPr>
        <w:t>вопрос</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соблюдении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к</w:t>
      </w:r>
      <w:r w:rsidR="007C04BB">
        <w:rPr>
          <w:rFonts w:ascii="Arial" w:hAnsi="Arial" w:cs="Arial"/>
          <w:color w:val="000000"/>
          <w:sz w:val="20"/>
          <w:szCs w:val="23"/>
        </w:rPr>
        <w:t xml:space="preserve"> </w:t>
      </w:r>
      <w:r w:rsidRPr="00D56BE7">
        <w:rPr>
          <w:rFonts w:ascii="Arial" w:hAnsi="Arial" w:cs="Arial"/>
          <w:color w:val="000000"/>
          <w:sz w:val="20"/>
          <w:szCs w:val="23"/>
        </w:rPr>
        <w:t>служебному</w:t>
      </w:r>
      <w:r w:rsidR="007C04BB">
        <w:rPr>
          <w:rFonts w:ascii="Arial" w:hAnsi="Arial" w:cs="Arial"/>
          <w:color w:val="000000"/>
          <w:sz w:val="20"/>
          <w:szCs w:val="23"/>
        </w:rPr>
        <w:t xml:space="preserve"> </w:t>
      </w:r>
      <w:r w:rsidRPr="00D56BE7">
        <w:rPr>
          <w:rFonts w:ascii="Arial" w:hAnsi="Arial" w:cs="Arial"/>
          <w:color w:val="000000"/>
          <w:sz w:val="20"/>
          <w:szCs w:val="23"/>
        </w:rPr>
        <w:t>поведению</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(или)</w:t>
      </w:r>
      <w:r w:rsidR="007C04BB">
        <w:rPr>
          <w:rFonts w:ascii="Arial" w:hAnsi="Arial" w:cs="Arial"/>
          <w:color w:val="000000"/>
          <w:sz w:val="20"/>
          <w:szCs w:val="23"/>
        </w:rPr>
        <w:t xml:space="preserve"> </w:t>
      </w:r>
      <w:r w:rsidRPr="00D56BE7">
        <w:rPr>
          <w:rFonts w:ascii="Arial" w:hAnsi="Arial" w:cs="Arial"/>
          <w:color w:val="000000"/>
          <w:sz w:val="20"/>
          <w:szCs w:val="23"/>
        </w:rPr>
        <w:t>требований</w:t>
      </w:r>
      <w:r w:rsidR="007C04BB">
        <w:rPr>
          <w:rFonts w:ascii="Arial" w:hAnsi="Arial" w:cs="Arial"/>
          <w:color w:val="000000"/>
          <w:sz w:val="20"/>
          <w:szCs w:val="23"/>
        </w:rPr>
        <w:t xml:space="preserve"> </w:t>
      </w:r>
      <w:r w:rsidRPr="00D56BE7">
        <w:rPr>
          <w:rFonts w:ascii="Arial" w:hAnsi="Arial" w:cs="Arial"/>
          <w:color w:val="000000"/>
          <w:sz w:val="20"/>
          <w:szCs w:val="23"/>
        </w:rPr>
        <w:t>об</w:t>
      </w:r>
      <w:r w:rsidR="007C04BB">
        <w:rPr>
          <w:rFonts w:ascii="Arial" w:hAnsi="Arial" w:cs="Arial"/>
          <w:color w:val="000000"/>
          <w:sz w:val="20"/>
          <w:szCs w:val="23"/>
        </w:rPr>
        <w:t xml:space="preserve"> </w:t>
      </w:r>
      <w:r w:rsidRPr="00D56BE7">
        <w:rPr>
          <w:rFonts w:ascii="Arial" w:hAnsi="Arial" w:cs="Arial"/>
          <w:color w:val="000000"/>
          <w:sz w:val="20"/>
          <w:szCs w:val="23"/>
        </w:rPr>
        <w:t>урегулировании</w:t>
      </w:r>
      <w:r w:rsidR="007C04BB">
        <w:rPr>
          <w:rFonts w:ascii="Arial" w:hAnsi="Arial" w:cs="Arial"/>
          <w:color w:val="000000"/>
          <w:sz w:val="20"/>
          <w:szCs w:val="23"/>
        </w:rPr>
        <w:t xml:space="preserve"> </w:t>
      </w:r>
      <w:r w:rsidRPr="00D56BE7">
        <w:rPr>
          <w:rFonts w:ascii="Arial" w:hAnsi="Arial" w:cs="Arial"/>
          <w:color w:val="000000"/>
          <w:sz w:val="20"/>
          <w:szCs w:val="23"/>
        </w:rPr>
        <w:t>конфликта</w:t>
      </w:r>
      <w:r w:rsidR="007C04BB">
        <w:rPr>
          <w:rFonts w:ascii="Arial" w:hAnsi="Arial" w:cs="Arial"/>
          <w:color w:val="000000"/>
          <w:sz w:val="20"/>
          <w:szCs w:val="23"/>
        </w:rPr>
        <w:t xml:space="preserve"> </w:t>
      </w:r>
      <w:r w:rsidRPr="00D56BE7">
        <w:rPr>
          <w:rFonts w:ascii="Arial" w:hAnsi="Arial" w:cs="Arial"/>
          <w:color w:val="000000"/>
          <w:sz w:val="20"/>
          <w:szCs w:val="23"/>
        </w:rPr>
        <w:t>интересов.</w:t>
      </w:r>
    </w:p>
    <w:p w:rsidR="00992656" w:rsidRPr="00D56BE7" w:rsidRDefault="00992656" w:rsidP="00CD5BCD">
      <w:pPr>
        <w:spacing w:after="0" w:line="240" w:lineRule="auto"/>
        <w:ind w:firstLine="709"/>
        <w:rPr>
          <w:rFonts w:ascii="Arial" w:hAnsi="Arial" w:cs="Arial"/>
          <w:color w:val="000000"/>
          <w:sz w:val="20"/>
          <w:szCs w:val="23"/>
        </w:rPr>
      </w:pPr>
      <w:bookmarkStart w:id="94" w:name="sub_1044"/>
      <w:bookmarkEnd w:id="93"/>
      <w:r w:rsidRPr="00D56BE7">
        <w:rPr>
          <w:rFonts w:ascii="Arial" w:hAnsi="Arial" w:cs="Arial"/>
          <w:color w:val="000000"/>
          <w:sz w:val="20"/>
          <w:szCs w:val="23"/>
        </w:rPr>
        <w:t>44.</w:t>
      </w:r>
      <w:r w:rsidR="007C04BB">
        <w:rPr>
          <w:rFonts w:ascii="Arial" w:hAnsi="Arial" w:cs="Arial"/>
          <w:color w:val="000000"/>
          <w:sz w:val="20"/>
          <w:szCs w:val="23"/>
        </w:rPr>
        <w:t xml:space="preserve"> </w:t>
      </w:r>
      <w:r w:rsidRPr="00D56BE7">
        <w:rPr>
          <w:rFonts w:ascii="Arial" w:hAnsi="Arial" w:cs="Arial"/>
          <w:color w:val="000000"/>
          <w:sz w:val="20"/>
          <w:szCs w:val="23"/>
        </w:rPr>
        <w:t>Организационно-техническое</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документационное</w:t>
      </w:r>
      <w:r w:rsidR="007C04BB">
        <w:rPr>
          <w:rFonts w:ascii="Arial" w:hAnsi="Arial" w:cs="Arial"/>
          <w:color w:val="000000"/>
          <w:sz w:val="20"/>
          <w:szCs w:val="23"/>
        </w:rPr>
        <w:t xml:space="preserve"> </w:t>
      </w:r>
      <w:r w:rsidRPr="00D56BE7">
        <w:rPr>
          <w:rFonts w:ascii="Arial" w:hAnsi="Arial" w:cs="Arial"/>
          <w:color w:val="000000"/>
          <w:sz w:val="20"/>
          <w:szCs w:val="23"/>
        </w:rPr>
        <w:t>обеспечение</w:t>
      </w:r>
      <w:r w:rsidR="007C04BB">
        <w:rPr>
          <w:rFonts w:ascii="Arial" w:hAnsi="Arial" w:cs="Arial"/>
          <w:color w:val="000000"/>
          <w:sz w:val="20"/>
          <w:szCs w:val="23"/>
        </w:rPr>
        <w:t xml:space="preserve"> </w:t>
      </w:r>
      <w:r w:rsidRPr="00D56BE7">
        <w:rPr>
          <w:rFonts w:ascii="Arial" w:hAnsi="Arial" w:cs="Arial"/>
          <w:color w:val="000000"/>
          <w:sz w:val="20"/>
          <w:szCs w:val="23"/>
        </w:rPr>
        <w:t>деятельности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а</w:t>
      </w:r>
      <w:r w:rsidR="007C04BB">
        <w:rPr>
          <w:rFonts w:ascii="Arial" w:hAnsi="Arial" w:cs="Arial"/>
          <w:color w:val="000000"/>
          <w:sz w:val="20"/>
          <w:szCs w:val="23"/>
        </w:rPr>
        <w:t xml:space="preserve"> </w:t>
      </w:r>
      <w:r w:rsidRPr="00D56BE7">
        <w:rPr>
          <w:rFonts w:ascii="Arial" w:hAnsi="Arial" w:cs="Arial"/>
          <w:color w:val="000000"/>
          <w:sz w:val="20"/>
          <w:szCs w:val="23"/>
        </w:rPr>
        <w:t>также</w:t>
      </w:r>
      <w:r w:rsidR="007C04BB">
        <w:rPr>
          <w:rFonts w:ascii="Arial" w:hAnsi="Arial" w:cs="Arial"/>
          <w:color w:val="000000"/>
          <w:sz w:val="20"/>
          <w:szCs w:val="23"/>
        </w:rPr>
        <w:t xml:space="preserve"> </w:t>
      </w:r>
      <w:r w:rsidRPr="00D56BE7">
        <w:rPr>
          <w:rFonts w:ascii="Arial" w:hAnsi="Arial" w:cs="Arial"/>
          <w:color w:val="000000"/>
          <w:sz w:val="20"/>
          <w:szCs w:val="23"/>
        </w:rPr>
        <w:t>информирование</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вопросах,</w:t>
      </w:r>
      <w:r w:rsidR="007C04BB">
        <w:rPr>
          <w:rFonts w:ascii="Arial" w:hAnsi="Arial" w:cs="Arial"/>
          <w:color w:val="000000"/>
          <w:sz w:val="20"/>
          <w:szCs w:val="23"/>
        </w:rPr>
        <w:t xml:space="preserve"> </w:t>
      </w:r>
      <w:r w:rsidRPr="00D56BE7">
        <w:rPr>
          <w:rFonts w:ascii="Arial" w:hAnsi="Arial" w:cs="Arial"/>
          <w:color w:val="000000"/>
          <w:sz w:val="20"/>
          <w:szCs w:val="23"/>
        </w:rPr>
        <w:t>включенных</w:t>
      </w:r>
      <w:r w:rsidR="007C04BB">
        <w:rPr>
          <w:rFonts w:ascii="Arial" w:hAnsi="Arial" w:cs="Arial"/>
          <w:color w:val="000000"/>
          <w:sz w:val="20"/>
          <w:szCs w:val="23"/>
        </w:rPr>
        <w:t xml:space="preserve"> </w:t>
      </w:r>
      <w:r w:rsidRPr="00D56BE7">
        <w:rPr>
          <w:rFonts w:ascii="Arial" w:hAnsi="Arial" w:cs="Arial"/>
          <w:color w:val="000000"/>
          <w:sz w:val="20"/>
          <w:szCs w:val="23"/>
        </w:rPr>
        <w:t>в</w:t>
      </w:r>
      <w:r w:rsidR="007C04BB">
        <w:rPr>
          <w:rFonts w:ascii="Arial" w:hAnsi="Arial" w:cs="Arial"/>
          <w:color w:val="000000"/>
          <w:sz w:val="20"/>
          <w:szCs w:val="23"/>
        </w:rPr>
        <w:t xml:space="preserve"> </w:t>
      </w:r>
      <w:r w:rsidRPr="00D56BE7">
        <w:rPr>
          <w:rFonts w:ascii="Arial" w:hAnsi="Arial" w:cs="Arial"/>
          <w:color w:val="000000"/>
          <w:sz w:val="20"/>
          <w:szCs w:val="23"/>
        </w:rPr>
        <w:t>повестку</w:t>
      </w:r>
      <w:r w:rsidR="007C04BB">
        <w:rPr>
          <w:rFonts w:ascii="Arial" w:hAnsi="Arial" w:cs="Arial"/>
          <w:color w:val="000000"/>
          <w:sz w:val="20"/>
          <w:szCs w:val="23"/>
        </w:rPr>
        <w:t xml:space="preserve"> </w:t>
      </w:r>
      <w:r w:rsidRPr="00D56BE7">
        <w:rPr>
          <w:rFonts w:ascii="Arial" w:hAnsi="Arial" w:cs="Arial"/>
          <w:color w:val="000000"/>
          <w:sz w:val="20"/>
          <w:szCs w:val="23"/>
        </w:rPr>
        <w:t>дня,</w:t>
      </w:r>
      <w:r w:rsidR="007C04BB">
        <w:rPr>
          <w:rFonts w:ascii="Arial" w:hAnsi="Arial" w:cs="Arial"/>
          <w:color w:val="000000"/>
          <w:sz w:val="20"/>
          <w:szCs w:val="23"/>
        </w:rPr>
        <w:t xml:space="preserve"> </w:t>
      </w:r>
      <w:r w:rsidRPr="00D56BE7">
        <w:rPr>
          <w:rFonts w:ascii="Arial" w:hAnsi="Arial" w:cs="Arial"/>
          <w:color w:val="000000"/>
          <w:sz w:val="20"/>
          <w:szCs w:val="23"/>
        </w:rPr>
        <w:t>о</w:t>
      </w:r>
      <w:r w:rsidR="007C04BB">
        <w:rPr>
          <w:rFonts w:ascii="Arial" w:hAnsi="Arial" w:cs="Arial"/>
          <w:color w:val="000000"/>
          <w:sz w:val="20"/>
          <w:szCs w:val="23"/>
        </w:rPr>
        <w:t xml:space="preserve"> </w:t>
      </w:r>
      <w:r w:rsidRPr="00D56BE7">
        <w:rPr>
          <w:rFonts w:ascii="Arial" w:hAnsi="Arial" w:cs="Arial"/>
          <w:color w:val="000000"/>
          <w:sz w:val="20"/>
          <w:szCs w:val="23"/>
        </w:rPr>
        <w:t>дате,</w:t>
      </w:r>
      <w:r w:rsidR="007C04BB">
        <w:rPr>
          <w:rFonts w:ascii="Arial" w:hAnsi="Arial" w:cs="Arial"/>
          <w:color w:val="000000"/>
          <w:sz w:val="20"/>
          <w:szCs w:val="23"/>
        </w:rPr>
        <w:t xml:space="preserve"> </w:t>
      </w:r>
      <w:r w:rsidRPr="00D56BE7">
        <w:rPr>
          <w:rFonts w:ascii="Arial" w:hAnsi="Arial" w:cs="Arial"/>
          <w:color w:val="000000"/>
          <w:sz w:val="20"/>
          <w:szCs w:val="23"/>
        </w:rPr>
        <w:t>времени</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месте</w:t>
      </w:r>
      <w:r w:rsidR="007C04BB">
        <w:rPr>
          <w:rFonts w:ascii="Arial" w:hAnsi="Arial" w:cs="Arial"/>
          <w:color w:val="000000"/>
          <w:sz w:val="20"/>
          <w:szCs w:val="23"/>
        </w:rPr>
        <w:t xml:space="preserve"> </w:t>
      </w:r>
      <w:r w:rsidRPr="00D56BE7">
        <w:rPr>
          <w:rFonts w:ascii="Arial" w:hAnsi="Arial" w:cs="Arial"/>
          <w:color w:val="000000"/>
          <w:sz w:val="20"/>
          <w:szCs w:val="23"/>
        </w:rPr>
        <w:t>проведения</w:t>
      </w:r>
      <w:r w:rsidR="007C04BB">
        <w:rPr>
          <w:rFonts w:ascii="Arial" w:hAnsi="Arial" w:cs="Arial"/>
          <w:color w:val="000000"/>
          <w:sz w:val="20"/>
          <w:szCs w:val="23"/>
        </w:rPr>
        <w:t xml:space="preserve"> </w:t>
      </w:r>
      <w:r w:rsidRPr="00D56BE7">
        <w:rPr>
          <w:rFonts w:ascii="Arial" w:hAnsi="Arial" w:cs="Arial"/>
          <w:color w:val="000000"/>
          <w:sz w:val="20"/>
          <w:szCs w:val="23"/>
        </w:rPr>
        <w:t>заседания,</w:t>
      </w:r>
      <w:r w:rsidR="007C04BB">
        <w:rPr>
          <w:rFonts w:ascii="Arial" w:hAnsi="Arial" w:cs="Arial"/>
          <w:color w:val="000000"/>
          <w:sz w:val="20"/>
          <w:szCs w:val="23"/>
        </w:rPr>
        <w:t xml:space="preserve"> </w:t>
      </w:r>
      <w:r w:rsidRPr="00D56BE7">
        <w:rPr>
          <w:rFonts w:ascii="Arial" w:hAnsi="Arial" w:cs="Arial"/>
          <w:color w:val="000000"/>
          <w:sz w:val="20"/>
          <w:szCs w:val="23"/>
        </w:rPr>
        <w:t>ознакомление</w:t>
      </w:r>
      <w:r w:rsidR="007C04BB">
        <w:rPr>
          <w:rFonts w:ascii="Arial" w:hAnsi="Arial" w:cs="Arial"/>
          <w:color w:val="000000"/>
          <w:sz w:val="20"/>
          <w:szCs w:val="23"/>
        </w:rPr>
        <w:t xml:space="preserve"> </w:t>
      </w:r>
      <w:r w:rsidRPr="00D56BE7">
        <w:rPr>
          <w:rFonts w:ascii="Arial" w:hAnsi="Arial" w:cs="Arial"/>
          <w:color w:val="000000"/>
          <w:sz w:val="20"/>
          <w:szCs w:val="23"/>
        </w:rPr>
        <w:t>членов</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с</w:t>
      </w:r>
      <w:r w:rsidR="007C04BB">
        <w:rPr>
          <w:rFonts w:ascii="Arial" w:hAnsi="Arial" w:cs="Arial"/>
          <w:color w:val="000000"/>
          <w:sz w:val="20"/>
          <w:szCs w:val="23"/>
        </w:rPr>
        <w:t xml:space="preserve"> </w:t>
      </w:r>
      <w:r w:rsidRPr="00D56BE7">
        <w:rPr>
          <w:rFonts w:ascii="Arial" w:hAnsi="Arial" w:cs="Arial"/>
          <w:color w:val="000000"/>
          <w:sz w:val="20"/>
          <w:szCs w:val="23"/>
        </w:rPr>
        <w:t>материалами,</w:t>
      </w:r>
      <w:r w:rsidR="007C04BB">
        <w:rPr>
          <w:rFonts w:ascii="Arial" w:hAnsi="Arial" w:cs="Arial"/>
          <w:color w:val="000000"/>
          <w:sz w:val="20"/>
          <w:szCs w:val="23"/>
        </w:rPr>
        <w:t xml:space="preserve"> </w:t>
      </w:r>
      <w:r w:rsidRPr="00D56BE7">
        <w:rPr>
          <w:rFonts w:ascii="Arial" w:hAnsi="Arial" w:cs="Arial"/>
          <w:color w:val="000000"/>
          <w:sz w:val="20"/>
          <w:szCs w:val="23"/>
        </w:rPr>
        <w:t>представляемыми</w:t>
      </w:r>
      <w:r w:rsidR="007C04BB">
        <w:rPr>
          <w:rFonts w:ascii="Arial" w:hAnsi="Arial" w:cs="Arial"/>
          <w:color w:val="000000"/>
          <w:sz w:val="20"/>
          <w:szCs w:val="23"/>
        </w:rPr>
        <w:t xml:space="preserve"> </w:t>
      </w:r>
      <w:r w:rsidRPr="00D56BE7">
        <w:rPr>
          <w:rFonts w:ascii="Arial" w:hAnsi="Arial" w:cs="Arial"/>
          <w:color w:val="000000"/>
          <w:sz w:val="20"/>
          <w:szCs w:val="23"/>
        </w:rPr>
        <w:t>для</w:t>
      </w:r>
      <w:r w:rsidR="007C04BB">
        <w:rPr>
          <w:rFonts w:ascii="Arial" w:hAnsi="Arial" w:cs="Arial"/>
          <w:color w:val="000000"/>
          <w:sz w:val="20"/>
          <w:szCs w:val="23"/>
        </w:rPr>
        <w:t xml:space="preserve"> </w:t>
      </w:r>
      <w:r w:rsidRPr="00D56BE7">
        <w:rPr>
          <w:rFonts w:ascii="Arial" w:hAnsi="Arial" w:cs="Arial"/>
          <w:color w:val="000000"/>
          <w:sz w:val="20"/>
          <w:szCs w:val="23"/>
        </w:rPr>
        <w:t>обсуждения</w:t>
      </w:r>
      <w:r w:rsidR="007C04BB">
        <w:rPr>
          <w:rFonts w:ascii="Arial" w:hAnsi="Arial" w:cs="Arial"/>
          <w:color w:val="000000"/>
          <w:sz w:val="20"/>
          <w:szCs w:val="23"/>
        </w:rPr>
        <w:t xml:space="preserve"> </w:t>
      </w:r>
      <w:r w:rsidRPr="00D56BE7">
        <w:rPr>
          <w:rFonts w:ascii="Arial" w:hAnsi="Arial" w:cs="Arial"/>
          <w:color w:val="000000"/>
          <w:sz w:val="20"/>
          <w:szCs w:val="23"/>
        </w:rPr>
        <w:t>на</w:t>
      </w:r>
      <w:r w:rsidR="007C04BB">
        <w:rPr>
          <w:rFonts w:ascii="Arial" w:hAnsi="Arial" w:cs="Arial"/>
          <w:color w:val="000000"/>
          <w:sz w:val="20"/>
          <w:szCs w:val="23"/>
        </w:rPr>
        <w:t xml:space="preserve"> </w:t>
      </w:r>
      <w:r w:rsidRPr="00D56BE7">
        <w:rPr>
          <w:rFonts w:ascii="Arial" w:hAnsi="Arial" w:cs="Arial"/>
          <w:color w:val="000000"/>
          <w:sz w:val="20"/>
          <w:szCs w:val="23"/>
        </w:rPr>
        <w:t>заседании</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r w:rsidR="007C04BB">
        <w:rPr>
          <w:rFonts w:ascii="Arial" w:hAnsi="Arial" w:cs="Arial"/>
          <w:color w:val="000000"/>
          <w:sz w:val="20"/>
          <w:szCs w:val="23"/>
        </w:rPr>
        <w:t xml:space="preserve"> </w:t>
      </w:r>
      <w:r w:rsidRPr="00D56BE7">
        <w:rPr>
          <w:rFonts w:ascii="Arial" w:hAnsi="Arial" w:cs="Arial"/>
          <w:color w:val="000000"/>
          <w:sz w:val="20"/>
          <w:szCs w:val="23"/>
        </w:rPr>
        <w:t>осуществляется</w:t>
      </w:r>
      <w:r w:rsidR="007C04BB">
        <w:rPr>
          <w:rFonts w:ascii="Arial" w:hAnsi="Arial" w:cs="Arial"/>
          <w:color w:val="000000"/>
          <w:sz w:val="20"/>
          <w:szCs w:val="23"/>
        </w:rPr>
        <w:t xml:space="preserve"> </w:t>
      </w:r>
      <w:r w:rsidRPr="00D56BE7">
        <w:rPr>
          <w:rFonts w:ascii="Arial" w:hAnsi="Arial" w:cs="Arial"/>
          <w:color w:val="000000"/>
          <w:sz w:val="20"/>
          <w:szCs w:val="23"/>
        </w:rPr>
        <w:t>секретарем</w:t>
      </w:r>
      <w:r w:rsidR="007C04BB">
        <w:rPr>
          <w:rFonts w:ascii="Arial" w:hAnsi="Arial" w:cs="Arial"/>
          <w:color w:val="000000"/>
          <w:sz w:val="20"/>
          <w:szCs w:val="23"/>
        </w:rPr>
        <w:t xml:space="preserve"> </w:t>
      </w:r>
      <w:r w:rsidRPr="00D56BE7">
        <w:rPr>
          <w:rFonts w:ascii="Arial" w:hAnsi="Arial" w:cs="Arial"/>
          <w:color w:val="000000"/>
          <w:sz w:val="20"/>
          <w:szCs w:val="23"/>
        </w:rPr>
        <w:t>комиссии.</w:t>
      </w:r>
    </w:p>
    <w:bookmarkEnd w:id="94"/>
    <w:p w:rsidR="00992656" w:rsidRDefault="00992656" w:rsidP="00D56BE7">
      <w:pPr>
        <w:spacing w:after="0" w:line="240" w:lineRule="auto"/>
        <w:rPr>
          <w:rFonts w:ascii="Arial" w:hAnsi="Arial" w:cs="Arial"/>
          <w:color w:val="000000"/>
          <w:sz w:val="20"/>
        </w:rPr>
      </w:pPr>
    </w:p>
    <w:p w:rsidR="00CD5BCD" w:rsidRPr="00D56BE7" w:rsidRDefault="00CD5BCD" w:rsidP="00D56B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992656" w:rsidRPr="00D56BE7" w:rsidTr="00953E29">
        <w:trPr>
          <w:cantSplit/>
        </w:trPr>
        <w:tc>
          <w:tcPr>
            <w:tcW w:w="2432"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29/5</w:t>
            </w:r>
            <w:r w:rsidR="007C04BB">
              <w:rPr>
                <w:rFonts w:ascii="Arial" w:hAnsi="Arial" w:cs="Arial"/>
                <w:b/>
                <w:color w:val="000000"/>
                <w:sz w:val="20"/>
              </w:rPr>
              <w:t xml:space="preserve"> </w:t>
            </w: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31"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pict>
                <v:shape id="_x0000_i1027" type="#_x0000_t75" style="width:49.5pt;height:48.75pt;visibility:visible">
                  <v:imagedata r:id="rId10" o:title=""/>
                </v:shape>
              </w:pict>
            </w: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1937" w:type="pct"/>
            <w:vAlign w:val="center"/>
          </w:tcPr>
          <w:p w:rsidR="00F02102" w:rsidRDefault="00F02102"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05.07.2024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29/5</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r w:rsidR="00992656" w:rsidRPr="00D56BE7" w:rsidTr="00953E29">
        <w:trPr>
          <w:cantSplit/>
        </w:trPr>
        <w:tc>
          <w:tcPr>
            <w:tcW w:w="3063" w:type="pct"/>
            <w:gridSpan w:val="2"/>
            <w:vAlign w:val="center"/>
          </w:tcPr>
          <w:tbl>
            <w:tblPr>
              <w:tblpPr w:topFromText="180" w:bottomFromText="180" w:vertAnchor="text" w:tblpYSpec="top"/>
              <w:tblOverlap w:val="never"/>
              <w:tblW w:w="0" w:type="auto"/>
              <w:tblLook w:val="0000" w:firstRow="0" w:lastRow="0" w:firstColumn="0" w:lastColumn="0" w:noHBand="0" w:noVBand="0"/>
            </w:tblPr>
            <w:tblGrid>
              <w:gridCol w:w="6379"/>
            </w:tblGrid>
            <w:tr w:rsidR="00992656" w:rsidRPr="00D56BE7" w:rsidTr="00CD5BCD">
              <w:tblPrEx>
                <w:tblCellMar>
                  <w:top w:w="0" w:type="dxa"/>
                  <w:bottom w:w="0" w:type="dxa"/>
                </w:tblCellMar>
              </w:tblPrEx>
              <w:trPr>
                <w:trHeight w:val="786"/>
              </w:trPr>
              <w:tc>
                <w:tcPr>
                  <w:tcW w:w="6379" w:type="dxa"/>
                </w:tcPr>
                <w:p w:rsidR="00992656" w:rsidRPr="00D56BE7" w:rsidRDefault="00992656" w:rsidP="00CD5BCD">
                  <w:pPr>
                    <w:spacing w:after="0" w:line="240" w:lineRule="auto"/>
                    <w:rPr>
                      <w:rFonts w:ascii="Arial" w:hAnsi="Arial" w:cs="Arial"/>
                      <w:b/>
                      <w:color w:val="000000"/>
                      <w:sz w:val="20"/>
                    </w:rPr>
                  </w:pP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Порядке</w:t>
                  </w:r>
                  <w:r w:rsidR="007C04BB">
                    <w:rPr>
                      <w:rFonts w:ascii="Arial" w:hAnsi="Arial" w:cs="Arial"/>
                      <w:b/>
                      <w:color w:val="000000"/>
                      <w:sz w:val="20"/>
                    </w:rPr>
                    <w:t xml:space="preserve"> </w:t>
                  </w:r>
                  <w:r w:rsidRPr="00D56BE7">
                    <w:rPr>
                      <w:rFonts w:ascii="Arial" w:hAnsi="Arial" w:cs="Arial"/>
                      <w:b/>
                      <w:color w:val="000000"/>
                      <w:sz w:val="20"/>
                    </w:rPr>
                    <w:t>определения</w:t>
                  </w:r>
                  <w:r w:rsidR="007C04BB">
                    <w:rPr>
                      <w:rFonts w:ascii="Arial" w:hAnsi="Arial" w:cs="Arial"/>
                      <w:b/>
                      <w:color w:val="000000"/>
                      <w:sz w:val="20"/>
                    </w:rPr>
                    <w:t xml:space="preserve"> </w:t>
                  </w:r>
                  <w:r w:rsidRPr="00D56BE7">
                    <w:rPr>
                      <w:rFonts w:ascii="Arial" w:hAnsi="Arial" w:cs="Arial"/>
                      <w:b/>
                      <w:color w:val="000000"/>
                      <w:sz w:val="20"/>
                    </w:rPr>
                    <w:t>размера</w:t>
                  </w:r>
                  <w:r w:rsidR="007C04BB">
                    <w:rPr>
                      <w:rFonts w:ascii="Arial" w:hAnsi="Arial" w:cs="Arial"/>
                      <w:b/>
                      <w:color w:val="000000"/>
                      <w:sz w:val="20"/>
                    </w:rPr>
                    <w:t xml:space="preserve"> </w:t>
                  </w:r>
                  <w:r w:rsidRPr="00D56BE7">
                    <w:rPr>
                      <w:rFonts w:ascii="Arial" w:hAnsi="Arial" w:cs="Arial"/>
                      <w:b/>
                      <w:color w:val="000000"/>
                      <w:sz w:val="20"/>
                    </w:rPr>
                    <w:t>арендной</w:t>
                  </w:r>
                  <w:r w:rsidR="007C04BB">
                    <w:rPr>
                      <w:rFonts w:ascii="Arial" w:hAnsi="Arial" w:cs="Arial"/>
                      <w:b/>
                      <w:color w:val="000000"/>
                      <w:sz w:val="20"/>
                    </w:rPr>
                    <w:t xml:space="preserve"> </w:t>
                  </w:r>
                  <w:r w:rsidRPr="00D56BE7">
                    <w:rPr>
                      <w:rFonts w:ascii="Arial" w:hAnsi="Arial" w:cs="Arial"/>
                      <w:b/>
                      <w:color w:val="000000"/>
                      <w:sz w:val="20"/>
                    </w:rPr>
                    <w:t>платы</w:t>
                  </w:r>
                  <w:r w:rsidR="007C04BB">
                    <w:rPr>
                      <w:rFonts w:ascii="Arial" w:hAnsi="Arial" w:cs="Arial"/>
                      <w:b/>
                      <w:color w:val="000000"/>
                      <w:sz w:val="20"/>
                    </w:rPr>
                    <w:t xml:space="preserve"> </w:t>
                  </w:r>
                  <w:r w:rsidRPr="00D56BE7">
                    <w:rPr>
                      <w:rFonts w:ascii="Arial" w:hAnsi="Arial" w:cs="Arial"/>
                      <w:b/>
                      <w:color w:val="000000"/>
                      <w:sz w:val="20"/>
                    </w:rPr>
                    <w:t>за</w:t>
                  </w:r>
                  <w:r w:rsidR="007C04BB">
                    <w:rPr>
                      <w:rFonts w:ascii="Arial" w:hAnsi="Arial" w:cs="Arial"/>
                      <w:b/>
                      <w:color w:val="000000"/>
                      <w:sz w:val="20"/>
                    </w:rPr>
                    <w:t xml:space="preserve"> </w:t>
                  </w:r>
                  <w:r w:rsidRPr="00D56BE7">
                    <w:rPr>
                      <w:rFonts w:ascii="Arial" w:hAnsi="Arial" w:cs="Arial"/>
                      <w:b/>
                      <w:color w:val="000000"/>
                      <w:sz w:val="20"/>
                    </w:rPr>
                    <w:t>пользование</w:t>
                  </w:r>
                  <w:r w:rsidR="007C04BB">
                    <w:rPr>
                      <w:rFonts w:ascii="Arial" w:hAnsi="Arial" w:cs="Arial"/>
                      <w:b/>
                      <w:color w:val="000000"/>
                      <w:sz w:val="20"/>
                    </w:rPr>
                    <w:t xml:space="preserve"> </w:t>
                  </w:r>
                  <w:r w:rsidRPr="00D56BE7">
                    <w:rPr>
                      <w:rFonts w:ascii="Arial" w:hAnsi="Arial" w:cs="Arial"/>
                      <w:b/>
                      <w:color w:val="000000"/>
                      <w:sz w:val="20"/>
                    </w:rPr>
                    <w:t>имуществом,</w:t>
                  </w:r>
                  <w:r w:rsidR="007C04BB">
                    <w:rPr>
                      <w:rFonts w:ascii="Arial" w:hAnsi="Arial" w:cs="Arial"/>
                      <w:b/>
                      <w:color w:val="000000"/>
                      <w:sz w:val="20"/>
                    </w:rPr>
                    <w:t xml:space="preserve"> </w:t>
                  </w:r>
                  <w:r w:rsidRPr="00D56BE7">
                    <w:rPr>
                      <w:rFonts w:ascii="Arial" w:hAnsi="Arial" w:cs="Arial"/>
                      <w:b/>
                      <w:color w:val="000000"/>
                      <w:sz w:val="20"/>
                    </w:rPr>
                    <w:t>находящимся</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муниципальной</w:t>
                  </w:r>
                  <w:r w:rsidR="007C04BB">
                    <w:rPr>
                      <w:rFonts w:ascii="Arial" w:hAnsi="Arial" w:cs="Arial"/>
                      <w:b/>
                      <w:color w:val="000000"/>
                      <w:sz w:val="20"/>
                    </w:rPr>
                    <w:t xml:space="preserve"> </w:t>
                  </w:r>
                  <w:r w:rsidRPr="00D56BE7">
                    <w:rPr>
                      <w:rFonts w:ascii="Arial" w:hAnsi="Arial" w:cs="Arial"/>
                      <w:b/>
                      <w:color w:val="000000"/>
                      <w:sz w:val="20"/>
                    </w:rPr>
                    <w:t>собственности</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p>
              </w:tc>
            </w:tr>
          </w:tbl>
          <w:p w:rsidR="00992656" w:rsidRPr="00D56BE7"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1937" w:type="pct"/>
            <w:vAlign w:val="center"/>
          </w:tcPr>
          <w:p w:rsidR="00992656" w:rsidRPr="00D56BE7" w:rsidRDefault="00992656" w:rsidP="00953E29">
            <w:pPr>
              <w:spacing w:after="0" w:line="240" w:lineRule="auto"/>
              <w:jc w:val="center"/>
              <w:rPr>
                <w:rFonts w:ascii="Arial" w:hAnsi="Arial" w:cs="Arial"/>
                <w:b/>
                <w:color w:val="000000"/>
                <w:sz w:val="20"/>
              </w:rPr>
            </w:pPr>
          </w:p>
        </w:tc>
      </w:tr>
    </w:tbl>
    <w:p w:rsidR="00F02102" w:rsidRDefault="00992656" w:rsidP="00CD5BCD">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Гражданским</w:t>
      </w:r>
      <w:r w:rsidR="007C04BB">
        <w:rPr>
          <w:rFonts w:ascii="Arial" w:hAnsi="Arial" w:cs="Arial"/>
          <w:color w:val="000000"/>
          <w:sz w:val="20"/>
        </w:rPr>
        <w:t xml:space="preserve"> </w:t>
      </w:r>
      <w:r w:rsidRPr="00D56BE7">
        <w:rPr>
          <w:rFonts w:ascii="Arial" w:hAnsi="Arial" w:cs="Arial"/>
          <w:color w:val="000000"/>
          <w:sz w:val="20"/>
        </w:rPr>
        <w:t>кодексом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постановлением</w:t>
      </w:r>
      <w:r w:rsidR="007C04BB">
        <w:rPr>
          <w:rFonts w:ascii="Arial" w:hAnsi="Arial" w:cs="Arial"/>
          <w:color w:val="000000"/>
          <w:sz w:val="20"/>
        </w:rPr>
        <w:t xml:space="preserve"> </w:t>
      </w:r>
      <w:r w:rsidRPr="00D56BE7">
        <w:rPr>
          <w:rFonts w:ascii="Arial" w:hAnsi="Arial" w:cs="Arial"/>
          <w:color w:val="000000"/>
          <w:sz w:val="20"/>
        </w:rPr>
        <w:t>Кабинета</w:t>
      </w:r>
      <w:r w:rsidR="007C04BB">
        <w:rPr>
          <w:rFonts w:ascii="Arial" w:hAnsi="Arial" w:cs="Arial"/>
          <w:color w:val="000000"/>
          <w:sz w:val="20"/>
        </w:rPr>
        <w:t xml:space="preserve"> </w:t>
      </w:r>
      <w:r w:rsidRPr="00D56BE7">
        <w:rPr>
          <w:rFonts w:ascii="Arial" w:hAnsi="Arial" w:cs="Arial"/>
          <w:color w:val="000000"/>
          <w:sz w:val="20"/>
        </w:rPr>
        <w:t>Министров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15.12.2011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580</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размера</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имуществом,</w:t>
      </w:r>
      <w:r w:rsidR="007C04BB">
        <w:rPr>
          <w:rFonts w:ascii="Arial" w:hAnsi="Arial" w:cs="Arial"/>
          <w:color w:val="000000"/>
          <w:sz w:val="20"/>
        </w:rPr>
        <w:t xml:space="preserve"> </w:t>
      </w:r>
      <w:r w:rsidRPr="00D56BE7">
        <w:rPr>
          <w:rFonts w:ascii="Arial" w:hAnsi="Arial" w:cs="Arial"/>
          <w:color w:val="000000"/>
          <w:sz w:val="20"/>
        </w:rPr>
        <w:t>находящимся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29.03.2022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преобразовании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Закон</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границ</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наделении</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статусом</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повышения</w:t>
      </w:r>
      <w:r w:rsidR="007C04BB">
        <w:rPr>
          <w:rFonts w:ascii="Arial" w:hAnsi="Arial" w:cs="Arial"/>
          <w:color w:val="000000"/>
          <w:sz w:val="20"/>
        </w:rPr>
        <w:t xml:space="preserve"> </w:t>
      </w:r>
      <w:r w:rsidRPr="00D56BE7">
        <w:rPr>
          <w:rFonts w:ascii="Arial" w:hAnsi="Arial" w:cs="Arial"/>
          <w:color w:val="000000"/>
          <w:sz w:val="20"/>
        </w:rPr>
        <w:t>эффективности</w:t>
      </w:r>
      <w:r w:rsidR="007C04BB">
        <w:rPr>
          <w:rFonts w:ascii="Arial" w:hAnsi="Arial" w:cs="Arial"/>
          <w:color w:val="000000"/>
          <w:sz w:val="20"/>
        </w:rPr>
        <w:t xml:space="preserve"> </w:t>
      </w:r>
      <w:r w:rsidRPr="00D56BE7">
        <w:rPr>
          <w:rFonts w:ascii="Arial" w:hAnsi="Arial" w:cs="Arial"/>
          <w:color w:val="000000"/>
          <w:sz w:val="20"/>
        </w:rPr>
        <w:t>использования</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увеличения</w:t>
      </w:r>
      <w:r w:rsidR="007C04BB">
        <w:rPr>
          <w:rFonts w:ascii="Arial" w:hAnsi="Arial" w:cs="Arial"/>
          <w:color w:val="000000"/>
          <w:sz w:val="20"/>
        </w:rPr>
        <w:t xml:space="preserve"> </w:t>
      </w:r>
      <w:r w:rsidRPr="00D56BE7">
        <w:rPr>
          <w:rFonts w:ascii="Arial" w:hAnsi="Arial" w:cs="Arial"/>
          <w:color w:val="000000"/>
          <w:sz w:val="20"/>
        </w:rPr>
        <w:t>доходов</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сдачи</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p>
    <w:p w:rsidR="00F02102"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решило:</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Утвердить</w:t>
      </w:r>
      <w:r w:rsidR="007C04BB">
        <w:rPr>
          <w:rFonts w:ascii="Arial" w:hAnsi="Arial" w:cs="Arial"/>
          <w:color w:val="000000"/>
          <w:sz w:val="20"/>
        </w:rPr>
        <w:t xml:space="preserve"> </w:t>
      </w:r>
      <w:r w:rsidRPr="00D56BE7">
        <w:rPr>
          <w:rFonts w:ascii="Arial" w:hAnsi="Arial" w:cs="Arial"/>
          <w:color w:val="000000"/>
          <w:sz w:val="20"/>
        </w:rPr>
        <w:t>прилагаемый</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размера</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имуществом,</w:t>
      </w:r>
      <w:r w:rsidR="007C04BB">
        <w:rPr>
          <w:rFonts w:ascii="Arial" w:hAnsi="Arial" w:cs="Arial"/>
          <w:color w:val="000000"/>
          <w:sz w:val="20"/>
        </w:rPr>
        <w:t xml:space="preserve"> </w:t>
      </w:r>
      <w:r w:rsidRPr="00D56BE7">
        <w:rPr>
          <w:rFonts w:ascii="Arial" w:hAnsi="Arial" w:cs="Arial"/>
          <w:color w:val="000000"/>
          <w:sz w:val="20"/>
        </w:rPr>
        <w:t>находящимся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Признать</w:t>
      </w:r>
      <w:r w:rsidR="007C04BB">
        <w:rPr>
          <w:rFonts w:ascii="Arial" w:hAnsi="Arial" w:cs="Arial"/>
          <w:color w:val="000000"/>
          <w:sz w:val="20"/>
        </w:rPr>
        <w:t xml:space="preserve"> </w:t>
      </w:r>
      <w:r w:rsidRPr="00D56BE7">
        <w:rPr>
          <w:rFonts w:ascii="Arial" w:hAnsi="Arial" w:cs="Arial"/>
          <w:color w:val="000000"/>
          <w:sz w:val="20"/>
        </w:rPr>
        <w:t>утратившими</w:t>
      </w:r>
      <w:r w:rsidR="007C04BB">
        <w:rPr>
          <w:rFonts w:ascii="Arial" w:hAnsi="Arial" w:cs="Arial"/>
          <w:color w:val="000000"/>
          <w:sz w:val="20"/>
        </w:rPr>
        <w:t xml:space="preserve"> </w:t>
      </w:r>
      <w:r w:rsidRPr="00D56BE7">
        <w:rPr>
          <w:rFonts w:ascii="Arial" w:hAnsi="Arial" w:cs="Arial"/>
          <w:color w:val="000000"/>
          <w:sz w:val="20"/>
        </w:rPr>
        <w:t>силу: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13.03.2017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аренды</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27</w:t>
      </w:r>
      <w:r w:rsidR="007C04BB">
        <w:rPr>
          <w:rFonts w:ascii="Arial" w:hAnsi="Arial" w:cs="Arial"/>
          <w:color w:val="000000"/>
          <w:sz w:val="20"/>
        </w:rPr>
        <w:t xml:space="preserve"> </w:t>
      </w:r>
      <w:r w:rsidRPr="00D56BE7">
        <w:rPr>
          <w:rFonts w:ascii="Arial" w:hAnsi="Arial" w:cs="Arial"/>
          <w:color w:val="000000"/>
          <w:sz w:val="20"/>
        </w:rPr>
        <w:t>мая</w:t>
      </w:r>
      <w:r w:rsidR="007C04BB">
        <w:rPr>
          <w:rFonts w:ascii="Arial" w:hAnsi="Arial" w:cs="Arial"/>
          <w:color w:val="000000"/>
          <w:sz w:val="20"/>
        </w:rPr>
        <w:t xml:space="preserve"> </w:t>
      </w:r>
      <w:r w:rsidRPr="00D56BE7">
        <w:rPr>
          <w:rFonts w:ascii="Arial" w:hAnsi="Arial" w:cs="Arial"/>
          <w:color w:val="000000"/>
          <w:sz w:val="20"/>
        </w:rPr>
        <w:t>2021</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С-5/3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13.03.2017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аренды</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Октябрьского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25.10.2018</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С-63/1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аренды</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Октябрьского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Первочурашевского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02.02.2017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22/2</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размера</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имуществом,</w:t>
      </w:r>
      <w:r w:rsidR="007C04BB">
        <w:rPr>
          <w:rFonts w:ascii="Arial" w:hAnsi="Arial" w:cs="Arial"/>
          <w:color w:val="000000"/>
          <w:sz w:val="20"/>
        </w:rPr>
        <w:t xml:space="preserve"> </w:t>
      </w:r>
      <w:r w:rsidRPr="00D56BE7">
        <w:rPr>
          <w:rFonts w:ascii="Arial" w:hAnsi="Arial" w:cs="Arial"/>
          <w:color w:val="000000"/>
          <w:sz w:val="20"/>
        </w:rPr>
        <w:t>находящимся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proofErr w:type="spellStart"/>
      <w:r w:rsidRPr="00D56BE7">
        <w:rPr>
          <w:rFonts w:ascii="Arial" w:hAnsi="Arial" w:cs="Arial"/>
          <w:color w:val="000000"/>
          <w:sz w:val="20"/>
        </w:rPr>
        <w:t>Первочурашевского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08.06.2016</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С-8/4</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размера</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имуществом,</w:t>
      </w:r>
      <w:r w:rsidR="007C04BB">
        <w:rPr>
          <w:rFonts w:ascii="Arial" w:hAnsi="Arial" w:cs="Arial"/>
          <w:color w:val="000000"/>
          <w:sz w:val="20"/>
        </w:rPr>
        <w:t xml:space="preserve"> </w:t>
      </w:r>
      <w:r w:rsidRPr="00D56BE7">
        <w:rPr>
          <w:rFonts w:ascii="Arial" w:hAnsi="Arial" w:cs="Arial"/>
          <w:color w:val="000000"/>
          <w:sz w:val="20"/>
        </w:rPr>
        <w:t>находящимся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22.01.2018</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43/2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аренды</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p>
    <w:p w:rsidR="00F02102"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официальном</w:t>
      </w:r>
      <w:r w:rsidR="007C04BB">
        <w:rPr>
          <w:rFonts w:ascii="Arial" w:hAnsi="Arial" w:cs="Arial"/>
          <w:color w:val="000000"/>
          <w:sz w:val="20"/>
        </w:rPr>
        <w:t xml:space="preserve"> </w:t>
      </w:r>
      <w:r w:rsidRPr="00D56BE7">
        <w:rPr>
          <w:rFonts w:ascii="Arial" w:hAnsi="Arial" w:cs="Arial"/>
          <w:color w:val="000000"/>
          <w:sz w:val="20"/>
        </w:rPr>
        <w:t>сайте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p>
    <w:p w:rsidR="00CD5BCD" w:rsidRDefault="00CD5BCD" w:rsidP="00D56BE7">
      <w:pPr>
        <w:spacing w:after="0" w:line="240" w:lineRule="auto"/>
        <w:rPr>
          <w:rFonts w:ascii="Arial" w:hAnsi="Arial" w:cs="Arial"/>
          <w:color w:val="000000"/>
          <w:sz w:val="20"/>
        </w:rPr>
      </w:pPr>
    </w:p>
    <w:p w:rsidR="00CD5BCD" w:rsidRDefault="00CD5BCD" w:rsidP="00D56BE7">
      <w:pPr>
        <w:spacing w:after="0" w:line="240" w:lineRule="auto"/>
        <w:rPr>
          <w:rFonts w:ascii="Arial" w:hAnsi="Arial" w:cs="Arial"/>
          <w:color w:val="000000"/>
          <w:sz w:val="20"/>
        </w:rPr>
      </w:pPr>
    </w:p>
    <w:p w:rsidR="00992656" w:rsidRPr="00D56BE7" w:rsidRDefault="00992656" w:rsidP="00D56BE7">
      <w:pPr>
        <w:spacing w:after="0" w:line="240" w:lineRule="auto"/>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F02102" w:rsidRDefault="00992656" w:rsidP="00D56BE7">
      <w:pPr>
        <w:spacing w:after="0" w:line="240" w:lineRule="auto"/>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p w:rsidR="00992656" w:rsidRDefault="007C04BB" w:rsidP="00D56BE7">
      <w:pPr>
        <w:spacing w:after="0" w:line="240" w:lineRule="auto"/>
        <w:rPr>
          <w:rFonts w:ascii="Arial" w:hAnsi="Arial" w:cs="Arial"/>
          <w:color w:val="000000"/>
          <w:sz w:val="20"/>
        </w:rPr>
      </w:pPr>
      <w:r>
        <w:rPr>
          <w:rFonts w:ascii="Arial" w:hAnsi="Arial" w:cs="Arial"/>
          <w:color w:val="000000"/>
          <w:sz w:val="20"/>
        </w:rPr>
        <w:t xml:space="preserve"> </w:t>
      </w:r>
    </w:p>
    <w:p w:rsidR="00CD5BCD" w:rsidRPr="00D56BE7" w:rsidRDefault="00CD5BCD" w:rsidP="00D56B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6"/>
      </w:tblGrid>
      <w:tr w:rsidR="00992656" w:rsidRPr="00D56BE7" w:rsidTr="00953E29">
        <w:tblPrEx>
          <w:tblCellMar>
            <w:top w:w="0" w:type="dxa"/>
            <w:bottom w:w="0" w:type="dxa"/>
          </w:tblCellMar>
        </w:tblPrEx>
        <w:trPr>
          <w:cantSplit/>
        </w:trPr>
        <w:tc>
          <w:tcPr>
            <w:tcW w:w="5000" w:type="pct"/>
            <w:vAlign w:val="center"/>
          </w:tcPr>
          <w:p w:rsidR="00992656" w:rsidRPr="00D56BE7" w:rsidRDefault="00992656" w:rsidP="00CD5BCD">
            <w:pPr>
              <w:pStyle w:val="11"/>
              <w:spacing w:line="240" w:lineRule="auto"/>
              <w:ind w:left="9960"/>
              <w:rPr>
                <w:rFonts w:ascii="Arial" w:hAnsi="Arial" w:cs="Arial"/>
                <w:b w:val="0"/>
                <w:color w:val="000000"/>
                <w:sz w:val="20"/>
                <w:szCs w:val="18"/>
              </w:rPr>
            </w:pPr>
            <w:r w:rsidRPr="00D56BE7">
              <w:rPr>
                <w:rFonts w:ascii="Arial" w:hAnsi="Arial" w:cs="Arial"/>
                <w:b w:val="0"/>
                <w:color w:val="000000"/>
                <w:sz w:val="20"/>
                <w:szCs w:val="18"/>
              </w:rPr>
              <w:t>Утверждено</w:t>
            </w:r>
          </w:p>
          <w:p w:rsidR="00992656" w:rsidRPr="00D56BE7" w:rsidRDefault="00992656" w:rsidP="00CD5BCD">
            <w:pPr>
              <w:pStyle w:val="11"/>
              <w:spacing w:line="240" w:lineRule="auto"/>
              <w:ind w:left="9960"/>
              <w:rPr>
                <w:rFonts w:ascii="Arial" w:hAnsi="Arial" w:cs="Arial"/>
                <w:b w:val="0"/>
                <w:color w:val="000000"/>
                <w:sz w:val="20"/>
                <w:szCs w:val="18"/>
              </w:rPr>
            </w:pPr>
            <w:r w:rsidRPr="00D56BE7">
              <w:rPr>
                <w:rFonts w:ascii="Arial" w:hAnsi="Arial" w:cs="Arial"/>
                <w:b w:val="0"/>
                <w:color w:val="000000"/>
                <w:sz w:val="20"/>
                <w:szCs w:val="18"/>
              </w:rPr>
              <w:t>решением</w:t>
            </w:r>
            <w:r w:rsidR="007C04BB">
              <w:rPr>
                <w:rFonts w:ascii="Arial" w:hAnsi="Arial" w:cs="Arial"/>
                <w:b w:val="0"/>
                <w:color w:val="000000"/>
                <w:sz w:val="20"/>
                <w:szCs w:val="18"/>
              </w:rPr>
              <w:t xml:space="preserve"> </w:t>
            </w:r>
            <w:r w:rsidRPr="00D56BE7">
              <w:rPr>
                <w:rFonts w:ascii="Arial" w:hAnsi="Arial" w:cs="Arial"/>
                <w:b w:val="0"/>
                <w:color w:val="000000"/>
                <w:sz w:val="20"/>
                <w:szCs w:val="18"/>
              </w:rPr>
              <w:t>Собрания</w:t>
            </w:r>
            <w:r w:rsidR="007C04BB">
              <w:rPr>
                <w:rFonts w:ascii="Arial" w:hAnsi="Arial" w:cs="Arial"/>
                <w:b w:val="0"/>
                <w:color w:val="000000"/>
                <w:sz w:val="20"/>
                <w:szCs w:val="18"/>
              </w:rPr>
              <w:t xml:space="preserve"> </w:t>
            </w:r>
            <w:r w:rsidRPr="00D56BE7">
              <w:rPr>
                <w:rFonts w:ascii="Arial" w:hAnsi="Arial" w:cs="Arial"/>
                <w:b w:val="0"/>
                <w:color w:val="000000"/>
                <w:sz w:val="20"/>
                <w:szCs w:val="18"/>
              </w:rPr>
              <w:t>депутатов</w:t>
            </w:r>
            <w:r w:rsidR="007C04BB">
              <w:rPr>
                <w:rFonts w:ascii="Arial" w:hAnsi="Arial" w:cs="Arial"/>
                <w:b w:val="0"/>
                <w:color w:val="000000"/>
                <w:sz w:val="20"/>
                <w:szCs w:val="18"/>
              </w:rPr>
              <w:t xml:space="preserve"> </w:t>
            </w:r>
            <w:r w:rsidRPr="00D56BE7">
              <w:rPr>
                <w:rFonts w:ascii="Arial" w:hAnsi="Arial" w:cs="Arial"/>
                <w:b w:val="0"/>
                <w:color w:val="000000"/>
                <w:sz w:val="20"/>
                <w:szCs w:val="18"/>
              </w:rPr>
              <w:t>Мариинско-Посадского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муниципального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округа</w:t>
            </w:r>
            <w:r w:rsidR="007C04BB">
              <w:rPr>
                <w:rFonts w:ascii="Arial" w:hAnsi="Arial" w:cs="Arial"/>
                <w:b w:val="0"/>
                <w:color w:val="000000"/>
                <w:sz w:val="20"/>
                <w:szCs w:val="18"/>
              </w:rPr>
              <w:t xml:space="preserve"> </w:t>
            </w:r>
            <w:r w:rsidRPr="00D56BE7">
              <w:rPr>
                <w:rFonts w:ascii="Arial" w:hAnsi="Arial" w:cs="Arial"/>
                <w:b w:val="0"/>
                <w:color w:val="000000"/>
                <w:sz w:val="20"/>
                <w:szCs w:val="18"/>
              </w:rPr>
              <w:t>Чувашской</w:t>
            </w:r>
            <w:r w:rsidR="007C04BB">
              <w:rPr>
                <w:rFonts w:ascii="Arial" w:hAnsi="Arial" w:cs="Arial"/>
                <w:b w:val="0"/>
                <w:color w:val="000000"/>
                <w:sz w:val="20"/>
                <w:szCs w:val="18"/>
              </w:rPr>
              <w:t xml:space="preserve"> </w:t>
            </w:r>
            <w:r w:rsidRPr="00D56BE7">
              <w:rPr>
                <w:rFonts w:ascii="Arial" w:hAnsi="Arial" w:cs="Arial"/>
                <w:b w:val="0"/>
                <w:color w:val="000000"/>
                <w:sz w:val="20"/>
                <w:szCs w:val="18"/>
              </w:rPr>
              <w:t>Республики</w:t>
            </w:r>
          </w:p>
          <w:p w:rsidR="00992656" w:rsidRPr="00D56BE7" w:rsidRDefault="007C04BB" w:rsidP="00CD5BCD">
            <w:pPr>
              <w:pStyle w:val="11"/>
              <w:spacing w:line="240" w:lineRule="auto"/>
              <w:ind w:left="9960"/>
              <w:rPr>
                <w:rFonts w:ascii="Arial" w:hAnsi="Arial" w:cs="Arial"/>
                <w:color w:val="000000"/>
                <w:sz w:val="20"/>
              </w:rPr>
            </w:pPr>
            <w:r>
              <w:rPr>
                <w:rFonts w:ascii="Arial" w:hAnsi="Arial" w:cs="Arial"/>
                <w:b w:val="0"/>
                <w:color w:val="000000"/>
                <w:sz w:val="20"/>
                <w:szCs w:val="18"/>
              </w:rPr>
              <w:t xml:space="preserve"> </w:t>
            </w:r>
            <w:r w:rsidR="00992656" w:rsidRPr="00D56BE7">
              <w:rPr>
                <w:rFonts w:ascii="Arial" w:hAnsi="Arial" w:cs="Arial"/>
                <w:b w:val="0"/>
                <w:color w:val="000000"/>
                <w:sz w:val="20"/>
                <w:szCs w:val="18"/>
              </w:rPr>
              <w:t>от</w:t>
            </w:r>
            <w:r>
              <w:rPr>
                <w:rFonts w:ascii="Arial" w:hAnsi="Arial" w:cs="Arial"/>
                <w:b w:val="0"/>
                <w:color w:val="000000"/>
                <w:sz w:val="20"/>
                <w:szCs w:val="18"/>
              </w:rPr>
              <w:t xml:space="preserve"> </w:t>
            </w:r>
            <w:r w:rsidR="00992656" w:rsidRPr="00D56BE7">
              <w:rPr>
                <w:rFonts w:ascii="Arial" w:hAnsi="Arial" w:cs="Arial"/>
                <w:b w:val="0"/>
                <w:color w:val="000000"/>
                <w:sz w:val="20"/>
                <w:szCs w:val="18"/>
              </w:rPr>
              <w:t>«05»</w:t>
            </w:r>
            <w:r>
              <w:rPr>
                <w:rFonts w:ascii="Arial" w:hAnsi="Arial" w:cs="Arial"/>
                <w:b w:val="0"/>
                <w:color w:val="000000"/>
                <w:sz w:val="20"/>
                <w:szCs w:val="18"/>
              </w:rPr>
              <w:t xml:space="preserve"> </w:t>
            </w:r>
            <w:r w:rsidR="00992656" w:rsidRPr="00D56BE7">
              <w:rPr>
                <w:rFonts w:ascii="Arial" w:hAnsi="Arial" w:cs="Arial"/>
                <w:b w:val="0"/>
                <w:color w:val="000000"/>
                <w:sz w:val="20"/>
                <w:szCs w:val="18"/>
              </w:rPr>
              <w:t>июля</w:t>
            </w:r>
            <w:r>
              <w:rPr>
                <w:rFonts w:ascii="Arial" w:hAnsi="Arial" w:cs="Arial"/>
                <w:b w:val="0"/>
                <w:color w:val="000000"/>
                <w:sz w:val="20"/>
                <w:szCs w:val="18"/>
              </w:rPr>
              <w:t xml:space="preserve"> </w:t>
            </w:r>
            <w:r w:rsidR="00992656" w:rsidRPr="00D56BE7">
              <w:rPr>
                <w:rFonts w:ascii="Arial" w:hAnsi="Arial" w:cs="Arial"/>
                <w:b w:val="0"/>
                <w:color w:val="000000"/>
                <w:sz w:val="20"/>
                <w:szCs w:val="18"/>
              </w:rPr>
              <w:t>2024</w:t>
            </w:r>
            <w:r>
              <w:rPr>
                <w:rFonts w:ascii="Arial" w:hAnsi="Arial" w:cs="Arial"/>
                <w:b w:val="0"/>
                <w:color w:val="000000"/>
                <w:sz w:val="20"/>
                <w:szCs w:val="18"/>
              </w:rPr>
              <w:t xml:space="preserve"> </w:t>
            </w:r>
            <w:r w:rsidR="00992656" w:rsidRPr="00D56BE7">
              <w:rPr>
                <w:rFonts w:ascii="Arial" w:hAnsi="Arial" w:cs="Arial"/>
                <w:b w:val="0"/>
                <w:color w:val="000000"/>
                <w:sz w:val="20"/>
                <w:szCs w:val="18"/>
              </w:rPr>
              <w:t>№</w:t>
            </w:r>
            <w:r>
              <w:rPr>
                <w:rFonts w:ascii="Arial" w:hAnsi="Arial" w:cs="Arial"/>
                <w:b w:val="0"/>
                <w:color w:val="000000"/>
                <w:sz w:val="20"/>
                <w:szCs w:val="18"/>
              </w:rPr>
              <w:t xml:space="preserve"> </w:t>
            </w:r>
            <w:r w:rsidR="00992656" w:rsidRPr="00D56BE7">
              <w:rPr>
                <w:rFonts w:ascii="Arial" w:hAnsi="Arial" w:cs="Arial"/>
                <w:b w:val="0"/>
                <w:color w:val="000000"/>
                <w:sz w:val="20"/>
                <w:szCs w:val="18"/>
              </w:rPr>
              <w:t>29/5</w:t>
            </w:r>
          </w:p>
        </w:tc>
      </w:tr>
    </w:tbl>
    <w:p w:rsidR="00992656" w:rsidRPr="00D56BE7" w:rsidRDefault="00992656" w:rsidP="00D56BE7">
      <w:pPr>
        <w:pStyle w:val="11"/>
        <w:spacing w:line="240" w:lineRule="auto"/>
        <w:rPr>
          <w:rFonts w:ascii="Arial" w:hAnsi="Arial" w:cs="Arial"/>
          <w:color w:val="000000"/>
          <w:sz w:val="20"/>
          <w:szCs w:val="24"/>
        </w:rPr>
      </w:pPr>
    </w:p>
    <w:p w:rsidR="00992656" w:rsidRPr="00D56BE7"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определения</w:t>
      </w:r>
      <w:r w:rsidR="007C04BB">
        <w:rPr>
          <w:rFonts w:ascii="Arial" w:hAnsi="Arial" w:cs="Arial"/>
          <w:color w:val="000000"/>
          <w:sz w:val="20"/>
          <w:szCs w:val="24"/>
        </w:rPr>
        <w:t xml:space="preserve"> </w:t>
      </w:r>
      <w:r w:rsidRPr="00D56BE7">
        <w:rPr>
          <w:rFonts w:ascii="Arial" w:hAnsi="Arial" w:cs="Arial"/>
          <w:color w:val="000000"/>
          <w:sz w:val="20"/>
          <w:szCs w:val="24"/>
        </w:rPr>
        <w:t>размера</w:t>
      </w:r>
      <w:r w:rsidR="007C04BB">
        <w:rPr>
          <w:rFonts w:ascii="Arial" w:hAnsi="Arial" w:cs="Arial"/>
          <w:color w:val="000000"/>
          <w:sz w:val="20"/>
          <w:szCs w:val="24"/>
        </w:rPr>
        <w:t xml:space="preserve"> </w:t>
      </w:r>
      <w:r w:rsidRPr="00D56BE7">
        <w:rPr>
          <w:rFonts w:ascii="Arial" w:hAnsi="Arial" w:cs="Arial"/>
          <w:color w:val="000000"/>
          <w:sz w:val="20"/>
          <w:szCs w:val="24"/>
        </w:rPr>
        <w:t>арендной</w:t>
      </w:r>
      <w:r w:rsidR="007C04BB">
        <w:rPr>
          <w:rFonts w:ascii="Arial" w:hAnsi="Arial" w:cs="Arial"/>
          <w:color w:val="000000"/>
          <w:sz w:val="20"/>
          <w:szCs w:val="24"/>
        </w:rPr>
        <w:t xml:space="preserve"> </w:t>
      </w:r>
      <w:r w:rsidRPr="00D56BE7">
        <w:rPr>
          <w:rFonts w:ascii="Arial" w:hAnsi="Arial" w:cs="Arial"/>
          <w:color w:val="000000"/>
          <w:sz w:val="20"/>
          <w:szCs w:val="24"/>
        </w:rPr>
        <w:t>платы</w:t>
      </w:r>
      <w:r w:rsidR="007C04BB">
        <w:rPr>
          <w:rFonts w:ascii="Arial" w:hAnsi="Arial" w:cs="Arial"/>
          <w:color w:val="000000"/>
          <w:sz w:val="20"/>
          <w:szCs w:val="24"/>
        </w:rPr>
        <w:t xml:space="preserve"> </w:t>
      </w:r>
      <w:r w:rsidRPr="00D56BE7">
        <w:rPr>
          <w:rFonts w:ascii="Arial" w:hAnsi="Arial" w:cs="Arial"/>
          <w:color w:val="000000"/>
          <w:sz w:val="20"/>
          <w:szCs w:val="24"/>
        </w:rPr>
        <w:t>за</w:t>
      </w:r>
      <w:r w:rsidR="007C04BB">
        <w:rPr>
          <w:rFonts w:ascii="Arial" w:hAnsi="Arial" w:cs="Arial"/>
          <w:color w:val="000000"/>
          <w:sz w:val="20"/>
          <w:szCs w:val="24"/>
        </w:rPr>
        <w:t xml:space="preserve"> </w:t>
      </w:r>
      <w:r w:rsidRPr="00D56BE7">
        <w:rPr>
          <w:rFonts w:ascii="Arial" w:hAnsi="Arial" w:cs="Arial"/>
          <w:color w:val="000000"/>
          <w:sz w:val="20"/>
          <w:szCs w:val="24"/>
        </w:rPr>
        <w:t>пользование</w:t>
      </w:r>
      <w:r w:rsidR="007C04BB">
        <w:rPr>
          <w:rFonts w:ascii="Arial" w:hAnsi="Arial" w:cs="Arial"/>
          <w:color w:val="000000"/>
          <w:sz w:val="20"/>
          <w:szCs w:val="24"/>
        </w:rPr>
        <w:t xml:space="preserve"> </w:t>
      </w:r>
      <w:r w:rsidRPr="00D56BE7">
        <w:rPr>
          <w:rFonts w:ascii="Arial" w:hAnsi="Arial" w:cs="Arial"/>
          <w:color w:val="000000"/>
          <w:sz w:val="20"/>
          <w:szCs w:val="24"/>
        </w:rPr>
        <w:t>имуществом,</w:t>
      </w: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находящимся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собственности</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p>
    <w:p w:rsidR="00124E90" w:rsidRPr="00124E90" w:rsidRDefault="00124E90" w:rsidP="00124E90">
      <w:pPr>
        <w:spacing w:after="0"/>
      </w:pP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находящегося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рыночной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стоимости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определяемой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Ежегодный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как</w:t>
      </w:r>
      <w:r w:rsidR="007C04BB">
        <w:rPr>
          <w:rFonts w:ascii="Arial" w:hAnsi="Arial" w:cs="Arial"/>
          <w:b w:val="0"/>
          <w:color w:val="000000"/>
          <w:sz w:val="20"/>
          <w:szCs w:val="24"/>
        </w:rPr>
        <w:t xml:space="preserve"> </w:t>
      </w:r>
      <w:r w:rsidRPr="00D56BE7">
        <w:rPr>
          <w:rFonts w:ascii="Arial" w:hAnsi="Arial" w:cs="Arial"/>
          <w:b w:val="0"/>
          <w:color w:val="000000"/>
          <w:sz w:val="20"/>
          <w:szCs w:val="24"/>
        </w:rPr>
        <w:t>частное,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рыночной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стоимости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рассчитанной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весь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определяемой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ежегодно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корректируется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учетом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среднегодового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индекса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потребительских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товары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услуги,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прогнозе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социально-экономического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текущий</w:t>
      </w:r>
      <w:r w:rsidR="007C04BB">
        <w:rPr>
          <w:rFonts w:ascii="Arial" w:hAnsi="Arial" w:cs="Arial"/>
          <w:b w:val="0"/>
          <w:color w:val="000000"/>
          <w:sz w:val="20"/>
          <w:szCs w:val="24"/>
        </w:rPr>
        <w:t xml:space="preserve"> </w:t>
      </w:r>
      <w:proofErr w:type="gramStart"/>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proofErr w:type="gramEnd"/>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размещающихся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бизнес-инкубаторах,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технопарках,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устанавливается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размерах:</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40</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60</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третий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100</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категорий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арендаторов,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таблице,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расчете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корректирующий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коэффициент</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равный:</w:t>
      </w:r>
    </w:p>
    <w:p w:rsidR="00992656" w:rsidRPr="00D56BE7" w:rsidRDefault="00992656" w:rsidP="00D56BE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2"/>
        <w:gridCol w:w="2944"/>
      </w:tblGrid>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Категории</w:t>
            </w:r>
            <w:r w:rsidR="007C04BB">
              <w:rPr>
                <w:rFonts w:ascii="Arial" w:hAnsi="Arial" w:cs="Arial"/>
                <w:color w:val="000000"/>
                <w:sz w:val="20"/>
              </w:rPr>
              <w:t xml:space="preserve"> </w:t>
            </w:r>
            <w:r w:rsidRPr="00D56BE7">
              <w:rPr>
                <w:rFonts w:ascii="Arial" w:hAnsi="Arial" w:cs="Arial"/>
                <w:color w:val="000000"/>
                <w:sz w:val="20"/>
              </w:rPr>
              <w:t>арендаторов</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Корректирующий</w:t>
            </w:r>
            <w:r w:rsidR="007C04BB">
              <w:rPr>
                <w:rFonts w:ascii="Arial" w:hAnsi="Arial" w:cs="Arial"/>
                <w:color w:val="000000"/>
                <w:sz w:val="20"/>
              </w:rPr>
              <w:t xml:space="preserve"> </w:t>
            </w:r>
            <w:r w:rsidRPr="00D56BE7">
              <w:rPr>
                <w:rFonts w:ascii="Arial" w:hAnsi="Arial" w:cs="Arial"/>
                <w:color w:val="000000"/>
                <w:sz w:val="20"/>
              </w:rPr>
              <w:t>коэффициент</w:t>
            </w:r>
          </w:p>
        </w:tc>
      </w:tr>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1</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2</w:t>
            </w:r>
          </w:p>
        </w:tc>
      </w:tr>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Органы</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власти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органы</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0,1</w:t>
            </w:r>
          </w:p>
        </w:tc>
      </w:tr>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Государственные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муниципальные</w:t>
            </w:r>
            <w:r w:rsidR="007C04BB">
              <w:rPr>
                <w:rFonts w:ascii="Arial" w:hAnsi="Arial" w:cs="Arial"/>
                <w:color w:val="000000"/>
                <w:sz w:val="20"/>
              </w:rPr>
              <w:t xml:space="preserve"> </w:t>
            </w:r>
            <w:r w:rsidRPr="00D56BE7">
              <w:rPr>
                <w:rFonts w:ascii="Arial" w:hAnsi="Arial" w:cs="Arial"/>
                <w:color w:val="000000"/>
                <w:sz w:val="20"/>
              </w:rPr>
              <w:t>учреждения</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0,2</w:t>
            </w:r>
          </w:p>
        </w:tc>
      </w:tr>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Социально</w:t>
            </w:r>
            <w:r w:rsidR="007C04BB">
              <w:rPr>
                <w:rFonts w:ascii="Arial" w:hAnsi="Arial" w:cs="Arial"/>
                <w:color w:val="000000"/>
                <w:sz w:val="20"/>
              </w:rPr>
              <w:t xml:space="preserve"> </w:t>
            </w:r>
            <w:r w:rsidRPr="00D56BE7">
              <w:rPr>
                <w:rFonts w:ascii="Arial" w:hAnsi="Arial" w:cs="Arial"/>
                <w:color w:val="000000"/>
                <w:sz w:val="20"/>
              </w:rPr>
              <w:t>ориентированные</w:t>
            </w:r>
            <w:r w:rsidR="007C04BB">
              <w:rPr>
                <w:rFonts w:ascii="Arial" w:hAnsi="Arial" w:cs="Arial"/>
                <w:color w:val="000000"/>
                <w:sz w:val="20"/>
              </w:rPr>
              <w:t xml:space="preserve"> </w:t>
            </w:r>
            <w:r w:rsidRPr="00D56BE7">
              <w:rPr>
                <w:rFonts w:ascii="Arial" w:hAnsi="Arial" w:cs="Arial"/>
                <w:color w:val="000000"/>
                <w:sz w:val="20"/>
              </w:rPr>
              <w:t>некоммерческие</w:t>
            </w:r>
            <w:r w:rsidR="007C04BB">
              <w:rPr>
                <w:rFonts w:ascii="Arial" w:hAnsi="Arial" w:cs="Arial"/>
                <w:color w:val="000000"/>
                <w:sz w:val="20"/>
              </w:rPr>
              <w:t xml:space="preserve"> </w:t>
            </w:r>
            <w:r w:rsidRPr="00D56BE7">
              <w:rPr>
                <w:rFonts w:ascii="Arial" w:hAnsi="Arial" w:cs="Arial"/>
                <w:color w:val="000000"/>
                <w:sz w:val="20"/>
              </w:rPr>
              <w:t>организации</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0,4</w:t>
            </w:r>
          </w:p>
        </w:tc>
      </w:tr>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Лицо,</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которым</w:t>
            </w:r>
            <w:r w:rsidR="007C04BB">
              <w:rPr>
                <w:rFonts w:ascii="Arial" w:hAnsi="Arial" w:cs="Arial"/>
                <w:color w:val="000000"/>
                <w:sz w:val="20"/>
              </w:rPr>
              <w:t xml:space="preserve"> </w:t>
            </w:r>
            <w:r w:rsidRPr="00D56BE7">
              <w:rPr>
                <w:rFonts w:ascii="Arial" w:hAnsi="Arial" w:cs="Arial"/>
                <w:color w:val="000000"/>
                <w:sz w:val="20"/>
              </w:rPr>
              <w:t>заключен</w:t>
            </w:r>
            <w:r w:rsidR="007C04BB">
              <w:rPr>
                <w:rFonts w:ascii="Arial" w:hAnsi="Arial" w:cs="Arial"/>
                <w:color w:val="000000"/>
                <w:sz w:val="20"/>
              </w:rPr>
              <w:t xml:space="preserve"> </w:t>
            </w:r>
            <w:r w:rsidRPr="00D56BE7">
              <w:rPr>
                <w:rFonts w:ascii="Arial" w:hAnsi="Arial" w:cs="Arial"/>
                <w:color w:val="000000"/>
                <w:sz w:val="20"/>
              </w:rPr>
              <w:t>государственный</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муниципальный</w:t>
            </w:r>
            <w:r w:rsidR="007C04BB">
              <w:rPr>
                <w:rFonts w:ascii="Arial" w:hAnsi="Arial" w:cs="Arial"/>
                <w:color w:val="000000"/>
                <w:sz w:val="20"/>
              </w:rPr>
              <w:t xml:space="preserve"> </w:t>
            </w:r>
            <w:r w:rsidRPr="00D56BE7">
              <w:rPr>
                <w:rFonts w:ascii="Arial" w:hAnsi="Arial" w:cs="Arial"/>
                <w:color w:val="000000"/>
                <w:sz w:val="20"/>
              </w:rPr>
              <w:t>контракт</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результатам</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аукциона,</w:t>
            </w:r>
            <w:r w:rsidR="007C04BB">
              <w:rPr>
                <w:rFonts w:ascii="Arial" w:hAnsi="Arial" w:cs="Arial"/>
                <w:color w:val="000000"/>
                <w:sz w:val="20"/>
              </w:rPr>
              <w:t xml:space="preserve"> </w:t>
            </w:r>
            <w:r w:rsidRPr="00D56BE7">
              <w:rPr>
                <w:rFonts w:ascii="Arial" w:hAnsi="Arial" w:cs="Arial"/>
                <w:color w:val="000000"/>
                <w:sz w:val="20"/>
              </w:rPr>
              <w:t>проведенных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контрактной</w:t>
            </w:r>
            <w:r w:rsidR="007C04BB">
              <w:rPr>
                <w:rFonts w:ascii="Arial" w:hAnsi="Arial" w:cs="Arial"/>
                <w:color w:val="000000"/>
                <w:sz w:val="20"/>
              </w:rPr>
              <w:t xml:space="preserve"> </w:t>
            </w:r>
            <w:r w:rsidRPr="00D56BE7">
              <w:rPr>
                <w:rFonts w:ascii="Arial" w:hAnsi="Arial" w:cs="Arial"/>
                <w:color w:val="000000"/>
                <w:sz w:val="20"/>
              </w:rPr>
              <w:t>системе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закупок</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организацию</w:t>
            </w:r>
            <w:r w:rsidR="007C04BB">
              <w:rPr>
                <w:rFonts w:ascii="Arial" w:hAnsi="Arial" w:cs="Arial"/>
                <w:color w:val="000000"/>
                <w:sz w:val="20"/>
              </w:rPr>
              <w:t xml:space="preserve"> </w:t>
            </w:r>
            <w:r w:rsidRPr="00D56BE7">
              <w:rPr>
                <w:rFonts w:ascii="Arial" w:hAnsi="Arial" w:cs="Arial"/>
                <w:color w:val="000000"/>
                <w:sz w:val="20"/>
              </w:rPr>
              <w:t>горячего</w:t>
            </w:r>
            <w:r w:rsidR="007C04BB">
              <w:rPr>
                <w:rFonts w:ascii="Arial" w:hAnsi="Arial" w:cs="Arial"/>
                <w:color w:val="000000"/>
                <w:sz w:val="20"/>
              </w:rPr>
              <w:t xml:space="preserve"> </w:t>
            </w:r>
            <w:r w:rsidRPr="00D56BE7">
              <w:rPr>
                <w:rFonts w:ascii="Arial" w:hAnsi="Arial" w:cs="Arial"/>
                <w:color w:val="000000"/>
                <w:sz w:val="20"/>
              </w:rPr>
              <w:t>питания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организациях,</w:t>
            </w:r>
            <w:r w:rsidR="007C04BB">
              <w:rPr>
                <w:rFonts w:ascii="Arial" w:hAnsi="Arial" w:cs="Arial"/>
                <w:color w:val="000000"/>
                <w:sz w:val="20"/>
              </w:rPr>
              <w:t xml:space="preserve"> </w:t>
            </w:r>
            <w:r w:rsidRPr="00D56BE7">
              <w:rPr>
                <w:rFonts w:ascii="Arial" w:hAnsi="Arial" w:cs="Arial"/>
                <w:color w:val="000000"/>
                <w:sz w:val="20"/>
              </w:rPr>
              <w:t>осуществляющих</w:t>
            </w:r>
            <w:r w:rsidR="007C04BB">
              <w:rPr>
                <w:rFonts w:ascii="Arial" w:hAnsi="Arial" w:cs="Arial"/>
                <w:color w:val="000000"/>
                <w:sz w:val="20"/>
              </w:rPr>
              <w:t xml:space="preserve"> </w:t>
            </w:r>
            <w:r w:rsidRPr="00D56BE7">
              <w:rPr>
                <w:rFonts w:ascii="Arial" w:hAnsi="Arial" w:cs="Arial"/>
                <w:color w:val="000000"/>
                <w:sz w:val="20"/>
              </w:rPr>
              <w:t>образовательную</w:t>
            </w:r>
            <w:r w:rsidR="007C04BB">
              <w:rPr>
                <w:rFonts w:ascii="Arial" w:hAnsi="Arial" w:cs="Arial"/>
                <w:color w:val="000000"/>
                <w:sz w:val="20"/>
              </w:rPr>
              <w:t xml:space="preserve"> </w:t>
            </w:r>
            <w:r w:rsidRPr="00D56BE7">
              <w:rPr>
                <w:rFonts w:ascii="Arial" w:hAnsi="Arial" w:cs="Arial"/>
                <w:color w:val="000000"/>
                <w:sz w:val="20"/>
              </w:rPr>
              <w:t>деятельность,</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медицинских</w:t>
            </w:r>
            <w:r w:rsidR="007C04BB">
              <w:rPr>
                <w:rFonts w:ascii="Arial" w:hAnsi="Arial" w:cs="Arial"/>
                <w:color w:val="000000"/>
                <w:sz w:val="20"/>
              </w:rPr>
              <w:t xml:space="preserve"> </w:t>
            </w:r>
            <w:r w:rsidRPr="00D56BE7">
              <w:rPr>
                <w:rFonts w:ascii="Arial" w:hAnsi="Arial" w:cs="Arial"/>
                <w:color w:val="000000"/>
                <w:sz w:val="20"/>
              </w:rPr>
              <w:t>организациях</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0,4</w:t>
            </w:r>
          </w:p>
        </w:tc>
      </w:tr>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Субъекты</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физические</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являющиеся</w:t>
            </w:r>
            <w:r w:rsidR="007C04BB">
              <w:rPr>
                <w:rFonts w:ascii="Arial" w:hAnsi="Arial" w:cs="Arial"/>
                <w:color w:val="000000"/>
                <w:sz w:val="20"/>
              </w:rPr>
              <w:t xml:space="preserve"> </w:t>
            </w:r>
            <w:r w:rsidRPr="00D56BE7">
              <w:rPr>
                <w:rFonts w:ascii="Arial" w:hAnsi="Arial" w:cs="Arial"/>
                <w:color w:val="000000"/>
                <w:sz w:val="20"/>
              </w:rPr>
              <w:t>индивидуальными</w:t>
            </w:r>
            <w:r w:rsidR="007C04BB">
              <w:rPr>
                <w:rFonts w:ascii="Arial" w:hAnsi="Arial" w:cs="Arial"/>
                <w:color w:val="000000"/>
                <w:sz w:val="20"/>
              </w:rPr>
              <w:t xml:space="preserve"> </w:t>
            </w:r>
            <w:r w:rsidRPr="00D56BE7">
              <w:rPr>
                <w:rFonts w:ascii="Arial" w:hAnsi="Arial" w:cs="Arial"/>
                <w:color w:val="000000"/>
                <w:sz w:val="20"/>
              </w:rPr>
              <w:t>предпринимателями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применяющие</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«Налог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профессиональный</w:t>
            </w:r>
            <w:r w:rsidR="007C04BB">
              <w:rPr>
                <w:rFonts w:ascii="Arial" w:hAnsi="Arial" w:cs="Arial"/>
                <w:color w:val="000000"/>
                <w:sz w:val="20"/>
              </w:rPr>
              <w:t xml:space="preserve"> </w:t>
            </w:r>
            <w:r w:rsidRPr="00D56BE7">
              <w:rPr>
                <w:rFonts w:ascii="Arial" w:hAnsi="Arial" w:cs="Arial"/>
                <w:color w:val="000000"/>
                <w:sz w:val="20"/>
              </w:rPr>
              <w:t>доход»</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0,4</w:t>
            </w:r>
          </w:p>
        </w:tc>
      </w:tr>
      <w:tr w:rsidR="00992656" w:rsidRPr="00D56BE7" w:rsidTr="00953E29">
        <w:trPr>
          <w:cantSplit/>
        </w:trPr>
        <w:tc>
          <w:tcPr>
            <w:tcW w:w="3969"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внутреннего</w:t>
            </w:r>
            <w:r w:rsidR="007C04BB">
              <w:rPr>
                <w:rFonts w:ascii="Arial" w:hAnsi="Arial" w:cs="Arial"/>
                <w:color w:val="000000"/>
                <w:sz w:val="20"/>
              </w:rPr>
              <w:t xml:space="preserve"> </w:t>
            </w:r>
            <w:r w:rsidRPr="00D56BE7">
              <w:rPr>
                <w:rFonts w:ascii="Arial" w:hAnsi="Arial" w:cs="Arial"/>
                <w:color w:val="000000"/>
                <w:sz w:val="20"/>
              </w:rPr>
              <w:t>водного</w:t>
            </w:r>
            <w:r w:rsidR="007C04BB">
              <w:rPr>
                <w:rFonts w:ascii="Arial" w:hAnsi="Arial" w:cs="Arial"/>
                <w:color w:val="000000"/>
                <w:sz w:val="20"/>
              </w:rPr>
              <w:t xml:space="preserve"> </w:t>
            </w:r>
            <w:r w:rsidRPr="00D56BE7">
              <w:rPr>
                <w:rFonts w:ascii="Arial" w:hAnsi="Arial" w:cs="Arial"/>
                <w:color w:val="000000"/>
                <w:sz w:val="20"/>
              </w:rPr>
              <w:t>транспорта,</w:t>
            </w:r>
            <w:r w:rsidR="007C04BB">
              <w:rPr>
                <w:rFonts w:ascii="Arial" w:hAnsi="Arial" w:cs="Arial"/>
                <w:color w:val="000000"/>
                <w:sz w:val="20"/>
              </w:rPr>
              <w:t xml:space="preserve"> </w:t>
            </w:r>
            <w:r w:rsidRPr="00D56BE7">
              <w:rPr>
                <w:rFonts w:ascii="Arial" w:hAnsi="Arial" w:cs="Arial"/>
                <w:color w:val="000000"/>
                <w:sz w:val="20"/>
              </w:rPr>
              <w:t>осуществляющие</w:t>
            </w:r>
            <w:r w:rsidR="007C04BB">
              <w:rPr>
                <w:rFonts w:ascii="Arial" w:hAnsi="Arial" w:cs="Arial"/>
                <w:color w:val="000000"/>
                <w:sz w:val="20"/>
              </w:rPr>
              <w:t xml:space="preserve"> </w:t>
            </w:r>
            <w:r w:rsidRPr="00D56BE7">
              <w:rPr>
                <w:rFonts w:ascii="Arial" w:hAnsi="Arial" w:cs="Arial"/>
                <w:color w:val="000000"/>
                <w:sz w:val="20"/>
              </w:rPr>
              <w:t>перевозку</w:t>
            </w:r>
            <w:r w:rsidR="007C04BB">
              <w:rPr>
                <w:rFonts w:ascii="Arial" w:hAnsi="Arial" w:cs="Arial"/>
                <w:color w:val="000000"/>
                <w:sz w:val="20"/>
              </w:rPr>
              <w:t xml:space="preserve"> </w:t>
            </w:r>
            <w:r w:rsidRPr="00D56BE7">
              <w:rPr>
                <w:rFonts w:ascii="Arial" w:hAnsi="Arial" w:cs="Arial"/>
                <w:color w:val="000000"/>
                <w:sz w:val="20"/>
              </w:rPr>
              <w:t>пассажиров</w:t>
            </w:r>
          </w:p>
        </w:tc>
        <w:tc>
          <w:tcPr>
            <w:tcW w:w="103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0,1</w:t>
            </w:r>
          </w:p>
        </w:tc>
      </w:tr>
    </w:tbl>
    <w:p w:rsidR="00992656" w:rsidRPr="00D56BE7" w:rsidRDefault="00992656" w:rsidP="00124E90">
      <w:pPr>
        <w:spacing w:after="0" w:line="240" w:lineRule="auto"/>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992656" w:rsidRPr="00D56BE7" w:rsidTr="00953E29">
        <w:trPr>
          <w:cantSplit/>
        </w:trPr>
        <w:tc>
          <w:tcPr>
            <w:tcW w:w="2432" w:type="pct"/>
            <w:vAlign w:val="center"/>
          </w:tcPr>
          <w:p w:rsidR="00992656" w:rsidRPr="00F02102"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29/6</w:t>
            </w:r>
            <w:r w:rsidR="007C04BB">
              <w:rPr>
                <w:rFonts w:ascii="Arial" w:hAnsi="Arial" w:cs="Arial"/>
                <w:b/>
                <w:color w:val="000000"/>
                <w:sz w:val="20"/>
              </w:rPr>
              <w:t xml:space="preserve"> </w:t>
            </w: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31"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pict>
                <v:shape id="_x0000_i1028" type="#_x0000_t75" style="width:49.5pt;height:48.75pt;visibility:visible">
                  <v:imagedata r:id="rId10" o:title=""/>
                </v:shape>
              </w:pict>
            </w: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1937" w:type="pct"/>
            <w:vAlign w:val="center"/>
          </w:tcPr>
          <w:p w:rsidR="00F02102" w:rsidRDefault="00F02102"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05.07.2024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29/6</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r w:rsidR="00992656" w:rsidRPr="00D56BE7" w:rsidTr="00953E29">
        <w:trPr>
          <w:cantSplit/>
        </w:trPr>
        <w:tc>
          <w:tcPr>
            <w:tcW w:w="3063" w:type="pct"/>
            <w:gridSpan w:val="2"/>
            <w:vAlign w:val="center"/>
          </w:tcPr>
          <w:tbl>
            <w:tblPr>
              <w:tblpPr w:topFromText="180" w:bottomFromText="180" w:vertAnchor="text" w:tblpYSpec="top"/>
              <w:tblOverlap w:val="never"/>
              <w:tblW w:w="0" w:type="auto"/>
              <w:tblLook w:val="0000" w:firstRow="0" w:lastRow="0" w:firstColumn="0" w:lastColumn="0" w:noHBand="0" w:noVBand="0"/>
            </w:tblPr>
            <w:tblGrid>
              <w:gridCol w:w="6804"/>
            </w:tblGrid>
            <w:tr w:rsidR="00992656" w:rsidRPr="00D56BE7" w:rsidTr="00CD5BCD">
              <w:tblPrEx>
                <w:tblCellMar>
                  <w:top w:w="0" w:type="dxa"/>
                  <w:bottom w:w="0" w:type="dxa"/>
                </w:tblCellMar>
              </w:tblPrEx>
              <w:trPr>
                <w:trHeight w:val="786"/>
              </w:trPr>
              <w:tc>
                <w:tcPr>
                  <w:tcW w:w="6804" w:type="dxa"/>
                </w:tcPr>
                <w:p w:rsidR="00992656" w:rsidRPr="00D56BE7" w:rsidRDefault="00992656" w:rsidP="00CD5BCD">
                  <w:pPr>
                    <w:spacing w:after="0" w:line="240" w:lineRule="auto"/>
                    <w:rPr>
                      <w:rFonts w:ascii="Arial" w:hAnsi="Arial" w:cs="Arial"/>
                      <w:b/>
                      <w:color w:val="000000"/>
                      <w:sz w:val="20"/>
                    </w:rPr>
                  </w:pP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Порядке</w:t>
                  </w:r>
                  <w:r w:rsidR="007C04BB">
                    <w:rPr>
                      <w:rFonts w:ascii="Arial" w:hAnsi="Arial" w:cs="Arial"/>
                      <w:b/>
                      <w:color w:val="000000"/>
                      <w:sz w:val="20"/>
                    </w:rPr>
                    <w:t xml:space="preserve"> </w:t>
                  </w:r>
                  <w:r w:rsidRPr="00D56BE7">
                    <w:rPr>
                      <w:rFonts w:ascii="Arial" w:hAnsi="Arial" w:cs="Arial"/>
                      <w:b/>
                      <w:color w:val="000000"/>
                      <w:sz w:val="20"/>
                    </w:rPr>
                    <w:t>принятия</w:t>
                  </w:r>
                  <w:r w:rsidR="007C04BB">
                    <w:rPr>
                      <w:rFonts w:ascii="Arial" w:hAnsi="Arial" w:cs="Arial"/>
                      <w:b/>
                      <w:color w:val="000000"/>
                      <w:sz w:val="20"/>
                    </w:rPr>
                    <w:t xml:space="preserve"> </w:t>
                  </w:r>
                  <w:r w:rsidRPr="00D56BE7">
                    <w:rPr>
                      <w:rFonts w:ascii="Arial" w:hAnsi="Arial" w:cs="Arial"/>
                      <w:b/>
                      <w:color w:val="000000"/>
                      <w:sz w:val="20"/>
                    </w:rPr>
                    <w:t>решений</w:t>
                  </w:r>
                  <w:r w:rsidR="007C04BB">
                    <w:rPr>
                      <w:rFonts w:ascii="Arial" w:hAnsi="Arial" w:cs="Arial"/>
                      <w:b/>
                      <w:color w:val="000000"/>
                      <w:sz w:val="20"/>
                    </w:rPr>
                    <w:t xml:space="preserve"> </w:t>
                  </w:r>
                  <w:r w:rsidRPr="00D56BE7">
                    <w:rPr>
                      <w:rFonts w:ascii="Arial" w:hAnsi="Arial" w:cs="Arial"/>
                      <w:b/>
                      <w:color w:val="000000"/>
                      <w:sz w:val="20"/>
                    </w:rPr>
                    <w:t>об</w:t>
                  </w:r>
                  <w:r w:rsidR="007C04BB">
                    <w:rPr>
                      <w:rFonts w:ascii="Arial" w:hAnsi="Arial" w:cs="Arial"/>
                      <w:b/>
                      <w:color w:val="000000"/>
                      <w:sz w:val="20"/>
                    </w:rPr>
                    <w:t xml:space="preserve"> </w:t>
                  </w:r>
                  <w:r w:rsidRPr="00D56BE7">
                    <w:rPr>
                      <w:rFonts w:ascii="Arial" w:hAnsi="Arial" w:cs="Arial"/>
                      <w:b/>
                      <w:color w:val="000000"/>
                      <w:sz w:val="20"/>
                    </w:rPr>
                    <w:t>условиях</w:t>
                  </w:r>
                  <w:r w:rsidR="00CD5BCD">
                    <w:rPr>
                      <w:rFonts w:ascii="Arial" w:hAnsi="Arial" w:cs="Arial"/>
                      <w:b/>
                      <w:color w:val="000000"/>
                      <w:sz w:val="20"/>
                    </w:rPr>
                    <w:t xml:space="preserve"> </w:t>
                  </w:r>
                  <w:r w:rsidRPr="00D56BE7">
                    <w:rPr>
                      <w:rFonts w:ascii="Arial" w:hAnsi="Arial" w:cs="Arial"/>
                      <w:b/>
                      <w:color w:val="000000"/>
                      <w:sz w:val="20"/>
                    </w:rPr>
                    <w:t>приватизации</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имущества</w:t>
                  </w:r>
                  <w:r w:rsidR="00CD5BCD">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color w:val="000000"/>
                      <w:sz w:val="20"/>
                    </w:rPr>
                    <w:t xml:space="preserve"> </w:t>
                  </w:r>
                  <w:r w:rsidRPr="00D56BE7">
                    <w:rPr>
                      <w:rFonts w:ascii="Arial" w:hAnsi="Arial" w:cs="Arial"/>
                      <w:b/>
                      <w:color w:val="000000"/>
                      <w:sz w:val="20"/>
                    </w:rPr>
                    <w:t>Республики</w:t>
                  </w:r>
                </w:p>
              </w:tc>
            </w:tr>
          </w:tbl>
          <w:p w:rsidR="00992656" w:rsidRPr="00D56BE7"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1937" w:type="pct"/>
            <w:vAlign w:val="center"/>
          </w:tcPr>
          <w:p w:rsidR="00992656" w:rsidRPr="00D56BE7" w:rsidRDefault="00992656" w:rsidP="00953E29">
            <w:pPr>
              <w:spacing w:after="0" w:line="240" w:lineRule="auto"/>
              <w:jc w:val="center"/>
              <w:rPr>
                <w:rFonts w:ascii="Arial" w:hAnsi="Arial" w:cs="Arial"/>
                <w:b/>
                <w:color w:val="000000"/>
                <w:sz w:val="20"/>
              </w:rPr>
            </w:pPr>
          </w:p>
        </w:tc>
      </w:tr>
    </w:tbl>
    <w:p w:rsidR="00F02102" w:rsidRDefault="00992656" w:rsidP="00D56BE7">
      <w:pPr>
        <w:autoSpaceDE w:val="0"/>
        <w:autoSpaceDN w:val="0"/>
        <w:adjustRightInd w:val="0"/>
        <w:spacing w:after="0" w:line="240" w:lineRule="auto"/>
        <w:ind w:firstLine="426"/>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ст.</w:t>
      </w:r>
      <w:r w:rsidR="007C04BB">
        <w:rPr>
          <w:rFonts w:ascii="Arial" w:hAnsi="Arial" w:cs="Arial"/>
          <w:color w:val="000000"/>
          <w:sz w:val="20"/>
        </w:rPr>
        <w:t xml:space="preserve"> </w:t>
      </w: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постановлением</w:t>
      </w:r>
      <w:r w:rsidR="007C04BB">
        <w:rPr>
          <w:rFonts w:ascii="Arial" w:hAnsi="Arial" w:cs="Arial"/>
          <w:color w:val="000000"/>
          <w:sz w:val="20"/>
        </w:rPr>
        <w:t xml:space="preserve"> </w:t>
      </w:r>
      <w:r w:rsidRPr="00D56BE7">
        <w:rPr>
          <w:rFonts w:ascii="Arial" w:hAnsi="Arial" w:cs="Arial"/>
          <w:color w:val="000000"/>
          <w:sz w:val="20"/>
        </w:rPr>
        <w:t>Кабинета</w:t>
      </w:r>
      <w:r w:rsidR="007C04BB">
        <w:rPr>
          <w:rFonts w:ascii="Arial" w:hAnsi="Arial" w:cs="Arial"/>
          <w:color w:val="000000"/>
          <w:sz w:val="20"/>
        </w:rPr>
        <w:t xml:space="preserve"> </w:t>
      </w:r>
      <w:r w:rsidRPr="00D56BE7">
        <w:rPr>
          <w:rFonts w:ascii="Arial" w:hAnsi="Arial" w:cs="Arial"/>
          <w:color w:val="000000"/>
          <w:sz w:val="20"/>
        </w:rPr>
        <w:t>Министров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25.12.2003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335</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изменениями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дополнениями),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29.03.2022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преобразовании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Закон</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границ</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наделении</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статусом</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Устава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p>
    <w:p w:rsidR="00992656" w:rsidRPr="00D56BE7"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p>
    <w:p w:rsidR="00F02102"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решило:</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Утвердить</w:t>
      </w:r>
      <w:r w:rsidR="007C04BB">
        <w:rPr>
          <w:rFonts w:ascii="Arial" w:hAnsi="Arial" w:cs="Arial"/>
          <w:color w:val="000000"/>
          <w:sz w:val="20"/>
        </w:rPr>
        <w:t xml:space="preserve"> </w:t>
      </w:r>
      <w:r w:rsidRPr="00D56BE7">
        <w:rPr>
          <w:rFonts w:ascii="Arial" w:hAnsi="Arial" w:cs="Arial"/>
          <w:color w:val="000000"/>
          <w:sz w:val="20"/>
        </w:rPr>
        <w:t>прилагаемый</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Признать</w:t>
      </w:r>
      <w:r w:rsidR="007C04BB">
        <w:rPr>
          <w:rFonts w:ascii="Arial" w:hAnsi="Arial" w:cs="Arial"/>
          <w:color w:val="000000"/>
          <w:sz w:val="20"/>
        </w:rPr>
        <w:t xml:space="preserve"> </w:t>
      </w:r>
      <w:r w:rsidRPr="00D56BE7">
        <w:rPr>
          <w:rFonts w:ascii="Arial" w:hAnsi="Arial" w:cs="Arial"/>
          <w:color w:val="000000"/>
          <w:sz w:val="20"/>
        </w:rPr>
        <w:t>утратившими</w:t>
      </w:r>
      <w:r w:rsidR="007C04BB">
        <w:rPr>
          <w:rFonts w:ascii="Arial" w:hAnsi="Arial" w:cs="Arial"/>
          <w:color w:val="000000"/>
          <w:sz w:val="20"/>
        </w:rPr>
        <w:t xml:space="preserve"> </w:t>
      </w:r>
      <w:r w:rsidRPr="00D56BE7">
        <w:rPr>
          <w:rFonts w:ascii="Arial" w:hAnsi="Arial" w:cs="Arial"/>
          <w:color w:val="000000"/>
          <w:sz w:val="20"/>
        </w:rPr>
        <w:t>силу: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13</w:t>
      </w:r>
      <w:r w:rsidR="007C04BB">
        <w:rPr>
          <w:rFonts w:ascii="Arial" w:hAnsi="Arial" w:cs="Arial"/>
          <w:color w:val="000000"/>
          <w:sz w:val="20"/>
        </w:rPr>
        <w:t xml:space="preserve"> </w:t>
      </w:r>
      <w:r w:rsidRPr="00D56BE7">
        <w:rPr>
          <w:rFonts w:ascii="Arial" w:hAnsi="Arial" w:cs="Arial"/>
          <w:color w:val="000000"/>
          <w:sz w:val="20"/>
        </w:rPr>
        <w:t>марта</w:t>
      </w:r>
      <w:r w:rsidR="007C04BB">
        <w:rPr>
          <w:rFonts w:ascii="Arial" w:hAnsi="Arial" w:cs="Arial"/>
          <w:color w:val="000000"/>
          <w:sz w:val="20"/>
        </w:rPr>
        <w:t xml:space="preserve"> </w:t>
      </w:r>
      <w:r w:rsidRPr="00D56BE7">
        <w:rPr>
          <w:rFonts w:ascii="Arial" w:hAnsi="Arial" w:cs="Arial"/>
          <w:color w:val="000000"/>
          <w:sz w:val="20"/>
        </w:rPr>
        <w:t>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С-2/1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27</w:t>
      </w:r>
      <w:r w:rsidR="007C04BB">
        <w:rPr>
          <w:rFonts w:ascii="Arial" w:hAnsi="Arial" w:cs="Arial"/>
          <w:color w:val="000000"/>
          <w:sz w:val="20"/>
        </w:rPr>
        <w:t xml:space="preserve"> </w:t>
      </w:r>
      <w:r w:rsidRPr="00D56BE7">
        <w:rPr>
          <w:rFonts w:ascii="Arial" w:hAnsi="Arial" w:cs="Arial"/>
          <w:color w:val="000000"/>
          <w:sz w:val="20"/>
        </w:rPr>
        <w:t>апреля</w:t>
      </w:r>
      <w:r w:rsidR="007C04BB">
        <w:rPr>
          <w:rFonts w:ascii="Arial" w:hAnsi="Arial" w:cs="Arial"/>
          <w:color w:val="000000"/>
          <w:sz w:val="20"/>
        </w:rPr>
        <w:t xml:space="preserve"> </w:t>
      </w:r>
      <w:r w:rsidRPr="00D56BE7">
        <w:rPr>
          <w:rFonts w:ascii="Arial" w:hAnsi="Arial" w:cs="Arial"/>
          <w:color w:val="000000"/>
          <w:sz w:val="20"/>
        </w:rPr>
        <w:t>2007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С-20/3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Мариинско-Посадском</w:t>
      </w:r>
      <w:r w:rsidR="007C04BB">
        <w:rPr>
          <w:rFonts w:ascii="Arial" w:hAnsi="Arial" w:cs="Arial"/>
          <w:color w:val="000000"/>
          <w:sz w:val="20"/>
        </w:rPr>
        <w:t xml:space="preserve"> </w:t>
      </w:r>
      <w:r w:rsidRPr="00D56BE7">
        <w:rPr>
          <w:rFonts w:ascii="Arial" w:hAnsi="Arial" w:cs="Arial"/>
          <w:color w:val="000000"/>
          <w:sz w:val="20"/>
        </w:rPr>
        <w:t>районе";</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февраля</w:t>
      </w:r>
      <w:r w:rsidR="007C04BB">
        <w:rPr>
          <w:rFonts w:ascii="Arial" w:hAnsi="Arial" w:cs="Arial"/>
          <w:color w:val="000000"/>
          <w:sz w:val="20"/>
        </w:rPr>
        <w:t xml:space="preserve"> </w:t>
      </w:r>
      <w:r w:rsidRPr="00D56BE7">
        <w:rPr>
          <w:rFonts w:ascii="Arial" w:hAnsi="Arial" w:cs="Arial"/>
          <w:color w:val="000000"/>
          <w:sz w:val="20"/>
        </w:rPr>
        <w:t>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С-1/4</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12</w:t>
      </w:r>
      <w:r w:rsidR="007C04BB">
        <w:rPr>
          <w:rFonts w:ascii="Arial" w:hAnsi="Arial" w:cs="Arial"/>
          <w:color w:val="000000"/>
          <w:sz w:val="20"/>
        </w:rPr>
        <w:t xml:space="preserve"> </w:t>
      </w:r>
      <w:r w:rsidRPr="00D56BE7">
        <w:rPr>
          <w:rFonts w:ascii="Arial" w:hAnsi="Arial" w:cs="Arial"/>
          <w:color w:val="000000"/>
          <w:sz w:val="20"/>
        </w:rPr>
        <w:t>июля</w:t>
      </w:r>
      <w:r w:rsidR="007C04BB">
        <w:rPr>
          <w:rFonts w:ascii="Arial" w:hAnsi="Arial" w:cs="Arial"/>
          <w:color w:val="000000"/>
          <w:sz w:val="20"/>
        </w:rPr>
        <w:t xml:space="preserve"> </w:t>
      </w:r>
      <w:r w:rsidRPr="00D56BE7">
        <w:rPr>
          <w:rFonts w:ascii="Arial" w:hAnsi="Arial" w:cs="Arial"/>
          <w:color w:val="000000"/>
          <w:sz w:val="20"/>
        </w:rPr>
        <w:t>2021</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С-6/3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С-1/4</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08.02.2017</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30.10.2017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С-11/4</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С-1/4</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08.02.2017г.</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16.04.2021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15/3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7)</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24.03.2020</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106/1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21.02.2017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28/2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29.07.2019</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83/2"О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21.02.2017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28/2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9)</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01.03.2017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С-24/1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23.04.2021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С-12/7</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14.04.2021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С-10/4</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12)</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26.03.2020</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С-82/2</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28.02.2017г.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С-20/3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24.03.2020</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С-109/1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15.02.2017г.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С-21/2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12.04.2021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С-15/1"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15)</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26.07.2019</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С-87/2</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15.02.2017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С-21/2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16)</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Кугеевского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12.04.2021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27</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Кугеевского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17)</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13.05.2021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С-09/01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Октябрьского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25.05.2021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С-15/2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Октябрьского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19)</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Первочурашевского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26.04.2021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12/3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Первочурашевского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20)</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28.04.2021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С-9/2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21)</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15.07.2019</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С-63/3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09.03.2017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С-20/1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lastRenderedPageBreak/>
        <w:t>22)</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Сутчевского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16.04.2021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С-13/1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Сутчевского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30.03.2020</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С-4/3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22.03.2017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С-20/2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24)</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22.03.2017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С-20/2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25)</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16.04.2021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26)</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18.03.2020</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90/2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27.03.2017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27/4</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планирования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p>
    <w:p w:rsidR="00F02102"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официальном</w:t>
      </w:r>
      <w:r w:rsidR="007C04BB">
        <w:rPr>
          <w:rFonts w:ascii="Arial" w:hAnsi="Arial" w:cs="Arial"/>
          <w:color w:val="000000"/>
          <w:sz w:val="20"/>
        </w:rPr>
        <w:t xml:space="preserve"> </w:t>
      </w:r>
      <w:r w:rsidRPr="00D56BE7">
        <w:rPr>
          <w:rFonts w:ascii="Arial" w:hAnsi="Arial" w:cs="Arial"/>
          <w:color w:val="000000"/>
          <w:sz w:val="20"/>
        </w:rPr>
        <w:t>сайте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p>
    <w:p w:rsidR="00CD5BCD" w:rsidRDefault="00CD5BCD" w:rsidP="00D56BE7">
      <w:pPr>
        <w:spacing w:after="0" w:line="240" w:lineRule="auto"/>
        <w:rPr>
          <w:rFonts w:ascii="Arial" w:hAnsi="Arial" w:cs="Arial"/>
          <w:color w:val="000000"/>
          <w:sz w:val="20"/>
        </w:rPr>
      </w:pPr>
    </w:p>
    <w:p w:rsidR="00992656" w:rsidRPr="00D56BE7" w:rsidRDefault="00992656" w:rsidP="00D56BE7">
      <w:pPr>
        <w:spacing w:after="0" w:line="240" w:lineRule="auto"/>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992656" w:rsidRPr="00D56BE7" w:rsidRDefault="00992656" w:rsidP="00D56BE7">
      <w:pPr>
        <w:spacing w:after="0" w:line="240" w:lineRule="auto"/>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p w:rsidR="00992656" w:rsidRPr="00D56BE7" w:rsidRDefault="00992656" w:rsidP="00D56BE7">
      <w:pPr>
        <w:spacing w:after="0" w:line="240" w:lineRule="auto"/>
        <w:jc w:val="both"/>
        <w:rPr>
          <w:rFonts w:ascii="Arial" w:hAnsi="Arial" w:cs="Arial"/>
          <w:color w:val="000000"/>
          <w:sz w:val="20"/>
          <w:szCs w:val="26"/>
        </w:rPr>
      </w:pPr>
    </w:p>
    <w:tbl>
      <w:tblPr>
        <w:tblW w:w="5000" w:type="pct"/>
        <w:tblLook w:val="0000" w:firstRow="0" w:lastRow="0" w:firstColumn="0" w:lastColumn="0" w:noHBand="0" w:noVBand="0"/>
      </w:tblPr>
      <w:tblGrid>
        <w:gridCol w:w="14286"/>
      </w:tblGrid>
      <w:tr w:rsidR="00992656" w:rsidRPr="00D56BE7" w:rsidTr="00953E29">
        <w:tblPrEx>
          <w:tblCellMar>
            <w:top w:w="0" w:type="dxa"/>
            <w:bottom w:w="0" w:type="dxa"/>
          </w:tblCellMar>
        </w:tblPrEx>
        <w:trPr>
          <w:cantSplit/>
        </w:trPr>
        <w:tc>
          <w:tcPr>
            <w:tcW w:w="5000" w:type="pct"/>
            <w:vAlign w:val="center"/>
          </w:tcPr>
          <w:p w:rsidR="00992656" w:rsidRPr="00D56BE7" w:rsidRDefault="00992656" w:rsidP="00CD5BCD">
            <w:pPr>
              <w:pStyle w:val="11"/>
              <w:spacing w:line="240" w:lineRule="auto"/>
              <w:ind w:left="9960"/>
              <w:rPr>
                <w:rFonts w:ascii="Arial" w:hAnsi="Arial" w:cs="Arial"/>
                <w:b w:val="0"/>
                <w:color w:val="000000"/>
                <w:sz w:val="20"/>
                <w:szCs w:val="18"/>
              </w:rPr>
            </w:pPr>
            <w:r w:rsidRPr="00D56BE7">
              <w:rPr>
                <w:rFonts w:ascii="Arial" w:hAnsi="Arial" w:cs="Arial"/>
                <w:b w:val="0"/>
                <w:color w:val="000000"/>
                <w:sz w:val="20"/>
                <w:szCs w:val="18"/>
              </w:rPr>
              <w:t>Утверждено</w:t>
            </w:r>
          </w:p>
          <w:p w:rsidR="00992656" w:rsidRPr="00D56BE7" w:rsidRDefault="00992656" w:rsidP="00CD5BCD">
            <w:pPr>
              <w:pStyle w:val="11"/>
              <w:spacing w:line="240" w:lineRule="auto"/>
              <w:ind w:left="9960"/>
              <w:rPr>
                <w:rFonts w:ascii="Arial" w:hAnsi="Arial" w:cs="Arial"/>
                <w:b w:val="0"/>
                <w:color w:val="000000"/>
                <w:sz w:val="20"/>
                <w:szCs w:val="18"/>
              </w:rPr>
            </w:pPr>
            <w:r w:rsidRPr="00D56BE7">
              <w:rPr>
                <w:rFonts w:ascii="Arial" w:hAnsi="Arial" w:cs="Arial"/>
                <w:b w:val="0"/>
                <w:color w:val="000000"/>
                <w:sz w:val="20"/>
                <w:szCs w:val="18"/>
              </w:rPr>
              <w:t>решением</w:t>
            </w:r>
            <w:r w:rsidR="007C04BB">
              <w:rPr>
                <w:rFonts w:ascii="Arial" w:hAnsi="Arial" w:cs="Arial"/>
                <w:b w:val="0"/>
                <w:color w:val="000000"/>
                <w:sz w:val="20"/>
                <w:szCs w:val="18"/>
              </w:rPr>
              <w:t xml:space="preserve"> </w:t>
            </w:r>
            <w:r w:rsidRPr="00D56BE7">
              <w:rPr>
                <w:rFonts w:ascii="Arial" w:hAnsi="Arial" w:cs="Arial"/>
                <w:b w:val="0"/>
                <w:color w:val="000000"/>
                <w:sz w:val="20"/>
                <w:szCs w:val="18"/>
              </w:rPr>
              <w:t>Собрания</w:t>
            </w:r>
            <w:r w:rsidR="007C04BB">
              <w:rPr>
                <w:rFonts w:ascii="Arial" w:hAnsi="Arial" w:cs="Arial"/>
                <w:b w:val="0"/>
                <w:color w:val="000000"/>
                <w:sz w:val="20"/>
                <w:szCs w:val="18"/>
              </w:rPr>
              <w:t xml:space="preserve"> </w:t>
            </w:r>
            <w:r w:rsidRPr="00D56BE7">
              <w:rPr>
                <w:rFonts w:ascii="Arial" w:hAnsi="Arial" w:cs="Arial"/>
                <w:b w:val="0"/>
                <w:color w:val="000000"/>
                <w:sz w:val="20"/>
                <w:szCs w:val="18"/>
              </w:rPr>
              <w:t>депутатов</w:t>
            </w:r>
            <w:r w:rsidR="007C04BB">
              <w:rPr>
                <w:rFonts w:ascii="Arial" w:hAnsi="Arial" w:cs="Arial"/>
                <w:b w:val="0"/>
                <w:color w:val="000000"/>
                <w:sz w:val="20"/>
                <w:szCs w:val="18"/>
              </w:rPr>
              <w:t xml:space="preserve"> </w:t>
            </w:r>
            <w:r w:rsidRPr="00D56BE7">
              <w:rPr>
                <w:rFonts w:ascii="Arial" w:hAnsi="Arial" w:cs="Arial"/>
                <w:b w:val="0"/>
                <w:color w:val="000000"/>
                <w:sz w:val="20"/>
                <w:szCs w:val="18"/>
              </w:rPr>
              <w:t>Мариинско-Посадского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муниципального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округа</w:t>
            </w:r>
            <w:r w:rsidR="007C04BB">
              <w:rPr>
                <w:rFonts w:ascii="Arial" w:hAnsi="Arial" w:cs="Arial"/>
                <w:b w:val="0"/>
                <w:color w:val="000000"/>
                <w:sz w:val="20"/>
                <w:szCs w:val="18"/>
              </w:rPr>
              <w:t xml:space="preserve"> </w:t>
            </w:r>
            <w:r w:rsidRPr="00D56BE7">
              <w:rPr>
                <w:rFonts w:ascii="Arial" w:hAnsi="Arial" w:cs="Arial"/>
                <w:b w:val="0"/>
                <w:color w:val="000000"/>
                <w:sz w:val="20"/>
                <w:szCs w:val="18"/>
              </w:rPr>
              <w:t>Чувашской</w:t>
            </w:r>
            <w:r w:rsidR="007C04BB">
              <w:rPr>
                <w:rFonts w:ascii="Arial" w:hAnsi="Arial" w:cs="Arial"/>
                <w:b w:val="0"/>
                <w:color w:val="000000"/>
                <w:sz w:val="20"/>
                <w:szCs w:val="18"/>
              </w:rPr>
              <w:t xml:space="preserve"> </w:t>
            </w:r>
            <w:r w:rsidRPr="00D56BE7">
              <w:rPr>
                <w:rFonts w:ascii="Arial" w:hAnsi="Arial" w:cs="Arial"/>
                <w:b w:val="0"/>
                <w:color w:val="000000"/>
                <w:sz w:val="20"/>
                <w:szCs w:val="18"/>
              </w:rPr>
              <w:t>Республики</w:t>
            </w:r>
          </w:p>
          <w:p w:rsidR="00992656" w:rsidRDefault="007C04BB" w:rsidP="00CD5BCD">
            <w:pPr>
              <w:pStyle w:val="11"/>
              <w:spacing w:line="240" w:lineRule="auto"/>
              <w:ind w:left="9960"/>
              <w:rPr>
                <w:rFonts w:ascii="Arial" w:hAnsi="Arial" w:cs="Arial"/>
                <w:b w:val="0"/>
                <w:color w:val="000000"/>
                <w:sz w:val="20"/>
                <w:szCs w:val="18"/>
              </w:rPr>
            </w:pPr>
            <w:r>
              <w:rPr>
                <w:rFonts w:ascii="Arial" w:hAnsi="Arial" w:cs="Arial"/>
                <w:b w:val="0"/>
                <w:color w:val="000000"/>
                <w:sz w:val="20"/>
                <w:szCs w:val="18"/>
              </w:rPr>
              <w:t xml:space="preserve"> </w:t>
            </w:r>
            <w:r w:rsidR="00992656" w:rsidRPr="00D56BE7">
              <w:rPr>
                <w:rFonts w:ascii="Arial" w:hAnsi="Arial" w:cs="Arial"/>
                <w:b w:val="0"/>
                <w:color w:val="000000"/>
                <w:sz w:val="20"/>
                <w:szCs w:val="18"/>
              </w:rPr>
              <w:t>от</w:t>
            </w:r>
            <w:r>
              <w:rPr>
                <w:rFonts w:ascii="Arial" w:hAnsi="Arial" w:cs="Arial"/>
                <w:b w:val="0"/>
                <w:color w:val="000000"/>
                <w:sz w:val="20"/>
                <w:szCs w:val="18"/>
              </w:rPr>
              <w:t xml:space="preserve"> </w:t>
            </w:r>
            <w:r w:rsidR="00992656" w:rsidRPr="00D56BE7">
              <w:rPr>
                <w:rFonts w:ascii="Arial" w:hAnsi="Arial" w:cs="Arial"/>
                <w:b w:val="0"/>
                <w:color w:val="000000"/>
                <w:sz w:val="20"/>
                <w:szCs w:val="18"/>
              </w:rPr>
              <w:t>«05»</w:t>
            </w:r>
            <w:r>
              <w:rPr>
                <w:rFonts w:ascii="Arial" w:hAnsi="Arial" w:cs="Arial"/>
                <w:b w:val="0"/>
                <w:color w:val="000000"/>
                <w:sz w:val="20"/>
                <w:szCs w:val="18"/>
              </w:rPr>
              <w:t xml:space="preserve"> </w:t>
            </w:r>
            <w:r w:rsidR="00992656" w:rsidRPr="00D56BE7">
              <w:rPr>
                <w:rFonts w:ascii="Arial" w:hAnsi="Arial" w:cs="Arial"/>
                <w:b w:val="0"/>
                <w:color w:val="000000"/>
                <w:sz w:val="20"/>
                <w:szCs w:val="18"/>
              </w:rPr>
              <w:t>июля</w:t>
            </w:r>
            <w:r>
              <w:rPr>
                <w:rFonts w:ascii="Arial" w:hAnsi="Arial" w:cs="Arial"/>
                <w:b w:val="0"/>
                <w:color w:val="000000"/>
                <w:sz w:val="20"/>
                <w:szCs w:val="18"/>
              </w:rPr>
              <w:t xml:space="preserve"> </w:t>
            </w:r>
            <w:r w:rsidR="00992656" w:rsidRPr="00D56BE7">
              <w:rPr>
                <w:rFonts w:ascii="Arial" w:hAnsi="Arial" w:cs="Arial"/>
                <w:b w:val="0"/>
                <w:color w:val="000000"/>
                <w:sz w:val="20"/>
                <w:szCs w:val="18"/>
              </w:rPr>
              <w:t>2024</w:t>
            </w:r>
            <w:r>
              <w:rPr>
                <w:rFonts w:ascii="Arial" w:hAnsi="Arial" w:cs="Arial"/>
                <w:b w:val="0"/>
                <w:color w:val="000000"/>
                <w:sz w:val="20"/>
                <w:szCs w:val="18"/>
              </w:rPr>
              <w:t xml:space="preserve"> </w:t>
            </w:r>
            <w:r w:rsidR="00992656" w:rsidRPr="00D56BE7">
              <w:rPr>
                <w:rFonts w:ascii="Arial" w:hAnsi="Arial" w:cs="Arial"/>
                <w:b w:val="0"/>
                <w:color w:val="000000"/>
                <w:sz w:val="20"/>
                <w:szCs w:val="18"/>
              </w:rPr>
              <w:t>№</w:t>
            </w:r>
            <w:r>
              <w:rPr>
                <w:rFonts w:ascii="Arial" w:hAnsi="Arial" w:cs="Arial"/>
                <w:b w:val="0"/>
                <w:color w:val="000000"/>
                <w:sz w:val="20"/>
                <w:szCs w:val="18"/>
              </w:rPr>
              <w:t xml:space="preserve"> </w:t>
            </w:r>
            <w:r w:rsidR="00992656" w:rsidRPr="00D56BE7">
              <w:rPr>
                <w:rFonts w:ascii="Arial" w:hAnsi="Arial" w:cs="Arial"/>
                <w:b w:val="0"/>
                <w:color w:val="000000"/>
                <w:sz w:val="20"/>
                <w:szCs w:val="18"/>
              </w:rPr>
              <w:t>29/6</w:t>
            </w:r>
          </w:p>
          <w:p w:rsidR="00CD5BCD" w:rsidRPr="00CD5BCD" w:rsidRDefault="00CD5BCD" w:rsidP="00CD5BCD">
            <w:pPr>
              <w:spacing w:after="0"/>
            </w:pPr>
          </w:p>
        </w:tc>
      </w:tr>
    </w:tbl>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Порядок</w:t>
      </w:r>
      <w:r w:rsidRPr="00D56BE7">
        <w:rPr>
          <w:rFonts w:ascii="Arial" w:hAnsi="Arial" w:cs="Arial"/>
          <w:color w:val="000000"/>
          <w:sz w:val="20"/>
          <w:szCs w:val="24"/>
        </w:rPr>
        <w:br/>
        <w:t>принятия</w:t>
      </w:r>
      <w:r w:rsidR="007C04BB">
        <w:rPr>
          <w:rFonts w:ascii="Arial" w:hAnsi="Arial" w:cs="Arial"/>
          <w:color w:val="000000"/>
          <w:sz w:val="20"/>
          <w:szCs w:val="24"/>
        </w:rPr>
        <w:t xml:space="preserve"> </w:t>
      </w:r>
      <w:r w:rsidRPr="00D56BE7">
        <w:rPr>
          <w:rFonts w:ascii="Arial" w:hAnsi="Arial" w:cs="Arial"/>
          <w:color w:val="000000"/>
          <w:sz w:val="20"/>
          <w:szCs w:val="24"/>
        </w:rPr>
        <w:t>решений</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условиях</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p>
    <w:p w:rsidR="00CD5BCD" w:rsidRPr="00CD5BCD" w:rsidRDefault="00CD5BCD" w:rsidP="00CD5BCD">
      <w:pPr>
        <w:spacing w:after="0"/>
      </w:pPr>
    </w:p>
    <w:p w:rsidR="00F02102"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разработан</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требованиями</w:t>
      </w:r>
      <w:r w:rsidR="007C04BB">
        <w:rPr>
          <w:rFonts w:ascii="Arial" w:hAnsi="Arial" w:cs="Arial"/>
          <w:color w:val="000000"/>
          <w:sz w:val="20"/>
        </w:rPr>
        <w:t xml:space="preserve"> </w:t>
      </w:r>
      <w:hyperlink r:id="rId28" w:history="1">
        <w:r w:rsidRPr="00D56BE7">
          <w:rPr>
            <w:rStyle w:val="af1"/>
            <w:rFonts w:ascii="Arial" w:hAnsi="Arial" w:cs="Arial"/>
            <w:b/>
            <w:color w:val="000000"/>
          </w:rPr>
          <w:t>Федерального</w:t>
        </w:r>
        <w:r w:rsidR="007C04BB">
          <w:rPr>
            <w:rStyle w:val="af1"/>
            <w:rFonts w:ascii="Arial" w:hAnsi="Arial" w:cs="Arial"/>
            <w:b/>
            <w:color w:val="000000"/>
          </w:rPr>
          <w:t xml:space="preserve"> </w:t>
        </w:r>
        <w:r w:rsidRPr="00D56BE7">
          <w:rPr>
            <w:rStyle w:val="af1"/>
            <w:rFonts w:ascii="Arial" w:hAnsi="Arial" w:cs="Arial"/>
            <w:b/>
            <w:color w:val="000000"/>
          </w:rPr>
          <w:t>закон</w:t>
        </w:r>
        <w:r w:rsidRPr="00D56BE7">
          <w:rPr>
            <w:rStyle w:val="af1"/>
            <w:rFonts w:ascii="Arial" w:hAnsi="Arial" w:cs="Arial"/>
            <w:color w:val="000000"/>
          </w:rPr>
          <w:t>а</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учетом</w:t>
      </w:r>
      <w:r w:rsidR="007C04BB">
        <w:rPr>
          <w:rFonts w:ascii="Arial" w:hAnsi="Arial" w:cs="Arial"/>
          <w:color w:val="000000"/>
          <w:sz w:val="20"/>
        </w:rPr>
        <w:t xml:space="preserve"> </w:t>
      </w:r>
      <w:r w:rsidRPr="00D56BE7">
        <w:rPr>
          <w:rFonts w:ascii="Arial" w:hAnsi="Arial" w:cs="Arial"/>
          <w:color w:val="000000"/>
          <w:sz w:val="20"/>
        </w:rPr>
        <w:t>сложившейся</w:t>
      </w:r>
      <w:r w:rsidR="007C04BB">
        <w:rPr>
          <w:rFonts w:ascii="Arial" w:hAnsi="Arial" w:cs="Arial"/>
          <w:color w:val="000000"/>
          <w:sz w:val="20"/>
        </w:rPr>
        <w:t xml:space="preserve"> </w:t>
      </w:r>
      <w:r w:rsidRPr="00D56BE7">
        <w:rPr>
          <w:rFonts w:ascii="Arial" w:hAnsi="Arial" w:cs="Arial"/>
          <w:color w:val="000000"/>
          <w:sz w:val="20"/>
        </w:rPr>
        <w:t>практики</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устанавливает</w:t>
      </w:r>
      <w:r w:rsidR="007C04BB">
        <w:rPr>
          <w:rFonts w:ascii="Arial" w:hAnsi="Arial" w:cs="Arial"/>
          <w:color w:val="000000"/>
          <w:sz w:val="20"/>
        </w:rPr>
        <w:t xml:space="preserve"> </w:t>
      </w:r>
      <w:r w:rsidRPr="00D56BE7">
        <w:rPr>
          <w:rFonts w:ascii="Arial" w:hAnsi="Arial" w:cs="Arial"/>
          <w:color w:val="000000"/>
          <w:sz w:val="20"/>
        </w:rPr>
        <w:t>процедуру</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ограничения</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проведения</w:t>
      </w:r>
      <w:r w:rsidR="007C04BB">
        <w:rPr>
          <w:rFonts w:ascii="Arial" w:hAnsi="Arial" w:cs="Arial"/>
          <w:color w:val="000000"/>
          <w:sz w:val="20"/>
        </w:rPr>
        <w:t xml:space="preserve"> </w:t>
      </w:r>
      <w:r w:rsidRPr="00D56BE7">
        <w:rPr>
          <w:rFonts w:ascii="Arial" w:hAnsi="Arial" w:cs="Arial"/>
          <w:color w:val="000000"/>
          <w:sz w:val="20"/>
        </w:rPr>
        <w:t>приватизации.</w:t>
      </w:r>
    </w:p>
    <w:p w:rsidR="00F02102" w:rsidRDefault="00992656" w:rsidP="00D56BE7">
      <w:pPr>
        <w:pStyle w:val="11"/>
        <w:spacing w:line="240" w:lineRule="auto"/>
        <w:rPr>
          <w:rFonts w:ascii="Arial" w:hAnsi="Arial" w:cs="Arial"/>
          <w:color w:val="000000"/>
          <w:sz w:val="20"/>
          <w:szCs w:val="24"/>
        </w:rPr>
      </w:pPr>
      <w:bookmarkStart w:id="95" w:name="sub_1001"/>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Классификация</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по</w:t>
      </w:r>
      <w:r w:rsidR="007C04BB">
        <w:rPr>
          <w:rFonts w:ascii="Arial" w:hAnsi="Arial" w:cs="Arial"/>
          <w:color w:val="000000"/>
          <w:sz w:val="20"/>
          <w:szCs w:val="24"/>
        </w:rPr>
        <w:t xml:space="preserve"> </w:t>
      </w:r>
      <w:r w:rsidRPr="00D56BE7">
        <w:rPr>
          <w:rFonts w:ascii="Arial" w:hAnsi="Arial" w:cs="Arial"/>
          <w:color w:val="000000"/>
          <w:sz w:val="20"/>
          <w:szCs w:val="24"/>
        </w:rPr>
        <w:t>возможности</w:t>
      </w:r>
      <w:r w:rsidR="007C04BB">
        <w:rPr>
          <w:rFonts w:ascii="Arial" w:hAnsi="Arial" w:cs="Arial"/>
          <w:color w:val="000000"/>
          <w:sz w:val="20"/>
          <w:szCs w:val="24"/>
        </w:rPr>
        <w:t xml:space="preserve"> </w:t>
      </w:r>
      <w:r w:rsidRPr="00D56BE7">
        <w:rPr>
          <w:rFonts w:ascii="Arial" w:hAnsi="Arial" w:cs="Arial"/>
          <w:color w:val="000000"/>
          <w:sz w:val="20"/>
          <w:szCs w:val="24"/>
        </w:rPr>
        <w:t>его</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bookmarkEnd w:id="95"/>
    </w:p>
    <w:p w:rsidR="00992656" w:rsidRPr="00D56BE7" w:rsidRDefault="00992656" w:rsidP="00D56BE7">
      <w:pPr>
        <w:spacing w:after="0" w:line="240" w:lineRule="auto"/>
        <w:ind w:firstLine="709"/>
        <w:jc w:val="both"/>
        <w:rPr>
          <w:rFonts w:ascii="Arial" w:hAnsi="Arial" w:cs="Arial"/>
          <w:color w:val="000000"/>
          <w:sz w:val="20"/>
        </w:rPr>
      </w:pPr>
      <w:bookmarkStart w:id="96" w:name="sub_11"/>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Муниципальное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включения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прогнозный</w:t>
      </w:r>
      <w:r w:rsidR="007C04BB">
        <w:rPr>
          <w:rFonts w:ascii="Arial" w:hAnsi="Arial" w:cs="Arial"/>
          <w:color w:val="000000"/>
          <w:sz w:val="20"/>
        </w:rPr>
        <w:t xml:space="preserve"> </w:t>
      </w:r>
      <w:r w:rsidRPr="00D56BE7">
        <w:rPr>
          <w:rFonts w:ascii="Arial" w:hAnsi="Arial" w:cs="Arial"/>
          <w:color w:val="000000"/>
          <w:sz w:val="20"/>
        </w:rPr>
        <w:t>план</w:t>
      </w:r>
      <w:r w:rsidR="007C04BB">
        <w:rPr>
          <w:rFonts w:ascii="Arial" w:hAnsi="Arial" w:cs="Arial"/>
          <w:color w:val="000000"/>
          <w:sz w:val="20"/>
        </w:rPr>
        <w:t xml:space="preserve"> </w:t>
      </w:r>
      <w:r w:rsidRPr="00D56BE7">
        <w:rPr>
          <w:rFonts w:ascii="Arial" w:hAnsi="Arial" w:cs="Arial"/>
          <w:color w:val="000000"/>
          <w:sz w:val="20"/>
        </w:rPr>
        <w:t>(программу)</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решению</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F02102" w:rsidRDefault="00992656" w:rsidP="00D56BE7">
      <w:pPr>
        <w:spacing w:after="0" w:line="240" w:lineRule="auto"/>
        <w:ind w:firstLine="709"/>
        <w:jc w:val="both"/>
        <w:rPr>
          <w:rFonts w:ascii="Arial" w:hAnsi="Arial" w:cs="Arial"/>
          <w:color w:val="000000"/>
          <w:sz w:val="20"/>
        </w:rPr>
      </w:pPr>
      <w:bookmarkStart w:id="97" w:name="sub_12"/>
      <w:bookmarkEnd w:id="96"/>
      <w:r w:rsidRPr="00D56BE7">
        <w:rPr>
          <w:rFonts w:ascii="Arial" w:hAnsi="Arial" w:cs="Arial"/>
          <w:color w:val="000000"/>
          <w:sz w:val="20"/>
        </w:rPr>
        <w:t>1.2.</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включается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прогнозный</w:t>
      </w:r>
      <w:r w:rsidR="007C04BB">
        <w:rPr>
          <w:rFonts w:ascii="Arial" w:hAnsi="Arial" w:cs="Arial"/>
          <w:color w:val="000000"/>
          <w:sz w:val="20"/>
        </w:rPr>
        <w:t xml:space="preserve"> </w:t>
      </w:r>
      <w:r w:rsidRPr="00D56BE7">
        <w:rPr>
          <w:rFonts w:ascii="Arial" w:hAnsi="Arial" w:cs="Arial"/>
          <w:color w:val="000000"/>
          <w:sz w:val="20"/>
        </w:rPr>
        <w:t>план</w:t>
      </w:r>
      <w:r w:rsidR="007C04BB">
        <w:rPr>
          <w:rFonts w:ascii="Arial" w:hAnsi="Arial" w:cs="Arial"/>
          <w:color w:val="000000"/>
          <w:sz w:val="20"/>
        </w:rPr>
        <w:t xml:space="preserve"> </w:t>
      </w:r>
      <w:r w:rsidRPr="00D56BE7">
        <w:rPr>
          <w:rFonts w:ascii="Arial" w:hAnsi="Arial" w:cs="Arial"/>
          <w:color w:val="000000"/>
          <w:sz w:val="20"/>
        </w:rPr>
        <w:t>(программу)</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приватизируется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решению</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движимое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составляющее</w:t>
      </w:r>
      <w:r w:rsidR="007C04BB">
        <w:rPr>
          <w:rFonts w:ascii="Arial" w:hAnsi="Arial" w:cs="Arial"/>
          <w:color w:val="000000"/>
          <w:sz w:val="20"/>
        </w:rPr>
        <w:t xml:space="preserve"> </w:t>
      </w:r>
      <w:r w:rsidRPr="00D56BE7">
        <w:rPr>
          <w:rFonts w:ascii="Arial" w:hAnsi="Arial" w:cs="Arial"/>
          <w:color w:val="000000"/>
          <w:sz w:val="20"/>
        </w:rPr>
        <w:t>казну</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акций</w:t>
      </w:r>
      <w:r w:rsidR="007C04BB">
        <w:rPr>
          <w:rFonts w:ascii="Arial" w:hAnsi="Arial" w:cs="Arial"/>
          <w:color w:val="000000"/>
          <w:sz w:val="20"/>
        </w:rPr>
        <w:t xml:space="preserve"> </w:t>
      </w:r>
      <w:r w:rsidRPr="00D56BE7">
        <w:rPr>
          <w:rFonts w:ascii="Arial" w:hAnsi="Arial" w:cs="Arial"/>
          <w:color w:val="000000"/>
          <w:sz w:val="20"/>
        </w:rPr>
        <w:t>(долей)</w:t>
      </w:r>
      <w:r w:rsidR="007C04BB">
        <w:rPr>
          <w:rFonts w:ascii="Arial" w:hAnsi="Arial" w:cs="Arial"/>
          <w:color w:val="000000"/>
          <w:sz w:val="20"/>
        </w:rPr>
        <w:t xml:space="preserve"> </w:t>
      </w:r>
      <w:r w:rsidRPr="00D56BE7">
        <w:rPr>
          <w:rFonts w:ascii="Arial" w:hAnsi="Arial" w:cs="Arial"/>
          <w:color w:val="000000"/>
          <w:sz w:val="20"/>
        </w:rPr>
        <w:t>хозяйственных</w:t>
      </w:r>
      <w:r w:rsidR="007C04BB">
        <w:rPr>
          <w:rFonts w:ascii="Arial" w:hAnsi="Arial" w:cs="Arial"/>
          <w:color w:val="000000"/>
          <w:sz w:val="20"/>
        </w:rPr>
        <w:t xml:space="preserve"> </w:t>
      </w:r>
      <w:r w:rsidRPr="00D56BE7">
        <w:rPr>
          <w:rFonts w:ascii="Arial" w:hAnsi="Arial" w:cs="Arial"/>
          <w:color w:val="000000"/>
          <w:sz w:val="20"/>
        </w:rPr>
        <w:t>обществ).</w:t>
      </w:r>
      <w:bookmarkEnd w:id="97"/>
    </w:p>
    <w:p w:rsidR="00F02102" w:rsidRDefault="00992656" w:rsidP="00D56BE7">
      <w:pPr>
        <w:pStyle w:val="11"/>
        <w:spacing w:line="240" w:lineRule="auto"/>
        <w:ind w:firstLine="709"/>
        <w:rPr>
          <w:rFonts w:ascii="Arial" w:hAnsi="Arial" w:cs="Arial"/>
          <w:color w:val="000000"/>
          <w:sz w:val="20"/>
          <w:szCs w:val="24"/>
        </w:rPr>
      </w:pPr>
      <w:bookmarkStart w:id="98" w:name="sub_1002"/>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Управление</w:t>
      </w:r>
      <w:r w:rsidR="007C04BB">
        <w:rPr>
          <w:rFonts w:ascii="Arial" w:hAnsi="Arial" w:cs="Arial"/>
          <w:color w:val="000000"/>
          <w:sz w:val="20"/>
          <w:szCs w:val="24"/>
        </w:rPr>
        <w:t xml:space="preserve"> </w:t>
      </w:r>
      <w:r w:rsidRPr="00D56BE7">
        <w:rPr>
          <w:rFonts w:ascii="Arial" w:hAnsi="Arial" w:cs="Arial"/>
          <w:color w:val="000000"/>
          <w:sz w:val="20"/>
          <w:szCs w:val="24"/>
        </w:rPr>
        <w:t>находящимися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собственности</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акциями</w:t>
      </w:r>
      <w:r w:rsidR="007C04BB">
        <w:rPr>
          <w:rFonts w:ascii="Arial" w:hAnsi="Arial" w:cs="Arial"/>
          <w:color w:val="000000"/>
          <w:sz w:val="20"/>
          <w:szCs w:val="24"/>
        </w:rPr>
        <w:t xml:space="preserve"> </w:t>
      </w:r>
      <w:r w:rsidRPr="00D56BE7">
        <w:rPr>
          <w:rFonts w:ascii="Arial" w:hAnsi="Arial" w:cs="Arial"/>
          <w:color w:val="000000"/>
          <w:sz w:val="20"/>
          <w:szCs w:val="24"/>
        </w:rPr>
        <w:t>акционерных</w:t>
      </w:r>
      <w:r w:rsidR="007C04BB">
        <w:rPr>
          <w:rFonts w:ascii="Arial" w:hAnsi="Arial" w:cs="Arial"/>
          <w:color w:val="000000"/>
          <w:sz w:val="20"/>
          <w:szCs w:val="24"/>
        </w:rPr>
        <w:t xml:space="preserve"> </w:t>
      </w:r>
      <w:r w:rsidRPr="00D56BE7">
        <w:rPr>
          <w:rFonts w:ascii="Arial" w:hAnsi="Arial" w:cs="Arial"/>
          <w:color w:val="000000"/>
          <w:sz w:val="20"/>
          <w:szCs w:val="24"/>
        </w:rPr>
        <w:t>обществ,</w:t>
      </w:r>
      <w:r w:rsidR="007C04BB">
        <w:rPr>
          <w:rFonts w:ascii="Arial" w:hAnsi="Arial" w:cs="Arial"/>
          <w:color w:val="000000"/>
          <w:sz w:val="20"/>
          <w:szCs w:val="24"/>
        </w:rPr>
        <w:t xml:space="preserve"> </w:t>
      </w:r>
      <w:r w:rsidRPr="00D56BE7">
        <w:rPr>
          <w:rFonts w:ascii="Arial" w:hAnsi="Arial" w:cs="Arial"/>
          <w:color w:val="000000"/>
          <w:sz w:val="20"/>
          <w:szCs w:val="24"/>
        </w:rPr>
        <w:t>созданных</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процессе</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bookmarkEnd w:id="98"/>
    </w:p>
    <w:p w:rsidR="00992656" w:rsidRPr="00D56BE7" w:rsidRDefault="00992656" w:rsidP="00D56BE7">
      <w:pPr>
        <w:spacing w:after="0" w:line="240" w:lineRule="auto"/>
        <w:ind w:firstLine="709"/>
        <w:jc w:val="both"/>
        <w:rPr>
          <w:rFonts w:ascii="Arial" w:hAnsi="Arial" w:cs="Arial"/>
          <w:color w:val="000000"/>
          <w:sz w:val="20"/>
        </w:rPr>
      </w:pPr>
      <w:bookmarkStart w:id="99" w:name="sub_21"/>
      <w:r w:rsidRPr="00D56BE7">
        <w:rPr>
          <w:rFonts w:ascii="Arial" w:hAnsi="Arial" w:cs="Arial"/>
          <w:color w:val="000000"/>
          <w:sz w:val="20"/>
        </w:rPr>
        <w:t>2.1.</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преобразовании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акционерные</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предприятий,</w:t>
      </w:r>
      <w:r w:rsidR="007C04BB">
        <w:rPr>
          <w:rFonts w:ascii="Arial" w:hAnsi="Arial" w:cs="Arial"/>
          <w:color w:val="000000"/>
          <w:sz w:val="20"/>
        </w:rPr>
        <w:t xml:space="preserve"> </w:t>
      </w:r>
      <w:r w:rsidRPr="00D56BE7">
        <w:rPr>
          <w:rFonts w:ascii="Arial" w:hAnsi="Arial" w:cs="Arial"/>
          <w:color w:val="000000"/>
          <w:sz w:val="20"/>
        </w:rPr>
        <w:t>находящихся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либо</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принятии</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находящихся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пакетов</w:t>
      </w:r>
      <w:r w:rsidR="007C04BB">
        <w:rPr>
          <w:rFonts w:ascii="Arial" w:hAnsi="Arial" w:cs="Arial"/>
          <w:color w:val="000000"/>
          <w:sz w:val="20"/>
        </w:rPr>
        <w:t xml:space="preserve"> </w:t>
      </w:r>
      <w:r w:rsidRPr="00D56BE7">
        <w:rPr>
          <w:rFonts w:ascii="Arial" w:hAnsi="Arial" w:cs="Arial"/>
          <w:color w:val="000000"/>
          <w:sz w:val="20"/>
        </w:rPr>
        <w:t>акций</w:t>
      </w:r>
      <w:r w:rsidR="007C04BB">
        <w:rPr>
          <w:rFonts w:ascii="Arial" w:hAnsi="Arial" w:cs="Arial"/>
          <w:color w:val="000000"/>
          <w:sz w:val="20"/>
        </w:rPr>
        <w:t xml:space="preserve"> </w:t>
      </w:r>
      <w:r w:rsidRPr="00D56BE7">
        <w:rPr>
          <w:rFonts w:ascii="Arial" w:hAnsi="Arial" w:cs="Arial"/>
          <w:color w:val="000000"/>
          <w:sz w:val="20"/>
        </w:rPr>
        <w:t>указанных</w:t>
      </w:r>
      <w:r w:rsidR="007C04BB">
        <w:rPr>
          <w:rFonts w:ascii="Arial" w:hAnsi="Arial" w:cs="Arial"/>
          <w:color w:val="000000"/>
          <w:sz w:val="20"/>
        </w:rPr>
        <w:t xml:space="preserve"> </w:t>
      </w:r>
      <w:r w:rsidRPr="00D56BE7">
        <w:rPr>
          <w:rFonts w:ascii="Arial" w:hAnsi="Arial" w:cs="Arial"/>
          <w:color w:val="000000"/>
          <w:sz w:val="20"/>
        </w:rPr>
        <w:t>обществ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экономических</w:t>
      </w:r>
      <w:r w:rsidR="007C04BB">
        <w:rPr>
          <w:rFonts w:ascii="Arial" w:hAnsi="Arial" w:cs="Arial"/>
          <w:color w:val="000000"/>
          <w:sz w:val="20"/>
        </w:rPr>
        <w:t xml:space="preserve"> </w:t>
      </w:r>
      <w:r w:rsidRPr="00D56BE7">
        <w:rPr>
          <w:rFonts w:ascii="Arial" w:hAnsi="Arial" w:cs="Arial"/>
          <w:color w:val="000000"/>
          <w:sz w:val="20"/>
        </w:rPr>
        <w:t>интересов</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Собранием</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могут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приняты</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нахождении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обыкновенных</w:t>
      </w:r>
      <w:r w:rsidR="007C04BB">
        <w:rPr>
          <w:rFonts w:ascii="Arial" w:hAnsi="Arial" w:cs="Arial"/>
          <w:color w:val="000000"/>
          <w:sz w:val="20"/>
        </w:rPr>
        <w:t xml:space="preserve"> </w:t>
      </w:r>
      <w:r w:rsidRPr="00D56BE7">
        <w:rPr>
          <w:rFonts w:ascii="Arial" w:hAnsi="Arial" w:cs="Arial"/>
          <w:color w:val="000000"/>
          <w:sz w:val="20"/>
        </w:rPr>
        <w:t>акций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размере</w:t>
      </w:r>
      <w:r w:rsidR="007C04BB">
        <w:rPr>
          <w:rFonts w:ascii="Arial" w:hAnsi="Arial" w:cs="Arial"/>
          <w:color w:val="000000"/>
          <w:sz w:val="20"/>
        </w:rPr>
        <w:t xml:space="preserve"> </w:t>
      </w:r>
      <w:r w:rsidRPr="00D56BE7">
        <w:rPr>
          <w:rFonts w:ascii="Arial" w:hAnsi="Arial" w:cs="Arial"/>
          <w:color w:val="000000"/>
          <w:sz w:val="20"/>
        </w:rPr>
        <w:t>100</w:t>
      </w:r>
      <w:r w:rsidR="007C04BB">
        <w:rPr>
          <w:rFonts w:ascii="Arial" w:hAnsi="Arial" w:cs="Arial"/>
          <w:color w:val="000000"/>
          <w:sz w:val="20"/>
        </w:rPr>
        <w:t xml:space="preserve"> </w:t>
      </w:r>
      <w:r w:rsidRPr="00D56BE7">
        <w:rPr>
          <w:rFonts w:ascii="Arial" w:hAnsi="Arial" w:cs="Arial"/>
          <w:color w:val="000000"/>
          <w:sz w:val="20"/>
        </w:rPr>
        <w:t>процентов,</w:t>
      </w:r>
      <w:r w:rsidR="007C04BB">
        <w:rPr>
          <w:rFonts w:ascii="Arial" w:hAnsi="Arial" w:cs="Arial"/>
          <w:color w:val="000000"/>
          <w:sz w:val="20"/>
        </w:rPr>
        <w:t xml:space="preserve"> </w:t>
      </w:r>
      <w:r w:rsidRPr="00D56BE7">
        <w:rPr>
          <w:rFonts w:ascii="Arial" w:hAnsi="Arial" w:cs="Arial"/>
          <w:color w:val="000000"/>
          <w:sz w:val="20"/>
        </w:rPr>
        <w:t>50</w:t>
      </w:r>
      <w:r w:rsidR="007C04BB">
        <w:rPr>
          <w:rFonts w:ascii="Arial" w:hAnsi="Arial" w:cs="Arial"/>
          <w:color w:val="000000"/>
          <w:sz w:val="20"/>
        </w:rPr>
        <w:t xml:space="preserve"> </w:t>
      </w:r>
      <w:r w:rsidRPr="00D56BE7">
        <w:rPr>
          <w:rFonts w:ascii="Arial" w:hAnsi="Arial" w:cs="Arial"/>
          <w:color w:val="000000"/>
          <w:sz w:val="20"/>
        </w:rPr>
        <w:t>процентов</w:t>
      </w:r>
      <w:r w:rsidR="007C04BB">
        <w:rPr>
          <w:rFonts w:ascii="Arial" w:hAnsi="Arial" w:cs="Arial"/>
          <w:color w:val="000000"/>
          <w:sz w:val="20"/>
        </w:rPr>
        <w:t xml:space="preserve"> </w:t>
      </w:r>
      <w:r w:rsidRPr="00D56BE7">
        <w:rPr>
          <w:rFonts w:ascii="Arial" w:hAnsi="Arial" w:cs="Arial"/>
          <w:color w:val="000000"/>
          <w:sz w:val="20"/>
        </w:rPr>
        <w:t>плюс</w:t>
      </w:r>
      <w:r w:rsidR="007C04BB">
        <w:rPr>
          <w:rFonts w:ascii="Arial" w:hAnsi="Arial" w:cs="Arial"/>
          <w:color w:val="000000"/>
          <w:sz w:val="20"/>
        </w:rPr>
        <w:t xml:space="preserve"> </w:t>
      </w:r>
      <w:r w:rsidRPr="00D56BE7">
        <w:rPr>
          <w:rFonts w:ascii="Arial" w:hAnsi="Arial" w:cs="Arial"/>
          <w:color w:val="000000"/>
          <w:sz w:val="20"/>
        </w:rPr>
        <w:t>одна</w:t>
      </w:r>
      <w:r w:rsidR="007C04BB">
        <w:rPr>
          <w:rFonts w:ascii="Arial" w:hAnsi="Arial" w:cs="Arial"/>
          <w:color w:val="000000"/>
          <w:sz w:val="20"/>
        </w:rPr>
        <w:t xml:space="preserve"> </w:t>
      </w:r>
      <w:r w:rsidRPr="00D56BE7">
        <w:rPr>
          <w:rFonts w:ascii="Arial" w:hAnsi="Arial" w:cs="Arial"/>
          <w:color w:val="000000"/>
          <w:sz w:val="20"/>
        </w:rPr>
        <w:t>обыкновенная</w:t>
      </w:r>
      <w:r w:rsidR="007C04BB">
        <w:rPr>
          <w:rFonts w:ascii="Arial" w:hAnsi="Arial" w:cs="Arial"/>
          <w:color w:val="000000"/>
          <w:sz w:val="20"/>
        </w:rPr>
        <w:t xml:space="preserve"> </w:t>
      </w:r>
      <w:r w:rsidRPr="00D56BE7">
        <w:rPr>
          <w:rFonts w:ascii="Arial" w:hAnsi="Arial" w:cs="Arial"/>
          <w:color w:val="000000"/>
          <w:sz w:val="20"/>
        </w:rPr>
        <w:t>акция,</w:t>
      </w:r>
      <w:r w:rsidR="007C04BB">
        <w:rPr>
          <w:rFonts w:ascii="Arial" w:hAnsi="Arial" w:cs="Arial"/>
          <w:color w:val="000000"/>
          <w:sz w:val="20"/>
        </w:rPr>
        <w:t xml:space="preserve"> </w:t>
      </w:r>
      <w:r w:rsidRPr="00D56BE7">
        <w:rPr>
          <w:rFonts w:ascii="Arial" w:hAnsi="Arial" w:cs="Arial"/>
          <w:color w:val="000000"/>
          <w:sz w:val="20"/>
        </w:rPr>
        <w:t>либо</w:t>
      </w:r>
      <w:r w:rsidR="007C04BB">
        <w:rPr>
          <w:rFonts w:ascii="Arial" w:hAnsi="Arial" w:cs="Arial"/>
          <w:color w:val="000000"/>
          <w:sz w:val="20"/>
        </w:rPr>
        <w:t xml:space="preserve"> </w:t>
      </w:r>
      <w:r w:rsidRPr="00D56BE7">
        <w:rPr>
          <w:rFonts w:ascii="Arial" w:hAnsi="Arial" w:cs="Arial"/>
          <w:color w:val="000000"/>
          <w:sz w:val="20"/>
        </w:rPr>
        <w:t>25</w:t>
      </w:r>
      <w:r w:rsidR="007C04BB">
        <w:rPr>
          <w:rFonts w:ascii="Arial" w:hAnsi="Arial" w:cs="Arial"/>
          <w:color w:val="000000"/>
          <w:sz w:val="20"/>
        </w:rPr>
        <w:t xml:space="preserve"> </w:t>
      </w:r>
      <w:r w:rsidRPr="00D56BE7">
        <w:rPr>
          <w:rFonts w:ascii="Arial" w:hAnsi="Arial" w:cs="Arial"/>
          <w:color w:val="000000"/>
          <w:sz w:val="20"/>
        </w:rPr>
        <w:t>процентов</w:t>
      </w:r>
      <w:r w:rsidR="007C04BB">
        <w:rPr>
          <w:rFonts w:ascii="Arial" w:hAnsi="Arial" w:cs="Arial"/>
          <w:color w:val="000000"/>
          <w:sz w:val="20"/>
        </w:rPr>
        <w:t xml:space="preserve"> </w:t>
      </w:r>
      <w:r w:rsidRPr="00D56BE7">
        <w:rPr>
          <w:rFonts w:ascii="Arial" w:hAnsi="Arial" w:cs="Arial"/>
          <w:color w:val="000000"/>
          <w:sz w:val="20"/>
        </w:rPr>
        <w:t>плюс</w:t>
      </w:r>
      <w:r w:rsidR="007C04BB">
        <w:rPr>
          <w:rFonts w:ascii="Arial" w:hAnsi="Arial" w:cs="Arial"/>
          <w:color w:val="000000"/>
          <w:sz w:val="20"/>
        </w:rPr>
        <w:t xml:space="preserve"> </w:t>
      </w:r>
      <w:r w:rsidRPr="00D56BE7">
        <w:rPr>
          <w:rFonts w:ascii="Arial" w:hAnsi="Arial" w:cs="Arial"/>
          <w:color w:val="000000"/>
          <w:sz w:val="20"/>
        </w:rPr>
        <w:t>одна</w:t>
      </w:r>
      <w:r w:rsidR="007C04BB">
        <w:rPr>
          <w:rFonts w:ascii="Arial" w:hAnsi="Arial" w:cs="Arial"/>
          <w:color w:val="000000"/>
          <w:sz w:val="20"/>
        </w:rPr>
        <w:t xml:space="preserve"> </w:t>
      </w:r>
      <w:r w:rsidRPr="00D56BE7">
        <w:rPr>
          <w:rFonts w:ascii="Arial" w:hAnsi="Arial" w:cs="Arial"/>
          <w:color w:val="000000"/>
          <w:sz w:val="20"/>
        </w:rPr>
        <w:t>обыкновенная</w:t>
      </w:r>
      <w:r w:rsidR="007C04BB">
        <w:rPr>
          <w:rFonts w:ascii="Arial" w:hAnsi="Arial" w:cs="Arial"/>
          <w:color w:val="000000"/>
          <w:sz w:val="20"/>
        </w:rPr>
        <w:t xml:space="preserve"> </w:t>
      </w:r>
      <w:r w:rsidRPr="00D56BE7">
        <w:rPr>
          <w:rFonts w:ascii="Arial" w:hAnsi="Arial" w:cs="Arial"/>
          <w:color w:val="000000"/>
          <w:sz w:val="20"/>
        </w:rPr>
        <w:t>акция</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общего</w:t>
      </w:r>
      <w:r w:rsidR="007C04BB">
        <w:rPr>
          <w:rFonts w:ascii="Arial" w:hAnsi="Arial" w:cs="Arial"/>
          <w:color w:val="000000"/>
          <w:sz w:val="20"/>
        </w:rPr>
        <w:t xml:space="preserve"> </w:t>
      </w:r>
      <w:r w:rsidRPr="00D56BE7">
        <w:rPr>
          <w:rFonts w:ascii="Arial" w:hAnsi="Arial" w:cs="Arial"/>
          <w:color w:val="000000"/>
          <w:sz w:val="20"/>
        </w:rPr>
        <w:t>числа</w:t>
      </w:r>
      <w:r w:rsidR="007C04BB">
        <w:rPr>
          <w:rFonts w:ascii="Arial" w:hAnsi="Arial" w:cs="Arial"/>
          <w:color w:val="000000"/>
          <w:sz w:val="20"/>
        </w:rPr>
        <w:t xml:space="preserve"> </w:t>
      </w:r>
      <w:r w:rsidRPr="00D56BE7">
        <w:rPr>
          <w:rFonts w:ascii="Arial" w:hAnsi="Arial" w:cs="Arial"/>
          <w:color w:val="000000"/>
          <w:sz w:val="20"/>
        </w:rPr>
        <w:t>обыкновенных</w:t>
      </w:r>
      <w:r w:rsidR="007C04BB">
        <w:rPr>
          <w:rFonts w:ascii="Arial" w:hAnsi="Arial" w:cs="Arial"/>
          <w:color w:val="000000"/>
          <w:sz w:val="20"/>
        </w:rPr>
        <w:t xml:space="preserve"> </w:t>
      </w:r>
      <w:r w:rsidRPr="00D56BE7">
        <w:rPr>
          <w:rFonts w:ascii="Arial" w:hAnsi="Arial" w:cs="Arial"/>
          <w:color w:val="000000"/>
          <w:sz w:val="20"/>
        </w:rPr>
        <w:t>акций.</w:t>
      </w:r>
    </w:p>
    <w:p w:rsidR="00F02102" w:rsidRDefault="00992656" w:rsidP="00D56BE7">
      <w:pPr>
        <w:spacing w:after="0" w:line="240" w:lineRule="auto"/>
        <w:ind w:firstLine="709"/>
        <w:jc w:val="both"/>
        <w:rPr>
          <w:rFonts w:ascii="Arial" w:hAnsi="Arial" w:cs="Arial"/>
          <w:color w:val="000000"/>
          <w:sz w:val="20"/>
        </w:rPr>
      </w:pPr>
      <w:bookmarkStart w:id="100" w:name="sub_22"/>
      <w:bookmarkEnd w:id="99"/>
      <w:r w:rsidRPr="00D56BE7">
        <w:rPr>
          <w:rFonts w:ascii="Arial" w:hAnsi="Arial" w:cs="Arial"/>
          <w:color w:val="000000"/>
          <w:sz w:val="20"/>
        </w:rPr>
        <w:t>2.2.</w:t>
      </w:r>
      <w:r w:rsidR="007C04BB">
        <w:rPr>
          <w:rFonts w:ascii="Arial" w:hAnsi="Arial" w:cs="Arial"/>
          <w:color w:val="000000"/>
          <w:sz w:val="20"/>
        </w:rPr>
        <w:t xml:space="preserve"> </w:t>
      </w:r>
      <w:r w:rsidRPr="00D56BE7">
        <w:rPr>
          <w:rFonts w:ascii="Arial" w:hAnsi="Arial" w:cs="Arial"/>
          <w:color w:val="000000"/>
          <w:sz w:val="20"/>
        </w:rPr>
        <w:t>Находящиеся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акции</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могут</w:t>
      </w:r>
      <w:r w:rsidR="007C04BB">
        <w:rPr>
          <w:rFonts w:ascii="Arial" w:hAnsi="Arial" w:cs="Arial"/>
          <w:color w:val="000000"/>
          <w:sz w:val="20"/>
        </w:rPr>
        <w:t xml:space="preserve"> </w:t>
      </w:r>
      <w:r w:rsidRPr="00D56BE7">
        <w:rPr>
          <w:rFonts w:ascii="Arial" w:hAnsi="Arial" w:cs="Arial"/>
          <w:color w:val="000000"/>
          <w:sz w:val="20"/>
        </w:rPr>
        <w:t>передаваться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доверительное</w:t>
      </w:r>
      <w:r w:rsidR="007C04BB">
        <w:rPr>
          <w:rFonts w:ascii="Arial" w:hAnsi="Arial" w:cs="Arial"/>
          <w:color w:val="000000"/>
          <w:sz w:val="20"/>
        </w:rPr>
        <w:t xml:space="preserve"> </w:t>
      </w:r>
      <w:r w:rsidRPr="00D56BE7">
        <w:rPr>
          <w:rFonts w:ascii="Arial" w:hAnsi="Arial" w:cs="Arial"/>
          <w:color w:val="000000"/>
          <w:sz w:val="20"/>
        </w:rPr>
        <w:t>управление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действующим</w:t>
      </w:r>
      <w:r w:rsidR="007C04BB">
        <w:rPr>
          <w:rFonts w:ascii="Arial" w:hAnsi="Arial" w:cs="Arial"/>
          <w:color w:val="000000"/>
          <w:sz w:val="20"/>
        </w:rPr>
        <w:t xml:space="preserve"> </w:t>
      </w:r>
      <w:r w:rsidRPr="00D56BE7">
        <w:rPr>
          <w:rFonts w:ascii="Arial" w:hAnsi="Arial" w:cs="Arial"/>
          <w:color w:val="000000"/>
          <w:sz w:val="20"/>
        </w:rPr>
        <w:t>законодательством.</w:t>
      </w:r>
      <w:bookmarkEnd w:id="100"/>
    </w:p>
    <w:p w:rsidR="00F02102" w:rsidRDefault="00992656" w:rsidP="00D56BE7">
      <w:pPr>
        <w:pStyle w:val="11"/>
        <w:spacing w:line="240" w:lineRule="auto"/>
        <w:rPr>
          <w:rFonts w:ascii="Arial" w:hAnsi="Arial" w:cs="Arial"/>
          <w:color w:val="000000"/>
          <w:sz w:val="20"/>
          <w:szCs w:val="24"/>
        </w:rPr>
      </w:pPr>
      <w:bookmarkStart w:id="101" w:name="sub_1003"/>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Продавец</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bookmarkEnd w:id="101"/>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3.1.</w:t>
      </w:r>
      <w:r w:rsidR="007C04BB">
        <w:rPr>
          <w:rFonts w:ascii="Arial" w:hAnsi="Arial" w:cs="Arial"/>
          <w:color w:val="000000"/>
          <w:sz w:val="20"/>
        </w:rPr>
        <w:t xml:space="preserve"> </w:t>
      </w:r>
      <w:r w:rsidRPr="00D56BE7">
        <w:rPr>
          <w:rFonts w:ascii="Arial" w:hAnsi="Arial" w:cs="Arial"/>
          <w:color w:val="000000"/>
          <w:sz w:val="20"/>
        </w:rPr>
        <w:t>Продавцом</w:t>
      </w:r>
      <w:r w:rsidR="007C04BB">
        <w:rPr>
          <w:rFonts w:ascii="Arial" w:hAnsi="Arial" w:cs="Arial"/>
          <w:color w:val="000000"/>
          <w:sz w:val="20"/>
        </w:rPr>
        <w:t xml:space="preserve"> </w:t>
      </w:r>
      <w:r w:rsidRPr="00D56BE7">
        <w:rPr>
          <w:rFonts w:ascii="Arial" w:hAnsi="Arial" w:cs="Arial"/>
          <w:color w:val="000000"/>
          <w:sz w:val="20"/>
        </w:rPr>
        <w:t>приватизируемого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является</w:t>
      </w:r>
      <w:r w:rsidR="007C04BB">
        <w:rPr>
          <w:rFonts w:ascii="Arial" w:hAnsi="Arial" w:cs="Arial"/>
          <w:color w:val="000000"/>
          <w:sz w:val="20"/>
        </w:rPr>
        <w:t xml:space="preserve"> </w:t>
      </w:r>
      <w:r w:rsidRPr="00D56BE7">
        <w:rPr>
          <w:rFonts w:ascii="Arial" w:hAnsi="Arial" w:cs="Arial"/>
          <w:color w:val="000000"/>
          <w:sz w:val="20"/>
        </w:rPr>
        <w:t>утвержденная</w:t>
      </w:r>
      <w:r w:rsidR="007C04BB">
        <w:rPr>
          <w:rFonts w:ascii="Arial" w:hAnsi="Arial" w:cs="Arial"/>
          <w:color w:val="000000"/>
          <w:sz w:val="20"/>
        </w:rPr>
        <w:t xml:space="preserve"> </w:t>
      </w:r>
      <w:r w:rsidRPr="00D56BE7">
        <w:rPr>
          <w:rFonts w:ascii="Arial" w:hAnsi="Arial" w:cs="Arial"/>
          <w:color w:val="000000"/>
          <w:sz w:val="20"/>
        </w:rPr>
        <w:t>постановлением</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постоянно</w:t>
      </w:r>
      <w:r w:rsidR="007C04BB">
        <w:rPr>
          <w:rFonts w:ascii="Arial" w:hAnsi="Arial" w:cs="Arial"/>
          <w:color w:val="000000"/>
          <w:sz w:val="20"/>
        </w:rPr>
        <w:t xml:space="preserve"> </w:t>
      </w:r>
      <w:r w:rsidRPr="00D56BE7">
        <w:rPr>
          <w:rFonts w:ascii="Arial" w:hAnsi="Arial" w:cs="Arial"/>
          <w:color w:val="000000"/>
          <w:sz w:val="20"/>
        </w:rPr>
        <w:t>действующая</w:t>
      </w:r>
      <w:r w:rsidR="007C04BB">
        <w:rPr>
          <w:rFonts w:ascii="Arial" w:hAnsi="Arial" w:cs="Arial"/>
          <w:color w:val="000000"/>
          <w:sz w:val="20"/>
        </w:rPr>
        <w:t xml:space="preserve"> </w:t>
      </w:r>
      <w:r w:rsidRPr="00D56BE7">
        <w:rPr>
          <w:rFonts w:ascii="Arial" w:hAnsi="Arial" w:cs="Arial"/>
          <w:color w:val="000000"/>
          <w:sz w:val="20"/>
        </w:rPr>
        <w:t>комиссия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действующая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29"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b/>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иными</w:t>
      </w:r>
      <w:r w:rsidR="007C04BB">
        <w:rPr>
          <w:rFonts w:ascii="Arial" w:hAnsi="Arial" w:cs="Arial"/>
          <w:color w:val="000000"/>
          <w:sz w:val="20"/>
        </w:rPr>
        <w:t xml:space="preserve"> </w:t>
      </w:r>
      <w:r w:rsidRPr="00D56BE7">
        <w:rPr>
          <w:rFonts w:ascii="Arial" w:hAnsi="Arial" w:cs="Arial"/>
          <w:color w:val="000000"/>
          <w:sz w:val="20"/>
        </w:rPr>
        <w:t>нормативными</w:t>
      </w:r>
      <w:r w:rsidR="007C04BB">
        <w:rPr>
          <w:rFonts w:ascii="Arial" w:hAnsi="Arial" w:cs="Arial"/>
          <w:color w:val="000000"/>
          <w:sz w:val="20"/>
        </w:rPr>
        <w:t xml:space="preserve"> </w:t>
      </w:r>
      <w:r w:rsidRPr="00D56BE7">
        <w:rPr>
          <w:rFonts w:ascii="Arial" w:hAnsi="Arial" w:cs="Arial"/>
          <w:color w:val="000000"/>
          <w:sz w:val="20"/>
        </w:rPr>
        <w:t>правовыми</w:t>
      </w:r>
      <w:r w:rsidR="007C04BB">
        <w:rPr>
          <w:rFonts w:ascii="Arial" w:hAnsi="Arial" w:cs="Arial"/>
          <w:color w:val="000000"/>
          <w:sz w:val="20"/>
        </w:rPr>
        <w:t xml:space="preserve"> </w:t>
      </w:r>
      <w:r w:rsidRPr="00D56BE7">
        <w:rPr>
          <w:rFonts w:ascii="Arial" w:hAnsi="Arial" w:cs="Arial"/>
          <w:color w:val="000000"/>
          <w:sz w:val="20"/>
        </w:rPr>
        <w:t>актами</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Положением</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отделе</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имущественных</w:t>
      </w:r>
      <w:r w:rsidR="007C04BB">
        <w:rPr>
          <w:rFonts w:ascii="Arial" w:hAnsi="Arial" w:cs="Arial"/>
          <w:color w:val="000000"/>
          <w:sz w:val="20"/>
        </w:rPr>
        <w:t xml:space="preserve"> </w:t>
      </w:r>
      <w:r w:rsidRPr="00D56BE7">
        <w:rPr>
          <w:rFonts w:ascii="Arial" w:hAnsi="Arial" w:cs="Arial"/>
          <w:color w:val="000000"/>
          <w:sz w:val="20"/>
        </w:rPr>
        <w:t>отношений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настоящим</w:t>
      </w:r>
      <w:r w:rsidR="007C04BB">
        <w:rPr>
          <w:rFonts w:ascii="Arial" w:hAnsi="Arial" w:cs="Arial"/>
          <w:color w:val="000000"/>
          <w:sz w:val="20"/>
        </w:rPr>
        <w:t xml:space="preserve"> </w:t>
      </w:r>
      <w:r w:rsidRPr="00D56BE7">
        <w:rPr>
          <w:rFonts w:ascii="Arial" w:hAnsi="Arial" w:cs="Arial"/>
          <w:color w:val="000000"/>
          <w:sz w:val="20"/>
        </w:rPr>
        <w:t>Порядком.</w:t>
      </w:r>
    </w:p>
    <w:p w:rsidR="00F02102" w:rsidRDefault="00992656" w:rsidP="00D56BE7">
      <w:pPr>
        <w:spacing w:after="0" w:line="240" w:lineRule="auto"/>
        <w:ind w:firstLine="709"/>
        <w:jc w:val="both"/>
        <w:rPr>
          <w:rFonts w:ascii="Arial" w:hAnsi="Arial" w:cs="Arial"/>
          <w:color w:val="000000"/>
          <w:sz w:val="20"/>
        </w:rPr>
      </w:pPr>
      <w:bookmarkStart w:id="102" w:name="sub_32"/>
      <w:r w:rsidRPr="00D56BE7">
        <w:rPr>
          <w:rFonts w:ascii="Arial" w:hAnsi="Arial" w:cs="Arial"/>
          <w:color w:val="000000"/>
          <w:sz w:val="20"/>
        </w:rPr>
        <w:t>3.2.</w:t>
      </w:r>
      <w:r w:rsidR="007C04BB">
        <w:rPr>
          <w:rFonts w:ascii="Arial" w:hAnsi="Arial" w:cs="Arial"/>
          <w:color w:val="000000"/>
          <w:sz w:val="20"/>
        </w:rPr>
        <w:t xml:space="preserve"> </w:t>
      </w:r>
      <w:r w:rsidRPr="00D56BE7">
        <w:rPr>
          <w:rFonts w:ascii="Arial" w:hAnsi="Arial" w:cs="Arial"/>
          <w:color w:val="000000"/>
          <w:sz w:val="20"/>
        </w:rPr>
        <w:t>Продавцом</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r w:rsidR="007C04BB">
        <w:rPr>
          <w:rFonts w:ascii="Arial" w:hAnsi="Arial" w:cs="Arial"/>
          <w:color w:val="000000"/>
          <w:sz w:val="20"/>
        </w:rPr>
        <w:t xml:space="preserve"> </w:t>
      </w:r>
      <w:r w:rsidRPr="00D56BE7">
        <w:rPr>
          <w:rFonts w:ascii="Arial" w:hAnsi="Arial" w:cs="Arial"/>
          <w:color w:val="000000"/>
          <w:sz w:val="20"/>
        </w:rPr>
        <w:t>отчуждаемых</w:t>
      </w:r>
      <w:r w:rsidR="007C04BB">
        <w:rPr>
          <w:rFonts w:ascii="Arial" w:hAnsi="Arial" w:cs="Arial"/>
          <w:color w:val="000000"/>
          <w:sz w:val="20"/>
        </w:rPr>
        <w:t xml:space="preserve"> </w:t>
      </w:r>
      <w:r w:rsidRPr="00D56BE7">
        <w:rPr>
          <w:rFonts w:ascii="Arial" w:hAnsi="Arial" w:cs="Arial"/>
          <w:color w:val="000000"/>
          <w:sz w:val="20"/>
        </w:rPr>
        <w:t>под</w:t>
      </w:r>
      <w:r w:rsidR="007C04BB">
        <w:rPr>
          <w:rFonts w:ascii="Arial" w:hAnsi="Arial" w:cs="Arial"/>
          <w:color w:val="000000"/>
          <w:sz w:val="20"/>
        </w:rPr>
        <w:t xml:space="preserve"> </w:t>
      </w:r>
      <w:r w:rsidRPr="00D56BE7">
        <w:rPr>
          <w:rFonts w:ascii="Arial" w:hAnsi="Arial" w:cs="Arial"/>
          <w:color w:val="000000"/>
          <w:sz w:val="20"/>
        </w:rPr>
        <w:t>приватизированными</w:t>
      </w:r>
      <w:r w:rsidR="007C04BB">
        <w:rPr>
          <w:rFonts w:ascii="Arial" w:hAnsi="Arial" w:cs="Arial"/>
          <w:color w:val="000000"/>
          <w:sz w:val="20"/>
        </w:rPr>
        <w:t xml:space="preserve"> </w:t>
      </w:r>
      <w:r w:rsidRPr="00D56BE7">
        <w:rPr>
          <w:rFonts w:ascii="Arial" w:hAnsi="Arial" w:cs="Arial"/>
          <w:color w:val="000000"/>
          <w:sz w:val="20"/>
        </w:rPr>
        <w:t>объектами</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разграничения</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землю,</w:t>
      </w:r>
      <w:r w:rsidR="007C04BB">
        <w:rPr>
          <w:rFonts w:ascii="Arial" w:hAnsi="Arial" w:cs="Arial"/>
          <w:color w:val="000000"/>
          <w:sz w:val="20"/>
        </w:rPr>
        <w:t xml:space="preserve"> </w:t>
      </w:r>
      <w:r w:rsidRPr="00D56BE7">
        <w:rPr>
          <w:rFonts w:ascii="Arial" w:hAnsi="Arial" w:cs="Arial"/>
          <w:color w:val="000000"/>
          <w:sz w:val="20"/>
        </w:rPr>
        <w:t>выступает</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bookmarkEnd w:id="102"/>
    </w:p>
    <w:p w:rsidR="00F02102" w:rsidRDefault="00992656" w:rsidP="00D56BE7">
      <w:pPr>
        <w:pStyle w:val="11"/>
        <w:spacing w:line="240" w:lineRule="auto"/>
        <w:rPr>
          <w:rFonts w:ascii="Arial" w:hAnsi="Arial" w:cs="Arial"/>
          <w:color w:val="000000"/>
          <w:sz w:val="20"/>
          <w:szCs w:val="24"/>
        </w:rPr>
      </w:pPr>
      <w:bookmarkStart w:id="103" w:name="sub_1004"/>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Организация</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проведение</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bookmarkEnd w:id="103"/>
    </w:p>
    <w:p w:rsidR="00992656" w:rsidRPr="00D56BE7" w:rsidRDefault="00992656" w:rsidP="00D56BE7">
      <w:pPr>
        <w:spacing w:after="0" w:line="240" w:lineRule="auto"/>
        <w:ind w:firstLine="709"/>
        <w:jc w:val="both"/>
        <w:rPr>
          <w:rFonts w:ascii="Arial" w:hAnsi="Arial" w:cs="Arial"/>
          <w:color w:val="000000"/>
          <w:sz w:val="20"/>
        </w:rPr>
      </w:pPr>
      <w:bookmarkStart w:id="104" w:name="sub_41"/>
      <w:r w:rsidRPr="00D56BE7">
        <w:rPr>
          <w:rFonts w:ascii="Arial" w:hAnsi="Arial" w:cs="Arial"/>
          <w:color w:val="000000"/>
          <w:sz w:val="20"/>
        </w:rPr>
        <w:t>4.1.</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процессе</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осуществляются</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проведению</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предпродажной</w:t>
      </w:r>
      <w:r w:rsidR="007C04BB">
        <w:rPr>
          <w:rFonts w:ascii="Arial" w:hAnsi="Arial" w:cs="Arial"/>
          <w:color w:val="000000"/>
          <w:sz w:val="20"/>
        </w:rPr>
        <w:t xml:space="preserve"> </w:t>
      </w:r>
      <w:r w:rsidRPr="00D56BE7">
        <w:rPr>
          <w:rFonts w:ascii="Arial" w:hAnsi="Arial" w:cs="Arial"/>
          <w:color w:val="000000"/>
          <w:sz w:val="20"/>
        </w:rPr>
        <w:t>подготовке,</w:t>
      </w:r>
      <w:r w:rsidR="007C04BB">
        <w:rPr>
          <w:rFonts w:ascii="Arial" w:hAnsi="Arial" w:cs="Arial"/>
          <w:color w:val="000000"/>
          <w:sz w:val="20"/>
        </w:rPr>
        <w:t xml:space="preserve"> </w:t>
      </w:r>
      <w:r w:rsidRPr="00D56BE7">
        <w:rPr>
          <w:rFonts w:ascii="Arial" w:hAnsi="Arial" w:cs="Arial"/>
          <w:color w:val="000000"/>
          <w:sz w:val="20"/>
        </w:rPr>
        <w:t>финансирование</w:t>
      </w:r>
      <w:r w:rsidR="007C04BB">
        <w:rPr>
          <w:rFonts w:ascii="Arial" w:hAnsi="Arial" w:cs="Arial"/>
          <w:color w:val="000000"/>
          <w:sz w:val="20"/>
        </w:rPr>
        <w:t xml:space="preserve"> </w:t>
      </w: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производится</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счет</w:t>
      </w:r>
      <w:r w:rsidR="007C04BB">
        <w:rPr>
          <w:rFonts w:ascii="Arial" w:hAnsi="Arial" w:cs="Arial"/>
          <w:color w:val="000000"/>
          <w:sz w:val="20"/>
        </w:rPr>
        <w:t xml:space="preserve"> </w:t>
      </w:r>
      <w:r w:rsidRPr="00D56BE7">
        <w:rPr>
          <w:rFonts w:ascii="Arial" w:hAnsi="Arial" w:cs="Arial"/>
          <w:color w:val="000000"/>
          <w:sz w:val="20"/>
        </w:rPr>
        <w:t>средств</w:t>
      </w:r>
      <w:r w:rsidR="007C04BB">
        <w:rPr>
          <w:rFonts w:ascii="Arial" w:hAnsi="Arial" w:cs="Arial"/>
          <w:color w:val="000000"/>
          <w:sz w:val="20"/>
        </w:rPr>
        <w:t xml:space="preserve"> </w:t>
      </w:r>
      <w:r w:rsidRPr="00D56BE7">
        <w:rPr>
          <w:rFonts w:ascii="Arial" w:hAnsi="Arial" w:cs="Arial"/>
          <w:color w:val="000000"/>
          <w:sz w:val="20"/>
        </w:rPr>
        <w:t>бюджета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bookmarkEnd w:id="104"/>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4.2.</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осуществляет</w:t>
      </w:r>
      <w:r w:rsidR="007C04BB">
        <w:rPr>
          <w:rFonts w:ascii="Arial" w:hAnsi="Arial" w:cs="Arial"/>
          <w:color w:val="000000"/>
          <w:sz w:val="20"/>
        </w:rPr>
        <w:t xml:space="preserve"> </w:t>
      </w:r>
      <w:r w:rsidRPr="00D56BE7">
        <w:rPr>
          <w:rFonts w:ascii="Arial" w:hAnsi="Arial" w:cs="Arial"/>
          <w:color w:val="000000"/>
          <w:sz w:val="20"/>
        </w:rPr>
        <w:t>следующие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проведению</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подготовка</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привлечение</w:t>
      </w:r>
      <w:r w:rsidR="007C04BB">
        <w:rPr>
          <w:rFonts w:ascii="Arial" w:hAnsi="Arial" w:cs="Arial"/>
          <w:color w:val="000000"/>
          <w:sz w:val="20"/>
        </w:rPr>
        <w:t xml:space="preserve"> </w:t>
      </w:r>
      <w:r w:rsidRPr="00D56BE7">
        <w:rPr>
          <w:rFonts w:ascii="Arial" w:hAnsi="Arial" w:cs="Arial"/>
          <w:color w:val="000000"/>
          <w:sz w:val="20"/>
        </w:rPr>
        <w:t>маркетинговых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финансовых</w:t>
      </w:r>
      <w:r w:rsidR="007C04BB">
        <w:rPr>
          <w:rFonts w:ascii="Arial" w:hAnsi="Arial" w:cs="Arial"/>
          <w:color w:val="000000"/>
          <w:sz w:val="20"/>
        </w:rPr>
        <w:t xml:space="preserve"> </w:t>
      </w:r>
      <w:r w:rsidRPr="00D56BE7">
        <w:rPr>
          <w:rFonts w:ascii="Arial" w:hAnsi="Arial" w:cs="Arial"/>
          <w:color w:val="000000"/>
          <w:sz w:val="20"/>
        </w:rPr>
        <w:t>консультантов</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исследования</w:t>
      </w:r>
      <w:r w:rsidR="007C04BB">
        <w:rPr>
          <w:rFonts w:ascii="Arial" w:hAnsi="Arial" w:cs="Arial"/>
          <w:color w:val="000000"/>
          <w:sz w:val="20"/>
        </w:rPr>
        <w:t xml:space="preserve"> </w:t>
      </w:r>
      <w:r w:rsidRPr="00D56BE7">
        <w:rPr>
          <w:rFonts w:ascii="Arial" w:hAnsi="Arial" w:cs="Arial"/>
          <w:color w:val="000000"/>
          <w:sz w:val="20"/>
        </w:rPr>
        <w:t>рынка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повышения</w:t>
      </w:r>
      <w:r w:rsidR="007C04BB">
        <w:rPr>
          <w:rFonts w:ascii="Arial" w:hAnsi="Arial" w:cs="Arial"/>
          <w:color w:val="000000"/>
          <w:sz w:val="20"/>
        </w:rPr>
        <w:t xml:space="preserve"> </w:t>
      </w:r>
      <w:r w:rsidRPr="00D56BE7">
        <w:rPr>
          <w:rFonts w:ascii="Arial" w:hAnsi="Arial" w:cs="Arial"/>
          <w:color w:val="000000"/>
          <w:sz w:val="20"/>
        </w:rPr>
        <w:t>эффективности</w:t>
      </w:r>
      <w:r w:rsidR="007C04BB">
        <w:rPr>
          <w:rFonts w:ascii="Arial" w:hAnsi="Arial" w:cs="Arial"/>
          <w:color w:val="000000"/>
          <w:sz w:val="20"/>
        </w:rPr>
        <w:t xml:space="preserve"> </w:t>
      </w:r>
      <w:r w:rsidRPr="00D56BE7">
        <w:rPr>
          <w:rFonts w:ascii="Arial" w:hAnsi="Arial" w:cs="Arial"/>
          <w:color w:val="000000"/>
          <w:sz w:val="20"/>
        </w:rPr>
        <w:t>приватизационных</w:t>
      </w:r>
      <w:r w:rsidR="007C04BB">
        <w:rPr>
          <w:rFonts w:ascii="Arial" w:hAnsi="Arial" w:cs="Arial"/>
          <w:color w:val="000000"/>
          <w:sz w:val="20"/>
        </w:rPr>
        <w:t xml:space="preserve"> </w:t>
      </w:r>
      <w:r w:rsidRPr="00D56BE7">
        <w:rPr>
          <w:rFonts w:ascii="Arial" w:hAnsi="Arial" w:cs="Arial"/>
          <w:color w:val="000000"/>
          <w:sz w:val="20"/>
        </w:rPr>
        <w:t>процессов;</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рекламирование,</w:t>
      </w:r>
      <w:r w:rsidR="007C04BB">
        <w:rPr>
          <w:rFonts w:ascii="Arial" w:hAnsi="Arial" w:cs="Arial"/>
          <w:color w:val="000000"/>
          <w:sz w:val="20"/>
        </w:rPr>
        <w:t xml:space="preserve"> </w:t>
      </w:r>
      <w:r w:rsidRPr="00D56BE7">
        <w:rPr>
          <w:rFonts w:ascii="Arial" w:hAnsi="Arial" w:cs="Arial"/>
          <w:color w:val="000000"/>
          <w:sz w:val="20"/>
        </w:rPr>
        <w:t>размещение</w:t>
      </w:r>
      <w:r w:rsidR="007C04BB">
        <w:rPr>
          <w:rFonts w:ascii="Arial" w:hAnsi="Arial" w:cs="Arial"/>
          <w:color w:val="000000"/>
          <w:sz w:val="20"/>
        </w:rPr>
        <w:t xml:space="preserve"> </w:t>
      </w:r>
      <w:r w:rsidRPr="00D56BE7">
        <w:rPr>
          <w:rFonts w:ascii="Arial" w:hAnsi="Arial" w:cs="Arial"/>
          <w:color w:val="000000"/>
          <w:sz w:val="20"/>
        </w:rPr>
        <w:t>информационных</w:t>
      </w:r>
      <w:r w:rsidR="007C04BB">
        <w:rPr>
          <w:rFonts w:ascii="Arial" w:hAnsi="Arial" w:cs="Arial"/>
          <w:color w:val="000000"/>
          <w:sz w:val="20"/>
        </w:rPr>
        <w:t xml:space="preserve"> </w:t>
      </w:r>
      <w:r w:rsidRPr="00D56BE7">
        <w:rPr>
          <w:rFonts w:ascii="Arial" w:hAnsi="Arial" w:cs="Arial"/>
          <w:color w:val="000000"/>
          <w:sz w:val="20"/>
        </w:rPr>
        <w:t>сообщений</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итогах</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30"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b/>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информационно-телекоммуникационной</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размещения</w:t>
      </w:r>
      <w:r w:rsidR="007C04BB">
        <w:rPr>
          <w:rFonts w:ascii="Arial" w:hAnsi="Arial" w:cs="Arial"/>
          <w:color w:val="000000"/>
          <w:sz w:val="20"/>
        </w:rPr>
        <w:t xml:space="preserve"> </w:t>
      </w:r>
      <w:r w:rsidRPr="00D56BE7">
        <w:rPr>
          <w:rFonts w:ascii="Arial" w:hAnsi="Arial" w:cs="Arial"/>
          <w:color w:val="000000"/>
          <w:sz w:val="20"/>
        </w:rPr>
        <w:t>информации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проведении</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определенном</w:t>
      </w:r>
      <w:r w:rsidR="007C04BB">
        <w:rPr>
          <w:rFonts w:ascii="Arial" w:hAnsi="Arial" w:cs="Arial"/>
          <w:color w:val="000000"/>
          <w:sz w:val="20"/>
        </w:rPr>
        <w:t xml:space="preserve"> </w:t>
      </w:r>
      <w:r w:rsidRPr="00D56BE7">
        <w:rPr>
          <w:rFonts w:ascii="Arial" w:hAnsi="Arial" w:cs="Arial"/>
          <w:color w:val="000000"/>
          <w:sz w:val="20"/>
        </w:rPr>
        <w:t>Правительством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соответственно</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сеть</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hyperlink r:id="rId31" w:history="1">
        <w:r w:rsidRPr="00D56BE7">
          <w:rPr>
            <w:rStyle w:val="af1"/>
            <w:rFonts w:ascii="Arial" w:hAnsi="Arial" w:cs="Arial"/>
            <w:b/>
            <w:color w:val="000000"/>
          </w:rPr>
          <w:t>официальный</w:t>
        </w:r>
        <w:r w:rsidR="007C04BB">
          <w:rPr>
            <w:rStyle w:val="af1"/>
            <w:rFonts w:ascii="Arial" w:hAnsi="Arial" w:cs="Arial"/>
            <w:b/>
            <w:color w:val="000000"/>
          </w:rPr>
          <w:t xml:space="preserve"> </w:t>
        </w:r>
        <w:r w:rsidRPr="00D56BE7">
          <w:rPr>
            <w:rStyle w:val="af1"/>
            <w:rFonts w:ascii="Arial" w:hAnsi="Arial" w:cs="Arial"/>
            <w:b/>
            <w:color w:val="000000"/>
          </w:rPr>
          <w:t>сайт</w:t>
        </w:r>
      </w:hyperlink>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32"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b/>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учету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контролю</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покупателями</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своих</w:t>
      </w:r>
      <w:r w:rsidR="007C04BB">
        <w:rPr>
          <w:rFonts w:ascii="Arial" w:hAnsi="Arial" w:cs="Arial"/>
          <w:color w:val="000000"/>
          <w:sz w:val="20"/>
        </w:rPr>
        <w:t xml:space="preserve"> </w:t>
      </w:r>
      <w:r w:rsidRPr="00D56BE7">
        <w:rPr>
          <w:rFonts w:ascii="Arial" w:hAnsi="Arial" w:cs="Arial"/>
          <w:color w:val="000000"/>
          <w:sz w:val="20"/>
        </w:rPr>
        <w:t>обязательств;</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создание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обслуживание</w:t>
      </w:r>
      <w:r w:rsidR="007C04BB">
        <w:rPr>
          <w:rFonts w:ascii="Arial" w:hAnsi="Arial" w:cs="Arial"/>
          <w:color w:val="000000"/>
          <w:sz w:val="20"/>
        </w:rPr>
        <w:t xml:space="preserve"> </w:t>
      </w:r>
      <w:r w:rsidRPr="00D56BE7">
        <w:rPr>
          <w:rFonts w:ascii="Arial" w:hAnsi="Arial" w:cs="Arial"/>
          <w:color w:val="000000"/>
          <w:sz w:val="20"/>
        </w:rPr>
        <w:t>информационно-коммуникационных</w:t>
      </w:r>
      <w:r w:rsidR="007C04BB">
        <w:rPr>
          <w:rFonts w:ascii="Arial" w:hAnsi="Arial" w:cs="Arial"/>
          <w:color w:val="000000"/>
          <w:sz w:val="20"/>
        </w:rPr>
        <w:t xml:space="preserve"> </w:t>
      </w:r>
      <w:r w:rsidRPr="00D56BE7">
        <w:rPr>
          <w:rFonts w:ascii="Arial" w:hAnsi="Arial" w:cs="Arial"/>
          <w:color w:val="000000"/>
          <w:sz w:val="20"/>
        </w:rPr>
        <w:t>систем,</w:t>
      </w:r>
      <w:r w:rsidR="007C04BB">
        <w:rPr>
          <w:rFonts w:ascii="Arial" w:hAnsi="Arial" w:cs="Arial"/>
          <w:color w:val="000000"/>
          <w:sz w:val="20"/>
        </w:rPr>
        <w:t xml:space="preserve"> </w:t>
      </w:r>
      <w:r w:rsidRPr="00D56BE7">
        <w:rPr>
          <w:rFonts w:ascii="Arial" w:hAnsi="Arial" w:cs="Arial"/>
          <w:color w:val="000000"/>
          <w:sz w:val="20"/>
        </w:rPr>
        <w:t>совершенствование</w:t>
      </w:r>
      <w:r w:rsidR="007C04BB">
        <w:rPr>
          <w:rFonts w:ascii="Arial" w:hAnsi="Arial" w:cs="Arial"/>
          <w:color w:val="000000"/>
          <w:sz w:val="20"/>
        </w:rPr>
        <w:t xml:space="preserve"> </w:t>
      </w:r>
      <w:r w:rsidRPr="00D56BE7">
        <w:rPr>
          <w:rFonts w:ascii="Arial" w:hAnsi="Arial" w:cs="Arial"/>
          <w:color w:val="000000"/>
          <w:sz w:val="20"/>
        </w:rPr>
        <w:t>материально-технической</w:t>
      </w:r>
      <w:r w:rsidR="007C04BB">
        <w:rPr>
          <w:rFonts w:ascii="Arial" w:hAnsi="Arial" w:cs="Arial"/>
          <w:color w:val="000000"/>
          <w:sz w:val="20"/>
        </w:rPr>
        <w:t xml:space="preserve"> </w:t>
      </w:r>
      <w:r w:rsidRPr="00D56BE7">
        <w:rPr>
          <w:rFonts w:ascii="Arial" w:hAnsi="Arial" w:cs="Arial"/>
          <w:color w:val="000000"/>
          <w:sz w:val="20"/>
        </w:rPr>
        <w:t>базы</w:t>
      </w:r>
      <w:r w:rsidR="007C04BB">
        <w:rPr>
          <w:rFonts w:ascii="Arial" w:hAnsi="Arial" w:cs="Arial"/>
          <w:color w:val="000000"/>
          <w:sz w:val="20"/>
        </w:rPr>
        <w:t xml:space="preserve"> </w:t>
      </w:r>
      <w:r w:rsidRPr="00D56BE7">
        <w:rPr>
          <w:rFonts w:ascii="Arial" w:hAnsi="Arial" w:cs="Arial"/>
          <w:color w:val="000000"/>
          <w:sz w:val="20"/>
        </w:rPr>
        <w:t>продаж</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организация</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включая</w:t>
      </w:r>
      <w:r w:rsidR="007C04BB">
        <w:rPr>
          <w:rFonts w:ascii="Arial" w:hAnsi="Arial" w:cs="Arial"/>
          <w:color w:val="000000"/>
          <w:sz w:val="20"/>
        </w:rPr>
        <w:t xml:space="preserve"> </w:t>
      </w:r>
      <w:r w:rsidRPr="00D56BE7">
        <w:rPr>
          <w:rFonts w:ascii="Arial" w:hAnsi="Arial" w:cs="Arial"/>
          <w:color w:val="000000"/>
          <w:sz w:val="20"/>
        </w:rPr>
        <w:t>привлечение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этой</w:t>
      </w:r>
      <w:r w:rsidR="007C04BB">
        <w:rPr>
          <w:rFonts w:ascii="Arial" w:hAnsi="Arial" w:cs="Arial"/>
          <w:color w:val="000000"/>
          <w:sz w:val="20"/>
        </w:rPr>
        <w:t xml:space="preserve"> </w:t>
      </w:r>
      <w:r w:rsidRPr="00D56BE7">
        <w:rPr>
          <w:rFonts w:ascii="Arial" w:hAnsi="Arial" w:cs="Arial"/>
          <w:color w:val="000000"/>
          <w:sz w:val="20"/>
        </w:rPr>
        <w:t>целью</w:t>
      </w:r>
      <w:r w:rsidR="007C04BB">
        <w:rPr>
          <w:rFonts w:ascii="Arial" w:hAnsi="Arial" w:cs="Arial"/>
          <w:color w:val="000000"/>
          <w:sz w:val="20"/>
        </w:rPr>
        <w:t xml:space="preserve"> </w:t>
      </w:r>
      <w:r w:rsidRPr="00D56BE7">
        <w:rPr>
          <w:rFonts w:ascii="Arial" w:hAnsi="Arial" w:cs="Arial"/>
          <w:color w:val="000000"/>
          <w:sz w:val="20"/>
        </w:rPr>
        <w:t>профессиональных</w:t>
      </w:r>
      <w:r w:rsidR="007C04BB">
        <w:rPr>
          <w:rFonts w:ascii="Arial" w:hAnsi="Arial" w:cs="Arial"/>
          <w:color w:val="000000"/>
          <w:sz w:val="20"/>
        </w:rPr>
        <w:t xml:space="preserve"> </w:t>
      </w:r>
      <w:r w:rsidRPr="00D56BE7">
        <w:rPr>
          <w:rFonts w:ascii="Arial" w:hAnsi="Arial" w:cs="Arial"/>
          <w:color w:val="000000"/>
          <w:sz w:val="20"/>
        </w:rPr>
        <w:t>участников</w:t>
      </w:r>
      <w:r w:rsidR="007C04BB">
        <w:rPr>
          <w:rFonts w:ascii="Arial" w:hAnsi="Arial" w:cs="Arial"/>
          <w:color w:val="000000"/>
          <w:sz w:val="20"/>
        </w:rPr>
        <w:t xml:space="preserve"> </w:t>
      </w:r>
      <w:r w:rsidRPr="00D56BE7">
        <w:rPr>
          <w:rFonts w:ascii="Arial" w:hAnsi="Arial" w:cs="Arial"/>
          <w:color w:val="000000"/>
          <w:sz w:val="20"/>
        </w:rPr>
        <w:t>рынка</w:t>
      </w:r>
      <w:r w:rsidR="007C04BB">
        <w:rPr>
          <w:rFonts w:ascii="Arial" w:hAnsi="Arial" w:cs="Arial"/>
          <w:color w:val="000000"/>
          <w:sz w:val="20"/>
        </w:rPr>
        <w:t xml:space="preserve"> </w:t>
      </w:r>
      <w:r w:rsidRPr="00D56BE7">
        <w:rPr>
          <w:rFonts w:ascii="Arial" w:hAnsi="Arial" w:cs="Arial"/>
          <w:color w:val="000000"/>
          <w:sz w:val="20"/>
        </w:rPr>
        <w:t>ценных</w:t>
      </w:r>
      <w:r w:rsidR="007C04BB">
        <w:rPr>
          <w:rFonts w:ascii="Arial" w:hAnsi="Arial" w:cs="Arial"/>
          <w:color w:val="000000"/>
          <w:sz w:val="20"/>
        </w:rPr>
        <w:t xml:space="preserve"> </w:t>
      </w:r>
      <w:r w:rsidRPr="00D56BE7">
        <w:rPr>
          <w:rFonts w:ascii="Arial" w:hAnsi="Arial" w:cs="Arial"/>
          <w:color w:val="000000"/>
          <w:sz w:val="20"/>
        </w:rPr>
        <w:t>бумаг</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лиц;</w:t>
      </w:r>
    </w:p>
    <w:p w:rsidR="00992656" w:rsidRPr="00D56BE7" w:rsidRDefault="00992656" w:rsidP="00D56BE7">
      <w:pPr>
        <w:spacing w:after="0" w:line="240" w:lineRule="auto"/>
        <w:ind w:firstLine="709"/>
        <w:jc w:val="both"/>
        <w:rPr>
          <w:rFonts w:ascii="Arial" w:hAnsi="Arial" w:cs="Arial"/>
          <w:color w:val="000000"/>
          <w:sz w:val="20"/>
        </w:rPr>
      </w:pPr>
      <w:bookmarkStart w:id="105" w:name="sub_427"/>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привлечение</w:t>
      </w:r>
      <w:r w:rsidR="007C04BB">
        <w:rPr>
          <w:rFonts w:ascii="Arial" w:hAnsi="Arial" w:cs="Arial"/>
          <w:color w:val="000000"/>
          <w:sz w:val="20"/>
        </w:rPr>
        <w:t xml:space="preserve"> </w:t>
      </w:r>
      <w:r w:rsidRPr="00D56BE7">
        <w:rPr>
          <w:rFonts w:ascii="Arial" w:hAnsi="Arial" w:cs="Arial"/>
          <w:color w:val="000000"/>
          <w:sz w:val="20"/>
        </w:rPr>
        <w:t>оператора</w:t>
      </w:r>
      <w:r w:rsidR="007C04BB">
        <w:rPr>
          <w:rFonts w:ascii="Arial" w:hAnsi="Arial" w:cs="Arial"/>
          <w:color w:val="000000"/>
          <w:sz w:val="20"/>
        </w:rPr>
        <w:t xml:space="preserve"> </w:t>
      </w:r>
      <w:r w:rsidRPr="00D56BE7">
        <w:rPr>
          <w:rFonts w:ascii="Arial" w:hAnsi="Arial" w:cs="Arial"/>
          <w:color w:val="000000"/>
          <w:sz w:val="20"/>
        </w:rPr>
        <w:t>электронной</w:t>
      </w:r>
      <w:r w:rsidR="007C04BB">
        <w:rPr>
          <w:rFonts w:ascii="Arial" w:hAnsi="Arial" w:cs="Arial"/>
          <w:color w:val="000000"/>
          <w:sz w:val="20"/>
        </w:rPr>
        <w:t xml:space="preserve"> </w:t>
      </w:r>
      <w:r w:rsidRPr="00D56BE7">
        <w:rPr>
          <w:rFonts w:ascii="Arial" w:hAnsi="Arial" w:cs="Arial"/>
          <w:color w:val="000000"/>
          <w:sz w:val="20"/>
        </w:rPr>
        <w:t>площадки,</w:t>
      </w:r>
      <w:r w:rsidR="007C04BB">
        <w:rPr>
          <w:rFonts w:ascii="Arial" w:hAnsi="Arial" w:cs="Arial"/>
          <w:color w:val="000000"/>
          <w:sz w:val="20"/>
        </w:rPr>
        <w:t xml:space="preserve"> </w:t>
      </w:r>
      <w:r w:rsidRPr="00D56BE7">
        <w:rPr>
          <w:rFonts w:ascii="Arial" w:hAnsi="Arial" w:cs="Arial"/>
          <w:color w:val="000000"/>
          <w:sz w:val="20"/>
        </w:rPr>
        <w:t>включенного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операторов</w:t>
      </w:r>
      <w:r w:rsidR="007C04BB">
        <w:rPr>
          <w:rFonts w:ascii="Arial" w:hAnsi="Arial" w:cs="Arial"/>
          <w:color w:val="000000"/>
          <w:sz w:val="20"/>
        </w:rPr>
        <w:t xml:space="preserve"> </w:t>
      </w:r>
      <w:r w:rsidRPr="00D56BE7">
        <w:rPr>
          <w:rFonts w:ascii="Arial" w:hAnsi="Arial" w:cs="Arial"/>
          <w:color w:val="000000"/>
          <w:sz w:val="20"/>
        </w:rPr>
        <w:t>электронных</w:t>
      </w:r>
      <w:r w:rsidR="007C04BB">
        <w:rPr>
          <w:rFonts w:ascii="Arial" w:hAnsi="Arial" w:cs="Arial"/>
          <w:color w:val="000000"/>
          <w:sz w:val="20"/>
        </w:rPr>
        <w:t xml:space="preserve"> </w:t>
      </w:r>
      <w:r w:rsidRPr="00D56BE7">
        <w:rPr>
          <w:rFonts w:ascii="Arial" w:hAnsi="Arial" w:cs="Arial"/>
          <w:color w:val="000000"/>
          <w:sz w:val="20"/>
        </w:rPr>
        <w:t>площадок,</w:t>
      </w:r>
      <w:r w:rsidR="007C04BB">
        <w:rPr>
          <w:rFonts w:ascii="Arial" w:hAnsi="Arial" w:cs="Arial"/>
          <w:color w:val="000000"/>
          <w:sz w:val="20"/>
        </w:rPr>
        <w:t xml:space="preserve"> </w:t>
      </w:r>
      <w:r w:rsidRPr="00D56BE7">
        <w:rPr>
          <w:rFonts w:ascii="Arial" w:hAnsi="Arial" w:cs="Arial"/>
          <w:color w:val="000000"/>
          <w:sz w:val="20"/>
        </w:rPr>
        <w:t>утвержденный</w:t>
      </w:r>
      <w:r w:rsidR="007C04BB">
        <w:rPr>
          <w:rFonts w:ascii="Arial" w:hAnsi="Arial" w:cs="Arial"/>
          <w:color w:val="000000"/>
          <w:sz w:val="20"/>
        </w:rPr>
        <w:t xml:space="preserve"> </w:t>
      </w:r>
      <w:r w:rsidRPr="00D56BE7">
        <w:rPr>
          <w:rFonts w:ascii="Arial" w:hAnsi="Arial" w:cs="Arial"/>
          <w:color w:val="000000"/>
          <w:sz w:val="20"/>
        </w:rPr>
        <w:t>Правительством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33"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05.04.2013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44-ФЗ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контрактной</w:t>
      </w:r>
      <w:r w:rsidR="007C04BB">
        <w:rPr>
          <w:rFonts w:ascii="Arial" w:hAnsi="Arial" w:cs="Arial"/>
          <w:color w:val="000000"/>
          <w:sz w:val="20"/>
        </w:rPr>
        <w:t xml:space="preserve"> </w:t>
      </w:r>
      <w:r w:rsidRPr="00D56BE7">
        <w:rPr>
          <w:rFonts w:ascii="Arial" w:hAnsi="Arial" w:cs="Arial"/>
          <w:color w:val="000000"/>
          <w:sz w:val="20"/>
        </w:rPr>
        <w:t>системе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закупок</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нужд"</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оператор</w:t>
      </w:r>
      <w:r w:rsidR="007C04BB">
        <w:rPr>
          <w:rFonts w:ascii="Arial" w:hAnsi="Arial" w:cs="Arial"/>
          <w:color w:val="000000"/>
          <w:sz w:val="20"/>
        </w:rPr>
        <w:t xml:space="preserve"> </w:t>
      </w:r>
      <w:r w:rsidRPr="00D56BE7">
        <w:rPr>
          <w:rFonts w:ascii="Arial" w:hAnsi="Arial" w:cs="Arial"/>
          <w:color w:val="000000"/>
          <w:sz w:val="20"/>
        </w:rPr>
        <w:t>электронной</w:t>
      </w:r>
      <w:r w:rsidR="007C04BB">
        <w:rPr>
          <w:rFonts w:ascii="Arial" w:hAnsi="Arial" w:cs="Arial"/>
          <w:color w:val="000000"/>
          <w:sz w:val="20"/>
        </w:rPr>
        <w:t xml:space="preserve"> </w:t>
      </w:r>
      <w:r w:rsidRPr="00D56BE7">
        <w:rPr>
          <w:rFonts w:ascii="Arial" w:hAnsi="Arial" w:cs="Arial"/>
          <w:color w:val="000000"/>
          <w:sz w:val="20"/>
        </w:rPr>
        <w:t>площадки),</w:t>
      </w:r>
      <w:r w:rsidR="007C04BB">
        <w:rPr>
          <w:rFonts w:ascii="Arial" w:hAnsi="Arial" w:cs="Arial"/>
          <w:color w:val="000000"/>
          <w:sz w:val="20"/>
        </w:rPr>
        <w:t xml:space="preserve"> </w:t>
      </w:r>
      <w:r w:rsidRPr="00D56BE7">
        <w:rPr>
          <w:rFonts w:ascii="Arial" w:hAnsi="Arial" w:cs="Arial"/>
          <w:color w:val="000000"/>
          <w:sz w:val="20"/>
        </w:rPr>
        <w:t>заключение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ним</w:t>
      </w:r>
      <w:r w:rsidR="007C04BB">
        <w:rPr>
          <w:rFonts w:ascii="Arial" w:hAnsi="Arial" w:cs="Arial"/>
          <w:color w:val="000000"/>
          <w:sz w:val="20"/>
        </w:rPr>
        <w:t xml:space="preserve"> </w:t>
      </w:r>
      <w:r w:rsidRPr="00D56BE7">
        <w:rPr>
          <w:rFonts w:ascii="Arial" w:hAnsi="Arial" w:cs="Arial"/>
          <w:color w:val="000000"/>
          <w:sz w:val="20"/>
        </w:rPr>
        <w:t>договора;</w:t>
      </w:r>
    </w:p>
    <w:bookmarkEnd w:id="105"/>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утверждение</w:t>
      </w:r>
      <w:r w:rsidR="007C04BB">
        <w:rPr>
          <w:rFonts w:ascii="Arial" w:hAnsi="Arial" w:cs="Arial"/>
          <w:color w:val="000000"/>
          <w:sz w:val="20"/>
        </w:rPr>
        <w:t xml:space="preserve"> </w:t>
      </w:r>
      <w:r w:rsidRPr="00D56BE7">
        <w:rPr>
          <w:rFonts w:ascii="Arial" w:hAnsi="Arial" w:cs="Arial"/>
          <w:color w:val="000000"/>
          <w:sz w:val="20"/>
        </w:rPr>
        <w:t>электронной</w:t>
      </w:r>
      <w:r w:rsidR="007C04BB">
        <w:rPr>
          <w:rFonts w:ascii="Arial" w:hAnsi="Arial" w:cs="Arial"/>
          <w:color w:val="000000"/>
          <w:sz w:val="20"/>
        </w:rPr>
        <w:t xml:space="preserve"> </w:t>
      </w:r>
      <w:r w:rsidRPr="00D56BE7">
        <w:rPr>
          <w:rFonts w:ascii="Arial" w:hAnsi="Arial" w:cs="Arial"/>
          <w:color w:val="000000"/>
          <w:sz w:val="20"/>
        </w:rPr>
        <w:t>формы</w:t>
      </w:r>
      <w:r w:rsidR="007C04BB">
        <w:rPr>
          <w:rFonts w:ascii="Arial" w:hAnsi="Arial" w:cs="Arial"/>
          <w:color w:val="000000"/>
          <w:sz w:val="20"/>
        </w:rPr>
        <w:t xml:space="preserve"> </w:t>
      </w:r>
      <w:r w:rsidRPr="00D56BE7">
        <w:rPr>
          <w:rFonts w:ascii="Arial" w:hAnsi="Arial" w:cs="Arial"/>
          <w:color w:val="000000"/>
          <w:sz w:val="20"/>
        </w:rPr>
        <w:t>заявки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участие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06" w:name="sub_43"/>
      <w:r w:rsidRPr="00D56BE7">
        <w:rPr>
          <w:rFonts w:ascii="Arial" w:hAnsi="Arial" w:cs="Arial"/>
          <w:color w:val="000000"/>
          <w:sz w:val="20"/>
        </w:rPr>
        <w:t>4.3.</w:t>
      </w:r>
      <w:r w:rsidR="007C04BB">
        <w:rPr>
          <w:rFonts w:ascii="Arial" w:hAnsi="Arial" w:cs="Arial"/>
          <w:color w:val="000000"/>
          <w:sz w:val="20"/>
        </w:rPr>
        <w:t xml:space="preserve"> </w:t>
      </w:r>
      <w:r w:rsidRPr="00D56BE7">
        <w:rPr>
          <w:rFonts w:ascii="Arial" w:hAnsi="Arial" w:cs="Arial"/>
          <w:color w:val="000000"/>
          <w:sz w:val="20"/>
        </w:rPr>
        <w:t>Предпродажная</w:t>
      </w:r>
      <w:r w:rsidR="007C04BB">
        <w:rPr>
          <w:rFonts w:ascii="Arial" w:hAnsi="Arial" w:cs="Arial"/>
          <w:color w:val="000000"/>
          <w:sz w:val="20"/>
        </w:rPr>
        <w:t xml:space="preserve"> </w:t>
      </w:r>
      <w:r w:rsidRPr="00D56BE7">
        <w:rPr>
          <w:rFonts w:ascii="Arial" w:hAnsi="Arial" w:cs="Arial"/>
          <w:color w:val="000000"/>
          <w:sz w:val="20"/>
        </w:rPr>
        <w:t>подготовка</w:t>
      </w:r>
      <w:r w:rsidR="007C04BB">
        <w:rPr>
          <w:rFonts w:ascii="Arial" w:hAnsi="Arial" w:cs="Arial"/>
          <w:color w:val="000000"/>
          <w:sz w:val="20"/>
        </w:rPr>
        <w:t xml:space="preserve"> </w:t>
      </w:r>
      <w:r w:rsidRPr="00D56BE7">
        <w:rPr>
          <w:rFonts w:ascii="Arial" w:hAnsi="Arial" w:cs="Arial"/>
          <w:color w:val="000000"/>
          <w:sz w:val="20"/>
        </w:rPr>
        <w:t>включает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себя</w:t>
      </w:r>
      <w:r w:rsidR="007C04BB">
        <w:rPr>
          <w:rFonts w:ascii="Arial" w:hAnsi="Arial" w:cs="Arial"/>
          <w:color w:val="000000"/>
          <w:sz w:val="20"/>
        </w:rPr>
        <w:t xml:space="preserve"> </w:t>
      </w:r>
      <w:r w:rsidRPr="00D56BE7">
        <w:rPr>
          <w:rFonts w:ascii="Arial" w:hAnsi="Arial" w:cs="Arial"/>
          <w:color w:val="000000"/>
          <w:sz w:val="20"/>
        </w:rPr>
        <w:t>следующие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проводимые</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bookmarkEnd w:id="106"/>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аудиторской</w:t>
      </w:r>
      <w:r w:rsidR="007C04BB">
        <w:rPr>
          <w:rFonts w:ascii="Arial" w:hAnsi="Arial" w:cs="Arial"/>
          <w:color w:val="000000"/>
          <w:sz w:val="20"/>
        </w:rPr>
        <w:t xml:space="preserve"> </w:t>
      </w:r>
      <w:r w:rsidRPr="00D56BE7">
        <w:rPr>
          <w:rFonts w:ascii="Arial" w:hAnsi="Arial" w:cs="Arial"/>
          <w:color w:val="000000"/>
          <w:sz w:val="20"/>
        </w:rPr>
        <w:t>проверки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целью</w:t>
      </w:r>
      <w:r w:rsidR="007C04BB">
        <w:rPr>
          <w:rFonts w:ascii="Arial" w:hAnsi="Arial" w:cs="Arial"/>
          <w:color w:val="000000"/>
          <w:sz w:val="20"/>
        </w:rPr>
        <w:t xml:space="preserve"> </w:t>
      </w:r>
      <w:r w:rsidRPr="00D56BE7">
        <w:rPr>
          <w:rFonts w:ascii="Arial" w:hAnsi="Arial" w:cs="Arial"/>
          <w:color w:val="000000"/>
          <w:sz w:val="20"/>
        </w:rPr>
        <w:t>выявления</w:t>
      </w:r>
      <w:r w:rsidR="007C04BB">
        <w:rPr>
          <w:rFonts w:ascii="Arial" w:hAnsi="Arial" w:cs="Arial"/>
          <w:color w:val="000000"/>
          <w:sz w:val="20"/>
        </w:rPr>
        <w:t xml:space="preserve"> </w:t>
      </w:r>
      <w:r w:rsidRPr="00D56BE7">
        <w:rPr>
          <w:rFonts w:ascii="Arial" w:hAnsi="Arial" w:cs="Arial"/>
          <w:color w:val="000000"/>
          <w:sz w:val="20"/>
        </w:rPr>
        <w:t>полноты</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правильности</w:t>
      </w:r>
      <w:r w:rsidR="007C04BB">
        <w:rPr>
          <w:rFonts w:ascii="Arial" w:hAnsi="Arial" w:cs="Arial"/>
          <w:color w:val="000000"/>
          <w:sz w:val="20"/>
        </w:rPr>
        <w:t xml:space="preserve"> </w:t>
      </w:r>
      <w:r w:rsidRPr="00D56BE7">
        <w:rPr>
          <w:rFonts w:ascii="Arial" w:hAnsi="Arial" w:cs="Arial"/>
          <w:color w:val="000000"/>
          <w:sz w:val="20"/>
        </w:rPr>
        <w:t>представленной</w:t>
      </w:r>
      <w:r w:rsidR="007C04BB">
        <w:rPr>
          <w:rFonts w:ascii="Arial" w:hAnsi="Arial" w:cs="Arial"/>
          <w:color w:val="000000"/>
          <w:sz w:val="20"/>
        </w:rPr>
        <w:t xml:space="preserve"> </w:t>
      </w:r>
      <w:r w:rsidRPr="00D56BE7">
        <w:rPr>
          <w:rFonts w:ascii="Arial" w:hAnsi="Arial" w:cs="Arial"/>
          <w:color w:val="000000"/>
          <w:sz w:val="20"/>
        </w:rPr>
        <w:t>бухгалтерской</w:t>
      </w:r>
      <w:r w:rsidR="007C04BB">
        <w:rPr>
          <w:rFonts w:ascii="Arial" w:hAnsi="Arial" w:cs="Arial"/>
          <w:color w:val="000000"/>
          <w:sz w:val="20"/>
        </w:rPr>
        <w:t xml:space="preserve"> </w:t>
      </w:r>
      <w:r w:rsidRPr="00D56BE7">
        <w:rPr>
          <w:rFonts w:ascii="Arial" w:hAnsi="Arial" w:cs="Arial"/>
          <w:color w:val="000000"/>
          <w:sz w:val="20"/>
        </w:rPr>
        <w:t>отчетности</w:t>
      </w:r>
      <w:r w:rsidR="007C04BB">
        <w:rPr>
          <w:rFonts w:ascii="Arial" w:hAnsi="Arial" w:cs="Arial"/>
          <w:color w:val="000000"/>
          <w:sz w:val="20"/>
        </w:rPr>
        <w:t xml:space="preserve"> </w:t>
      </w:r>
      <w:r w:rsidRPr="00D56BE7">
        <w:rPr>
          <w:rFonts w:ascii="Arial" w:hAnsi="Arial" w:cs="Arial"/>
          <w:color w:val="000000"/>
          <w:sz w:val="20"/>
        </w:rPr>
        <w:t>предприятия;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оценку</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рыночной</w:t>
      </w:r>
      <w:r w:rsidR="007C04BB">
        <w:rPr>
          <w:rFonts w:ascii="Arial" w:hAnsi="Arial" w:cs="Arial"/>
          <w:color w:val="000000"/>
          <w:sz w:val="20"/>
        </w:rPr>
        <w:t xml:space="preserve"> </w:t>
      </w:r>
      <w:r w:rsidRPr="00D56BE7">
        <w:rPr>
          <w:rFonts w:ascii="Arial" w:hAnsi="Arial" w:cs="Arial"/>
          <w:color w:val="000000"/>
          <w:sz w:val="20"/>
        </w:rPr>
        <w:t>стоимости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привлечением</w:t>
      </w:r>
      <w:r w:rsidR="007C04BB">
        <w:rPr>
          <w:rFonts w:ascii="Arial" w:hAnsi="Arial" w:cs="Arial"/>
          <w:color w:val="000000"/>
          <w:sz w:val="20"/>
        </w:rPr>
        <w:t xml:space="preserve"> </w:t>
      </w:r>
      <w:r w:rsidRPr="00D56BE7">
        <w:rPr>
          <w:rFonts w:ascii="Arial" w:hAnsi="Arial" w:cs="Arial"/>
          <w:color w:val="000000"/>
          <w:sz w:val="20"/>
        </w:rPr>
        <w:t>независимого</w:t>
      </w:r>
      <w:r w:rsidR="007C04BB">
        <w:rPr>
          <w:rFonts w:ascii="Arial" w:hAnsi="Arial" w:cs="Arial"/>
          <w:color w:val="000000"/>
          <w:sz w:val="20"/>
        </w:rPr>
        <w:t xml:space="preserve"> </w:t>
      </w:r>
      <w:r w:rsidRPr="00D56BE7">
        <w:rPr>
          <w:rFonts w:ascii="Arial" w:hAnsi="Arial" w:cs="Arial"/>
          <w:color w:val="000000"/>
          <w:sz w:val="20"/>
        </w:rPr>
        <w:t>оценщика;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установление</w:t>
      </w:r>
      <w:r w:rsidR="007C04BB">
        <w:rPr>
          <w:rFonts w:ascii="Arial" w:hAnsi="Arial" w:cs="Arial"/>
          <w:color w:val="000000"/>
          <w:sz w:val="20"/>
        </w:rPr>
        <w:t xml:space="preserve"> </w:t>
      </w:r>
      <w:r w:rsidRPr="00D56BE7">
        <w:rPr>
          <w:rFonts w:ascii="Arial" w:hAnsi="Arial" w:cs="Arial"/>
          <w:color w:val="000000"/>
          <w:sz w:val="20"/>
        </w:rPr>
        <w:t>начальной</w:t>
      </w:r>
      <w:r w:rsidR="007C04BB">
        <w:rPr>
          <w:rFonts w:ascii="Arial" w:hAnsi="Arial" w:cs="Arial"/>
          <w:color w:val="000000"/>
          <w:sz w:val="20"/>
        </w:rPr>
        <w:t xml:space="preserve"> </w:t>
      </w:r>
      <w:r w:rsidRPr="00D56BE7">
        <w:rPr>
          <w:rFonts w:ascii="Arial" w:hAnsi="Arial" w:cs="Arial"/>
          <w:color w:val="000000"/>
          <w:sz w:val="20"/>
        </w:rPr>
        <w:t>цены</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юридической</w:t>
      </w:r>
      <w:r w:rsidR="007C04BB">
        <w:rPr>
          <w:rFonts w:ascii="Arial" w:hAnsi="Arial" w:cs="Arial"/>
          <w:color w:val="000000"/>
          <w:sz w:val="20"/>
        </w:rPr>
        <w:t xml:space="preserve"> </w:t>
      </w:r>
      <w:r w:rsidRPr="00D56BE7">
        <w:rPr>
          <w:rFonts w:ascii="Arial" w:hAnsi="Arial" w:cs="Arial"/>
          <w:color w:val="000000"/>
          <w:sz w:val="20"/>
        </w:rPr>
        <w:t>экспертизы</w:t>
      </w:r>
      <w:r w:rsidR="007C04BB">
        <w:rPr>
          <w:rFonts w:ascii="Arial" w:hAnsi="Arial" w:cs="Arial"/>
          <w:color w:val="000000"/>
          <w:sz w:val="20"/>
        </w:rPr>
        <w:t xml:space="preserve"> </w:t>
      </w:r>
      <w:r w:rsidRPr="00D56BE7">
        <w:rPr>
          <w:rFonts w:ascii="Arial" w:hAnsi="Arial" w:cs="Arial"/>
          <w:color w:val="000000"/>
          <w:sz w:val="20"/>
        </w:rPr>
        <w:t>материалов</w:t>
      </w:r>
      <w:r w:rsidR="007C04BB">
        <w:rPr>
          <w:rFonts w:ascii="Arial" w:hAnsi="Arial" w:cs="Arial"/>
          <w:color w:val="000000"/>
          <w:sz w:val="20"/>
        </w:rPr>
        <w:t xml:space="preserve"> </w:t>
      </w:r>
      <w:r w:rsidRPr="00D56BE7">
        <w:rPr>
          <w:rFonts w:ascii="Arial" w:hAnsi="Arial" w:cs="Arial"/>
          <w:color w:val="000000"/>
          <w:sz w:val="20"/>
        </w:rPr>
        <w:t>(документов)</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осуществление</w:t>
      </w:r>
      <w:r w:rsidR="007C04BB">
        <w:rPr>
          <w:rFonts w:ascii="Arial" w:hAnsi="Arial" w:cs="Arial"/>
          <w:color w:val="000000"/>
          <w:sz w:val="20"/>
        </w:rPr>
        <w:t xml:space="preserve"> </w:t>
      </w:r>
      <w:r w:rsidRPr="00D56BE7">
        <w:rPr>
          <w:rFonts w:ascii="Arial" w:hAnsi="Arial" w:cs="Arial"/>
          <w:color w:val="000000"/>
          <w:sz w:val="20"/>
        </w:rPr>
        <w:t>реорганизации</w:t>
      </w:r>
      <w:r w:rsidR="007C04BB">
        <w:rPr>
          <w:rFonts w:ascii="Arial" w:hAnsi="Arial" w:cs="Arial"/>
          <w:color w:val="000000"/>
          <w:sz w:val="20"/>
        </w:rPr>
        <w:t xml:space="preserve"> </w:t>
      </w:r>
      <w:r w:rsidRPr="00D56BE7">
        <w:rPr>
          <w:rFonts w:ascii="Arial" w:hAnsi="Arial" w:cs="Arial"/>
          <w:color w:val="000000"/>
          <w:sz w:val="20"/>
        </w:rPr>
        <w:t>предприятия;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подготовка</w:t>
      </w:r>
      <w:r w:rsidR="007C04BB">
        <w:rPr>
          <w:rFonts w:ascii="Arial" w:hAnsi="Arial" w:cs="Arial"/>
          <w:color w:val="000000"/>
          <w:sz w:val="20"/>
        </w:rPr>
        <w:t xml:space="preserve"> </w:t>
      </w:r>
      <w:r w:rsidRPr="00D56BE7">
        <w:rPr>
          <w:rFonts w:ascii="Arial" w:hAnsi="Arial" w:cs="Arial"/>
          <w:color w:val="000000"/>
          <w:sz w:val="20"/>
        </w:rPr>
        <w:t>технического</w:t>
      </w:r>
      <w:r w:rsidR="007C04BB">
        <w:rPr>
          <w:rFonts w:ascii="Arial" w:hAnsi="Arial" w:cs="Arial"/>
          <w:color w:val="000000"/>
          <w:sz w:val="20"/>
        </w:rPr>
        <w:t xml:space="preserve"> </w:t>
      </w:r>
      <w:r w:rsidRPr="00D56BE7">
        <w:rPr>
          <w:rFonts w:ascii="Arial" w:hAnsi="Arial" w:cs="Arial"/>
          <w:color w:val="000000"/>
          <w:sz w:val="20"/>
        </w:rPr>
        <w:t>плана,</w:t>
      </w:r>
      <w:r w:rsidR="007C04BB">
        <w:rPr>
          <w:rFonts w:ascii="Arial" w:hAnsi="Arial" w:cs="Arial"/>
          <w:color w:val="000000"/>
          <w:sz w:val="20"/>
        </w:rPr>
        <w:t xml:space="preserve"> </w:t>
      </w:r>
      <w:r w:rsidRPr="00D56BE7">
        <w:rPr>
          <w:rFonts w:ascii="Arial" w:hAnsi="Arial" w:cs="Arial"/>
          <w:color w:val="000000"/>
          <w:sz w:val="20"/>
        </w:rPr>
        <w:t>кадастрового</w:t>
      </w:r>
      <w:r w:rsidR="007C04BB">
        <w:rPr>
          <w:rFonts w:ascii="Arial" w:hAnsi="Arial" w:cs="Arial"/>
          <w:color w:val="000000"/>
          <w:sz w:val="20"/>
        </w:rPr>
        <w:t xml:space="preserve"> </w:t>
      </w:r>
      <w:r w:rsidRPr="00D56BE7">
        <w:rPr>
          <w:rFonts w:ascii="Arial" w:hAnsi="Arial" w:cs="Arial"/>
          <w:color w:val="000000"/>
          <w:sz w:val="20"/>
        </w:rPr>
        <w:t>паспорта</w:t>
      </w:r>
      <w:r w:rsidR="007C04BB">
        <w:rPr>
          <w:rFonts w:ascii="Arial" w:hAnsi="Arial" w:cs="Arial"/>
          <w:color w:val="000000"/>
          <w:sz w:val="20"/>
        </w:rPr>
        <w:t xml:space="preserve"> </w:t>
      </w:r>
      <w:r w:rsidRPr="00D56BE7">
        <w:rPr>
          <w:rFonts w:ascii="Arial" w:hAnsi="Arial" w:cs="Arial"/>
          <w:color w:val="000000"/>
          <w:sz w:val="20"/>
        </w:rPr>
        <w:t>(получение</w:t>
      </w:r>
      <w:r w:rsidR="007C04BB">
        <w:rPr>
          <w:rFonts w:ascii="Arial" w:hAnsi="Arial" w:cs="Arial"/>
          <w:color w:val="000000"/>
          <w:sz w:val="20"/>
        </w:rPr>
        <w:t xml:space="preserve"> </w:t>
      </w:r>
      <w:r w:rsidRPr="00D56BE7">
        <w:rPr>
          <w:rFonts w:ascii="Arial" w:hAnsi="Arial" w:cs="Arial"/>
          <w:color w:val="000000"/>
          <w:sz w:val="20"/>
        </w:rPr>
        <w:t>выписки</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Единого</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реестра</w:t>
      </w:r>
      <w:r w:rsidR="007C04BB">
        <w:rPr>
          <w:rFonts w:ascii="Arial" w:hAnsi="Arial" w:cs="Arial"/>
          <w:color w:val="000000"/>
          <w:sz w:val="20"/>
        </w:rPr>
        <w:t xml:space="preserve"> </w:t>
      </w:r>
      <w:r w:rsidRPr="00D56BE7">
        <w:rPr>
          <w:rFonts w:ascii="Arial" w:hAnsi="Arial" w:cs="Arial"/>
          <w:color w:val="000000"/>
          <w:sz w:val="20"/>
        </w:rPr>
        <w:t>недвижимости);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lastRenderedPageBreak/>
        <w:t>-</w:t>
      </w:r>
      <w:r w:rsidR="007C04BB">
        <w:rPr>
          <w:rFonts w:ascii="Arial" w:hAnsi="Arial" w:cs="Arial"/>
          <w:color w:val="000000"/>
          <w:sz w:val="20"/>
        </w:rPr>
        <w:t xml:space="preserve"> </w:t>
      </w:r>
      <w:r w:rsidRPr="00D56BE7">
        <w:rPr>
          <w:rFonts w:ascii="Arial" w:hAnsi="Arial" w:cs="Arial"/>
          <w:color w:val="000000"/>
          <w:sz w:val="20"/>
        </w:rPr>
        <w:t>оплата</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держателей</w:t>
      </w:r>
      <w:r w:rsidR="007C04BB">
        <w:rPr>
          <w:rFonts w:ascii="Arial" w:hAnsi="Arial" w:cs="Arial"/>
          <w:color w:val="000000"/>
          <w:sz w:val="20"/>
        </w:rPr>
        <w:t xml:space="preserve"> </w:t>
      </w:r>
      <w:r w:rsidRPr="00D56BE7">
        <w:rPr>
          <w:rFonts w:ascii="Arial" w:hAnsi="Arial" w:cs="Arial"/>
          <w:color w:val="000000"/>
          <w:sz w:val="20"/>
        </w:rPr>
        <w:t>реестров</w:t>
      </w:r>
      <w:r w:rsidR="007C04BB">
        <w:rPr>
          <w:rFonts w:ascii="Arial" w:hAnsi="Arial" w:cs="Arial"/>
          <w:color w:val="000000"/>
          <w:sz w:val="20"/>
        </w:rPr>
        <w:t xml:space="preserve"> </w:t>
      </w:r>
      <w:r w:rsidRPr="00D56BE7">
        <w:rPr>
          <w:rFonts w:ascii="Arial" w:hAnsi="Arial" w:cs="Arial"/>
          <w:color w:val="000000"/>
          <w:sz w:val="20"/>
        </w:rPr>
        <w:t>владельцев</w:t>
      </w:r>
      <w:r w:rsidR="007C04BB">
        <w:rPr>
          <w:rFonts w:ascii="Arial" w:hAnsi="Arial" w:cs="Arial"/>
          <w:color w:val="000000"/>
          <w:sz w:val="20"/>
        </w:rPr>
        <w:t xml:space="preserve"> </w:t>
      </w:r>
      <w:r w:rsidRPr="00D56BE7">
        <w:rPr>
          <w:rFonts w:ascii="Arial" w:hAnsi="Arial" w:cs="Arial"/>
          <w:color w:val="000000"/>
          <w:sz w:val="20"/>
        </w:rPr>
        <w:t>ценных</w:t>
      </w:r>
      <w:r w:rsidR="007C04BB">
        <w:rPr>
          <w:rFonts w:ascii="Arial" w:hAnsi="Arial" w:cs="Arial"/>
          <w:color w:val="000000"/>
          <w:sz w:val="20"/>
        </w:rPr>
        <w:t xml:space="preserve"> </w:t>
      </w:r>
      <w:r w:rsidRPr="00D56BE7">
        <w:rPr>
          <w:rFonts w:ascii="Arial" w:hAnsi="Arial" w:cs="Arial"/>
          <w:color w:val="000000"/>
          <w:sz w:val="20"/>
        </w:rPr>
        <w:t>бумаг</w:t>
      </w:r>
      <w:r w:rsidR="007C04BB">
        <w:rPr>
          <w:rFonts w:ascii="Arial" w:hAnsi="Arial" w:cs="Arial"/>
          <w:color w:val="000000"/>
          <w:sz w:val="20"/>
        </w:rPr>
        <w:t xml:space="preserve"> </w:t>
      </w:r>
      <w:r w:rsidRPr="00D56BE7">
        <w:rPr>
          <w:rFonts w:ascii="Arial" w:hAnsi="Arial" w:cs="Arial"/>
          <w:color w:val="000000"/>
          <w:sz w:val="20"/>
        </w:rPr>
        <w:t>(регистраторов)</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внесению</w:t>
      </w:r>
      <w:r w:rsidR="007C04BB">
        <w:rPr>
          <w:rFonts w:ascii="Arial" w:hAnsi="Arial" w:cs="Arial"/>
          <w:color w:val="000000"/>
          <w:sz w:val="20"/>
        </w:rPr>
        <w:t xml:space="preserve"> </w:t>
      </w:r>
      <w:r w:rsidRPr="00D56BE7">
        <w:rPr>
          <w:rFonts w:ascii="Arial" w:hAnsi="Arial" w:cs="Arial"/>
          <w:color w:val="000000"/>
          <w:sz w:val="20"/>
        </w:rPr>
        <w:t>данных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реестр</w:t>
      </w:r>
      <w:r w:rsidR="007C04BB">
        <w:rPr>
          <w:rFonts w:ascii="Arial" w:hAnsi="Arial" w:cs="Arial"/>
          <w:color w:val="000000"/>
          <w:sz w:val="20"/>
        </w:rPr>
        <w:t xml:space="preserve"> </w:t>
      </w:r>
      <w:r w:rsidRPr="00D56BE7">
        <w:rPr>
          <w:rFonts w:ascii="Arial" w:hAnsi="Arial" w:cs="Arial"/>
          <w:color w:val="000000"/>
          <w:sz w:val="20"/>
        </w:rPr>
        <w:t>владельцев</w:t>
      </w:r>
      <w:r w:rsidR="007C04BB">
        <w:rPr>
          <w:rFonts w:ascii="Arial" w:hAnsi="Arial" w:cs="Arial"/>
          <w:color w:val="000000"/>
          <w:sz w:val="20"/>
        </w:rPr>
        <w:t xml:space="preserve"> </w:t>
      </w:r>
      <w:r w:rsidRPr="00D56BE7">
        <w:rPr>
          <w:rFonts w:ascii="Arial" w:hAnsi="Arial" w:cs="Arial"/>
          <w:color w:val="000000"/>
          <w:sz w:val="20"/>
        </w:rPr>
        <w:t>ценных</w:t>
      </w:r>
      <w:r w:rsidR="007C04BB">
        <w:rPr>
          <w:rFonts w:ascii="Arial" w:hAnsi="Arial" w:cs="Arial"/>
          <w:color w:val="000000"/>
          <w:sz w:val="20"/>
        </w:rPr>
        <w:t xml:space="preserve"> </w:t>
      </w:r>
      <w:r w:rsidRPr="00D56BE7">
        <w:rPr>
          <w:rFonts w:ascii="Arial" w:hAnsi="Arial" w:cs="Arial"/>
          <w:color w:val="000000"/>
          <w:sz w:val="20"/>
        </w:rPr>
        <w:t>бумаг,</w:t>
      </w:r>
      <w:r w:rsidR="007C04BB">
        <w:rPr>
          <w:rFonts w:ascii="Arial" w:hAnsi="Arial" w:cs="Arial"/>
          <w:color w:val="000000"/>
          <w:sz w:val="20"/>
        </w:rPr>
        <w:t xml:space="preserve"> </w:t>
      </w:r>
      <w:r w:rsidRPr="00D56BE7">
        <w:rPr>
          <w:rFonts w:ascii="Arial" w:hAnsi="Arial" w:cs="Arial"/>
          <w:color w:val="000000"/>
          <w:sz w:val="20"/>
        </w:rPr>
        <w:t>предоставлению</w:t>
      </w:r>
      <w:r w:rsidR="007C04BB">
        <w:rPr>
          <w:rFonts w:ascii="Arial" w:hAnsi="Arial" w:cs="Arial"/>
          <w:color w:val="000000"/>
          <w:sz w:val="20"/>
        </w:rPr>
        <w:t xml:space="preserve"> </w:t>
      </w:r>
      <w:r w:rsidRPr="00D56BE7">
        <w:rPr>
          <w:rFonts w:ascii="Arial" w:hAnsi="Arial" w:cs="Arial"/>
          <w:color w:val="000000"/>
          <w:sz w:val="20"/>
        </w:rPr>
        <w:t>выписок</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реестра</w:t>
      </w:r>
      <w:r w:rsidR="007C04BB">
        <w:rPr>
          <w:rFonts w:ascii="Arial" w:hAnsi="Arial" w:cs="Arial"/>
          <w:color w:val="000000"/>
          <w:sz w:val="20"/>
        </w:rPr>
        <w:t xml:space="preserve"> </w:t>
      </w:r>
      <w:r w:rsidRPr="00D56BE7">
        <w:rPr>
          <w:rFonts w:ascii="Arial" w:hAnsi="Arial" w:cs="Arial"/>
          <w:color w:val="000000"/>
          <w:sz w:val="20"/>
        </w:rPr>
        <w:t>владельцев</w:t>
      </w:r>
      <w:r w:rsidR="007C04BB">
        <w:rPr>
          <w:rFonts w:ascii="Arial" w:hAnsi="Arial" w:cs="Arial"/>
          <w:color w:val="000000"/>
          <w:sz w:val="20"/>
        </w:rPr>
        <w:t xml:space="preserve"> </w:t>
      </w:r>
      <w:r w:rsidRPr="00D56BE7">
        <w:rPr>
          <w:rFonts w:ascii="Arial" w:hAnsi="Arial" w:cs="Arial"/>
          <w:color w:val="000000"/>
          <w:sz w:val="20"/>
        </w:rPr>
        <w:t>ценных</w:t>
      </w:r>
      <w:r w:rsidR="007C04BB">
        <w:rPr>
          <w:rFonts w:ascii="Arial" w:hAnsi="Arial" w:cs="Arial"/>
          <w:color w:val="000000"/>
          <w:sz w:val="20"/>
        </w:rPr>
        <w:t xml:space="preserve"> </w:t>
      </w:r>
      <w:r w:rsidRPr="00D56BE7">
        <w:rPr>
          <w:rFonts w:ascii="Arial" w:hAnsi="Arial" w:cs="Arial"/>
          <w:color w:val="000000"/>
          <w:sz w:val="20"/>
        </w:rPr>
        <w:t>бумаг</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лицевому</w:t>
      </w:r>
      <w:r w:rsidR="007C04BB">
        <w:rPr>
          <w:rFonts w:ascii="Arial" w:hAnsi="Arial" w:cs="Arial"/>
          <w:color w:val="000000"/>
          <w:sz w:val="20"/>
        </w:rPr>
        <w:t xml:space="preserve"> </w:t>
      </w:r>
      <w:r w:rsidRPr="00D56BE7">
        <w:rPr>
          <w:rFonts w:ascii="Arial" w:hAnsi="Arial" w:cs="Arial"/>
          <w:color w:val="000000"/>
          <w:sz w:val="20"/>
        </w:rPr>
        <w:t>счету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информации</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реестра</w:t>
      </w:r>
      <w:r w:rsidR="007C04BB">
        <w:rPr>
          <w:rFonts w:ascii="Arial" w:hAnsi="Arial" w:cs="Arial"/>
          <w:color w:val="000000"/>
          <w:sz w:val="20"/>
        </w:rPr>
        <w:t xml:space="preserve"> </w:t>
      </w:r>
      <w:r w:rsidRPr="00D56BE7">
        <w:rPr>
          <w:rFonts w:ascii="Arial" w:hAnsi="Arial" w:cs="Arial"/>
          <w:color w:val="000000"/>
          <w:sz w:val="20"/>
        </w:rPr>
        <w:t>владельцев</w:t>
      </w:r>
      <w:r w:rsidR="007C04BB">
        <w:rPr>
          <w:rFonts w:ascii="Arial" w:hAnsi="Arial" w:cs="Arial"/>
          <w:color w:val="000000"/>
          <w:sz w:val="20"/>
        </w:rPr>
        <w:t xml:space="preserve"> </w:t>
      </w:r>
      <w:r w:rsidRPr="00D56BE7">
        <w:rPr>
          <w:rFonts w:ascii="Arial" w:hAnsi="Arial" w:cs="Arial"/>
          <w:color w:val="000000"/>
          <w:sz w:val="20"/>
        </w:rPr>
        <w:t>ценных</w:t>
      </w:r>
      <w:r w:rsidR="007C04BB">
        <w:rPr>
          <w:rFonts w:ascii="Arial" w:hAnsi="Arial" w:cs="Arial"/>
          <w:color w:val="000000"/>
          <w:sz w:val="20"/>
        </w:rPr>
        <w:t xml:space="preserve"> </w:t>
      </w:r>
      <w:r w:rsidRPr="00D56BE7">
        <w:rPr>
          <w:rFonts w:ascii="Arial" w:hAnsi="Arial" w:cs="Arial"/>
          <w:color w:val="000000"/>
          <w:sz w:val="20"/>
        </w:rPr>
        <w:t>бумаг</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имени</w:t>
      </w:r>
      <w:r w:rsidR="007C04BB">
        <w:rPr>
          <w:rFonts w:ascii="Arial" w:hAnsi="Arial" w:cs="Arial"/>
          <w:color w:val="000000"/>
          <w:sz w:val="20"/>
        </w:rPr>
        <w:t xml:space="preserve"> </w:t>
      </w:r>
      <w:r w:rsidRPr="00D56BE7">
        <w:rPr>
          <w:rFonts w:ascii="Arial" w:hAnsi="Arial" w:cs="Arial"/>
          <w:color w:val="000000"/>
          <w:sz w:val="20"/>
        </w:rPr>
        <w:t>(наименовании)</w:t>
      </w:r>
      <w:r w:rsidR="007C04BB">
        <w:rPr>
          <w:rFonts w:ascii="Arial" w:hAnsi="Arial" w:cs="Arial"/>
          <w:color w:val="000000"/>
          <w:sz w:val="20"/>
        </w:rPr>
        <w:t xml:space="preserve"> </w:t>
      </w:r>
      <w:r w:rsidRPr="00D56BE7">
        <w:rPr>
          <w:rFonts w:ascii="Arial" w:hAnsi="Arial" w:cs="Arial"/>
          <w:color w:val="000000"/>
          <w:sz w:val="20"/>
        </w:rPr>
        <w:t>зарегистрированных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количестве</w:t>
      </w:r>
      <w:r w:rsidR="007C04BB">
        <w:rPr>
          <w:rFonts w:ascii="Arial" w:hAnsi="Arial" w:cs="Arial"/>
          <w:color w:val="000000"/>
          <w:sz w:val="20"/>
        </w:rPr>
        <w:t xml:space="preserve"> </w:t>
      </w:r>
      <w:r w:rsidRPr="00D56BE7">
        <w:rPr>
          <w:rFonts w:ascii="Arial" w:hAnsi="Arial" w:cs="Arial"/>
          <w:color w:val="000000"/>
          <w:sz w:val="20"/>
        </w:rPr>
        <w:t>акций</w:t>
      </w:r>
      <w:r w:rsidR="007C04BB">
        <w:rPr>
          <w:rFonts w:ascii="Arial" w:hAnsi="Arial" w:cs="Arial"/>
          <w:color w:val="000000"/>
          <w:sz w:val="20"/>
        </w:rPr>
        <w:t xml:space="preserve"> </w:t>
      </w:r>
      <w:r w:rsidRPr="00D56BE7">
        <w:rPr>
          <w:rFonts w:ascii="Arial" w:hAnsi="Arial" w:cs="Arial"/>
          <w:color w:val="000000"/>
          <w:sz w:val="20"/>
        </w:rPr>
        <w:t>каждой</w:t>
      </w:r>
      <w:r w:rsidR="007C04BB">
        <w:rPr>
          <w:rFonts w:ascii="Arial" w:hAnsi="Arial" w:cs="Arial"/>
          <w:color w:val="000000"/>
          <w:sz w:val="20"/>
        </w:rPr>
        <w:t xml:space="preserve"> </w:t>
      </w:r>
      <w:r w:rsidRPr="00D56BE7">
        <w:rPr>
          <w:rFonts w:ascii="Arial" w:hAnsi="Arial" w:cs="Arial"/>
          <w:color w:val="000000"/>
          <w:sz w:val="20"/>
        </w:rPr>
        <w:t>категории</w:t>
      </w:r>
      <w:r w:rsidR="007C04BB">
        <w:rPr>
          <w:rFonts w:ascii="Arial" w:hAnsi="Arial" w:cs="Arial"/>
          <w:color w:val="000000"/>
          <w:sz w:val="20"/>
        </w:rPr>
        <w:t xml:space="preserve"> </w:t>
      </w:r>
      <w:r w:rsidRPr="00D56BE7">
        <w:rPr>
          <w:rFonts w:ascii="Arial" w:hAnsi="Arial" w:cs="Arial"/>
          <w:color w:val="000000"/>
          <w:sz w:val="20"/>
        </w:rPr>
        <w:t>(каждого</w:t>
      </w:r>
      <w:r w:rsidR="007C04BB">
        <w:rPr>
          <w:rFonts w:ascii="Arial" w:hAnsi="Arial" w:cs="Arial"/>
          <w:color w:val="000000"/>
          <w:sz w:val="20"/>
        </w:rPr>
        <w:t xml:space="preserve"> </w:t>
      </w:r>
      <w:r w:rsidRPr="00D56BE7">
        <w:rPr>
          <w:rFonts w:ascii="Arial" w:hAnsi="Arial" w:cs="Arial"/>
          <w:color w:val="000000"/>
          <w:sz w:val="20"/>
        </w:rPr>
        <w:t>типа),</w:t>
      </w:r>
      <w:r w:rsidR="007C04BB">
        <w:rPr>
          <w:rFonts w:ascii="Arial" w:hAnsi="Arial" w:cs="Arial"/>
          <w:color w:val="000000"/>
          <w:sz w:val="20"/>
        </w:rPr>
        <w:t xml:space="preserve"> </w:t>
      </w:r>
      <w:r w:rsidRPr="00D56BE7">
        <w:rPr>
          <w:rFonts w:ascii="Arial" w:hAnsi="Arial" w:cs="Arial"/>
          <w:color w:val="000000"/>
          <w:sz w:val="20"/>
        </w:rPr>
        <w:t>учитываемых</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лицевых</w:t>
      </w:r>
      <w:r w:rsidR="007C04BB">
        <w:rPr>
          <w:rFonts w:ascii="Arial" w:hAnsi="Arial" w:cs="Arial"/>
          <w:color w:val="000000"/>
          <w:sz w:val="20"/>
        </w:rPr>
        <w:t xml:space="preserve"> </w:t>
      </w:r>
      <w:r w:rsidRPr="00D56BE7">
        <w:rPr>
          <w:rFonts w:ascii="Arial" w:hAnsi="Arial" w:cs="Arial"/>
          <w:color w:val="000000"/>
          <w:sz w:val="20"/>
        </w:rPr>
        <w:t>счетах,</w:t>
      </w:r>
      <w:r w:rsidR="007C04BB">
        <w:rPr>
          <w:rFonts w:ascii="Arial" w:hAnsi="Arial" w:cs="Arial"/>
          <w:color w:val="000000"/>
          <w:sz w:val="20"/>
        </w:rPr>
        <w:t xml:space="preserve"> </w:t>
      </w:r>
      <w:r w:rsidRPr="00D56BE7">
        <w:rPr>
          <w:rFonts w:ascii="Arial" w:hAnsi="Arial" w:cs="Arial"/>
          <w:color w:val="000000"/>
          <w:sz w:val="20"/>
        </w:rPr>
        <w:t>прочих</w:t>
      </w:r>
      <w:r w:rsidR="007C04BB">
        <w:rPr>
          <w:rFonts w:ascii="Arial" w:hAnsi="Arial" w:cs="Arial"/>
          <w:color w:val="000000"/>
          <w:sz w:val="20"/>
        </w:rPr>
        <w:t xml:space="preserve"> </w:t>
      </w:r>
      <w:r w:rsidRPr="00D56BE7">
        <w:rPr>
          <w:rFonts w:ascii="Arial" w:hAnsi="Arial" w:cs="Arial"/>
          <w:color w:val="000000"/>
          <w:sz w:val="20"/>
        </w:rPr>
        <w:t>расходов,</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оформлением</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муниципальное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осуществлением</w:t>
      </w:r>
      <w:r w:rsidR="007C04BB">
        <w:rPr>
          <w:rFonts w:ascii="Arial" w:hAnsi="Arial" w:cs="Arial"/>
          <w:color w:val="000000"/>
          <w:sz w:val="20"/>
        </w:rPr>
        <w:t xml:space="preserve"> </w:t>
      </w:r>
      <w:r w:rsidRPr="00D56BE7">
        <w:rPr>
          <w:rFonts w:ascii="Arial" w:hAnsi="Arial" w:cs="Arial"/>
          <w:color w:val="000000"/>
          <w:sz w:val="20"/>
        </w:rPr>
        <w:t>Мариинско-Посадским</w:t>
      </w:r>
      <w:r w:rsidR="007C04BB">
        <w:rPr>
          <w:rFonts w:ascii="Arial" w:hAnsi="Arial" w:cs="Arial"/>
          <w:color w:val="000000"/>
          <w:sz w:val="20"/>
        </w:rPr>
        <w:t xml:space="preserve"> </w:t>
      </w:r>
      <w:r w:rsidRPr="00D56BE7">
        <w:rPr>
          <w:rFonts w:ascii="Arial" w:hAnsi="Arial" w:cs="Arial"/>
          <w:color w:val="000000"/>
          <w:sz w:val="20"/>
        </w:rPr>
        <w:t>муниципальным</w:t>
      </w:r>
      <w:r w:rsidR="007C04BB">
        <w:rPr>
          <w:rFonts w:ascii="Arial" w:hAnsi="Arial" w:cs="Arial"/>
          <w:color w:val="000000"/>
          <w:sz w:val="20"/>
        </w:rPr>
        <w:t xml:space="preserve"> </w:t>
      </w:r>
      <w:r w:rsidRPr="00D56BE7">
        <w:rPr>
          <w:rFonts w:ascii="Arial" w:hAnsi="Arial" w:cs="Arial"/>
          <w:color w:val="000000"/>
          <w:sz w:val="20"/>
        </w:rPr>
        <w:t>округом</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акционера;</w:t>
      </w:r>
    </w:p>
    <w:p w:rsidR="00992656" w:rsidRPr="00D56BE7" w:rsidRDefault="00992656" w:rsidP="00D56BE7">
      <w:pPr>
        <w:spacing w:after="0" w:line="240" w:lineRule="auto"/>
        <w:ind w:firstLine="709"/>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оформление</w:t>
      </w:r>
      <w:r w:rsidR="007C04BB">
        <w:rPr>
          <w:rFonts w:ascii="Arial" w:hAnsi="Arial" w:cs="Arial"/>
          <w:color w:val="000000"/>
          <w:sz w:val="20"/>
        </w:rPr>
        <w:t xml:space="preserve"> </w:t>
      </w:r>
      <w:r w:rsidRPr="00D56BE7">
        <w:rPr>
          <w:rFonts w:ascii="Arial" w:hAnsi="Arial" w:cs="Arial"/>
          <w:color w:val="000000"/>
          <w:sz w:val="20"/>
        </w:rPr>
        <w:t>документов</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земельные</w:t>
      </w:r>
      <w:r w:rsidR="007C04BB">
        <w:rPr>
          <w:rFonts w:ascii="Arial" w:hAnsi="Arial" w:cs="Arial"/>
          <w:color w:val="000000"/>
          <w:sz w:val="20"/>
        </w:rPr>
        <w:t xml:space="preserve"> </w:t>
      </w:r>
      <w:r w:rsidRPr="00D56BE7">
        <w:rPr>
          <w:rFonts w:ascii="Arial" w:hAnsi="Arial" w:cs="Arial"/>
          <w:color w:val="000000"/>
          <w:sz w:val="20"/>
        </w:rPr>
        <w:t>участки,</w:t>
      </w:r>
      <w:r w:rsidR="007C04BB">
        <w:rPr>
          <w:rFonts w:ascii="Arial" w:hAnsi="Arial" w:cs="Arial"/>
          <w:color w:val="000000"/>
          <w:sz w:val="20"/>
        </w:rPr>
        <w:t xml:space="preserve"> </w:t>
      </w:r>
      <w:r w:rsidRPr="00D56BE7">
        <w:rPr>
          <w:rFonts w:ascii="Arial" w:hAnsi="Arial" w:cs="Arial"/>
          <w:color w:val="000000"/>
          <w:sz w:val="20"/>
        </w:rPr>
        <w:t>занятые</w:t>
      </w:r>
      <w:r w:rsidR="007C04BB">
        <w:rPr>
          <w:rFonts w:ascii="Arial" w:hAnsi="Arial" w:cs="Arial"/>
          <w:color w:val="000000"/>
          <w:sz w:val="20"/>
        </w:rPr>
        <w:t xml:space="preserve"> </w:t>
      </w:r>
      <w:r w:rsidRPr="00D56BE7">
        <w:rPr>
          <w:rFonts w:ascii="Arial" w:hAnsi="Arial" w:cs="Arial"/>
          <w:color w:val="000000"/>
          <w:sz w:val="20"/>
        </w:rPr>
        <w:t>объектами</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выдача</w:t>
      </w:r>
      <w:r w:rsidR="007C04BB">
        <w:rPr>
          <w:rFonts w:ascii="Arial" w:hAnsi="Arial" w:cs="Arial"/>
          <w:color w:val="000000"/>
          <w:sz w:val="20"/>
        </w:rPr>
        <w:t xml:space="preserve"> </w:t>
      </w:r>
      <w:r w:rsidRPr="00D56BE7">
        <w:rPr>
          <w:rFonts w:ascii="Arial" w:hAnsi="Arial" w:cs="Arial"/>
          <w:color w:val="000000"/>
          <w:sz w:val="20"/>
        </w:rPr>
        <w:t>выписок</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реестра</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оплата</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оператора</w:t>
      </w:r>
      <w:r w:rsidR="007C04BB">
        <w:rPr>
          <w:rFonts w:ascii="Arial" w:hAnsi="Arial" w:cs="Arial"/>
          <w:color w:val="000000"/>
          <w:sz w:val="20"/>
        </w:rPr>
        <w:t xml:space="preserve"> </w:t>
      </w:r>
      <w:r w:rsidRPr="00D56BE7">
        <w:rPr>
          <w:rFonts w:ascii="Arial" w:hAnsi="Arial" w:cs="Arial"/>
          <w:color w:val="000000"/>
          <w:sz w:val="20"/>
        </w:rPr>
        <w:t>электронной</w:t>
      </w:r>
      <w:r w:rsidR="007C04BB">
        <w:rPr>
          <w:rFonts w:ascii="Arial" w:hAnsi="Arial" w:cs="Arial"/>
          <w:color w:val="000000"/>
          <w:sz w:val="20"/>
        </w:rPr>
        <w:t xml:space="preserve"> </w:t>
      </w:r>
      <w:r w:rsidRPr="00D56BE7">
        <w:rPr>
          <w:rFonts w:ascii="Arial" w:hAnsi="Arial" w:cs="Arial"/>
          <w:color w:val="000000"/>
          <w:sz w:val="20"/>
        </w:rPr>
        <w:t>площадки.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Финансирование</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мероприятий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предпродажной</w:t>
      </w:r>
      <w:r w:rsidR="007C04BB">
        <w:rPr>
          <w:rFonts w:ascii="Arial" w:hAnsi="Arial" w:cs="Arial"/>
          <w:color w:val="000000"/>
          <w:sz w:val="20"/>
        </w:rPr>
        <w:t xml:space="preserve"> </w:t>
      </w:r>
      <w:r w:rsidRPr="00D56BE7">
        <w:rPr>
          <w:rFonts w:ascii="Arial" w:hAnsi="Arial" w:cs="Arial"/>
          <w:color w:val="000000"/>
          <w:sz w:val="20"/>
        </w:rPr>
        <w:t>подготовке</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организацию</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проведение</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счет</w:t>
      </w:r>
      <w:r w:rsidR="007C04BB">
        <w:rPr>
          <w:rFonts w:ascii="Arial" w:hAnsi="Arial" w:cs="Arial"/>
          <w:color w:val="000000"/>
          <w:sz w:val="20"/>
        </w:rPr>
        <w:t xml:space="preserve"> </w:t>
      </w:r>
      <w:r w:rsidRPr="00D56BE7">
        <w:rPr>
          <w:rFonts w:ascii="Arial" w:hAnsi="Arial" w:cs="Arial"/>
          <w:color w:val="000000"/>
          <w:sz w:val="20"/>
        </w:rPr>
        <w:t>средств,</w:t>
      </w:r>
      <w:r w:rsidR="007C04BB">
        <w:rPr>
          <w:rFonts w:ascii="Arial" w:hAnsi="Arial" w:cs="Arial"/>
          <w:color w:val="000000"/>
          <w:sz w:val="20"/>
        </w:rPr>
        <w:t xml:space="preserve"> </w:t>
      </w:r>
      <w:r w:rsidRPr="00D56BE7">
        <w:rPr>
          <w:rFonts w:ascii="Arial" w:hAnsi="Arial" w:cs="Arial"/>
          <w:color w:val="000000"/>
          <w:sz w:val="20"/>
        </w:rPr>
        <w:t>предусмотренных</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предпродажную</w:t>
      </w:r>
      <w:r w:rsidR="007C04BB">
        <w:rPr>
          <w:rFonts w:ascii="Arial" w:hAnsi="Arial" w:cs="Arial"/>
          <w:color w:val="000000"/>
          <w:sz w:val="20"/>
        </w:rPr>
        <w:t xml:space="preserve"> </w:t>
      </w:r>
      <w:r w:rsidRPr="00D56BE7">
        <w:rPr>
          <w:rFonts w:ascii="Arial" w:hAnsi="Arial" w:cs="Arial"/>
          <w:color w:val="000000"/>
          <w:sz w:val="20"/>
        </w:rPr>
        <w:t>подготовку.</w:t>
      </w:r>
    </w:p>
    <w:p w:rsidR="00F02102" w:rsidRDefault="00992656" w:rsidP="00D56BE7">
      <w:pPr>
        <w:spacing w:after="0" w:line="240" w:lineRule="auto"/>
        <w:ind w:firstLine="709"/>
        <w:jc w:val="both"/>
        <w:rPr>
          <w:rFonts w:ascii="Arial" w:hAnsi="Arial" w:cs="Arial"/>
          <w:color w:val="000000"/>
          <w:sz w:val="20"/>
        </w:rPr>
      </w:pPr>
      <w:bookmarkStart w:id="107" w:name="sub_44"/>
      <w:r w:rsidRPr="00D56BE7">
        <w:rPr>
          <w:rFonts w:ascii="Arial" w:hAnsi="Arial" w:cs="Arial"/>
          <w:color w:val="000000"/>
          <w:sz w:val="20"/>
        </w:rPr>
        <w:t>4.4.</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проведению</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предпродажной</w:t>
      </w:r>
      <w:r w:rsidR="007C04BB">
        <w:rPr>
          <w:rFonts w:ascii="Arial" w:hAnsi="Arial" w:cs="Arial"/>
          <w:color w:val="000000"/>
          <w:sz w:val="20"/>
        </w:rPr>
        <w:t xml:space="preserve"> </w:t>
      </w:r>
      <w:r w:rsidRPr="00D56BE7">
        <w:rPr>
          <w:rFonts w:ascii="Arial" w:hAnsi="Arial" w:cs="Arial"/>
          <w:color w:val="000000"/>
          <w:sz w:val="20"/>
        </w:rPr>
        <w:t>подготовке</w:t>
      </w:r>
      <w:r w:rsidR="007C04BB">
        <w:rPr>
          <w:rFonts w:ascii="Arial" w:hAnsi="Arial" w:cs="Arial"/>
          <w:color w:val="000000"/>
          <w:sz w:val="20"/>
        </w:rPr>
        <w:t xml:space="preserve"> </w:t>
      </w:r>
      <w:r w:rsidRPr="00D56BE7">
        <w:rPr>
          <w:rFonts w:ascii="Arial" w:hAnsi="Arial" w:cs="Arial"/>
          <w:color w:val="000000"/>
          <w:sz w:val="20"/>
        </w:rPr>
        <w:t>могут</w:t>
      </w:r>
      <w:r w:rsidR="007C04BB">
        <w:rPr>
          <w:rFonts w:ascii="Arial" w:hAnsi="Arial" w:cs="Arial"/>
          <w:color w:val="000000"/>
          <w:sz w:val="20"/>
        </w:rPr>
        <w:t xml:space="preserve"> </w:t>
      </w:r>
      <w:r w:rsidRPr="00D56BE7">
        <w:rPr>
          <w:rFonts w:ascii="Arial" w:hAnsi="Arial" w:cs="Arial"/>
          <w:color w:val="000000"/>
          <w:sz w:val="20"/>
        </w:rPr>
        <w:t>осуществляться</w:t>
      </w:r>
      <w:r w:rsidR="007C04BB">
        <w:rPr>
          <w:rFonts w:ascii="Arial" w:hAnsi="Arial" w:cs="Arial"/>
          <w:color w:val="000000"/>
          <w:sz w:val="20"/>
        </w:rPr>
        <w:t xml:space="preserve"> </w:t>
      </w:r>
      <w:r w:rsidRPr="00D56BE7">
        <w:rPr>
          <w:rFonts w:ascii="Arial" w:hAnsi="Arial" w:cs="Arial"/>
          <w:color w:val="000000"/>
          <w:sz w:val="20"/>
        </w:rPr>
        <w:t>как</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процессе</w:t>
      </w:r>
      <w:r w:rsidR="007C04BB">
        <w:rPr>
          <w:rFonts w:ascii="Arial" w:hAnsi="Arial" w:cs="Arial"/>
          <w:color w:val="000000"/>
          <w:sz w:val="20"/>
        </w:rPr>
        <w:t xml:space="preserve"> </w:t>
      </w:r>
      <w:r w:rsidRPr="00D56BE7">
        <w:rPr>
          <w:rFonts w:ascii="Arial" w:hAnsi="Arial" w:cs="Arial"/>
          <w:color w:val="000000"/>
          <w:sz w:val="20"/>
        </w:rPr>
        <w:t>подготовки</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так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утверждения</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bookmarkEnd w:id="107"/>
    </w:p>
    <w:p w:rsidR="00F02102" w:rsidRDefault="00992656" w:rsidP="00D56BE7">
      <w:pPr>
        <w:pStyle w:val="11"/>
        <w:spacing w:line="240" w:lineRule="auto"/>
        <w:rPr>
          <w:rFonts w:ascii="Arial" w:hAnsi="Arial" w:cs="Arial"/>
          <w:color w:val="000000"/>
          <w:sz w:val="20"/>
          <w:szCs w:val="24"/>
        </w:rPr>
      </w:pPr>
      <w:bookmarkStart w:id="108" w:name="sub_1005"/>
      <w:r w:rsidRPr="00D56BE7">
        <w:rPr>
          <w:rFonts w:ascii="Arial" w:hAnsi="Arial" w:cs="Arial"/>
          <w:color w:val="000000"/>
          <w:sz w:val="20"/>
          <w:szCs w:val="24"/>
        </w:rPr>
        <w:t>5.</w:t>
      </w:r>
      <w:r w:rsidR="007C04BB">
        <w:rPr>
          <w:rFonts w:ascii="Arial" w:hAnsi="Arial" w:cs="Arial"/>
          <w:color w:val="000000"/>
          <w:sz w:val="20"/>
          <w:szCs w:val="24"/>
        </w:rPr>
        <w:t xml:space="preserve"> </w:t>
      </w:r>
      <w:r w:rsidRPr="00D56BE7">
        <w:rPr>
          <w:rFonts w:ascii="Arial" w:hAnsi="Arial" w:cs="Arial"/>
          <w:color w:val="000000"/>
          <w:sz w:val="20"/>
          <w:szCs w:val="24"/>
        </w:rPr>
        <w:t>Способы</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их</w:t>
      </w:r>
      <w:r w:rsidR="007C04BB">
        <w:rPr>
          <w:rFonts w:ascii="Arial" w:hAnsi="Arial" w:cs="Arial"/>
          <w:color w:val="000000"/>
          <w:sz w:val="20"/>
          <w:szCs w:val="24"/>
        </w:rPr>
        <w:t xml:space="preserve"> </w:t>
      </w:r>
      <w:r w:rsidRPr="00D56BE7">
        <w:rPr>
          <w:rFonts w:ascii="Arial" w:hAnsi="Arial" w:cs="Arial"/>
          <w:color w:val="000000"/>
          <w:sz w:val="20"/>
          <w:szCs w:val="24"/>
        </w:rPr>
        <w:t>выбора</w:t>
      </w:r>
      <w:bookmarkEnd w:id="108"/>
    </w:p>
    <w:p w:rsidR="00992656" w:rsidRPr="00D56BE7" w:rsidRDefault="00992656" w:rsidP="00D56BE7">
      <w:pPr>
        <w:spacing w:after="0" w:line="240" w:lineRule="auto"/>
        <w:ind w:firstLine="709"/>
        <w:jc w:val="both"/>
        <w:rPr>
          <w:rFonts w:ascii="Arial" w:hAnsi="Arial" w:cs="Arial"/>
          <w:color w:val="000000"/>
          <w:sz w:val="20"/>
        </w:rPr>
      </w:pPr>
      <w:bookmarkStart w:id="109" w:name="sub_51"/>
      <w:r w:rsidRPr="00D56BE7">
        <w:rPr>
          <w:rFonts w:ascii="Arial" w:hAnsi="Arial" w:cs="Arial"/>
          <w:color w:val="000000"/>
          <w:sz w:val="20"/>
        </w:rPr>
        <w:t>5.1.</w:t>
      </w:r>
      <w:r w:rsidR="007C04BB">
        <w:rPr>
          <w:rFonts w:ascii="Arial" w:hAnsi="Arial" w:cs="Arial"/>
          <w:color w:val="000000"/>
          <w:sz w:val="20"/>
        </w:rPr>
        <w:t xml:space="preserve"> </w:t>
      </w:r>
      <w:r w:rsidRPr="00D56BE7">
        <w:rPr>
          <w:rFonts w:ascii="Arial" w:hAnsi="Arial" w:cs="Arial"/>
          <w:color w:val="000000"/>
          <w:sz w:val="20"/>
        </w:rPr>
        <w:t>Приватизация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законодательством,</w:t>
      </w:r>
      <w:r w:rsidR="007C04BB">
        <w:rPr>
          <w:rFonts w:ascii="Arial" w:hAnsi="Arial" w:cs="Arial"/>
          <w:color w:val="000000"/>
          <w:sz w:val="20"/>
        </w:rPr>
        <w:t xml:space="preserve"> </w:t>
      </w:r>
      <w:r w:rsidRPr="00D56BE7">
        <w:rPr>
          <w:rFonts w:ascii="Arial" w:hAnsi="Arial" w:cs="Arial"/>
          <w:color w:val="000000"/>
          <w:sz w:val="20"/>
        </w:rPr>
        <w:t>способами,</w:t>
      </w:r>
      <w:r w:rsidR="007C04BB">
        <w:rPr>
          <w:rFonts w:ascii="Arial" w:hAnsi="Arial" w:cs="Arial"/>
          <w:color w:val="000000"/>
          <w:sz w:val="20"/>
        </w:rPr>
        <w:t xml:space="preserve"> </w:t>
      </w:r>
      <w:r w:rsidRPr="00D56BE7">
        <w:rPr>
          <w:rFonts w:ascii="Arial" w:hAnsi="Arial" w:cs="Arial"/>
          <w:color w:val="000000"/>
          <w:sz w:val="20"/>
        </w:rPr>
        <w:t>установленными</w:t>
      </w:r>
      <w:r w:rsidR="007C04BB">
        <w:rPr>
          <w:rFonts w:ascii="Arial" w:hAnsi="Arial" w:cs="Arial"/>
          <w:color w:val="000000"/>
          <w:sz w:val="20"/>
        </w:rPr>
        <w:t xml:space="preserve"> </w:t>
      </w:r>
      <w:hyperlink r:id="rId34"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b/>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определенном</w:t>
      </w:r>
      <w:r w:rsidR="007C04BB">
        <w:rPr>
          <w:rFonts w:ascii="Arial" w:hAnsi="Arial" w:cs="Arial"/>
          <w:color w:val="000000"/>
          <w:sz w:val="20"/>
        </w:rPr>
        <w:t xml:space="preserve"> </w:t>
      </w:r>
      <w:r w:rsidRPr="00D56BE7">
        <w:rPr>
          <w:rFonts w:ascii="Arial" w:hAnsi="Arial" w:cs="Arial"/>
          <w:color w:val="000000"/>
          <w:sz w:val="20"/>
        </w:rPr>
        <w:t>нормативными</w:t>
      </w:r>
      <w:r w:rsidR="007C04BB">
        <w:rPr>
          <w:rFonts w:ascii="Arial" w:hAnsi="Arial" w:cs="Arial"/>
          <w:color w:val="000000"/>
          <w:sz w:val="20"/>
        </w:rPr>
        <w:t xml:space="preserve"> </w:t>
      </w:r>
      <w:r w:rsidRPr="00D56BE7">
        <w:rPr>
          <w:rFonts w:ascii="Arial" w:hAnsi="Arial" w:cs="Arial"/>
          <w:color w:val="000000"/>
          <w:sz w:val="20"/>
        </w:rPr>
        <w:t>правовыми</w:t>
      </w:r>
      <w:r w:rsidR="007C04BB">
        <w:rPr>
          <w:rFonts w:ascii="Arial" w:hAnsi="Arial" w:cs="Arial"/>
          <w:color w:val="000000"/>
          <w:sz w:val="20"/>
        </w:rPr>
        <w:t xml:space="preserve"> </w:t>
      </w:r>
      <w:r w:rsidRPr="00D56BE7">
        <w:rPr>
          <w:rFonts w:ascii="Arial" w:hAnsi="Arial" w:cs="Arial"/>
          <w:color w:val="000000"/>
          <w:sz w:val="20"/>
        </w:rPr>
        <w:t>актами</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spacing w:after="0" w:line="240" w:lineRule="auto"/>
        <w:ind w:firstLine="709"/>
        <w:jc w:val="both"/>
        <w:rPr>
          <w:rFonts w:ascii="Arial" w:hAnsi="Arial" w:cs="Arial"/>
          <w:color w:val="000000"/>
          <w:sz w:val="20"/>
        </w:rPr>
      </w:pPr>
      <w:bookmarkStart w:id="110" w:name="sub_52"/>
      <w:bookmarkEnd w:id="109"/>
      <w:r w:rsidRPr="00D56BE7">
        <w:rPr>
          <w:rFonts w:ascii="Arial" w:hAnsi="Arial" w:cs="Arial"/>
          <w:color w:val="000000"/>
          <w:sz w:val="20"/>
        </w:rPr>
        <w:t>5.2.</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подготовке</w:t>
      </w:r>
      <w:r w:rsidR="007C04BB">
        <w:rPr>
          <w:rFonts w:ascii="Arial" w:hAnsi="Arial" w:cs="Arial"/>
          <w:color w:val="000000"/>
          <w:sz w:val="20"/>
        </w:rPr>
        <w:t xml:space="preserve"> </w:t>
      </w:r>
      <w:r w:rsidRPr="00D56BE7">
        <w:rPr>
          <w:rFonts w:ascii="Arial" w:hAnsi="Arial" w:cs="Arial"/>
          <w:color w:val="000000"/>
          <w:sz w:val="20"/>
        </w:rPr>
        <w:t>предложений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выбору</w:t>
      </w:r>
      <w:r w:rsidR="007C04BB">
        <w:rPr>
          <w:rFonts w:ascii="Arial" w:hAnsi="Arial" w:cs="Arial"/>
          <w:color w:val="000000"/>
          <w:sz w:val="20"/>
        </w:rPr>
        <w:t xml:space="preserve"> </w:t>
      </w:r>
      <w:r w:rsidRPr="00D56BE7">
        <w:rPr>
          <w:rFonts w:ascii="Arial" w:hAnsi="Arial" w:cs="Arial"/>
          <w:color w:val="000000"/>
          <w:sz w:val="20"/>
        </w:rPr>
        <w:t>способа</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конкретного</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срокам</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учитываются</w:t>
      </w:r>
      <w:r w:rsidR="007C04BB">
        <w:rPr>
          <w:rFonts w:ascii="Arial" w:hAnsi="Arial" w:cs="Arial"/>
          <w:color w:val="000000"/>
          <w:sz w:val="20"/>
        </w:rPr>
        <w:t xml:space="preserve"> </w:t>
      </w:r>
      <w:r w:rsidRPr="00D56BE7">
        <w:rPr>
          <w:rFonts w:ascii="Arial" w:hAnsi="Arial" w:cs="Arial"/>
          <w:color w:val="000000"/>
          <w:sz w:val="20"/>
        </w:rPr>
        <w:t>следующие</w:t>
      </w:r>
      <w:r w:rsidR="007C04BB">
        <w:rPr>
          <w:rFonts w:ascii="Arial" w:hAnsi="Arial" w:cs="Arial"/>
          <w:color w:val="000000"/>
          <w:sz w:val="20"/>
        </w:rPr>
        <w:t xml:space="preserve"> </w:t>
      </w:r>
      <w:r w:rsidRPr="00D56BE7">
        <w:rPr>
          <w:rFonts w:ascii="Arial" w:hAnsi="Arial" w:cs="Arial"/>
          <w:color w:val="000000"/>
          <w:sz w:val="20"/>
        </w:rPr>
        <w:t>факторы:</w:t>
      </w:r>
    </w:p>
    <w:bookmarkEnd w:id="110"/>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особенности,</w:t>
      </w:r>
      <w:r w:rsidR="007C04BB">
        <w:rPr>
          <w:rFonts w:ascii="Arial" w:hAnsi="Arial" w:cs="Arial"/>
          <w:color w:val="000000"/>
          <w:sz w:val="20"/>
        </w:rPr>
        <w:t xml:space="preserve"> </w:t>
      </w:r>
      <w:r w:rsidRPr="00D56BE7">
        <w:rPr>
          <w:rFonts w:ascii="Arial" w:hAnsi="Arial" w:cs="Arial"/>
          <w:color w:val="000000"/>
          <w:sz w:val="20"/>
        </w:rPr>
        <w:t>установленные</w:t>
      </w:r>
      <w:r w:rsidR="007C04BB">
        <w:rPr>
          <w:rFonts w:ascii="Arial" w:hAnsi="Arial" w:cs="Arial"/>
          <w:color w:val="000000"/>
          <w:sz w:val="20"/>
        </w:rPr>
        <w:t xml:space="preserve"> </w:t>
      </w:r>
      <w:hyperlink r:id="rId35" w:history="1">
        <w:r w:rsidRPr="00D56BE7">
          <w:rPr>
            <w:rStyle w:val="af1"/>
            <w:rFonts w:ascii="Arial" w:hAnsi="Arial" w:cs="Arial"/>
            <w:b/>
            <w:color w:val="000000"/>
          </w:rPr>
          <w:t>законодательством</w:t>
        </w:r>
      </w:hyperlink>
      <w:r w:rsidR="007C04BB">
        <w:rPr>
          <w:rFonts w:ascii="Arial" w:hAnsi="Arial" w:cs="Arial"/>
          <w:b/>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социально-культурного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коммунально-бытового</w:t>
      </w:r>
      <w:r w:rsidR="007C04BB">
        <w:rPr>
          <w:rFonts w:ascii="Arial" w:hAnsi="Arial" w:cs="Arial"/>
          <w:color w:val="000000"/>
          <w:sz w:val="20"/>
        </w:rPr>
        <w:t xml:space="preserve"> </w:t>
      </w:r>
      <w:r w:rsidRPr="00D56BE7">
        <w:rPr>
          <w:rFonts w:ascii="Arial" w:hAnsi="Arial" w:cs="Arial"/>
          <w:color w:val="000000"/>
          <w:sz w:val="20"/>
        </w:rPr>
        <w:t>назначения;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социально-экономическое</w:t>
      </w:r>
      <w:r w:rsidR="007C04BB">
        <w:rPr>
          <w:rFonts w:ascii="Arial" w:hAnsi="Arial" w:cs="Arial"/>
          <w:color w:val="000000"/>
          <w:sz w:val="20"/>
        </w:rPr>
        <w:t xml:space="preserve"> </w:t>
      </w:r>
      <w:r w:rsidRPr="00D56BE7">
        <w:rPr>
          <w:rFonts w:ascii="Arial" w:hAnsi="Arial" w:cs="Arial"/>
          <w:color w:val="000000"/>
          <w:sz w:val="20"/>
        </w:rPr>
        <w:t>значение</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необходимость</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реконструкции,</w:t>
      </w:r>
      <w:r w:rsidR="007C04BB">
        <w:rPr>
          <w:rFonts w:ascii="Arial" w:hAnsi="Arial" w:cs="Arial"/>
          <w:color w:val="000000"/>
          <w:sz w:val="20"/>
        </w:rPr>
        <w:t xml:space="preserve"> </w:t>
      </w:r>
      <w:r w:rsidRPr="00D56BE7">
        <w:rPr>
          <w:rFonts w:ascii="Arial" w:hAnsi="Arial" w:cs="Arial"/>
          <w:color w:val="000000"/>
          <w:sz w:val="20"/>
        </w:rPr>
        <w:t>модернизации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расширения</w:t>
      </w:r>
      <w:r w:rsidR="007C04BB">
        <w:rPr>
          <w:rFonts w:ascii="Arial" w:hAnsi="Arial" w:cs="Arial"/>
          <w:color w:val="000000"/>
          <w:sz w:val="20"/>
        </w:rPr>
        <w:t xml:space="preserve"> </w:t>
      </w:r>
      <w:r w:rsidRPr="00D56BE7">
        <w:rPr>
          <w:rFonts w:ascii="Arial" w:hAnsi="Arial" w:cs="Arial"/>
          <w:color w:val="000000"/>
          <w:sz w:val="20"/>
        </w:rPr>
        <w:t>производства,</w:t>
      </w:r>
      <w:r w:rsidR="007C04BB">
        <w:rPr>
          <w:rFonts w:ascii="Arial" w:hAnsi="Arial" w:cs="Arial"/>
          <w:color w:val="000000"/>
          <w:sz w:val="20"/>
        </w:rPr>
        <w:t xml:space="preserve"> </w:t>
      </w:r>
      <w:r w:rsidRPr="00D56BE7">
        <w:rPr>
          <w:rFonts w:ascii="Arial" w:hAnsi="Arial" w:cs="Arial"/>
          <w:color w:val="000000"/>
          <w:sz w:val="20"/>
        </w:rPr>
        <w:t>реорганизации,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выделения</w:t>
      </w:r>
      <w:r w:rsidR="007C04BB">
        <w:rPr>
          <w:rFonts w:ascii="Arial" w:hAnsi="Arial" w:cs="Arial"/>
          <w:color w:val="000000"/>
          <w:sz w:val="20"/>
        </w:rPr>
        <w:t xml:space="preserve"> </w:t>
      </w:r>
      <w:r w:rsidRPr="00D56BE7">
        <w:rPr>
          <w:rFonts w:ascii="Arial" w:hAnsi="Arial" w:cs="Arial"/>
          <w:color w:val="000000"/>
          <w:sz w:val="20"/>
        </w:rPr>
        <w:t>структурных</w:t>
      </w:r>
      <w:r w:rsidR="007C04BB">
        <w:rPr>
          <w:rFonts w:ascii="Arial" w:hAnsi="Arial" w:cs="Arial"/>
          <w:color w:val="000000"/>
          <w:sz w:val="20"/>
        </w:rPr>
        <w:t xml:space="preserve"> </w:t>
      </w:r>
      <w:r w:rsidRPr="00D56BE7">
        <w:rPr>
          <w:rFonts w:ascii="Arial" w:hAnsi="Arial" w:cs="Arial"/>
          <w:color w:val="000000"/>
          <w:sz w:val="20"/>
        </w:rPr>
        <w:t>подразделений</w:t>
      </w:r>
      <w:r w:rsidR="007C04BB">
        <w:rPr>
          <w:rFonts w:ascii="Arial" w:hAnsi="Arial" w:cs="Arial"/>
          <w:color w:val="000000"/>
          <w:sz w:val="20"/>
        </w:rPr>
        <w:t xml:space="preserve"> </w:t>
      </w:r>
      <w:r w:rsidRPr="00D56BE7">
        <w:rPr>
          <w:rFonts w:ascii="Arial" w:hAnsi="Arial" w:cs="Arial"/>
          <w:color w:val="000000"/>
          <w:sz w:val="20"/>
        </w:rPr>
        <w:t>предприятия</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выделении</w:t>
      </w:r>
      <w:r w:rsidR="007C04BB">
        <w:rPr>
          <w:rFonts w:ascii="Arial" w:hAnsi="Arial" w:cs="Arial"/>
          <w:color w:val="000000"/>
          <w:sz w:val="20"/>
        </w:rPr>
        <w:t xml:space="preserve"> </w:t>
      </w:r>
      <w:r w:rsidRPr="00D56BE7">
        <w:rPr>
          <w:rFonts w:ascii="Arial" w:hAnsi="Arial" w:cs="Arial"/>
          <w:color w:val="000000"/>
          <w:sz w:val="20"/>
        </w:rPr>
        <w:t>структурных</w:t>
      </w:r>
      <w:r w:rsidR="007C04BB">
        <w:rPr>
          <w:rFonts w:ascii="Arial" w:hAnsi="Arial" w:cs="Arial"/>
          <w:color w:val="000000"/>
          <w:sz w:val="20"/>
        </w:rPr>
        <w:t xml:space="preserve"> </w:t>
      </w:r>
      <w:r w:rsidRPr="00D56BE7">
        <w:rPr>
          <w:rFonts w:ascii="Arial" w:hAnsi="Arial" w:cs="Arial"/>
          <w:color w:val="000000"/>
          <w:sz w:val="20"/>
        </w:rPr>
        <w:t>подразделений</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состава</w:t>
      </w:r>
      <w:r w:rsidR="007C04BB">
        <w:rPr>
          <w:rFonts w:ascii="Arial" w:hAnsi="Arial" w:cs="Arial"/>
          <w:color w:val="000000"/>
          <w:sz w:val="20"/>
        </w:rPr>
        <w:t xml:space="preserve"> </w:t>
      </w:r>
      <w:r w:rsidRPr="00D56BE7">
        <w:rPr>
          <w:rFonts w:ascii="Arial" w:hAnsi="Arial" w:cs="Arial"/>
          <w:color w:val="000000"/>
          <w:sz w:val="20"/>
        </w:rPr>
        <w:t>предприятий</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должно</w:t>
      </w:r>
      <w:r w:rsidR="007C04BB">
        <w:rPr>
          <w:rFonts w:ascii="Arial" w:hAnsi="Arial" w:cs="Arial"/>
          <w:color w:val="000000"/>
          <w:sz w:val="20"/>
        </w:rPr>
        <w:t xml:space="preserve"> </w:t>
      </w:r>
      <w:r w:rsidRPr="00D56BE7">
        <w:rPr>
          <w:rFonts w:ascii="Arial" w:hAnsi="Arial" w:cs="Arial"/>
          <w:color w:val="000000"/>
          <w:sz w:val="20"/>
        </w:rPr>
        <w:t>нарушать</w:t>
      </w:r>
      <w:r w:rsidR="007C04BB">
        <w:rPr>
          <w:rFonts w:ascii="Arial" w:hAnsi="Arial" w:cs="Arial"/>
          <w:color w:val="000000"/>
          <w:sz w:val="20"/>
        </w:rPr>
        <w:t xml:space="preserve"> </w:t>
      </w:r>
      <w:r w:rsidRPr="00D56BE7">
        <w:rPr>
          <w:rFonts w:ascii="Arial" w:hAnsi="Arial" w:cs="Arial"/>
          <w:color w:val="000000"/>
          <w:sz w:val="20"/>
        </w:rPr>
        <w:t>единства</w:t>
      </w:r>
      <w:r w:rsidR="007C04BB">
        <w:rPr>
          <w:rFonts w:ascii="Arial" w:hAnsi="Arial" w:cs="Arial"/>
          <w:color w:val="000000"/>
          <w:sz w:val="20"/>
        </w:rPr>
        <w:t xml:space="preserve"> </w:t>
      </w:r>
      <w:r w:rsidRPr="00D56BE7">
        <w:rPr>
          <w:rFonts w:ascii="Arial" w:hAnsi="Arial" w:cs="Arial"/>
          <w:color w:val="000000"/>
          <w:sz w:val="20"/>
        </w:rPr>
        <w:t>технологического</w:t>
      </w:r>
      <w:r w:rsidR="007C04BB">
        <w:rPr>
          <w:rFonts w:ascii="Arial" w:hAnsi="Arial" w:cs="Arial"/>
          <w:color w:val="000000"/>
          <w:sz w:val="20"/>
        </w:rPr>
        <w:t xml:space="preserve"> </w:t>
      </w:r>
      <w:r w:rsidRPr="00D56BE7">
        <w:rPr>
          <w:rFonts w:ascii="Arial" w:hAnsi="Arial" w:cs="Arial"/>
          <w:color w:val="000000"/>
          <w:sz w:val="20"/>
        </w:rPr>
        <w:t>комплекса);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необходимость</w:t>
      </w:r>
      <w:r w:rsidR="007C04BB">
        <w:rPr>
          <w:rFonts w:ascii="Arial" w:hAnsi="Arial" w:cs="Arial"/>
          <w:color w:val="000000"/>
          <w:sz w:val="20"/>
        </w:rPr>
        <w:t xml:space="preserve"> </w:t>
      </w:r>
      <w:r w:rsidRPr="00D56BE7">
        <w:rPr>
          <w:rFonts w:ascii="Arial" w:hAnsi="Arial" w:cs="Arial"/>
          <w:color w:val="000000"/>
          <w:sz w:val="20"/>
        </w:rPr>
        <w:t>привлечения</w:t>
      </w:r>
      <w:r w:rsidR="007C04BB">
        <w:rPr>
          <w:rFonts w:ascii="Arial" w:hAnsi="Arial" w:cs="Arial"/>
          <w:color w:val="000000"/>
          <w:sz w:val="20"/>
        </w:rPr>
        <w:t xml:space="preserve"> </w:t>
      </w:r>
      <w:r w:rsidRPr="00D56BE7">
        <w:rPr>
          <w:rFonts w:ascii="Arial" w:hAnsi="Arial" w:cs="Arial"/>
          <w:color w:val="000000"/>
          <w:sz w:val="20"/>
        </w:rPr>
        <w:t>инвестиций;</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поступления</w:t>
      </w:r>
      <w:r w:rsidR="007C04BB">
        <w:rPr>
          <w:rFonts w:ascii="Arial" w:hAnsi="Arial" w:cs="Arial"/>
          <w:color w:val="000000"/>
          <w:sz w:val="20"/>
        </w:rPr>
        <w:t xml:space="preserve"> </w:t>
      </w:r>
      <w:r w:rsidRPr="00D56BE7">
        <w:rPr>
          <w:rFonts w:ascii="Arial" w:hAnsi="Arial" w:cs="Arial"/>
          <w:color w:val="000000"/>
          <w:sz w:val="20"/>
        </w:rPr>
        <w:t>средств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доходную</w:t>
      </w:r>
      <w:r w:rsidR="007C04BB">
        <w:rPr>
          <w:rFonts w:ascii="Arial" w:hAnsi="Arial" w:cs="Arial"/>
          <w:color w:val="000000"/>
          <w:sz w:val="20"/>
        </w:rPr>
        <w:t xml:space="preserve"> </w:t>
      </w:r>
      <w:r w:rsidRPr="00D56BE7">
        <w:rPr>
          <w:rFonts w:ascii="Arial" w:hAnsi="Arial" w:cs="Arial"/>
          <w:color w:val="000000"/>
          <w:sz w:val="20"/>
        </w:rPr>
        <w:t>часть</w:t>
      </w:r>
      <w:r w:rsidR="007C04BB">
        <w:rPr>
          <w:rFonts w:ascii="Arial" w:hAnsi="Arial" w:cs="Arial"/>
          <w:color w:val="000000"/>
          <w:sz w:val="20"/>
        </w:rPr>
        <w:t xml:space="preserve"> </w:t>
      </w:r>
      <w:r w:rsidRPr="00D56BE7">
        <w:rPr>
          <w:rFonts w:ascii="Arial" w:hAnsi="Arial" w:cs="Arial"/>
          <w:color w:val="000000"/>
          <w:sz w:val="20"/>
        </w:rPr>
        <w:t>бюджета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экологическое</w:t>
      </w:r>
      <w:r w:rsidR="007C04BB">
        <w:rPr>
          <w:rFonts w:ascii="Arial" w:hAnsi="Arial" w:cs="Arial"/>
          <w:color w:val="000000"/>
          <w:sz w:val="20"/>
        </w:rPr>
        <w:t xml:space="preserve"> </w:t>
      </w:r>
      <w:r w:rsidRPr="00D56BE7">
        <w:rPr>
          <w:rFonts w:ascii="Arial" w:hAnsi="Arial" w:cs="Arial"/>
          <w:color w:val="000000"/>
          <w:sz w:val="20"/>
        </w:rPr>
        <w:t>состояние</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которой</w:t>
      </w:r>
      <w:r w:rsidR="007C04BB">
        <w:rPr>
          <w:rFonts w:ascii="Arial" w:hAnsi="Arial" w:cs="Arial"/>
          <w:color w:val="000000"/>
          <w:sz w:val="20"/>
        </w:rPr>
        <w:t xml:space="preserve"> </w:t>
      </w:r>
      <w:r w:rsidRPr="00D56BE7">
        <w:rPr>
          <w:rFonts w:ascii="Arial" w:hAnsi="Arial" w:cs="Arial"/>
          <w:color w:val="000000"/>
          <w:sz w:val="20"/>
        </w:rPr>
        <w:t>расположен</w:t>
      </w:r>
      <w:r w:rsidR="007C04BB">
        <w:rPr>
          <w:rFonts w:ascii="Arial" w:hAnsi="Arial" w:cs="Arial"/>
          <w:color w:val="000000"/>
          <w:sz w:val="20"/>
        </w:rPr>
        <w:t xml:space="preserve"> </w:t>
      </w:r>
      <w:r w:rsidRPr="00D56BE7">
        <w:rPr>
          <w:rFonts w:ascii="Arial" w:hAnsi="Arial" w:cs="Arial"/>
          <w:color w:val="000000"/>
          <w:sz w:val="20"/>
        </w:rPr>
        <w:t>объект</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финансовое</w:t>
      </w:r>
      <w:r w:rsidR="007C04BB">
        <w:rPr>
          <w:rFonts w:ascii="Arial" w:hAnsi="Arial" w:cs="Arial"/>
          <w:color w:val="000000"/>
          <w:sz w:val="20"/>
        </w:rPr>
        <w:t xml:space="preserve"> </w:t>
      </w:r>
      <w:r w:rsidRPr="00D56BE7">
        <w:rPr>
          <w:rFonts w:ascii="Arial" w:hAnsi="Arial" w:cs="Arial"/>
          <w:color w:val="000000"/>
          <w:sz w:val="20"/>
        </w:rPr>
        <w:t>состояние</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отраслевые</w:t>
      </w:r>
      <w:r w:rsidR="007C04BB">
        <w:rPr>
          <w:rFonts w:ascii="Arial" w:hAnsi="Arial" w:cs="Arial"/>
          <w:color w:val="000000"/>
          <w:sz w:val="20"/>
        </w:rPr>
        <w:t xml:space="preserve"> </w:t>
      </w:r>
      <w:r w:rsidRPr="00D56BE7">
        <w:rPr>
          <w:rFonts w:ascii="Arial" w:hAnsi="Arial" w:cs="Arial"/>
          <w:color w:val="000000"/>
          <w:sz w:val="20"/>
        </w:rPr>
        <w:t>особенности</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установление</w:t>
      </w:r>
      <w:r w:rsidR="007C04BB">
        <w:rPr>
          <w:rFonts w:ascii="Arial" w:hAnsi="Arial" w:cs="Arial"/>
          <w:color w:val="000000"/>
          <w:sz w:val="20"/>
        </w:rPr>
        <w:t xml:space="preserve"> </w:t>
      </w:r>
      <w:r w:rsidRPr="00D56BE7">
        <w:rPr>
          <w:rFonts w:ascii="Arial" w:hAnsi="Arial" w:cs="Arial"/>
          <w:color w:val="000000"/>
          <w:sz w:val="20"/>
        </w:rPr>
        <w:t>обременения;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содержащиеся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заявке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приватизацию</w:t>
      </w:r>
      <w:r w:rsidR="007C04BB">
        <w:rPr>
          <w:rFonts w:ascii="Arial" w:hAnsi="Arial" w:cs="Arial"/>
          <w:color w:val="000000"/>
          <w:sz w:val="20"/>
        </w:rPr>
        <w:t xml:space="preserve"> </w:t>
      </w:r>
      <w:r w:rsidRPr="00D56BE7">
        <w:rPr>
          <w:rFonts w:ascii="Arial" w:hAnsi="Arial" w:cs="Arial"/>
          <w:color w:val="000000"/>
          <w:sz w:val="20"/>
        </w:rPr>
        <w:t>объекта.</w:t>
      </w:r>
    </w:p>
    <w:p w:rsidR="00F02102" w:rsidRDefault="00992656" w:rsidP="00D56BE7">
      <w:pPr>
        <w:spacing w:after="0" w:line="240" w:lineRule="auto"/>
        <w:ind w:firstLine="709"/>
        <w:jc w:val="both"/>
        <w:rPr>
          <w:rFonts w:ascii="Arial" w:hAnsi="Arial" w:cs="Arial"/>
          <w:color w:val="000000"/>
          <w:sz w:val="20"/>
        </w:rPr>
      </w:pPr>
      <w:bookmarkStart w:id="111" w:name="sub_53"/>
      <w:r w:rsidRPr="00D56BE7">
        <w:rPr>
          <w:rFonts w:ascii="Arial" w:hAnsi="Arial" w:cs="Arial"/>
          <w:color w:val="000000"/>
          <w:sz w:val="20"/>
        </w:rPr>
        <w:t>5.3.</w:t>
      </w:r>
      <w:r w:rsidR="007C04BB">
        <w:rPr>
          <w:rFonts w:ascii="Arial" w:hAnsi="Arial" w:cs="Arial"/>
          <w:color w:val="000000"/>
          <w:sz w:val="20"/>
        </w:rPr>
        <w:t xml:space="preserve"> </w:t>
      </w:r>
      <w:r w:rsidRPr="00D56BE7">
        <w:rPr>
          <w:rFonts w:ascii="Arial" w:hAnsi="Arial" w:cs="Arial"/>
          <w:color w:val="000000"/>
          <w:sz w:val="20"/>
        </w:rPr>
        <w:t>Продажа</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только</w:t>
      </w:r>
      <w:r w:rsidR="007C04BB">
        <w:rPr>
          <w:rFonts w:ascii="Arial" w:hAnsi="Arial" w:cs="Arial"/>
          <w:color w:val="000000"/>
          <w:sz w:val="20"/>
        </w:rPr>
        <w:t xml:space="preserve"> </w:t>
      </w:r>
      <w:r w:rsidRPr="00D56BE7">
        <w:rPr>
          <w:rFonts w:ascii="Arial" w:hAnsi="Arial" w:cs="Arial"/>
          <w:color w:val="000000"/>
          <w:sz w:val="20"/>
        </w:rPr>
        <w:t>способами,</w:t>
      </w:r>
      <w:r w:rsidR="007C04BB">
        <w:rPr>
          <w:rFonts w:ascii="Arial" w:hAnsi="Arial" w:cs="Arial"/>
          <w:color w:val="000000"/>
          <w:sz w:val="20"/>
        </w:rPr>
        <w:t xml:space="preserve"> </w:t>
      </w:r>
      <w:r w:rsidRPr="00D56BE7">
        <w:rPr>
          <w:rFonts w:ascii="Arial" w:hAnsi="Arial" w:cs="Arial"/>
          <w:color w:val="000000"/>
          <w:sz w:val="20"/>
        </w:rPr>
        <w:t>определенными</w:t>
      </w:r>
      <w:r w:rsidR="007C04BB">
        <w:rPr>
          <w:rFonts w:ascii="Arial" w:hAnsi="Arial" w:cs="Arial"/>
          <w:color w:val="000000"/>
          <w:sz w:val="20"/>
        </w:rPr>
        <w:t xml:space="preserve"> </w:t>
      </w:r>
      <w:hyperlink r:id="rId36"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b/>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bookmarkEnd w:id="111"/>
    </w:p>
    <w:p w:rsidR="00F02102" w:rsidRDefault="00992656" w:rsidP="00D56BE7">
      <w:pPr>
        <w:pStyle w:val="11"/>
        <w:spacing w:line="240" w:lineRule="auto"/>
        <w:rPr>
          <w:rFonts w:ascii="Arial" w:hAnsi="Arial" w:cs="Arial"/>
          <w:color w:val="000000"/>
          <w:sz w:val="20"/>
          <w:szCs w:val="24"/>
        </w:rPr>
      </w:pPr>
      <w:bookmarkStart w:id="112" w:name="sub_1006"/>
      <w:r w:rsidRPr="00D56BE7">
        <w:rPr>
          <w:rFonts w:ascii="Arial" w:hAnsi="Arial" w:cs="Arial"/>
          <w:color w:val="000000"/>
          <w:sz w:val="20"/>
          <w:szCs w:val="24"/>
        </w:rPr>
        <w:t>6.</w:t>
      </w:r>
      <w:r w:rsidR="007C04BB">
        <w:rPr>
          <w:rFonts w:ascii="Arial" w:hAnsi="Arial" w:cs="Arial"/>
          <w:color w:val="000000"/>
          <w:sz w:val="20"/>
          <w:szCs w:val="24"/>
        </w:rPr>
        <w:t xml:space="preserve"> </w:t>
      </w:r>
      <w:r w:rsidRPr="00D56BE7">
        <w:rPr>
          <w:rFonts w:ascii="Arial" w:hAnsi="Arial" w:cs="Arial"/>
          <w:color w:val="000000"/>
          <w:sz w:val="20"/>
          <w:szCs w:val="24"/>
        </w:rPr>
        <w:t>Определение</w:t>
      </w:r>
      <w:r w:rsidR="007C04BB">
        <w:rPr>
          <w:rFonts w:ascii="Arial" w:hAnsi="Arial" w:cs="Arial"/>
          <w:color w:val="000000"/>
          <w:sz w:val="20"/>
          <w:szCs w:val="24"/>
        </w:rPr>
        <w:t xml:space="preserve"> </w:t>
      </w:r>
      <w:r w:rsidRPr="00D56BE7">
        <w:rPr>
          <w:rFonts w:ascii="Arial" w:hAnsi="Arial" w:cs="Arial"/>
          <w:color w:val="000000"/>
          <w:sz w:val="20"/>
          <w:szCs w:val="24"/>
        </w:rPr>
        <w:t>цены</w:t>
      </w:r>
      <w:r w:rsidR="007C04BB">
        <w:rPr>
          <w:rFonts w:ascii="Arial" w:hAnsi="Arial" w:cs="Arial"/>
          <w:color w:val="000000"/>
          <w:sz w:val="20"/>
          <w:szCs w:val="24"/>
        </w:rPr>
        <w:t xml:space="preserve"> </w:t>
      </w:r>
      <w:r w:rsidRPr="00D56BE7">
        <w:rPr>
          <w:rFonts w:ascii="Arial" w:hAnsi="Arial" w:cs="Arial"/>
          <w:color w:val="000000"/>
          <w:sz w:val="20"/>
          <w:szCs w:val="24"/>
        </w:rPr>
        <w:t>подлежащего</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bookmarkEnd w:id="112"/>
    </w:p>
    <w:p w:rsidR="00992656" w:rsidRPr="00D56BE7" w:rsidRDefault="00992656" w:rsidP="00D56BE7">
      <w:pPr>
        <w:spacing w:after="0" w:line="240" w:lineRule="auto"/>
        <w:ind w:firstLine="709"/>
        <w:jc w:val="both"/>
        <w:rPr>
          <w:rFonts w:ascii="Arial" w:hAnsi="Arial" w:cs="Arial"/>
          <w:color w:val="000000"/>
          <w:sz w:val="20"/>
        </w:rPr>
      </w:pPr>
      <w:bookmarkStart w:id="113" w:name="sub_61"/>
      <w:r w:rsidRPr="00D56BE7">
        <w:rPr>
          <w:rFonts w:ascii="Arial" w:hAnsi="Arial" w:cs="Arial"/>
          <w:color w:val="000000"/>
          <w:sz w:val="20"/>
        </w:rPr>
        <w:t>6.1.</w:t>
      </w:r>
      <w:r w:rsidR="007C04BB">
        <w:rPr>
          <w:rFonts w:ascii="Arial" w:hAnsi="Arial" w:cs="Arial"/>
          <w:color w:val="000000"/>
          <w:sz w:val="20"/>
        </w:rPr>
        <w:t xml:space="preserve"> </w:t>
      </w:r>
      <w:r w:rsidRPr="00D56BE7">
        <w:rPr>
          <w:rFonts w:ascii="Arial" w:hAnsi="Arial" w:cs="Arial"/>
          <w:color w:val="000000"/>
          <w:sz w:val="20"/>
        </w:rPr>
        <w:t>Начальная</w:t>
      </w:r>
      <w:r w:rsidR="007C04BB">
        <w:rPr>
          <w:rFonts w:ascii="Arial" w:hAnsi="Arial" w:cs="Arial"/>
          <w:color w:val="000000"/>
          <w:sz w:val="20"/>
        </w:rPr>
        <w:t xml:space="preserve"> </w:t>
      </w:r>
      <w:r w:rsidRPr="00D56BE7">
        <w:rPr>
          <w:rFonts w:ascii="Arial" w:hAnsi="Arial" w:cs="Arial"/>
          <w:color w:val="000000"/>
          <w:sz w:val="20"/>
        </w:rPr>
        <w:t>цена</w:t>
      </w:r>
      <w:r w:rsidR="007C04BB">
        <w:rPr>
          <w:rFonts w:ascii="Arial" w:hAnsi="Arial" w:cs="Arial"/>
          <w:color w:val="000000"/>
          <w:sz w:val="20"/>
        </w:rPr>
        <w:t xml:space="preserve"> </w:t>
      </w:r>
      <w:r w:rsidRPr="00D56BE7">
        <w:rPr>
          <w:rFonts w:ascii="Arial" w:hAnsi="Arial" w:cs="Arial"/>
          <w:color w:val="000000"/>
          <w:sz w:val="20"/>
        </w:rPr>
        <w:t>подлежащего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устанавливается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случаях,</w:t>
      </w:r>
      <w:r w:rsidR="007C04BB">
        <w:rPr>
          <w:rFonts w:ascii="Arial" w:hAnsi="Arial" w:cs="Arial"/>
          <w:color w:val="000000"/>
          <w:sz w:val="20"/>
        </w:rPr>
        <w:t xml:space="preserve"> </w:t>
      </w:r>
      <w:r w:rsidRPr="00D56BE7">
        <w:rPr>
          <w:rFonts w:ascii="Arial" w:hAnsi="Arial" w:cs="Arial"/>
          <w:color w:val="000000"/>
          <w:sz w:val="20"/>
        </w:rPr>
        <w:t>предусмотренных</w:t>
      </w:r>
      <w:r w:rsidR="007C04BB">
        <w:rPr>
          <w:rFonts w:ascii="Arial" w:hAnsi="Arial" w:cs="Arial"/>
          <w:color w:val="000000"/>
          <w:sz w:val="20"/>
        </w:rPr>
        <w:t xml:space="preserve"> </w:t>
      </w:r>
      <w:hyperlink r:id="rId37"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b/>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38" w:history="1">
        <w:r w:rsidRPr="00D56BE7">
          <w:rPr>
            <w:rStyle w:val="af1"/>
            <w:rFonts w:ascii="Arial" w:hAnsi="Arial" w:cs="Arial"/>
            <w:b/>
            <w:color w:val="000000"/>
          </w:rPr>
          <w:t>законодательством</w:t>
        </w:r>
      </w:hyperlink>
      <w:r w:rsidR="007C04BB">
        <w:rPr>
          <w:rFonts w:ascii="Arial" w:hAnsi="Arial" w:cs="Arial"/>
          <w:b/>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регулирующим</w:t>
      </w:r>
      <w:r w:rsidR="007C04BB">
        <w:rPr>
          <w:rFonts w:ascii="Arial" w:hAnsi="Arial" w:cs="Arial"/>
          <w:color w:val="000000"/>
          <w:sz w:val="20"/>
        </w:rPr>
        <w:t xml:space="preserve"> </w:t>
      </w:r>
      <w:r w:rsidRPr="00D56BE7">
        <w:rPr>
          <w:rFonts w:ascii="Arial" w:hAnsi="Arial" w:cs="Arial"/>
          <w:color w:val="000000"/>
          <w:sz w:val="20"/>
        </w:rPr>
        <w:t>оценочную</w:t>
      </w:r>
      <w:r w:rsidR="007C04BB">
        <w:rPr>
          <w:rFonts w:ascii="Arial" w:hAnsi="Arial" w:cs="Arial"/>
          <w:color w:val="000000"/>
          <w:sz w:val="20"/>
        </w:rPr>
        <w:t xml:space="preserve"> </w:t>
      </w:r>
      <w:r w:rsidRPr="00D56BE7">
        <w:rPr>
          <w:rFonts w:ascii="Arial" w:hAnsi="Arial" w:cs="Arial"/>
          <w:color w:val="000000"/>
          <w:sz w:val="20"/>
        </w:rPr>
        <w:t>деятельность,</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условии,</w:t>
      </w:r>
      <w:r w:rsidR="007C04BB">
        <w:rPr>
          <w:rFonts w:ascii="Arial" w:hAnsi="Arial" w:cs="Arial"/>
          <w:color w:val="000000"/>
          <w:sz w:val="20"/>
        </w:rPr>
        <w:t xml:space="preserve"> </w:t>
      </w:r>
      <w:r w:rsidRPr="00D56BE7">
        <w:rPr>
          <w:rFonts w:ascii="Arial" w:hAnsi="Arial" w:cs="Arial"/>
          <w:color w:val="000000"/>
          <w:sz w:val="20"/>
        </w:rPr>
        <w:t>что</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составления</w:t>
      </w:r>
      <w:r w:rsidR="007C04BB">
        <w:rPr>
          <w:rFonts w:ascii="Arial" w:hAnsi="Arial" w:cs="Arial"/>
          <w:color w:val="000000"/>
          <w:sz w:val="20"/>
        </w:rPr>
        <w:t xml:space="preserve"> </w:t>
      </w:r>
      <w:r w:rsidRPr="00D56BE7">
        <w:rPr>
          <w:rFonts w:ascii="Arial" w:hAnsi="Arial" w:cs="Arial"/>
          <w:color w:val="000000"/>
          <w:sz w:val="20"/>
        </w:rPr>
        <w:t>отчета</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оценке</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размещения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39"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информационного</w:t>
      </w:r>
      <w:r w:rsidR="007C04BB">
        <w:rPr>
          <w:rFonts w:ascii="Arial" w:hAnsi="Arial" w:cs="Arial"/>
          <w:color w:val="000000"/>
          <w:sz w:val="20"/>
        </w:rPr>
        <w:t xml:space="preserve"> </w:t>
      </w:r>
      <w:r w:rsidRPr="00D56BE7">
        <w:rPr>
          <w:rFonts w:ascii="Arial" w:hAnsi="Arial" w:cs="Arial"/>
          <w:color w:val="000000"/>
          <w:sz w:val="20"/>
        </w:rPr>
        <w:t>сообщения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прошло</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более</w:t>
      </w:r>
      <w:r w:rsidR="007C04BB">
        <w:rPr>
          <w:rFonts w:ascii="Arial" w:hAnsi="Arial" w:cs="Arial"/>
          <w:color w:val="000000"/>
          <w:sz w:val="20"/>
        </w:rPr>
        <w:t xml:space="preserve"> </w:t>
      </w:r>
      <w:r w:rsidRPr="00D56BE7">
        <w:rPr>
          <w:rFonts w:ascii="Arial" w:hAnsi="Arial" w:cs="Arial"/>
          <w:color w:val="000000"/>
          <w:sz w:val="20"/>
        </w:rPr>
        <w:t>чем</w:t>
      </w:r>
      <w:r w:rsidR="007C04BB">
        <w:rPr>
          <w:rFonts w:ascii="Arial" w:hAnsi="Arial" w:cs="Arial"/>
          <w:color w:val="000000"/>
          <w:sz w:val="20"/>
        </w:rPr>
        <w:t xml:space="preserve"> </w:t>
      </w:r>
      <w:r w:rsidRPr="00D56BE7">
        <w:rPr>
          <w:rFonts w:ascii="Arial" w:hAnsi="Arial" w:cs="Arial"/>
          <w:color w:val="000000"/>
          <w:sz w:val="20"/>
        </w:rPr>
        <w:t>шесть</w:t>
      </w:r>
      <w:r w:rsidR="007C04BB">
        <w:rPr>
          <w:rFonts w:ascii="Arial" w:hAnsi="Arial" w:cs="Arial"/>
          <w:color w:val="000000"/>
          <w:sz w:val="20"/>
        </w:rPr>
        <w:t xml:space="preserve"> </w:t>
      </w:r>
      <w:r w:rsidRPr="00D56BE7">
        <w:rPr>
          <w:rFonts w:ascii="Arial" w:hAnsi="Arial" w:cs="Arial"/>
          <w:color w:val="000000"/>
          <w:sz w:val="20"/>
        </w:rPr>
        <w:t>месяцев.</w:t>
      </w:r>
    </w:p>
    <w:bookmarkEnd w:id="113"/>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6.2.</w:t>
      </w:r>
      <w:r w:rsidR="007C04BB">
        <w:rPr>
          <w:rFonts w:ascii="Arial" w:hAnsi="Arial" w:cs="Arial"/>
          <w:color w:val="000000"/>
          <w:sz w:val="20"/>
        </w:rPr>
        <w:t xml:space="preserve"> </w:t>
      </w:r>
      <w:r w:rsidRPr="00D56BE7">
        <w:rPr>
          <w:rFonts w:ascii="Arial" w:hAnsi="Arial" w:cs="Arial"/>
          <w:color w:val="000000"/>
          <w:sz w:val="20"/>
        </w:rPr>
        <w:t>Начальная</w:t>
      </w:r>
      <w:r w:rsidR="007C04BB">
        <w:rPr>
          <w:rFonts w:ascii="Arial" w:hAnsi="Arial" w:cs="Arial"/>
          <w:color w:val="000000"/>
          <w:sz w:val="20"/>
        </w:rPr>
        <w:t xml:space="preserve"> </w:t>
      </w:r>
      <w:r w:rsidRPr="00D56BE7">
        <w:rPr>
          <w:rFonts w:ascii="Arial" w:hAnsi="Arial" w:cs="Arial"/>
          <w:color w:val="000000"/>
          <w:sz w:val="20"/>
        </w:rPr>
        <w:t>цена</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приватизируемых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земельными</w:t>
      </w:r>
      <w:r w:rsidR="007C04BB">
        <w:rPr>
          <w:rFonts w:ascii="Arial" w:hAnsi="Arial" w:cs="Arial"/>
          <w:color w:val="000000"/>
          <w:sz w:val="20"/>
        </w:rPr>
        <w:t xml:space="preserve"> </w:t>
      </w:r>
      <w:r w:rsidRPr="00D56BE7">
        <w:rPr>
          <w:rFonts w:ascii="Arial" w:hAnsi="Arial" w:cs="Arial"/>
          <w:color w:val="000000"/>
          <w:sz w:val="20"/>
        </w:rPr>
        <w:t>участками,</w:t>
      </w:r>
      <w:r w:rsidR="007C04BB">
        <w:rPr>
          <w:rFonts w:ascii="Arial" w:hAnsi="Arial" w:cs="Arial"/>
          <w:color w:val="000000"/>
          <w:sz w:val="20"/>
        </w:rPr>
        <w:t xml:space="preserve"> </w:t>
      </w:r>
      <w:r w:rsidRPr="00D56BE7">
        <w:rPr>
          <w:rFonts w:ascii="Arial" w:hAnsi="Arial" w:cs="Arial"/>
          <w:color w:val="000000"/>
          <w:sz w:val="20"/>
        </w:rPr>
        <w:t>принимается</w:t>
      </w:r>
      <w:r w:rsidR="007C04BB">
        <w:rPr>
          <w:rFonts w:ascii="Arial" w:hAnsi="Arial" w:cs="Arial"/>
          <w:color w:val="000000"/>
          <w:sz w:val="20"/>
        </w:rPr>
        <w:t xml:space="preserve"> </w:t>
      </w:r>
      <w:r w:rsidRPr="00D56BE7">
        <w:rPr>
          <w:rFonts w:ascii="Arial" w:hAnsi="Arial" w:cs="Arial"/>
          <w:color w:val="000000"/>
          <w:sz w:val="20"/>
        </w:rPr>
        <w:t>равной</w:t>
      </w:r>
      <w:r w:rsidR="007C04BB">
        <w:rPr>
          <w:rFonts w:ascii="Arial" w:hAnsi="Arial" w:cs="Arial"/>
          <w:color w:val="000000"/>
          <w:sz w:val="20"/>
        </w:rPr>
        <w:t xml:space="preserve"> </w:t>
      </w:r>
      <w:r w:rsidRPr="00D56BE7">
        <w:rPr>
          <w:rFonts w:ascii="Arial" w:hAnsi="Arial" w:cs="Arial"/>
          <w:color w:val="000000"/>
          <w:sz w:val="20"/>
        </w:rPr>
        <w:t>сумме</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рыночной</w:t>
      </w:r>
      <w:r w:rsidR="007C04BB">
        <w:rPr>
          <w:rFonts w:ascii="Arial" w:hAnsi="Arial" w:cs="Arial"/>
          <w:color w:val="000000"/>
          <w:sz w:val="20"/>
        </w:rPr>
        <w:t xml:space="preserve"> </w:t>
      </w:r>
      <w:r w:rsidRPr="00D56BE7">
        <w:rPr>
          <w:rFonts w:ascii="Arial" w:hAnsi="Arial" w:cs="Arial"/>
          <w:color w:val="000000"/>
          <w:sz w:val="20"/>
        </w:rPr>
        <w:t>стоимости,</w:t>
      </w:r>
      <w:r w:rsidR="007C04BB">
        <w:rPr>
          <w:rFonts w:ascii="Arial" w:hAnsi="Arial" w:cs="Arial"/>
          <w:color w:val="000000"/>
          <w:sz w:val="20"/>
        </w:rPr>
        <w:t xml:space="preserve"> </w:t>
      </w:r>
      <w:r w:rsidRPr="00D56BE7">
        <w:rPr>
          <w:rFonts w:ascii="Arial" w:hAnsi="Arial" w:cs="Arial"/>
          <w:color w:val="000000"/>
          <w:sz w:val="20"/>
        </w:rPr>
        <w:t>определенной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40" w:history="1">
        <w:r w:rsidRPr="00D56BE7">
          <w:rPr>
            <w:rStyle w:val="af1"/>
            <w:rFonts w:ascii="Arial" w:hAnsi="Arial" w:cs="Arial"/>
            <w:b/>
            <w:color w:val="000000"/>
          </w:rPr>
          <w:t>законодательством</w:t>
        </w:r>
      </w:hyperlink>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регулирующим</w:t>
      </w:r>
      <w:r w:rsidR="007C04BB">
        <w:rPr>
          <w:rFonts w:ascii="Arial" w:hAnsi="Arial" w:cs="Arial"/>
          <w:color w:val="000000"/>
          <w:sz w:val="20"/>
        </w:rPr>
        <w:t xml:space="preserve"> </w:t>
      </w:r>
      <w:r w:rsidRPr="00D56BE7">
        <w:rPr>
          <w:rFonts w:ascii="Arial" w:hAnsi="Arial" w:cs="Arial"/>
          <w:color w:val="000000"/>
          <w:sz w:val="20"/>
        </w:rPr>
        <w:t>оценочную</w:t>
      </w:r>
      <w:r w:rsidR="007C04BB">
        <w:rPr>
          <w:rFonts w:ascii="Arial" w:hAnsi="Arial" w:cs="Arial"/>
          <w:color w:val="000000"/>
          <w:sz w:val="20"/>
        </w:rPr>
        <w:t xml:space="preserve"> </w:t>
      </w:r>
      <w:r w:rsidRPr="00D56BE7">
        <w:rPr>
          <w:rFonts w:ascii="Arial" w:hAnsi="Arial" w:cs="Arial"/>
          <w:color w:val="000000"/>
          <w:sz w:val="20"/>
        </w:rPr>
        <w:t>деятельность.</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Договор</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земельного</w:t>
      </w:r>
      <w:r w:rsidR="007C04BB">
        <w:rPr>
          <w:rFonts w:ascii="Arial" w:hAnsi="Arial" w:cs="Arial"/>
          <w:color w:val="000000"/>
          <w:sz w:val="20"/>
        </w:rPr>
        <w:t xml:space="preserve"> </w:t>
      </w:r>
      <w:r w:rsidRPr="00D56BE7">
        <w:rPr>
          <w:rFonts w:ascii="Arial" w:hAnsi="Arial" w:cs="Arial"/>
          <w:color w:val="000000"/>
          <w:sz w:val="20"/>
        </w:rPr>
        <w:t>участка</w:t>
      </w:r>
      <w:r w:rsidR="007C04BB">
        <w:rPr>
          <w:rFonts w:ascii="Arial" w:hAnsi="Arial" w:cs="Arial"/>
          <w:color w:val="000000"/>
          <w:sz w:val="20"/>
        </w:rPr>
        <w:t xml:space="preserve"> </w:t>
      </w:r>
      <w:r w:rsidRPr="00D56BE7">
        <w:rPr>
          <w:rFonts w:ascii="Arial" w:hAnsi="Arial" w:cs="Arial"/>
          <w:color w:val="000000"/>
          <w:sz w:val="20"/>
        </w:rPr>
        <w:t>заключается</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победителем</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цене,</w:t>
      </w:r>
      <w:r w:rsidR="007C04BB">
        <w:rPr>
          <w:rFonts w:ascii="Arial" w:hAnsi="Arial" w:cs="Arial"/>
          <w:color w:val="000000"/>
          <w:sz w:val="20"/>
        </w:rPr>
        <w:t xml:space="preserve"> </w:t>
      </w:r>
      <w:r w:rsidRPr="00D56BE7">
        <w:rPr>
          <w:rFonts w:ascii="Arial" w:hAnsi="Arial" w:cs="Arial"/>
          <w:color w:val="000000"/>
          <w:sz w:val="20"/>
        </w:rPr>
        <w:t>определенной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итогам</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указанием</w:t>
      </w:r>
      <w:r w:rsidR="007C04BB">
        <w:rPr>
          <w:rFonts w:ascii="Arial" w:hAnsi="Arial" w:cs="Arial"/>
          <w:color w:val="000000"/>
          <w:sz w:val="20"/>
        </w:rPr>
        <w:t xml:space="preserve"> </w:t>
      </w:r>
      <w:r w:rsidRPr="00D56BE7">
        <w:rPr>
          <w:rFonts w:ascii="Arial" w:hAnsi="Arial" w:cs="Arial"/>
          <w:color w:val="000000"/>
          <w:sz w:val="20"/>
        </w:rPr>
        <w:t>стоимости</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земельного</w:t>
      </w:r>
      <w:r w:rsidR="007C04BB">
        <w:rPr>
          <w:rFonts w:ascii="Arial" w:hAnsi="Arial" w:cs="Arial"/>
          <w:color w:val="000000"/>
          <w:sz w:val="20"/>
        </w:rPr>
        <w:t xml:space="preserve"> </w:t>
      </w:r>
      <w:r w:rsidRPr="00D56BE7">
        <w:rPr>
          <w:rFonts w:ascii="Arial" w:hAnsi="Arial" w:cs="Arial"/>
          <w:color w:val="000000"/>
          <w:sz w:val="20"/>
        </w:rPr>
        <w:t>участка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размерах</w:t>
      </w:r>
      <w:r w:rsidR="007C04BB">
        <w:rPr>
          <w:rFonts w:ascii="Arial" w:hAnsi="Arial" w:cs="Arial"/>
          <w:color w:val="000000"/>
          <w:sz w:val="20"/>
        </w:rPr>
        <w:t xml:space="preserve"> </w:t>
      </w:r>
      <w:r w:rsidRPr="00D56BE7">
        <w:rPr>
          <w:rFonts w:ascii="Arial" w:hAnsi="Arial" w:cs="Arial"/>
          <w:color w:val="000000"/>
          <w:sz w:val="20"/>
        </w:rPr>
        <w:t>пропорциональных</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рыночной</w:t>
      </w:r>
      <w:r w:rsidR="007C04BB">
        <w:rPr>
          <w:rFonts w:ascii="Arial" w:hAnsi="Arial" w:cs="Arial"/>
          <w:color w:val="000000"/>
          <w:sz w:val="20"/>
        </w:rPr>
        <w:t xml:space="preserve"> </w:t>
      </w:r>
      <w:r w:rsidRPr="00D56BE7">
        <w:rPr>
          <w:rFonts w:ascii="Arial" w:hAnsi="Arial" w:cs="Arial"/>
          <w:color w:val="000000"/>
          <w:sz w:val="20"/>
        </w:rPr>
        <w:t>стоимости.</w:t>
      </w:r>
    </w:p>
    <w:p w:rsidR="00F02102" w:rsidRDefault="00992656" w:rsidP="00D56BE7">
      <w:pPr>
        <w:spacing w:after="0" w:line="240" w:lineRule="auto"/>
        <w:ind w:firstLine="709"/>
        <w:jc w:val="both"/>
        <w:rPr>
          <w:rFonts w:ascii="Arial" w:hAnsi="Arial" w:cs="Arial"/>
          <w:color w:val="000000"/>
          <w:sz w:val="20"/>
        </w:rPr>
      </w:pPr>
      <w:bookmarkStart w:id="114" w:name="sub_623"/>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если</w:t>
      </w:r>
      <w:r w:rsidR="007C04BB">
        <w:rPr>
          <w:rFonts w:ascii="Arial" w:hAnsi="Arial" w:cs="Arial"/>
          <w:color w:val="000000"/>
          <w:sz w:val="20"/>
        </w:rPr>
        <w:t xml:space="preserve"> </w:t>
      </w:r>
      <w:r w:rsidRPr="00D56BE7">
        <w:rPr>
          <w:rFonts w:ascii="Arial" w:hAnsi="Arial" w:cs="Arial"/>
          <w:color w:val="000000"/>
          <w:sz w:val="20"/>
        </w:rPr>
        <w:t>заявку</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участие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аукционе</w:t>
      </w:r>
      <w:r w:rsidR="007C04BB">
        <w:rPr>
          <w:rFonts w:ascii="Arial" w:hAnsi="Arial" w:cs="Arial"/>
          <w:color w:val="000000"/>
          <w:sz w:val="20"/>
        </w:rPr>
        <w:t xml:space="preserve"> </w:t>
      </w:r>
      <w:r w:rsidRPr="00D56BE7">
        <w:rPr>
          <w:rFonts w:ascii="Arial" w:hAnsi="Arial" w:cs="Arial"/>
          <w:color w:val="000000"/>
          <w:sz w:val="20"/>
        </w:rPr>
        <w:t>подало</w:t>
      </w:r>
      <w:r w:rsidR="007C04BB">
        <w:rPr>
          <w:rFonts w:ascii="Arial" w:hAnsi="Arial" w:cs="Arial"/>
          <w:color w:val="000000"/>
          <w:sz w:val="20"/>
        </w:rPr>
        <w:t xml:space="preserve"> </w:t>
      </w:r>
      <w:r w:rsidRPr="00D56BE7">
        <w:rPr>
          <w:rFonts w:ascii="Arial" w:hAnsi="Arial" w:cs="Arial"/>
          <w:color w:val="000000"/>
          <w:sz w:val="20"/>
        </w:rPr>
        <w:t>только</w:t>
      </w:r>
      <w:r w:rsidR="007C04BB">
        <w:rPr>
          <w:rFonts w:ascii="Arial" w:hAnsi="Arial" w:cs="Arial"/>
          <w:color w:val="000000"/>
          <w:sz w:val="20"/>
        </w:rPr>
        <w:t xml:space="preserve"> </w:t>
      </w:r>
      <w:r w:rsidRPr="00D56BE7">
        <w:rPr>
          <w:rFonts w:ascii="Arial" w:hAnsi="Arial" w:cs="Arial"/>
          <w:color w:val="000000"/>
          <w:sz w:val="20"/>
        </w:rPr>
        <w:t>одно</w:t>
      </w:r>
      <w:r w:rsidR="007C04BB">
        <w:rPr>
          <w:rFonts w:ascii="Arial" w:hAnsi="Arial" w:cs="Arial"/>
          <w:color w:val="000000"/>
          <w:sz w:val="20"/>
        </w:rPr>
        <w:t xml:space="preserve"> </w:t>
      </w:r>
      <w:r w:rsidRPr="00D56BE7">
        <w:rPr>
          <w:rFonts w:ascii="Arial" w:hAnsi="Arial" w:cs="Arial"/>
          <w:color w:val="000000"/>
          <w:sz w:val="20"/>
        </w:rPr>
        <w:t>лицо,</w:t>
      </w:r>
      <w:r w:rsidR="007C04BB">
        <w:rPr>
          <w:rFonts w:ascii="Arial" w:hAnsi="Arial" w:cs="Arial"/>
          <w:color w:val="000000"/>
          <w:sz w:val="20"/>
        </w:rPr>
        <w:t xml:space="preserve"> </w:t>
      </w:r>
      <w:r w:rsidRPr="00D56BE7">
        <w:rPr>
          <w:rFonts w:ascii="Arial" w:hAnsi="Arial" w:cs="Arial"/>
          <w:color w:val="000000"/>
          <w:sz w:val="20"/>
        </w:rPr>
        <w:t>признанное</w:t>
      </w:r>
      <w:r w:rsidR="007C04BB">
        <w:rPr>
          <w:rFonts w:ascii="Arial" w:hAnsi="Arial" w:cs="Arial"/>
          <w:color w:val="000000"/>
          <w:sz w:val="20"/>
        </w:rPr>
        <w:t xml:space="preserve"> </w:t>
      </w:r>
      <w:r w:rsidRPr="00D56BE7">
        <w:rPr>
          <w:rFonts w:ascii="Arial" w:hAnsi="Arial" w:cs="Arial"/>
          <w:color w:val="000000"/>
          <w:sz w:val="20"/>
        </w:rPr>
        <w:t>единственным</w:t>
      </w:r>
      <w:r w:rsidR="007C04BB">
        <w:rPr>
          <w:rFonts w:ascii="Arial" w:hAnsi="Arial" w:cs="Arial"/>
          <w:color w:val="000000"/>
          <w:sz w:val="20"/>
        </w:rPr>
        <w:t xml:space="preserve"> </w:t>
      </w:r>
      <w:r w:rsidRPr="00D56BE7">
        <w:rPr>
          <w:rFonts w:ascii="Arial" w:hAnsi="Arial" w:cs="Arial"/>
          <w:color w:val="000000"/>
          <w:sz w:val="20"/>
        </w:rPr>
        <w:t>участником</w:t>
      </w:r>
      <w:r w:rsidR="007C04BB">
        <w:rPr>
          <w:rFonts w:ascii="Arial" w:hAnsi="Arial" w:cs="Arial"/>
          <w:color w:val="000000"/>
          <w:sz w:val="20"/>
        </w:rPr>
        <w:t xml:space="preserve"> </w:t>
      </w:r>
      <w:r w:rsidRPr="00D56BE7">
        <w:rPr>
          <w:rFonts w:ascii="Arial" w:hAnsi="Arial" w:cs="Arial"/>
          <w:color w:val="000000"/>
          <w:sz w:val="20"/>
        </w:rPr>
        <w:t>аукциона,</w:t>
      </w:r>
      <w:r w:rsidR="007C04BB">
        <w:rPr>
          <w:rFonts w:ascii="Arial" w:hAnsi="Arial" w:cs="Arial"/>
          <w:color w:val="000000"/>
          <w:sz w:val="20"/>
        </w:rPr>
        <w:t xml:space="preserve"> </w:t>
      </w:r>
      <w:r w:rsidRPr="00D56BE7">
        <w:rPr>
          <w:rFonts w:ascii="Arial" w:hAnsi="Arial" w:cs="Arial"/>
          <w:color w:val="000000"/>
          <w:sz w:val="20"/>
        </w:rPr>
        <w:t>договор</w:t>
      </w:r>
      <w:r w:rsidR="007C04BB">
        <w:rPr>
          <w:rFonts w:ascii="Arial" w:hAnsi="Arial" w:cs="Arial"/>
          <w:color w:val="000000"/>
          <w:sz w:val="20"/>
        </w:rPr>
        <w:t xml:space="preserve"> </w:t>
      </w:r>
      <w:r w:rsidRPr="00D56BE7">
        <w:rPr>
          <w:rFonts w:ascii="Arial" w:hAnsi="Arial" w:cs="Arial"/>
          <w:color w:val="000000"/>
          <w:sz w:val="20"/>
        </w:rPr>
        <w:t>заключается</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таким</w:t>
      </w:r>
      <w:r w:rsidR="007C04BB">
        <w:rPr>
          <w:rFonts w:ascii="Arial" w:hAnsi="Arial" w:cs="Arial"/>
          <w:color w:val="000000"/>
          <w:sz w:val="20"/>
        </w:rPr>
        <w:t xml:space="preserve"> </w:t>
      </w:r>
      <w:r w:rsidRPr="00D56BE7">
        <w:rPr>
          <w:rFonts w:ascii="Arial" w:hAnsi="Arial" w:cs="Arial"/>
          <w:color w:val="000000"/>
          <w:sz w:val="20"/>
        </w:rPr>
        <w:t>лицом</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начальной</w:t>
      </w:r>
      <w:r w:rsidR="007C04BB">
        <w:rPr>
          <w:rFonts w:ascii="Arial" w:hAnsi="Arial" w:cs="Arial"/>
          <w:color w:val="000000"/>
          <w:sz w:val="20"/>
        </w:rPr>
        <w:t xml:space="preserve"> </w:t>
      </w:r>
      <w:r w:rsidRPr="00D56BE7">
        <w:rPr>
          <w:rFonts w:ascii="Arial" w:hAnsi="Arial" w:cs="Arial"/>
          <w:color w:val="000000"/>
          <w:sz w:val="20"/>
        </w:rPr>
        <w:t>цене</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bookmarkEnd w:id="114"/>
    </w:p>
    <w:p w:rsidR="00F02102" w:rsidRDefault="00992656" w:rsidP="00D56BE7">
      <w:pPr>
        <w:pStyle w:val="11"/>
        <w:spacing w:line="240" w:lineRule="auto"/>
        <w:rPr>
          <w:rFonts w:ascii="Arial" w:hAnsi="Arial" w:cs="Arial"/>
          <w:color w:val="000000"/>
          <w:sz w:val="20"/>
          <w:szCs w:val="24"/>
        </w:rPr>
      </w:pPr>
      <w:bookmarkStart w:id="115" w:name="sub_1007"/>
      <w:r w:rsidRPr="00D56BE7">
        <w:rPr>
          <w:rFonts w:ascii="Arial" w:hAnsi="Arial" w:cs="Arial"/>
          <w:color w:val="000000"/>
          <w:sz w:val="20"/>
          <w:szCs w:val="24"/>
        </w:rPr>
        <w:t>7.</w:t>
      </w:r>
      <w:r w:rsidR="007C04BB">
        <w:rPr>
          <w:rFonts w:ascii="Arial" w:hAnsi="Arial" w:cs="Arial"/>
          <w:color w:val="000000"/>
          <w:sz w:val="20"/>
          <w:szCs w:val="24"/>
        </w:rPr>
        <w:t xml:space="preserve"> </w:t>
      </w: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разработки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утверждения</w:t>
      </w:r>
      <w:r w:rsidR="007C04BB">
        <w:rPr>
          <w:rFonts w:ascii="Arial" w:hAnsi="Arial" w:cs="Arial"/>
          <w:color w:val="000000"/>
          <w:sz w:val="20"/>
          <w:szCs w:val="24"/>
        </w:rPr>
        <w:t xml:space="preserve"> </w:t>
      </w:r>
      <w:r w:rsidRPr="00D56BE7">
        <w:rPr>
          <w:rFonts w:ascii="Arial" w:hAnsi="Arial" w:cs="Arial"/>
          <w:color w:val="000000"/>
          <w:sz w:val="20"/>
          <w:szCs w:val="24"/>
        </w:rPr>
        <w:t>условий</w:t>
      </w:r>
      <w:r w:rsidR="007C04BB">
        <w:rPr>
          <w:rFonts w:ascii="Arial" w:hAnsi="Arial" w:cs="Arial"/>
          <w:color w:val="000000"/>
          <w:sz w:val="20"/>
          <w:szCs w:val="24"/>
        </w:rPr>
        <w:t xml:space="preserve"> </w:t>
      </w:r>
      <w:r w:rsidRPr="00D56BE7">
        <w:rPr>
          <w:rFonts w:ascii="Arial" w:hAnsi="Arial" w:cs="Arial"/>
          <w:color w:val="000000"/>
          <w:sz w:val="20"/>
          <w:szCs w:val="24"/>
        </w:rPr>
        <w:t>конкурса,</w:t>
      </w:r>
      <w:r w:rsidR="007C04BB">
        <w:rPr>
          <w:rFonts w:ascii="Arial" w:hAnsi="Arial" w:cs="Arial"/>
          <w:color w:val="000000"/>
          <w:sz w:val="20"/>
          <w:szCs w:val="24"/>
        </w:rPr>
        <w:t xml:space="preserve"> </w:t>
      </w:r>
      <w:r w:rsidRPr="00D56BE7">
        <w:rPr>
          <w:rFonts w:ascii="Arial" w:hAnsi="Arial" w:cs="Arial"/>
          <w:color w:val="000000"/>
          <w:sz w:val="20"/>
          <w:szCs w:val="24"/>
        </w:rPr>
        <w:t>контроль</w:t>
      </w:r>
      <w:r w:rsidR="007C04BB">
        <w:rPr>
          <w:rFonts w:ascii="Arial" w:hAnsi="Arial" w:cs="Arial"/>
          <w:color w:val="000000"/>
          <w:sz w:val="20"/>
          <w:szCs w:val="24"/>
        </w:rPr>
        <w:t xml:space="preserve"> </w:t>
      </w:r>
      <w:r w:rsidRPr="00D56BE7">
        <w:rPr>
          <w:rFonts w:ascii="Arial" w:hAnsi="Arial" w:cs="Arial"/>
          <w:color w:val="000000"/>
          <w:sz w:val="20"/>
          <w:szCs w:val="24"/>
        </w:rPr>
        <w:t>за</w:t>
      </w:r>
      <w:r w:rsidR="007C04BB">
        <w:rPr>
          <w:rFonts w:ascii="Arial" w:hAnsi="Arial" w:cs="Arial"/>
          <w:color w:val="000000"/>
          <w:sz w:val="20"/>
          <w:szCs w:val="24"/>
        </w:rPr>
        <w:t xml:space="preserve"> </w:t>
      </w:r>
      <w:r w:rsidRPr="00D56BE7">
        <w:rPr>
          <w:rFonts w:ascii="Arial" w:hAnsi="Arial" w:cs="Arial"/>
          <w:color w:val="000000"/>
          <w:sz w:val="20"/>
          <w:szCs w:val="24"/>
        </w:rPr>
        <w:t>их</w:t>
      </w:r>
      <w:r w:rsidR="007C04BB">
        <w:rPr>
          <w:rFonts w:ascii="Arial" w:hAnsi="Arial" w:cs="Arial"/>
          <w:color w:val="000000"/>
          <w:sz w:val="20"/>
          <w:szCs w:val="24"/>
        </w:rPr>
        <w:t xml:space="preserve"> </w:t>
      </w:r>
      <w:r w:rsidRPr="00D56BE7">
        <w:rPr>
          <w:rFonts w:ascii="Arial" w:hAnsi="Arial" w:cs="Arial"/>
          <w:color w:val="000000"/>
          <w:sz w:val="20"/>
          <w:szCs w:val="24"/>
        </w:rPr>
        <w:t>исполнением,</w:t>
      </w:r>
      <w:r w:rsidR="007C04BB">
        <w:rPr>
          <w:rFonts w:ascii="Arial" w:hAnsi="Arial" w:cs="Arial"/>
          <w:color w:val="000000"/>
          <w:sz w:val="20"/>
          <w:szCs w:val="24"/>
        </w:rPr>
        <w:t xml:space="preserve"> </w:t>
      </w:r>
      <w:r w:rsidRPr="00D56BE7">
        <w:rPr>
          <w:rFonts w:ascii="Arial" w:hAnsi="Arial" w:cs="Arial"/>
          <w:color w:val="000000"/>
          <w:sz w:val="20"/>
          <w:szCs w:val="24"/>
        </w:rPr>
        <w:t>подтверждения</w:t>
      </w:r>
      <w:r w:rsidR="007C04BB">
        <w:rPr>
          <w:rFonts w:ascii="Arial" w:hAnsi="Arial" w:cs="Arial"/>
          <w:color w:val="000000"/>
          <w:sz w:val="20"/>
          <w:szCs w:val="24"/>
        </w:rPr>
        <w:t xml:space="preserve"> </w:t>
      </w:r>
      <w:r w:rsidRPr="00D56BE7">
        <w:rPr>
          <w:rFonts w:ascii="Arial" w:hAnsi="Arial" w:cs="Arial"/>
          <w:color w:val="000000"/>
          <w:sz w:val="20"/>
          <w:szCs w:val="24"/>
        </w:rPr>
        <w:t>победителем</w:t>
      </w:r>
      <w:r w:rsidR="007C04BB">
        <w:rPr>
          <w:rFonts w:ascii="Arial" w:hAnsi="Arial" w:cs="Arial"/>
          <w:color w:val="000000"/>
          <w:sz w:val="20"/>
          <w:szCs w:val="24"/>
        </w:rPr>
        <w:t xml:space="preserve"> </w:t>
      </w:r>
      <w:r w:rsidRPr="00D56BE7">
        <w:rPr>
          <w:rFonts w:ascii="Arial" w:hAnsi="Arial" w:cs="Arial"/>
          <w:color w:val="000000"/>
          <w:sz w:val="20"/>
          <w:szCs w:val="24"/>
        </w:rPr>
        <w:t>конкурса</w:t>
      </w:r>
      <w:r w:rsidR="007C04BB">
        <w:rPr>
          <w:rFonts w:ascii="Arial" w:hAnsi="Arial" w:cs="Arial"/>
          <w:color w:val="000000"/>
          <w:sz w:val="20"/>
          <w:szCs w:val="24"/>
        </w:rPr>
        <w:t xml:space="preserve"> </w:t>
      </w:r>
      <w:r w:rsidRPr="00D56BE7">
        <w:rPr>
          <w:rFonts w:ascii="Arial" w:hAnsi="Arial" w:cs="Arial"/>
          <w:color w:val="000000"/>
          <w:sz w:val="20"/>
          <w:szCs w:val="24"/>
        </w:rPr>
        <w:t>исполнения</w:t>
      </w:r>
      <w:r w:rsidR="007C04BB">
        <w:rPr>
          <w:rFonts w:ascii="Arial" w:hAnsi="Arial" w:cs="Arial"/>
          <w:color w:val="000000"/>
          <w:sz w:val="20"/>
          <w:szCs w:val="24"/>
        </w:rPr>
        <w:t xml:space="preserve"> </w:t>
      </w:r>
      <w:r w:rsidRPr="00D56BE7">
        <w:rPr>
          <w:rFonts w:ascii="Arial" w:hAnsi="Arial" w:cs="Arial"/>
          <w:color w:val="000000"/>
          <w:sz w:val="20"/>
          <w:szCs w:val="24"/>
        </w:rPr>
        <w:t>таких</w:t>
      </w:r>
      <w:r w:rsidR="007C04BB">
        <w:rPr>
          <w:rFonts w:ascii="Arial" w:hAnsi="Arial" w:cs="Arial"/>
          <w:color w:val="000000"/>
          <w:sz w:val="20"/>
          <w:szCs w:val="24"/>
        </w:rPr>
        <w:t xml:space="preserve"> </w:t>
      </w:r>
      <w:r w:rsidRPr="00D56BE7">
        <w:rPr>
          <w:rFonts w:ascii="Arial" w:hAnsi="Arial" w:cs="Arial"/>
          <w:color w:val="000000"/>
          <w:sz w:val="20"/>
          <w:szCs w:val="24"/>
        </w:rPr>
        <w:t>условий</w:t>
      </w:r>
      <w:bookmarkEnd w:id="115"/>
    </w:p>
    <w:p w:rsidR="00992656" w:rsidRPr="00D56BE7" w:rsidRDefault="00992656" w:rsidP="00D56BE7">
      <w:pPr>
        <w:spacing w:after="0" w:line="240" w:lineRule="auto"/>
        <w:ind w:firstLine="709"/>
        <w:jc w:val="both"/>
        <w:rPr>
          <w:rFonts w:ascii="Arial" w:hAnsi="Arial" w:cs="Arial"/>
          <w:color w:val="000000"/>
          <w:sz w:val="20"/>
        </w:rPr>
      </w:pPr>
      <w:bookmarkStart w:id="116" w:name="sub_71"/>
      <w:r w:rsidRPr="00D56BE7">
        <w:rPr>
          <w:rFonts w:ascii="Arial" w:hAnsi="Arial" w:cs="Arial"/>
          <w:color w:val="000000"/>
          <w:sz w:val="20"/>
        </w:rPr>
        <w:t>7.1.</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разрабатываются</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утверждаются</w:t>
      </w:r>
      <w:r w:rsidR="007C04BB">
        <w:rPr>
          <w:rFonts w:ascii="Arial" w:hAnsi="Arial" w:cs="Arial"/>
          <w:color w:val="000000"/>
          <w:sz w:val="20"/>
        </w:rPr>
        <w:t xml:space="preserve"> </w:t>
      </w:r>
      <w:r w:rsidRPr="00D56BE7">
        <w:rPr>
          <w:rFonts w:ascii="Arial" w:hAnsi="Arial" w:cs="Arial"/>
          <w:color w:val="000000"/>
          <w:sz w:val="20"/>
        </w:rPr>
        <w:t>постановлением</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учетом</w:t>
      </w:r>
      <w:r w:rsidR="007C04BB">
        <w:rPr>
          <w:rFonts w:ascii="Arial" w:hAnsi="Arial" w:cs="Arial"/>
          <w:color w:val="000000"/>
          <w:sz w:val="20"/>
        </w:rPr>
        <w:t xml:space="preserve"> </w:t>
      </w:r>
      <w:r w:rsidRPr="00D56BE7">
        <w:rPr>
          <w:rFonts w:ascii="Arial" w:hAnsi="Arial" w:cs="Arial"/>
          <w:color w:val="000000"/>
          <w:sz w:val="20"/>
        </w:rPr>
        <w:t>предложений</w:t>
      </w:r>
      <w:r w:rsidR="007C04BB">
        <w:rPr>
          <w:rFonts w:ascii="Arial" w:hAnsi="Arial" w:cs="Arial"/>
          <w:color w:val="000000"/>
          <w:sz w:val="20"/>
        </w:rPr>
        <w:t xml:space="preserve"> </w:t>
      </w:r>
      <w:r w:rsidRPr="00D56BE7">
        <w:rPr>
          <w:rFonts w:ascii="Arial" w:hAnsi="Arial" w:cs="Arial"/>
          <w:color w:val="000000"/>
          <w:sz w:val="20"/>
        </w:rPr>
        <w:t>акционерных</w:t>
      </w:r>
      <w:r w:rsidR="007C04BB">
        <w:rPr>
          <w:rFonts w:ascii="Arial" w:hAnsi="Arial" w:cs="Arial"/>
          <w:color w:val="000000"/>
          <w:sz w:val="20"/>
        </w:rPr>
        <w:t xml:space="preserve"> </w:t>
      </w:r>
      <w:r w:rsidRPr="00D56BE7">
        <w:rPr>
          <w:rFonts w:ascii="Arial" w:hAnsi="Arial" w:cs="Arial"/>
          <w:color w:val="000000"/>
          <w:sz w:val="20"/>
        </w:rPr>
        <w:t>обществ</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обществ</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r w:rsidR="007C04BB">
        <w:rPr>
          <w:rFonts w:ascii="Arial" w:hAnsi="Arial" w:cs="Arial"/>
          <w:color w:val="000000"/>
          <w:sz w:val="20"/>
        </w:rPr>
        <w:t xml:space="preserve"> </w:t>
      </w:r>
      <w:r w:rsidRPr="00D56BE7">
        <w:rPr>
          <w:rFonts w:ascii="Arial" w:hAnsi="Arial" w:cs="Arial"/>
          <w:color w:val="000000"/>
          <w:sz w:val="20"/>
        </w:rPr>
        <w:t>акции</w:t>
      </w:r>
      <w:r w:rsidR="007C04BB">
        <w:rPr>
          <w:rFonts w:ascii="Arial" w:hAnsi="Arial" w:cs="Arial"/>
          <w:color w:val="000000"/>
          <w:sz w:val="20"/>
        </w:rPr>
        <w:t xml:space="preserve"> </w:t>
      </w:r>
      <w:r w:rsidRPr="00D56BE7">
        <w:rPr>
          <w:rFonts w:ascii="Arial" w:hAnsi="Arial" w:cs="Arial"/>
          <w:color w:val="000000"/>
          <w:sz w:val="20"/>
        </w:rPr>
        <w:t>(доли)</w:t>
      </w:r>
      <w:r w:rsidR="007C04BB">
        <w:rPr>
          <w:rFonts w:ascii="Arial" w:hAnsi="Arial" w:cs="Arial"/>
          <w:color w:val="000000"/>
          <w:sz w:val="20"/>
        </w:rPr>
        <w:t xml:space="preserve"> </w:t>
      </w: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выставляются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конкурс.</w:t>
      </w:r>
    </w:p>
    <w:p w:rsidR="00992656" w:rsidRPr="00D56BE7" w:rsidRDefault="00992656" w:rsidP="00D56BE7">
      <w:pPr>
        <w:spacing w:after="0" w:line="240" w:lineRule="auto"/>
        <w:ind w:firstLine="709"/>
        <w:jc w:val="both"/>
        <w:rPr>
          <w:rFonts w:ascii="Arial" w:hAnsi="Arial" w:cs="Arial"/>
          <w:color w:val="000000"/>
          <w:sz w:val="20"/>
        </w:rPr>
      </w:pPr>
      <w:bookmarkStart w:id="117" w:name="sub_72"/>
      <w:bookmarkEnd w:id="116"/>
      <w:r w:rsidRPr="00D56BE7">
        <w:rPr>
          <w:rFonts w:ascii="Arial" w:hAnsi="Arial" w:cs="Arial"/>
          <w:color w:val="000000"/>
          <w:sz w:val="20"/>
        </w:rPr>
        <w:t>7.2.</w:t>
      </w:r>
      <w:r w:rsidR="007C04BB">
        <w:rPr>
          <w:rFonts w:ascii="Arial" w:hAnsi="Arial" w:cs="Arial"/>
          <w:color w:val="000000"/>
          <w:sz w:val="20"/>
        </w:rPr>
        <w:t xml:space="preserve"> </w:t>
      </w:r>
      <w:r w:rsidRPr="00D56BE7">
        <w:rPr>
          <w:rFonts w:ascii="Arial" w:hAnsi="Arial" w:cs="Arial"/>
          <w:color w:val="000000"/>
          <w:sz w:val="20"/>
        </w:rPr>
        <w:t>Исполнение</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контролируется</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заключенным</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победителем</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договором</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18" w:name="sub_73"/>
      <w:bookmarkEnd w:id="117"/>
      <w:r w:rsidRPr="00D56BE7">
        <w:rPr>
          <w:rFonts w:ascii="Arial" w:hAnsi="Arial" w:cs="Arial"/>
          <w:color w:val="000000"/>
          <w:sz w:val="20"/>
        </w:rPr>
        <w:t>7.3.</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эффективного</w:t>
      </w:r>
      <w:r w:rsidR="007C04BB">
        <w:rPr>
          <w:rFonts w:ascii="Arial" w:hAnsi="Arial" w:cs="Arial"/>
          <w:color w:val="000000"/>
          <w:sz w:val="20"/>
        </w:rPr>
        <w:t xml:space="preserve"> </w:t>
      </w:r>
      <w:r w:rsidRPr="00D56BE7">
        <w:rPr>
          <w:rFonts w:ascii="Arial" w:hAnsi="Arial" w:cs="Arial"/>
          <w:color w:val="000000"/>
          <w:sz w:val="20"/>
        </w:rPr>
        <w:t>контроля</w:t>
      </w:r>
      <w:r w:rsidR="007C04BB">
        <w:rPr>
          <w:rFonts w:ascii="Arial" w:hAnsi="Arial" w:cs="Arial"/>
          <w:color w:val="000000"/>
          <w:sz w:val="20"/>
        </w:rPr>
        <w:t xml:space="preserve"> </w:t>
      </w:r>
      <w:r w:rsidRPr="00D56BE7">
        <w:rPr>
          <w:rFonts w:ascii="Arial" w:hAnsi="Arial" w:cs="Arial"/>
          <w:color w:val="000000"/>
          <w:sz w:val="20"/>
        </w:rPr>
        <w:t>исполнения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bookmarkEnd w:id="118"/>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ведет</w:t>
      </w:r>
      <w:r w:rsidR="007C04BB">
        <w:rPr>
          <w:rFonts w:ascii="Arial" w:hAnsi="Arial" w:cs="Arial"/>
          <w:color w:val="000000"/>
          <w:sz w:val="20"/>
        </w:rPr>
        <w:t xml:space="preserve"> </w:t>
      </w:r>
      <w:r w:rsidRPr="00D56BE7">
        <w:rPr>
          <w:rFonts w:ascii="Arial" w:hAnsi="Arial" w:cs="Arial"/>
          <w:color w:val="000000"/>
          <w:sz w:val="20"/>
        </w:rPr>
        <w:t>учет</w:t>
      </w:r>
      <w:r w:rsidR="007C04BB">
        <w:rPr>
          <w:rFonts w:ascii="Arial" w:hAnsi="Arial" w:cs="Arial"/>
          <w:color w:val="000000"/>
          <w:sz w:val="20"/>
        </w:rPr>
        <w:t xml:space="preserve"> </w:t>
      </w:r>
      <w:r w:rsidRPr="00D56BE7">
        <w:rPr>
          <w:rFonts w:ascii="Arial" w:hAnsi="Arial" w:cs="Arial"/>
          <w:color w:val="000000"/>
          <w:sz w:val="20"/>
        </w:rPr>
        <w:t>договоров</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заключенных</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результатам</w:t>
      </w:r>
      <w:r w:rsidR="007C04BB">
        <w:rPr>
          <w:rFonts w:ascii="Arial" w:hAnsi="Arial" w:cs="Arial"/>
          <w:color w:val="000000"/>
          <w:sz w:val="20"/>
        </w:rPr>
        <w:t xml:space="preserve"> </w:t>
      </w:r>
      <w:r w:rsidRPr="00D56BE7">
        <w:rPr>
          <w:rFonts w:ascii="Arial" w:hAnsi="Arial" w:cs="Arial"/>
          <w:color w:val="000000"/>
          <w:sz w:val="20"/>
        </w:rPr>
        <w:t>конкурса;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осуществляет</w:t>
      </w:r>
      <w:r w:rsidR="007C04BB">
        <w:rPr>
          <w:rFonts w:ascii="Arial" w:hAnsi="Arial" w:cs="Arial"/>
          <w:color w:val="000000"/>
          <w:sz w:val="20"/>
        </w:rPr>
        <w:t xml:space="preserve"> </w:t>
      </w:r>
      <w:r w:rsidRPr="00D56BE7">
        <w:rPr>
          <w:rFonts w:ascii="Arial" w:hAnsi="Arial" w:cs="Arial"/>
          <w:color w:val="000000"/>
          <w:sz w:val="20"/>
        </w:rPr>
        <w:t>учет</w:t>
      </w:r>
      <w:r w:rsidR="007C04BB">
        <w:rPr>
          <w:rFonts w:ascii="Arial" w:hAnsi="Arial" w:cs="Arial"/>
          <w:color w:val="000000"/>
          <w:sz w:val="20"/>
        </w:rPr>
        <w:t xml:space="preserve"> </w:t>
      </w:r>
      <w:r w:rsidRPr="00D56BE7">
        <w:rPr>
          <w:rFonts w:ascii="Arial" w:hAnsi="Arial" w:cs="Arial"/>
          <w:color w:val="000000"/>
          <w:sz w:val="20"/>
        </w:rPr>
        <w:t>обязательств</w:t>
      </w:r>
      <w:r w:rsidR="007C04BB">
        <w:rPr>
          <w:rFonts w:ascii="Arial" w:hAnsi="Arial" w:cs="Arial"/>
          <w:color w:val="000000"/>
          <w:sz w:val="20"/>
        </w:rPr>
        <w:t xml:space="preserve"> </w:t>
      </w:r>
      <w:r w:rsidRPr="00D56BE7">
        <w:rPr>
          <w:rFonts w:ascii="Arial" w:hAnsi="Arial" w:cs="Arial"/>
          <w:color w:val="000000"/>
          <w:sz w:val="20"/>
        </w:rPr>
        <w:t>победителей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определенных</w:t>
      </w:r>
      <w:r w:rsidR="007C04BB">
        <w:rPr>
          <w:rFonts w:ascii="Arial" w:hAnsi="Arial" w:cs="Arial"/>
          <w:color w:val="000000"/>
          <w:sz w:val="20"/>
        </w:rPr>
        <w:t xml:space="preserve"> </w:t>
      </w:r>
      <w:r w:rsidRPr="00D56BE7">
        <w:rPr>
          <w:rFonts w:ascii="Arial" w:hAnsi="Arial" w:cs="Arial"/>
          <w:color w:val="000000"/>
          <w:sz w:val="20"/>
        </w:rPr>
        <w:t>договорами</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контроль</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исполнения;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принимает</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победителей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отчетные</w:t>
      </w:r>
      <w:r w:rsidR="007C04BB">
        <w:rPr>
          <w:rFonts w:ascii="Arial" w:hAnsi="Arial" w:cs="Arial"/>
          <w:color w:val="000000"/>
          <w:sz w:val="20"/>
        </w:rPr>
        <w:t xml:space="preserve"> </w:t>
      </w:r>
      <w:r w:rsidRPr="00D56BE7">
        <w:rPr>
          <w:rFonts w:ascii="Arial" w:hAnsi="Arial" w:cs="Arial"/>
          <w:color w:val="000000"/>
          <w:sz w:val="20"/>
        </w:rPr>
        <w:t>документы,</w:t>
      </w:r>
      <w:r w:rsidR="007C04BB">
        <w:rPr>
          <w:rFonts w:ascii="Arial" w:hAnsi="Arial" w:cs="Arial"/>
          <w:color w:val="000000"/>
          <w:sz w:val="20"/>
        </w:rPr>
        <w:t xml:space="preserve"> </w:t>
      </w:r>
      <w:r w:rsidRPr="00D56BE7">
        <w:rPr>
          <w:rFonts w:ascii="Arial" w:hAnsi="Arial" w:cs="Arial"/>
          <w:color w:val="000000"/>
          <w:sz w:val="20"/>
        </w:rPr>
        <w:t>подтверждающие</w:t>
      </w:r>
      <w:r w:rsidR="007C04BB">
        <w:rPr>
          <w:rFonts w:ascii="Arial" w:hAnsi="Arial" w:cs="Arial"/>
          <w:color w:val="000000"/>
          <w:sz w:val="20"/>
        </w:rPr>
        <w:t xml:space="preserve"> </w:t>
      </w:r>
      <w:r w:rsidRPr="00D56BE7">
        <w:rPr>
          <w:rFonts w:ascii="Arial" w:hAnsi="Arial" w:cs="Arial"/>
          <w:color w:val="000000"/>
          <w:sz w:val="20"/>
        </w:rPr>
        <w:t>выполнение</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проводит</w:t>
      </w:r>
      <w:r w:rsidR="007C04BB">
        <w:rPr>
          <w:rFonts w:ascii="Arial" w:hAnsi="Arial" w:cs="Arial"/>
          <w:color w:val="000000"/>
          <w:sz w:val="20"/>
        </w:rPr>
        <w:t xml:space="preserve"> </w:t>
      </w:r>
      <w:r w:rsidRPr="00D56BE7">
        <w:rPr>
          <w:rFonts w:ascii="Arial" w:hAnsi="Arial" w:cs="Arial"/>
          <w:color w:val="000000"/>
          <w:sz w:val="20"/>
        </w:rPr>
        <w:t>проверку</w:t>
      </w:r>
      <w:r w:rsidR="007C04BB">
        <w:rPr>
          <w:rFonts w:ascii="Arial" w:hAnsi="Arial" w:cs="Arial"/>
          <w:color w:val="000000"/>
          <w:sz w:val="20"/>
        </w:rPr>
        <w:t xml:space="preserve"> </w:t>
      </w:r>
      <w:r w:rsidRPr="00D56BE7">
        <w:rPr>
          <w:rFonts w:ascii="Arial" w:hAnsi="Arial" w:cs="Arial"/>
          <w:color w:val="000000"/>
          <w:sz w:val="20"/>
        </w:rPr>
        <w:t>документов,</w:t>
      </w:r>
      <w:r w:rsidR="007C04BB">
        <w:rPr>
          <w:rFonts w:ascii="Arial" w:hAnsi="Arial" w:cs="Arial"/>
          <w:color w:val="000000"/>
          <w:sz w:val="20"/>
        </w:rPr>
        <w:t xml:space="preserve"> </w:t>
      </w:r>
      <w:r w:rsidRPr="00D56BE7">
        <w:rPr>
          <w:rFonts w:ascii="Arial" w:hAnsi="Arial" w:cs="Arial"/>
          <w:color w:val="000000"/>
          <w:sz w:val="20"/>
        </w:rPr>
        <w:t>представляемых</w:t>
      </w:r>
      <w:r w:rsidR="007C04BB">
        <w:rPr>
          <w:rFonts w:ascii="Arial" w:hAnsi="Arial" w:cs="Arial"/>
          <w:color w:val="000000"/>
          <w:sz w:val="20"/>
        </w:rPr>
        <w:t xml:space="preserve"> </w:t>
      </w:r>
      <w:r w:rsidRPr="00D56BE7">
        <w:rPr>
          <w:rFonts w:ascii="Arial" w:hAnsi="Arial" w:cs="Arial"/>
          <w:color w:val="000000"/>
          <w:sz w:val="20"/>
        </w:rPr>
        <w:t>победителями</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подтверждение</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проверку</w:t>
      </w:r>
      <w:r w:rsidR="007C04BB">
        <w:rPr>
          <w:rFonts w:ascii="Arial" w:hAnsi="Arial" w:cs="Arial"/>
          <w:color w:val="000000"/>
          <w:sz w:val="20"/>
        </w:rPr>
        <w:t xml:space="preserve"> </w:t>
      </w:r>
      <w:r w:rsidRPr="00D56BE7">
        <w:rPr>
          <w:rFonts w:ascii="Arial" w:hAnsi="Arial" w:cs="Arial"/>
          <w:color w:val="000000"/>
          <w:sz w:val="20"/>
        </w:rPr>
        <w:t>фактического</w:t>
      </w:r>
      <w:r w:rsidR="007C04BB">
        <w:rPr>
          <w:rFonts w:ascii="Arial" w:hAnsi="Arial" w:cs="Arial"/>
          <w:color w:val="000000"/>
          <w:sz w:val="20"/>
        </w:rPr>
        <w:t xml:space="preserve"> </w:t>
      </w:r>
      <w:r w:rsidRPr="00D56BE7">
        <w:rPr>
          <w:rFonts w:ascii="Arial" w:hAnsi="Arial" w:cs="Arial"/>
          <w:color w:val="000000"/>
          <w:sz w:val="20"/>
        </w:rPr>
        <w:t>исполнения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месте</w:t>
      </w:r>
      <w:r w:rsidR="007C04BB">
        <w:rPr>
          <w:rFonts w:ascii="Arial" w:hAnsi="Arial" w:cs="Arial"/>
          <w:color w:val="000000"/>
          <w:sz w:val="20"/>
        </w:rPr>
        <w:t xml:space="preserve"> </w:t>
      </w:r>
      <w:r w:rsidRPr="00D56BE7">
        <w:rPr>
          <w:rFonts w:ascii="Arial" w:hAnsi="Arial" w:cs="Arial"/>
          <w:color w:val="000000"/>
          <w:sz w:val="20"/>
        </w:rPr>
        <w:t>расположения</w:t>
      </w:r>
      <w:r w:rsidR="007C04BB">
        <w:rPr>
          <w:rFonts w:ascii="Arial" w:hAnsi="Arial" w:cs="Arial"/>
          <w:color w:val="000000"/>
          <w:sz w:val="20"/>
        </w:rPr>
        <w:t xml:space="preserve"> </w:t>
      </w:r>
      <w:r w:rsidRPr="00D56BE7">
        <w:rPr>
          <w:rFonts w:ascii="Arial" w:hAnsi="Arial" w:cs="Arial"/>
          <w:color w:val="000000"/>
          <w:sz w:val="20"/>
        </w:rPr>
        <w:t>проверяемых</w:t>
      </w:r>
      <w:r w:rsidR="007C04BB">
        <w:rPr>
          <w:rFonts w:ascii="Arial" w:hAnsi="Arial" w:cs="Arial"/>
          <w:color w:val="000000"/>
          <w:sz w:val="20"/>
        </w:rPr>
        <w:t xml:space="preserve"> </w:t>
      </w:r>
      <w:r w:rsidRPr="00D56BE7">
        <w:rPr>
          <w:rFonts w:ascii="Arial" w:hAnsi="Arial" w:cs="Arial"/>
          <w:color w:val="000000"/>
          <w:sz w:val="20"/>
        </w:rPr>
        <w:t>объектов;</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принимает</w:t>
      </w:r>
      <w:r w:rsidR="007C04BB">
        <w:rPr>
          <w:rFonts w:ascii="Arial" w:hAnsi="Arial" w:cs="Arial"/>
          <w:color w:val="000000"/>
          <w:sz w:val="20"/>
        </w:rPr>
        <w:t xml:space="preserve"> </w:t>
      </w:r>
      <w:r w:rsidRPr="00D56BE7">
        <w:rPr>
          <w:rFonts w:ascii="Arial" w:hAnsi="Arial" w:cs="Arial"/>
          <w:color w:val="000000"/>
          <w:sz w:val="20"/>
        </w:rPr>
        <w:t>предусмотренные</w:t>
      </w:r>
      <w:r w:rsidR="007C04BB">
        <w:rPr>
          <w:rFonts w:ascii="Arial" w:hAnsi="Arial" w:cs="Arial"/>
          <w:color w:val="000000"/>
          <w:sz w:val="20"/>
        </w:rPr>
        <w:t xml:space="preserve"> </w:t>
      </w:r>
      <w:r w:rsidRPr="00D56BE7">
        <w:rPr>
          <w:rFonts w:ascii="Arial" w:hAnsi="Arial" w:cs="Arial"/>
          <w:color w:val="000000"/>
          <w:sz w:val="20"/>
        </w:rPr>
        <w:t>законодательством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договором</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меры</w:t>
      </w:r>
      <w:r w:rsidR="007C04BB">
        <w:rPr>
          <w:rFonts w:ascii="Arial" w:hAnsi="Arial" w:cs="Arial"/>
          <w:color w:val="000000"/>
          <w:sz w:val="20"/>
        </w:rPr>
        <w:t xml:space="preserve"> </w:t>
      </w:r>
      <w:r w:rsidRPr="00D56BE7">
        <w:rPr>
          <w:rFonts w:ascii="Arial" w:hAnsi="Arial" w:cs="Arial"/>
          <w:color w:val="000000"/>
          <w:sz w:val="20"/>
        </w:rPr>
        <w:t>воздействия,</w:t>
      </w:r>
      <w:r w:rsidR="007C04BB">
        <w:rPr>
          <w:rFonts w:ascii="Arial" w:hAnsi="Arial" w:cs="Arial"/>
          <w:color w:val="000000"/>
          <w:sz w:val="20"/>
        </w:rPr>
        <w:t xml:space="preserve"> </w:t>
      </w:r>
      <w:r w:rsidRPr="00D56BE7">
        <w:rPr>
          <w:rFonts w:ascii="Arial" w:hAnsi="Arial" w:cs="Arial"/>
          <w:color w:val="000000"/>
          <w:sz w:val="20"/>
        </w:rPr>
        <w:t>направленные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устранение</w:t>
      </w:r>
      <w:r w:rsidR="007C04BB">
        <w:rPr>
          <w:rFonts w:ascii="Arial" w:hAnsi="Arial" w:cs="Arial"/>
          <w:color w:val="000000"/>
          <w:sz w:val="20"/>
        </w:rPr>
        <w:t xml:space="preserve"> </w:t>
      </w:r>
      <w:r w:rsidRPr="00D56BE7">
        <w:rPr>
          <w:rFonts w:ascii="Arial" w:hAnsi="Arial" w:cs="Arial"/>
          <w:color w:val="000000"/>
          <w:sz w:val="20"/>
        </w:rPr>
        <w:t>нарушений</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обеспечение</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p>
    <w:p w:rsidR="00992656" w:rsidRPr="00D56BE7" w:rsidRDefault="00992656" w:rsidP="00D56BE7">
      <w:pPr>
        <w:spacing w:after="0" w:line="240" w:lineRule="auto"/>
        <w:ind w:firstLine="709"/>
        <w:jc w:val="both"/>
        <w:rPr>
          <w:rFonts w:ascii="Arial" w:hAnsi="Arial" w:cs="Arial"/>
          <w:color w:val="000000"/>
          <w:sz w:val="20"/>
        </w:rPr>
      </w:pPr>
      <w:bookmarkStart w:id="119" w:name="sub_74"/>
      <w:r w:rsidRPr="00D56BE7">
        <w:rPr>
          <w:rFonts w:ascii="Arial" w:hAnsi="Arial" w:cs="Arial"/>
          <w:color w:val="000000"/>
          <w:sz w:val="20"/>
        </w:rPr>
        <w:t>7.4.</w:t>
      </w:r>
      <w:r w:rsidR="007C04BB">
        <w:rPr>
          <w:rFonts w:ascii="Arial" w:hAnsi="Arial" w:cs="Arial"/>
          <w:color w:val="000000"/>
          <w:sz w:val="20"/>
        </w:rPr>
        <w:t xml:space="preserve"> </w:t>
      </w:r>
      <w:r w:rsidRPr="00D56BE7">
        <w:rPr>
          <w:rFonts w:ascii="Arial" w:hAnsi="Arial" w:cs="Arial"/>
          <w:color w:val="000000"/>
          <w:sz w:val="20"/>
        </w:rPr>
        <w:t>Периодичность</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форма</w:t>
      </w:r>
      <w:r w:rsidR="007C04BB">
        <w:rPr>
          <w:rFonts w:ascii="Arial" w:hAnsi="Arial" w:cs="Arial"/>
          <w:color w:val="000000"/>
          <w:sz w:val="20"/>
        </w:rPr>
        <w:t xml:space="preserve"> </w:t>
      </w:r>
      <w:r w:rsidRPr="00D56BE7">
        <w:rPr>
          <w:rFonts w:ascii="Arial" w:hAnsi="Arial" w:cs="Arial"/>
          <w:color w:val="000000"/>
          <w:sz w:val="20"/>
        </w:rPr>
        <w:t>представления</w:t>
      </w:r>
      <w:r w:rsidR="007C04BB">
        <w:rPr>
          <w:rFonts w:ascii="Arial" w:hAnsi="Arial" w:cs="Arial"/>
          <w:color w:val="000000"/>
          <w:sz w:val="20"/>
        </w:rPr>
        <w:t xml:space="preserve"> </w:t>
      </w:r>
      <w:r w:rsidRPr="00D56BE7">
        <w:rPr>
          <w:rFonts w:ascii="Arial" w:hAnsi="Arial" w:cs="Arial"/>
          <w:color w:val="000000"/>
          <w:sz w:val="20"/>
        </w:rPr>
        <w:t>отчетных</w:t>
      </w:r>
      <w:r w:rsidR="007C04BB">
        <w:rPr>
          <w:rFonts w:ascii="Arial" w:hAnsi="Arial" w:cs="Arial"/>
          <w:color w:val="000000"/>
          <w:sz w:val="20"/>
        </w:rPr>
        <w:t xml:space="preserve"> </w:t>
      </w:r>
      <w:r w:rsidRPr="00D56BE7">
        <w:rPr>
          <w:rFonts w:ascii="Arial" w:hAnsi="Arial" w:cs="Arial"/>
          <w:color w:val="000000"/>
          <w:sz w:val="20"/>
        </w:rPr>
        <w:t>документов</w:t>
      </w:r>
      <w:r w:rsidR="007C04BB">
        <w:rPr>
          <w:rFonts w:ascii="Arial" w:hAnsi="Arial" w:cs="Arial"/>
          <w:color w:val="000000"/>
          <w:sz w:val="20"/>
        </w:rPr>
        <w:t xml:space="preserve"> </w:t>
      </w:r>
      <w:r w:rsidRPr="00D56BE7">
        <w:rPr>
          <w:rFonts w:ascii="Arial" w:hAnsi="Arial" w:cs="Arial"/>
          <w:color w:val="000000"/>
          <w:sz w:val="20"/>
        </w:rPr>
        <w:t>победителем</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определяются</w:t>
      </w:r>
      <w:r w:rsidR="007C04BB">
        <w:rPr>
          <w:rFonts w:ascii="Arial" w:hAnsi="Arial" w:cs="Arial"/>
          <w:color w:val="000000"/>
          <w:sz w:val="20"/>
        </w:rPr>
        <w:t xml:space="preserve"> </w:t>
      </w:r>
      <w:r w:rsidRPr="00D56BE7">
        <w:rPr>
          <w:rFonts w:ascii="Arial" w:hAnsi="Arial" w:cs="Arial"/>
          <w:color w:val="000000"/>
          <w:sz w:val="20"/>
        </w:rPr>
        <w:t>договором</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учетом</w:t>
      </w:r>
      <w:r w:rsidR="007C04BB">
        <w:rPr>
          <w:rFonts w:ascii="Arial" w:hAnsi="Arial" w:cs="Arial"/>
          <w:color w:val="000000"/>
          <w:sz w:val="20"/>
        </w:rPr>
        <w:t xml:space="preserve"> </w:t>
      </w:r>
      <w:r w:rsidRPr="00D56BE7">
        <w:rPr>
          <w:rFonts w:ascii="Arial" w:hAnsi="Arial" w:cs="Arial"/>
          <w:color w:val="000000"/>
          <w:sz w:val="20"/>
        </w:rPr>
        <w:t>того,</w:t>
      </w:r>
      <w:r w:rsidR="007C04BB">
        <w:rPr>
          <w:rFonts w:ascii="Arial" w:hAnsi="Arial" w:cs="Arial"/>
          <w:color w:val="000000"/>
          <w:sz w:val="20"/>
        </w:rPr>
        <w:t xml:space="preserve"> </w:t>
      </w:r>
      <w:r w:rsidRPr="00D56BE7">
        <w:rPr>
          <w:rFonts w:ascii="Arial" w:hAnsi="Arial" w:cs="Arial"/>
          <w:color w:val="000000"/>
          <w:sz w:val="20"/>
        </w:rPr>
        <w:t>что</w:t>
      </w:r>
      <w:r w:rsidR="007C04BB">
        <w:rPr>
          <w:rFonts w:ascii="Arial" w:hAnsi="Arial" w:cs="Arial"/>
          <w:color w:val="000000"/>
          <w:sz w:val="20"/>
        </w:rPr>
        <w:t xml:space="preserve"> </w:t>
      </w:r>
      <w:r w:rsidRPr="00D56BE7">
        <w:rPr>
          <w:rFonts w:ascii="Arial" w:hAnsi="Arial" w:cs="Arial"/>
          <w:color w:val="000000"/>
          <w:sz w:val="20"/>
        </w:rPr>
        <w:t>документы</w:t>
      </w:r>
      <w:r w:rsidR="007C04BB">
        <w:rPr>
          <w:rFonts w:ascii="Arial" w:hAnsi="Arial" w:cs="Arial"/>
          <w:color w:val="000000"/>
          <w:sz w:val="20"/>
        </w:rPr>
        <w:t xml:space="preserve"> </w:t>
      </w:r>
      <w:r w:rsidRPr="00D56BE7">
        <w:rPr>
          <w:rFonts w:ascii="Arial" w:hAnsi="Arial" w:cs="Arial"/>
          <w:color w:val="000000"/>
          <w:sz w:val="20"/>
        </w:rPr>
        <w:t>представляются</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чаще</w:t>
      </w:r>
      <w:r w:rsidR="007C04BB">
        <w:rPr>
          <w:rFonts w:ascii="Arial" w:hAnsi="Arial" w:cs="Arial"/>
          <w:color w:val="000000"/>
          <w:sz w:val="20"/>
        </w:rPr>
        <w:t xml:space="preserve"> </w:t>
      </w:r>
      <w:r w:rsidRPr="00D56BE7">
        <w:rPr>
          <w:rFonts w:ascii="Arial" w:hAnsi="Arial" w:cs="Arial"/>
          <w:color w:val="000000"/>
          <w:sz w:val="20"/>
        </w:rPr>
        <w:t>одного</w:t>
      </w:r>
      <w:r w:rsidR="007C04BB">
        <w:rPr>
          <w:rFonts w:ascii="Arial" w:hAnsi="Arial" w:cs="Arial"/>
          <w:color w:val="000000"/>
          <w:sz w:val="20"/>
        </w:rPr>
        <w:t xml:space="preserve"> </w:t>
      </w:r>
      <w:r w:rsidRPr="00D56BE7">
        <w:rPr>
          <w:rFonts w:ascii="Arial" w:hAnsi="Arial" w:cs="Arial"/>
          <w:color w:val="000000"/>
          <w:sz w:val="20"/>
        </w:rPr>
        <w:t>раза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квартал.</w:t>
      </w:r>
    </w:p>
    <w:bookmarkEnd w:id="119"/>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рабочих</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даты</w:t>
      </w:r>
      <w:r w:rsidR="007C04BB">
        <w:rPr>
          <w:rFonts w:ascii="Arial" w:hAnsi="Arial" w:cs="Arial"/>
          <w:color w:val="000000"/>
          <w:sz w:val="20"/>
        </w:rPr>
        <w:t xml:space="preserve"> </w:t>
      </w:r>
      <w:r w:rsidRPr="00D56BE7">
        <w:rPr>
          <w:rFonts w:ascii="Arial" w:hAnsi="Arial" w:cs="Arial"/>
          <w:color w:val="000000"/>
          <w:sz w:val="20"/>
        </w:rPr>
        <w:t>истечения</w:t>
      </w:r>
      <w:r w:rsidR="007C04BB">
        <w:rPr>
          <w:rFonts w:ascii="Arial" w:hAnsi="Arial" w:cs="Arial"/>
          <w:color w:val="000000"/>
          <w:sz w:val="20"/>
        </w:rPr>
        <w:t xml:space="preserve"> </w:t>
      </w:r>
      <w:r w:rsidRPr="00D56BE7">
        <w:rPr>
          <w:rFonts w:ascii="Arial" w:hAnsi="Arial" w:cs="Arial"/>
          <w:color w:val="000000"/>
          <w:sz w:val="20"/>
        </w:rPr>
        <w:t>срока</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победитель</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направляет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администрацию</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сводный</w:t>
      </w:r>
      <w:r w:rsidR="007C04BB">
        <w:rPr>
          <w:rFonts w:ascii="Arial" w:hAnsi="Arial" w:cs="Arial"/>
          <w:color w:val="000000"/>
          <w:sz w:val="20"/>
        </w:rPr>
        <w:t xml:space="preserve"> </w:t>
      </w:r>
      <w:r w:rsidRPr="00D56BE7">
        <w:rPr>
          <w:rFonts w:ascii="Arial" w:hAnsi="Arial" w:cs="Arial"/>
          <w:color w:val="000000"/>
          <w:sz w:val="20"/>
        </w:rPr>
        <w:t>(итоговый)</w:t>
      </w:r>
      <w:r w:rsidR="007C04BB">
        <w:rPr>
          <w:rFonts w:ascii="Arial" w:hAnsi="Arial" w:cs="Arial"/>
          <w:color w:val="000000"/>
          <w:sz w:val="20"/>
        </w:rPr>
        <w:t xml:space="preserve"> </w:t>
      </w:r>
      <w:r w:rsidRPr="00D56BE7">
        <w:rPr>
          <w:rFonts w:ascii="Arial" w:hAnsi="Arial" w:cs="Arial"/>
          <w:color w:val="000000"/>
          <w:sz w:val="20"/>
        </w:rPr>
        <w:t>отчет</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выполнении</w:t>
      </w:r>
      <w:r w:rsidR="007C04BB">
        <w:rPr>
          <w:rFonts w:ascii="Arial" w:hAnsi="Arial" w:cs="Arial"/>
          <w:color w:val="000000"/>
          <w:sz w:val="20"/>
        </w:rPr>
        <w:t xml:space="preserve"> </w:t>
      </w:r>
      <w:r w:rsidRPr="00D56BE7">
        <w:rPr>
          <w:rFonts w:ascii="Arial" w:hAnsi="Arial" w:cs="Arial"/>
          <w:color w:val="000000"/>
          <w:sz w:val="20"/>
        </w:rPr>
        <w:t>им</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целом</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приложением</w:t>
      </w:r>
      <w:r w:rsidR="007C04BB">
        <w:rPr>
          <w:rFonts w:ascii="Arial" w:hAnsi="Arial" w:cs="Arial"/>
          <w:color w:val="000000"/>
          <w:sz w:val="20"/>
        </w:rPr>
        <w:t xml:space="preserve"> </w:t>
      </w:r>
      <w:r w:rsidRPr="00D56BE7">
        <w:rPr>
          <w:rFonts w:ascii="Arial" w:hAnsi="Arial" w:cs="Arial"/>
          <w:color w:val="000000"/>
          <w:sz w:val="20"/>
        </w:rPr>
        <w:t>всех</w:t>
      </w:r>
      <w:r w:rsidR="007C04BB">
        <w:rPr>
          <w:rFonts w:ascii="Arial" w:hAnsi="Arial" w:cs="Arial"/>
          <w:color w:val="000000"/>
          <w:sz w:val="20"/>
        </w:rPr>
        <w:t xml:space="preserve"> </w:t>
      </w:r>
      <w:r w:rsidRPr="00D56BE7">
        <w:rPr>
          <w:rFonts w:ascii="Arial" w:hAnsi="Arial" w:cs="Arial"/>
          <w:color w:val="000000"/>
          <w:sz w:val="20"/>
        </w:rPr>
        <w:t>необходимых</w:t>
      </w:r>
      <w:r w:rsidR="007C04BB">
        <w:rPr>
          <w:rFonts w:ascii="Arial" w:hAnsi="Arial" w:cs="Arial"/>
          <w:color w:val="000000"/>
          <w:sz w:val="20"/>
        </w:rPr>
        <w:t xml:space="preserve"> </w:t>
      </w:r>
      <w:r w:rsidRPr="00D56BE7">
        <w:rPr>
          <w:rFonts w:ascii="Arial" w:hAnsi="Arial" w:cs="Arial"/>
          <w:color w:val="000000"/>
          <w:sz w:val="20"/>
        </w:rPr>
        <w:t>документов.</w:t>
      </w:r>
    </w:p>
    <w:p w:rsidR="00992656" w:rsidRPr="00D56BE7" w:rsidRDefault="00992656" w:rsidP="00D56BE7">
      <w:pPr>
        <w:spacing w:after="0" w:line="240" w:lineRule="auto"/>
        <w:ind w:firstLine="709"/>
        <w:jc w:val="both"/>
        <w:rPr>
          <w:rFonts w:ascii="Arial" w:hAnsi="Arial" w:cs="Arial"/>
          <w:color w:val="000000"/>
          <w:sz w:val="20"/>
        </w:rPr>
      </w:pPr>
      <w:bookmarkStart w:id="120" w:name="sub_75"/>
      <w:r w:rsidRPr="00D56BE7">
        <w:rPr>
          <w:rFonts w:ascii="Arial" w:hAnsi="Arial" w:cs="Arial"/>
          <w:color w:val="000000"/>
          <w:sz w:val="20"/>
        </w:rPr>
        <w:t>7.5.</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месяцев</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получения</w:t>
      </w:r>
      <w:r w:rsidR="007C04BB">
        <w:rPr>
          <w:rFonts w:ascii="Arial" w:hAnsi="Arial" w:cs="Arial"/>
          <w:color w:val="000000"/>
          <w:sz w:val="20"/>
        </w:rPr>
        <w:t xml:space="preserve"> </w:t>
      </w:r>
      <w:r w:rsidRPr="00D56BE7">
        <w:rPr>
          <w:rFonts w:ascii="Arial" w:hAnsi="Arial" w:cs="Arial"/>
          <w:color w:val="000000"/>
          <w:sz w:val="20"/>
        </w:rPr>
        <w:t>сводного</w:t>
      </w:r>
      <w:r w:rsidR="007C04BB">
        <w:rPr>
          <w:rFonts w:ascii="Arial" w:hAnsi="Arial" w:cs="Arial"/>
          <w:color w:val="000000"/>
          <w:sz w:val="20"/>
        </w:rPr>
        <w:t xml:space="preserve"> </w:t>
      </w:r>
      <w:r w:rsidRPr="00D56BE7">
        <w:rPr>
          <w:rFonts w:ascii="Arial" w:hAnsi="Arial" w:cs="Arial"/>
          <w:color w:val="000000"/>
          <w:sz w:val="20"/>
        </w:rPr>
        <w:t>(итогового)</w:t>
      </w:r>
      <w:r w:rsidR="007C04BB">
        <w:rPr>
          <w:rFonts w:ascii="Arial" w:hAnsi="Arial" w:cs="Arial"/>
          <w:color w:val="000000"/>
          <w:sz w:val="20"/>
        </w:rPr>
        <w:t xml:space="preserve"> </w:t>
      </w:r>
      <w:r w:rsidRPr="00D56BE7">
        <w:rPr>
          <w:rFonts w:ascii="Arial" w:hAnsi="Arial" w:cs="Arial"/>
          <w:color w:val="000000"/>
          <w:sz w:val="20"/>
        </w:rPr>
        <w:t>отчета</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выполнении</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обязана</w:t>
      </w:r>
      <w:r w:rsidR="007C04BB">
        <w:rPr>
          <w:rFonts w:ascii="Arial" w:hAnsi="Arial" w:cs="Arial"/>
          <w:color w:val="000000"/>
          <w:sz w:val="20"/>
        </w:rPr>
        <w:t xml:space="preserve"> </w:t>
      </w:r>
      <w:r w:rsidRPr="00D56BE7">
        <w:rPr>
          <w:rFonts w:ascii="Arial" w:hAnsi="Arial" w:cs="Arial"/>
          <w:color w:val="000000"/>
          <w:sz w:val="20"/>
        </w:rPr>
        <w:t>осуществить</w:t>
      </w:r>
      <w:r w:rsidR="007C04BB">
        <w:rPr>
          <w:rFonts w:ascii="Arial" w:hAnsi="Arial" w:cs="Arial"/>
          <w:color w:val="000000"/>
          <w:sz w:val="20"/>
        </w:rPr>
        <w:t xml:space="preserve"> </w:t>
      </w:r>
      <w:r w:rsidRPr="00D56BE7">
        <w:rPr>
          <w:rFonts w:ascii="Arial" w:hAnsi="Arial" w:cs="Arial"/>
          <w:color w:val="000000"/>
          <w:sz w:val="20"/>
        </w:rPr>
        <w:t>проверку</w:t>
      </w:r>
      <w:r w:rsidR="007C04BB">
        <w:rPr>
          <w:rFonts w:ascii="Arial" w:hAnsi="Arial" w:cs="Arial"/>
          <w:color w:val="000000"/>
          <w:sz w:val="20"/>
        </w:rPr>
        <w:t xml:space="preserve"> </w:t>
      </w:r>
      <w:r w:rsidRPr="00D56BE7">
        <w:rPr>
          <w:rFonts w:ascii="Arial" w:hAnsi="Arial" w:cs="Arial"/>
          <w:color w:val="000000"/>
          <w:sz w:val="20"/>
        </w:rPr>
        <w:t>фактического</w:t>
      </w:r>
      <w:r w:rsidR="007C04BB">
        <w:rPr>
          <w:rFonts w:ascii="Arial" w:hAnsi="Arial" w:cs="Arial"/>
          <w:color w:val="000000"/>
          <w:sz w:val="20"/>
        </w:rPr>
        <w:t xml:space="preserve"> </w:t>
      </w:r>
      <w:r w:rsidRPr="00D56BE7">
        <w:rPr>
          <w:rFonts w:ascii="Arial" w:hAnsi="Arial" w:cs="Arial"/>
          <w:color w:val="000000"/>
          <w:sz w:val="20"/>
        </w:rPr>
        <w:t>исполнения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представленного</w:t>
      </w:r>
      <w:r w:rsidR="007C04BB">
        <w:rPr>
          <w:rFonts w:ascii="Arial" w:hAnsi="Arial" w:cs="Arial"/>
          <w:color w:val="000000"/>
          <w:sz w:val="20"/>
        </w:rPr>
        <w:t xml:space="preserve"> </w:t>
      </w:r>
      <w:r w:rsidRPr="00D56BE7">
        <w:rPr>
          <w:rFonts w:ascii="Arial" w:hAnsi="Arial" w:cs="Arial"/>
          <w:color w:val="000000"/>
          <w:sz w:val="20"/>
        </w:rPr>
        <w:t>победителем</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сводного</w:t>
      </w:r>
      <w:r w:rsidR="007C04BB">
        <w:rPr>
          <w:rFonts w:ascii="Arial" w:hAnsi="Arial" w:cs="Arial"/>
          <w:color w:val="000000"/>
          <w:sz w:val="20"/>
        </w:rPr>
        <w:t xml:space="preserve"> </w:t>
      </w:r>
      <w:r w:rsidRPr="00D56BE7">
        <w:rPr>
          <w:rFonts w:ascii="Arial" w:hAnsi="Arial" w:cs="Arial"/>
          <w:color w:val="000000"/>
          <w:sz w:val="20"/>
        </w:rPr>
        <w:t>(итогового)</w:t>
      </w:r>
      <w:r w:rsidR="007C04BB">
        <w:rPr>
          <w:rFonts w:ascii="Arial" w:hAnsi="Arial" w:cs="Arial"/>
          <w:color w:val="000000"/>
          <w:sz w:val="20"/>
        </w:rPr>
        <w:t xml:space="preserve"> </w:t>
      </w:r>
      <w:r w:rsidRPr="00D56BE7">
        <w:rPr>
          <w:rFonts w:ascii="Arial" w:hAnsi="Arial" w:cs="Arial"/>
          <w:color w:val="000000"/>
          <w:sz w:val="20"/>
        </w:rPr>
        <w:t>отчета.</w:t>
      </w:r>
    </w:p>
    <w:bookmarkEnd w:id="120"/>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Указанная</w:t>
      </w:r>
      <w:r w:rsidR="007C04BB">
        <w:rPr>
          <w:rFonts w:ascii="Arial" w:hAnsi="Arial" w:cs="Arial"/>
          <w:color w:val="000000"/>
          <w:sz w:val="20"/>
        </w:rPr>
        <w:t xml:space="preserve"> </w:t>
      </w:r>
      <w:r w:rsidRPr="00D56BE7">
        <w:rPr>
          <w:rFonts w:ascii="Arial" w:hAnsi="Arial" w:cs="Arial"/>
          <w:color w:val="000000"/>
          <w:sz w:val="20"/>
        </w:rPr>
        <w:t>проверка</w:t>
      </w:r>
      <w:r w:rsidR="007C04BB">
        <w:rPr>
          <w:rFonts w:ascii="Arial" w:hAnsi="Arial" w:cs="Arial"/>
          <w:color w:val="000000"/>
          <w:sz w:val="20"/>
        </w:rPr>
        <w:t xml:space="preserve"> </w:t>
      </w:r>
      <w:r w:rsidRPr="00D56BE7">
        <w:rPr>
          <w:rFonts w:ascii="Arial" w:hAnsi="Arial" w:cs="Arial"/>
          <w:color w:val="000000"/>
          <w:sz w:val="20"/>
        </w:rPr>
        <w:t>проводится</w:t>
      </w:r>
      <w:r w:rsidR="007C04BB">
        <w:rPr>
          <w:rFonts w:ascii="Arial" w:hAnsi="Arial" w:cs="Arial"/>
          <w:color w:val="000000"/>
          <w:sz w:val="20"/>
        </w:rPr>
        <w:t xml:space="preserve"> </w:t>
      </w:r>
      <w:r w:rsidRPr="00D56BE7">
        <w:rPr>
          <w:rFonts w:ascii="Arial" w:hAnsi="Arial" w:cs="Arial"/>
          <w:color w:val="000000"/>
          <w:sz w:val="20"/>
        </w:rPr>
        <w:t>постоянно</w:t>
      </w:r>
      <w:r w:rsidR="007C04BB">
        <w:rPr>
          <w:rFonts w:ascii="Arial" w:hAnsi="Arial" w:cs="Arial"/>
          <w:color w:val="000000"/>
          <w:sz w:val="20"/>
        </w:rPr>
        <w:t xml:space="preserve"> </w:t>
      </w:r>
      <w:r w:rsidRPr="00D56BE7">
        <w:rPr>
          <w:rFonts w:ascii="Arial" w:hAnsi="Arial" w:cs="Arial"/>
          <w:color w:val="000000"/>
          <w:sz w:val="20"/>
        </w:rPr>
        <w:t>действующей</w:t>
      </w:r>
      <w:r w:rsidR="007C04BB">
        <w:rPr>
          <w:rFonts w:ascii="Arial" w:hAnsi="Arial" w:cs="Arial"/>
          <w:color w:val="000000"/>
          <w:sz w:val="20"/>
        </w:rPr>
        <w:t xml:space="preserve"> </w:t>
      </w:r>
      <w:r w:rsidRPr="00D56BE7">
        <w:rPr>
          <w:rFonts w:ascii="Arial" w:hAnsi="Arial" w:cs="Arial"/>
          <w:color w:val="000000"/>
          <w:sz w:val="20"/>
        </w:rPr>
        <w:t>комиссией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комиссия).</w:t>
      </w:r>
    </w:p>
    <w:p w:rsidR="00992656" w:rsidRPr="00D56BE7" w:rsidRDefault="00992656" w:rsidP="00D56BE7">
      <w:pPr>
        <w:spacing w:after="0" w:line="240" w:lineRule="auto"/>
        <w:ind w:firstLine="709"/>
        <w:jc w:val="both"/>
        <w:rPr>
          <w:rFonts w:ascii="Arial" w:hAnsi="Arial" w:cs="Arial"/>
          <w:color w:val="000000"/>
          <w:sz w:val="20"/>
        </w:rPr>
      </w:pPr>
      <w:bookmarkStart w:id="121" w:name="sub_76"/>
      <w:r w:rsidRPr="00D56BE7">
        <w:rPr>
          <w:rFonts w:ascii="Arial" w:hAnsi="Arial" w:cs="Arial"/>
          <w:color w:val="000000"/>
          <w:sz w:val="20"/>
        </w:rPr>
        <w:t>7.6.</w:t>
      </w:r>
      <w:r w:rsidR="007C04BB">
        <w:rPr>
          <w:rFonts w:ascii="Arial" w:hAnsi="Arial" w:cs="Arial"/>
          <w:color w:val="000000"/>
          <w:sz w:val="20"/>
        </w:rPr>
        <w:t xml:space="preserve"> </w:t>
      </w:r>
      <w:r w:rsidRPr="00D56BE7">
        <w:rPr>
          <w:rFonts w:ascii="Arial" w:hAnsi="Arial" w:cs="Arial"/>
          <w:color w:val="000000"/>
          <w:sz w:val="20"/>
        </w:rPr>
        <w:t>Комиссия</w:t>
      </w:r>
      <w:r w:rsidR="007C04BB">
        <w:rPr>
          <w:rFonts w:ascii="Arial" w:hAnsi="Arial" w:cs="Arial"/>
          <w:color w:val="000000"/>
          <w:sz w:val="20"/>
        </w:rPr>
        <w:t xml:space="preserve"> </w:t>
      </w:r>
      <w:r w:rsidRPr="00D56BE7">
        <w:rPr>
          <w:rFonts w:ascii="Arial" w:hAnsi="Arial" w:cs="Arial"/>
          <w:color w:val="000000"/>
          <w:sz w:val="20"/>
        </w:rPr>
        <w:t>осуществляет</w:t>
      </w:r>
      <w:r w:rsidR="007C04BB">
        <w:rPr>
          <w:rFonts w:ascii="Arial" w:hAnsi="Arial" w:cs="Arial"/>
          <w:color w:val="000000"/>
          <w:sz w:val="20"/>
        </w:rPr>
        <w:t xml:space="preserve"> </w:t>
      </w:r>
      <w:r w:rsidRPr="00D56BE7">
        <w:rPr>
          <w:rFonts w:ascii="Arial" w:hAnsi="Arial" w:cs="Arial"/>
          <w:color w:val="000000"/>
          <w:sz w:val="20"/>
        </w:rPr>
        <w:t>проверку</w:t>
      </w:r>
      <w:r w:rsidR="007C04BB">
        <w:rPr>
          <w:rFonts w:ascii="Arial" w:hAnsi="Arial" w:cs="Arial"/>
          <w:color w:val="000000"/>
          <w:sz w:val="20"/>
        </w:rPr>
        <w:t xml:space="preserve"> </w:t>
      </w:r>
      <w:r w:rsidRPr="00D56BE7">
        <w:rPr>
          <w:rFonts w:ascii="Arial" w:hAnsi="Arial" w:cs="Arial"/>
          <w:color w:val="000000"/>
          <w:sz w:val="20"/>
        </w:rPr>
        <w:t>выполнения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целом.</w:t>
      </w:r>
    </w:p>
    <w:bookmarkEnd w:id="121"/>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результатам</w:t>
      </w:r>
      <w:r w:rsidR="007C04BB">
        <w:rPr>
          <w:rFonts w:ascii="Arial" w:hAnsi="Arial" w:cs="Arial"/>
          <w:color w:val="000000"/>
          <w:sz w:val="20"/>
        </w:rPr>
        <w:t xml:space="preserve"> </w:t>
      </w:r>
      <w:r w:rsidRPr="00D56BE7">
        <w:rPr>
          <w:rFonts w:ascii="Arial" w:hAnsi="Arial" w:cs="Arial"/>
          <w:color w:val="000000"/>
          <w:sz w:val="20"/>
        </w:rPr>
        <w:t>рассмотрения</w:t>
      </w:r>
      <w:r w:rsidR="007C04BB">
        <w:rPr>
          <w:rFonts w:ascii="Arial" w:hAnsi="Arial" w:cs="Arial"/>
          <w:color w:val="000000"/>
          <w:sz w:val="20"/>
        </w:rPr>
        <w:t xml:space="preserve"> </w:t>
      </w:r>
      <w:r w:rsidRPr="00D56BE7">
        <w:rPr>
          <w:rFonts w:ascii="Arial" w:hAnsi="Arial" w:cs="Arial"/>
          <w:color w:val="000000"/>
          <w:sz w:val="20"/>
        </w:rPr>
        <w:t>сводного</w:t>
      </w:r>
      <w:r w:rsidR="007C04BB">
        <w:rPr>
          <w:rFonts w:ascii="Arial" w:hAnsi="Arial" w:cs="Arial"/>
          <w:color w:val="000000"/>
          <w:sz w:val="20"/>
        </w:rPr>
        <w:t xml:space="preserve"> </w:t>
      </w:r>
      <w:r w:rsidRPr="00D56BE7">
        <w:rPr>
          <w:rFonts w:ascii="Arial" w:hAnsi="Arial" w:cs="Arial"/>
          <w:color w:val="000000"/>
          <w:sz w:val="20"/>
        </w:rPr>
        <w:t>(итогового)</w:t>
      </w:r>
      <w:r w:rsidR="007C04BB">
        <w:rPr>
          <w:rFonts w:ascii="Arial" w:hAnsi="Arial" w:cs="Arial"/>
          <w:color w:val="000000"/>
          <w:sz w:val="20"/>
        </w:rPr>
        <w:t xml:space="preserve"> </w:t>
      </w:r>
      <w:r w:rsidRPr="00D56BE7">
        <w:rPr>
          <w:rFonts w:ascii="Arial" w:hAnsi="Arial" w:cs="Arial"/>
          <w:color w:val="000000"/>
          <w:sz w:val="20"/>
        </w:rPr>
        <w:t>отчета</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выполнении</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комиссия</w:t>
      </w:r>
      <w:r w:rsidR="007C04BB">
        <w:rPr>
          <w:rFonts w:ascii="Arial" w:hAnsi="Arial" w:cs="Arial"/>
          <w:color w:val="000000"/>
          <w:sz w:val="20"/>
        </w:rPr>
        <w:t xml:space="preserve"> </w:t>
      </w:r>
      <w:r w:rsidRPr="00D56BE7">
        <w:rPr>
          <w:rFonts w:ascii="Arial" w:hAnsi="Arial" w:cs="Arial"/>
          <w:color w:val="000000"/>
          <w:sz w:val="20"/>
        </w:rPr>
        <w:t>составляет</w:t>
      </w:r>
      <w:r w:rsidR="007C04BB">
        <w:rPr>
          <w:rFonts w:ascii="Arial" w:hAnsi="Arial" w:cs="Arial"/>
          <w:color w:val="000000"/>
          <w:sz w:val="20"/>
        </w:rPr>
        <w:t xml:space="preserve"> </w:t>
      </w:r>
      <w:r w:rsidRPr="00D56BE7">
        <w:rPr>
          <w:rFonts w:ascii="Arial" w:hAnsi="Arial" w:cs="Arial"/>
          <w:color w:val="000000"/>
          <w:sz w:val="20"/>
        </w:rPr>
        <w:t>акт</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выполнении</w:t>
      </w:r>
      <w:r w:rsidR="007C04BB">
        <w:rPr>
          <w:rFonts w:ascii="Arial" w:hAnsi="Arial" w:cs="Arial"/>
          <w:color w:val="000000"/>
          <w:sz w:val="20"/>
        </w:rPr>
        <w:t xml:space="preserve"> </w:t>
      </w:r>
      <w:r w:rsidRPr="00D56BE7">
        <w:rPr>
          <w:rFonts w:ascii="Arial" w:hAnsi="Arial" w:cs="Arial"/>
          <w:color w:val="000000"/>
          <w:sz w:val="20"/>
        </w:rPr>
        <w:t>победителем</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Этот</w:t>
      </w:r>
      <w:r w:rsidR="007C04BB">
        <w:rPr>
          <w:rFonts w:ascii="Arial" w:hAnsi="Arial" w:cs="Arial"/>
          <w:color w:val="000000"/>
          <w:sz w:val="20"/>
        </w:rPr>
        <w:t xml:space="preserve"> </w:t>
      </w:r>
      <w:r w:rsidRPr="00D56BE7">
        <w:rPr>
          <w:rFonts w:ascii="Arial" w:hAnsi="Arial" w:cs="Arial"/>
          <w:color w:val="000000"/>
          <w:sz w:val="20"/>
        </w:rPr>
        <w:t>акт</w:t>
      </w:r>
      <w:r w:rsidR="007C04BB">
        <w:rPr>
          <w:rFonts w:ascii="Arial" w:hAnsi="Arial" w:cs="Arial"/>
          <w:color w:val="000000"/>
          <w:sz w:val="20"/>
        </w:rPr>
        <w:t xml:space="preserve"> </w:t>
      </w:r>
      <w:r w:rsidRPr="00D56BE7">
        <w:rPr>
          <w:rFonts w:ascii="Arial" w:hAnsi="Arial" w:cs="Arial"/>
          <w:color w:val="000000"/>
          <w:sz w:val="20"/>
        </w:rPr>
        <w:t>подписывается</w:t>
      </w:r>
      <w:r w:rsidR="007C04BB">
        <w:rPr>
          <w:rFonts w:ascii="Arial" w:hAnsi="Arial" w:cs="Arial"/>
          <w:color w:val="000000"/>
          <w:sz w:val="20"/>
        </w:rPr>
        <w:t xml:space="preserve"> </w:t>
      </w:r>
      <w:r w:rsidRPr="00D56BE7">
        <w:rPr>
          <w:rFonts w:ascii="Arial" w:hAnsi="Arial" w:cs="Arial"/>
          <w:color w:val="000000"/>
          <w:sz w:val="20"/>
        </w:rPr>
        <w:t>всеми</w:t>
      </w:r>
      <w:r w:rsidR="007C04BB">
        <w:rPr>
          <w:rFonts w:ascii="Arial" w:hAnsi="Arial" w:cs="Arial"/>
          <w:color w:val="000000"/>
          <w:sz w:val="20"/>
        </w:rPr>
        <w:t xml:space="preserve"> </w:t>
      </w:r>
      <w:r w:rsidRPr="00D56BE7">
        <w:rPr>
          <w:rFonts w:ascii="Arial" w:hAnsi="Arial" w:cs="Arial"/>
          <w:color w:val="000000"/>
          <w:sz w:val="20"/>
        </w:rPr>
        <w:t>членами</w:t>
      </w:r>
      <w:r w:rsidR="007C04BB">
        <w:rPr>
          <w:rFonts w:ascii="Arial" w:hAnsi="Arial" w:cs="Arial"/>
          <w:color w:val="000000"/>
          <w:sz w:val="20"/>
        </w:rPr>
        <w:t xml:space="preserve"> </w:t>
      </w:r>
      <w:r w:rsidRPr="00D56BE7">
        <w:rPr>
          <w:rFonts w:ascii="Arial" w:hAnsi="Arial" w:cs="Arial"/>
          <w:color w:val="000000"/>
          <w:sz w:val="20"/>
        </w:rPr>
        <w:t>комиссии,</w:t>
      </w:r>
      <w:r w:rsidR="007C04BB">
        <w:rPr>
          <w:rFonts w:ascii="Arial" w:hAnsi="Arial" w:cs="Arial"/>
          <w:color w:val="000000"/>
          <w:sz w:val="20"/>
        </w:rPr>
        <w:t xml:space="preserve"> </w:t>
      </w:r>
      <w:r w:rsidRPr="00D56BE7">
        <w:rPr>
          <w:rFonts w:ascii="Arial" w:hAnsi="Arial" w:cs="Arial"/>
          <w:color w:val="000000"/>
          <w:sz w:val="20"/>
        </w:rPr>
        <w:t>принявшими</w:t>
      </w:r>
      <w:r w:rsidR="007C04BB">
        <w:rPr>
          <w:rFonts w:ascii="Arial" w:hAnsi="Arial" w:cs="Arial"/>
          <w:color w:val="000000"/>
          <w:sz w:val="20"/>
        </w:rPr>
        <w:t xml:space="preserve"> </w:t>
      </w:r>
      <w:r w:rsidRPr="00D56BE7">
        <w:rPr>
          <w:rFonts w:ascii="Arial" w:hAnsi="Arial" w:cs="Arial"/>
          <w:color w:val="000000"/>
          <w:sz w:val="20"/>
        </w:rPr>
        <w:t>участие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работе</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проверке</w:t>
      </w:r>
      <w:r w:rsidR="007C04BB">
        <w:rPr>
          <w:rFonts w:ascii="Arial" w:hAnsi="Arial" w:cs="Arial"/>
          <w:color w:val="000000"/>
          <w:sz w:val="20"/>
        </w:rPr>
        <w:t xml:space="preserve"> </w:t>
      </w:r>
      <w:r w:rsidRPr="00D56BE7">
        <w:rPr>
          <w:rFonts w:ascii="Arial" w:hAnsi="Arial" w:cs="Arial"/>
          <w:color w:val="000000"/>
          <w:sz w:val="20"/>
        </w:rPr>
        <w:t>данных</w:t>
      </w:r>
      <w:r w:rsidR="007C04BB">
        <w:rPr>
          <w:rFonts w:ascii="Arial" w:hAnsi="Arial" w:cs="Arial"/>
          <w:color w:val="000000"/>
          <w:sz w:val="20"/>
        </w:rPr>
        <w:t xml:space="preserve"> </w:t>
      </w:r>
      <w:r w:rsidRPr="00D56BE7">
        <w:rPr>
          <w:rFonts w:ascii="Arial" w:hAnsi="Arial" w:cs="Arial"/>
          <w:color w:val="000000"/>
          <w:sz w:val="20"/>
        </w:rPr>
        <w:t>сводного</w:t>
      </w:r>
      <w:r w:rsidR="007C04BB">
        <w:rPr>
          <w:rFonts w:ascii="Arial" w:hAnsi="Arial" w:cs="Arial"/>
          <w:color w:val="000000"/>
          <w:sz w:val="20"/>
        </w:rPr>
        <w:t xml:space="preserve"> </w:t>
      </w:r>
      <w:r w:rsidRPr="00D56BE7">
        <w:rPr>
          <w:rFonts w:ascii="Arial" w:hAnsi="Arial" w:cs="Arial"/>
          <w:color w:val="000000"/>
          <w:sz w:val="20"/>
        </w:rPr>
        <w:t>(итогового)</w:t>
      </w:r>
      <w:r w:rsidR="007C04BB">
        <w:rPr>
          <w:rFonts w:ascii="Arial" w:hAnsi="Arial" w:cs="Arial"/>
          <w:color w:val="000000"/>
          <w:sz w:val="20"/>
        </w:rPr>
        <w:t xml:space="preserve"> </w:t>
      </w:r>
      <w:r w:rsidRPr="00D56BE7">
        <w:rPr>
          <w:rFonts w:ascii="Arial" w:hAnsi="Arial" w:cs="Arial"/>
          <w:color w:val="000000"/>
          <w:sz w:val="20"/>
        </w:rPr>
        <w:t>отчета.</w:t>
      </w:r>
      <w:r w:rsidR="007C04BB">
        <w:rPr>
          <w:rFonts w:ascii="Arial" w:hAnsi="Arial" w:cs="Arial"/>
          <w:color w:val="000000"/>
          <w:sz w:val="20"/>
        </w:rPr>
        <w:t xml:space="preserve"> </w:t>
      </w:r>
      <w:r w:rsidRPr="00D56BE7">
        <w:rPr>
          <w:rFonts w:ascii="Arial" w:hAnsi="Arial" w:cs="Arial"/>
          <w:color w:val="000000"/>
          <w:sz w:val="20"/>
        </w:rPr>
        <w:t>Обязательства</w:t>
      </w:r>
      <w:r w:rsidR="007C04BB">
        <w:rPr>
          <w:rFonts w:ascii="Arial" w:hAnsi="Arial" w:cs="Arial"/>
          <w:color w:val="000000"/>
          <w:sz w:val="20"/>
        </w:rPr>
        <w:t xml:space="preserve"> </w:t>
      </w:r>
      <w:r w:rsidRPr="00D56BE7">
        <w:rPr>
          <w:rFonts w:ascii="Arial" w:hAnsi="Arial" w:cs="Arial"/>
          <w:color w:val="000000"/>
          <w:sz w:val="20"/>
        </w:rPr>
        <w:t>победителя</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выполнению</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считаются</w:t>
      </w:r>
      <w:r w:rsidR="007C04BB">
        <w:rPr>
          <w:rFonts w:ascii="Arial" w:hAnsi="Arial" w:cs="Arial"/>
          <w:color w:val="000000"/>
          <w:sz w:val="20"/>
        </w:rPr>
        <w:t xml:space="preserve"> </w:t>
      </w:r>
      <w:r w:rsidRPr="00D56BE7">
        <w:rPr>
          <w:rFonts w:ascii="Arial" w:hAnsi="Arial" w:cs="Arial"/>
          <w:color w:val="000000"/>
          <w:sz w:val="20"/>
        </w:rPr>
        <w:t>исполненными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полном</w:t>
      </w:r>
      <w:r w:rsidR="007C04BB">
        <w:rPr>
          <w:rFonts w:ascii="Arial" w:hAnsi="Arial" w:cs="Arial"/>
          <w:color w:val="000000"/>
          <w:sz w:val="20"/>
        </w:rPr>
        <w:t xml:space="preserve"> </w:t>
      </w:r>
      <w:r w:rsidRPr="00D56BE7">
        <w:rPr>
          <w:rFonts w:ascii="Arial" w:hAnsi="Arial" w:cs="Arial"/>
          <w:color w:val="000000"/>
          <w:sz w:val="20"/>
        </w:rPr>
        <w:t>объеме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момента</w:t>
      </w:r>
      <w:r w:rsidR="007C04BB">
        <w:rPr>
          <w:rFonts w:ascii="Arial" w:hAnsi="Arial" w:cs="Arial"/>
          <w:color w:val="000000"/>
          <w:sz w:val="20"/>
        </w:rPr>
        <w:t xml:space="preserve"> </w:t>
      </w:r>
      <w:r w:rsidRPr="00D56BE7">
        <w:rPr>
          <w:rFonts w:ascii="Arial" w:hAnsi="Arial" w:cs="Arial"/>
          <w:color w:val="000000"/>
          <w:sz w:val="20"/>
        </w:rPr>
        <w:t>утверждения</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подписанного</w:t>
      </w:r>
      <w:r w:rsidR="007C04BB">
        <w:rPr>
          <w:rFonts w:ascii="Arial" w:hAnsi="Arial" w:cs="Arial"/>
          <w:color w:val="000000"/>
          <w:sz w:val="20"/>
        </w:rPr>
        <w:t xml:space="preserve"> </w:t>
      </w:r>
      <w:r w:rsidRPr="00D56BE7">
        <w:rPr>
          <w:rFonts w:ascii="Arial" w:hAnsi="Arial" w:cs="Arial"/>
          <w:color w:val="000000"/>
          <w:sz w:val="20"/>
        </w:rPr>
        <w:t>комиссией</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акта.</w:t>
      </w:r>
    </w:p>
    <w:p w:rsidR="00992656" w:rsidRPr="00D56BE7" w:rsidRDefault="00992656" w:rsidP="00D56BE7">
      <w:pPr>
        <w:spacing w:after="0" w:line="240" w:lineRule="auto"/>
        <w:ind w:firstLine="709"/>
        <w:jc w:val="both"/>
        <w:rPr>
          <w:rFonts w:ascii="Arial" w:hAnsi="Arial" w:cs="Arial"/>
          <w:color w:val="000000"/>
          <w:sz w:val="20"/>
        </w:rPr>
      </w:pPr>
      <w:bookmarkStart w:id="122" w:name="sub_77"/>
      <w:r w:rsidRPr="00D56BE7">
        <w:rPr>
          <w:rFonts w:ascii="Arial" w:hAnsi="Arial" w:cs="Arial"/>
          <w:color w:val="000000"/>
          <w:sz w:val="20"/>
        </w:rPr>
        <w:t>7.7.</w:t>
      </w:r>
      <w:r w:rsidR="007C04BB">
        <w:rPr>
          <w:rFonts w:ascii="Arial" w:hAnsi="Arial" w:cs="Arial"/>
          <w:color w:val="000000"/>
          <w:sz w:val="20"/>
        </w:rPr>
        <w:t xml:space="preserve"> </w:t>
      </w:r>
      <w:r w:rsidRPr="00D56BE7">
        <w:rPr>
          <w:rFonts w:ascii="Arial" w:hAnsi="Arial" w:cs="Arial"/>
          <w:color w:val="000000"/>
          <w:sz w:val="20"/>
        </w:rPr>
        <w:t>Голосование</w:t>
      </w:r>
      <w:r w:rsidR="007C04BB">
        <w:rPr>
          <w:rFonts w:ascii="Arial" w:hAnsi="Arial" w:cs="Arial"/>
          <w:color w:val="000000"/>
          <w:sz w:val="20"/>
        </w:rPr>
        <w:t xml:space="preserve"> </w:t>
      </w:r>
      <w:r w:rsidRPr="00D56BE7">
        <w:rPr>
          <w:rFonts w:ascii="Arial" w:hAnsi="Arial" w:cs="Arial"/>
          <w:color w:val="000000"/>
          <w:sz w:val="20"/>
        </w:rPr>
        <w:t>победителем</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органах</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акционерных</w:t>
      </w:r>
      <w:r w:rsidR="007C04BB">
        <w:rPr>
          <w:rFonts w:ascii="Arial" w:hAnsi="Arial" w:cs="Arial"/>
          <w:color w:val="000000"/>
          <w:sz w:val="20"/>
        </w:rPr>
        <w:t xml:space="preserve"> </w:t>
      </w:r>
      <w:r w:rsidRPr="00D56BE7">
        <w:rPr>
          <w:rFonts w:ascii="Arial" w:hAnsi="Arial" w:cs="Arial"/>
          <w:color w:val="000000"/>
          <w:sz w:val="20"/>
        </w:rPr>
        <w:t>обществ</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обществ</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вопросам,</w:t>
      </w:r>
      <w:r w:rsidR="007C04BB">
        <w:rPr>
          <w:rFonts w:ascii="Arial" w:hAnsi="Arial" w:cs="Arial"/>
          <w:color w:val="000000"/>
          <w:sz w:val="20"/>
        </w:rPr>
        <w:t xml:space="preserve"> </w:t>
      </w:r>
      <w:r w:rsidRPr="00D56BE7">
        <w:rPr>
          <w:rFonts w:ascii="Arial" w:hAnsi="Arial" w:cs="Arial"/>
          <w:color w:val="000000"/>
          <w:sz w:val="20"/>
        </w:rPr>
        <w:t>указанным</w:t>
      </w:r>
      <w:r w:rsidR="007C04BB">
        <w:rPr>
          <w:rFonts w:ascii="Arial" w:hAnsi="Arial" w:cs="Arial"/>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hyperlink r:id="rId41" w:history="1">
        <w:r w:rsidRPr="00D56BE7">
          <w:rPr>
            <w:rStyle w:val="af1"/>
            <w:rFonts w:ascii="Arial" w:hAnsi="Arial" w:cs="Arial"/>
            <w:b/>
            <w:color w:val="000000"/>
          </w:rPr>
          <w:t>пункте</w:t>
        </w:r>
        <w:r w:rsidR="007C04BB">
          <w:rPr>
            <w:rStyle w:val="af1"/>
            <w:rFonts w:ascii="Arial" w:hAnsi="Arial" w:cs="Arial"/>
            <w:b/>
            <w:color w:val="000000"/>
          </w:rPr>
          <w:t xml:space="preserve"> </w:t>
        </w:r>
        <w:r w:rsidRPr="00D56BE7">
          <w:rPr>
            <w:rStyle w:val="af1"/>
            <w:rFonts w:ascii="Arial" w:hAnsi="Arial" w:cs="Arial"/>
            <w:b/>
            <w:color w:val="000000"/>
          </w:rPr>
          <w:t>19</w:t>
        </w:r>
        <w:r w:rsidR="007C04BB">
          <w:rPr>
            <w:rStyle w:val="af1"/>
            <w:rFonts w:ascii="Arial" w:hAnsi="Arial" w:cs="Arial"/>
            <w:b/>
            <w:color w:val="000000"/>
          </w:rPr>
          <w:t xml:space="preserve"> </w:t>
        </w:r>
        <w:r w:rsidRPr="00D56BE7">
          <w:rPr>
            <w:rStyle w:val="af1"/>
            <w:rFonts w:ascii="Arial" w:hAnsi="Arial" w:cs="Arial"/>
            <w:b/>
            <w:color w:val="000000"/>
          </w:rPr>
          <w:t>статьи</w:t>
        </w:r>
        <w:r w:rsidR="007C04BB">
          <w:rPr>
            <w:rStyle w:val="af1"/>
            <w:rFonts w:ascii="Arial" w:hAnsi="Arial" w:cs="Arial"/>
            <w:b/>
            <w:color w:val="000000"/>
          </w:rPr>
          <w:t xml:space="preserve"> </w:t>
        </w:r>
        <w:r w:rsidRPr="00D56BE7">
          <w:rPr>
            <w:rStyle w:val="af1"/>
            <w:rFonts w:ascii="Arial" w:hAnsi="Arial" w:cs="Arial"/>
            <w:b/>
            <w:color w:val="000000"/>
          </w:rPr>
          <w:t>20</w:t>
        </w:r>
      </w:hyperlink>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установленном</w:t>
      </w:r>
      <w:r w:rsidR="007C04BB">
        <w:rPr>
          <w:rFonts w:ascii="Arial" w:hAnsi="Arial" w:cs="Arial"/>
          <w:color w:val="000000"/>
          <w:sz w:val="20"/>
        </w:rPr>
        <w:t xml:space="preserve"> </w:t>
      </w:r>
      <w:r w:rsidRPr="00D56BE7">
        <w:rPr>
          <w:rFonts w:ascii="Arial" w:hAnsi="Arial" w:cs="Arial"/>
          <w:color w:val="000000"/>
          <w:sz w:val="20"/>
        </w:rPr>
        <w:t>законодательством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p>
    <w:p w:rsidR="00F02102" w:rsidRDefault="00992656" w:rsidP="00D56BE7">
      <w:pPr>
        <w:spacing w:after="0" w:line="240" w:lineRule="auto"/>
        <w:ind w:firstLine="709"/>
        <w:jc w:val="both"/>
        <w:rPr>
          <w:rFonts w:ascii="Arial" w:hAnsi="Arial" w:cs="Arial"/>
          <w:color w:val="000000"/>
          <w:sz w:val="20"/>
        </w:rPr>
      </w:pPr>
      <w:bookmarkStart w:id="123" w:name="sub_78"/>
      <w:bookmarkEnd w:id="122"/>
      <w:r w:rsidRPr="00D56BE7">
        <w:rPr>
          <w:rFonts w:ascii="Arial" w:hAnsi="Arial" w:cs="Arial"/>
          <w:color w:val="000000"/>
          <w:sz w:val="20"/>
        </w:rPr>
        <w:t>7.8.</w:t>
      </w:r>
      <w:r w:rsidR="007C04BB">
        <w:rPr>
          <w:rFonts w:ascii="Arial" w:hAnsi="Arial" w:cs="Arial"/>
          <w:color w:val="000000"/>
          <w:sz w:val="20"/>
        </w:rPr>
        <w:t xml:space="preserve"> </w:t>
      </w:r>
      <w:r w:rsidRPr="00D56BE7">
        <w:rPr>
          <w:rFonts w:ascii="Arial" w:hAnsi="Arial" w:cs="Arial"/>
          <w:color w:val="000000"/>
          <w:sz w:val="20"/>
        </w:rPr>
        <w:t>Особенности</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культурного</w:t>
      </w:r>
      <w:r w:rsidR="007C04BB">
        <w:rPr>
          <w:rFonts w:ascii="Arial" w:hAnsi="Arial" w:cs="Arial"/>
          <w:color w:val="000000"/>
          <w:sz w:val="20"/>
        </w:rPr>
        <w:t xml:space="preserve"> </w:t>
      </w:r>
      <w:r w:rsidRPr="00D56BE7">
        <w:rPr>
          <w:rFonts w:ascii="Arial" w:hAnsi="Arial" w:cs="Arial"/>
          <w:color w:val="000000"/>
          <w:sz w:val="20"/>
        </w:rPr>
        <w:t>наследия,</w:t>
      </w:r>
      <w:r w:rsidR="007C04BB">
        <w:rPr>
          <w:rFonts w:ascii="Arial" w:hAnsi="Arial" w:cs="Arial"/>
          <w:color w:val="000000"/>
          <w:sz w:val="20"/>
        </w:rPr>
        <w:t xml:space="preserve"> </w:t>
      </w:r>
      <w:r w:rsidRPr="00D56BE7">
        <w:rPr>
          <w:rFonts w:ascii="Arial" w:hAnsi="Arial" w:cs="Arial"/>
          <w:color w:val="000000"/>
          <w:sz w:val="20"/>
        </w:rPr>
        <w:t>включенного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реестр</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культурного</w:t>
      </w:r>
      <w:r w:rsidR="007C04BB">
        <w:rPr>
          <w:rFonts w:ascii="Arial" w:hAnsi="Arial" w:cs="Arial"/>
          <w:color w:val="000000"/>
          <w:sz w:val="20"/>
        </w:rPr>
        <w:t xml:space="preserve"> </w:t>
      </w:r>
      <w:r w:rsidRPr="00D56BE7">
        <w:rPr>
          <w:rFonts w:ascii="Arial" w:hAnsi="Arial" w:cs="Arial"/>
          <w:color w:val="000000"/>
          <w:sz w:val="20"/>
        </w:rPr>
        <w:t>наследия,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конкурсе</w:t>
      </w:r>
      <w:r w:rsidR="007C04BB">
        <w:rPr>
          <w:rFonts w:ascii="Arial" w:hAnsi="Arial" w:cs="Arial"/>
          <w:color w:val="000000"/>
          <w:sz w:val="20"/>
        </w:rPr>
        <w:t xml:space="preserve"> </w:t>
      </w:r>
      <w:r w:rsidRPr="00D56BE7">
        <w:rPr>
          <w:rFonts w:ascii="Arial" w:hAnsi="Arial" w:cs="Arial"/>
          <w:color w:val="000000"/>
          <w:sz w:val="20"/>
        </w:rPr>
        <w:t>устанавливаются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hyperlink r:id="rId42" w:history="1">
        <w:r w:rsidRPr="00D56BE7">
          <w:rPr>
            <w:rStyle w:val="af1"/>
            <w:rFonts w:ascii="Arial" w:hAnsi="Arial" w:cs="Arial"/>
            <w:b/>
            <w:color w:val="000000"/>
          </w:rPr>
          <w:t>статьей</w:t>
        </w:r>
        <w:r w:rsidR="007C04BB">
          <w:rPr>
            <w:rStyle w:val="af1"/>
            <w:rFonts w:ascii="Arial" w:hAnsi="Arial" w:cs="Arial"/>
            <w:b/>
            <w:color w:val="000000"/>
          </w:rPr>
          <w:t xml:space="preserve"> </w:t>
        </w:r>
        <w:r w:rsidRPr="00D56BE7">
          <w:rPr>
            <w:rStyle w:val="af1"/>
            <w:rFonts w:ascii="Arial" w:hAnsi="Arial" w:cs="Arial"/>
            <w:b/>
            <w:color w:val="000000"/>
          </w:rPr>
          <w:t>29</w:t>
        </w:r>
      </w:hyperlink>
      <w:r w:rsidR="007C04BB">
        <w:rPr>
          <w:rFonts w:ascii="Arial" w:hAnsi="Arial" w:cs="Arial"/>
          <w:b/>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bookmarkEnd w:id="123"/>
    </w:p>
    <w:p w:rsidR="00F02102" w:rsidRDefault="00992656" w:rsidP="00D56BE7">
      <w:pPr>
        <w:pStyle w:val="11"/>
        <w:spacing w:line="240" w:lineRule="auto"/>
        <w:rPr>
          <w:rFonts w:ascii="Arial" w:hAnsi="Arial" w:cs="Arial"/>
          <w:color w:val="000000"/>
          <w:sz w:val="20"/>
          <w:szCs w:val="24"/>
        </w:rPr>
      </w:pPr>
      <w:bookmarkStart w:id="124" w:name="sub_1008"/>
      <w:r w:rsidRPr="00D56BE7">
        <w:rPr>
          <w:rFonts w:ascii="Arial" w:hAnsi="Arial" w:cs="Arial"/>
          <w:color w:val="000000"/>
          <w:sz w:val="20"/>
          <w:szCs w:val="24"/>
        </w:rPr>
        <w:t>8.</w:t>
      </w:r>
      <w:r w:rsidR="007C04BB">
        <w:rPr>
          <w:rFonts w:ascii="Arial" w:hAnsi="Arial" w:cs="Arial"/>
          <w:color w:val="000000"/>
          <w:sz w:val="20"/>
          <w:szCs w:val="24"/>
        </w:rPr>
        <w:t xml:space="preserve"> </w:t>
      </w:r>
      <w:r w:rsidRPr="00D56BE7">
        <w:rPr>
          <w:rFonts w:ascii="Arial" w:hAnsi="Arial" w:cs="Arial"/>
          <w:color w:val="000000"/>
          <w:sz w:val="20"/>
          <w:szCs w:val="24"/>
        </w:rPr>
        <w:t>Решение</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условиях</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bookmarkEnd w:id="124"/>
    </w:p>
    <w:p w:rsidR="00992656" w:rsidRPr="00D56BE7" w:rsidRDefault="00992656" w:rsidP="00D56BE7">
      <w:pPr>
        <w:spacing w:after="0" w:line="240" w:lineRule="auto"/>
        <w:ind w:firstLine="709"/>
        <w:jc w:val="both"/>
        <w:rPr>
          <w:rFonts w:ascii="Arial" w:hAnsi="Arial" w:cs="Arial"/>
          <w:color w:val="000000"/>
          <w:sz w:val="20"/>
        </w:rPr>
      </w:pPr>
      <w:bookmarkStart w:id="125" w:name="sub_81"/>
      <w:r w:rsidRPr="00D56BE7">
        <w:rPr>
          <w:rFonts w:ascii="Arial" w:hAnsi="Arial" w:cs="Arial"/>
          <w:color w:val="000000"/>
          <w:sz w:val="20"/>
        </w:rPr>
        <w:t>8.1.</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подготавливаются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принимаются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сроки,</w:t>
      </w:r>
      <w:r w:rsidR="007C04BB">
        <w:rPr>
          <w:rFonts w:ascii="Arial" w:hAnsi="Arial" w:cs="Arial"/>
          <w:color w:val="000000"/>
          <w:sz w:val="20"/>
        </w:rPr>
        <w:t xml:space="preserve"> </w:t>
      </w:r>
      <w:r w:rsidRPr="00D56BE7">
        <w:rPr>
          <w:rFonts w:ascii="Arial" w:hAnsi="Arial" w:cs="Arial"/>
          <w:color w:val="000000"/>
          <w:sz w:val="20"/>
        </w:rPr>
        <w:t>позволяющие</w:t>
      </w:r>
      <w:r w:rsidR="007C04BB">
        <w:rPr>
          <w:rFonts w:ascii="Arial" w:hAnsi="Arial" w:cs="Arial"/>
          <w:color w:val="000000"/>
          <w:sz w:val="20"/>
        </w:rPr>
        <w:t xml:space="preserve"> </w:t>
      </w:r>
      <w:r w:rsidRPr="00D56BE7">
        <w:rPr>
          <w:rFonts w:ascii="Arial" w:hAnsi="Arial" w:cs="Arial"/>
          <w:color w:val="000000"/>
          <w:sz w:val="20"/>
        </w:rPr>
        <w:t>обеспечить</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приватизацию</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прогнозным</w:t>
      </w:r>
      <w:r w:rsidR="007C04BB">
        <w:rPr>
          <w:rFonts w:ascii="Arial" w:hAnsi="Arial" w:cs="Arial"/>
          <w:color w:val="000000"/>
          <w:sz w:val="20"/>
        </w:rPr>
        <w:t xml:space="preserve"> </w:t>
      </w:r>
      <w:r w:rsidRPr="00D56BE7">
        <w:rPr>
          <w:rFonts w:ascii="Arial" w:hAnsi="Arial" w:cs="Arial"/>
          <w:color w:val="000000"/>
          <w:sz w:val="20"/>
        </w:rPr>
        <w:t>планом</w:t>
      </w:r>
      <w:r w:rsidR="007C04BB">
        <w:rPr>
          <w:rFonts w:ascii="Arial" w:hAnsi="Arial" w:cs="Arial"/>
          <w:color w:val="000000"/>
          <w:sz w:val="20"/>
        </w:rPr>
        <w:t xml:space="preserve"> </w:t>
      </w:r>
      <w:r w:rsidRPr="00D56BE7">
        <w:rPr>
          <w:rFonts w:ascii="Arial" w:hAnsi="Arial" w:cs="Arial"/>
          <w:color w:val="000000"/>
          <w:sz w:val="20"/>
        </w:rPr>
        <w:t>(программой)</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bookmarkEnd w:id="125"/>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8.2.</w:t>
      </w:r>
      <w:r w:rsidR="007C04BB">
        <w:rPr>
          <w:rFonts w:ascii="Arial" w:hAnsi="Arial" w:cs="Arial"/>
          <w:color w:val="000000"/>
          <w:sz w:val="20"/>
        </w:rPr>
        <w:t xml:space="preserve"> </w:t>
      </w:r>
      <w:r w:rsidRPr="00D56BE7">
        <w:rPr>
          <w:rFonts w:ascii="Arial" w:hAnsi="Arial" w:cs="Arial"/>
          <w:color w:val="000000"/>
          <w:sz w:val="20"/>
        </w:rPr>
        <w:t>Подготовка</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предусматривает</w:t>
      </w:r>
      <w:r w:rsidR="007C04BB">
        <w:rPr>
          <w:rFonts w:ascii="Arial" w:hAnsi="Arial" w:cs="Arial"/>
          <w:color w:val="000000"/>
          <w:sz w:val="20"/>
        </w:rPr>
        <w:t xml:space="preserve"> </w:t>
      </w:r>
      <w:r w:rsidRPr="00D56BE7">
        <w:rPr>
          <w:rFonts w:ascii="Arial" w:hAnsi="Arial" w:cs="Arial"/>
          <w:color w:val="000000"/>
          <w:sz w:val="20"/>
        </w:rPr>
        <w:t>определение</w:t>
      </w:r>
      <w:r w:rsidR="007C04BB">
        <w:rPr>
          <w:rFonts w:ascii="Arial" w:hAnsi="Arial" w:cs="Arial"/>
          <w:color w:val="000000"/>
          <w:sz w:val="20"/>
        </w:rPr>
        <w:t xml:space="preserve"> </w:t>
      </w:r>
      <w:r w:rsidRPr="00D56BE7">
        <w:rPr>
          <w:rFonts w:ascii="Arial" w:hAnsi="Arial" w:cs="Arial"/>
          <w:color w:val="000000"/>
          <w:sz w:val="20"/>
        </w:rPr>
        <w:t>состава</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подлежащего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способа</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начальной</w:t>
      </w:r>
      <w:r w:rsidR="007C04BB">
        <w:rPr>
          <w:rFonts w:ascii="Arial" w:hAnsi="Arial" w:cs="Arial"/>
          <w:color w:val="000000"/>
          <w:sz w:val="20"/>
        </w:rPr>
        <w:t xml:space="preserve"> </w:t>
      </w:r>
      <w:r w:rsidRPr="00D56BE7">
        <w:rPr>
          <w:rFonts w:ascii="Arial" w:hAnsi="Arial" w:cs="Arial"/>
          <w:color w:val="000000"/>
          <w:sz w:val="20"/>
        </w:rPr>
        <w:t>цены,</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необходимых</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сведений.</w:t>
      </w:r>
    </w:p>
    <w:p w:rsidR="00992656" w:rsidRPr="00D56BE7" w:rsidRDefault="00992656" w:rsidP="00D56BE7">
      <w:pPr>
        <w:spacing w:after="0" w:line="240" w:lineRule="auto"/>
        <w:ind w:firstLine="709"/>
        <w:jc w:val="both"/>
        <w:rPr>
          <w:rFonts w:ascii="Arial" w:hAnsi="Arial" w:cs="Arial"/>
          <w:color w:val="000000"/>
          <w:sz w:val="20"/>
        </w:rPr>
      </w:pPr>
      <w:bookmarkStart w:id="126" w:name="sub_822"/>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помещения,</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исключительно</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которого</w:t>
      </w:r>
      <w:r w:rsidR="007C04BB">
        <w:rPr>
          <w:rFonts w:ascii="Arial" w:hAnsi="Arial" w:cs="Arial"/>
          <w:color w:val="000000"/>
          <w:sz w:val="20"/>
        </w:rPr>
        <w:t xml:space="preserve"> </w:t>
      </w:r>
      <w:r w:rsidRPr="00D56BE7">
        <w:rPr>
          <w:rFonts w:ascii="Arial" w:hAnsi="Arial" w:cs="Arial"/>
          <w:color w:val="000000"/>
          <w:sz w:val="20"/>
        </w:rPr>
        <w:t>обеспечиваются</w:t>
      </w:r>
      <w:r w:rsidR="007C04BB">
        <w:rPr>
          <w:rFonts w:ascii="Arial" w:hAnsi="Arial" w:cs="Arial"/>
          <w:color w:val="000000"/>
          <w:sz w:val="20"/>
        </w:rPr>
        <w:t xml:space="preserve"> </w:t>
      </w:r>
      <w:r w:rsidRPr="00D56BE7">
        <w:rPr>
          <w:rFonts w:ascii="Arial" w:hAnsi="Arial" w:cs="Arial"/>
          <w:color w:val="000000"/>
          <w:sz w:val="20"/>
        </w:rPr>
        <w:t>проход,</w:t>
      </w:r>
      <w:r w:rsidR="007C04BB">
        <w:rPr>
          <w:rFonts w:ascii="Arial" w:hAnsi="Arial" w:cs="Arial"/>
          <w:color w:val="000000"/>
          <w:sz w:val="20"/>
        </w:rPr>
        <w:t xml:space="preserve"> </w:t>
      </w:r>
      <w:r w:rsidRPr="00D56BE7">
        <w:rPr>
          <w:rFonts w:ascii="Arial" w:hAnsi="Arial" w:cs="Arial"/>
          <w:color w:val="000000"/>
          <w:sz w:val="20"/>
        </w:rPr>
        <w:t>доступ</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помещения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здании,</w:t>
      </w:r>
      <w:r w:rsidR="007C04BB">
        <w:rPr>
          <w:rFonts w:ascii="Arial" w:hAnsi="Arial" w:cs="Arial"/>
          <w:color w:val="000000"/>
          <w:sz w:val="20"/>
        </w:rPr>
        <w:t xml:space="preserve"> </w:t>
      </w:r>
      <w:r w:rsidRPr="00D56BE7">
        <w:rPr>
          <w:rFonts w:ascii="Arial" w:hAnsi="Arial" w:cs="Arial"/>
          <w:color w:val="000000"/>
          <w:sz w:val="20"/>
        </w:rPr>
        <w:t>сооружении,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качестве</w:t>
      </w:r>
      <w:r w:rsidR="007C04BB">
        <w:rPr>
          <w:rFonts w:ascii="Arial" w:hAnsi="Arial" w:cs="Arial"/>
          <w:color w:val="000000"/>
          <w:sz w:val="20"/>
        </w:rPr>
        <w:t xml:space="preserve"> </w:t>
      </w:r>
      <w:r w:rsidRPr="00D56BE7">
        <w:rPr>
          <w:rFonts w:ascii="Arial" w:hAnsi="Arial" w:cs="Arial"/>
          <w:color w:val="000000"/>
          <w:sz w:val="20"/>
        </w:rPr>
        <w:t>существенного</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сделки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помещения</w:t>
      </w:r>
      <w:r w:rsidR="007C04BB">
        <w:rPr>
          <w:rFonts w:ascii="Arial" w:hAnsi="Arial" w:cs="Arial"/>
          <w:color w:val="000000"/>
          <w:sz w:val="20"/>
        </w:rPr>
        <w:t xml:space="preserve"> </w:t>
      </w:r>
      <w:r w:rsidRPr="00D56BE7">
        <w:rPr>
          <w:rFonts w:ascii="Arial" w:hAnsi="Arial" w:cs="Arial"/>
          <w:color w:val="000000"/>
          <w:sz w:val="20"/>
        </w:rPr>
        <w:t>предусматривается</w:t>
      </w:r>
      <w:r w:rsidR="007C04BB">
        <w:rPr>
          <w:rFonts w:ascii="Arial" w:hAnsi="Arial" w:cs="Arial"/>
          <w:color w:val="000000"/>
          <w:sz w:val="20"/>
        </w:rPr>
        <w:t xml:space="preserve"> </w:t>
      </w:r>
      <w:r w:rsidRPr="00D56BE7">
        <w:rPr>
          <w:rFonts w:ascii="Arial" w:hAnsi="Arial" w:cs="Arial"/>
          <w:color w:val="000000"/>
          <w:sz w:val="20"/>
        </w:rPr>
        <w:t>установление</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сервитута</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прохода,</w:t>
      </w:r>
      <w:r w:rsidR="007C04BB">
        <w:rPr>
          <w:rFonts w:ascii="Arial" w:hAnsi="Arial" w:cs="Arial"/>
          <w:color w:val="000000"/>
          <w:sz w:val="20"/>
        </w:rPr>
        <w:t xml:space="preserve"> </w:t>
      </w:r>
      <w:r w:rsidRPr="00D56BE7">
        <w:rPr>
          <w:rFonts w:ascii="Arial" w:hAnsi="Arial" w:cs="Arial"/>
          <w:color w:val="000000"/>
          <w:sz w:val="20"/>
        </w:rPr>
        <w:t>доступа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помещения,</w:t>
      </w:r>
      <w:r w:rsidR="007C04BB">
        <w:rPr>
          <w:rFonts w:ascii="Arial" w:hAnsi="Arial" w:cs="Arial"/>
          <w:color w:val="000000"/>
          <w:sz w:val="20"/>
        </w:rPr>
        <w:t xml:space="preserve"> </w:t>
      </w:r>
      <w:r w:rsidRPr="00D56BE7">
        <w:rPr>
          <w:rFonts w:ascii="Arial" w:hAnsi="Arial" w:cs="Arial"/>
          <w:color w:val="000000"/>
          <w:sz w:val="20"/>
        </w:rPr>
        <w:t>который</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регистрации</w:t>
      </w:r>
      <w:r w:rsidR="007C04BB">
        <w:rPr>
          <w:rFonts w:ascii="Arial" w:hAnsi="Arial" w:cs="Arial"/>
          <w:color w:val="000000"/>
          <w:sz w:val="20"/>
        </w:rPr>
        <w:t xml:space="preserve"> </w:t>
      </w:r>
      <w:r w:rsidRPr="00D56BE7">
        <w:rPr>
          <w:rFonts w:ascii="Arial" w:hAnsi="Arial" w:cs="Arial"/>
          <w:color w:val="000000"/>
          <w:sz w:val="20"/>
        </w:rPr>
        <w:t>одновременно</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регистрацией</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приватизируемое</w:t>
      </w:r>
      <w:r w:rsidR="007C04BB">
        <w:rPr>
          <w:rFonts w:ascii="Arial" w:hAnsi="Arial" w:cs="Arial"/>
          <w:color w:val="000000"/>
          <w:sz w:val="20"/>
        </w:rPr>
        <w:t xml:space="preserve"> </w:t>
      </w:r>
      <w:r w:rsidRPr="00D56BE7">
        <w:rPr>
          <w:rFonts w:ascii="Arial" w:hAnsi="Arial" w:cs="Arial"/>
          <w:color w:val="000000"/>
          <w:sz w:val="20"/>
        </w:rPr>
        <w:t>помещение.</w:t>
      </w:r>
      <w:r w:rsidR="007C04BB">
        <w:rPr>
          <w:rFonts w:ascii="Arial" w:hAnsi="Arial" w:cs="Arial"/>
          <w:color w:val="000000"/>
          <w:sz w:val="20"/>
        </w:rPr>
        <w:t xml:space="preserve"> </w:t>
      </w:r>
      <w:r w:rsidRPr="00D56BE7">
        <w:rPr>
          <w:rFonts w:ascii="Arial" w:hAnsi="Arial" w:cs="Arial"/>
          <w:color w:val="000000"/>
          <w:sz w:val="20"/>
        </w:rPr>
        <w:t>Данный</w:t>
      </w:r>
      <w:r w:rsidR="007C04BB">
        <w:rPr>
          <w:rFonts w:ascii="Arial" w:hAnsi="Arial" w:cs="Arial"/>
          <w:color w:val="000000"/>
          <w:sz w:val="20"/>
        </w:rPr>
        <w:t xml:space="preserve"> </w:t>
      </w:r>
      <w:r w:rsidRPr="00D56BE7">
        <w:rPr>
          <w:rFonts w:ascii="Arial" w:hAnsi="Arial" w:cs="Arial"/>
          <w:color w:val="000000"/>
          <w:sz w:val="20"/>
        </w:rPr>
        <w:t>публичный</w:t>
      </w:r>
      <w:r w:rsidR="007C04BB">
        <w:rPr>
          <w:rFonts w:ascii="Arial" w:hAnsi="Arial" w:cs="Arial"/>
          <w:color w:val="000000"/>
          <w:sz w:val="20"/>
        </w:rPr>
        <w:t xml:space="preserve"> </w:t>
      </w:r>
      <w:r w:rsidRPr="00D56BE7">
        <w:rPr>
          <w:rFonts w:ascii="Arial" w:hAnsi="Arial" w:cs="Arial"/>
          <w:color w:val="000000"/>
          <w:sz w:val="20"/>
        </w:rPr>
        <w:t>сервитут</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может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установлен</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lastRenderedPageBreak/>
        <w:t>если</w:t>
      </w:r>
      <w:r w:rsidR="007C04BB">
        <w:rPr>
          <w:rFonts w:ascii="Arial" w:hAnsi="Arial" w:cs="Arial"/>
          <w:color w:val="000000"/>
          <w:sz w:val="20"/>
        </w:rPr>
        <w:t xml:space="preserve"> </w:t>
      </w:r>
      <w:r w:rsidRPr="00D56BE7">
        <w:rPr>
          <w:rFonts w:ascii="Arial" w:hAnsi="Arial" w:cs="Arial"/>
          <w:color w:val="000000"/>
          <w:sz w:val="20"/>
        </w:rPr>
        <w:t>проход,</w:t>
      </w:r>
      <w:r w:rsidR="007C04BB">
        <w:rPr>
          <w:rFonts w:ascii="Arial" w:hAnsi="Arial" w:cs="Arial"/>
          <w:color w:val="000000"/>
          <w:sz w:val="20"/>
        </w:rPr>
        <w:t xml:space="preserve"> </w:t>
      </w:r>
      <w:r w:rsidRPr="00D56BE7">
        <w:rPr>
          <w:rFonts w:ascii="Arial" w:hAnsi="Arial" w:cs="Arial"/>
          <w:color w:val="000000"/>
          <w:sz w:val="20"/>
        </w:rPr>
        <w:t>доступ</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помещения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здании,</w:t>
      </w:r>
      <w:r w:rsidR="007C04BB">
        <w:rPr>
          <w:rFonts w:ascii="Arial" w:hAnsi="Arial" w:cs="Arial"/>
          <w:color w:val="000000"/>
          <w:sz w:val="20"/>
        </w:rPr>
        <w:t xml:space="preserve"> </w:t>
      </w:r>
      <w:r w:rsidRPr="00D56BE7">
        <w:rPr>
          <w:rFonts w:ascii="Arial" w:hAnsi="Arial" w:cs="Arial"/>
          <w:color w:val="000000"/>
          <w:sz w:val="20"/>
        </w:rPr>
        <w:t>сооружении</w:t>
      </w:r>
      <w:r w:rsidR="007C04BB">
        <w:rPr>
          <w:rFonts w:ascii="Arial" w:hAnsi="Arial" w:cs="Arial"/>
          <w:color w:val="000000"/>
          <w:sz w:val="20"/>
        </w:rPr>
        <w:t xml:space="preserve"> </w:t>
      </w:r>
      <w:r w:rsidRPr="00D56BE7">
        <w:rPr>
          <w:rFonts w:ascii="Arial" w:hAnsi="Arial" w:cs="Arial"/>
          <w:color w:val="000000"/>
          <w:sz w:val="20"/>
        </w:rPr>
        <w:t>могут</w:t>
      </w:r>
      <w:r w:rsidR="007C04BB">
        <w:rPr>
          <w:rFonts w:ascii="Arial" w:hAnsi="Arial" w:cs="Arial"/>
          <w:color w:val="000000"/>
          <w:sz w:val="20"/>
        </w:rPr>
        <w:t xml:space="preserve"> </w:t>
      </w:r>
      <w:r w:rsidRPr="00D56BE7">
        <w:rPr>
          <w:rFonts w:ascii="Arial" w:hAnsi="Arial" w:cs="Arial"/>
          <w:color w:val="000000"/>
          <w:sz w:val="20"/>
        </w:rPr>
        <w:t>обеспечиваться</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помещений,</w:t>
      </w:r>
      <w:r w:rsidR="007C04BB">
        <w:rPr>
          <w:rFonts w:ascii="Arial" w:hAnsi="Arial" w:cs="Arial"/>
          <w:color w:val="000000"/>
          <w:sz w:val="20"/>
        </w:rPr>
        <w:t xml:space="preserve"> </w:t>
      </w:r>
      <w:r w:rsidRPr="00D56BE7">
        <w:rPr>
          <w:rFonts w:ascii="Arial" w:hAnsi="Arial" w:cs="Arial"/>
          <w:color w:val="000000"/>
          <w:sz w:val="20"/>
        </w:rPr>
        <w:t>являющихся</w:t>
      </w:r>
      <w:r w:rsidR="007C04BB">
        <w:rPr>
          <w:rFonts w:ascii="Arial" w:hAnsi="Arial" w:cs="Arial"/>
          <w:color w:val="000000"/>
          <w:sz w:val="20"/>
        </w:rPr>
        <w:t xml:space="preserve"> </w:t>
      </w:r>
      <w:r w:rsidRPr="00D56BE7">
        <w:rPr>
          <w:rFonts w:ascii="Arial" w:hAnsi="Arial" w:cs="Arial"/>
          <w:color w:val="000000"/>
          <w:sz w:val="20"/>
        </w:rPr>
        <w:t>общим</w:t>
      </w:r>
      <w:r w:rsidR="007C04BB">
        <w:rPr>
          <w:rFonts w:ascii="Arial" w:hAnsi="Arial" w:cs="Arial"/>
          <w:color w:val="000000"/>
          <w:sz w:val="20"/>
        </w:rPr>
        <w:t xml:space="preserve"> </w:t>
      </w:r>
      <w:r w:rsidRPr="00D56BE7">
        <w:rPr>
          <w:rFonts w:ascii="Arial" w:hAnsi="Arial" w:cs="Arial"/>
          <w:color w:val="000000"/>
          <w:sz w:val="20"/>
        </w:rPr>
        <w:t>имуществом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таких</w:t>
      </w:r>
      <w:r w:rsidR="007C04BB">
        <w:rPr>
          <w:rFonts w:ascii="Arial" w:hAnsi="Arial" w:cs="Arial"/>
          <w:color w:val="000000"/>
          <w:sz w:val="20"/>
        </w:rPr>
        <w:t xml:space="preserve"> </w:t>
      </w:r>
      <w:r w:rsidRPr="00D56BE7">
        <w:rPr>
          <w:rFonts w:ascii="Arial" w:hAnsi="Arial" w:cs="Arial"/>
          <w:color w:val="000000"/>
          <w:sz w:val="20"/>
        </w:rPr>
        <w:t>здании,</w:t>
      </w:r>
      <w:r w:rsidR="007C04BB">
        <w:rPr>
          <w:rFonts w:ascii="Arial" w:hAnsi="Arial" w:cs="Arial"/>
          <w:color w:val="000000"/>
          <w:sz w:val="20"/>
        </w:rPr>
        <w:t xml:space="preserve"> </w:t>
      </w:r>
      <w:r w:rsidRPr="00D56BE7">
        <w:rPr>
          <w:rFonts w:ascii="Arial" w:hAnsi="Arial" w:cs="Arial"/>
          <w:color w:val="000000"/>
          <w:sz w:val="20"/>
        </w:rPr>
        <w:t>сооружении.</w:t>
      </w:r>
    </w:p>
    <w:bookmarkEnd w:id="126"/>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обременения,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сервитута,</w:t>
      </w:r>
      <w:r w:rsidR="007C04BB">
        <w:rPr>
          <w:rFonts w:ascii="Arial" w:hAnsi="Arial" w:cs="Arial"/>
          <w:color w:val="000000"/>
          <w:sz w:val="20"/>
        </w:rPr>
        <w:t xml:space="preserve"> </w:t>
      </w:r>
      <w:r w:rsidRPr="00D56BE7">
        <w:rPr>
          <w:rFonts w:ascii="Arial" w:hAnsi="Arial" w:cs="Arial"/>
          <w:color w:val="000000"/>
          <w:sz w:val="20"/>
        </w:rPr>
        <w:t>принимается</w:t>
      </w:r>
      <w:r w:rsidR="007C04BB">
        <w:rPr>
          <w:rFonts w:ascii="Arial" w:hAnsi="Arial" w:cs="Arial"/>
          <w:color w:val="000000"/>
          <w:sz w:val="20"/>
        </w:rPr>
        <w:t xml:space="preserve"> </w:t>
      </w:r>
      <w:r w:rsidRPr="00D56BE7">
        <w:rPr>
          <w:rFonts w:ascii="Arial" w:hAnsi="Arial" w:cs="Arial"/>
          <w:color w:val="000000"/>
          <w:sz w:val="20"/>
        </w:rPr>
        <w:t>одновременно</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принятием</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Обременение,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публичный</w:t>
      </w:r>
      <w:r w:rsidR="007C04BB">
        <w:rPr>
          <w:rFonts w:ascii="Arial" w:hAnsi="Arial" w:cs="Arial"/>
          <w:color w:val="000000"/>
          <w:sz w:val="20"/>
        </w:rPr>
        <w:t xml:space="preserve"> </w:t>
      </w:r>
      <w:r w:rsidRPr="00D56BE7">
        <w:rPr>
          <w:rFonts w:ascii="Arial" w:hAnsi="Arial" w:cs="Arial"/>
          <w:color w:val="000000"/>
          <w:sz w:val="20"/>
        </w:rPr>
        <w:t>сервитут,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случаях,</w:t>
      </w:r>
      <w:r w:rsidR="007C04BB">
        <w:rPr>
          <w:rFonts w:ascii="Arial" w:hAnsi="Arial" w:cs="Arial"/>
          <w:color w:val="000000"/>
          <w:sz w:val="20"/>
        </w:rPr>
        <w:t xml:space="preserve"> </w:t>
      </w:r>
      <w:r w:rsidRPr="00D56BE7">
        <w:rPr>
          <w:rFonts w:ascii="Arial" w:hAnsi="Arial" w:cs="Arial"/>
          <w:color w:val="000000"/>
          <w:sz w:val="20"/>
        </w:rPr>
        <w:t>если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принято</w:t>
      </w:r>
      <w:r w:rsidR="007C04BB">
        <w:rPr>
          <w:rFonts w:ascii="Arial" w:hAnsi="Arial" w:cs="Arial"/>
          <w:color w:val="000000"/>
          <w:sz w:val="20"/>
        </w:rPr>
        <w:t xml:space="preserve"> </w:t>
      </w:r>
      <w:r w:rsidRPr="00D56BE7">
        <w:rPr>
          <w:rFonts w:ascii="Arial" w:hAnsi="Arial" w:cs="Arial"/>
          <w:color w:val="000000"/>
          <w:sz w:val="20"/>
        </w:rPr>
        <w:t>соответствующее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является</w:t>
      </w:r>
      <w:r w:rsidR="007C04BB">
        <w:rPr>
          <w:rFonts w:ascii="Arial" w:hAnsi="Arial" w:cs="Arial"/>
          <w:color w:val="000000"/>
          <w:sz w:val="20"/>
        </w:rPr>
        <w:t xml:space="preserve"> </w:t>
      </w:r>
      <w:r w:rsidRPr="00D56BE7">
        <w:rPr>
          <w:rFonts w:ascii="Arial" w:hAnsi="Arial" w:cs="Arial"/>
          <w:color w:val="000000"/>
          <w:sz w:val="20"/>
        </w:rPr>
        <w:t>существенным</w:t>
      </w:r>
      <w:r w:rsidR="007C04BB">
        <w:rPr>
          <w:rFonts w:ascii="Arial" w:hAnsi="Arial" w:cs="Arial"/>
          <w:color w:val="000000"/>
          <w:sz w:val="20"/>
        </w:rPr>
        <w:t xml:space="preserve"> </w:t>
      </w:r>
      <w:r w:rsidRPr="00D56BE7">
        <w:rPr>
          <w:rFonts w:ascii="Arial" w:hAnsi="Arial" w:cs="Arial"/>
          <w:color w:val="000000"/>
          <w:sz w:val="20"/>
        </w:rPr>
        <w:t>условием</w:t>
      </w:r>
      <w:r w:rsidR="007C04BB">
        <w:rPr>
          <w:rFonts w:ascii="Arial" w:hAnsi="Arial" w:cs="Arial"/>
          <w:color w:val="000000"/>
          <w:sz w:val="20"/>
        </w:rPr>
        <w:t xml:space="preserve"> </w:t>
      </w:r>
      <w:r w:rsidRPr="00D56BE7">
        <w:rPr>
          <w:rFonts w:ascii="Arial" w:hAnsi="Arial" w:cs="Arial"/>
          <w:color w:val="000000"/>
          <w:sz w:val="20"/>
        </w:rPr>
        <w:t>сделки</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обременения,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сервитута,</w:t>
      </w:r>
      <w:r w:rsidR="007C04BB">
        <w:rPr>
          <w:rFonts w:ascii="Arial" w:hAnsi="Arial" w:cs="Arial"/>
          <w:color w:val="000000"/>
          <w:sz w:val="20"/>
        </w:rPr>
        <w:t xml:space="preserve"> </w:t>
      </w:r>
      <w:r w:rsidRPr="00D56BE7">
        <w:rPr>
          <w:rFonts w:ascii="Arial" w:hAnsi="Arial" w:cs="Arial"/>
          <w:color w:val="000000"/>
          <w:sz w:val="20"/>
        </w:rPr>
        <w:t>должны</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указаны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информационном</w:t>
      </w:r>
      <w:r w:rsidR="007C04BB">
        <w:rPr>
          <w:rFonts w:ascii="Arial" w:hAnsi="Arial" w:cs="Arial"/>
          <w:color w:val="000000"/>
          <w:sz w:val="20"/>
        </w:rPr>
        <w:t xml:space="preserve"> </w:t>
      </w:r>
      <w:r w:rsidRPr="00D56BE7">
        <w:rPr>
          <w:rFonts w:ascii="Arial" w:hAnsi="Arial" w:cs="Arial"/>
          <w:color w:val="000000"/>
          <w:sz w:val="20"/>
        </w:rPr>
        <w:t>сообщении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Обременение,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публичный</w:t>
      </w:r>
      <w:r w:rsidR="007C04BB">
        <w:rPr>
          <w:rFonts w:ascii="Arial" w:hAnsi="Arial" w:cs="Arial"/>
          <w:color w:val="000000"/>
          <w:sz w:val="20"/>
        </w:rPr>
        <w:t xml:space="preserve"> </w:t>
      </w:r>
      <w:r w:rsidRPr="00D56BE7">
        <w:rPr>
          <w:rFonts w:ascii="Arial" w:hAnsi="Arial" w:cs="Arial"/>
          <w:color w:val="000000"/>
          <w:sz w:val="20"/>
        </w:rPr>
        <w:t>сервитут,</w:t>
      </w:r>
      <w:r w:rsidR="007C04BB">
        <w:rPr>
          <w:rFonts w:ascii="Arial" w:hAnsi="Arial" w:cs="Arial"/>
          <w:color w:val="000000"/>
          <w:sz w:val="20"/>
        </w:rPr>
        <w:t xml:space="preserve"> </w:t>
      </w:r>
      <w:r w:rsidRPr="00D56BE7">
        <w:rPr>
          <w:rFonts w:ascii="Arial" w:hAnsi="Arial" w:cs="Arial"/>
          <w:color w:val="000000"/>
          <w:sz w:val="20"/>
        </w:rPr>
        <w:t>может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прекращено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могут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изменены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отсутствия</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изменения</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либо</w:t>
      </w:r>
      <w:r w:rsidR="007C04BB">
        <w:rPr>
          <w:rFonts w:ascii="Arial" w:hAnsi="Arial" w:cs="Arial"/>
          <w:color w:val="000000"/>
          <w:sz w:val="20"/>
        </w:rPr>
        <w:t xml:space="preserve"> </w:t>
      </w:r>
      <w:r w:rsidRPr="00D56BE7">
        <w:rPr>
          <w:rFonts w:ascii="Arial" w:hAnsi="Arial" w:cs="Arial"/>
          <w:color w:val="000000"/>
          <w:sz w:val="20"/>
        </w:rPr>
        <w:t>общественного</w:t>
      </w:r>
      <w:r w:rsidR="007C04BB">
        <w:rPr>
          <w:rFonts w:ascii="Arial" w:hAnsi="Arial" w:cs="Arial"/>
          <w:color w:val="000000"/>
          <w:sz w:val="20"/>
        </w:rPr>
        <w:t xml:space="preserve"> </w:t>
      </w:r>
      <w:r w:rsidRPr="00D56BE7">
        <w:rPr>
          <w:rFonts w:ascii="Arial" w:hAnsi="Arial" w:cs="Arial"/>
          <w:color w:val="000000"/>
          <w:sz w:val="20"/>
        </w:rPr>
        <w:t>интереса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обременении,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публичном</w:t>
      </w:r>
      <w:r w:rsidR="007C04BB">
        <w:rPr>
          <w:rFonts w:ascii="Arial" w:hAnsi="Arial" w:cs="Arial"/>
          <w:color w:val="000000"/>
          <w:sz w:val="20"/>
        </w:rPr>
        <w:t xml:space="preserve"> </w:t>
      </w:r>
      <w:r w:rsidRPr="00D56BE7">
        <w:rPr>
          <w:rFonts w:ascii="Arial" w:hAnsi="Arial" w:cs="Arial"/>
          <w:color w:val="000000"/>
          <w:sz w:val="20"/>
        </w:rPr>
        <w:t>сервитуте;</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невозможности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существенного</w:t>
      </w:r>
      <w:r w:rsidR="007C04BB">
        <w:rPr>
          <w:rFonts w:ascii="Arial" w:hAnsi="Arial" w:cs="Arial"/>
          <w:color w:val="000000"/>
          <w:sz w:val="20"/>
        </w:rPr>
        <w:t xml:space="preserve"> </w:t>
      </w:r>
      <w:r w:rsidRPr="00D56BE7">
        <w:rPr>
          <w:rFonts w:ascii="Arial" w:hAnsi="Arial" w:cs="Arial"/>
          <w:color w:val="000000"/>
          <w:sz w:val="20"/>
        </w:rPr>
        <w:t>затруднения</w:t>
      </w:r>
      <w:r w:rsidR="007C04BB">
        <w:rPr>
          <w:rFonts w:ascii="Arial" w:hAnsi="Arial" w:cs="Arial"/>
          <w:color w:val="000000"/>
          <w:sz w:val="20"/>
        </w:rPr>
        <w:t xml:space="preserve"> </w:t>
      </w:r>
      <w:r w:rsidRPr="00D56BE7">
        <w:rPr>
          <w:rFonts w:ascii="Arial" w:hAnsi="Arial" w:cs="Arial"/>
          <w:color w:val="000000"/>
          <w:sz w:val="20"/>
        </w:rPr>
        <w:t>использования</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прямому</w:t>
      </w:r>
      <w:r w:rsidR="007C04BB">
        <w:rPr>
          <w:rFonts w:ascii="Arial" w:hAnsi="Arial" w:cs="Arial"/>
          <w:color w:val="000000"/>
          <w:sz w:val="20"/>
        </w:rPr>
        <w:t xml:space="preserve"> </w:t>
      </w:r>
      <w:r w:rsidRPr="00D56BE7">
        <w:rPr>
          <w:rFonts w:ascii="Arial" w:hAnsi="Arial" w:cs="Arial"/>
          <w:color w:val="000000"/>
          <w:sz w:val="20"/>
        </w:rPr>
        <w:t>назначению.</w:t>
      </w:r>
    </w:p>
    <w:p w:rsidR="00992656" w:rsidRPr="00D56BE7" w:rsidRDefault="00992656" w:rsidP="00D56BE7">
      <w:pPr>
        <w:spacing w:after="0" w:line="240" w:lineRule="auto"/>
        <w:ind w:firstLine="709"/>
        <w:jc w:val="both"/>
        <w:rPr>
          <w:rFonts w:ascii="Arial" w:hAnsi="Arial" w:cs="Arial"/>
          <w:color w:val="000000"/>
          <w:sz w:val="20"/>
        </w:rPr>
      </w:pPr>
      <w:bookmarkStart w:id="127" w:name="sub_83"/>
      <w:r w:rsidRPr="00D56BE7">
        <w:rPr>
          <w:rFonts w:ascii="Arial" w:hAnsi="Arial" w:cs="Arial"/>
          <w:color w:val="000000"/>
          <w:sz w:val="20"/>
        </w:rPr>
        <w:t>8.3.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принимает</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прогнозным</w:t>
      </w:r>
      <w:r w:rsidR="007C04BB">
        <w:rPr>
          <w:rFonts w:ascii="Arial" w:hAnsi="Arial" w:cs="Arial"/>
          <w:color w:val="000000"/>
          <w:sz w:val="20"/>
        </w:rPr>
        <w:t xml:space="preserve"> </w:t>
      </w:r>
      <w:r w:rsidRPr="00D56BE7">
        <w:rPr>
          <w:rFonts w:ascii="Arial" w:hAnsi="Arial" w:cs="Arial"/>
          <w:color w:val="000000"/>
          <w:sz w:val="20"/>
        </w:rPr>
        <w:t>планом</w:t>
      </w:r>
      <w:r w:rsidR="007C04BB">
        <w:rPr>
          <w:rFonts w:ascii="Arial" w:hAnsi="Arial" w:cs="Arial"/>
          <w:color w:val="000000"/>
          <w:sz w:val="20"/>
        </w:rPr>
        <w:t xml:space="preserve"> </w:t>
      </w:r>
      <w:r w:rsidRPr="00D56BE7">
        <w:rPr>
          <w:rFonts w:ascii="Arial" w:hAnsi="Arial" w:cs="Arial"/>
          <w:color w:val="000000"/>
          <w:sz w:val="20"/>
        </w:rPr>
        <w:t>(программой)</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28" w:name="sub_84"/>
      <w:bookmarkEnd w:id="127"/>
      <w:r w:rsidRPr="00D56BE7">
        <w:rPr>
          <w:rFonts w:ascii="Arial" w:hAnsi="Arial" w:cs="Arial"/>
          <w:color w:val="000000"/>
          <w:sz w:val="20"/>
        </w:rPr>
        <w:t>8.4.</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признания</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несостоявшейся,</w:t>
      </w:r>
      <w:r w:rsidR="007C04BB">
        <w:rPr>
          <w:rFonts w:ascii="Arial" w:hAnsi="Arial" w:cs="Arial"/>
          <w:color w:val="000000"/>
          <w:sz w:val="20"/>
        </w:rPr>
        <w:t xml:space="preserve"> </w:t>
      </w:r>
      <w:r w:rsidRPr="00D56BE7">
        <w:rPr>
          <w:rFonts w:ascii="Arial" w:hAnsi="Arial" w:cs="Arial"/>
          <w:color w:val="000000"/>
          <w:sz w:val="20"/>
        </w:rPr>
        <w:t>расторжения</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установленном</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принимает</w:t>
      </w:r>
      <w:r w:rsidR="007C04BB">
        <w:rPr>
          <w:rFonts w:ascii="Arial" w:hAnsi="Arial" w:cs="Arial"/>
          <w:color w:val="000000"/>
          <w:sz w:val="20"/>
        </w:rPr>
        <w:t xml:space="preserve"> </w:t>
      </w:r>
      <w:r w:rsidRPr="00D56BE7">
        <w:rPr>
          <w:rFonts w:ascii="Arial" w:hAnsi="Arial" w:cs="Arial"/>
          <w:color w:val="000000"/>
          <w:sz w:val="20"/>
        </w:rPr>
        <w:t>одно</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следующих</w:t>
      </w:r>
      <w:r w:rsidR="007C04BB">
        <w:rPr>
          <w:rFonts w:ascii="Arial" w:hAnsi="Arial" w:cs="Arial"/>
          <w:color w:val="000000"/>
          <w:sz w:val="20"/>
        </w:rPr>
        <w:t xml:space="preserve"> </w:t>
      </w:r>
      <w:r w:rsidRPr="00D56BE7">
        <w:rPr>
          <w:rFonts w:ascii="Arial" w:hAnsi="Arial" w:cs="Arial"/>
          <w:color w:val="000000"/>
          <w:sz w:val="20"/>
        </w:rPr>
        <w:t>решений:</w:t>
      </w:r>
    </w:p>
    <w:bookmarkEnd w:id="128"/>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ранее</w:t>
      </w:r>
      <w:r w:rsidR="007C04BB">
        <w:rPr>
          <w:rFonts w:ascii="Arial" w:hAnsi="Arial" w:cs="Arial"/>
          <w:color w:val="000000"/>
          <w:sz w:val="20"/>
        </w:rPr>
        <w:t xml:space="preserve"> </w:t>
      </w:r>
      <w:r w:rsidRPr="00D56BE7">
        <w:rPr>
          <w:rFonts w:ascii="Arial" w:hAnsi="Arial" w:cs="Arial"/>
          <w:color w:val="000000"/>
          <w:sz w:val="20"/>
        </w:rPr>
        <w:t>установленным</w:t>
      </w:r>
      <w:r w:rsidR="007C04BB">
        <w:rPr>
          <w:rFonts w:ascii="Arial" w:hAnsi="Arial" w:cs="Arial"/>
          <w:color w:val="000000"/>
          <w:sz w:val="20"/>
        </w:rPr>
        <w:t xml:space="preserve"> </w:t>
      </w:r>
      <w:r w:rsidRPr="00D56BE7">
        <w:rPr>
          <w:rFonts w:ascii="Arial" w:hAnsi="Arial" w:cs="Arial"/>
          <w:color w:val="000000"/>
          <w:sz w:val="20"/>
        </w:rPr>
        <w:t>способом;</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изменении</w:t>
      </w:r>
      <w:r w:rsidR="007C04BB">
        <w:rPr>
          <w:rFonts w:ascii="Arial" w:hAnsi="Arial" w:cs="Arial"/>
          <w:color w:val="000000"/>
          <w:sz w:val="20"/>
        </w:rPr>
        <w:t xml:space="preserve"> </w:t>
      </w:r>
      <w:r w:rsidRPr="00D56BE7">
        <w:rPr>
          <w:rFonts w:ascii="Arial" w:hAnsi="Arial" w:cs="Arial"/>
          <w:color w:val="000000"/>
          <w:sz w:val="20"/>
        </w:rPr>
        <w:t>способа</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отмене</w:t>
      </w:r>
      <w:r w:rsidR="007C04BB">
        <w:rPr>
          <w:rFonts w:ascii="Arial" w:hAnsi="Arial" w:cs="Arial"/>
          <w:color w:val="000000"/>
          <w:sz w:val="20"/>
        </w:rPr>
        <w:t xml:space="preserve"> </w:t>
      </w:r>
      <w:r w:rsidRPr="00D56BE7">
        <w:rPr>
          <w:rFonts w:ascii="Arial" w:hAnsi="Arial" w:cs="Arial"/>
          <w:color w:val="000000"/>
          <w:sz w:val="20"/>
        </w:rPr>
        <w:t>ранее</w:t>
      </w:r>
      <w:r w:rsidR="007C04BB">
        <w:rPr>
          <w:rFonts w:ascii="Arial" w:hAnsi="Arial" w:cs="Arial"/>
          <w:color w:val="000000"/>
          <w:sz w:val="20"/>
        </w:rPr>
        <w:t xml:space="preserve"> </w:t>
      </w:r>
      <w:r w:rsidRPr="00D56BE7">
        <w:rPr>
          <w:rFonts w:ascii="Arial" w:hAnsi="Arial" w:cs="Arial"/>
          <w:color w:val="000000"/>
          <w:sz w:val="20"/>
        </w:rPr>
        <w:t>принятого</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отсутствие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продажа</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запрещается.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ранее</w:t>
      </w:r>
      <w:r w:rsidR="007C04BB">
        <w:rPr>
          <w:rFonts w:ascii="Arial" w:hAnsi="Arial" w:cs="Arial"/>
          <w:color w:val="000000"/>
          <w:sz w:val="20"/>
        </w:rPr>
        <w:t xml:space="preserve"> </w:t>
      </w:r>
      <w:r w:rsidRPr="00D56BE7">
        <w:rPr>
          <w:rFonts w:ascii="Arial" w:hAnsi="Arial" w:cs="Arial"/>
          <w:color w:val="000000"/>
          <w:sz w:val="20"/>
        </w:rPr>
        <w:t>установленным</w:t>
      </w:r>
      <w:r w:rsidR="007C04BB">
        <w:rPr>
          <w:rFonts w:ascii="Arial" w:hAnsi="Arial" w:cs="Arial"/>
          <w:color w:val="000000"/>
          <w:sz w:val="20"/>
        </w:rPr>
        <w:t xml:space="preserve"> </w:t>
      </w:r>
      <w:r w:rsidRPr="00D56BE7">
        <w:rPr>
          <w:rFonts w:ascii="Arial" w:hAnsi="Arial" w:cs="Arial"/>
          <w:color w:val="000000"/>
          <w:sz w:val="20"/>
        </w:rPr>
        <w:t>способом,</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без</w:t>
      </w:r>
      <w:r w:rsidR="007C04BB">
        <w:rPr>
          <w:rFonts w:ascii="Arial" w:hAnsi="Arial" w:cs="Arial"/>
          <w:color w:val="000000"/>
          <w:sz w:val="20"/>
        </w:rPr>
        <w:t xml:space="preserve"> </w:t>
      </w:r>
      <w:r w:rsidRPr="00D56BE7">
        <w:rPr>
          <w:rFonts w:ascii="Arial" w:hAnsi="Arial" w:cs="Arial"/>
          <w:color w:val="000000"/>
          <w:sz w:val="20"/>
        </w:rPr>
        <w:t>объявления</w:t>
      </w:r>
      <w:r w:rsidR="007C04BB">
        <w:rPr>
          <w:rFonts w:ascii="Arial" w:hAnsi="Arial" w:cs="Arial"/>
          <w:color w:val="000000"/>
          <w:sz w:val="20"/>
        </w:rPr>
        <w:t xml:space="preserve"> </w:t>
      </w:r>
      <w:r w:rsidRPr="00D56BE7">
        <w:rPr>
          <w:rFonts w:ascii="Arial" w:hAnsi="Arial" w:cs="Arial"/>
          <w:color w:val="000000"/>
          <w:sz w:val="20"/>
        </w:rPr>
        <w:t>цены,</w:t>
      </w:r>
      <w:r w:rsidR="007C04BB">
        <w:rPr>
          <w:rFonts w:ascii="Arial" w:hAnsi="Arial" w:cs="Arial"/>
          <w:color w:val="000000"/>
          <w:sz w:val="20"/>
        </w:rPr>
        <w:t xml:space="preserve"> </w:t>
      </w:r>
      <w:r w:rsidRPr="00D56BE7">
        <w:rPr>
          <w:rFonts w:ascii="Arial" w:hAnsi="Arial" w:cs="Arial"/>
          <w:color w:val="000000"/>
          <w:sz w:val="20"/>
        </w:rPr>
        <w:t>информационное</w:t>
      </w:r>
      <w:r w:rsidR="007C04BB">
        <w:rPr>
          <w:rFonts w:ascii="Arial" w:hAnsi="Arial" w:cs="Arial"/>
          <w:color w:val="000000"/>
          <w:sz w:val="20"/>
        </w:rPr>
        <w:t xml:space="preserve"> </w:t>
      </w:r>
      <w:r w:rsidRPr="00D56BE7">
        <w:rPr>
          <w:rFonts w:ascii="Arial" w:hAnsi="Arial" w:cs="Arial"/>
          <w:color w:val="000000"/>
          <w:sz w:val="20"/>
        </w:rPr>
        <w:t>сообщение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проведении</w:t>
      </w:r>
      <w:r w:rsidR="007C04BB">
        <w:rPr>
          <w:rFonts w:ascii="Arial" w:hAnsi="Arial" w:cs="Arial"/>
          <w:color w:val="000000"/>
          <w:sz w:val="20"/>
        </w:rPr>
        <w:t xml:space="preserve"> </w:t>
      </w:r>
      <w:r w:rsidRPr="00D56BE7">
        <w:rPr>
          <w:rFonts w:ascii="Arial" w:hAnsi="Arial" w:cs="Arial"/>
          <w:color w:val="000000"/>
          <w:sz w:val="20"/>
        </w:rPr>
        <w:t>такой</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размещается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43"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44"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которого</w:t>
      </w:r>
      <w:r w:rsidR="007C04BB">
        <w:rPr>
          <w:rFonts w:ascii="Arial" w:hAnsi="Arial" w:cs="Arial"/>
          <w:color w:val="000000"/>
          <w:sz w:val="20"/>
        </w:rPr>
        <w:t xml:space="preserve"> </w:t>
      </w:r>
      <w:r w:rsidRPr="00D56BE7">
        <w:rPr>
          <w:rFonts w:ascii="Arial" w:hAnsi="Arial" w:cs="Arial"/>
          <w:color w:val="000000"/>
          <w:sz w:val="20"/>
        </w:rPr>
        <w:t>действует</w:t>
      </w:r>
      <w:r w:rsidR="007C04BB">
        <w:rPr>
          <w:rFonts w:ascii="Arial" w:hAnsi="Arial" w:cs="Arial"/>
          <w:color w:val="000000"/>
          <w:sz w:val="20"/>
        </w:rPr>
        <w:t xml:space="preserve"> </w:t>
      </w:r>
      <w:r w:rsidRPr="00D56BE7">
        <w:rPr>
          <w:rFonts w:ascii="Arial" w:hAnsi="Arial" w:cs="Arial"/>
          <w:color w:val="000000"/>
          <w:sz w:val="20"/>
        </w:rPr>
        <w:t>рыночная</w:t>
      </w:r>
      <w:r w:rsidR="007C04BB">
        <w:rPr>
          <w:rFonts w:ascii="Arial" w:hAnsi="Arial" w:cs="Arial"/>
          <w:color w:val="000000"/>
          <w:sz w:val="20"/>
        </w:rPr>
        <w:t xml:space="preserve"> </w:t>
      </w:r>
      <w:r w:rsidRPr="00D56BE7">
        <w:rPr>
          <w:rFonts w:ascii="Arial" w:hAnsi="Arial" w:cs="Arial"/>
          <w:color w:val="000000"/>
          <w:sz w:val="20"/>
        </w:rPr>
        <w:t>стоимость</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указанная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отчете</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оценке.</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без</w:t>
      </w:r>
      <w:r w:rsidR="007C04BB">
        <w:rPr>
          <w:rFonts w:ascii="Arial" w:hAnsi="Arial" w:cs="Arial"/>
          <w:color w:val="000000"/>
          <w:sz w:val="20"/>
        </w:rPr>
        <w:t xml:space="preserve"> </w:t>
      </w:r>
      <w:r w:rsidRPr="00D56BE7">
        <w:rPr>
          <w:rFonts w:ascii="Arial" w:hAnsi="Arial" w:cs="Arial"/>
          <w:color w:val="000000"/>
          <w:sz w:val="20"/>
        </w:rPr>
        <w:t>объявления</w:t>
      </w:r>
      <w:r w:rsidR="007C04BB">
        <w:rPr>
          <w:rFonts w:ascii="Arial" w:hAnsi="Arial" w:cs="Arial"/>
          <w:color w:val="000000"/>
          <w:sz w:val="20"/>
        </w:rPr>
        <w:t xml:space="preserve"> </w:t>
      </w:r>
      <w:r w:rsidRPr="00D56BE7">
        <w:rPr>
          <w:rFonts w:ascii="Arial" w:hAnsi="Arial" w:cs="Arial"/>
          <w:color w:val="000000"/>
          <w:sz w:val="20"/>
        </w:rPr>
        <w:t>цены</w:t>
      </w:r>
      <w:r w:rsidR="007C04BB">
        <w:rPr>
          <w:rFonts w:ascii="Arial" w:hAnsi="Arial" w:cs="Arial"/>
          <w:color w:val="000000"/>
          <w:sz w:val="20"/>
        </w:rPr>
        <w:t xml:space="preserve"> </w:t>
      </w:r>
      <w:r w:rsidRPr="00D56BE7">
        <w:rPr>
          <w:rFonts w:ascii="Arial" w:hAnsi="Arial" w:cs="Arial"/>
          <w:color w:val="000000"/>
          <w:sz w:val="20"/>
        </w:rPr>
        <w:t>информационное</w:t>
      </w:r>
      <w:r w:rsidR="007C04BB">
        <w:rPr>
          <w:rFonts w:ascii="Arial" w:hAnsi="Arial" w:cs="Arial"/>
          <w:color w:val="000000"/>
          <w:sz w:val="20"/>
        </w:rPr>
        <w:t xml:space="preserve"> </w:t>
      </w:r>
      <w:r w:rsidRPr="00D56BE7">
        <w:rPr>
          <w:rFonts w:ascii="Arial" w:hAnsi="Arial" w:cs="Arial"/>
          <w:color w:val="000000"/>
          <w:sz w:val="20"/>
        </w:rPr>
        <w:t>сообщение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проведении</w:t>
      </w:r>
      <w:r w:rsidR="007C04BB">
        <w:rPr>
          <w:rFonts w:ascii="Arial" w:hAnsi="Arial" w:cs="Arial"/>
          <w:color w:val="000000"/>
          <w:sz w:val="20"/>
        </w:rPr>
        <w:t xml:space="preserve"> </w:t>
      </w:r>
      <w:r w:rsidRPr="00D56BE7">
        <w:rPr>
          <w:rFonts w:ascii="Arial" w:hAnsi="Arial" w:cs="Arial"/>
          <w:color w:val="000000"/>
          <w:sz w:val="20"/>
        </w:rPr>
        <w:t>такой</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размещается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45"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b/>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трех</w:t>
      </w:r>
      <w:r w:rsidR="007C04BB">
        <w:rPr>
          <w:rFonts w:ascii="Arial" w:hAnsi="Arial" w:cs="Arial"/>
          <w:color w:val="000000"/>
          <w:sz w:val="20"/>
        </w:rPr>
        <w:t xml:space="preserve"> </w:t>
      </w:r>
      <w:r w:rsidRPr="00D56BE7">
        <w:rPr>
          <w:rFonts w:ascii="Arial" w:hAnsi="Arial" w:cs="Arial"/>
          <w:color w:val="000000"/>
          <w:sz w:val="20"/>
        </w:rPr>
        <w:t>месяцев</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даты</w:t>
      </w:r>
      <w:r w:rsidR="007C04BB">
        <w:rPr>
          <w:rFonts w:ascii="Arial" w:hAnsi="Arial" w:cs="Arial"/>
          <w:color w:val="000000"/>
          <w:sz w:val="20"/>
        </w:rPr>
        <w:t xml:space="preserve"> </w:t>
      </w:r>
      <w:r w:rsidRPr="00D56BE7">
        <w:rPr>
          <w:rFonts w:ascii="Arial" w:hAnsi="Arial" w:cs="Arial"/>
          <w:color w:val="000000"/>
          <w:sz w:val="20"/>
        </w:rPr>
        <w:t>признания</w:t>
      </w:r>
      <w:r w:rsidR="007C04BB">
        <w:rPr>
          <w:rFonts w:ascii="Arial" w:hAnsi="Arial" w:cs="Arial"/>
          <w:color w:val="000000"/>
          <w:sz w:val="20"/>
        </w:rPr>
        <w:t xml:space="preserve"> </w:t>
      </w:r>
      <w:r w:rsidRPr="00D56BE7">
        <w:rPr>
          <w:rFonts w:ascii="Arial" w:hAnsi="Arial" w:cs="Arial"/>
          <w:color w:val="000000"/>
          <w:sz w:val="20"/>
        </w:rPr>
        <w:t>соответственно</w:t>
      </w:r>
      <w:r w:rsidR="007C04BB">
        <w:rPr>
          <w:rFonts w:ascii="Arial" w:hAnsi="Arial" w:cs="Arial"/>
          <w:color w:val="000000"/>
          <w:sz w:val="20"/>
        </w:rPr>
        <w:t xml:space="preserve"> </w:t>
      </w:r>
      <w:r w:rsidRPr="00D56BE7">
        <w:rPr>
          <w:rFonts w:ascii="Arial" w:hAnsi="Arial" w:cs="Arial"/>
          <w:color w:val="000000"/>
          <w:sz w:val="20"/>
        </w:rPr>
        <w:t>аукциона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несостоявшимися.</w:t>
      </w:r>
    </w:p>
    <w:p w:rsidR="00F02102" w:rsidRDefault="00992656" w:rsidP="00D56BE7">
      <w:pPr>
        <w:spacing w:after="0" w:line="240" w:lineRule="auto"/>
        <w:ind w:firstLine="709"/>
        <w:jc w:val="both"/>
        <w:rPr>
          <w:rFonts w:ascii="Arial" w:hAnsi="Arial" w:cs="Arial"/>
          <w:color w:val="000000"/>
          <w:sz w:val="20"/>
        </w:rPr>
      </w:pPr>
      <w:bookmarkStart w:id="129" w:name="sub_85"/>
      <w:r w:rsidRPr="00D56BE7">
        <w:rPr>
          <w:rFonts w:ascii="Arial" w:hAnsi="Arial" w:cs="Arial"/>
          <w:color w:val="000000"/>
          <w:sz w:val="20"/>
        </w:rPr>
        <w:t>8.5.</w:t>
      </w:r>
      <w:r w:rsidR="007C04BB">
        <w:rPr>
          <w:rFonts w:ascii="Arial" w:hAnsi="Arial" w:cs="Arial"/>
          <w:color w:val="000000"/>
          <w:sz w:val="20"/>
        </w:rPr>
        <w:t xml:space="preserve"> </w:t>
      </w:r>
      <w:r w:rsidRPr="00D56BE7">
        <w:rPr>
          <w:rFonts w:ascii="Arial" w:hAnsi="Arial" w:cs="Arial"/>
          <w:color w:val="000000"/>
          <w:sz w:val="20"/>
        </w:rPr>
        <w:t>Изменение</w:t>
      </w:r>
      <w:r w:rsidR="007C04BB">
        <w:rPr>
          <w:rFonts w:ascii="Arial" w:hAnsi="Arial" w:cs="Arial"/>
          <w:color w:val="000000"/>
          <w:sz w:val="20"/>
        </w:rPr>
        <w:t xml:space="preserve"> </w:t>
      </w:r>
      <w:r w:rsidRPr="00D56BE7">
        <w:rPr>
          <w:rFonts w:ascii="Arial" w:hAnsi="Arial" w:cs="Arial"/>
          <w:color w:val="000000"/>
          <w:sz w:val="20"/>
        </w:rPr>
        <w:t>либо</w:t>
      </w:r>
      <w:r w:rsidR="007C04BB">
        <w:rPr>
          <w:rFonts w:ascii="Arial" w:hAnsi="Arial" w:cs="Arial"/>
          <w:color w:val="000000"/>
          <w:sz w:val="20"/>
        </w:rPr>
        <w:t xml:space="preserve"> </w:t>
      </w:r>
      <w:r w:rsidRPr="00D56BE7">
        <w:rPr>
          <w:rFonts w:ascii="Arial" w:hAnsi="Arial" w:cs="Arial"/>
          <w:color w:val="000000"/>
          <w:sz w:val="20"/>
        </w:rPr>
        <w:t>отмена</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производится</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месячный</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признания</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несостоявшейся.</w:t>
      </w:r>
      <w:bookmarkEnd w:id="129"/>
    </w:p>
    <w:p w:rsidR="00F02102" w:rsidRDefault="00992656" w:rsidP="00D56BE7">
      <w:pPr>
        <w:pStyle w:val="11"/>
        <w:spacing w:line="240" w:lineRule="auto"/>
        <w:rPr>
          <w:rFonts w:ascii="Arial" w:hAnsi="Arial" w:cs="Arial"/>
          <w:color w:val="000000"/>
          <w:sz w:val="20"/>
          <w:szCs w:val="24"/>
        </w:rPr>
      </w:pPr>
      <w:bookmarkStart w:id="130" w:name="sub_1009"/>
      <w:r w:rsidRPr="00D56BE7">
        <w:rPr>
          <w:rFonts w:ascii="Arial" w:hAnsi="Arial" w:cs="Arial"/>
          <w:color w:val="000000"/>
          <w:sz w:val="20"/>
          <w:szCs w:val="24"/>
        </w:rPr>
        <w:t>9.</w:t>
      </w:r>
      <w:r w:rsidR="007C04BB">
        <w:rPr>
          <w:rFonts w:ascii="Arial" w:hAnsi="Arial" w:cs="Arial"/>
          <w:color w:val="000000"/>
          <w:sz w:val="20"/>
          <w:szCs w:val="24"/>
        </w:rPr>
        <w:t xml:space="preserve"> </w:t>
      </w:r>
      <w:r w:rsidRPr="00D56BE7">
        <w:rPr>
          <w:rFonts w:ascii="Arial" w:hAnsi="Arial" w:cs="Arial"/>
          <w:color w:val="000000"/>
          <w:sz w:val="20"/>
          <w:szCs w:val="24"/>
        </w:rPr>
        <w:t>Особенности</w:t>
      </w:r>
      <w:r w:rsidR="007C04BB">
        <w:rPr>
          <w:rFonts w:ascii="Arial" w:hAnsi="Arial" w:cs="Arial"/>
          <w:color w:val="000000"/>
          <w:sz w:val="20"/>
          <w:szCs w:val="24"/>
        </w:rPr>
        <w:t xml:space="preserve"> </w:t>
      </w:r>
      <w:r w:rsidRPr="00D56BE7">
        <w:rPr>
          <w:rFonts w:ascii="Arial" w:hAnsi="Arial" w:cs="Arial"/>
          <w:color w:val="000000"/>
          <w:sz w:val="20"/>
          <w:szCs w:val="24"/>
        </w:rPr>
        <w:t>участия</w:t>
      </w:r>
      <w:r w:rsidR="007C04BB">
        <w:rPr>
          <w:rFonts w:ascii="Arial" w:hAnsi="Arial" w:cs="Arial"/>
          <w:color w:val="000000"/>
          <w:sz w:val="20"/>
          <w:szCs w:val="24"/>
        </w:rPr>
        <w:t xml:space="preserve"> </w:t>
      </w:r>
      <w:r w:rsidRPr="00D56BE7">
        <w:rPr>
          <w:rFonts w:ascii="Arial" w:hAnsi="Arial" w:cs="Arial"/>
          <w:color w:val="000000"/>
          <w:sz w:val="20"/>
          <w:szCs w:val="24"/>
        </w:rPr>
        <w:t>субъектов</w:t>
      </w:r>
      <w:r w:rsidR="007C04BB">
        <w:rPr>
          <w:rFonts w:ascii="Arial" w:hAnsi="Arial" w:cs="Arial"/>
          <w:color w:val="000000"/>
          <w:sz w:val="20"/>
          <w:szCs w:val="24"/>
        </w:rPr>
        <w:t xml:space="preserve"> </w:t>
      </w:r>
      <w:r w:rsidRPr="00D56BE7">
        <w:rPr>
          <w:rFonts w:ascii="Arial" w:hAnsi="Arial" w:cs="Arial"/>
          <w:color w:val="000000"/>
          <w:sz w:val="20"/>
          <w:szCs w:val="24"/>
        </w:rPr>
        <w:t>малого</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среднего</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предпринимательства</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недвижимого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находящегося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собственности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арендуемого</w:t>
      </w:r>
      <w:r w:rsidR="007C04BB">
        <w:rPr>
          <w:rFonts w:ascii="Arial" w:hAnsi="Arial" w:cs="Arial"/>
          <w:color w:val="000000"/>
          <w:sz w:val="20"/>
          <w:szCs w:val="24"/>
        </w:rPr>
        <w:t xml:space="preserve"> </w:t>
      </w:r>
      <w:r w:rsidRPr="00D56BE7">
        <w:rPr>
          <w:rFonts w:ascii="Arial" w:hAnsi="Arial" w:cs="Arial"/>
          <w:color w:val="000000"/>
          <w:sz w:val="20"/>
          <w:szCs w:val="24"/>
        </w:rPr>
        <w:t>субъектами</w:t>
      </w:r>
      <w:r w:rsidR="007C04BB">
        <w:rPr>
          <w:rFonts w:ascii="Arial" w:hAnsi="Arial" w:cs="Arial"/>
          <w:color w:val="000000"/>
          <w:sz w:val="20"/>
          <w:szCs w:val="24"/>
        </w:rPr>
        <w:t xml:space="preserve"> </w:t>
      </w:r>
      <w:r w:rsidRPr="00D56BE7">
        <w:rPr>
          <w:rFonts w:ascii="Arial" w:hAnsi="Arial" w:cs="Arial"/>
          <w:color w:val="000000"/>
          <w:sz w:val="20"/>
          <w:szCs w:val="24"/>
        </w:rPr>
        <w:t>малого</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среднего</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предпринимательства,</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принятия</w:t>
      </w:r>
      <w:r w:rsidR="007C04BB">
        <w:rPr>
          <w:rFonts w:ascii="Arial" w:hAnsi="Arial" w:cs="Arial"/>
          <w:color w:val="000000"/>
          <w:sz w:val="20"/>
          <w:szCs w:val="24"/>
        </w:rPr>
        <w:t xml:space="preserve"> </w:t>
      </w:r>
      <w:r w:rsidRPr="00D56BE7">
        <w:rPr>
          <w:rFonts w:ascii="Arial" w:hAnsi="Arial" w:cs="Arial"/>
          <w:color w:val="000000"/>
          <w:sz w:val="20"/>
          <w:szCs w:val="24"/>
        </w:rPr>
        <w:t>решения</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условиях</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указанного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bookmarkEnd w:id="130"/>
    </w:p>
    <w:p w:rsidR="00992656" w:rsidRPr="00D56BE7" w:rsidRDefault="00992656" w:rsidP="00D56BE7">
      <w:pPr>
        <w:spacing w:after="0" w:line="240" w:lineRule="auto"/>
        <w:ind w:firstLine="709"/>
        <w:jc w:val="both"/>
        <w:rPr>
          <w:rFonts w:ascii="Arial" w:hAnsi="Arial" w:cs="Arial"/>
          <w:color w:val="000000"/>
          <w:sz w:val="20"/>
        </w:rPr>
      </w:pPr>
      <w:bookmarkStart w:id="131" w:name="sub_91"/>
      <w:r w:rsidRPr="00D56BE7">
        <w:rPr>
          <w:rFonts w:ascii="Arial" w:hAnsi="Arial" w:cs="Arial"/>
          <w:color w:val="000000"/>
          <w:sz w:val="20"/>
        </w:rPr>
        <w:t>9.1.</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предусматривает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решениях</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субъектами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арендуемое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преимущественное</w:t>
      </w:r>
      <w:r w:rsidR="007C04BB">
        <w:rPr>
          <w:rFonts w:ascii="Arial" w:hAnsi="Arial" w:cs="Arial"/>
          <w:color w:val="000000"/>
          <w:sz w:val="20"/>
        </w:rPr>
        <w:t xml:space="preserve"> </w:t>
      </w:r>
      <w:r w:rsidRPr="00D56BE7">
        <w:rPr>
          <w:rFonts w:ascii="Arial" w:hAnsi="Arial" w:cs="Arial"/>
          <w:color w:val="000000"/>
          <w:sz w:val="20"/>
        </w:rPr>
        <w:t>право</w:t>
      </w:r>
      <w:r w:rsidR="007C04BB">
        <w:rPr>
          <w:rFonts w:ascii="Arial" w:hAnsi="Arial" w:cs="Arial"/>
          <w:color w:val="000000"/>
          <w:sz w:val="20"/>
        </w:rPr>
        <w:t xml:space="preserve"> </w:t>
      </w:r>
      <w:r w:rsidRPr="00D56BE7">
        <w:rPr>
          <w:rFonts w:ascii="Arial" w:hAnsi="Arial" w:cs="Arial"/>
          <w:color w:val="000000"/>
          <w:sz w:val="20"/>
        </w:rPr>
        <w:t>арендаторов</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соблюдением</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установленных</w:t>
      </w:r>
      <w:r w:rsidR="007C04BB">
        <w:rPr>
          <w:rFonts w:ascii="Arial" w:hAnsi="Arial" w:cs="Arial"/>
          <w:color w:val="000000"/>
          <w:sz w:val="20"/>
        </w:rPr>
        <w:t xml:space="preserve"> </w:t>
      </w:r>
      <w:hyperlink r:id="rId46" w:history="1">
        <w:r w:rsidRPr="00D56BE7">
          <w:rPr>
            <w:rStyle w:val="af1"/>
            <w:rFonts w:ascii="Arial" w:hAnsi="Arial" w:cs="Arial"/>
            <w:b/>
            <w:color w:val="000000"/>
          </w:rPr>
          <w:t>статьей</w:t>
        </w:r>
        <w:r w:rsidR="007C04BB">
          <w:rPr>
            <w:rStyle w:val="af1"/>
            <w:rFonts w:ascii="Arial" w:hAnsi="Arial" w:cs="Arial"/>
            <w:b/>
            <w:color w:val="000000"/>
          </w:rPr>
          <w:t xml:space="preserve"> </w:t>
        </w:r>
        <w:r w:rsidRPr="00D56BE7">
          <w:rPr>
            <w:rStyle w:val="af1"/>
            <w:rFonts w:ascii="Arial" w:hAnsi="Arial" w:cs="Arial"/>
            <w:b/>
            <w:color w:val="000000"/>
          </w:rPr>
          <w:t>3</w:t>
        </w:r>
      </w:hyperlink>
      <w:r w:rsidR="007C04BB">
        <w:rPr>
          <w:rFonts w:ascii="Arial" w:hAnsi="Arial" w:cs="Arial"/>
          <w:b/>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субъектами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22.07.2008</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159-ФЗ</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особенностях</w:t>
      </w:r>
      <w:r w:rsidR="007C04BB">
        <w:rPr>
          <w:rFonts w:ascii="Arial" w:hAnsi="Arial" w:cs="Arial"/>
          <w:color w:val="000000"/>
          <w:sz w:val="20"/>
        </w:rPr>
        <w:t xml:space="preserve"> </w:t>
      </w:r>
      <w:r w:rsidRPr="00D56BE7">
        <w:rPr>
          <w:rFonts w:ascii="Arial" w:hAnsi="Arial" w:cs="Arial"/>
          <w:color w:val="000000"/>
          <w:sz w:val="20"/>
        </w:rPr>
        <w:t>отчуждения</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отдельные</w:t>
      </w:r>
      <w:r w:rsidR="007C04BB">
        <w:rPr>
          <w:rFonts w:ascii="Arial" w:hAnsi="Arial" w:cs="Arial"/>
          <w:color w:val="000000"/>
          <w:sz w:val="20"/>
        </w:rPr>
        <w:t xml:space="preserve"> </w:t>
      </w:r>
      <w:r w:rsidRPr="00D56BE7">
        <w:rPr>
          <w:rFonts w:ascii="Arial" w:hAnsi="Arial" w:cs="Arial"/>
          <w:color w:val="000000"/>
          <w:sz w:val="20"/>
        </w:rPr>
        <w:t>законодательные</w:t>
      </w:r>
      <w:r w:rsidR="007C04BB">
        <w:rPr>
          <w:rFonts w:ascii="Arial" w:hAnsi="Arial" w:cs="Arial"/>
          <w:color w:val="000000"/>
          <w:sz w:val="20"/>
        </w:rPr>
        <w:t xml:space="preserve"> </w:t>
      </w:r>
      <w:r w:rsidRPr="00D56BE7">
        <w:rPr>
          <w:rFonts w:ascii="Arial" w:hAnsi="Arial" w:cs="Arial"/>
          <w:color w:val="000000"/>
          <w:sz w:val="20"/>
        </w:rPr>
        <w:t>акты</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p>
    <w:p w:rsidR="00992656" w:rsidRPr="00D56BE7" w:rsidRDefault="00992656" w:rsidP="00D56BE7">
      <w:pPr>
        <w:spacing w:after="0" w:line="240" w:lineRule="auto"/>
        <w:ind w:firstLine="709"/>
        <w:jc w:val="both"/>
        <w:rPr>
          <w:rFonts w:ascii="Arial" w:hAnsi="Arial" w:cs="Arial"/>
          <w:color w:val="000000"/>
          <w:sz w:val="20"/>
        </w:rPr>
      </w:pPr>
      <w:bookmarkStart w:id="132" w:name="sub_92"/>
      <w:bookmarkEnd w:id="131"/>
      <w:r w:rsidRPr="00D56BE7">
        <w:rPr>
          <w:rFonts w:ascii="Arial" w:hAnsi="Arial" w:cs="Arial"/>
          <w:color w:val="000000"/>
          <w:sz w:val="20"/>
        </w:rPr>
        <w:t>9.2.</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даты</w:t>
      </w:r>
      <w:r w:rsidR="007C04BB">
        <w:rPr>
          <w:rFonts w:ascii="Arial" w:hAnsi="Arial" w:cs="Arial"/>
          <w:color w:val="000000"/>
          <w:sz w:val="20"/>
        </w:rPr>
        <w:t xml:space="preserve"> </w:t>
      </w:r>
      <w:r w:rsidRPr="00D56BE7">
        <w:rPr>
          <w:rFonts w:ascii="Arial" w:hAnsi="Arial" w:cs="Arial"/>
          <w:color w:val="000000"/>
          <w:sz w:val="20"/>
        </w:rPr>
        <w:t>принятия</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установленном</w:t>
      </w:r>
      <w:r w:rsidR="007C04BB">
        <w:rPr>
          <w:rFonts w:ascii="Arial" w:hAnsi="Arial" w:cs="Arial"/>
          <w:color w:val="000000"/>
          <w:sz w:val="20"/>
        </w:rPr>
        <w:t xml:space="preserve"> </w:t>
      </w:r>
      <w:hyperlink r:id="rId47"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направляет</w:t>
      </w:r>
      <w:r w:rsidR="007C04BB">
        <w:rPr>
          <w:rFonts w:ascii="Arial" w:hAnsi="Arial" w:cs="Arial"/>
          <w:color w:val="000000"/>
          <w:sz w:val="20"/>
        </w:rPr>
        <w:t xml:space="preserve"> </w:t>
      </w:r>
      <w:r w:rsidRPr="00D56BE7">
        <w:rPr>
          <w:rFonts w:ascii="Arial" w:hAnsi="Arial" w:cs="Arial"/>
          <w:color w:val="000000"/>
          <w:sz w:val="20"/>
        </w:rPr>
        <w:t>арендаторам,</w:t>
      </w:r>
      <w:r w:rsidR="007C04BB">
        <w:rPr>
          <w:rFonts w:ascii="Arial" w:hAnsi="Arial" w:cs="Arial"/>
          <w:color w:val="000000"/>
          <w:sz w:val="20"/>
        </w:rPr>
        <w:t xml:space="preserve"> </w:t>
      </w:r>
      <w:r w:rsidRPr="00D56BE7">
        <w:rPr>
          <w:rFonts w:ascii="Arial" w:hAnsi="Arial" w:cs="Arial"/>
          <w:color w:val="000000"/>
          <w:sz w:val="20"/>
        </w:rPr>
        <w:t>указанным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hyperlink w:anchor="sub_91" w:history="1">
        <w:r w:rsidRPr="00D56BE7">
          <w:rPr>
            <w:rStyle w:val="af1"/>
            <w:rFonts w:ascii="Arial" w:hAnsi="Arial" w:cs="Arial"/>
            <w:b/>
            <w:color w:val="000000"/>
          </w:rPr>
          <w:t>пункте</w:t>
        </w:r>
        <w:r w:rsidR="007C04BB">
          <w:rPr>
            <w:rStyle w:val="af1"/>
            <w:rFonts w:ascii="Arial" w:hAnsi="Arial" w:cs="Arial"/>
            <w:b/>
            <w:color w:val="000000"/>
          </w:rPr>
          <w:t xml:space="preserve"> </w:t>
        </w:r>
        <w:r w:rsidRPr="00D56BE7">
          <w:rPr>
            <w:rStyle w:val="af1"/>
            <w:rFonts w:ascii="Arial" w:hAnsi="Arial" w:cs="Arial"/>
            <w:b/>
            <w:color w:val="000000"/>
          </w:rPr>
          <w:t>9.1</w:t>
        </w:r>
      </w:hyperlink>
      <w:r w:rsidR="007C04BB">
        <w:rPr>
          <w:rFonts w:ascii="Arial" w:hAnsi="Arial" w:cs="Arial"/>
          <w:color w:val="000000"/>
          <w:sz w:val="20"/>
        </w:rPr>
        <w:t xml:space="preserve"> </w:t>
      </w:r>
      <w:r w:rsidRPr="00D56BE7">
        <w:rPr>
          <w:rFonts w:ascii="Arial" w:hAnsi="Arial" w:cs="Arial"/>
          <w:color w:val="000000"/>
          <w:sz w:val="20"/>
        </w:rPr>
        <w:t>настоящего</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заключении</w:t>
      </w:r>
      <w:r w:rsidR="007C04BB">
        <w:rPr>
          <w:rFonts w:ascii="Arial" w:hAnsi="Arial" w:cs="Arial"/>
          <w:color w:val="000000"/>
          <w:sz w:val="20"/>
        </w:rPr>
        <w:t xml:space="preserve"> </w:t>
      </w:r>
      <w:r w:rsidRPr="00D56BE7">
        <w:rPr>
          <w:rFonts w:ascii="Arial" w:hAnsi="Arial" w:cs="Arial"/>
          <w:color w:val="000000"/>
          <w:sz w:val="20"/>
        </w:rPr>
        <w:t>договоров</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копии</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проекты</w:t>
      </w:r>
      <w:r w:rsidR="007C04BB">
        <w:rPr>
          <w:rFonts w:ascii="Arial" w:hAnsi="Arial" w:cs="Arial"/>
          <w:color w:val="000000"/>
          <w:sz w:val="20"/>
        </w:rPr>
        <w:t xml:space="preserve"> </w:t>
      </w:r>
      <w:r w:rsidRPr="00D56BE7">
        <w:rPr>
          <w:rFonts w:ascii="Arial" w:hAnsi="Arial" w:cs="Arial"/>
          <w:color w:val="000000"/>
          <w:sz w:val="20"/>
        </w:rPr>
        <w:t>договоров</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наличии</w:t>
      </w:r>
      <w:r w:rsidR="007C04BB">
        <w:rPr>
          <w:rFonts w:ascii="Arial" w:hAnsi="Arial" w:cs="Arial"/>
          <w:color w:val="000000"/>
          <w:sz w:val="20"/>
        </w:rPr>
        <w:t xml:space="preserve"> </w:t>
      </w:r>
      <w:r w:rsidRPr="00D56BE7">
        <w:rPr>
          <w:rFonts w:ascii="Arial" w:hAnsi="Arial" w:cs="Arial"/>
          <w:color w:val="000000"/>
          <w:sz w:val="20"/>
        </w:rPr>
        <w:t>задолженности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плате</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арендуемое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неустойкам</w:t>
      </w:r>
      <w:r w:rsidR="007C04BB">
        <w:rPr>
          <w:rFonts w:ascii="Arial" w:hAnsi="Arial" w:cs="Arial"/>
          <w:color w:val="000000"/>
          <w:sz w:val="20"/>
        </w:rPr>
        <w:t xml:space="preserve"> </w:t>
      </w:r>
      <w:r w:rsidRPr="00D56BE7">
        <w:rPr>
          <w:rFonts w:ascii="Arial" w:hAnsi="Arial" w:cs="Arial"/>
          <w:color w:val="000000"/>
          <w:sz w:val="20"/>
        </w:rPr>
        <w:t>(штрафам,</w:t>
      </w:r>
      <w:r w:rsidR="007C04BB">
        <w:rPr>
          <w:rFonts w:ascii="Arial" w:hAnsi="Arial" w:cs="Arial"/>
          <w:color w:val="000000"/>
          <w:sz w:val="20"/>
        </w:rPr>
        <w:t xml:space="preserve"> </w:t>
      </w:r>
      <w:r w:rsidRPr="00D56BE7">
        <w:rPr>
          <w:rFonts w:ascii="Arial" w:hAnsi="Arial" w:cs="Arial"/>
          <w:color w:val="000000"/>
          <w:sz w:val="20"/>
        </w:rPr>
        <w:t>пеням)</w:t>
      </w:r>
      <w:r w:rsidR="007C04BB">
        <w:rPr>
          <w:rFonts w:ascii="Arial" w:hAnsi="Arial" w:cs="Arial"/>
          <w:color w:val="000000"/>
          <w:sz w:val="20"/>
        </w:rPr>
        <w:t xml:space="preserve"> </w:t>
      </w:r>
      <w:r w:rsidRPr="00D56BE7">
        <w:rPr>
          <w:rFonts w:ascii="Arial" w:hAnsi="Arial" w:cs="Arial"/>
          <w:color w:val="000000"/>
          <w:sz w:val="20"/>
        </w:rPr>
        <w:t>требования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погашении</w:t>
      </w:r>
      <w:r w:rsidR="007C04BB">
        <w:rPr>
          <w:rFonts w:ascii="Arial" w:hAnsi="Arial" w:cs="Arial"/>
          <w:color w:val="000000"/>
          <w:sz w:val="20"/>
        </w:rPr>
        <w:t xml:space="preserve"> </w:t>
      </w:r>
      <w:r w:rsidRPr="00D56BE7">
        <w:rPr>
          <w:rFonts w:ascii="Arial" w:hAnsi="Arial" w:cs="Arial"/>
          <w:color w:val="000000"/>
          <w:sz w:val="20"/>
        </w:rPr>
        <w:t>такой</w:t>
      </w:r>
      <w:r w:rsidR="007C04BB">
        <w:rPr>
          <w:rFonts w:ascii="Arial" w:hAnsi="Arial" w:cs="Arial"/>
          <w:color w:val="000000"/>
          <w:sz w:val="20"/>
        </w:rPr>
        <w:t xml:space="preserve"> </w:t>
      </w:r>
      <w:r w:rsidRPr="00D56BE7">
        <w:rPr>
          <w:rFonts w:ascii="Arial" w:hAnsi="Arial" w:cs="Arial"/>
          <w:color w:val="000000"/>
          <w:sz w:val="20"/>
        </w:rPr>
        <w:t>задолженности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указанием</w:t>
      </w:r>
      <w:r w:rsidR="007C04BB">
        <w:rPr>
          <w:rFonts w:ascii="Arial" w:hAnsi="Arial" w:cs="Arial"/>
          <w:color w:val="000000"/>
          <w:sz w:val="20"/>
        </w:rPr>
        <w:t xml:space="preserve"> </w:t>
      </w:r>
      <w:r w:rsidRPr="00D56BE7">
        <w:rPr>
          <w:rFonts w:ascii="Arial" w:hAnsi="Arial" w:cs="Arial"/>
          <w:color w:val="000000"/>
          <w:sz w:val="20"/>
        </w:rPr>
        <w:t>ее</w:t>
      </w:r>
      <w:r w:rsidR="007C04BB">
        <w:rPr>
          <w:rFonts w:ascii="Arial" w:hAnsi="Arial" w:cs="Arial"/>
          <w:color w:val="000000"/>
          <w:sz w:val="20"/>
        </w:rPr>
        <w:t xml:space="preserve"> </w:t>
      </w:r>
      <w:r w:rsidRPr="00D56BE7">
        <w:rPr>
          <w:rFonts w:ascii="Arial" w:hAnsi="Arial" w:cs="Arial"/>
          <w:color w:val="000000"/>
          <w:sz w:val="20"/>
        </w:rPr>
        <w:t>размера.</w:t>
      </w:r>
    </w:p>
    <w:p w:rsidR="00992656" w:rsidRPr="00D56BE7" w:rsidRDefault="00992656" w:rsidP="00D56BE7">
      <w:pPr>
        <w:spacing w:after="0" w:line="240" w:lineRule="auto"/>
        <w:ind w:firstLine="709"/>
        <w:jc w:val="both"/>
        <w:rPr>
          <w:rFonts w:ascii="Arial" w:hAnsi="Arial" w:cs="Arial"/>
          <w:color w:val="000000"/>
          <w:sz w:val="20"/>
        </w:rPr>
      </w:pPr>
      <w:bookmarkStart w:id="133" w:name="sub_922"/>
      <w:bookmarkEnd w:id="132"/>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согласия</w:t>
      </w:r>
      <w:r w:rsidR="007C04BB">
        <w:rPr>
          <w:rFonts w:ascii="Arial" w:hAnsi="Arial" w:cs="Arial"/>
          <w:color w:val="000000"/>
          <w:sz w:val="20"/>
        </w:rPr>
        <w:t xml:space="preserve"> </w:t>
      </w:r>
      <w:r w:rsidRPr="00D56BE7">
        <w:rPr>
          <w:rFonts w:ascii="Arial" w:hAnsi="Arial" w:cs="Arial"/>
          <w:color w:val="000000"/>
          <w:sz w:val="20"/>
        </w:rPr>
        <w:t>субъекта</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использование</w:t>
      </w:r>
      <w:r w:rsidR="007C04BB">
        <w:rPr>
          <w:rFonts w:ascii="Arial" w:hAnsi="Arial" w:cs="Arial"/>
          <w:color w:val="000000"/>
          <w:sz w:val="20"/>
        </w:rPr>
        <w:t xml:space="preserve"> </w:t>
      </w:r>
      <w:r w:rsidRPr="00D56BE7">
        <w:rPr>
          <w:rFonts w:ascii="Arial" w:hAnsi="Arial" w:cs="Arial"/>
          <w:color w:val="000000"/>
          <w:sz w:val="20"/>
        </w:rPr>
        <w:t>преимущественного</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договор</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должен</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заключен</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законодательством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30</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получения</w:t>
      </w:r>
      <w:r w:rsidR="007C04BB">
        <w:rPr>
          <w:rFonts w:ascii="Arial" w:hAnsi="Arial" w:cs="Arial"/>
          <w:color w:val="000000"/>
          <w:sz w:val="20"/>
        </w:rPr>
        <w:t xml:space="preserve"> </w:t>
      </w:r>
      <w:r w:rsidRPr="00D56BE7">
        <w:rPr>
          <w:rFonts w:ascii="Arial" w:hAnsi="Arial" w:cs="Arial"/>
          <w:color w:val="000000"/>
          <w:sz w:val="20"/>
        </w:rPr>
        <w:t>указанным</w:t>
      </w:r>
      <w:r w:rsidR="007C04BB">
        <w:rPr>
          <w:rFonts w:ascii="Arial" w:hAnsi="Arial" w:cs="Arial"/>
          <w:color w:val="000000"/>
          <w:sz w:val="20"/>
        </w:rPr>
        <w:t xml:space="preserve"> </w:t>
      </w:r>
      <w:r w:rsidRPr="00D56BE7">
        <w:rPr>
          <w:rFonts w:ascii="Arial" w:hAnsi="Arial" w:cs="Arial"/>
          <w:color w:val="000000"/>
          <w:sz w:val="20"/>
        </w:rPr>
        <w:t>субъектом</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заключении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проекта</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p>
    <w:bookmarkEnd w:id="133"/>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срока,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hyperlink w:anchor="sub_922" w:history="1">
        <w:r w:rsidRPr="00D56BE7">
          <w:rPr>
            <w:rStyle w:val="af1"/>
            <w:rFonts w:ascii="Arial" w:hAnsi="Arial" w:cs="Arial"/>
            <w:b/>
            <w:color w:val="000000"/>
          </w:rPr>
          <w:t>абзаце</w:t>
        </w:r>
        <w:r w:rsidR="007C04BB">
          <w:rPr>
            <w:rStyle w:val="af1"/>
            <w:rFonts w:ascii="Arial" w:hAnsi="Arial" w:cs="Arial"/>
            <w:b/>
            <w:color w:val="000000"/>
          </w:rPr>
          <w:t xml:space="preserve"> </w:t>
        </w:r>
        <w:r w:rsidRPr="00D56BE7">
          <w:rPr>
            <w:rStyle w:val="af1"/>
            <w:rFonts w:ascii="Arial" w:hAnsi="Arial" w:cs="Arial"/>
            <w:b/>
            <w:color w:val="000000"/>
          </w:rPr>
          <w:t>2</w:t>
        </w:r>
      </w:hyperlink>
      <w:r w:rsidR="007C04BB">
        <w:rPr>
          <w:rFonts w:ascii="Arial" w:hAnsi="Arial" w:cs="Arial"/>
          <w:color w:val="000000"/>
          <w:sz w:val="20"/>
        </w:rPr>
        <w:t xml:space="preserve"> </w:t>
      </w:r>
      <w:r w:rsidRPr="00D56BE7">
        <w:rPr>
          <w:rFonts w:ascii="Arial" w:hAnsi="Arial" w:cs="Arial"/>
          <w:color w:val="000000"/>
          <w:sz w:val="20"/>
        </w:rPr>
        <w:t>настоящего</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приостанавливается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оспаривания</w:t>
      </w:r>
      <w:r w:rsidR="007C04BB">
        <w:rPr>
          <w:rFonts w:ascii="Arial" w:hAnsi="Arial" w:cs="Arial"/>
          <w:color w:val="000000"/>
          <w:sz w:val="20"/>
        </w:rPr>
        <w:t xml:space="preserve"> </w:t>
      </w:r>
      <w:r w:rsidRPr="00D56BE7">
        <w:rPr>
          <w:rFonts w:ascii="Arial" w:hAnsi="Arial" w:cs="Arial"/>
          <w:color w:val="000000"/>
          <w:sz w:val="20"/>
        </w:rPr>
        <w:t>субъектом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достоверности</w:t>
      </w:r>
      <w:r w:rsidR="007C04BB">
        <w:rPr>
          <w:rFonts w:ascii="Arial" w:hAnsi="Arial" w:cs="Arial"/>
          <w:color w:val="000000"/>
          <w:sz w:val="20"/>
        </w:rPr>
        <w:t xml:space="preserve"> </w:t>
      </w:r>
      <w:r w:rsidRPr="00D56BE7">
        <w:rPr>
          <w:rFonts w:ascii="Arial" w:hAnsi="Arial" w:cs="Arial"/>
          <w:color w:val="000000"/>
          <w:sz w:val="20"/>
        </w:rPr>
        <w:t>величины</w:t>
      </w:r>
      <w:r w:rsidR="007C04BB">
        <w:rPr>
          <w:rFonts w:ascii="Arial" w:hAnsi="Arial" w:cs="Arial"/>
          <w:color w:val="000000"/>
          <w:sz w:val="20"/>
        </w:rPr>
        <w:t xml:space="preserve"> </w:t>
      </w:r>
      <w:r w:rsidRPr="00D56BE7">
        <w:rPr>
          <w:rFonts w:ascii="Arial" w:hAnsi="Arial" w:cs="Arial"/>
          <w:color w:val="000000"/>
          <w:sz w:val="20"/>
        </w:rPr>
        <w:t>рыночной</w:t>
      </w:r>
      <w:r w:rsidR="007C04BB">
        <w:rPr>
          <w:rFonts w:ascii="Arial" w:hAnsi="Arial" w:cs="Arial"/>
          <w:color w:val="000000"/>
          <w:sz w:val="20"/>
        </w:rPr>
        <w:t xml:space="preserve"> </w:t>
      </w:r>
      <w:r w:rsidRPr="00D56BE7">
        <w:rPr>
          <w:rFonts w:ascii="Arial" w:hAnsi="Arial" w:cs="Arial"/>
          <w:color w:val="000000"/>
          <w:sz w:val="20"/>
        </w:rPr>
        <w:t>стоимости</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используемой</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цены</w:t>
      </w:r>
      <w:r w:rsidR="007C04BB">
        <w:rPr>
          <w:rFonts w:ascii="Arial" w:hAnsi="Arial" w:cs="Arial"/>
          <w:color w:val="000000"/>
          <w:sz w:val="20"/>
        </w:rPr>
        <w:t xml:space="preserve"> </w:t>
      </w:r>
      <w:r w:rsidRPr="00D56BE7">
        <w:rPr>
          <w:rFonts w:ascii="Arial" w:hAnsi="Arial" w:cs="Arial"/>
          <w:color w:val="000000"/>
          <w:sz w:val="20"/>
        </w:rPr>
        <w:t>выкупаемого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вступления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законную</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суда.</w:t>
      </w:r>
    </w:p>
    <w:p w:rsidR="00992656" w:rsidRPr="00D56BE7" w:rsidRDefault="00992656" w:rsidP="00D56BE7">
      <w:pPr>
        <w:spacing w:after="0" w:line="240" w:lineRule="auto"/>
        <w:ind w:firstLine="709"/>
        <w:jc w:val="both"/>
        <w:rPr>
          <w:rFonts w:ascii="Arial" w:hAnsi="Arial" w:cs="Arial"/>
          <w:color w:val="000000"/>
          <w:sz w:val="20"/>
        </w:rPr>
      </w:pPr>
      <w:bookmarkStart w:id="134" w:name="sub_93"/>
      <w:r w:rsidRPr="00D56BE7">
        <w:rPr>
          <w:rFonts w:ascii="Arial" w:hAnsi="Arial" w:cs="Arial"/>
          <w:color w:val="000000"/>
          <w:sz w:val="20"/>
        </w:rPr>
        <w:t>9.3.</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30-дневный</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момента</w:t>
      </w:r>
      <w:r w:rsidR="007C04BB">
        <w:rPr>
          <w:rFonts w:ascii="Arial" w:hAnsi="Arial" w:cs="Arial"/>
          <w:color w:val="000000"/>
          <w:sz w:val="20"/>
        </w:rPr>
        <w:t xml:space="preserve"> </w:t>
      </w:r>
      <w:r w:rsidRPr="00D56BE7">
        <w:rPr>
          <w:rFonts w:ascii="Arial" w:hAnsi="Arial" w:cs="Arial"/>
          <w:color w:val="000000"/>
          <w:sz w:val="20"/>
        </w:rPr>
        <w:t>утраты</w:t>
      </w:r>
      <w:r w:rsidR="007C04BB">
        <w:rPr>
          <w:rFonts w:ascii="Arial" w:hAnsi="Arial" w:cs="Arial"/>
          <w:color w:val="000000"/>
          <w:sz w:val="20"/>
        </w:rPr>
        <w:t xml:space="preserve"> </w:t>
      </w:r>
      <w:r w:rsidRPr="00D56BE7">
        <w:rPr>
          <w:rFonts w:ascii="Arial" w:hAnsi="Arial" w:cs="Arial"/>
          <w:color w:val="000000"/>
          <w:sz w:val="20"/>
        </w:rPr>
        <w:t>субъектом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преимущественного</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основаниям,</w:t>
      </w:r>
      <w:r w:rsidR="007C04BB">
        <w:rPr>
          <w:rFonts w:ascii="Arial" w:hAnsi="Arial" w:cs="Arial"/>
          <w:color w:val="000000"/>
          <w:sz w:val="20"/>
        </w:rPr>
        <w:t xml:space="preserve"> </w:t>
      </w:r>
      <w:r w:rsidRPr="00D56BE7">
        <w:rPr>
          <w:rFonts w:ascii="Arial" w:hAnsi="Arial" w:cs="Arial"/>
          <w:color w:val="000000"/>
          <w:sz w:val="20"/>
        </w:rPr>
        <w:t>определенным</w:t>
      </w:r>
      <w:r w:rsidR="007C04BB">
        <w:rPr>
          <w:rFonts w:ascii="Arial" w:hAnsi="Arial" w:cs="Arial"/>
          <w:color w:val="000000"/>
          <w:sz w:val="20"/>
        </w:rPr>
        <w:t xml:space="preserve"> </w:t>
      </w:r>
      <w:hyperlink r:id="rId48" w:history="1">
        <w:r w:rsidRPr="00D56BE7">
          <w:rPr>
            <w:rStyle w:val="af1"/>
            <w:rFonts w:ascii="Arial" w:hAnsi="Arial" w:cs="Arial"/>
            <w:b/>
            <w:color w:val="000000"/>
          </w:rPr>
          <w:t>частью</w:t>
        </w:r>
        <w:r w:rsidR="007C04BB">
          <w:rPr>
            <w:rStyle w:val="af1"/>
            <w:rFonts w:ascii="Arial" w:hAnsi="Arial" w:cs="Arial"/>
            <w:b/>
            <w:color w:val="000000"/>
          </w:rPr>
          <w:t xml:space="preserve"> </w:t>
        </w:r>
        <w:r w:rsidRPr="00D56BE7">
          <w:rPr>
            <w:rStyle w:val="af1"/>
            <w:rFonts w:ascii="Arial" w:hAnsi="Arial" w:cs="Arial"/>
            <w:b/>
            <w:color w:val="000000"/>
          </w:rPr>
          <w:t>9</w:t>
        </w:r>
        <w:r w:rsidR="007C04BB">
          <w:rPr>
            <w:rStyle w:val="af1"/>
            <w:rFonts w:ascii="Arial" w:hAnsi="Arial" w:cs="Arial"/>
            <w:b/>
            <w:color w:val="000000"/>
          </w:rPr>
          <w:t xml:space="preserve"> </w:t>
        </w:r>
        <w:r w:rsidRPr="00D56BE7">
          <w:rPr>
            <w:rStyle w:val="af1"/>
            <w:rFonts w:ascii="Arial" w:hAnsi="Arial" w:cs="Arial"/>
            <w:b/>
            <w:color w:val="000000"/>
          </w:rPr>
          <w:t>статьи</w:t>
        </w:r>
        <w:r w:rsidR="007C04BB">
          <w:rPr>
            <w:rStyle w:val="af1"/>
            <w:rFonts w:ascii="Arial" w:hAnsi="Arial" w:cs="Arial"/>
            <w:b/>
            <w:color w:val="000000"/>
          </w:rPr>
          <w:t xml:space="preserve"> </w:t>
        </w:r>
        <w:r w:rsidRPr="00D56BE7">
          <w:rPr>
            <w:rStyle w:val="af1"/>
            <w:rFonts w:ascii="Arial" w:hAnsi="Arial" w:cs="Arial"/>
            <w:b/>
            <w:color w:val="000000"/>
          </w:rPr>
          <w:t>4</w:t>
        </w:r>
      </w:hyperlink>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22.07.2008</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159-ФЗ</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особенностях</w:t>
      </w:r>
      <w:r w:rsidR="007C04BB">
        <w:rPr>
          <w:rFonts w:ascii="Arial" w:hAnsi="Arial" w:cs="Arial"/>
          <w:color w:val="000000"/>
          <w:sz w:val="20"/>
        </w:rPr>
        <w:t xml:space="preserve"> </w:t>
      </w:r>
      <w:r w:rsidRPr="00D56BE7">
        <w:rPr>
          <w:rFonts w:ascii="Arial" w:hAnsi="Arial" w:cs="Arial"/>
          <w:color w:val="000000"/>
          <w:sz w:val="20"/>
        </w:rPr>
        <w:t>отчуждения</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находящегося</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отдельные</w:t>
      </w:r>
      <w:r w:rsidR="007C04BB">
        <w:rPr>
          <w:rFonts w:ascii="Arial" w:hAnsi="Arial" w:cs="Arial"/>
          <w:color w:val="000000"/>
          <w:sz w:val="20"/>
        </w:rPr>
        <w:t xml:space="preserve"> </w:t>
      </w:r>
      <w:r w:rsidRPr="00D56BE7">
        <w:rPr>
          <w:rFonts w:ascii="Arial" w:hAnsi="Arial" w:cs="Arial"/>
          <w:color w:val="000000"/>
          <w:sz w:val="20"/>
        </w:rPr>
        <w:t>законодательные</w:t>
      </w:r>
      <w:r w:rsidR="007C04BB">
        <w:rPr>
          <w:rFonts w:ascii="Arial" w:hAnsi="Arial" w:cs="Arial"/>
          <w:color w:val="000000"/>
          <w:sz w:val="20"/>
        </w:rPr>
        <w:t xml:space="preserve"> </w:t>
      </w:r>
      <w:r w:rsidRPr="00D56BE7">
        <w:rPr>
          <w:rFonts w:ascii="Arial" w:hAnsi="Arial" w:cs="Arial"/>
          <w:color w:val="000000"/>
          <w:sz w:val="20"/>
        </w:rPr>
        <w:t>акты</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установленном</w:t>
      </w:r>
      <w:r w:rsidR="007C04BB">
        <w:rPr>
          <w:rFonts w:ascii="Arial" w:hAnsi="Arial" w:cs="Arial"/>
          <w:color w:val="000000"/>
          <w:sz w:val="20"/>
        </w:rPr>
        <w:t xml:space="preserve"> </w:t>
      </w:r>
      <w:hyperlink r:id="rId49" w:history="1">
        <w:r w:rsidRPr="00D56BE7">
          <w:rPr>
            <w:rStyle w:val="af1"/>
            <w:rFonts w:ascii="Arial" w:hAnsi="Arial" w:cs="Arial"/>
            <w:b/>
            <w:color w:val="000000"/>
          </w:rPr>
          <w:t>законодательством</w:t>
        </w:r>
      </w:hyperlink>
      <w:r w:rsidR="007C04BB">
        <w:rPr>
          <w:rFonts w:ascii="Arial" w:hAnsi="Arial" w:cs="Arial"/>
          <w:b/>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принимает</w:t>
      </w:r>
      <w:r w:rsidR="007C04BB">
        <w:rPr>
          <w:rFonts w:ascii="Arial" w:hAnsi="Arial" w:cs="Arial"/>
          <w:color w:val="000000"/>
          <w:sz w:val="20"/>
        </w:rPr>
        <w:t xml:space="preserve"> </w:t>
      </w:r>
      <w:r w:rsidRPr="00D56BE7">
        <w:rPr>
          <w:rFonts w:ascii="Arial" w:hAnsi="Arial" w:cs="Arial"/>
          <w:color w:val="000000"/>
          <w:sz w:val="20"/>
        </w:rPr>
        <w:t>одно</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следующих</w:t>
      </w:r>
      <w:r w:rsidR="007C04BB">
        <w:rPr>
          <w:rFonts w:ascii="Arial" w:hAnsi="Arial" w:cs="Arial"/>
          <w:color w:val="000000"/>
          <w:sz w:val="20"/>
        </w:rPr>
        <w:t xml:space="preserve"> </w:t>
      </w:r>
      <w:r w:rsidRPr="00D56BE7">
        <w:rPr>
          <w:rFonts w:ascii="Arial" w:hAnsi="Arial" w:cs="Arial"/>
          <w:color w:val="000000"/>
          <w:sz w:val="20"/>
        </w:rPr>
        <w:t>решений:</w:t>
      </w:r>
    </w:p>
    <w:p w:rsidR="00992656" w:rsidRPr="00D56BE7" w:rsidRDefault="00992656" w:rsidP="00D56BE7">
      <w:pPr>
        <w:spacing w:after="0" w:line="240" w:lineRule="auto"/>
        <w:ind w:firstLine="709"/>
        <w:jc w:val="both"/>
        <w:rPr>
          <w:rFonts w:ascii="Arial" w:hAnsi="Arial" w:cs="Arial"/>
          <w:color w:val="000000"/>
          <w:sz w:val="20"/>
        </w:rPr>
      </w:pPr>
      <w:bookmarkStart w:id="135" w:name="sub_11411"/>
      <w:bookmarkEnd w:id="134"/>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принятое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использования</w:t>
      </w:r>
      <w:r w:rsidR="007C04BB">
        <w:rPr>
          <w:rFonts w:ascii="Arial" w:hAnsi="Arial" w:cs="Arial"/>
          <w:color w:val="000000"/>
          <w:sz w:val="20"/>
        </w:rPr>
        <w:t xml:space="preserve"> </w:t>
      </w:r>
      <w:r w:rsidRPr="00D56BE7">
        <w:rPr>
          <w:rFonts w:ascii="Arial" w:hAnsi="Arial" w:cs="Arial"/>
          <w:color w:val="000000"/>
          <w:sz w:val="20"/>
        </w:rPr>
        <w:t>способов</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установленных</w:t>
      </w:r>
      <w:r w:rsidR="007C04BB">
        <w:rPr>
          <w:rFonts w:ascii="Arial" w:hAnsi="Arial" w:cs="Arial"/>
          <w:color w:val="000000"/>
          <w:sz w:val="20"/>
        </w:rPr>
        <w:t xml:space="preserve"> </w:t>
      </w:r>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bookmarkStart w:id="136" w:name="sub_11412"/>
      <w:bookmarkEnd w:id="135"/>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отмене</w:t>
      </w:r>
      <w:r w:rsidR="007C04BB">
        <w:rPr>
          <w:rFonts w:ascii="Arial" w:hAnsi="Arial" w:cs="Arial"/>
          <w:color w:val="000000"/>
          <w:sz w:val="20"/>
        </w:rPr>
        <w:t xml:space="preserve"> </w:t>
      </w:r>
      <w:r w:rsidRPr="00D56BE7">
        <w:rPr>
          <w:rFonts w:ascii="Arial" w:hAnsi="Arial" w:cs="Arial"/>
          <w:color w:val="000000"/>
          <w:sz w:val="20"/>
        </w:rPr>
        <w:t>принятого</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37" w:name="sub_94"/>
      <w:bookmarkEnd w:id="136"/>
      <w:r w:rsidRPr="00D56BE7">
        <w:rPr>
          <w:rFonts w:ascii="Arial" w:hAnsi="Arial" w:cs="Arial"/>
          <w:color w:val="000000"/>
          <w:sz w:val="20"/>
        </w:rPr>
        <w:t>9.4.</w:t>
      </w:r>
      <w:r w:rsidR="007C04BB">
        <w:rPr>
          <w:rFonts w:ascii="Arial" w:hAnsi="Arial" w:cs="Arial"/>
          <w:color w:val="000000"/>
          <w:sz w:val="20"/>
        </w:rPr>
        <w:t xml:space="preserve"> </w:t>
      </w:r>
      <w:r w:rsidRPr="00D56BE7">
        <w:rPr>
          <w:rFonts w:ascii="Arial" w:hAnsi="Arial" w:cs="Arial"/>
          <w:color w:val="000000"/>
          <w:sz w:val="20"/>
        </w:rPr>
        <w:t>Оплата</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субъектами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преимущественного</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единовременно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рассрочку</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ежемесячных</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ежеквартальных</w:t>
      </w:r>
      <w:r w:rsidR="007C04BB">
        <w:rPr>
          <w:rFonts w:ascii="Arial" w:hAnsi="Arial" w:cs="Arial"/>
          <w:color w:val="000000"/>
          <w:sz w:val="20"/>
        </w:rPr>
        <w:t xml:space="preserve"> </w:t>
      </w:r>
      <w:r w:rsidRPr="00D56BE7">
        <w:rPr>
          <w:rFonts w:ascii="Arial" w:hAnsi="Arial" w:cs="Arial"/>
          <w:color w:val="000000"/>
          <w:sz w:val="20"/>
        </w:rPr>
        <w:t>выплат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равных</w:t>
      </w:r>
      <w:r w:rsidR="007C04BB">
        <w:rPr>
          <w:rFonts w:ascii="Arial" w:hAnsi="Arial" w:cs="Arial"/>
          <w:color w:val="000000"/>
          <w:sz w:val="20"/>
        </w:rPr>
        <w:t xml:space="preserve"> </w:t>
      </w:r>
      <w:r w:rsidRPr="00D56BE7">
        <w:rPr>
          <w:rFonts w:ascii="Arial" w:hAnsi="Arial" w:cs="Arial"/>
          <w:color w:val="000000"/>
          <w:sz w:val="20"/>
        </w:rPr>
        <w:t>долях.</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оплаты</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преимущественного</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должен</w:t>
      </w:r>
      <w:r w:rsidR="007C04BB">
        <w:rPr>
          <w:rFonts w:ascii="Arial" w:hAnsi="Arial" w:cs="Arial"/>
          <w:color w:val="000000"/>
          <w:sz w:val="20"/>
        </w:rPr>
        <w:t xml:space="preserve"> </w:t>
      </w:r>
      <w:r w:rsidRPr="00D56BE7">
        <w:rPr>
          <w:rFonts w:ascii="Arial" w:hAnsi="Arial" w:cs="Arial"/>
          <w:color w:val="000000"/>
          <w:sz w:val="20"/>
        </w:rPr>
        <w:t>составлять</w:t>
      </w:r>
      <w:r w:rsidR="007C04BB">
        <w:rPr>
          <w:rFonts w:ascii="Arial" w:hAnsi="Arial" w:cs="Arial"/>
          <w:color w:val="000000"/>
          <w:sz w:val="20"/>
        </w:rPr>
        <w:t xml:space="preserve"> </w:t>
      </w:r>
      <w:r w:rsidRPr="00D56BE7">
        <w:rPr>
          <w:rFonts w:ascii="Arial" w:hAnsi="Arial" w:cs="Arial"/>
          <w:color w:val="000000"/>
          <w:sz w:val="20"/>
        </w:rPr>
        <w:t>менее</w:t>
      </w:r>
      <w:r w:rsidR="007C04BB">
        <w:rPr>
          <w:rFonts w:ascii="Arial" w:hAnsi="Arial" w:cs="Arial"/>
          <w:color w:val="000000"/>
          <w:sz w:val="20"/>
        </w:rPr>
        <w:t xml:space="preserve"> </w:t>
      </w:r>
      <w:r w:rsidRPr="00D56BE7">
        <w:rPr>
          <w:rFonts w:ascii="Arial" w:hAnsi="Arial" w:cs="Arial"/>
          <w:color w:val="000000"/>
          <w:sz w:val="20"/>
        </w:rPr>
        <w:t>пяти</w:t>
      </w:r>
      <w:r w:rsidR="007C04BB">
        <w:rPr>
          <w:rFonts w:ascii="Arial" w:hAnsi="Arial" w:cs="Arial"/>
          <w:color w:val="000000"/>
          <w:sz w:val="20"/>
        </w:rPr>
        <w:t xml:space="preserve"> </w:t>
      </w:r>
      <w:r w:rsidRPr="00D56BE7">
        <w:rPr>
          <w:rFonts w:ascii="Arial" w:hAnsi="Arial" w:cs="Arial"/>
          <w:color w:val="000000"/>
          <w:sz w:val="20"/>
        </w:rPr>
        <w:t>лет</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менее</w:t>
      </w:r>
      <w:r w:rsidR="007C04BB">
        <w:rPr>
          <w:rFonts w:ascii="Arial" w:hAnsi="Arial" w:cs="Arial"/>
          <w:color w:val="000000"/>
          <w:sz w:val="20"/>
        </w:rPr>
        <w:t xml:space="preserve"> </w:t>
      </w:r>
      <w:r w:rsidRPr="00D56BE7">
        <w:rPr>
          <w:rFonts w:ascii="Arial" w:hAnsi="Arial" w:cs="Arial"/>
          <w:color w:val="000000"/>
          <w:sz w:val="20"/>
        </w:rPr>
        <w:t>трех</w:t>
      </w:r>
      <w:r w:rsidR="007C04BB">
        <w:rPr>
          <w:rFonts w:ascii="Arial" w:hAnsi="Arial" w:cs="Arial"/>
          <w:color w:val="000000"/>
          <w:sz w:val="20"/>
        </w:rPr>
        <w:t xml:space="preserve"> </w:t>
      </w:r>
      <w:r w:rsidRPr="00D56BE7">
        <w:rPr>
          <w:rFonts w:ascii="Arial" w:hAnsi="Arial" w:cs="Arial"/>
          <w:color w:val="000000"/>
          <w:sz w:val="20"/>
        </w:rPr>
        <w:t>лет</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движимого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38" w:name="sub_95"/>
      <w:bookmarkEnd w:id="137"/>
      <w:r w:rsidRPr="00D56BE7">
        <w:rPr>
          <w:rFonts w:ascii="Arial" w:hAnsi="Arial" w:cs="Arial"/>
          <w:color w:val="000000"/>
          <w:sz w:val="20"/>
        </w:rPr>
        <w:t>9.5.</w:t>
      </w:r>
      <w:r w:rsidR="007C04BB">
        <w:rPr>
          <w:rFonts w:ascii="Arial" w:hAnsi="Arial" w:cs="Arial"/>
          <w:color w:val="000000"/>
          <w:sz w:val="20"/>
        </w:rPr>
        <w:t xml:space="preserve"> </w:t>
      </w:r>
      <w:r w:rsidRPr="00D56BE7">
        <w:rPr>
          <w:rFonts w:ascii="Arial" w:hAnsi="Arial" w:cs="Arial"/>
          <w:color w:val="000000"/>
          <w:sz w:val="20"/>
        </w:rPr>
        <w:t>Право</w:t>
      </w:r>
      <w:r w:rsidR="007C04BB">
        <w:rPr>
          <w:rFonts w:ascii="Arial" w:hAnsi="Arial" w:cs="Arial"/>
          <w:color w:val="000000"/>
          <w:sz w:val="20"/>
        </w:rPr>
        <w:t xml:space="preserve"> </w:t>
      </w:r>
      <w:r w:rsidRPr="00D56BE7">
        <w:rPr>
          <w:rFonts w:ascii="Arial" w:hAnsi="Arial" w:cs="Arial"/>
          <w:color w:val="000000"/>
          <w:sz w:val="20"/>
        </w:rPr>
        <w:t>выбора</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оплаты</w:t>
      </w:r>
      <w:r w:rsidR="007C04BB">
        <w:rPr>
          <w:rFonts w:ascii="Arial" w:hAnsi="Arial" w:cs="Arial"/>
          <w:color w:val="000000"/>
          <w:sz w:val="20"/>
        </w:rPr>
        <w:t xml:space="preserve"> </w:t>
      </w:r>
      <w:r w:rsidRPr="00D56BE7">
        <w:rPr>
          <w:rFonts w:ascii="Arial" w:hAnsi="Arial" w:cs="Arial"/>
          <w:color w:val="000000"/>
          <w:sz w:val="20"/>
        </w:rPr>
        <w:t>(единовременно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рассрочку)</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срока</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принадлежит</w:t>
      </w:r>
      <w:r w:rsidR="007C04BB">
        <w:rPr>
          <w:rFonts w:ascii="Arial" w:hAnsi="Arial" w:cs="Arial"/>
          <w:color w:val="000000"/>
          <w:sz w:val="20"/>
        </w:rPr>
        <w:t xml:space="preserve"> </w:t>
      </w:r>
      <w:r w:rsidRPr="00D56BE7">
        <w:rPr>
          <w:rFonts w:ascii="Arial" w:hAnsi="Arial" w:cs="Arial"/>
          <w:color w:val="000000"/>
          <w:sz w:val="20"/>
        </w:rPr>
        <w:t>субъекту</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преимущественного</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приобретение</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Оплата</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рассрочку</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может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осуществлена</w:t>
      </w:r>
      <w:r w:rsidR="007C04BB">
        <w:rPr>
          <w:rFonts w:ascii="Arial" w:hAnsi="Arial" w:cs="Arial"/>
          <w:color w:val="000000"/>
          <w:sz w:val="20"/>
        </w:rPr>
        <w:t xml:space="preserve"> </w:t>
      </w:r>
      <w:r w:rsidRPr="00D56BE7">
        <w:rPr>
          <w:rFonts w:ascii="Arial" w:hAnsi="Arial" w:cs="Arial"/>
          <w:color w:val="000000"/>
          <w:sz w:val="20"/>
        </w:rPr>
        <w:t>досрочно</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покупателя.</w:t>
      </w:r>
    </w:p>
    <w:p w:rsidR="00992656" w:rsidRPr="00D56BE7" w:rsidRDefault="00992656" w:rsidP="00D56BE7">
      <w:pPr>
        <w:spacing w:after="0" w:line="240" w:lineRule="auto"/>
        <w:ind w:firstLine="709"/>
        <w:jc w:val="both"/>
        <w:rPr>
          <w:rFonts w:ascii="Arial" w:hAnsi="Arial" w:cs="Arial"/>
          <w:color w:val="000000"/>
          <w:sz w:val="20"/>
        </w:rPr>
      </w:pPr>
      <w:bookmarkStart w:id="139" w:name="sub_96"/>
      <w:bookmarkEnd w:id="138"/>
      <w:r w:rsidRPr="00D56BE7">
        <w:rPr>
          <w:rFonts w:ascii="Arial" w:hAnsi="Arial" w:cs="Arial"/>
          <w:color w:val="000000"/>
          <w:sz w:val="20"/>
        </w:rPr>
        <w:t>9.6.</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сумму</w:t>
      </w:r>
      <w:r w:rsidR="007C04BB">
        <w:rPr>
          <w:rFonts w:ascii="Arial" w:hAnsi="Arial" w:cs="Arial"/>
          <w:color w:val="000000"/>
          <w:sz w:val="20"/>
        </w:rPr>
        <w:t xml:space="preserve"> </w:t>
      </w:r>
      <w:r w:rsidRPr="00D56BE7">
        <w:rPr>
          <w:rFonts w:ascii="Arial" w:hAnsi="Arial" w:cs="Arial"/>
          <w:color w:val="000000"/>
          <w:sz w:val="20"/>
        </w:rPr>
        <w:t>денежных</w:t>
      </w:r>
      <w:r w:rsidR="007C04BB">
        <w:rPr>
          <w:rFonts w:ascii="Arial" w:hAnsi="Arial" w:cs="Arial"/>
          <w:color w:val="000000"/>
          <w:sz w:val="20"/>
        </w:rPr>
        <w:t xml:space="preserve"> </w:t>
      </w:r>
      <w:r w:rsidRPr="00D56BE7">
        <w:rPr>
          <w:rFonts w:ascii="Arial" w:hAnsi="Arial" w:cs="Arial"/>
          <w:color w:val="000000"/>
          <w:sz w:val="20"/>
        </w:rPr>
        <w:t>средств,</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уплате</w:t>
      </w:r>
      <w:r w:rsidR="007C04BB">
        <w:rPr>
          <w:rFonts w:ascii="Arial" w:hAnsi="Arial" w:cs="Arial"/>
          <w:color w:val="000000"/>
          <w:sz w:val="20"/>
        </w:rPr>
        <w:t xml:space="preserve"> </w:t>
      </w:r>
      <w:r w:rsidRPr="00D56BE7">
        <w:rPr>
          <w:rFonts w:ascii="Arial" w:hAnsi="Arial" w:cs="Arial"/>
          <w:color w:val="000000"/>
          <w:sz w:val="20"/>
        </w:rPr>
        <w:t>которой</w:t>
      </w:r>
      <w:r w:rsidR="007C04BB">
        <w:rPr>
          <w:rFonts w:ascii="Arial" w:hAnsi="Arial" w:cs="Arial"/>
          <w:color w:val="000000"/>
          <w:sz w:val="20"/>
        </w:rPr>
        <w:t xml:space="preserve"> </w:t>
      </w:r>
      <w:r w:rsidRPr="00D56BE7">
        <w:rPr>
          <w:rFonts w:ascii="Arial" w:hAnsi="Arial" w:cs="Arial"/>
          <w:color w:val="000000"/>
          <w:sz w:val="20"/>
        </w:rPr>
        <w:t>предоставляется</w:t>
      </w:r>
      <w:r w:rsidR="007C04BB">
        <w:rPr>
          <w:rFonts w:ascii="Arial" w:hAnsi="Arial" w:cs="Arial"/>
          <w:color w:val="000000"/>
          <w:sz w:val="20"/>
        </w:rPr>
        <w:t xml:space="preserve"> </w:t>
      </w:r>
      <w:r w:rsidRPr="00D56BE7">
        <w:rPr>
          <w:rFonts w:ascii="Arial" w:hAnsi="Arial" w:cs="Arial"/>
          <w:color w:val="000000"/>
          <w:sz w:val="20"/>
        </w:rPr>
        <w:t>рассрочка,</w:t>
      </w:r>
      <w:r w:rsidR="007C04BB">
        <w:rPr>
          <w:rFonts w:ascii="Arial" w:hAnsi="Arial" w:cs="Arial"/>
          <w:color w:val="000000"/>
          <w:sz w:val="20"/>
        </w:rPr>
        <w:t xml:space="preserve"> </w:t>
      </w:r>
      <w:r w:rsidRPr="00D56BE7">
        <w:rPr>
          <w:rFonts w:ascii="Arial" w:hAnsi="Arial" w:cs="Arial"/>
          <w:color w:val="000000"/>
          <w:sz w:val="20"/>
        </w:rPr>
        <w:t>производится</w:t>
      </w:r>
      <w:r w:rsidR="007C04BB">
        <w:rPr>
          <w:rFonts w:ascii="Arial" w:hAnsi="Arial" w:cs="Arial"/>
          <w:color w:val="000000"/>
          <w:sz w:val="20"/>
        </w:rPr>
        <w:t xml:space="preserve"> </w:t>
      </w:r>
      <w:r w:rsidRPr="00D56BE7">
        <w:rPr>
          <w:rFonts w:ascii="Arial" w:hAnsi="Arial" w:cs="Arial"/>
          <w:color w:val="000000"/>
          <w:sz w:val="20"/>
        </w:rPr>
        <w:t>начисление</w:t>
      </w:r>
      <w:r w:rsidR="007C04BB">
        <w:rPr>
          <w:rFonts w:ascii="Arial" w:hAnsi="Arial" w:cs="Arial"/>
          <w:color w:val="000000"/>
          <w:sz w:val="20"/>
        </w:rPr>
        <w:t xml:space="preserve"> </w:t>
      </w:r>
      <w:r w:rsidRPr="00D56BE7">
        <w:rPr>
          <w:rFonts w:ascii="Arial" w:hAnsi="Arial" w:cs="Arial"/>
          <w:color w:val="000000"/>
          <w:sz w:val="20"/>
        </w:rPr>
        <w:t>процентов</w:t>
      </w:r>
      <w:r w:rsidR="007C04BB">
        <w:rPr>
          <w:rFonts w:ascii="Arial" w:hAnsi="Arial" w:cs="Arial"/>
          <w:color w:val="000000"/>
          <w:sz w:val="20"/>
        </w:rPr>
        <w:t xml:space="preserve"> </w:t>
      </w:r>
      <w:r w:rsidRPr="00D56BE7">
        <w:rPr>
          <w:rFonts w:ascii="Arial" w:hAnsi="Arial" w:cs="Arial"/>
          <w:color w:val="000000"/>
          <w:sz w:val="20"/>
        </w:rPr>
        <w:t>исходя</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ставки,</w:t>
      </w:r>
      <w:r w:rsidR="007C04BB">
        <w:rPr>
          <w:rFonts w:ascii="Arial" w:hAnsi="Arial" w:cs="Arial"/>
          <w:color w:val="000000"/>
          <w:sz w:val="20"/>
        </w:rPr>
        <w:t xml:space="preserve"> </w:t>
      </w:r>
      <w:r w:rsidRPr="00D56BE7">
        <w:rPr>
          <w:rFonts w:ascii="Arial" w:hAnsi="Arial" w:cs="Arial"/>
          <w:color w:val="000000"/>
          <w:sz w:val="20"/>
        </w:rPr>
        <w:t>равной</w:t>
      </w:r>
      <w:r w:rsidR="007C04BB">
        <w:rPr>
          <w:rFonts w:ascii="Arial" w:hAnsi="Arial" w:cs="Arial"/>
          <w:color w:val="000000"/>
          <w:sz w:val="20"/>
        </w:rPr>
        <w:t xml:space="preserve"> </w:t>
      </w:r>
      <w:r w:rsidRPr="00D56BE7">
        <w:rPr>
          <w:rFonts w:ascii="Arial" w:hAnsi="Arial" w:cs="Arial"/>
          <w:color w:val="000000"/>
          <w:sz w:val="20"/>
        </w:rPr>
        <w:t>одной</w:t>
      </w:r>
      <w:r w:rsidR="007C04BB">
        <w:rPr>
          <w:rFonts w:ascii="Arial" w:hAnsi="Arial" w:cs="Arial"/>
          <w:color w:val="000000"/>
          <w:sz w:val="20"/>
        </w:rPr>
        <w:t xml:space="preserve"> </w:t>
      </w:r>
      <w:r w:rsidRPr="00D56BE7">
        <w:rPr>
          <w:rFonts w:ascii="Arial" w:hAnsi="Arial" w:cs="Arial"/>
          <w:color w:val="000000"/>
          <w:sz w:val="20"/>
        </w:rPr>
        <w:t>трети</w:t>
      </w:r>
      <w:r w:rsidR="007C04BB">
        <w:rPr>
          <w:rFonts w:ascii="Arial" w:hAnsi="Arial" w:cs="Arial"/>
          <w:color w:val="000000"/>
          <w:sz w:val="20"/>
        </w:rPr>
        <w:t xml:space="preserve"> </w:t>
      </w:r>
      <w:hyperlink r:id="rId50" w:history="1">
        <w:r w:rsidRPr="00D56BE7">
          <w:rPr>
            <w:rStyle w:val="af1"/>
            <w:rFonts w:ascii="Arial" w:hAnsi="Arial" w:cs="Arial"/>
            <w:b/>
            <w:color w:val="000000"/>
          </w:rPr>
          <w:t>ставки</w:t>
        </w:r>
        <w:r w:rsidR="007C04BB">
          <w:rPr>
            <w:rStyle w:val="af1"/>
            <w:rFonts w:ascii="Arial" w:hAnsi="Arial" w:cs="Arial"/>
            <w:b/>
            <w:color w:val="000000"/>
          </w:rPr>
          <w:t xml:space="preserve"> </w:t>
        </w:r>
        <w:r w:rsidRPr="00D56BE7">
          <w:rPr>
            <w:rStyle w:val="af1"/>
            <w:rFonts w:ascii="Arial" w:hAnsi="Arial" w:cs="Arial"/>
            <w:b/>
            <w:color w:val="000000"/>
          </w:rPr>
          <w:t>рефинансирования</w:t>
        </w:r>
      </w:hyperlink>
      <w:r w:rsidR="007C04BB">
        <w:rPr>
          <w:rFonts w:ascii="Arial" w:hAnsi="Arial" w:cs="Arial"/>
          <w:color w:val="000000"/>
          <w:sz w:val="20"/>
        </w:rPr>
        <w:t xml:space="preserve"> </w:t>
      </w:r>
      <w:r w:rsidRPr="00D56BE7">
        <w:rPr>
          <w:rFonts w:ascii="Arial" w:hAnsi="Arial" w:cs="Arial"/>
          <w:color w:val="000000"/>
          <w:sz w:val="20"/>
        </w:rPr>
        <w:t>Центрального</w:t>
      </w:r>
      <w:r w:rsidR="007C04BB">
        <w:rPr>
          <w:rFonts w:ascii="Arial" w:hAnsi="Arial" w:cs="Arial"/>
          <w:color w:val="000000"/>
          <w:sz w:val="20"/>
        </w:rPr>
        <w:t xml:space="preserve"> </w:t>
      </w:r>
      <w:r w:rsidRPr="00D56BE7">
        <w:rPr>
          <w:rFonts w:ascii="Arial" w:hAnsi="Arial" w:cs="Arial"/>
          <w:color w:val="000000"/>
          <w:sz w:val="20"/>
        </w:rPr>
        <w:t>банка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действующей</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дату</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объявления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p>
    <w:bookmarkEnd w:id="139"/>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Объявление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опубликованию</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bookmarkStart w:id="140" w:name="sub_97"/>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r w:rsidR="007C04BB">
        <w:rPr>
          <w:rFonts w:ascii="Arial" w:hAnsi="Arial" w:cs="Arial"/>
          <w:color w:val="000000"/>
          <w:sz w:val="20"/>
        </w:rPr>
        <w:t xml:space="preserve"> </w:t>
      </w:r>
    </w:p>
    <w:p w:rsidR="00F02102"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9.7.</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если</w:t>
      </w:r>
      <w:r w:rsidR="007C04BB">
        <w:rPr>
          <w:rFonts w:ascii="Arial" w:hAnsi="Arial" w:cs="Arial"/>
          <w:color w:val="000000"/>
          <w:sz w:val="20"/>
        </w:rPr>
        <w:t xml:space="preserve"> </w:t>
      </w:r>
      <w:r w:rsidRPr="00D56BE7">
        <w:rPr>
          <w:rFonts w:ascii="Arial" w:hAnsi="Arial" w:cs="Arial"/>
          <w:color w:val="000000"/>
          <w:sz w:val="20"/>
        </w:rPr>
        <w:t>арендуемое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приобретается</w:t>
      </w:r>
      <w:r w:rsidR="007C04BB">
        <w:rPr>
          <w:rFonts w:ascii="Arial" w:hAnsi="Arial" w:cs="Arial"/>
          <w:color w:val="000000"/>
          <w:sz w:val="20"/>
        </w:rPr>
        <w:t xml:space="preserve"> </w:t>
      </w:r>
      <w:r w:rsidRPr="00D56BE7">
        <w:rPr>
          <w:rFonts w:ascii="Arial" w:hAnsi="Arial" w:cs="Arial"/>
          <w:color w:val="000000"/>
          <w:sz w:val="20"/>
        </w:rPr>
        <w:t>арендатором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рассрочку,</w:t>
      </w:r>
      <w:r w:rsidR="007C04BB">
        <w:rPr>
          <w:rFonts w:ascii="Arial" w:hAnsi="Arial" w:cs="Arial"/>
          <w:color w:val="000000"/>
          <w:sz w:val="20"/>
        </w:rPr>
        <w:t xml:space="preserve"> </w:t>
      </w:r>
      <w:r w:rsidRPr="00D56BE7">
        <w:rPr>
          <w:rFonts w:ascii="Arial" w:hAnsi="Arial" w:cs="Arial"/>
          <w:color w:val="000000"/>
          <w:sz w:val="20"/>
        </w:rPr>
        <w:t>указанное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находится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залоге</w:t>
      </w:r>
      <w:r w:rsidR="007C04BB">
        <w:rPr>
          <w:rFonts w:ascii="Arial" w:hAnsi="Arial" w:cs="Arial"/>
          <w:color w:val="000000"/>
          <w:sz w:val="20"/>
        </w:rPr>
        <w:t xml:space="preserve"> </w:t>
      </w:r>
      <w:r w:rsidRPr="00D56BE7">
        <w:rPr>
          <w:rFonts w:ascii="Arial" w:hAnsi="Arial" w:cs="Arial"/>
          <w:color w:val="000000"/>
          <w:sz w:val="20"/>
        </w:rPr>
        <w:t>у</w:t>
      </w:r>
      <w:r w:rsidR="007C04BB">
        <w:rPr>
          <w:rFonts w:ascii="Arial" w:hAnsi="Arial" w:cs="Arial"/>
          <w:color w:val="000000"/>
          <w:sz w:val="20"/>
        </w:rPr>
        <w:t xml:space="preserve"> </w:t>
      </w:r>
      <w:r w:rsidRPr="00D56BE7">
        <w:rPr>
          <w:rFonts w:ascii="Arial" w:hAnsi="Arial" w:cs="Arial"/>
          <w:color w:val="000000"/>
          <w:sz w:val="20"/>
        </w:rPr>
        <w:t>продавца</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полной</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оплаты.</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арендуемого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неприменении</w:t>
      </w:r>
      <w:r w:rsidR="007C04BB">
        <w:rPr>
          <w:rFonts w:ascii="Arial" w:hAnsi="Arial" w:cs="Arial"/>
          <w:color w:val="000000"/>
          <w:sz w:val="20"/>
        </w:rPr>
        <w:t xml:space="preserve"> </w:t>
      </w:r>
      <w:r w:rsidRPr="00D56BE7">
        <w:rPr>
          <w:rFonts w:ascii="Arial" w:hAnsi="Arial" w:cs="Arial"/>
          <w:color w:val="000000"/>
          <w:sz w:val="20"/>
        </w:rPr>
        <w:t>данного</w:t>
      </w:r>
      <w:r w:rsidR="007C04BB">
        <w:rPr>
          <w:rFonts w:ascii="Arial" w:hAnsi="Arial" w:cs="Arial"/>
          <w:color w:val="000000"/>
          <w:sz w:val="20"/>
        </w:rPr>
        <w:t xml:space="preserve"> </w:t>
      </w:r>
      <w:r w:rsidRPr="00D56BE7">
        <w:rPr>
          <w:rFonts w:ascii="Arial" w:hAnsi="Arial" w:cs="Arial"/>
          <w:color w:val="000000"/>
          <w:sz w:val="20"/>
        </w:rPr>
        <w:t>правила</w:t>
      </w:r>
      <w:r w:rsidR="007C04BB">
        <w:rPr>
          <w:rFonts w:ascii="Arial" w:hAnsi="Arial" w:cs="Arial"/>
          <w:color w:val="000000"/>
          <w:sz w:val="20"/>
        </w:rPr>
        <w:t xml:space="preserve"> </w:t>
      </w:r>
      <w:r w:rsidRPr="00D56BE7">
        <w:rPr>
          <w:rFonts w:ascii="Arial" w:hAnsi="Arial" w:cs="Arial"/>
          <w:color w:val="000000"/>
          <w:sz w:val="20"/>
        </w:rPr>
        <w:t>ничтожны.</w:t>
      </w:r>
      <w:bookmarkEnd w:id="140"/>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10.</w:t>
      </w:r>
      <w:r w:rsidR="007C04BB">
        <w:rPr>
          <w:rFonts w:ascii="Arial" w:hAnsi="Arial" w:cs="Arial"/>
          <w:color w:val="000000"/>
          <w:sz w:val="20"/>
          <w:szCs w:val="24"/>
        </w:rPr>
        <w:t xml:space="preserve"> </w:t>
      </w: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сроки</w:t>
      </w:r>
      <w:r w:rsidR="007C04BB">
        <w:rPr>
          <w:rFonts w:ascii="Arial" w:hAnsi="Arial" w:cs="Arial"/>
          <w:color w:val="000000"/>
          <w:sz w:val="20"/>
          <w:szCs w:val="24"/>
        </w:rPr>
        <w:t xml:space="preserve"> </w:t>
      </w:r>
      <w:r w:rsidRPr="00D56BE7">
        <w:rPr>
          <w:rFonts w:ascii="Arial" w:hAnsi="Arial" w:cs="Arial"/>
          <w:color w:val="000000"/>
          <w:sz w:val="20"/>
          <w:szCs w:val="24"/>
        </w:rPr>
        <w:t>перечисления</w:t>
      </w:r>
      <w:r w:rsidR="007C04BB">
        <w:rPr>
          <w:rFonts w:ascii="Arial" w:hAnsi="Arial" w:cs="Arial"/>
          <w:color w:val="000000"/>
          <w:sz w:val="20"/>
          <w:szCs w:val="24"/>
        </w:rPr>
        <w:t xml:space="preserve"> </w:t>
      </w:r>
      <w:r w:rsidRPr="00D56BE7">
        <w:rPr>
          <w:rFonts w:ascii="Arial" w:hAnsi="Arial" w:cs="Arial"/>
          <w:color w:val="000000"/>
          <w:sz w:val="20"/>
          <w:szCs w:val="24"/>
        </w:rPr>
        <w:t>денежных</w:t>
      </w:r>
      <w:r w:rsidR="007C04BB">
        <w:rPr>
          <w:rFonts w:ascii="Arial" w:hAnsi="Arial" w:cs="Arial"/>
          <w:color w:val="000000"/>
          <w:sz w:val="20"/>
          <w:szCs w:val="24"/>
        </w:rPr>
        <w:t xml:space="preserve"> </w:t>
      </w:r>
      <w:r w:rsidRPr="00D56BE7">
        <w:rPr>
          <w:rFonts w:ascii="Arial" w:hAnsi="Arial" w:cs="Arial"/>
          <w:color w:val="000000"/>
          <w:sz w:val="20"/>
          <w:szCs w:val="24"/>
        </w:rPr>
        <w:t>средств</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счет</w:t>
      </w:r>
      <w:r w:rsidR="007C04BB">
        <w:rPr>
          <w:rFonts w:ascii="Arial" w:hAnsi="Arial" w:cs="Arial"/>
          <w:color w:val="000000"/>
          <w:sz w:val="20"/>
          <w:szCs w:val="24"/>
        </w:rPr>
        <w:t xml:space="preserve"> </w:t>
      </w:r>
      <w:r w:rsidRPr="00D56BE7">
        <w:rPr>
          <w:rFonts w:ascii="Arial" w:hAnsi="Arial" w:cs="Arial"/>
          <w:color w:val="000000"/>
          <w:sz w:val="20"/>
          <w:szCs w:val="24"/>
        </w:rPr>
        <w:t>оплаты</w:t>
      </w:r>
      <w:r w:rsidR="007C04BB">
        <w:rPr>
          <w:rFonts w:ascii="Arial" w:hAnsi="Arial" w:cs="Arial"/>
          <w:color w:val="000000"/>
          <w:sz w:val="20"/>
          <w:szCs w:val="24"/>
        </w:rPr>
        <w:t xml:space="preserve"> </w:t>
      </w:r>
      <w:r w:rsidRPr="00D56BE7">
        <w:rPr>
          <w:rFonts w:ascii="Arial" w:hAnsi="Arial" w:cs="Arial"/>
          <w:color w:val="000000"/>
          <w:sz w:val="20"/>
          <w:szCs w:val="24"/>
        </w:rPr>
        <w:t>приватизируемого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10.1.</w:t>
      </w:r>
      <w:r w:rsidR="007C04BB">
        <w:rPr>
          <w:rFonts w:ascii="Arial" w:hAnsi="Arial" w:cs="Arial"/>
          <w:color w:val="000000"/>
          <w:sz w:val="20"/>
        </w:rPr>
        <w:t xml:space="preserve"> </w:t>
      </w:r>
      <w:r w:rsidRPr="00D56BE7">
        <w:rPr>
          <w:rFonts w:ascii="Arial" w:hAnsi="Arial" w:cs="Arial"/>
          <w:color w:val="000000"/>
          <w:sz w:val="20"/>
        </w:rPr>
        <w:t>Оплата</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покупателем</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производится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денежной</w:t>
      </w:r>
      <w:r w:rsidR="007C04BB">
        <w:rPr>
          <w:rFonts w:ascii="Arial" w:hAnsi="Arial" w:cs="Arial"/>
          <w:color w:val="000000"/>
          <w:sz w:val="20"/>
        </w:rPr>
        <w:t xml:space="preserve"> </w:t>
      </w:r>
      <w:r w:rsidRPr="00D56BE7">
        <w:rPr>
          <w:rFonts w:ascii="Arial" w:hAnsi="Arial" w:cs="Arial"/>
          <w:color w:val="000000"/>
          <w:sz w:val="20"/>
        </w:rPr>
        <w:t>форме</w:t>
      </w:r>
      <w:r w:rsidR="007C04BB">
        <w:rPr>
          <w:rFonts w:ascii="Arial" w:hAnsi="Arial" w:cs="Arial"/>
          <w:color w:val="000000"/>
          <w:sz w:val="20"/>
        </w:rPr>
        <w:t xml:space="preserve"> </w:t>
      </w:r>
      <w:r w:rsidRPr="00D56BE7">
        <w:rPr>
          <w:rFonts w:ascii="Arial" w:hAnsi="Arial" w:cs="Arial"/>
          <w:color w:val="000000"/>
          <w:sz w:val="20"/>
        </w:rPr>
        <w:t>единовременно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рассрочку</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установленном</w:t>
      </w:r>
      <w:r w:rsidR="007C04BB">
        <w:rPr>
          <w:rFonts w:ascii="Arial" w:hAnsi="Arial" w:cs="Arial"/>
          <w:color w:val="000000"/>
          <w:sz w:val="20"/>
        </w:rPr>
        <w:t xml:space="preserve"> </w:t>
      </w:r>
      <w:hyperlink r:id="rId51" w:history="1">
        <w:r w:rsidRPr="00D56BE7">
          <w:rPr>
            <w:rStyle w:val="af1"/>
            <w:rFonts w:ascii="Arial" w:hAnsi="Arial" w:cs="Arial"/>
            <w:b/>
            <w:color w:val="000000"/>
          </w:rPr>
          <w:t>законодательством</w:t>
        </w:r>
      </w:hyperlink>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10.2.</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способами,</w:t>
      </w:r>
      <w:r w:rsidR="007C04BB">
        <w:rPr>
          <w:rFonts w:ascii="Arial" w:hAnsi="Arial" w:cs="Arial"/>
          <w:color w:val="000000"/>
          <w:sz w:val="20"/>
        </w:rPr>
        <w:t xml:space="preserve"> </w:t>
      </w:r>
      <w:r w:rsidRPr="00D56BE7">
        <w:rPr>
          <w:rFonts w:ascii="Arial" w:hAnsi="Arial" w:cs="Arial"/>
          <w:color w:val="000000"/>
          <w:sz w:val="20"/>
        </w:rPr>
        <w:t>определенными</w:t>
      </w:r>
      <w:r w:rsidR="007C04BB">
        <w:rPr>
          <w:rFonts w:ascii="Arial" w:hAnsi="Arial" w:cs="Arial"/>
          <w:color w:val="000000"/>
          <w:sz w:val="20"/>
        </w:rPr>
        <w:t xml:space="preserve"> </w:t>
      </w:r>
      <w:hyperlink r:id="rId52"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денежные</w:t>
      </w:r>
      <w:r w:rsidR="007C04BB">
        <w:rPr>
          <w:rFonts w:ascii="Arial" w:hAnsi="Arial" w:cs="Arial"/>
          <w:color w:val="000000"/>
          <w:sz w:val="20"/>
        </w:rPr>
        <w:t xml:space="preserve"> </w:t>
      </w:r>
      <w:r w:rsidRPr="00D56BE7">
        <w:rPr>
          <w:rFonts w:ascii="Arial" w:hAnsi="Arial" w:cs="Arial"/>
          <w:color w:val="000000"/>
          <w:sz w:val="20"/>
        </w:rPr>
        <w:t>средства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счет</w:t>
      </w:r>
      <w:r w:rsidR="007C04BB">
        <w:rPr>
          <w:rFonts w:ascii="Arial" w:hAnsi="Arial" w:cs="Arial"/>
          <w:color w:val="000000"/>
          <w:sz w:val="20"/>
        </w:rPr>
        <w:t xml:space="preserve"> </w:t>
      </w:r>
      <w:r w:rsidRPr="00D56BE7">
        <w:rPr>
          <w:rFonts w:ascii="Arial" w:hAnsi="Arial" w:cs="Arial"/>
          <w:color w:val="000000"/>
          <w:sz w:val="20"/>
        </w:rPr>
        <w:t>оплаты</w:t>
      </w:r>
      <w:r w:rsidR="007C04BB">
        <w:rPr>
          <w:rFonts w:ascii="Arial" w:hAnsi="Arial" w:cs="Arial"/>
          <w:color w:val="000000"/>
          <w:sz w:val="20"/>
        </w:rPr>
        <w:t xml:space="preserve"> </w:t>
      </w:r>
      <w:r w:rsidRPr="00D56BE7">
        <w:rPr>
          <w:rFonts w:ascii="Arial" w:hAnsi="Arial" w:cs="Arial"/>
          <w:color w:val="000000"/>
          <w:sz w:val="20"/>
        </w:rPr>
        <w:t>приватизируемого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подлежат</w:t>
      </w:r>
      <w:r w:rsidR="007C04BB">
        <w:rPr>
          <w:rFonts w:ascii="Arial" w:hAnsi="Arial" w:cs="Arial"/>
          <w:color w:val="000000"/>
          <w:sz w:val="20"/>
        </w:rPr>
        <w:t xml:space="preserve"> </w:t>
      </w:r>
      <w:r w:rsidRPr="00D56BE7">
        <w:rPr>
          <w:rFonts w:ascii="Arial" w:hAnsi="Arial" w:cs="Arial"/>
          <w:color w:val="000000"/>
          <w:sz w:val="20"/>
        </w:rPr>
        <w:t>перечислению</w:t>
      </w:r>
      <w:r w:rsidR="007C04BB">
        <w:rPr>
          <w:rFonts w:ascii="Arial" w:hAnsi="Arial" w:cs="Arial"/>
          <w:color w:val="000000"/>
          <w:sz w:val="20"/>
        </w:rPr>
        <w:t xml:space="preserve"> </w:t>
      </w:r>
      <w:r w:rsidRPr="00D56BE7">
        <w:rPr>
          <w:rFonts w:ascii="Arial" w:hAnsi="Arial" w:cs="Arial"/>
          <w:color w:val="000000"/>
          <w:sz w:val="20"/>
        </w:rPr>
        <w:t>победителем</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бюджет</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счет,</w:t>
      </w:r>
      <w:r w:rsidR="007C04BB">
        <w:rPr>
          <w:rFonts w:ascii="Arial" w:hAnsi="Arial" w:cs="Arial"/>
          <w:color w:val="000000"/>
          <w:sz w:val="20"/>
        </w:rPr>
        <w:t xml:space="preserve"> </w:t>
      </w:r>
      <w:r w:rsidRPr="00D56BE7">
        <w:rPr>
          <w:rFonts w:ascii="Arial" w:hAnsi="Arial" w:cs="Arial"/>
          <w:color w:val="000000"/>
          <w:sz w:val="20"/>
        </w:rPr>
        <w:t>указанный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информационном</w:t>
      </w:r>
      <w:r w:rsidR="007C04BB">
        <w:rPr>
          <w:rFonts w:ascii="Arial" w:hAnsi="Arial" w:cs="Arial"/>
          <w:color w:val="000000"/>
          <w:sz w:val="20"/>
        </w:rPr>
        <w:t xml:space="preserve"> </w:t>
      </w:r>
      <w:r w:rsidRPr="00D56BE7">
        <w:rPr>
          <w:rFonts w:ascii="Arial" w:hAnsi="Arial" w:cs="Arial"/>
          <w:color w:val="000000"/>
          <w:sz w:val="20"/>
        </w:rPr>
        <w:t>сообщении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проведении</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размере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сроки,</w:t>
      </w:r>
      <w:r w:rsidR="007C04BB">
        <w:rPr>
          <w:rFonts w:ascii="Arial" w:hAnsi="Arial" w:cs="Arial"/>
          <w:color w:val="000000"/>
          <w:sz w:val="20"/>
        </w:rPr>
        <w:t xml:space="preserve"> </w:t>
      </w:r>
      <w:r w:rsidRPr="00D56BE7">
        <w:rPr>
          <w:rFonts w:ascii="Arial" w:hAnsi="Arial" w:cs="Arial"/>
          <w:color w:val="000000"/>
          <w:sz w:val="20"/>
        </w:rPr>
        <w:t>указанные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договоре</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но</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позднее</w:t>
      </w:r>
      <w:r w:rsidR="007C04BB">
        <w:rPr>
          <w:rFonts w:ascii="Arial" w:hAnsi="Arial" w:cs="Arial"/>
          <w:color w:val="000000"/>
          <w:sz w:val="20"/>
        </w:rPr>
        <w:t xml:space="preserve"> </w:t>
      </w:r>
      <w:r w:rsidRPr="00D56BE7">
        <w:rPr>
          <w:rFonts w:ascii="Arial" w:hAnsi="Arial" w:cs="Arial"/>
          <w:color w:val="000000"/>
          <w:sz w:val="20"/>
        </w:rPr>
        <w:t>15</w:t>
      </w:r>
      <w:r w:rsidR="007C04BB">
        <w:rPr>
          <w:rFonts w:ascii="Arial" w:hAnsi="Arial" w:cs="Arial"/>
          <w:color w:val="000000"/>
          <w:sz w:val="20"/>
        </w:rPr>
        <w:t xml:space="preserve"> </w:t>
      </w:r>
      <w:r w:rsidRPr="00D56BE7">
        <w:rPr>
          <w:rFonts w:ascii="Arial" w:hAnsi="Arial" w:cs="Arial"/>
          <w:color w:val="000000"/>
          <w:sz w:val="20"/>
        </w:rPr>
        <w:t>рабочих</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заключения</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случаев</w:t>
      </w:r>
      <w:r w:rsidR="007C04BB">
        <w:rPr>
          <w:rFonts w:ascii="Arial" w:hAnsi="Arial" w:cs="Arial"/>
          <w:color w:val="000000"/>
          <w:sz w:val="20"/>
        </w:rPr>
        <w:t xml:space="preserve"> </w:t>
      </w:r>
      <w:r w:rsidRPr="00D56BE7">
        <w:rPr>
          <w:rFonts w:ascii="Arial" w:hAnsi="Arial" w:cs="Arial"/>
          <w:color w:val="000000"/>
          <w:sz w:val="20"/>
        </w:rPr>
        <w:t>оплаты</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рассрочку.</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аукционе,</w:t>
      </w:r>
      <w:r w:rsidR="007C04BB">
        <w:rPr>
          <w:rFonts w:ascii="Arial" w:hAnsi="Arial" w:cs="Arial"/>
          <w:color w:val="000000"/>
          <w:sz w:val="20"/>
        </w:rPr>
        <w:t xml:space="preserve"> </w:t>
      </w:r>
      <w:r w:rsidRPr="00D56BE7">
        <w:rPr>
          <w:rFonts w:ascii="Arial" w:hAnsi="Arial" w:cs="Arial"/>
          <w:color w:val="000000"/>
          <w:sz w:val="20"/>
        </w:rPr>
        <w:t>конкурсе,</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задаток</w:t>
      </w:r>
      <w:r w:rsidR="007C04BB">
        <w:rPr>
          <w:rFonts w:ascii="Arial" w:hAnsi="Arial" w:cs="Arial"/>
          <w:color w:val="000000"/>
          <w:sz w:val="20"/>
        </w:rPr>
        <w:t xml:space="preserve"> </w:t>
      </w:r>
      <w:r w:rsidRPr="00D56BE7">
        <w:rPr>
          <w:rFonts w:ascii="Arial" w:hAnsi="Arial" w:cs="Arial"/>
          <w:color w:val="000000"/>
          <w:sz w:val="20"/>
        </w:rPr>
        <w:t>победителя</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(победителя</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перечислению</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бюджет</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счет</w:t>
      </w:r>
      <w:r w:rsidR="007C04BB">
        <w:rPr>
          <w:rFonts w:ascii="Arial" w:hAnsi="Arial" w:cs="Arial"/>
          <w:color w:val="000000"/>
          <w:sz w:val="20"/>
        </w:rPr>
        <w:t xml:space="preserve"> </w:t>
      </w:r>
      <w:r w:rsidRPr="00D56BE7">
        <w:rPr>
          <w:rFonts w:ascii="Arial" w:hAnsi="Arial" w:cs="Arial"/>
          <w:color w:val="000000"/>
          <w:sz w:val="20"/>
        </w:rPr>
        <w:t>оплаты</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календарных</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истечения</w:t>
      </w:r>
      <w:r w:rsidR="007C04BB">
        <w:rPr>
          <w:rFonts w:ascii="Arial" w:hAnsi="Arial" w:cs="Arial"/>
          <w:color w:val="000000"/>
          <w:sz w:val="20"/>
        </w:rPr>
        <w:t xml:space="preserve"> </w:t>
      </w:r>
      <w:r w:rsidRPr="00D56BE7">
        <w:rPr>
          <w:rFonts w:ascii="Arial" w:hAnsi="Arial" w:cs="Arial"/>
          <w:color w:val="000000"/>
          <w:sz w:val="20"/>
        </w:rPr>
        <w:t>срока,</w:t>
      </w:r>
      <w:r w:rsidR="007C04BB">
        <w:rPr>
          <w:rFonts w:ascii="Arial" w:hAnsi="Arial" w:cs="Arial"/>
          <w:color w:val="000000"/>
          <w:sz w:val="20"/>
        </w:rPr>
        <w:t xml:space="preserve"> </w:t>
      </w:r>
      <w:r w:rsidRPr="00D56BE7">
        <w:rPr>
          <w:rFonts w:ascii="Arial" w:hAnsi="Arial" w:cs="Arial"/>
          <w:color w:val="000000"/>
          <w:sz w:val="20"/>
        </w:rPr>
        <w:t>установленного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заключения</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10.3.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предоставлении</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внесение</w:t>
      </w:r>
      <w:r w:rsidR="007C04BB">
        <w:rPr>
          <w:rFonts w:ascii="Arial" w:hAnsi="Arial" w:cs="Arial"/>
          <w:color w:val="000000"/>
          <w:sz w:val="20"/>
        </w:rPr>
        <w:t xml:space="preserve"> </w:t>
      </w:r>
      <w:r w:rsidRPr="00D56BE7">
        <w:rPr>
          <w:rFonts w:ascii="Arial" w:hAnsi="Arial" w:cs="Arial"/>
          <w:color w:val="000000"/>
          <w:sz w:val="20"/>
        </w:rPr>
        <w:t>платежей</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оплате</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покупателями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без</w:t>
      </w:r>
      <w:r w:rsidR="007C04BB">
        <w:rPr>
          <w:rFonts w:ascii="Arial" w:hAnsi="Arial" w:cs="Arial"/>
          <w:color w:val="000000"/>
          <w:sz w:val="20"/>
        </w:rPr>
        <w:t xml:space="preserve"> </w:t>
      </w:r>
      <w:r w:rsidRPr="00D56BE7">
        <w:rPr>
          <w:rFonts w:ascii="Arial" w:hAnsi="Arial" w:cs="Arial"/>
          <w:color w:val="000000"/>
          <w:sz w:val="20"/>
        </w:rPr>
        <w:t>объявления</w:t>
      </w:r>
      <w:r w:rsidR="007C04BB">
        <w:rPr>
          <w:rFonts w:ascii="Arial" w:hAnsi="Arial" w:cs="Arial"/>
          <w:color w:val="000000"/>
          <w:sz w:val="20"/>
        </w:rPr>
        <w:t xml:space="preserve"> </w:t>
      </w:r>
      <w:r w:rsidRPr="00D56BE7">
        <w:rPr>
          <w:rFonts w:ascii="Arial" w:hAnsi="Arial" w:cs="Arial"/>
          <w:color w:val="000000"/>
          <w:sz w:val="20"/>
        </w:rPr>
        <w:t>цены</w:t>
      </w:r>
      <w:r w:rsidR="007C04BB">
        <w:rPr>
          <w:rFonts w:ascii="Arial" w:hAnsi="Arial" w:cs="Arial"/>
          <w:color w:val="000000"/>
          <w:sz w:val="20"/>
        </w:rPr>
        <w:t xml:space="preserve"> </w:t>
      </w:r>
      <w:r w:rsidRPr="00D56BE7">
        <w:rPr>
          <w:rFonts w:ascii="Arial" w:hAnsi="Arial" w:cs="Arial"/>
          <w:color w:val="000000"/>
          <w:sz w:val="20"/>
        </w:rPr>
        <w:t>принимает</w:t>
      </w:r>
      <w:r w:rsidR="007C04BB">
        <w:rPr>
          <w:rFonts w:ascii="Arial" w:hAnsi="Arial" w:cs="Arial"/>
          <w:color w:val="000000"/>
          <w:sz w:val="20"/>
        </w:rPr>
        <w:t xml:space="preserve"> </w:t>
      </w:r>
      <w:r w:rsidRPr="00D56BE7">
        <w:rPr>
          <w:rFonts w:ascii="Arial" w:hAnsi="Arial" w:cs="Arial"/>
          <w:color w:val="000000"/>
          <w:sz w:val="20"/>
        </w:rPr>
        <w:t>орган,</w:t>
      </w:r>
      <w:r w:rsidR="007C04BB">
        <w:rPr>
          <w:rFonts w:ascii="Arial" w:hAnsi="Arial" w:cs="Arial"/>
          <w:color w:val="000000"/>
          <w:sz w:val="20"/>
        </w:rPr>
        <w:t xml:space="preserve"> </w:t>
      </w:r>
      <w:r w:rsidRPr="00D56BE7">
        <w:rPr>
          <w:rFonts w:ascii="Arial" w:hAnsi="Arial" w:cs="Arial"/>
          <w:color w:val="000000"/>
          <w:sz w:val="20"/>
        </w:rPr>
        <w:t>принявший</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может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более</w:t>
      </w:r>
      <w:r w:rsidR="007C04BB">
        <w:rPr>
          <w:rFonts w:ascii="Arial" w:hAnsi="Arial" w:cs="Arial"/>
          <w:color w:val="000000"/>
          <w:sz w:val="20"/>
        </w:rPr>
        <w:t xml:space="preserve"> </w:t>
      </w:r>
      <w:r w:rsidRPr="00D56BE7">
        <w:rPr>
          <w:rFonts w:ascii="Arial" w:hAnsi="Arial" w:cs="Arial"/>
          <w:color w:val="000000"/>
          <w:sz w:val="20"/>
        </w:rPr>
        <w:t>чем</w:t>
      </w:r>
      <w:r w:rsidR="007C04BB">
        <w:rPr>
          <w:rFonts w:ascii="Arial" w:hAnsi="Arial" w:cs="Arial"/>
          <w:color w:val="000000"/>
          <w:sz w:val="20"/>
        </w:rPr>
        <w:t xml:space="preserve"> </w:t>
      </w:r>
      <w:r w:rsidRPr="00D56BE7">
        <w:rPr>
          <w:rFonts w:ascii="Arial" w:hAnsi="Arial" w:cs="Arial"/>
          <w:color w:val="000000"/>
          <w:sz w:val="20"/>
        </w:rPr>
        <w:t>один</w:t>
      </w:r>
      <w:r w:rsidR="007C04BB">
        <w:rPr>
          <w:rFonts w:ascii="Arial" w:hAnsi="Arial" w:cs="Arial"/>
          <w:color w:val="000000"/>
          <w:sz w:val="20"/>
        </w:rPr>
        <w:t xml:space="preserve"> </w:t>
      </w:r>
      <w:r w:rsidRPr="00D56BE7">
        <w:rPr>
          <w:rFonts w:ascii="Arial" w:hAnsi="Arial" w:cs="Arial"/>
          <w:color w:val="000000"/>
          <w:sz w:val="20"/>
        </w:rPr>
        <w:t>год.</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оплата</w:t>
      </w:r>
      <w:r w:rsidR="007C04BB">
        <w:rPr>
          <w:rFonts w:ascii="Arial" w:hAnsi="Arial" w:cs="Arial"/>
          <w:color w:val="000000"/>
          <w:sz w:val="20"/>
        </w:rPr>
        <w:t xml:space="preserve"> </w:t>
      </w:r>
      <w:r w:rsidRPr="00D56BE7">
        <w:rPr>
          <w:rFonts w:ascii="Arial" w:hAnsi="Arial" w:cs="Arial"/>
          <w:color w:val="000000"/>
          <w:sz w:val="20"/>
        </w:rPr>
        <w:t>приобретаемого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покупателями</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решением</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предоставлении</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предоставлении</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указываются</w:t>
      </w:r>
      <w:r w:rsidR="007C04BB">
        <w:rPr>
          <w:rFonts w:ascii="Arial" w:hAnsi="Arial" w:cs="Arial"/>
          <w:color w:val="000000"/>
          <w:sz w:val="20"/>
        </w:rPr>
        <w:t xml:space="preserve"> </w:t>
      </w:r>
      <w:r w:rsidRPr="00D56BE7">
        <w:rPr>
          <w:rFonts w:ascii="Arial" w:hAnsi="Arial" w:cs="Arial"/>
          <w:color w:val="000000"/>
          <w:sz w:val="20"/>
        </w:rPr>
        <w:t>сроки</w:t>
      </w:r>
      <w:r w:rsidR="007C04BB">
        <w:rPr>
          <w:rFonts w:ascii="Arial" w:hAnsi="Arial" w:cs="Arial"/>
          <w:color w:val="000000"/>
          <w:sz w:val="20"/>
        </w:rPr>
        <w:t xml:space="preserve"> </w:t>
      </w:r>
      <w:r w:rsidRPr="00D56BE7">
        <w:rPr>
          <w:rFonts w:ascii="Arial" w:hAnsi="Arial" w:cs="Arial"/>
          <w:color w:val="000000"/>
          <w:sz w:val="20"/>
        </w:rPr>
        <w:t>ее</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внесения</w:t>
      </w:r>
      <w:r w:rsidR="007C04BB">
        <w:rPr>
          <w:rFonts w:ascii="Arial" w:hAnsi="Arial" w:cs="Arial"/>
          <w:color w:val="000000"/>
          <w:sz w:val="20"/>
        </w:rPr>
        <w:t xml:space="preserve"> </w:t>
      </w:r>
      <w:r w:rsidRPr="00D56BE7">
        <w:rPr>
          <w:rFonts w:ascii="Arial" w:hAnsi="Arial" w:cs="Arial"/>
          <w:color w:val="000000"/>
          <w:sz w:val="20"/>
        </w:rPr>
        <w:t>платежей.</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рассрочки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внесения</w:t>
      </w:r>
      <w:r w:rsidR="007C04BB">
        <w:rPr>
          <w:rFonts w:ascii="Arial" w:hAnsi="Arial" w:cs="Arial"/>
          <w:color w:val="000000"/>
          <w:sz w:val="20"/>
        </w:rPr>
        <w:t xml:space="preserve"> </w:t>
      </w:r>
      <w:r w:rsidRPr="00D56BE7">
        <w:rPr>
          <w:rFonts w:ascii="Arial" w:hAnsi="Arial" w:cs="Arial"/>
          <w:color w:val="000000"/>
          <w:sz w:val="20"/>
        </w:rPr>
        <w:t>платежей</w:t>
      </w:r>
      <w:r w:rsidR="007C04BB">
        <w:rPr>
          <w:rFonts w:ascii="Arial" w:hAnsi="Arial" w:cs="Arial"/>
          <w:color w:val="000000"/>
          <w:sz w:val="20"/>
        </w:rPr>
        <w:t xml:space="preserve"> </w:t>
      </w:r>
      <w:r w:rsidRPr="00D56BE7">
        <w:rPr>
          <w:rFonts w:ascii="Arial" w:hAnsi="Arial" w:cs="Arial"/>
          <w:color w:val="000000"/>
          <w:sz w:val="20"/>
        </w:rPr>
        <w:t>должны</w:t>
      </w:r>
      <w:r w:rsidR="007C04BB">
        <w:rPr>
          <w:rFonts w:ascii="Arial" w:hAnsi="Arial" w:cs="Arial"/>
          <w:color w:val="000000"/>
          <w:sz w:val="20"/>
        </w:rPr>
        <w:t xml:space="preserve"> </w:t>
      </w:r>
      <w:r w:rsidRPr="00D56BE7">
        <w:rPr>
          <w:rFonts w:ascii="Arial" w:hAnsi="Arial" w:cs="Arial"/>
          <w:color w:val="000000"/>
          <w:sz w:val="20"/>
        </w:rPr>
        <w:t>содержаться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информационном</w:t>
      </w:r>
      <w:r w:rsidR="007C04BB">
        <w:rPr>
          <w:rFonts w:ascii="Arial" w:hAnsi="Arial" w:cs="Arial"/>
          <w:color w:val="000000"/>
          <w:sz w:val="20"/>
        </w:rPr>
        <w:t xml:space="preserve"> </w:t>
      </w:r>
      <w:r w:rsidRPr="00D56BE7">
        <w:rPr>
          <w:rFonts w:ascii="Arial" w:hAnsi="Arial" w:cs="Arial"/>
          <w:color w:val="000000"/>
          <w:sz w:val="20"/>
        </w:rPr>
        <w:t>сообщении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F02102"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lastRenderedPageBreak/>
        <w:t>10.4.</w:t>
      </w:r>
      <w:r w:rsidR="007C04BB">
        <w:rPr>
          <w:rFonts w:ascii="Arial" w:hAnsi="Arial" w:cs="Arial"/>
          <w:color w:val="000000"/>
          <w:sz w:val="20"/>
        </w:rPr>
        <w:t xml:space="preserve"> </w:t>
      </w:r>
      <w:r w:rsidRPr="00D56BE7">
        <w:rPr>
          <w:rFonts w:ascii="Arial" w:hAnsi="Arial" w:cs="Arial"/>
          <w:color w:val="000000"/>
          <w:sz w:val="20"/>
        </w:rPr>
        <w:t>Средства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подлежат</w:t>
      </w:r>
      <w:r w:rsidR="007C04BB">
        <w:rPr>
          <w:rFonts w:ascii="Arial" w:hAnsi="Arial" w:cs="Arial"/>
          <w:color w:val="000000"/>
          <w:sz w:val="20"/>
        </w:rPr>
        <w:t xml:space="preserve"> </w:t>
      </w:r>
      <w:r w:rsidRPr="00D56BE7">
        <w:rPr>
          <w:rFonts w:ascii="Arial" w:hAnsi="Arial" w:cs="Arial"/>
          <w:color w:val="000000"/>
          <w:sz w:val="20"/>
        </w:rPr>
        <w:t>перечислению</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бюджет</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полном</w:t>
      </w:r>
      <w:r w:rsidR="007C04BB">
        <w:rPr>
          <w:rFonts w:ascii="Arial" w:hAnsi="Arial" w:cs="Arial"/>
          <w:color w:val="000000"/>
          <w:sz w:val="20"/>
        </w:rPr>
        <w:t xml:space="preserve"> </w:t>
      </w:r>
      <w:r w:rsidRPr="00D56BE7">
        <w:rPr>
          <w:rFonts w:ascii="Arial" w:hAnsi="Arial" w:cs="Arial"/>
          <w:color w:val="000000"/>
          <w:sz w:val="20"/>
        </w:rPr>
        <w:t>объеме.</w:t>
      </w: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11.</w:t>
      </w:r>
      <w:r w:rsidR="007C04BB">
        <w:rPr>
          <w:rFonts w:ascii="Arial" w:hAnsi="Arial" w:cs="Arial"/>
          <w:color w:val="000000"/>
          <w:sz w:val="20"/>
          <w:szCs w:val="24"/>
        </w:rPr>
        <w:t xml:space="preserve"> </w:t>
      </w:r>
      <w:r w:rsidRPr="00D56BE7">
        <w:rPr>
          <w:rFonts w:ascii="Arial" w:hAnsi="Arial" w:cs="Arial"/>
          <w:color w:val="000000"/>
          <w:sz w:val="20"/>
          <w:szCs w:val="24"/>
        </w:rPr>
        <w:t>Информационное</w:t>
      </w:r>
      <w:r w:rsidR="007C04BB">
        <w:rPr>
          <w:rFonts w:ascii="Arial" w:hAnsi="Arial" w:cs="Arial"/>
          <w:color w:val="000000"/>
          <w:sz w:val="20"/>
          <w:szCs w:val="24"/>
        </w:rPr>
        <w:t xml:space="preserve"> </w:t>
      </w:r>
      <w:r w:rsidRPr="00D56BE7">
        <w:rPr>
          <w:rFonts w:ascii="Arial" w:hAnsi="Arial" w:cs="Arial"/>
          <w:color w:val="000000"/>
          <w:sz w:val="20"/>
          <w:szCs w:val="24"/>
        </w:rPr>
        <w:t>обеспечение</w:t>
      </w:r>
      <w:r w:rsidR="007C04BB">
        <w:rPr>
          <w:rFonts w:ascii="Arial" w:hAnsi="Arial" w:cs="Arial"/>
          <w:color w:val="000000"/>
          <w:sz w:val="20"/>
          <w:szCs w:val="24"/>
        </w:rPr>
        <w:t xml:space="preserve"> </w:t>
      </w:r>
      <w:r w:rsidRPr="00D56BE7">
        <w:rPr>
          <w:rFonts w:ascii="Arial" w:hAnsi="Arial" w:cs="Arial"/>
          <w:color w:val="000000"/>
          <w:sz w:val="20"/>
          <w:szCs w:val="24"/>
        </w:rPr>
        <w:t>приватизации</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41" w:name="sub_111"/>
      <w:r w:rsidRPr="00D56BE7">
        <w:rPr>
          <w:rFonts w:ascii="Arial" w:hAnsi="Arial" w:cs="Arial"/>
          <w:color w:val="000000"/>
          <w:sz w:val="20"/>
        </w:rPr>
        <w:t>11.1.</w:t>
      </w:r>
      <w:r w:rsidR="007C04BB">
        <w:rPr>
          <w:rFonts w:ascii="Arial" w:hAnsi="Arial" w:cs="Arial"/>
          <w:color w:val="000000"/>
          <w:sz w:val="20"/>
        </w:rPr>
        <w:t xml:space="preserve"> </w:t>
      </w:r>
      <w:r w:rsidRPr="00D56BE7">
        <w:rPr>
          <w:rFonts w:ascii="Arial" w:hAnsi="Arial" w:cs="Arial"/>
          <w:color w:val="000000"/>
          <w:sz w:val="20"/>
        </w:rPr>
        <w:t>Под</w:t>
      </w:r>
      <w:r w:rsidR="007C04BB">
        <w:rPr>
          <w:rFonts w:ascii="Arial" w:hAnsi="Arial" w:cs="Arial"/>
          <w:color w:val="000000"/>
          <w:sz w:val="20"/>
        </w:rPr>
        <w:t xml:space="preserve"> </w:t>
      </w:r>
      <w:r w:rsidRPr="00D56BE7">
        <w:rPr>
          <w:rFonts w:ascii="Arial" w:hAnsi="Arial" w:cs="Arial"/>
          <w:color w:val="000000"/>
          <w:sz w:val="20"/>
        </w:rPr>
        <w:t>информационным</w:t>
      </w:r>
      <w:r w:rsidR="007C04BB">
        <w:rPr>
          <w:rFonts w:ascii="Arial" w:hAnsi="Arial" w:cs="Arial"/>
          <w:color w:val="000000"/>
          <w:sz w:val="20"/>
        </w:rPr>
        <w:t xml:space="preserve"> </w:t>
      </w:r>
      <w:r w:rsidRPr="00D56BE7">
        <w:rPr>
          <w:rFonts w:ascii="Arial" w:hAnsi="Arial" w:cs="Arial"/>
          <w:color w:val="000000"/>
          <w:sz w:val="20"/>
        </w:rPr>
        <w:t>обеспечением</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понимаются</w:t>
      </w:r>
      <w:r w:rsidR="007C04BB">
        <w:rPr>
          <w:rFonts w:ascii="Arial" w:hAnsi="Arial" w:cs="Arial"/>
          <w:color w:val="000000"/>
          <w:sz w:val="20"/>
        </w:rPr>
        <w:t xml:space="preserve"> </w:t>
      </w:r>
      <w:r w:rsidRPr="00D56BE7">
        <w:rPr>
          <w:rFonts w:ascii="Arial" w:hAnsi="Arial" w:cs="Arial"/>
          <w:color w:val="000000"/>
          <w:sz w:val="20"/>
        </w:rPr>
        <w:t>мероприятия,</w:t>
      </w:r>
      <w:r w:rsidR="007C04BB">
        <w:rPr>
          <w:rFonts w:ascii="Arial" w:hAnsi="Arial" w:cs="Arial"/>
          <w:color w:val="000000"/>
          <w:sz w:val="20"/>
        </w:rPr>
        <w:t xml:space="preserve"> </w:t>
      </w:r>
      <w:r w:rsidRPr="00D56BE7">
        <w:rPr>
          <w:rFonts w:ascii="Arial" w:hAnsi="Arial" w:cs="Arial"/>
          <w:color w:val="000000"/>
          <w:sz w:val="20"/>
        </w:rPr>
        <w:t>направленные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создание</w:t>
      </w:r>
      <w:r w:rsidR="007C04BB">
        <w:rPr>
          <w:rFonts w:ascii="Arial" w:hAnsi="Arial" w:cs="Arial"/>
          <w:color w:val="000000"/>
          <w:sz w:val="20"/>
        </w:rPr>
        <w:t xml:space="preserve"> </w:t>
      </w:r>
      <w:r w:rsidRPr="00D56BE7">
        <w:rPr>
          <w:rFonts w:ascii="Arial" w:hAnsi="Arial" w:cs="Arial"/>
          <w:color w:val="000000"/>
          <w:sz w:val="20"/>
        </w:rPr>
        <w:t>возможности</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доступа</w:t>
      </w:r>
      <w:r w:rsidR="007C04BB">
        <w:rPr>
          <w:rFonts w:ascii="Arial" w:hAnsi="Arial" w:cs="Arial"/>
          <w:color w:val="000000"/>
          <w:sz w:val="20"/>
        </w:rPr>
        <w:t xml:space="preserve"> </w:t>
      </w:r>
      <w:r w:rsidRPr="00D56BE7">
        <w:rPr>
          <w:rFonts w:ascii="Arial" w:hAnsi="Arial" w:cs="Arial"/>
          <w:color w:val="000000"/>
          <w:sz w:val="20"/>
        </w:rPr>
        <w:t>неограниченного</w:t>
      </w:r>
      <w:r w:rsidR="007C04BB">
        <w:rPr>
          <w:rFonts w:ascii="Arial" w:hAnsi="Arial" w:cs="Arial"/>
          <w:color w:val="000000"/>
          <w:sz w:val="20"/>
        </w:rPr>
        <w:t xml:space="preserve"> </w:t>
      </w:r>
      <w:r w:rsidRPr="00D56BE7">
        <w:rPr>
          <w:rFonts w:ascii="Arial" w:hAnsi="Arial" w:cs="Arial"/>
          <w:color w:val="000000"/>
          <w:sz w:val="20"/>
        </w:rPr>
        <w:t>круга</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информации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включающие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себя</w:t>
      </w:r>
      <w:r w:rsidR="007C04BB">
        <w:rPr>
          <w:rFonts w:ascii="Arial" w:hAnsi="Arial" w:cs="Arial"/>
          <w:color w:val="000000"/>
          <w:sz w:val="20"/>
        </w:rPr>
        <w:t xml:space="preserve"> </w:t>
      </w:r>
      <w:r w:rsidRPr="00D56BE7">
        <w:rPr>
          <w:rFonts w:ascii="Arial" w:hAnsi="Arial" w:cs="Arial"/>
          <w:color w:val="000000"/>
          <w:sz w:val="20"/>
        </w:rPr>
        <w:t>размещение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53"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прогнозного</w:t>
      </w:r>
      <w:r w:rsidR="007C04BB">
        <w:rPr>
          <w:rFonts w:ascii="Arial" w:hAnsi="Arial" w:cs="Arial"/>
          <w:color w:val="000000"/>
          <w:sz w:val="20"/>
        </w:rPr>
        <w:t xml:space="preserve"> </w:t>
      </w:r>
      <w:r w:rsidRPr="00D56BE7">
        <w:rPr>
          <w:rFonts w:ascii="Arial" w:hAnsi="Arial" w:cs="Arial"/>
          <w:color w:val="000000"/>
          <w:sz w:val="20"/>
        </w:rPr>
        <w:t>плана</w:t>
      </w:r>
      <w:r w:rsidR="007C04BB">
        <w:rPr>
          <w:rFonts w:ascii="Arial" w:hAnsi="Arial" w:cs="Arial"/>
          <w:color w:val="000000"/>
          <w:sz w:val="20"/>
        </w:rPr>
        <w:t xml:space="preserve"> </w:t>
      </w:r>
      <w:r w:rsidRPr="00D56BE7">
        <w:rPr>
          <w:rFonts w:ascii="Arial" w:hAnsi="Arial" w:cs="Arial"/>
          <w:color w:val="000000"/>
          <w:sz w:val="20"/>
        </w:rPr>
        <w:t>(программы)</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решений</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информационных</w:t>
      </w:r>
      <w:r w:rsidR="007C04BB">
        <w:rPr>
          <w:rFonts w:ascii="Arial" w:hAnsi="Arial" w:cs="Arial"/>
          <w:color w:val="000000"/>
          <w:sz w:val="20"/>
        </w:rPr>
        <w:t xml:space="preserve"> </w:t>
      </w:r>
      <w:r w:rsidRPr="00D56BE7">
        <w:rPr>
          <w:rFonts w:ascii="Arial" w:hAnsi="Arial" w:cs="Arial"/>
          <w:color w:val="000000"/>
          <w:sz w:val="20"/>
        </w:rPr>
        <w:t>сообщений</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итогах</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ежегодных</w:t>
      </w:r>
      <w:r w:rsidR="007C04BB">
        <w:rPr>
          <w:rFonts w:ascii="Arial" w:hAnsi="Arial" w:cs="Arial"/>
          <w:color w:val="000000"/>
          <w:sz w:val="20"/>
        </w:rPr>
        <w:t xml:space="preserve"> </w:t>
      </w:r>
      <w:r w:rsidRPr="00D56BE7">
        <w:rPr>
          <w:rFonts w:ascii="Arial" w:hAnsi="Arial" w:cs="Arial"/>
          <w:color w:val="000000"/>
          <w:sz w:val="20"/>
        </w:rPr>
        <w:t>отчетов</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выполнении</w:t>
      </w:r>
      <w:r w:rsidR="007C04BB">
        <w:rPr>
          <w:rFonts w:ascii="Arial" w:hAnsi="Arial" w:cs="Arial"/>
          <w:color w:val="000000"/>
          <w:sz w:val="20"/>
        </w:rPr>
        <w:t xml:space="preserve"> </w:t>
      </w:r>
      <w:r w:rsidRPr="00D56BE7">
        <w:rPr>
          <w:rFonts w:ascii="Arial" w:hAnsi="Arial" w:cs="Arial"/>
          <w:color w:val="000000"/>
          <w:sz w:val="20"/>
        </w:rPr>
        <w:t>прогнозных</w:t>
      </w:r>
      <w:r w:rsidR="007C04BB">
        <w:rPr>
          <w:rFonts w:ascii="Arial" w:hAnsi="Arial" w:cs="Arial"/>
          <w:color w:val="000000"/>
          <w:sz w:val="20"/>
        </w:rPr>
        <w:t xml:space="preserve"> </w:t>
      </w:r>
      <w:r w:rsidRPr="00D56BE7">
        <w:rPr>
          <w:rFonts w:ascii="Arial" w:hAnsi="Arial" w:cs="Arial"/>
          <w:color w:val="000000"/>
          <w:sz w:val="20"/>
        </w:rPr>
        <w:t>планов</w:t>
      </w:r>
      <w:r w:rsidR="007C04BB">
        <w:rPr>
          <w:rFonts w:ascii="Arial" w:hAnsi="Arial" w:cs="Arial"/>
          <w:color w:val="000000"/>
          <w:sz w:val="20"/>
        </w:rPr>
        <w:t xml:space="preserve"> </w:t>
      </w:r>
      <w:r w:rsidRPr="00D56BE7">
        <w:rPr>
          <w:rFonts w:ascii="Arial" w:hAnsi="Arial" w:cs="Arial"/>
          <w:color w:val="000000"/>
          <w:sz w:val="20"/>
        </w:rPr>
        <w:t>(программ)</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bookmarkEnd w:id="141"/>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Информация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указанная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настоящем</w:t>
      </w:r>
      <w:r w:rsidR="007C04BB">
        <w:rPr>
          <w:rFonts w:ascii="Arial" w:hAnsi="Arial" w:cs="Arial"/>
          <w:color w:val="000000"/>
          <w:sz w:val="20"/>
        </w:rPr>
        <w:t xml:space="preserve"> </w:t>
      </w:r>
      <w:r w:rsidRPr="00D56BE7">
        <w:rPr>
          <w:rFonts w:ascii="Arial" w:hAnsi="Arial" w:cs="Arial"/>
          <w:color w:val="000000"/>
          <w:sz w:val="20"/>
        </w:rPr>
        <w:t>пункте,</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54"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55"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размещения</w:t>
      </w:r>
      <w:r w:rsidR="007C04BB">
        <w:rPr>
          <w:rFonts w:ascii="Arial" w:hAnsi="Arial" w:cs="Arial"/>
          <w:color w:val="000000"/>
          <w:sz w:val="20"/>
        </w:rPr>
        <w:t xml:space="preserve"> </w:t>
      </w:r>
      <w:r w:rsidRPr="00D56BE7">
        <w:rPr>
          <w:rFonts w:ascii="Arial" w:hAnsi="Arial" w:cs="Arial"/>
          <w:color w:val="000000"/>
          <w:sz w:val="20"/>
        </w:rPr>
        <w:t>информации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проведении</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определенном</w:t>
      </w:r>
      <w:r w:rsidR="007C04BB">
        <w:rPr>
          <w:rFonts w:ascii="Arial" w:hAnsi="Arial" w:cs="Arial"/>
          <w:color w:val="000000"/>
          <w:sz w:val="20"/>
        </w:rPr>
        <w:t xml:space="preserve"> </w:t>
      </w:r>
      <w:r w:rsidRPr="00D56BE7">
        <w:rPr>
          <w:rFonts w:ascii="Arial" w:hAnsi="Arial" w:cs="Arial"/>
          <w:color w:val="000000"/>
          <w:sz w:val="20"/>
        </w:rPr>
        <w:t>Правительством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11.2.</w:t>
      </w:r>
      <w:r w:rsidR="007C04BB">
        <w:rPr>
          <w:rFonts w:ascii="Arial" w:hAnsi="Arial" w:cs="Arial"/>
          <w:color w:val="000000"/>
          <w:sz w:val="20"/>
        </w:rPr>
        <w:t xml:space="preserve"> </w:t>
      </w:r>
      <w:r w:rsidRPr="00D56BE7">
        <w:rPr>
          <w:rFonts w:ascii="Arial" w:hAnsi="Arial" w:cs="Arial"/>
          <w:color w:val="000000"/>
          <w:sz w:val="20"/>
        </w:rPr>
        <w:t>Информационное</w:t>
      </w:r>
      <w:r w:rsidR="007C04BB">
        <w:rPr>
          <w:rFonts w:ascii="Arial" w:hAnsi="Arial" w:cs="Arial"/>
          <w:color w:val="000000"/>
          <w:sz w:val="20"/>
        </w:rPr>
        <w:t xml:space="preserve"> </w:t>
      </w:r>
      <w:r w:rsidRPr="00D56BE7">
        <w:rPr>
          <w:rFonts w:ascii="Arial" w:hAnsi="Arial" w:cs="Arial"/>
          <w:color w:val="000000"/>
          <w:sz w:val="20"/>
        </w:rPr>
        <w:t>сообщение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56"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b/>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hyperlink r:id="rId57"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менее</w:t>
      </w:r>
      <w:r w:rsidR="007C04BB">
        <w:rPr>
          <w:rFonts w:ascii="Arial" w:hAnsi="Arial" w:cs="Arial"/>
          <w:color w:val="000000"/>
          <w:sz w:val="20"/>
        </w:rPr>
        <w:t xml:space="preserve"> </w:t>
      </w:r>
      <w:r w:rsidRPr="00D56BE7">
        <w:rPr>
          <w:rFonts w:ascii="Arial" w:hAnsi="Arial" w:cs="Arial"/>
          <w:color w:val="000000"/>
          <w:sz w:val="20"/>
        </w:rPr>
        <w:t>чем</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тридцать</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до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осуществления</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если</w:t>
      </w:r>
      <w:r w:rsidR="007C04BB">
        <w:rPr>
          <w:rFonts w:ascii="Arial" w:hAnsi="Arial" w:cs="Arial"/>
          <w:color w:val="000000"/>
          <w:sz w:val="20"/>
        </w:rPr>
        <w:t xml:space="preserve"> </w:t>
      </w:r>
      <w:r w:rsidRPr="00D56BE7">
        <w:rPr>
          <w:rFonts w:ascii="Arial" w:hAnsi="Arial" w:cs="Arial"/>
          <w:color w:val="000000"/>
          <w:sz w:val="20"/>
        </w:rPr>
        <w:t>иное</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предусмотрено</w:t>
      </w:r>
      <w:r w:rsidR="007C04BB">
        <w:rPr>
          <w:rFonts w:ascii="Arial" w:hAnsi="Arial" w:cs="Arial"/>
          <w:color w:val="000000"/>
          <w:sz w:val="20"/>
        </w:rPr>
        <w:t xml:space="preserve"> </w:t>
      </w:r>
      <w:hyperlink r:id="rId58"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размещается</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59"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hyperlink r:id="rId60"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десяти</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принятие</w:t>
      </w:r>
      <w:r w:rsidR="007C04BB">
        <w:rPr>
          <w:rFonts w:ascii="Arial" w:hAnsi="Arial" w:cs="Arial"/>
          <w:color w:val="000000"/>
          <w:sz w:val="20"/>
        </w:rPr>
        <w:t xml:space="preserve"> </w:t>
      </w:r>
      <w:r w:rsidRPr="00D56BE7">
        <w:rPr>
          <w:rFonts w:ascii="Arial" w:hAnsi="Arial" w:cs="Arial"/>
          <w:color w:val="000000"/>
          <w:sz w:val="20"/>
        </w:rPr>
        <w:t>этого</w:t>
      </w:r>
      <w:r w:rsidR="007C04BB">
        <w:rPr>
          <w:rFonts w:ascii="Arial" w:hAnsi="Arial" w:cs="Arial"/>
          <w:color w:val="000000"/>
          <w:sz w:val="20"/>
        </w:rPr>
        <w:t xml:space="preserve"> </w:t>
      </w:r>
      <w:r w:rsidRPr="00D56BE7">
        <w:rPr>
          <w:rFonts w:ascii="Arial" w:hAnsi="Arial" w:cs="Arial"/>
          <w:color w:val="000000"/>
          <w:sz w:val="20"/>
        </w:rPr>
        <w:t>решения.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11.3.</w:t>
      </w:r>
      <w:r w:rsidR="007C04BB">
        <w:rPr>
          <w:rFonts w:ascii="Arial" w:hAnsi="Arial" w:cs="Arial"/>
          <w:color w:val="000000"/>
          <w:sz w:val="20"/>
        </w:rPr>
        <w:t xml:space="preserve"> </w:t>
      </w:r>
      <w:r w:rsidRPr="00D56BE7">
        <w:rPr>
          <w:rFonts w:ascii="Arial" w:hAnsi="Arial" w:cs="Arial"/>
          <w:color w:val="000000"/>
          <w:sz w:val="20"/>
        </w:rPr>
        <w:t>Информационное</w:t>
      </w:r>
      <w:r w:rsidR="007C04BB">
        <w:rPr>
          <w:rFonts w:ascii="Arial" w:hAnsi="Arial" w:cs="Arial"/>
          <w:color w:val="000000"/>
          <w:sz w:val="20"/>
        </w:rPr>
        <w:t xml:space="preserve"> </w:t>
      </w:r>
      <w:r w:rsidRPr="00D56BE7">
        <w:rPr>
          <w:rFonts w:ascii="Arial" w:hAnsi="Arial" w:cs="Arial"/>
          <w:color w:val="000000"/>
          <w:sz w:val="20"/>
        </w:rPr>
        <w:t>сообщение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должно</w:t>
      </w:r>
      <w:r w:rsidR="007C04BB">
        <w:rPr>
          <w:rFonts w:ascii="Arial" w:hAnsi="Arial" w:cs="Arial"/>
          <w:color w:val="000000"/>
          <w:sz w:val="20"/>
        </w:rPr>
        <w:t xml:space="preserve"> </w:t>
      </w:r>
      <w:r w:rsidRPr="00D56BE7">
        <w:rPr>
          <w:rFonts w:ascii="Arial" w:hAnsi="Arial" w:cs="Arial"/>
          <w:color w:val="000000"/>
          <w:sz w:val="20"/>
        </w:rPr>
        <w:t>содержать,</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случаев,</w:t>
      </w:r>
      <w:r w:rsidR="007C04BB">
        <w:rPr>
          <w:rFonts w:ascii="Arial" w:hAnsi="Arial" w:cs="Arial"/>
          <w:color w:val="000000"/>
          <w:sz w:val="20"/>
        </w:rPr>
        <w:t xml:space="preserve"> </w:t>
      </w:r>
      <w:r w:rsidRPr="00D56BE7">
        <w:rPr>
          <w:rFonts w:ascii="Arial" w:hAnsi="Arial" w:cs="Arial"/>
          <w:color w:val="000000"/>
          <w:sz w:val="20"/>
        </w:rPr>
        <w:t>предусмотренных</w:t>
      </w:r>
      <w:r w:rsidR="007C04BB">
        <w:rPr>
          <w:rFonts w:ascii="Arial" w:hAnsi="Arial" w:cs="Arial"/>
          <w:color w:val="000000"/>
          <w:sz w:val="20"/>
        </w:rPr>
        <w:t xml:space="preserve"> </w:t>
      </w:r>
      <w:hyperlink r:id="rId61" w:history="1">
        <w:r w:rsidRPr="00D56BE7">
          <w:rPr>
            <w:rStyle w:val="af1"/>
            <w:rFonts w:ascii="Arial" w:hAnsi="Arial" w:cs="Arial"/>
            <w:b/>
            <w:color w:val="000000"/>
          </w:rPr>
          <w:t>Федеральным</w:t>
        </w:r>
        <w:r w:rsidR="007C04BB">
          <w:rPr>
            <w:rStyle w:val="af1"/>
            <w:rFonts w:ascii="Arial" w:hAnsi="Arial" w:cs="Arial"/>
            <w:b/>
            <w:color w:val="000000"/>
          </w:rPr>
          <w:t xml:space="preserve"> </w:t>
        </w:r>
        <w:r w:rsidRPr="00D56BE7">
          <w:rPr>
            <w:rStyle w:val="af1"/>
            <w:rFonts w:ascii="Arial" w:hAnsi="Arial" w:cs="Arial"/>
            <w:b/>
            <w:color w:val="000000"/>
          </w:rPr>
          <w:t>законом</w:t>
        </w:r>
      </w:hyperlink>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следующие</w:t>
      </w:r>
      <w:r w:rsidR="007C04BB">
        <w:rPr>
          <w:rFonts w:ascii="Arial" w:hAnsi="Arial" w:cs="Arial"/>
          <w:color w:val="000000"/>
          <w:sz w:val="20"/>
        </w:rPr>
        <w:t xml:space="preserve"> </w:t>
      </w:r>
      <w:r w:rsidRPr="00D56BE7">
        <w:rPr>
          <w:rFonts w:ascii="Arial" w:hAnsi="Arial" w:cs="Arial"/>
          <w:color w:val="000000"/>
          <w:sz w:val="20"/>
        </w:rPr>
        <w:t>сведения:</w:t>
      </w:r>
    </w:p>
    <w:p w:rsidR="00992656" w:rsidRPr="00D56BE7" w:rsidRDefault="00992656" w:rsidP="00D56BE7">
      <w:pPr>
        <w:spacing w:after="0" w:line="240" w:lineRule="auto"/>
        <w:ind w:firstLine="709"/>
        <w:jc w:val="both"/>
        <w:rPr>
          <w:rFonts w:ascii="Arial" w:hAnsi="Arial" w:cs="Arial"/>
          <w:color w:val="000000"/>
          <w:sz w:val="20"/>
        </w:rPr>
      </w:pPr>
      <w:bookmarkStart w:id="142" w:name="sub_1131"/>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органа</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принявшее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условиях</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реквизиты</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решения;</w:t>
      </w:r>
    </w:p>
    <w:p w:rsidR="00992656" w:rsidRPr="00D56BE7" w:rsidRDefault="00992656" w:rsidP="00D56BE7">
      <w:pPr>
        <w:spacing w:after="0" w:line="240" w:lineRule="auto"/>
        <w:ind w:firstLine="709"/>
        <w:jc w:val="both"/>
        <w:rPr>
          <w:rFonts w:ascii="Arial" w:hAnsi="Arial" w:cs="Arial"/>
          <w:color w:val="000000"/>
          <w:sz w:val="20"/>
        </w:rPr>
      </w:pPr>
      <w:bookmarkStart w:id="143" w:name="sub_1132"/>
      <w:bookmarkEnd w:id="142"/>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позволяющие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индивидуализировать</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(характеристика</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44" w:name="sub_1133"/>
      <w:bookmarkEnd w:id="143"/>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способ</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45" w:name="sub_1134"/>
      <w:bookmarkEnd w:id="144"/>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начальная</w:t>
      </w:r>
      <w:r w:rsidR="007C04BB">
        <w:rPr>
          <w:rFonts w:ascii="Arial" w:hAnsi="Arial" w:cs="Arial"/>
          <w:color w:val="000000"/>
          <w:sz w:val="20"/>
        </w:rPr>
        <w:t xml:space="preserve"> </w:t>
      </w:r>
      <w:r w:rsidRPr="00D56BE7">
        <w:rPr>
          <w:rFonts w:ascii="Arial" w:hAnsi="Arial" w:cs="Arial"/>
          <w:color w:val="000000"/>
          <w:sz w:val="20"/>
        </w:rPr>
        <w:t>цена</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46" w:name="sub_1135"/>
      <w:bookmarkEnd w:id="145"/>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форма</w:t>
      </w:r>
      <w:r w:rsidR="007C04BB">
        <w:rPr>
          <w:rFonts w:ascii="Arial" w:hAnsi="Arial" w:cs="Arial"/>
          <w:color w:val="000000"/>
          <w:sz w:val="20"/>
        </w:rPr>
        <w:t xml:space="preserve"> </w:t>
      </w:r>
      <w:r w:rsidRPr="00D56BE7">
        <w:rPr>
          <w:rFonts w:ascii="Arial" w:hAnsi="Arial" w:cs="Arial"/>
          <w:color w:val="000000"/>
          <w:sz w:val="20"/>
        </w:rPr>
        <w:t>подачи</w:t>
      </w:r>
      <w:r w:rsidR="007C04BB">
        <w:rPr>
          <w:rFonts w:ascii="Arial" w:hAnsi="Arial" w:cs="Arial"/>
          <w:color w:val="000000"/>
          <w:sz w:val="20"/>
        </w:rPr>
        <w:t xml:space="preserve"> </w:t>
      </w:r>
      <w:r w:rsidRPr="00D56BE7">
        <w:rPr>
          <w:rFonts w:ascii="Arial" w:hAnsi="Arial" w:cs="Arial"/>
          <w:color w:val="000000"/>
          <w:sz w:val="20"/>
        </w:rPr>
        <w:t>предложений</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цене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47" w:name="sub_1136"/>
      <w:bookmarkEnd w:id="146"/>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сроки</w:t>
      </w:r>
      <w:r w:rsidR="007C04BB">
        <w:rPr>
          <w:rFonts w:ascii="Arial" w:hAnsi="Arial" w:cs="Arial"/>
          <w:color w:val="000000"/>
          <w:sz w:val="20"/>
        </w:rPr>
        <w:t xml:space="preserve"> </w:t>
      </w:r>
      <w:r w:rsidRPr="00D56BE7">
        <w:rPr>
          <w:rFonts w:ascii="Arial" w:hAnsi="Arial" w:cs="Arial"/>
          <w:color w:val="000000"/>
          <w:sz w:val="20"/>
        </w:rPr>
        <w:t>платежа,</w:t>
      </w:r>
      <w:r w:rsidR="007C04BB">
        <w:rPr>
          <w:rFonts w:ascii="Arial" w:hAnsi="Arial" w:cs="Arial"/>
          <w:color w:val="000000"/>
          <w:sz w:val="20"/>
        </w:rPr>
        <w:t xml:space="preserve"> </w:t>
      </w:r>
      <w:r w:rsidRPr="00D56BE7">
        <w:rPr>
          <w:rFonts w:ascii="Arial" w:hAnsi="Arial" w:cs="Arial"/>
          <w:color w:val="000000"/>
          <w:sz w:val="20"/>
        </w:rPr>
        <w:t>необходимые</w:t>
      </w:r>
      <w:r w:rsidR="007C04BB">
        <w:rPr>
          <w:rFonts w:ascii="Arial" w:hAnsi="Arial" w:cs="Arial"/>
          <w:color w:val="000000"/>
          <w:sz w:val="20"/>
        </w:rPr>
        <w:t xml:space="preserve"> </w:t>
      </w:r>
      <w:r w:rsidRPr="00D56BE7">
        <w:rPr>
          <w:rFonts w:ascii="Arial" w:hAnsi="Arial" w:cs="Arial"/>
          <w:color w:val="000000"/>
          <w:sz w:val="20"/>
        </w:rPr>
        <w:t>реквизиты</w:t>
      </w:r>
      <w:r w:rsidR="007C04BB">
        <w:rPr>
          <w:rFonts w:ascii="Arial" w:hAnsi="Arial" w:cs="Arial"/>
          <w:color w:val="000000"/>
          <w:sz w:val="20"/>
        </w:rPr>
        <w:t xml:space="preserve"> </w:t>
      </w:r>
      <w:r w:rsidRPr="00D56BE7">
        <w:rPr>
          <w:rFonts w:ascii="Arial" w:hAnsi="Arial" w:cs="Arial"/>
          <w:color w:val="000000"/>
          <w:sz w:val="20"/>
        </w:rPr>
        <w:t>счетов;</w:t>
      </w:r>
    </w:p>
    <w:p w:rsidR="00992656" w:rsidRPr="00D56BE7" w:rsidRDefault="00992656" w:rsidP="00D56BE7">
      <w:pPr>
        <w:spacing w:after="0" w:line="240" w:lineRule="auto"/>
        <w:ind w:firstLine="709"/>
        <w:jc w:val="both"/>
        <w:rPr>
          <w:rFonts w:ascii="Arial" w:hAnsi="Arial" w:cs="Arial"/>
          <w:color w:val="000000"/>
          <w:sz w:val="20"/>
        </w:rPr>
      </w:pPr>
      <w:bookmarkStart w:id="148" w:name="sub_1137"/>
      <w:bookmarkEnd w:id="147"/>
      <w:r w:rsidRPr="00D56BE7">
        <w:rPr>
          <w:rFonts w:ascii="Arial" w:hAnsi="Arial" w:cs="Arial"/>
          <w:color w:val="000000"/>
          <w:sz w:val="20"/>
        </w:rPr>
        <w:t>7)</w:t>
      </w:r>
      <w:r w:rsidR="007C04BB">
        <w:rPr>
          <w:rFonts w:ascii="Arial" w:hAnsi="Arial" w:cs="Arial"/>
          <w:color w:val="000000"/>
          <w:sz w:val="20"/>
        </w:rPr>
        <w:t xml:space="preserve"> </w:t>
      </w:r>
      <w:r w:rsidRPr="00D56BE7">
        <w:rPr>
          <w:rFonts w:ascii="Arial" w:hAnsi="Arial" w:cs="Arial"/>
          <w:color w:val="000000"/>
          <w:sz w:val="20"/>
        </w:rPr>
        <w:t>размер</w:t>
      </w:r>
      <w:r w:rsidR="007C04BB">
        <w:rPr>
          <w:rFonts w:ascii="Arial" w:hAnsi="Arial" w:cs="Arial"/>
          <w:color w:val="000000"/>
          <w:sz w:val="20"/>
        </w:rPr>
        <w:t xml:space="preserve"> </w:t>
      </w:r>
      <w:r w:rsidRPr="00D56BE7">
        <w:rPr>
          <w:rFonts w:ascii="Arial" w:hAnsi="Arial" w:cs="Arial"/>
          <w:color w:val="000000"/>
          <w:sz w:val="20"/>
        </w:rPr>
        <w:t>задатка,</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внесения,</w:t>
      </w:r>
      <w:r w:rsidR="007C04BB">
        <w:rPr>
          <w:rFonts w:ascii="Arial" w:hAnsi="Arial" w:cs="Arial"/>
          <w:color w:val="000000"/>
          <w:sz w:val="20"/>
        </w:rPr>
        <w:t xml:space="preserve"> </w:t>
      </w:r>
      <w:r w:rsidRPr="00D56BE7">
        <w:rPr>
          <w:rFonts w:ascii="Arial" w:hAnsi="Arial" w:cs="Arial"/>
          <w:color w:val="000000"/>
          <w:sz w:val="20"/>
        </w:rPr>
        <w:t>необходимые</w:t>
      </w:r>
      <w:r w:rsidR="007C04BB">
        <w:rPr>
          <w:rFonts w:ascii="Arial" w:hAnsi="Arial" w:cs="Arial"/>
          <w:color w:val="000000"/>
          <w:sz w:val="20"/>
        </w:rPr>
        <w:t xml:space="preserve"> </w:t>
      </w:r>
      <w:r w:rsidRPr="00D56BE7">
        <w:rPr>
          <w:rFonts w:ascii="Arial" w:hAnsi="Arial" w:cs="Arial"/>
          <w:color w:val="000000"/>
          <w:sz w:val="20"/>
        </w:rPr>
        <w:t>реквизиты</w:t>
      </w:r>
      <w:r w:rsidR="007C04BB">
        <w:rPr>
          <w:rFonts w:ascii="Arial" w:hAnsi="Arial" w:cs="Arial"/>
          <w:color w:val="000000"/>
          <w:sz w:val="20"/>
        </w:rPr>
        <w:t xml:space="preserve"> </w:t>
      </w:r>
      <w:r w:rsidRPr="00D56BE7">
        <w:rPr>
          <w:rFonts w:ascii="Arial" w:hAnsi="Arial" w:cs="Arial"/>
          <w:color w:val="000000"/>
          <w:sz w:val="20"/>
        </w:rPr>
        <w:t>счетов;</w:t>
      </w:r>
    </w:p>
    <w:p w:rsidR="00992656" w:rsidRPr="00D56BE7" w:rsidRDefault="00992656" w:rsidP="00D56BE7">
      <w:pPr>
        <w:spacing w:after="0" w:line="240" w:lineRule="auto"/>
        <w:ind w:firstLine="709"/>
        <w:jc w:val="both"/>
        <w:rPr>
          <w:rFonts w:ascii="Arial" w:hAnsi="Arial" w:cs="Arial"/>
          <w:color w:val="000000"/>
          <w:sz w:val="20"/>
        </w:rPr>
      </w:pPr>
      <w:bookmarkStart w:id="149" w:name="sub_1138"/>
      <w:bookmarkEnd w:id="148"/>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место,</w:t>
      </w:r>
      <w:r w:rsidR="007C04BB">
        <w:rPr>
          <w:rFonts w:ascii="Arial" w:hAnsi="Arial" w:cs="Arial"/>
          <w:color w:val="000000"/>
          <w:sz w:val="20"/>
        </w:rPr>
        <w:t xml:space="preserve"> </w:t>
      </w:r>
      <w:r w:rsidRPr="00D56BE7">
        <w:rPr>
          <w:rFonts w:ascii="Arial" w:hAnsi="Arial" w:cs="Arial"/>
          <w:color w:val="000000"/>
          <w:sz w:val="20"/>
        </w:rPr>
        <w:t>даты</w:t>
      </w:r>
      <w:r w:rsidR="007C04BB">
        <w:rPr>
          <w:rFonts w:ascii="Arial" w:hAnsi="Arial" w:cs="Arial"/>
          <w:color w:val="000000"/>
          <w:sz w:val="20"/>
        </w:rPr>
        <w:t xml:space="preserve"> </w:t>
      </w:r>
      <w:r w:rsidRPr="00D56BE7">
        <w:rPr>
          <w:rFonts w:ascii="Arial" w:hAnsi="Arial" w:cs="Arial"/>
          <w:color w:val="000000"/>
          <w:sz w:val="20"/>
        </w:rPr>
        <w:t>начала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окончания</w:t>
      </w:r>
      <w:r w:rsidR="007C04BB">
        <w:rPr>
          <w:rFonts w:ascii="Arial" w:hAnsi="Arial" w:cs="Arial"/>
          <w:color w:val="000000"/>
          <w:sz w:val="20"/>
        </w:rPr>
        <w:t xml:space="preserve"> </w:t>
      </w:r>
      <w:r w:rsidRPr="00D56BE7">
        <w:rPr>
          <w:rFonts w:ascii="Arial" w:hAnsi="Arial" w:cs="Arial"/>
          <w:color w:val="000000"/>
          <w:sz w:val="20"/>
        </w:rPr>
        <w:t>подачи</w:t>
      </w:r>
      <w:r w:rsidR="007C04BB">
        <w:rPr>
          <w:rFonts w:ascii="Arial" w:hAnsi="Arial" w:cs="Arial"/>
          <w:color w:val="000000"/>
          <w:sz w:val="20"/>
        </w:rPr>
        <w:t xml:space="preserve"> </w:t>
      </w:r>
      <w:r w:rsidRPr="00D56BE7">
        <w:rPr>
          <w:rFonts w:ascii="Arial" w:hAnsi="Arial" w:cs="Arial"/>
          <w:color w:val="000000"/>
          <w:sz w:val="20"/>
        </w:rPr>
        <w:t>заявок,</w:t>
      </w:r>
      <w:r w:rsidR="007C04BB">
        <w:rPr>
          <w:rFonts w:ascii="Arial" w:hAnsi="Arial" w:cs="Arial"/>
          <w:color w:val="000000"/>
          <w:sz w:val="20"/>
        </w:rPr>
        <w:t xml:space="preserve"> </w:t>
      </w:r>
      <w:r w:rsidRPr="00D56BE7">
        <w:rPr>
          <w:rFonts w:ascii="Arial" w:hAnsi="Arial" w:cs="Arial"/>
          <w:color w:val="000000"/>
          <w:sz w:val="20"/>
        </w:rPr>
        <w:t>предложений;</w:t>
      </w:r>
    </w:p>
    <w:p w:rsidR="00992656" w:rsidRPr="00D56BE7" w:rsidRDefault="00992656" w:rsidP="00D56BE7">
      <w:pPr>
        <w:spacing w:after="0" w:line="240" w:lineRule="auto"/>
        <w:ind w:firstLine="709"/>
        <w:jc w:val="both"/>
        <w:rPr>
          <w:rFonts w:ascii="Arial" w:hAnsi="Arial" w:cs="Arial"/>
          <w:color w:val="000000"/>
          <w:sz w:val="20"/>
        </w:rPr>
      </w:pPr>
      <w:bookmarkStart w:id="150" w:name="sub_1139"/>
      <w:bookmarkEnd w:id="149"/>
      <w:r w:rsidRPr="00D56BE7">
        <w:rPr>
          <w:rFonts w:ascii="Arial" w:hAnsi="Arial" w:cs="Arial"/>
          <w:color w:val="000000"/>
          <w:sz w:val="20"/>
        </w:rPr>
        <w:t>9)</w:t>
      </w:r>
      <w:r w:rsidR="007C04BB">
        <w:rPr>
          <w:rFonts w:ascii="Arial" w:hAnsi="Arial" w:cs="Arial"/>
          <w:color w:val="000000"/>
          <w:sz w:val="20"/>
        </w:rPr>
        <w:t xml:space="preserve"> </w:t>
      </w:r>
      <w:r w:rsidRPr="00D56BE7">
        <w:rPr>
          <w:rFonts w:ascii="Arial" w:hAnsi="Arial" w:cs="Arial"/>
          <w:color w:val="000000"/>
          <w:sz w:val="20"/>
        </w:rPr>
        <w:t>исчерпывающий</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представляемых</w:t>
      </w:r>
      <w:r w:rsidR="007C04BB">
        <w:rPr>
          <w:rFonts w:ascii="Arial" w:hAnsi="Arial" w:cs="Arial"/>
          <w:color w:val="000000"/>
          <w:sz w:val="20"/>
        </w:rPr>
        <w:t xml:space="preserve"> </w:t>
      </w:r>
      <w:r w:rsidRPr="00D56BE7">
        <w:rPr>
          <w:rFonts w:ascii="Arial" w:hAnsi="Arial" w:cs="Arial"/>
          <w:color w:val="000000"/>
          <w:sz w:val="20"/>
        </w:rPr>
        <w:t>участниками</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документов</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требования</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оформлению;</w:t>
      </w:r>
    </w:p>
    <w:p w:rsidR="00992656" w:rsidRPr="00D56BE7" w:rsidRDefault="00992656" w:rsidP="00D56BE7">
      <w:pPr>
        <w:spacing w:after="0" w:line="240" w:lineRule="auto"/>
        <w:ind w:firstLine="709"/>
        <w:jc w:val="both"/>
        <w:rPr>
          <w:rFonts w:ascii="Arial" w:hAnsi="Arial" w:cs="Arial"/>
          <w:color w:val="000000"/>
          <w:sz w:val="20"/>
        </w:rPr>
      </w:pPr>
      <w:bookmarkStart w:id="151" w:name="sub_11310"/>
      <w:bookmarkEnd w:id="150"/>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заключения</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52" w:name="sub_11311"/>
      <w:bookmarkEnd w:id="151"/>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ознакомления</w:t>
      </w:r>
      <w:r w:rsidR="007C04BB">
        <w:rPr>
          <w:rFonts w:ascii="Arial" w:hAnsi="Arial" w:cs="Arial"/>
          <w:color w:val="000000"/>
          <w:sz w:val="20"/>
        </w:rPr>
        <w:t xml:space="preserve"> </w:t>
      </w:r>
      <w:r w:rsidRPr="00D56BE7">
        <w:rPr>
          <w:rFonts w:ascii="Arial" w:hAnsi="Arial" w:cs="Arial"/>
          <w:color w:val="000000"/>
          <w:sz w:val="20"/>
        </w:rPr>
        <w:t>покупателей</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иной</w:t>
      </w:r>
      <w:r w:rsidR="007C04BB">
        <w:rPr>
          <w:rFonts w:ascii="Arial" w:hAnsi="Arial" w:cs="Arial"/>
          <w:color w:val="000000"/>
          <w:sz w:val="20"/>
        </w:rPr>
        <w:t xml:space="preserve"> </w:t>
      </w:r>
      <w:r w:rsidRPr="00D56BE7">
        <w:rPr>
          <w:rFonts w:ascii="Arial" w:hAnsi="Arial" w:cs="Arial"/>
          <w:color w:val="000000"/>
          <w:sz w:val="20"/>
        </w:rPr>
        <w:t>информацией,</w:t>
      </w:r>
      <w:r w:rsidR="007C04BB">
        <w:rPr>
          <w:rFonts w:ascii="Arial" w:hAnsi="Arial" w:cs="Arial"/>
          <w:color w:val="000000"/>
          <w:sz w:val="20"/>
        </w:rPr>
        <w:t xml:space="preserve"> </w:t>
      </w:r>
      <w:r w:rsidRPr="00D56BE7">
        <w:rPr>
          <w:rFonts w:ascii="Arial" w:hAnsi="Arial" w:cs="Arial"/>
          <w:color w:val="000000"/>
          <w:sz w:val="20"/>
        </w:rPr>
        <w:t>условиями</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купли-продажи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53" w:name="sub_11312"/>
      <w:bookmarkEnd w:id="152"/>
      <w:r w:rsidRPr="00D56BE7">
        <w:rPr>
          <w:rFonts w:ascii="Arial" w:hAnsi="Arial" w:cs="Arial"/>
          <w:color w:val="000000"/>
          <w:sz w:val="20"/>
        </w:rPr>
        <w:t>12)</w:t>
      </w:r>
      <w:r w:rsidR="007C04BB">
        <w:rPr>
          <w:rFonts w:ascii="Arial" w:hAnsi="Arial" w:cs="Arial"/>
          <w:color w:val="000000"/>
          <w:sz w:val="20"/>
        </w:rPr>
        <w:t xml:space="preserve"> </w:t>
      </w:r>
      <w:r w:rsidRPr="00D56BE7">
        <w:rPr>
          <w:rFonts w:ascii="Arial" w:hAnsi="Arial" w:cs="Arial"/>
          <w:color w:val="000000"/>
          <w:sz w:val="20"/>
        </w:rPr>
        <w:t>ограничения</w:t>
      </w:r>
      <w:r w:rsidR="007C04BB">
        <w:rPr>
          <w:rFonts w:ascii="Arial" w:hAnsi="Arial" w:cs="Arial"/>
          <w:color w:val="000000"/>
          <w:sz w:val="20"/>
        </w:rPr>
        <w:t xml:space="preserve"> </w:t>
      </w:r>
      <w:r w:rsidRPr="00D56BE7">
        <w:rPr>
          <w:rFonts w:ascii="Arial" w:hAnsi="Arial" w:cs="Arial"/>
          <w:color w:val="000000"/>
          <w:sz w:val="20"/>
        </w:rPr>
        <w:t>участия</w:t>
      </w:r>
      <w:r w:rsidR="007C04BB">
        <w:rPr>
          <w:rFonts w:ascii="Arial" w:hAnsi="Arial" w:cs="Arial"/>
          <w:color w:val="000000"/>
          <w:sz w:val="20"/>
        </w:rPr>
        <w:t xml:space="preserve"> </w:t>
      </w:r>
      <w:r w:rsidRPr="00D56BE7">
        <w:rPr>
          <w:rFonts w:ascii="Arial" w:hAnsi="Arial" w:cs="Arial"/>
          <w:color w:val="000000"/>
          <w:sz w:val="20"/>
        </w:rPr>
        <w:t>отдельных</w:t>
      </w:r>
      <w:r w:rsidR="007C04BB">
        <w:rPr>
          <w:rFonts w:ascii="Arial" w:hAnsi="Arial" w:cs="Arial"/>
          <w:color w:val="000000"/>
          <w:sz w:val="20"/>
        </w:rPr>
        <w:t xml:space="preserve"> </w:t>
      </w:r>
      <w:r w:rsidRPr="00D56BE7">
        <w:rPr>
          <w:rFonts w:ascii="Arial" w:hAnsi="Arial" w:cs="Arial"/>
          <w:color w:val="000000"/>
          <w:sz w:val="20"/>
        </w:rPr>
        <w:t>категорий</w:t>
      </w:r>
      <w:r w:rsidR="007C04BB">
        <w:rPr>
          <w:rFonts w:ascii="Arial" w:hAnsi="Arial" w:cs="Arial"/>
          <w:color w:val="000000"/>
          <w:sz w:val="20"/>
        </w:rPr>
        <w:t xml:space="preserve"> </w:t>
      </w:r>
      <w:r w:rsidRPr="00D56BE7">
        <w:rPr>
          <w:rFonts w:ascii="Arial" w:hAnsi="Arial" w:cs="Arial"/>
          <w:color w:val="000000"/>
          <w:sz w:val="20"/>
        </w:rPr>
        <w:t>физических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юридических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54" w:name="sub_11313"/>
      <w:bookmarkEnd w:id="153"/>
      <w:r w:rsidRPr="00D56BE7">
        <w:rPr>
          <w:rFonts w:ascii="Arial" w:hAnsi="Arial" w:cs="Arial"/>
          <w:color w:val="000000"/>
          <w:sz w:val="20"/>
        </w:rPr>
        <w:t>13)</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победителей</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проведении</w:t>
      </w:r>
      <w:r w:rsidR="007C04BB">
        <w:rPr>
          <w:rFonts w:ascii="Arial" w:hAnsi="Arial" w:cs="Arial"/>
          <w:color w:val="000000"/>
          <w:sz w:val="20"/>
        </w:rPr>
        <w:t xml:space="preserve"> </w:t>
      </w:r>
      <w:r w:rsidRPr="00D56BE7">
        <w:rPr>
          <w:rFonts w:ascii="Arial" w:hAnsi="Arial" w:cs="Arial"/>
          <w:color w:val="000000"/>
          <w:sz w:val="20"/>
        </w:rPr>
        <w:t>аукциона,</w:t>
      </w:r>
      <w:r w:rsidR="007C04BB">
        <w:rPr>
          <w:rFonts w:ascii="Arial" w:hAnsi="Arial" w:cs="Arial"/>
          <w:color w:val="000000"/>
          <w:sz w:val="20"/>
        </w:rPr>
        <w:t xml:space="preserve"> </w:t>
      </w:r>
      <w:r w:rsidRPr="00D56BE7">
        <w:rPr>
          <w:rFonts w:ascii="Arial" w:hAnsi="Arial" w:cs="Arial"/>
          <w:color w:val="000000"/>
          <w:sz w:val="20"/>
        </w:rPr>
        <w:t>специализированного</w:t>
      </w:r>
      <w:r w:rsidR="007C04BB">
        <w:rPr>
          <w:rFonts w:ascii="Arial" w:hAnsi="Arial" w:cs="Arial"/>
          <w:color w:val="000000"/>
          <w:sz w:val="20"/>
        </w:rPr>
        <w:t xml:space="preserve"> </w:t>
      </w:r>
      <w:r w:rsidRPr="00D56BE7">
        <w:rPr>
          <w:rFonts w:ascii="Arial" w:hAnsi="Arial" w:cs="Arial"/>
          <w:color w:val="000000"/>
          <w:sz w:val="20"/>
        </w:rPr>
        <w:t>аукциона,</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либо</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имеющих</w:t>
      </w:r>
      <w:r w:rsidR="007C04BB">
        <w:rPr>
          <w:rFonts w:ascii="Arial" w:hAnsi="Arial" w:cs="Arial"/>
          <w:color w:val="000000"/>
          <w:sz w:val="20"/>
        </w:rPr>
        <w:t xml:space="preserve"> </w:t>
      </w:r>
      <w:r w:rsidRPr="00D56BE7">
        <w:rPr>
          <w:rFonts w:ascii="Arial" w:hAnsi="Arial" w:cs="Arial"/>
          <w:color w:val="000000"/>
          <w:sz w:val="20"/>
        </w:rPr>
        <w:t>право</w:t>
      </w:r>
      <w:r w:rsidR="007C04BB">
        <w:rPr>
          <w:rFonts w:ascii="Arial" w:hAnsi="Arial" w:cs="Arial"/>
          <w:color w:val="000000"/>
          <w:sz w:val="20"/>
        </w:rPr>
        <w:t xml:space="preserve"> </w:t>
      </w:r>
      <w:r w:rsidRPr="00D56BE7">
        <w:rPr>
          <w:rFonts w:ascii="Arial" w:hAnsi="Arial" w:cs="Arial"/>
          <w:color w:val="000000"/>
          <w:sz w:val="20"/>
        </w:rPr>
        <w:t>приобретения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проведении</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посредством</w:t>
      </w:r>
      <w:r w:rsidR="007C04BB">
        <w:rPr>
          <w:rFonts w:ascii="Arial" w:hAnsi="Arial" w:cs="Arial"/>
          <w:color w:val="000000"/>
          <w:sz w:val="20"/>
        </w:rPr>
        <w:t xml:space="preserve"> </w:t>
      </w:r>
      <w:r w:rsidRPr="00D56BE7">
        <w:rPr>
          <w:rFonts w:ascii="Arial" w:hAnsi="Arial" w:cs="Arial"/>
          <w:color w:val="000000"/>
          <w:sz w:val="20"/>
        </w:rPr>
        <w:t>публичного</w:t>
      </w:r>
      <w:r w:rsidR="007C04BB">
        <w:rPr>
          <w:rFonts w:ascii="Arial" w:hAnsi="Arial" w:cs="Arial"/>
          <w:color w:val="000000"/>
          <w:sz w:val="20"/>
        </w:rPr>
        <w:t xml:space="preserve"> </w:t>
      </w:r>
      <w:r w:rsidRPr="00D56BE7">
        <w:rPr>
          <w:rFonts w:ascii="Arial" w:hAnsi="Arial" w:cs="Arial"/>
          <w:color w:val="000000"/>
          <w:sz w:val="20"/>
        </w:rPr>
        <w:t>предложения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без</w:t>
      </w:r>
      <w:r w:rsidR="007C04BB">
        <w:rPr>
          <w:rFonts w:ascii="Arial" w:hAnsi="Arial" w:cs="Arial"/>
          <w:color w:val="000000"/>
          <w:sz w:val="20"/>
        </w:rPr>
        <w:t xml:space="preserve"> </w:t>
      </w:r>
      <w:r w:rsidRPr="00D56BE7">
        <w:rPr>
          <w:rFonts w:ascii="Arial" w:hAnsi="Arial" w:cs="Arial"/>
          <w:color w:val="000000"/>
          <w:sz w:val="20"/>
        </w:rPr>
        <w:t>объявления</w:t>
      </w:r>
      <w:r w:rsidR="007C04BB">
        <w:rPr>
          <w:rFonts w:ascii="Arial" w:hAnsi="Arial" w:cs="Arial"/>
          <w:color w:val="000000"/>
          <w:sz w:val="20"/>
        </w:rPr>
        <w:t xml:space="preserve"> </w:t>
      </w:r>
      <w:r w:rsidRPr="00D56BE7">
        <w:rPr>
          <w:rFonts w:ascii="Arial" w:hAnsi="Arial" w:cs="Arial"/>
          <w:color w:val="000000"/>
          <w:sz w:val="20"/>
        </w:rPr>
        <w:t>цены);</w:t>
      </w:r>
    </w:p>
    <w:p w:rsidR="00992656" w:rsidRPr="00D56BE7" w:rsidRDefault="00992656" w:rsidP="00D56BE7">
      <w:pPr>
        <w:spacing w:after="0" w:line="240" w:lineRule="auto"/>
        <w:ind w:firstLine="709"/>
        <w:jc w:val="both"/>
        <w:rPr>
          <w:rFonts w:ascii="Arial" w:hAnsi="Arial" w:cs="Arial"/>
          <w:color w:val="000000"/>
          <w:sz w:val="20"/>
        </w:rPr>
      </w:pPr>
      <w:bookmarkStart w:id="155" w:name="sub_11314"/>
      <w:bookmarkEnd w:id="154"/>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место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подведения</w:t>
      </w:r>
      <w:r w:rsidR="007C04BB">
        <w:rPr>
          <w:rFonts w:ascii="Arial" w:hAnsi="Arial" w:cs="Arial"/>
          <w:color w:val="000000"/>
          <w:sz w:val="20"/>
        </w:rPr>
        <w:t xml:space="preserve"> </w:t>
      </w:r>
      <w:r w:rsidRPr="00D56BE7">
        <w:rPr>
          <w:rFonts w:ascii="Arial" w:hAnsi="Arial" w:cs="Arial"/>
          <w:color w:val="000000"/>
          <w:sz w:val="20"/>
        </w:rPr>
        <w:t>итогов</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56" w:name="sub_11315"/>
      <w:bookmarkEnd w:id="155"/>
      <w:r w:rsidRPr="00D56BE7">
        <w:rPr>
          <w:rFonts w:ascii="Arial" w:hAnsi="Arial" w:cs="Arial"/>
          <w:color w:val="000000"/>
          <w:sz w:val="20"/>
        </w:rPr>
        <w:t>15)</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обо</w:t>
      </w:r>
      <w:r w:rsidR="007C04BB">
        <w:rPr>
          <w:rFonts w:ascii="Arial" w:hAnsi="Arial" w:cs="Arial"/>
          <w:color w:val="000000"/>
          <w:sz w:val="20"/>
        </w:rPr>
        <w:t xml:space="preserve"> </w:t>
      </w:r>
      <w:r w:rsidRPr="00D56BE7">
        <w:rPr>
          <w:rFonts w:ascii="Arial" w:hAnsi="Arial" w:cs="Arial"/>
          <w:color w:val="000000"/>
          <w:sz w:val="20"/>
        </w:rPr>
        <w:t>всех</w:t>
      </w:r>
      <w:r w:rsidR="007C04BB">
        <w:rPr>
          <w:rFonts w:ascii="Arial" w:hAnsi="Arial" w:cs="Arial"/>
          <w:color w:val="000000"/>
          <w:sz w:val="20"/>
        </w:rPr>
        <w:t xml:space="preserve"> </w:t>
      </w:r>
      <w:r w:rsidRPr="00D56BE7">
        <w:rPr>
          <w:rFonts w:ascii="Arial" w:hAnsi="Arial" w:cs="Arial"/>
          <w:color w:val="000000"/>
          <w:sz w:val="20"/>
        </w:rPr>
        <w:t>предыдущих</w:t>
      </w:r>
      <w:r w:rsidR="007C04BB">
        <w:rPr>
          <w:rFonts w:ascii="Arial" w:hAnsi="Arial" w:cs="Arial"/>
          <w:color w:val="000000"/>
          <w:sz w:val="20"/>
        </w:rPr>
        <w:t xml:space="preserve"> </w:t>
      </w:r>
      <w:r w:rsidRPr="00D56BE7">
        <w:rPr>
          <w:rFonts w:ascii="Arial" w:hAnsi="Arial" w:cs="Arial"/>
          <w:color w:val="000000"/>
          <w:sz w:val="20"/>
        </w:rPr>
        <w:t>торгах</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объявленных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предшествующего</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итогах</w:t>
      </w:r>
      <w:r w:rsidR="007C04BB">
        <w:rPr>
          <w:rFonts w:ascii="Arial" w:hAnsi="Arial" w:cs="Arial"/>
          <w:color w:val="000000"/>
          <w:sz w:val="20"/>
        </w:rPr>
        <w:t xml:space="preserve"> </w:t>
      </w:r>
      <w:r w:rsidRPr="00D56BE7">
        <w:rPr>
          <w:rFonts w:ascii="Arial" w:hAnsi="Arial" w:cs="Arial"/>
          <w:color w:val="000000"/>
          <w:sz w:val="20"/>
        </w:rPr>
        <w:t>торгов</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16)</w:t>
      </w:r>
      <w:r w:rsidR="007C04BB">
        <w:rPr>
          <w:rFonts w:ascii="Arial" w:hAnsi="Arial" w:cs="Arial"/>
          <w:color w:val="000000"/>
          <w:sz w:val="20"/>
        </w:rPr>
        <w:t xml:space="preserve"> </w:t>
      </w:r>
      <w:r w:rsidRPr="00D56BE7">
        <w:rPr>
          <w:rFonts w:ascii="Arial" w:hAnsi="Arial" w:cs="Arial"/>
          <w:color w:val="000000"/>
          <w:sz w:val="20"/>
        </w:rPr>
        <w:t>размер</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выплаты</w:t>
      </w:r>
      <w:r w:rsidR="007C04BB">
        <w:rPr>
          <w:rFonts w:ascii="Arial" w:hAnsi="Arial" w:cs="Arial"/>
          <w:color w:val="000000"/>
          <w:sz w:val="20"/>
        </w:rPr>
        <w:t xml:space="preserve"> </w:t>
      </w:r>
      <w:r w:rsidRPr="00D56BE7">
        <w:rPr>
          <w:rFonts w:ascii="Arial" w:hAnsi="Arial" w:cs="Arial"/>
          <w:color w:val="000000"/>
          <w:sz w:val="20"/>
        </w:rPr>
        <w:t>вознаграждения</w:t>
      </w:r>
      <w:r w:rsidR="007C04BB">
        <w:rPr>
          <w:rFonts w:ascii="Arial" w:hAnsi="Arial" w:cs="Arial"/>
          <w:color w:val="000000"/>
          <w:sz w:val="20"/>
        </w:rPr>
        <w:t xml:space="preserve"> </w:t>
      </w:r>
      <w:r w:rsidRPr="00D56BE7">
        <w:rPr>
          <w:rFonts w:ascii="Arial" w:hAnsi="Arial" w:cs="Arial"/>
          <w:color w:val="000000"/>
          <w:sz w:val="20"/>
        </w:rPr>
        <w:t>юридическому</w:t>
      </w:r>
      <w:r w:rsidR="007C04BB">
        <w:rPr>
          <w:rFonts w:ascii="Arial" w:hAnsi="Arial" w:cs="Arial"/>
          <w:color w:val="000000"/>
          <w:sz w:val="20"/>
        </w:rPr>
        <w:t xml:space="preserve"> </w:t>
      </w:r>
      <w:r w:rsidRPr="00D56BE7">
        <w:rPr>
          <w:rFonts w:ascii="Arial" w:hAnsi="Arial" w:cs="Arial"/>
          <w:color w:val="000000"/>
          <w:sz w:val="20"/>
        </w:rPr>
        <w:t>лицу,</w:t>
      </w:r>
      <w:r w:rsidR="007C04BB">
        <w:rPr>
          <w:rFonts w:ascii="Arial" w:hAnsi="Arial" w:cs="Arial"/>
          <w:color w:val="000000"/>
          <w:sz w:val="20"/>
        </w:rPr>
        <w:t xml:space="preserve"> </w:t>
      </w:r>
      <w:r w:rsidRPr="00D56BE7">
        <w:rPr>
          <w:rFonts w:ascii="Arial" w:hAnsi="Arial" w:cs="Arial"/>
          <w:color w:val="000000"/>
          <w:sz w:val="20"/>
        </w:rPr>
        <w:t>которое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подпунктом</w:t>
      </w:r>
      <w:r w:rsidR="007C04BB">
        <w:rPr>
          <w:rFonts w:ascii="Arial" w:hAnsi="Arial" w:cs="Arial"/>
          <w:color w:val="000000"/>
          <w:sz w:val="20"/>
        </w:rPr>
        <w:t xml:space="preserve"> </w:t>
      </w:r>
      <w:r w:rsidRPr="00D56BE7">
        <w:rPr>
          <w:rFonts w:ascii="Arial" w:hAnsi="Arial" w:cs="Arial"/>
          <w:color w:val="000000"/>
          <w:sz w:val="20"/>
        </w:rPr>
        <w:t>8.1</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осуществляет</w:t>
      </w:r>
      <w:r w:rsidR="007C04BB">
        <w:rPr>
          <w:rFonts w:ascii="Arial" w:hAnsi="Arial" w:cs="Arial"/>
          <w:color w:val="000000"/>
          <w:sz w:val="20"/>
        </w:rPr>
        <w:t xml:space="preserve"> </w:t>
      </w:r>
      <w:r w:rsidRPr="00D56BE7">
        <w:rPr>
          <w:rFonts w:ascii="Arial" w:hAnsi="Arial" w:cs="Arial"/>
          <w:color w:val="000000"/>
          <w:sz w:val="20"/>
        </w:rPr>
        <w:t>функции</w:t>
      </w:r>
      <w:r w:rsidR="007C04BB">
        <w:rPr>
          <w:rFonts w:ascii="Arial" w:hAnsi="Arial" w:cs="Arial"/>
          <w:color w:val="000000"/>
          <w:sz w:val="20"/>
        </w:rPr>
        <w:t xml:space="preserve"> </w:t>
      </w:r>
      <w:r w:rsidRPr="00D56BE7">
        <w:rPr>
          <w:rFonts w:ascii="Arial" w:hAnsi="Arial" w:cs="Arial"/>
          <w:color w:val="000000"/>
          <w:sz w:val="20"/>
        </w:rPr>
        <w:t>продавца</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которому</w:t>
      </w:r>
      <w:r w:rsidR="007C04BB">
        <w:rPr>
          <w:rFonts w:ascii="Arial" w:hAnsi="Arial" w:cs="Arial"/>
          <w:color w:val="000000"/>
          <w:sz w:val="20"/>
        </w:rPr>
        <w:t xml:space="preserve"> </w:t>
      </w:r>
      <w:r w:rsidRPr="00D56BE7">
        <w:rPr>
          <w:rFonts w:ascii="Arial" w:hAnsi="Arial" w:cs="Arial"/>
          <w:color w:val="000000"/>
          <w:sz w:val="20"/>
        </w:rPr>
        <w:t>решениями</w:t>
      </w:r>
      <w:r w:rsidR="007C04BB">
        <w:rPr>
          <w:rFonts w:ascii="Arial" w:hAnsi="Arial" w:cs="Arial"/>
          <w:color w:val="000000"/>
          <w:sz w:val="20"/>
        </w:rPr>
        <w:t xml:space="preserve"> </w:t>
      </w:r>
      <w:r w:rsidRPr="00D56BE7">
        <w:rPr>
          <w:rFonts w:ascii="Arial" w:hAnsi="Arial" w:cs="Arial"/>
          <w:color w:val="000000"/>
          <w:sz w:val="20"/>
        </w:rPr>
        <w:t>соответственно</w:t>
      </w:r>
      <w:r w:rsidR="007C04BB">
        <w:rPr>
          <w:rFonts w:ascii="Arial" w:hAnsi="Arial" w:cs="Arial"/>
          <w:color w:val="000000"/>
          <w:sz w:val="20"/>
        </w:rPr>
        <w:t xml:space="preserve"> </w:t>
      </w:r>
      <w:r w:rsidRPr="00D56BE7">
        <w:rPr>
          <w:rFonts w:ascii="Arial" w:hAnsi="Arial" w:cs="Arial"/>
          <w:color w:val="000000"/>
          <w:sz w:val="20"/>
        </w:rPr>
        <w:t>Правительства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органа</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власти</w:t>
      </w:r>
      <w:r w:rsidR="007C04BB">
        <w:rPr>
          <w:rFonts w:ascii="Arial" w:hAnsi="Arial" w:cs="Arial"/>
          <w:color w:val="000000"/>
          <w:sz w:val="20"/>
        </w:rPr>
        <w:t xml:space="preserve"> </w:t>
      </w:r>
      <w:r w:rsidRPr="00D56BE7">
        <w:rPr>
          <w:rFonts w:ascii="Arial" w:hAnsi="Arial" w:cs="Arial"/>
          <w:color w:val="000000"/>
          <w:sz w:val="20"/>
        </w:rPr>
        <w:t>субъекта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органа</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поручено</w:t>
      </w:r>
      <w:r w:rsidR="007C04BB">
        <w:rPr>
          <w:rFonts w:ascii="Arial" w:hAnsi="Arial" w:cs="Arial"/>
          <w:color w:val="000000"/>
          <w:sz w:val="20"/>
        </w:rPr>
        <w:t xml:space="preserve"> </w:t>
      </w:r>
      <w:r w:rsidRPr="00D56BE7">
        <w:rPr>
          <w:rFonts w:ascii="Arial" w:hAnsi="Arial" w:cs="Arial"/>
          <w:color w:val="000000"/>
          <w:sz w:val="20"/>
        </w:rPr>
        <w:t>организовать</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имени</w:t>
      </w:r>
      <w:r w:rsidR="007C04BB">
        <w:rPr>
          <w:rFonts w:ascii="Arial" w:hAnsi="Arial" w:cs="Arial"/>
          <w:color w:val="000000"/>
          <w:sz w:val="20"/>
        </w:rPr>
        <w:t xml:space="preserve"> </w:t>
      </w:r>
      <w:r w:rsidRPr="00D56BE7">
        <w:rPr>
          <w:rFonts w:ascii="Arial" w:hAnsi="Arial" w:cs="Arial"/>
          <w:color w:val="000000"/>
          <w:sz w:val="20"/>
        </w:rPr>
        <w:t>собственника</w:t>
      </w:r>
      <w:r w:rsidR="007C04BB">
        <w:rPr>
          <w:rFonts w:ascii="Arial" w:hAnsi="Arial" w:cs="Arial"/>
          <w:color w:val="000000"/>
          <w:sz w:val="20"/>
        </w:rPr>
        <w:t xml:space="preserve"> </w:t>
      </w:r>
      <w:r w:rsidRPr="00D56BE7">
        <w:rPr>
          <w:rFonts w:ascii="Arial" w:hAnsi="Arial" w:cs="Arial"/>
          <w:color w:val="000000"/>
          <w:sz w:val="20"/>
        </w:rPr>
        <w:t>продажу</w:t>
      </w:r>
      <w:r w:rsidR="007C04BB">
        <w:rPr>
          <w:rFonts w:ascii="Arial" w:hAnsi="Arial" w:cs="Arial"/>
          <w:color w:val="000000"/>
          <w:sz w:val="20"/>
        </w:rPr>
        <w:t xml:space="preserve"> </w:t>
      </w:r>
      <w:r w:rsidRPr="00D56BE7">
        <w:rPr>
          <w:rFonts w:ascii="Arial" w:hAnsi="Arial" w:cs="Arial"/>
          <w:color w:val="000000"/>
          <w:sz w:val="20"/>
        </w:rPr>
        <w:t>приватизируемого</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17)</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обременения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публичным</w:t>
      </w:r>
      <w:r w:rsidR="007C04BB">
        <w:rPr>
          <w:rFonts w:ascii="Arial" w:hAnsi="Arial" w:cs="Arial"/>
          <w:color w:val="000000"/>
          <w:sz w:val="20"/>
        </w:rPr>
        <w:t xml:space="preserve"> </w:t>
      </w:r>
      <w:r w:rsidRPr="00D56BE7">
        <w:rPr>
          <w:rFonts w:ascii="Arial" w:hAnsi="Arial" w:cs="Arial"/>
          <w:color w:val="000000"/>
          <w:sz w:val="20"/>
        </w:rPr>
        <w:t>сервитутом</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ограничениями,</w:t>
      </w:r>
      <w:r w:rsidR="007C04BB">
        <w:rPr>
          <w:rFonts w:ascii="Arial" w:hAnsi="Arial" w:cs="Arial"/>
          <w:color w:val="000000"/>
          <w:sz w:val="20"/>
        </w:rPr>
        <w:t xml:space="preserve"> </w:t>
      </w:r>
      <w:r w:rsidRPr="00D56BE7">
        <w:rPr>
          <w:rFonts w:ascii="Arial" w:hAnsi="Arial" w:cs="Arial"/>
          <w:color w:val="000000"/>
          <w:sz w:val="20"/>
        </w:rPr>
        <w:t>предусмотренными</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иными</w:t>
      </w:r>
      <w:r w:rsidR="007C04BB">
        <w:rPr>
          <w:rFonts w:ascii="Arial" w:hAnsi="Arial" w:cs="Arial"/>
          <w:color w:val="000000"/>
          <w:sz w:val="20"/>
        </w:rPr>
        <w:t xml:space="preserve"> </w:t>
      </w:r>
      <w:r w:rsidRPr="00D56BE7">
        <w:rPr>
          <w:rFonts w:ascii="Arial" w:hAnsi="Arial" w:cs="Arial"/>
          <w:color w:val="000000"/>
          <w:sz w:val="20"/>
        </w:rPr>
        <w:t>федеральными</w:t>
      </w:r>
      <w:r w:rsidR="007C04BB">
        <w:rPr>
          <w:rFonts w:ascii="Arial" w:hAnsi="Arial" w:cs="Arial"/>
          <w:color w:val="000000"/>
          <w:sz w:val="20"/>
        </w:rPr>
        <w:t xml:space="preserve"> </w:t>
      </w:r>
      <w:r w:rsidRPr="00D56BE7">
        <w:rPr>
          <w:rFonts w:ascii="Arial" w:hAnsi="Arial" w:cs="Arial"/>
          <w:color w:val="000000"/>
          <w:sz w:val="20"/>
        </w:rPr>
        <w:t>законами;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формы</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сроки</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выполнения.</w:t>
      </w:r>
    </w:p>
    <w:p w:rsidR="00992656" w:rsidRPr="00D56BE7" w:rsidRDefault="00992656" w:rsidP="00D56BE7">
      <w:pPr>
        <w:spacing w:after="0" w:line="240" w:lineRule="auto"/>
        <w:ind w:firstLine="709"/>
        <w:jc w:val="both"/>
        <w:rPr>
          <w:rFonts w:ascii="Arial" w:hAnsi="Arial" w:cs="Arial"/>
          <w:color w:val="000000"/>
          <w:sz w:val="20"/>
        </w:rPr>
      </w:pPr>
      <w:bookmarkStart w:id="157" w:name="sub_114"/>
      <w:bookmarkEnd w:id="156"/>
      <w:r w:rsidRPr="00D56BE7">
        <w:rPr>
          <w:rFonts w:ascii="Arial" w:hAnsi="Arial" w:cs="Arial"/>
          <w:color w:val="000000"/>
          <w:sz w:val="20"/>
        </w:rPr>
        <w:t>11.4.</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находящихся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акций</w:t>
      </w:r>
      <w:r w:rsidR="007C04BB">
        <w:rPr>
          <w:rFonts w:ascii="Arial" w:hAnsi="Arial" w:cs="Arial"/>
          <w:color w:val="000000"/>
          <w:sz w:val="20"/>
        </w:rPr>
        <w:t xml:space="preserve"> </w:t>
      </w:r>
      <w:r w:rsidRPr="00D56BE7">
        <w:rPr>
          <w:rFonts w:ascii="Arial" w:hAnsi="Arial" w:cs="Arial"/>
          <w:color w:val="000000"/>
          <w:sz w:val="20"/>
        </w:rPr>
        <w:t>акционерного</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доли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уставном</w:t>
      </w:r>
      <w:r w:rsidR="007C04BB">
        <w:rPr>
          <w:rFonts w:ascii="Arial" w:hAnsi="Arial" w:cs="Arial"/>
          <w:color w:val="000000"/>
          <w:sz w:val="20"/>
        </w:rPr>
        <w:t xml:space="preserve"> </w:t>
      </w:r>
      <w:r w:rsidRPr="00D56BE7">
        <w:rPr>
          <w:rFonts w:ascii="Arial" w:hAnsi="Arial" w:cs="Arial"/>
          <w:color w:val="000000"/>
          <w:sz w:val="20"/>
        </w:rPr>
        <w:t>капитале</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указываются</w:t>
      </w:r>
      <w:r w:rsidR="007C04BB">
        <w:rPr>
          <w:rFonts w:ascii="Arial" w:hAnsi="Arial" w:cs="Arial"/>
          <w:color w:val="000000"/>
          <w:sz w:val="20"/>
        </w:rPr>
        <w:t xml:space="preserve"> </w:t>
      </w:r>
      <w:r w:rsidRPr="00D56BE7">
        <w:rPr>
          <w:rFonts w:ascii="Arial" w:hAnsi="Arial" w:cs="Arial"/>
          <w:color w:val="000000"/>
          <w:sz w:val="20"/>
        </w:rPr>
        <w:t>следующие</w:t>
      </w:r>
      <w:r w:rsidR="007C04BB">
        <w:rPr>
          <w:rFonts w:ascii="Arial" w:hAnsi="Arial" w:cs="Arial"/>
          <w:color w:val="000000"/>
          <w:sz w:val="20"/>
        </w:rPr>
        <w:t xml:space="preserve"> </w:t>
      </w:r>
      <w:r w:rsidRPr="00D56BE7">
        <w:rPr>
          <w:rFonts w:ascii="Arial" w:hAnsi="Arial" w:cs="Arial"/>
          <w:color w:val="000000"/>
          <w:sz w:val="20"/>
        </w:rPr>
        <w:t>сведения:</w:t>
      </w:r>
    </w:p>
    <w:p w:rsidR="00992656" w:rsidRPr="00D56BE7" w:rsidRDefault="00992656" w:rsidP="00D56BE7">
      <w:pPr>
        <w:spacing w:after="0" w:line="240" w:lineRule="auto"/>
        <w:ind w:firstLine="709"/>
        <w:jc w:val="both"/>
        <w:rPr>
          <w:rFonts w:ascii="Arial" w:hAnsi="Arial" w:cs="Arial"/>
          <w:color w:val="000000"/>
          <w:sz w:val="20"/>
        </w:rPr>
      </w:pPr>
      <w:bookmarkStart w:id="158" w:name="sub_1141"/>
      <w:bookmarkEnd w:id="157"/>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полное</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адрес</w:t>
      </w:r>
      <w:r w:rsidR="007C04BB">
        <w:rPr>
          <w:rFonts w:ascii="Arial" w:hAnsi="Arial" w:cs="Arial"/>
          <w:color w:val="000000"/>
          <w:sz w:val="20"/>
        </w:rPr>
        <w:t xml:space="preserve"> </w:t>
      </w:r>
      <w:r w:rsidRPr="00D56BE7">
        <w:rPr>
          <w:rFonts w:ascii="Arial" w:hAnsi="Arial" w:cs="Arial"/>
          <w:color w:val="000000"/>
          <w:sz w:val="20"/>
        </w:rPr>
        <w:t>(место</w:t>
      </w:r>
      <w:r w:rsidR="007C04BB">
        <w:rPr>
          <w:rFonts w:ascii="Arial" w:hAnsi="Arial" w:cs="Arial"/>
          <w:color w:val="000000"/>
          <w:sz w:val="20"/>
        </w:rPr>
        <w:t xml:space="preserve"> </w:t>
      </w:r>
      <w:r w:rsidRPr="00D56BE7">
        <w:rPr>
          <w:rFonts w:ascii="Arial" w:hAnsi="Arial" w:cs="Arial"/>
          <w:color w:val="000000"/>
          <w:sz w:val="20"/>
        </w:rPr>
        <w:t>нахождения)</w:t>
      </w:r>
      <w:r w:rsidR="007C04BB">
        <w:rPr>
          <w:rFonts w:ascii="Arial" w:hAnsi="Arial" w:cs="Arial"/>
          <w:color w:val="000000"/>
          <w:sz w:val="20"/>
        </w:rPr>
        <w:t xml:space="preserve"> </w:t>
      </w:r>
      <w:r w:rsidRPr="00D56BE7">
        <w:rPr>
          <w:rFonts w:ascii="Arial" w:hAnsi="Arial" w:cs="Arial"/>
          <w:color w:val="000000"/>
          <w:sz w:val="20"/>
        </w:rPr>
        <w:t>акционерного</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p>
    <w:p w:rsidR="00992656" w:rsidRPr="00D56BE7" w:rsidRDefault="00992656" w:rsidP="00D56BE7">
      <w:pPr>
        <w:spacing w:after="0" w:line="240" w:lineRule="auto"/>
        <w:ind w:firstLine="709"/>
        <w:jc w:val="both"/>
        <w:rPr>
          <w:rFonts w:ascii="Arial" w:hAnsi="Arial" w:cs="Arial"/>
          <w:color w:val="000000"/>
          <w:sz w:val="20"/>
        </w:rPr>
      </w:pPr>
      <w:bookmarkStart w:id="159" w:name="sub_1142"/>
      <w:bookmarkEnd w:id="158"/>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размер</w:t>
      </w:r>
      <w:r w:rsidR="007C04BB">
        <w:rPr>
          <w:rFonts w:ascii="Arial" w:hAnsi="Arial" w:cs="Arial"/>
          <w:color w:val="000000"/>
          <w:sz w:val="20"/>
        </w:rPr>
        <w:t xml:space="preserve"> </w:t>
      </w:r>
      <w:r w:rsidRPr="00D56BE7">
        <w:rPr>
          <w:rFonts w:ascii="Arial" w:hAnsi="Arial" w:cs="Arial"/>
          <w:color w:val="000000"/>
          <w:sz w:val="20"/>
        </w:rPr>
        <w:t>уставного</w:t>
      </w:r>
      <w:r w:rsidR="007C04BB">
        <w:rPr>
          <w:rFonts w:ascii="Arial" w:hAnsi="Arial" w:cs="Arial"/>
          <w:color w:val="000000"/>
          <w:sz w:val="20"/>
        </w:rPr>
        <w:t xml:space="preserve"> </w:t>
      </w:r>
      <w:r w:rsidRPr="00D56BE7">
        <w:rPr>
          <w:rFonts w:ascii="Arial" w:hAnsi="Arial" w:cs="Arial"/>
          <w:color w:val="000000"/>
          <w:sz w:val="20"/>
        </w:rPr>
        <w:t>капитала</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общее</w:t>
      </w:r>
      <w:r w:rsidR="007C04BB">
        <w:rPr>
          <w:rFonts w:ascii="Arial" w:hAnsi="Arial" w:cs="Arial"/>
          <w:color w:val="000000"/>
          <w:sz w:val="20"/>
        </w:rPr>
        <w:t xml:space="preserve"> </w:t>
      </w:r>
      <w:r w:rsidRPr="00D56BE7">
        <w:rPr>
          <w:rFonts w:ascii="Arial" w:hAnsi="Arial" w:cs="Arial"/>
          <w:color w:val="000000"/>
          <w:sz w:val="20"/>
        </w:rPr>
        <w:t>количество,</w:t>
      </w:r>
      <w:r w:rsidR="007C04BB">
        <w:rPr>
          <w:rFonts w:ascii="Arial" w:hAnsi="Arial" w:cs="Arial"/>
          <w:color w:val="000000"/>
          <w:sz w:val="20"/>
        </w:rPr>
        <w:t xml:space="preserve"> </w:t>
      </w:r>
      <w:r w:rsidRPr="00D56BE7">
        <w:rPr>
          <w:rFonts w:ascii="Arial" w:hAnsi="Arial" w:cs="Arial"/>
          <w:color w:val="000000"/>
          <w:sz w:val="20"/>
        </w:rPr>
        <w:t>номинальная</w:t>
      </w:r>
      <w:r w:rsidR="007C04BB">
        <w:rPr>
          <w:rFonts w:ascii="Arial" w:hAnsi="Arial" w:cs="Arial"/>
          <w:color w:val="000000"/>
          <w:sz w:val="20"/>
        </w:rPr>
        <w:t xml:space="preserve"> </w:t>
      </w:r>
      <w:r w:rsidRPr="00D56BE7">
        <w:rPr>
          <w:rFonts w:ascii="Arial" w:hAnsi="Arial" w:cs="Arial"/>
          <w:color w:val="000000"/>
          <w:sz w:val="20"/>
        </w:rPr>
        <w:t>стоимость</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категории</w:t>
      </w:r>
      <w:r w:rsidR="007C04BB">
        <w:rPr>
          <w:rFonts w:ascii="Arial" w:hAnsi="Arial" w:cs="Arial"/>
          <w:color w:val="000000"/>
          <w:sz w:val="20"/>
        </w:rPr>
        <w:t xml:space="preserve"> </w:t>
      </w:r>
      <w:r w:rsidRPr="00D56BE7">
        <w:rPr>
          <w:rFonts w:ascii="Arial" w:hAnsi="Arial" w:cs="Arial"/>
          <w:color w:val="000000"/>
          <w:sz w:val="20"/>
        </w:rPr>
        <w:t>выпущенных</w:t>
      </w:r>
      <w:r w:rsidR="007C04BB">
        <w:rPr>
          <w:rFonts w:ascii="Arial" w:hAnsi="Arial" w:cs="Arial"/>
          <w:color w:val="000000"/>
          <w:sz w:val="20"/>
        </w:rPr>
        <w:t xml:space="preserve"> </w:t>
      </w:r>
      <w:r w:rsidRPr="00D56BE7">
        <w:rPr>
          <w:rFonts w:ascii="Arial" w:hAnsi="Arial" w:cs="Arial"/>
          <w:color w:val="000000"/>
          <w:sz w:val="20"/>
        </w:rPr>
        <w:t>акций</w:t>
      </w:r>
      <w:r w:rsidR="007C04BB">
        <w:rPr>
          <w:rFonts w:ascii="Arial" w:hAnsi="Arial" w:cs="Arial"/>
          <w:color w:val="000000"/>
          <w:sz w:val="20"/>
        </w:rPr>
        <w:t xml:space="preserve"> </w:t>
      </w:r>
      <w:r w:rsidRPr="00D56BE7">
        <w:rPr>
          <w:rFonts w:ascii="Arial" w:hAnsi="Arial" w:cs="Arial"/>
          <w:color w:val="000000"/>
          <w:sz w:val="20"/>
        </w:rPr>
        <w:t>акционерного</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размер</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номинальная</w:t>
      </w:r>
      <w:r w:rsidR="007C04BB">
        <w:rPr>
          <w:rFonts w:ascii="Arial" w:hAnsi="Arial" w:cs="Arial"/>
          <w:color w:val="000000"/>
          <w:sz w:val="20"/>
        </w:rPr>
        <w:t xml:space="preserve"> </w:t>
      </w:r>
      <w:r w:rsidRPr="00D56BE7">
        <w:rPr>
          <w:rFonts w:ascii="Arial" w:hAnsi="Arial" w:cs="Arial"/>
          <w:color w:val="000000"/>
          <w:sz w:val="20"/>
        </w:rPr>
        <w:t>стоимость</w:t>
      </w:r>
      <w:r w:rsidR="007C04BB">
        <w:rPr>
          <w:rFonts w:ascii="Arial" w:hAnsi="Arial" w:cs="Arial"/>
          <w:color w:val="000000"/>
          <w:sz w:val="20"/>
        </w:rPr>
        <w:t xml:space="preserve"> </w:t>
      </w:r>
      <w:r w:rsidRPr="00D56BE7">
        <w:rPr>
          <w:rFonts w:ascii="Arial" w:hAnsi="Arial" w:cs="Arial"/>
          <w:color w:val="000000"/>
          <w:sz w:val="20"/>
        </w:rPr>
        <w:t>доли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уставном</w:t>
      </w:r>
      <w:r w:rsidR="007C04BB">
        <w:rPr>
          <w:rFonts w:ascii="Arial" w:hAnsi="Arial" w:cs="Arial"/>
          <w:color w:val="000000"/>
          <w:sz w:val="20"/>
        </w:rPr>
        <w:t xml:space="preserve"> </w:t>
      </w:r>
      <w:r w:rsidRPr="00D56BE7">
        <w:rPr>
          <w:rFonts w:ascii="Arial" w:hAnsi="Arial" w:cs="Arial"/>
          <w:color w:val="000000"/>
          <w:sz w:val="20"/>
        </w:rPr>
        <w:t>капитале</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r w:rsidR="007C04BB">
        <w:rPr>
          <w:rFonts w:ascii="Arial" w:hAnsi="Arial" w:cs="Arial"/>
          <w:color w:val="000000"/>
          <w:sz w:val="20"/>
        </w:rPr>
        <w:t xml:space="preserve"> </w:t>
      </w:r>
      <w:r w:rsidRPr="00D56BE7">
        <w:rPr>
          <w:rFonts w:ascii="Arial" w:hAnsi="Arial" w:cs="Arial"/>
          <w:color w:val="000000"/>
          <w:sz w:val="20"/>
        </w:rPr>
        <w:t>принадлежащая</w:t>
      </w:r>
      <w:r w:rsidR="007C04BB">
        <w:rPr>
          <w:rFonts w:ascii="Arial" w:hAnsi="Arial" w:cs="Arial"/>
          <w:color w:val="000000"/>
          <w:sz w:val="20"/>
        </w:rPr>
        <w:t xml:space="preserve"> </w:t>
      </w:r>
      <w:r w:rsidRPr="00D56BE7">
        <w:rPr>
          <w:rFonts w:ascii="Arial" w:hAnsi="Arial" w:cs="Arial"/>
          <w:color w:val="000000"/>
          <w:sz w:val="20"/>
        </w:rPr>
        <w:t>Мариинско-Посадскому</w:t>
      </w:r>
      <w:r w:rsidR="007C04BB">
        <w:rPr>
          <w:rFonts w:ascii="Arial" w:hAnsi="Arial" w:cs="Arial"/>
          <w:color w:val="000000"/>
          <w:sz w:val="20"/>
        </w:rPr>
        <w:t xml:space="preserve"> </w:t>
      </w:r>
      <w:r w:rsidRPr="00D56BE7">
        <w:rPr>
          <w:rFonts w:ascii="Arial" w:hAnsi="Arial" w:cs="Arial"/>
          <w:color w:val="000000"/>
          <w:sz w:val="20"/>
        </w:rPr>
        <w:t>муниципальному</w:t>
      </w:r>
      <w:r w:rsidR="007C04BB">
        <w:rPr>
          <w:rFonts w:ascii="Arial" w:hAnsi="Arial" w:cs="Arial"/>
          <w:color w:val="000000"/>
          <w:sz w:val="20"/>
        </w:rPr>
        <w:t xml:space="preserve"> </w:t>
      </w:r>
      <w:r w:rsidRPr="00D56BE7">
        <w:rPr>
          <w:rFonts w:ascii="Arial" w:hAnsi="Arial" w:cs="Arial"/>
          <w:color w:val="000000"/>
          <w:sz w:val="20"/>
        </w:rPr>
        <w:t>округу</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spacing w:after="0" w:line="240" w:lineRule="auto"/>
        <w:ind w:firstLine="709"/>
        <w:jc w:val="both"/>
        <w:rPr>
          <w:rFonts w:ascii="Arial" w:hAnsi="Arial" w:cs="Arial"/>
          <w:color w:val="000000"/>
          <w:sz w:val="20"/>
        </w:rPr>
      </w:pPr>
      <w:bookmarkStart w:id="160" w:name="sub_1143"/>
      <w:bookmarkEnd w:id="159"/>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видов</w:t>
      </w:r>
      <w:r w:rsidR="007C04BB">
        <w:rPr>
          <w:rFonts w:ascii="Arial" w:hAnsi="Arial" w:cs="Arial"/>
          <w:color w:val="000000"/>
          <w:sz w:val="20"/>
        </w:rPr>
        <w:t xml:space="preserve"> </w:t>
      </w:r>
      <w:r w:rsidRPr="00D56BE7">
        <w:rPr>
          <w:rFonts w:ascii="Arial" w:hAnsi="Arial" w:cs="Arial"/>
          <w:color w:val="000000"/>
          <w:sz w:val="20"/>
        </w:rPr>
        <w:t>основной</w:t>
      </w:r>
      <w:r w:rsidR="007C04BB">
        <w:rPr>
          <w:rFonts w:ascii="Arial" w:hAnsi="Arial" w:cs="Arial"/>
          <w:color w:val="000000"/>
          <w:sz w:val="20"/>
        </w:rPr>
        <w:t xml:space="preserve"> </w:t>
      </w:r>
      <w:r w:rsidRPr="00D56BE7">
        <w:rPr>
          <w:rFonts w:ascii="Arial" w:hAnsi="Arial" w:cs="Arial"/>
          <w:color w:val="000000"/>
          <w:sz w:val="20"/>
        </w:rPr>
        <w:t>продукции</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производство</w:t>
      </w:r>
      <w:r w:rsidR="007C04BB">
        <w:rPr>
          <w:rFonts w:ascii="Arial" w:hAnsi="Arial" w:cs="Arial"/>
          <w:color w:val="000000"/>
          <w:sz w:val="20"/>
        </w:rPr>
        <w:t xml:space="preserve"> </w:t>
      </w:r>
      <w:r w:rsidRPr="00D56BE7">
        <w:rPr>
          <w:rFonts w:ascii="Arial" w:hAnsi="Arial" w:cs="Arial"/>
          <w:color w:val="000000"/>
          <w:sz w:val="20"/>
        </w:rPr>
        <w:t>которой</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акционерным</w:t>
      </w:r>
      <w:r w:rsidR="007C04BB">
        <w:rPr>
          <w:rFonts w:ascii="Arial" w:hAnsi="Arial" w:cs="Arial"/>
          <w:color w:val="000000"/>
          <w:sz w:val="20"/>
        </w:rPr>
        <w:t xml:space="preserve"> </w:t>
      </w:r>
      <w:r w:rsidRPr="00D56BE7">
        <w:rPr>
          <w:rFonts w:ascii="Arial" w:hAnsi="Arial" w:cs="Arial"/>
          <w:color w:val="000000"/>
          <w:sz w:val="20"/>
        </w:rPr>
        <w:t>обществом</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обществом</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p>
    <w:p w:rsidR="00992656" w:rsidRPr="00D56BE7" w:rsidRDefault="00992656" w:rsidP="00D56BE7">
      <w:pPr>
        <w:spacing w:after="0" w:line="240" w:lineRule="auto"/>
        <w:ind w:firstLine="709"/>
        <w:jc w:val="both"/>
        <w:rPr>
          <w:rFonts w:ascii="Arial" w:hAnsi="Arial" w:cs="Arial"/>
          <w:color w:val="000000"/>
          <w:sz w:val="20"/>
        </w:rPr>
      </w:pPr>
      <w:bookmarkStart w:id="161" w:name="sub_1144"/>
      <w:bookmarkEnd w:id="160"/>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конкурса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акций</w:t>
      </w:r>
      <w:r w:rsidR="007C04BB">
        <w:rPr>
          <w:rFonts w:ascii="Arial" w:hAnsi="Arial" w:cs="Arial"/>
          <w:color w:val="000000"/>
          <w:sz w:val="20"/>
        </w:rPr>
        <w:t xml:space="preserve"> </w:t>
      </w:r>
      <w:r w:rsidRPr="00D56BE7">
        <w:rPr>
          <w:rFonts w:ascii="Arial" w:hAnsi="Arial" w:cs="Arial"/>
          <w:color w:val="000000"/>
          <w:sz w:val="20"/>
        </w:rPr>
        <w:t>акционерного</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долей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уставном</w:t>
      </w:r>
      <w:r w:rsidR="007C04BB">
        <w:rPr>
          <w:rFonts w:ascii="Arial" w:hAnsi="Arial" w:cs="Arial"/>
          <w:color w:val="000000"/>
          <w:sz w:val="20"/>
        </w:rPr>
        <w:t xml:space="preserve"> </w:t>
      </w:r>
      <w:r w:rsidRPr="00D56BE7">
        <w:rPr>
          <w:rFonts w:ascii="Arial" w:hAnsi="Arial" w:cs="Arial"/>
          <w:color w:val="000000"/>
          <w:sz w:val="20"/>
        </w:rPr>
        <w:t>капитале</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конкурсе;</w:t>
      </w:r>
    </w:p>
    <w:p w:rsidR="00992656" w:rsidRPr="00D56BE7" w:rsidRDefault="00992656" w:rsidP="00D56BE7">
      <w:pPr>
        <w:spacing w:after="0" w:line="240" w:lineRule="auto"/>
        <w:ind w:firstLine="709"/>
        <w:jc w:val="both"/>
        <w:rPr>
          <w:rFonts w:ascii="Arial" w:hAnsi="Arial" w:cs="Arial"/>
          <w:color w:val="000000"/>
          <w:sz w:val="20"/>
        </w:rPr>
      </w:pPr>
      <w:bookmarkStart w:id="162" w:name="sub_1145"/>
      <w:bookmarkEnd w:id="161"/>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доле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рынке</w:t>
      </w:r>
      <w:r w:rsidR="007C04BB">
        <w:rPr>
          <w:rFonts w:ascii="Arial" w:hAnsi="Arial" w:cs="Arial"/>
          <w:color w:val="000000"/>
          <w:sz w:val="20"/>
        </w:rPr>
        <w:t xml:space="preserve"> </w:t>
      </w:r>
      <w:r w:rsidRPr="00D56BE7">
        <w:rPr>
          <w:rFonts w:ascii="Arial" w:hAnsi="Arial" w:cs="Arial"/>
          <w:color w:val="000000"/>
          <w:sz w:val="20"/>
        </w:rPr>
        <w:t>определенного</w:t>
      </w:r>
      <w:r w:rsidR="007C04BB">
        <w:rPr>
          <w:rFonts w:ascii="Arial" w:hAnsi="Arial" w:cs="Arial"/>
          <w:color w:val="000000"/>
          <w:sz w:val="20"/>
        </w:rPr>
        <w:t xml:space="preserve"> </w:t>
      </w:r>
      <w:r w:rsidRPr="00D56BE7">
        <w:rPr>
          <w:rFonts w:ascii="Arial" w:hAnsi="Arial" w:cs="Arial"/>
          <w:color w:val="000000"/>
          <w:sz w:val="20"/>
        </w:rPr>
        <w:t>товара</w:t>
      </w:r>
      <w:r w:rsidR="007C04BB">
        <w:rPr>
          <w:rFonts w:ascii="Arial" w:hAnsi="Arial" w:cs="Arial"/>
          <w:color w:val="000000"/>
          <w:sz w:val="20"/>
        </w:rPr>
        <w:t xml:space="preserve"> </w:t>
      </w:r>
      <w:r w:rsidRPr="00D56BE7">
        <w:rPr>
          <w:rFonts w:ascii="Arial" w:hAnsi="Arial" w:cs="Arial"/>
          <w:color w:val="000000"/>
          <w:sz w:val="20"/>
        </w:rPr>
        <w:t>хозяйствующего</w:t>
      </w:r>
      <w:r w:rsidR="007C04BB">
        <w:rPr>
          <w:rFonts w:ascii="Arial" w:hAnsi="Arial" w:cs="Arial"/>
          <w:color w:val="000000"/>
          <w:sz w:val="20"/>
        </w:rPr>
        <w:t xml:space="preserve"> </w:t>
      </w:r>
      <w:r w:rsidRPr="00D56BE7">
        <w:rPr>
          <w:rFonts w:ascii="Arial" w:hAnsi="Arial" w:cs="Arial"/>
          <w:color w:val="000000"/>
          <w:sz w:val="20"/>
        </w:rPr>
        <w:t>субъекта,</w:t>
      </w:r>
      <w:r w:rsidR="007C04BB">
        <w:rPr>
          <w:rFonts w:ascii="Arial" w:hAnsi="Arial" w:cs="Arial"/>
          <w:color w:val="000000"/>
          <w:sz w:val="20"/>
        </w:rPr>
        <w:t xml:space="preserve"> </w:t>
      </w:r>
      <w:r w:rsidRPr="00D56BE7">
        <w:rPr>
          <w:rFonts w:ascii="Arial" w:hAnsi="Arial" w:cs="Arial"/>
          <w:color w:val="000000"/>
          <w:sz w:val="20"/>
        </w:rPr>
        <w:t>включенного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Реестр</w:t>
      </w:r>
      <w:r w:rsidR="007C04BB">
        <w:rPr>
          <w:rFonts w:ascii="Arial" w:hAnsi="Arial" w:cs="Arial"/>
          <w:color w:val="000000"/>
          <w:sz w:val="20"/>
        </w:rPr>
        <w:t xml:space="preserve"> </w:t>
      </w:r>
      <w:r w:rsidRPr="00D56BE7">
        <w:rPr>
          <w:rFonts w:ascii="Arial" w:hAnsi="Arial" w:cs="Arial"/>
          <w:color w:val="000000"/>
          <w:sz w:val="20"/>
        </w:rPr>
        <w:t>хозяйствующих</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имеющих</w:t>
      </w:r>
      <w:r w:rsidR="007C04BB">
        <w:rPr>
          <w:rFonts w:ascii="Arial" w:hAnsi="Arial" w:cs="Arial"/>
          <w:color w:val="000000"/>
          <w:sz w:val="20"/>
        </w:rPr>
        <w:t xml:space="preserve"> </w:t>
      </w:r>
      <w:r w:rsidRPr="00D56BE7">
        <w:rPr>
          <w:rFonts w:ascii="Arial" w:hAnsi="Arial" w:cs="Arial"/>
          <w:color w:val="000000"/>
          <w:sz w:val="20"/>
        </w:rPr>
        <w:t>долю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рынке</w:t>
      </w:r>
      <w:r w:rsidR="007C04BB">
        <w:rPr>
          <w:rFonts w:ascii="Arial" w:hAnsi="Arial" w:cs="Arial"/>
          <w:color w:val="000000"/>
          <w:sz w:val="20"/>
        </w:rPr>
        <w:t xml:space="preserve"> </w:t>
      </w:r>
      <w:r w:rsidRPr="00D56BE7">
        <w:rPr>
          <w:rFonts w:ascii="Arial" w:hAnsi="Arial" w:cs="Arial"/>
          <w:color w:val="000000"/>
          <w:sz w:val="20"/>
        </w:rPr>
        <w:t>определенного</w:t>
      </w:r>
      <w:r w:rsidR="007C04BB">
        <w:rPr>
          <w:rFonts w:ascii="Arial" w:hAnsi="Arial" w:cs="Arial"/>
          <w:color w:val="000000"/>
          <w:sz w:val="20"/>
        </w:rPr>
        <w:t xml:space="preserve"> </w:t>
      </w:r>
      <w:r w:rsidRPr="00D56BE7">
        <w:rPr>
          <w:rFonts w:ascii="Arial" w:hAnsi="Arial" w:cs="Arial"/>
          <w:color w:val="000000"/>
          <w:sz w:val="20"/>
        </w:rPr>
        <w:t>товара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размере</w:t>
      </w:r>
      <w:r w:rsidR="007C04BB">
        <w:rPr>
          <w:rFonts w:ascii="Arial" w:hAnsi="Arial" w:cs="Arial"/>
          <w:color w:val="000000"/>
          <w:sz w:val="20"/>
        </w:rPr>
        <w:t xml:space="preserve"> </w:t>
      </w:r>
      <w:r w:rsidRPr="00D56BE7">
        <w:rPr>
          <w:rFonts w:ascii="Arial" w:hAnsi="Arial" w:cs="Arial"/>
          <w:color w:val="000000"/>
          <w:sz w:val="20"/>
        </w:rPr>
        <w:t>более</w:t>
      </w:r>
      <w:r w:rsidR="007C04BB">
        <w:rPr>
          <w:rFonts w:ascii="Arial" w:hAnsi="Arial" w:cs="Arial"/>
          <w:color w:val="000000"/>
          <w:sz w:val="20"/>
        </w:rPr>
        <w:t xml:space="preserve"> </w:t>
      </w:r>
      <w:r w:rsidRPr="00D56BE7">
        <w:rPr>
          <w:rFonts w:ascii="Arial" w:hAnsi="Arial" w:cs="Arial"/>
          <w:color w:val="000000"/>
          <w:sz w:val="20"/>
        </w:rPr>
        <w:t>чем</w:t>
      </w:r>
      <w:r w:rsidR="007C04BB">
        <w:rPr>
          <w:rFonts w:ascii="Arial" w:hAnsi="Arial" w:cs="Arial"/>
          <w:color w:val="000000"/>
          <w:sz w:val="20"/>
        </w:rPr>
        <w:t xml:space="preserve"> </w:t>
      </w:r>
      <w:r w:rsidRPr="00D56BE7">
        <w:rPr>
          <w:rFonts w:ascii="Arial" w:hAnsi="Arial" w:cs="Arial"/>
          <w:color w:val="000000"/>
          <w:sz w:val="20"/>
        </w:rPr>
        <w:t>35</w:t>
      </w:r>
      <w:r w:rsidR="007C04BB">
        <w:rPr>
          <w:rFonts w:ascii="Arial" w:hAnsi="Arial" w:cs="Arial"/>
          <w:color w:val="000000"/>
          <w:sz w:val="20"/>
        </w:rPr>
        <w:t xml:space="preserve"> </w:t>
      </w:r>
      <w:r w:rsidRPr="00D56BE7">
        <w:rPr>
          <w:rFonts w:ascii="Arial" w:hAnsi="Arial" w:cs="Arial"/>
          <w:color w:val="000000"/>
          <w:sz w:val="20"/>
        </w:rPr>
        <w:t>процентов;</w:t>
      </w:r>
    </w:p>
    <w:bookmarkEnd w:id="162"/>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адрес</w:t>
      </w:r>
      <w:r w:rsidR="007C04BB">
        <w:rPr>
          <w:rFonts w:ascii="Arial" w:hAnsi="Arial" w:cs="Arial"/>
          <w:color w:val="000000"/>
          <w:sz w:val="20"/>
        </w:rPr>
        <w:t xml:space="preserve"> </w:t>
      </w:r>
      <w:r w:rsidRPr="00D56BE7">
        <w:rPr>
          <w:rFonts w:ascii="Arial" w:hAnsi="Arial" w:cs="Arial"/>
          <w:color w:val="000000"/>
          <w:sz w:val="20"/>
        </w:rPr>
        <w:t>сайта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котором</w:t>
      </w:r>
      <w:r w:rsidR="007C04BB">
        <w:rPr>
          <w:rFonts w:ascii="Arial" w:hAnsi="Arial" w:cs="Arial"/>
          <w:color w:val="000000"/>
          <w:sz w:val="20"/>
        </w:rPr>
        <w:t xml:space="preserve"> </w:t>
      </w:r>
      <w:r w:rsidRPr="00D56BE7">
        <w:rPr>
          <w:rFonts w:ascii="Arial" w:hAnsi="Arial" w:cs="Arial"/>
          <w:color w:val="000000"/>
          <w:sz w:val="20"/>
        </w:rPr>
        <w:t>размещен</w:t>
      </w:r>
      <w:r w:rsidR="007C04BB">
        <w:rPr>
          <w:rFonts w:ascii="Arial" w:hAnsi="Arial" w:cs="Arial"/>
          <w:color w:val="000000"/>
          <w:sz w:val="20"/>
        </w:rPr>
        <w:t xml:space="preserve"> </w:t>
      </w:r>
      <w:r w:rsidRPr="00D56BE7">
        <w:rPr>
          <w:rFonts w:ascii="Arial" w:hAnsi="Arial" w:cs="Arial"/>
          <w:color w:val="000000"/>
          <w:sz w:val="20"/>
        </w:rPr>
        <w:t>годовая</w:t>
      </w:r>
      <w:r w:rsidR="007C04BB">
        <w:rPr>
          <w:rFonts w:ascii="Arial" w:hAnsi="Arial" w:cs="Arial"/>
          <w:color w:val="000000"/>
          <w:sz w:val="20"/>
        </w:rPr>
        <w:t xml:space="preserve"> </w:t>
      </w:r>
      <w:r w:rsidRPr="00D56BE7">
        <w:rPr>
          <w:rFonts w:ascii="Arial" w:hAnsi="Arial" w:cs="Arial"/>
          <w:color w:val="000000"/>
          <w:sz w:val="20"/>
        </w:rPr>
        <w:t>бухгалтерская</w:t>
      </w:r>
      <w:r w:rsidR="007C04BB">
        <w:rPr>
          <w:rFonts w:ascii="Arial" w:hAnsi="Arial" w:cs="Arial"/>
          <w:color w:val="000000"/>
          <w:sz w:val="20"/>
        </w:rPr>
        <w:t xml:space="preserve"> </w:t>
      </w:r>
      <w:r w:rsidRPr="00D56BE7">
        <w:rPr>
          <w:rFonts w:ascii="Arial" w:hAnsi="Arial" w:cs="Arial"/>
          <w:color w:val="000000"/>
          <w:sz w:val="20"/>
        </w:rPr>
        <w:t>(финансовая)</w:t>
      </w:r>
      <w:r w:rsidR="007C04BB">
        <w:rPr>
          <w:rFonts w:ascii="Arial" w:hAnsi="Arial" w:cs="Arial"/>
          <w:color w:val="000000"/>
          <w:sz w:val="20"/>
        </w:rPr>
        <w:t xml:space="preserve"> </w:t>
      </w:r>
      <w:r w:rsidRPr="00D56BE7">
        <w:rPr>
          <w:rFonts w:ascii="Arial" w:hAnsi="Arial" w:cs="Arial"/>
          <w:color w:val="000000"/>
          <w:sz w:val="20"/>
        </w:rPr>
        <w:t>отчетность</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промежуточная</w:t>
      </w:r>
      <w:r w:rsidR="007C04BB">
        <w:rPr>
          <w:rFonts w:ascii="Arial" w:hAnsi="Arial" w:cs="Arial"/>
          <w:color w:val="000000"/>
          <w:sz w:val="20"/>
        </w:rPr>
        <w:t xml:space="preserve"> </w:t>
      </w:r>
      <w:r w:rsidRPr="00D56BE7">
        <w:rPr>
          <w:rFonts w:ascii="Arial" w:hAnsi="Arial" w:cs="Arial"/>
          <w:color w:val="000000"/>
          <w:sz w:val="20"/>
        </w:rPr>
        <w:t>бухгалтерская</w:t>
      </w:r>
      <w:r w:rsidR="007C04BB">
        <w:rPr>
          <w:rFonts w:ascii="Arial" w:hAnsi="Arial" w:cs="Arial"/>
          <w:color w:val="000000"/>
          <w:sz w:val="20"/>
        </w:rPr>
        <w:t xml:space="preserve"> </w:t>
      </w:r>
      <w:r w:rsidRPr="00D56BE7">
        <w:rPr>
          <w:rFonts w:ascii="Arial" w:hAnsi="Arial" w:cs="Arial"/>
          <w:color w:val="000000"/>
          <w:sz w:val="20"/>
        </w:rPr>
        <w:t>(финансовая)</w:t>
      </w:r>
      <w:r w:rsidR="007C04BB">
        <w:rPr>
          <w:rFonts w:ascii="Arial" w:hAnsi="Arial" w:cs="Arial"/>
          <w:color w:val="000000"/>
          <w:sz w:val="20"/>
        </w:rPr>
        <w:t xml:space="preserve"> </w:t>
      </w:r>
      <w:r w:rsidRPr="00D56BE7">
        <w:rPr>
          <w:rFonts w:ascii="Arial" w:hAnsi="Arial" w:cs="Arial"/>
          <w:color w:val="000000"/>
          <w:sz w:val="20"/>
        </w:rPr>
        <w:t>отчетность</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hyperlink r:id="rId62" w:history="1">
        <w:r w:rsidRPr="00D56BE7">
          <w:rPr>
            <w:rStyle w:val="af1"/>
            <w:rFonts w:ascii="Arial" w:hAnsi="Arial" w:cs="Arial"/>
            <w:b/>
            <w:color w:val="000000"/>
          </w:rPr>
          <w:t>статьей</w:t>
        </w:r>
        <w:r w:rsidR="007C04BB">
          <w:rPr>
            <w:rStyle w:val="af1"/>
            <w:rFonts w:ascii="Arial" w:hAnsi="Arial" w:cs="Arial"/>
            <w:b/>
            <w:color w:val="000000"/>
          </w:rPr>
          <w:t xml:space="preserve"> </w:t>
        </w:r>
        <w:r w:rsidRPr="00D56BE7">
          <w:rPr>
            <w:rStyle w:val="af1"/>
            <w:rFonts w:ascii="Arial" w:hAnsi="Arial" w:cs="Arial"/>
            <w:b/>
            <w:color w:val="000000"/>
          </w:rPr>
          <w:t>10.1</w:t>
        </w:r>
      </w:hyperlink>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21.12.2001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178-ФЗ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63" w:name="sub_1147"/>
      <w:r w:rsidRPr="00D56BE7">
        <w:rPr>
          <w:rFonts w:ascii="Arial" w:hAnsi="Arial" w:cs="Arial"/>
          <w:color w:val="000000"/>
          <w:sz w:val="20"/>
        </w:rPr>
        <w:t>7)</w:t>
      </w:r>
      <w:r w:rsidR="007C04BB">
        <w:rPr>
          <w:rFonts w:ascii="Arial" w:hAnsi="Arial" w:cs="Arial"/>
          <w:color w:val="000000"/>
          <w:sz w:val="20"/>
        </w:rPr>
        <w:t xml:space="preserve"> </w:t>
      </w:r>
      <w:r w:rsidRPr="00D56BE7">
        <w:rPr>
          <w:rFonts w:ascii="Arial" w:hAnsi="Arial" w:cs="Arial"/>
          <w:color w:val="000000"/>
          <w:sz w:val="20"/>
        </w:rPr>
        <w:t>площадь</w:t>
      </w:r>
      <w:r w:rsidR="007C04BB">
        <w:rPr>
          <w:rFonts w:ascii="Arial" w:hAnsi="Arial" w:cs="Arial"/>
          <w:color w:val="000000"/>
          <w:sz w:val="20"/>
        </w:rPr>
        <w:t xml:space="preserve"> </w:t>
      </w:r>
      <w:r w:rsidRPr="00D56BE7">
        <w:rPr>
          <w:rFonts w:ascii="Arial" w:hAnsi="Arial" w:cs="Arial"/>
          <w:color w:val="000000"/>
          <w:sz w:val="20"/>
        </w:rPr>
        <w:t>земельного</w:t>
      </w:r>
      <w:r w:rsidR="007C04BB">
        <w:rPr>
          <w:rFonts w:ascii="Arial" w:hAnsi="Arial" w:cs="Arial"/>
          <w:color w:val="000000"/>
          <w:sz w:val="20"/>
        </w:rPr>
        <w:t xml:space="preserve"> </w:t>
      </w:r>
      <w:r w:rsidRPr="00D56BE7">
        <w:rPr>
          <w:rFonts w:ascii="Arial" w:hAnsi="Arial" w:cs="Arial"/>
          <w:color w:val="000000"/>
          <w:sz w:val="20"/>
        </w:rPr>
        <w:t>участка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расположено</w:t>
      </w:r>
      <w:r w:rsidR="007C04BB">
        <w:rPr>
          <w:rFonts w:ascii="Arial" w:hAnsi="Arial" w:cs="Arial"/>
          <w:color w:val="000000"/>
          <w:sz w:val="20"/>
        </w:rPr>
        <w:t xml:space="preserve"> </w:t>
      </w:r>
      <w:r w:rsidRPr="00D56BE7">
        <w:rPr>
          <w:rFonts w:ascii="Arial" w:hAnsi="Arial" w:cs="Arial"/>
          <w:color w:val="000000"/>
          <w:sz w:val="20"/>
        </w:rPr>
        <w:t>недвижимое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общества;</w:t>
      </w:r>
    </w:p>
    <w:p w:rsidR="00992656" w:rsidRPr="00D56BE7" w:rsidRDefault="00992656" w:rsidP="00D56BE7">
      <w:pPr>
        <w:spacing w:after="0" w:line="240" w:lineRule="auto"/>
        <w:ind w:firstLine="709"/>
        <w:jc w:val="both"/>
        <w:rPr>
          <w:rFonts w:ascii="Arial" w:hAnsi="Arial" w:cs="Arial"/>
          <w:color w:val="000000"/>
          <w:sz w:val="20"/>
        </w:rPr>
      </w:pPr>
      <w:bookmarkStart w:id="164" w:name="sub_1148"/>
      <w:bookmarkEnd w:id="163"/>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численность</w:t>
      </w:r>
      <w:r w:rsidR="007C04BB">
        <w:rPr>
          <w:rFonts w:ascii="Arial" w:hAnsi="Arial" w:cs="Arial"/>
          <w:color w:val="000000"/>
          <w:sz w:val="20"/>
        </w:rPr>
        <w:t xml:space="preserve"> </w:t>
      </w:r>
      <w:r w:rsidRPr="00D56BE7">
        <w:rPr>
          <w:rFonts w:ascii="Arial" w:hAnsi="Arial" w:cs="Arial"/>
          <w:color w:val="000000"/>
          <w:sz w:val="20"/>
        </w:rPr>
        <w:t>работников</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общества;</w:t>
      </w:r>
    </w:p>
    <w:p w:rsidR="00992656" w:rsidRPr="00D56BE7" w:rsidRDefault="00992656" w:rsidP="00D56BE7">
      <w:pPr>
        <w:spacing w:after="0" w:line="240" w:lineRule="auto"/>
        <w:ind w:firstLine="709"/>
        <w:jc w:val="both"/>
        <w:rPr>
          <w:rFonts w:ascii="Arial" w:hAnsi="Arial" w:cs="Arial"/>
          <w:color w:val="000000"/>
          <w:sz w:val="20"/>
        </w:rPr>
      </w:pPr>
      <w:bookmarkStart w:id="165" w:name="sub_1149"/>
      <w:bookmarkEnd w:id="164"/>
      <w:r w:rsidRPr="00D56BE7">
        <w:rPr>
          <w:rFonts w:ascii="Arial" w:hAnsi="Arial" w:cs="Arial"/>
          <w:color w:val="000000"/>
          <w:sz w:val="20"/>
        </w:rPr>
        <w:t>9)</w:t>
      </w:r>
      <w:r w:rsidR="007C04BB">
        <w:rPr>
          <w:rFonts w:ascii="Arial" w:hAnsi="Arial" w:cs="Arial"/>
          <w:color w:val="000000"/>
          <w:sz w:val="20"/>
        </w:rPr>
        <w:t xml:space="preserve"> </w:t>
      </w:r>
      <w:r w:rsidRPr="00D56BE7">
        <w:rPr>
          <w:rFonts w:ascii="Arial" w:hAnsi="Arial" w:cs="Arial"/>
          <w:color w:val="000000"/>
          <w:sz w:val="20"/>
        </w:rPr>
        <w:t>площадь</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общества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указанием</w:t>
      </w:r>
      <w:r w:rsidR="007C04BB">
        <w:rPr>
          <w:rFonts w:ascii="Arial" w:hAnsi="Arial" w:cs="Arial"/>
          <w:color w:val="000000"/>
          <w:sz w:val="20"/>
        </w:rPr>
        <w:t xml:space="preserve"> </w:t>
      </w:r>
      <w:r w:rsidRPr="00D56BE7">
        <w:rPr>
          <w:rFonts w:ascii="Arial" w:hAnsi="Arial" w:cs="Arial"/>
          <w:color w:val="000000"/>
          <w:sz w:val="20"/>
        </w:rPr>
        <w:t>действующих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установленных</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таких</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обременений;</w:t>
      </w:r>
    </w:p>
    <w:p w:rsidR="00992656" w:rsidRPr="00D56BE7" w:rsidRDefault="00992656" w:rsidP="00D56BE7">
      <w:pPr>
        <w:spacing w:after="0" w:line="240" w:lineRule="auto"/>
        <w:ind w:firstLine="709"/>
        <w:jc w:val="both"/>
        <w:rPr>
          <w:rFonts w:ascii="Arial" w:hAnsi="Arial" w:cs="Arial"/>
          <w:color w:val="000000"/>
          <w:sz w:val="20"/>
        </w:rPr>
      </w:pPr>
      <w:bookmarkStart w:id="166" w:name="sub_11410"/>
      <w:bookmarkEnd w:id="165"/>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предыдущих</w:t>
      </w:r>
      <w:r w:rsidR="007C04BB">
        <w:rPr>
          <w:rFonts w:ascii="Arial" w:hAnsi="Arial" w:cs="Arial"/>
          <w:color w:val="000000"/>
          <w:sz w:val="20"/>
        </w:rPr>
        <w:t xml:space="preserve"> </w:t>
      </w:r>
      <w:r w:rsidRPr="00D56BE7">
        <w:rPr>
          <w:rFonts w:ascii="Arial" w:hAnsi="Arial" w:cs="Arial"/>
          <w:color w:val="000000"/>
          <w:sz w:val="20"/>
        </w:rPr>
        <w:t>торгах</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год,</w:t>
      </w:r>
      <w:r w:rsidR="007C04BB">
        <w:rPr>
          <w:rFonts w:ascii="Arial" w:hAnsi="Arial" w:cs="Arial"/>
          <w:color w:val="000000"/>
          <w:sz w:val="20"/>
        </w:rPr>
        <w:t xml:space="preserve"> </w:t>
      </w:r>
      <w:r w:rsidRPr="00D56BE7">
        <w:rPr>
          <w:rFonts w:ascii="Arial" w:hAnsi="Arial" w:cs="Arial"/>
          <w:color w:val="000000"/>
          <w:sz w:val="20"/>
        </w:rPr>
        <w:t>предшествующий</w:t>
      </w:r>
      <w:r w:rsidR="007C04BB">
        <w:rPr>
          <w:rFonts w:ascii="Arial" w:hAnsi="Arial" w:cs="Arial"/>
          <w:color w:val="000000"/>
          <w:sz w:val="20"/>
        </w:rPr>
        <w:t xml:space="preserve"> </w:t>
      </w:r>
      <w:r w:rsidRPr="00D56BE7">
        <w:rPr>
          <w:rFonts w:ascii="Arial" w:hAnsi="Arial" w:cs="Arial"/>
          <w:color w:val="000000"/>
          <w:sz w:val="20"/>
        </w:rPr>
        <w:t>дню</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состоялись,</w:t>
      </w:r>
      <w:r w:rsidR="007C04BB">
        <w:rPr>
          <w:rFonts w:ascii="Arial" w:hAnsi="Arial" w:cs="Arial"/>
          <w:color w:val="000000"/>
          <w:sz w:val="20"/>
        </w:rPr>
        <w:t xml:space="preserve"> </w:t>
      </w:r>
      <w:r w:rsidRPr="00D56BE7">
        <w:rPr>
          <w:rFonts w:ascii="Arial" w:hAnsi="Arial" w:cs="Arial"/>
          <w:color w:val="000000"/>
          <w:sz w:val="20"/>
        </w:rPr>
        <w:t>были</w:t>
      </w:r>
      <w:r w:rsidR="007C04BB">
        <w:rPr>
          <w:rFonts w:ascii="Arial" w:hAnsi="Arial" w:cs="Arial"/>
          <w:color w:val="000000"/>
          <w:sz w:val="20"/>
        </w:rPr>
        <w:t xml:space="preserve"> </w:t>
      </w:r>
      <w:r w:rsidRPr="00D56BE7">
        <w:rPr>
          <w:rFonts w:ascii="Arial" w:hAnsi="Arial" w:cs="Arial"/>
          <w:color w:val="000000"/>
          <w:sz w:val="20"/>
        </w:rPr>
        <w:t>отменены,</w:t>
      </w:r>
      <w:r w:rsidR="007C04BB">
        <w:rPr>
          <w:rFonts w:ascii="Arial" w:hAnsi="Arial" w:cs="Arial"/>
          <w:color w:val="000000"/>
          <w:sz w:val="20"/>
        </w:rPr>
        <w:t xml:space="preserve"> </w:t>
      </w:r>
      <w:r w:rsidRPr="00D56BE7">
        <w:rPr>
          <w:rFonts w:ascii="Arial" w:hAnsi="Arial" w:cs="Arial"/>
          <w:color w:val="000000"/>
          <w:sz w:val="20"/>
        </w:rPr>
        <w:t>признаны</w:t>
      </w:r>
      <w:r w:rsidR="007C04BB">
        <w:rPr>
          <w:rFonts w:ascii="Arial" w:hAnsi="Arial" w:cs="Arial"/>
          <w:color w:val="000000"/>
          <w:sz w:val="20"/>
        </w:rPr>
        <w:t xml:space="preserve"> </w:t>
      </w:r>
      <w:r w:rsidRPr="00D56BE7">
        <w:rPr>
          <w:rFonts w:ascii="Arial" w:hAnsi="Arial" w:cs="Arial"/>
          <w:color w:val="000000"/>
          <w:sz w:val="20"/>
        </w:rPr>
        <w:t>недействительными,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указанием</w:t>
      </w:r>
      <w:r w:rsidR="007C04BB">
        <w:rPr>
          <w:rFonts w:ascii="Arial" w:hAnsi="Arial" w:cs="Arial"/>
          <w:color w:val="000000"/>
          <w:sz w:val="20"/>
        </w:rPr>
        <w:t xml:space="preserve"> </w:t>
      </w:r>
      <w:r w:rsidRPr="00D56BE7">
        <w:rPr>
          <w:rFonts w:ascii="Arial" w:hAnsi="Arial" w:cs="Arial"/>
          <w:color w:val="000000"/>
          <w:sz w:val="20"/>
        </w:rPr>
        <w:t>соответствующей</w:t>
      </w:r>
      <w:r w:rsidR="007C04BB">
        <w:rPr>
          <w:rFonts w:ascii="Arial" w:hAnsi="Arial" w:cs="Arial"/>
          <w:color w:val="000000"/>
          <w:sz w:val="20"/>
        </w:rPr>
        <w:t xml:space="preserve"> </w:t>
      </w:r>
      <w:r w:rsidRPr="00D56BE7">
        <w:rPr>
          <w:rFonts w:ascii="Arial" w:hAnsi="Arial" w:cs="Arial"/>
          <w:color w:val="000000"/>
          <w:sz w:val="20"/>
        </w:rPr>
        <w:t>причины</w:t>
      </w:r>
      <w:r w:rsidR="007C04BB">
        <w:rPr>
          <w:rFonts w:ascii="Arial" w:hAnsi="Arial" w:cs="Arial"/>
          <w:color w:val="000000"/>
          <w:sz w:val="20"/>
        </w:rPr>
        <w:t xml:space="preserve"> </w:t>
      </w:r>
      <w:r w:rsidRPr="00D56BE7">
        <w:rPr>
          <w:rFonts w:ascii="Arial" w:hAnsi="Arial" w:cs="Arial"/>
          <w:color w:val="000000"/>
          <w:sz w:val="20"/>
        </w:rPr>
        <w:t>(отсутствие</w:t>
      </w:r>
      <w:r w:rsidR="007C04BB">
        <w:rPr>
          <w:rFonts w:ascii="Arial" w:hAnsi="Arial" w:cs="Arial"/>
          <w:color w:val="000000"/>
          <w:sz w:val="20"/>
        </w:rPr>
        <w:t xml:space="preserve"> </w:t>
      </w:r>
      <w:r w:rsidRPr="00D56BE7">
        <w:rPr>
          <w:rFonts w:ascii="Arial" w:hAnsi="Arial" w:cs="Arial"/>
          <w:color w:val="000000"/>
          <w:sz w:val="20"/>
        </w:rPr>
        <w:t>заявок,</w:t>
      </w:r>
      <w:r w:rsidR="007C04BB">
        <w:rPr>
          <w:rFonts w:ascii="Arial" w:hAnsi="Arial" w:cs="Arial"/>
          <w:color w:val="000000"/>
          <w:sz w:val="20"/>
        </w:rPr>
        <w:t xml:space="preserve"> </w:t>
      </w:r>
      <w:r w:rsidRPr="00D56BE7">
        <w:rPr>
          <w:rFonts w:ascii="Arial" w:hAnsi="Arial" w:cs="Arial"/>
          <w:color w:val="000000"/>
          <w:sz w:val="20"/>
        </w:rPr>
        <w:t>явка</w:t>
      </w:r>
      <w:r w:rsidR="007C04BB">
        <w:rPr>
          <w:rFonts w:ascii="Arial" w:hAnsi="Arial" w:cs="Arial"/>
          <w:color w:val="000000"/>
          <w:sz w:val="20"/>
        </w:rPr>
        <w:t xml:space="preserve"> </w:t>
      </w:r>
      <w:r w:rsidRPr="00D56BE7">
        <w:rPr>
          <w:rFonts w:ascii="Arial" w:hAnsi="Arial" w:cs="Arial"/>
          <w:color w:val="000000"/>
          <w:sz w:val="20"/>
        </w:rPr>
        <w:t>только</w:t>
      </w:r>
      <w:r w:rsidR="007C04BB">
        <w:rPr>
          <w:rFonts w:ascii="Arial" w:hAnsi="Arial" w:cs="Arial"/>
          <w:color w:val="000000"/>
          <w:sz w:val="20"/>
        </w:rPr>
        <w:t xml:space="preserve"> </w:t>
      </w:r>
      <w:r w:rsidRPr="00D56BE7">
        <w:rPr>
          <w:rFonts w:ascii="Arial" w:hAnsi="Arial" w:cs="Arial"/>
          <w:color w:val="000000"/>
          <w:sz w:val="20"/>
        </w:rPr>
        <w:t>одного</w:t>
      </w:r>
      <w:r w:rsidR="007C04BB">
        <w:rPr>
          <w:rFonts w:ascii="Arial" w:hAnsi="Arial" w:cs="Arial"/>
          <w:color w:val="000000"/>
          <w:sz w:val="20"/>
        </w:rPr>
        <w:t xml:space="preserve"> </w:t>
      </w:r>
      <w:r w:rsidRPr="00D56BE7">
        <w:rPr>
          <w:rFonts w:ascii="Arial" w:hAnsi="Arial" w:cs="Arial"/>
          <w:color w:val="000000"/>
          <w:sz w:val="20"/>
        </w:rPr>
        <w:t>покупателя,</w:t>
      </w:r>
      <w:r w:rsidR="007C04BB">
        <w:rPr>
          <w:rFonts w:ascii="Arial" w:hAnsi="Arial" w:cs="Arial"/>
          <w:color w:val="000000"/>
          <w:sz w:val="20"/>
        </w:rPr>
        <w:t xml:space="preserve"> </w:t>
      </w:r>
      <w:r w:rsidRPr="00D56BE7">
        <w:rPr>
          <w:rFonts w:ascii="Arial" w:hAnsi="Arial" w:cs="Arial"/>
          <w:color w:val="000000"/>
          <w:sz w:val="20"/>
        </w:rPr>
        <w:t>иная</w:t>
      </w:r>
      <w:r w:rsidR="007C04BB">
        <w:rPr>
          <w:rFonts w:ascii="Arial" w:hAnsi="Arial" w:cs="Arial"/>
          <w:color w:val="000000"/>
          <w:sz w:val="20"/>
        </w:rPr>
        <w:t xml:space="preserve"> </w:t>
      </w:r>
      <w:r w:rsidRPr="00D56BE7">
        <w:rPr>
          <w:rFonts w:ascii="Arial" w:hAnsi="Arial" w:cs="Arial"/>
          <w:color w:val="000000"/>
          <w:sz w:val="20"/>
        </w:rPr>
        <w:t>причина).</w:t>
      </w:r>
    </w:p>
    <w:p w:rsidR="00992656" w:rsidRPr="00D56BE7" w:rsidRDefault="00992656" w:rsidP="00D56BE7">
      <w:pPr>
        <w:spacing w:after="0" w:line="240" w:lineRule="auto"/>
        <w:ind w:firstLine="709"/>
        <w:jc w:val="both"/>
        <w:rPr>
          <w:rFonts w:ascii="Arial" w:hAnsi="Arial" w:cs="Arial"/>
          <w:color w:val="000000"/>
          <w:sz w:val="20"/>
        </w:rPr>
      </w:pPr>
      <w:bookmarkStart w:id="167" w:name="sub_115"/>
      <w:bookmarkEnd w:id="166"/>
      <w:r w:rsidRPr="00D56BE7">
        <w:rPr>
          <w:rFonts w:ascii="Arial" w:hAnsi="Arial" w:cs="Arial"/>
          <w:color w:val="000000"/>
          <w:sz w:val="20"/>
        </w:rPr>
        <w:t>11.5.</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решению</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информационном</w:t>
      </w:r>
      <w:r w:rsidR="007C04BB">
        <w:rPr>
          <w:rFonts w:ascii="Arial" w:hAnsi="Arial" w:cs="Arial"/>
          <w:color w:val="000000"/>
          <w:sz w:val="20"/>
        </w:rPr>
        <w:t xml:space="preserve"> </w:t>
      </w:r>
      <w:r w:rsidRPr="00D56BE7">
        <w:rPr>
          <w:rFonts w:ascii="Arial" w:hAnsi="Arial" w:cs="Arial"/>
          <w:color w:val="000000"/>
          <w:sz w:val="20"/>
        </w:rPr>
        <w:t>сообщении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указываются</w:t>
      </w:r>
      <w:r w:rsidR="007C04BB">
        <w:rPr>
          <w:rFonts w:ascii="Arial" w:hAnsi="Arial" w:cs="Arial"/>
          <w:color w:val="000000"/>
          <w:sz w:val="20"/>
        </w:rPr>
        <w:t xml:space="preserve"> </w:t>
      </w:r>
      <w:r w:rsidRPr="00D56BE7">
        <w:rPr>
          <w:rFonts w:ascii="Arial" w:hAnsi="Arial" w:cs="Arial"/>
          <w:color w:val="000000"/>
          <w:sz w:val="20"/>
        </w:rPr>
        <w:t>дополнительные</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подлежащем</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имуществе.</w:t>
      </w:r>
    </w:p>
    <w:p w:rsidR="00992656" w:rsidRPr="00D56BE7" w:rsidRDefault="00992656" w:rsidP="00D56BE7">
      <w:pPr>
        <w:spacing w:after="0" w:line="240" w:lineRule="auto"/>
        <w:ind w:firstLine="709"/>
        <w:jc w:val="both"/>
        <w:rPr>
          <w:rFonts w:ascii="Arial" w:hAnsi="Arial" w:cs="Arial"/>
          <w:color w:val="000000"/>
          <w:sz w:val="20"/>
        </w:rPr>
      </w:pPr>
      <w:bookmarkStart w:id="168" w:name="sub_116"/>
      <w:bookmarkEnd w:id="167"/>
      <w:r w:rsidRPr="00D56BE7">
        <w:rPr>
          <w:rFonts w:ascii="Arial" w:hAnsi="Arial" w:cs="Arial"/>
          <w:color w:val="000000"/>
          <w:sz w:val="20"/>
        </w:rPr>
        <w:t>11.6.</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момента</w:t>
      </w:r>
      <w:r w:rsidR="007C04BB">
        <w:rPr>
          <w:rFonts w:ascii="Arial" w:hAnsi="Arial" w:cs="Arial"/>
          <w:color w:val="000000"/>
          <w:sz w:val="20"/>
        </w:rPr>
        <w:t xml:space="preserve"> </w:t>
      </w:r>
      <w:r w:rsidRPr="00D56BE7">
        <w:rPr>
          <w:rFonts w:ascii="Arial" w:hAnsi="Arial" w:cs="Arial"/>
          <w:color w:val="000000"/>
          <w:sz w:val="20"/>
        </w:rPr>
        <w:t>включения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прогнозный</w:t>
      </w:r>
      <w:r w:rsidR="007C04BB">
        <w:rPr>
          <w:rFonts w:ascii="Arial" w:hAnsi="Arial" w:cs="Arial"/>
          <w:color w:val="000000"/>
          <w:sz w:val="20"/>
        </w:rPr>
        <w:t xml:space="preserve"> </w:t>
      </w:r>
      <w:r w:rsidRPr="00D56BE7">
        <w:rPr>
          <w:rFonts w:ascii="Arial" w:hAnsi="Arial" w:cs="Arial"/>
          <w:color w:val="000000"/>
          <w:sz w:val="20"/>
        </w:rPr>
        <w:t>план</w:t>
      </w:r>
      <w:r w:rsidR="007C04BB">
        <w:rPr>
          <w:rFonts w:ascii="Arial" w:hAnsi="Arial" w:cs="Arial"/>
          <w:color w:val="000000"/>
          <w:sz w:val="20"/>
        </w:rPr>
        <w:t xml:space="preserve"> </w:t>
      </w:r>
      <w:r w:rsidRPr="00D56BE7">
        <w:rPr>
          <w:rFonts w:ascii="Arial" w:hAnsi="Arial" w:cs="Arial"/>
          <w:color w:val="000000"/>
          <w:sz w:val="20"/>
        </w:rPr>
        <w:t>(программу)</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акционерных</w:t>
      </w:r>
      <w:r w:rsidR="007C04BB">
        <w:rPr>
          <w:rFonts w:ascii="Arial" w:hAnsi="Arial" w:cs="Arial"/>
          <w:color w:val="000000"/>
          <w:sz w:val="20"/>
        </w:rPr>
        <w:t xml:space="preserve"> </w:t>
      </w:r>
      <w:r w:rsidRPr="00D56BE7">
        <w:rPr>
          <w:rFonts w:ascii="Arial" w:hAnsi="Arial" w:cs="Arial"/>
          <w:color w:val="000000"/>
          <w:sz w:val="20"/>
        </w:rPr>
        <w:t>обществ,</w:t>
      </w:r>
      <w:r w:rsidR="007C04BB">
        <w:rPr>
          <w:rFonts w:ascii="Arial" w:hAnsi="Arial" w:cs="Arial"/>
          <w:color w:val="000000"/>
          <w:sz w:val="20"/>
        </w:rPr>
        <w:t xml:space="preserve"> </w:t>
      </w:r>
      <w:r w:rsidRPr="00D56BE7">
        <w:rPr>
          <w:rFonts w:ascii="Arial" w:hAnsi="Arial" w:cs="Arial"/>
          <w:color w:val="000000"/>
          <w:sz w:val="20"/>
        </w:rPr>
        <w:t>обществ</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ограниченной</w:t>
      </w:r>
      <w:r w:rsidR="007C04BB">
        <w:rPr>
          <w:rFonts w:ascii="Arial" w:hAnsi="Arial" w:cs="Arial"/>
          <w:color w:val="000000"/>
          <w:sz w:val="20"/>
        </w:rPr>
        <w:t xml:space="preserve"> </w:t>
      </w:r>
      <w:r w:rsidRPr="00D56BE7">
        <w:rPr>
          <w:rFonts w:ascii="Arial" w:hAnsi="Arial" w:cs="Arial"/>
          <w:color w:val="000000"/>
          <w:sz w:val="20"/>
        </w:rPr>
        <w:t>ответственностью</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унитарных</w:t>
      </w:r>
      <w:r w:rsidR="007C04BB">
        <w:rPr>
          <w:rFonts w:ascii="Arial" w:hAnsi="Arial" w:cs="Arial"/>
          <w:color w:val="000000"/>
          <w:sz w:val="20"/>
        </w:rPr>
        <w:t xml:space="preserve"> </w:t>
      </w:r>
      <w:r w:rsidRPr="00D56BE7">
        <w:rPr>
          <w:rFonts w:ascii="Arial" w:hAnsi="Arial" w:cs="Arial"/>
          <w:color w:val="000000"/>
          <w:sz w:val="20"/>
        </w:rPr>
        <w:t>предприятий,</w:t>
      </w:r>
      <w:r w:rsidR="007C04BB">
        <w:rPr>
          <w:rFonts w:ascii="Arial" w:hAnsi="Arial" w:cs="Arial"/>
          <w:color w:val="000000"/>
          <w:sz w:val="20"/>
        </w:rPr>
        <w:t xml:space="preserve"> </w:t>
      </w:r>
      <w:r w:rsidRPr="00D56BE7">
        <w:rPr>
          <w:rFonts w:ascii="Arial" w:hAnsi="Arial" w:cs="Arial"/>
          <w:color w:val="000000"/>
          <w:sz w:val="20"/>
        </w:rPr>
        <w:t>они</w:t>
      </w:r>
      <w:r w:rsidR="007C04BB">
        <w:rPr>
          <w:rFonts w:ascii="Arial" w:hAnsi="Arial" w:cs="Arial"/>
          <w:color w:val="000000"/>
          <w:sz w:val="20"/>
        </w:rPr>
        <w:t xml:space="preserve"> </w:t>
      </w:r>
      <w:r w:rsidRPr="00D56BE7">
        <w:rPr>
          <w:rFonts w:ascii="Arial" w:hAnsi="Arial" w:cs="Arial"/>
          <w:color w:val="000000"/>
          <w:sz w:val="20"/>
        </w:rPr>
        <w:t>обязаны</w:t>
      </w:r>
      <w:r w:rsidR="007C04BB">
        <w:rPr>
          <w:rFonts w:ascii="Arial" w:hAnsi="Arial" w:cs="Arial"/>
          <w:color w:val="000000"/>
          <w:sz w:val="20"/>
        </w:rPr>
        <w:t xml:space="preserve"> </w:t>
      </w:r>
      <w:r w:rsidRPr="00D56BE7">
        <w:rPr>
          <w:rFonts w:ascii="Arial" w:hAnsi="Arial" w:cs="Arial"/>
          <w:color w:val="000000"/>
          <w:sz w:val="20"/>
        </w:rPr>
        <w:t>раскрывать</w:t>
      </w:r>
      <w:r w:rsidR="007C04BB">
        <w:rPr>
          <w:rFonts w:ascii="Arial" w:hAnsi="Arial" w:cs="Arial"/>
          <w:color w:val="000000"/>
          <w:sz w:val="20"/>
        </w:rPr>
        <w:t xml:space="preserve"> </w:t>
      </w:r>
      <w:r w:rsidRPr="00D56BE7">
        <w:rPr>
          <w:rFonts w:ascii="Arial" w:hAnsi="Arial" w:cs="Arial"/>
          <w:color w:val="000000"/>
          <w:sz w:val="20"/>
        </w:rPr>
        <w:t>информацию</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порядке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форме,</w:t>
      </w:r>
      <w:r w:rsidR="007C04BB">
        <w:rPr>
          <w:rFonts w:ascii="Arial" w:hAnsi="Arial" w:cs="Arial"/>
          <w:color w:val="000000"/>
          <w:sz w:val="20"/>
        </w:rPr>
        <w:t xml:space="preserve"> </w:t>
      </w: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утверждаются</w:t>
      </w:r>
      <w:r w:rsidR="007C04BB">
        <w:rPr>
          <w:rFonts w:ascii="Arial" w:hAnsi="Arial" w:cs="Arial"/>
          <w:color w:val="000000"/>
          <w:sz w:val="20"/>
        </w:rPr>
        <w:t xml:space="preserve"> </w:t>
      </w:r>
      <w:r w:rsidRPr="00D56BE7">
        <w:rPr>
          <w:rFonts w:ascii="Arial" w:hAnsi="Arial" w:cs="Arial"/>
          <w:color w:val="000000"/>
          <w:sz w:val="20"/>
        </w:rPr>
        <w:t>уполномоченным</w:t>
      </w:r>
      <w:r w:rsidR="007C04BB">
        <w:rPr>
          <w:rFonts w:ascii="Arial" w:hAnsi="Arial" w:cs="Arial"/>
          <w:color w:val="000000"/>
          <w:sz w:val="20"/>
        </w:rPr>
        <w:t xml:space="preserve"> </w:t>
      </w:r>
      <w:r w:rsidRPr="00D56BE7">
        <w:rPr>
          <w:rFonts w:ascii="Arial" w:hAnsi="Arial" w:cs="Arial"/>
          <w:color w:val="000000"/>
          <w:sz w:val="20"/>
        </w:rPr>
        <w:t>Правительством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органом</w:t>
      </w:r>
      <w:r w:rsidR="007C04BB">
        <w:rPr>
          <w:rFonts w:ascii="Arial" w:hAnsi="Arial" w:cs="Arial"/>
          <w:color w:val="000000"/>
          <w:sz w:val="20"/>
        </w:rPr>
        <w:t xml:space="preserve"> </w:t>
      </w:r>
      <w:r w:rsidRPr="00D56BE7">
        <w:rPr>
          <w:rFonts w:ascii="Arial" w:hAnsi="Arial" w:cs="Arial"/>
          <w:color w:val="000000"/>
          <w:sz w:val="20"/>
        </w:rPr>
        <w:t>исполнительной</w:t>
      </w:r>
      <w:r w:rsidR="007C04BB">
        <w:rPr>
          <w:rFonts w:ascii="Arial" w:hAnsi="Arial" w:cs="Arial"/>
          <w:color w:val="000000"/>
          <w:sz w:val="20"/>
        </w:rPr>
        <w:t xml:space="preserve"> </w:t>
      </w:r>
      <w:r w:rsidRPr="00D56BE7">
        <w:rPr>
          <w:rFonts w:ascii="Arial" w:hAnsi="Arial" w:cs="Arial"/>
          <w:color w:val="000000"/>
          <w:sz w:val="20"/>
        </w:rPr>
        <w:t>власти.</w:t>
      </w:r>
    </w:p>
    <w:p w:rsidR="00992656" w:rsidRPr="00D56BE7" w:rsidRDefault="00992656" w:rsidP="00D56BE7">
      <w:pPr>
        <w:spacing w:after="0" w:line="240" w:lineRule="auto"/>
        <w:ind w:firstLine="709"/>
        <w:jc w:val="both"/>
        <w:rPr>
          <w:rFonts w:ascii="Arial" w:hAnsi="Arial" w:cs="Arial"/>
          <w:color w:val="000000"/>
          <w:sz w:val="20"/>
        </w:rPr>
      </w:pPr>
      <w:bookmarkStart w:id="169" w:name="sub_117"/>
      <w:bookmarkEnd w:id="168"/>
      <w:r w:rsidRPr="00D56BE7">
        <w:rPr>
          <w:rFonts w:ascii="Arial" w:hAnsi="Arial" w:cs="Arial"/>
          <w:color w:val="000000"/>
          <w:sz w:val="20"/>
        </w:rPr>
        <w:t>11.7.</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приема</w:t>
      </w:r>
      <w:r w:rsidR="007C04BB">
        <w:rPr>
          <w:rFonts w:ascii="Arial" w:hAnsi="Arial" w:cs="Arial"/>
          <w:color w:val="000000"/>
          <w:sz w:val="20"/>
        </w:rPr>
        <w:t xml:space="preserve"> </w:t>
      </w:r>
      <w:r w:rsidRPr="00D56BE7">
        <w:rPr>
          <w:rFonts w:ascii="Arial" w:hAnsi="Arial" w:cs="Arial"/>
          <w:color w:val="000000"/>
          <w:sz w:val="20"/>
        </w:rPr>
        <w:t>заявок</w:t>
      </w:r>
      <w:r w:rsidR="007C04BB">
        <w:rPr>
          <w:rFonts w:ascii="Arial" w:hAnsi="Arial" w:cs="Arial"/>
          <w:color w:val="000000"/>
          <w:sz w:val="20"/>
        </w:rPr>
        <w:t xml:space="preserve"> </w:t>
      </w:r>
      <w:r w:rsidRPr="00D56BE7">
        <w:rPr>
          <w:rFonts w:ascii="Arial" w:hAnsi="Arial" w:cs="Arial"/>
          <w:color w:val="000000"/>
          <w:sz w:val="20"/>
        </w:rPr>
        <w:t>лицо,</w:t>
      </w:r>
      <w:r w:rsidR="007C04BB">
        <w:rPr>
          <w:rFonts w:ascii="Arial" w:hAnsi="Arial" w:cs="Arial"/>
          <w:color w:val="000000"/>
          <w:sz w:val="20"/>
        </w:rPr>
        <w:t xml:space="preserve"> </w:t>
      </w:r>
      <w:r w:rsidRPr="00D56BE7">
        <w:rPr>
          <w:rFonts w:ascii="Arial" w:hAnsi="Arial" w:cs="Arial"/>
          <w:color w:val="000000"/>
          <w:sz w:val="20"/>
        </w:rPr>
        <w:t>желающее</w:t>
      </w:r>
      <w:r w:rsidR="007C04BB">
        <w:rPr>
          <w:rFonts w:ascii="Arial" w:hAnsi="Arial" w:cs="Arial"/>
          <w:color w:val="000000"/>
          <w:sz w:val="20"/>
        </w:rPr>
        <w:t xml:space="preserve"> </w:t>
      </w:r>
      <w:r w:rsidRPr="00D56BE7">
        <w:rPr>
          <w:rFonts w:ascii="Arial" w:hAnsi="Arial" w:cs="Arial"/>
          <w:color w:val="000000"/>
          <w:sz w:val="20"/>
        </w:rPr>
        <w:t>приобрести</w:t>
      </w:r>
      <w:r w:rsidR="007C04BB">
        <w:rPr>
          <w:rFonts w:ascii="Arial" w:hAnsi="Arial" w:cs="Arial"/>
          <w:color w:val="000000"/>
          <w:sz w:val="20"/>
        </w:rPr>
        <w:t xml:space="preserve"> </w:t>
      </w:r>
      <w:r w:rsidRPr="00D56BE7">
        <w:rPr>
          <w:rFonts w:ascii="Arial" w:hAnsi="Arial" w:cs="Arial"/>
          <w:color w:val="000000"/>
          <w:sz w:val="20"/>
        </w:rPr>
        <w:t>муниципальное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претендент),</w:t>
      </w:r>
      <w:r w:rsidR="007C04BB">
        <w:rPr>
          <w:rFonts w:ascii="Arial" w:hAnsi="Arial" w:cs="Arial"/>
          <w:color w:val="000000"/>
          <w:sz w:val="20"/>
        </w:rPr>
        <w:t xml:space="preserve"> </w:t>
      </w:r>
      <w:r w:rsidRPr="00D56BE7">
        <w:rPr>
          <w:rFonts w:ascii="Arial" w:hAnsi="Arial" w:cs="Arial"/>
          <w:color w:val="000000"/>
          <w:sz w:val="20"/>
        </w:rPr>
        <w:t>имеет</w:t>
      </w:r>
      <w:r w:rsidR="007C04BB">
        <w:rPr>
          <w:rFonts w:ascii="Arial" w:hAnsi="Arial" w:cs="Arial"/>
          <w:color w:val="000000"/>
          <w:sz w:val="20"/>
        </w:rPr>
        <w:t xml:space="preserve"> </w:t>
      </w:r>
      <w:r w:rsidRPr="00D56BE7">
        <w:rPr>
          <w:rFonts w:ascii="Arial" w:hAnsi="Arial" w:cs="Arial"/>
          <w:color w:val="000000"/>
          <w:sz w:val="20"/>
        </w:rPr>
        <w:t>право</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ознакомление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информацией</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подлежащем</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муниципальном</w:t>
      </w:r>
      <w:r w:rsidR="007C04BB">
        <w:rPr>
          <w:rFonts w:ascii="Arial" w:hAnsi="Arial" w:cs="Arial"/>
          <w:color w:val="000000"/>
          <w:sz w:val="20"/>
        </w:rPr>
        <w:t xml:space="preserve"> </w:t>
      </w:r>
      <w:r w:rsidRPr="00D56BE7">
        <w:rPr>
          <w:rFonts w:ascii="Arial" w:hAnsi="Arial" w:cs="Arial"/>
          <w:color w:val="000000"/>
          <w:sz w:val="20"/>
        </w:rPr>
        <w:t>имуществе.</w:t>
      </w:r>
    </w:p>
    <w:bookmarkEnd w:id="169"/>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местах</w:t>
      </w:r>
      <w:r w:rsidR="007C04BB">
        <w:rPr>
          <w:rFonts w:ascii="Arial" w:hAnsi="Arial" w:cs="Arial"/>
          <w:color w:val="000000"/>
          <w:sz w:val="20"/>
        </w:rPr>
        <w:t xml:space="preserve"> </w:t>
      </w:r>
      <w:r w:rsidRPr="00D56BE7">
        <w:rPr>
          <w:rFonts w:ascii="Arial" w:hAnsi="Arial" w:cs="Arial"/>
          <w:color w:val="000000"/>
          <w:sz w:val="20"/>
        </w:rPr>
        <w:t>подачи</w:t>
      </w:r>
      <w:r w:rsidR="007C04BB">
        <w:rPr>
          <w:rFonts w:ascii="Arial" w:hAnsi="Arial" w:cs="Arial"/>
          <w:color w:val="000000"/>
          <w:sz w:val="20"/>
        </w:rPr>
        <w:t xml:space="preserve"> </w:t>
      </w:r>
      <w:r w:rsidRPr="00D56BE7">
        <w:rPr>
          <w:rFonts w:ascii="Arial" w:hAnsi="Arial" w:cs="Arial"/>
          <w:color w:val="000000"/>
          <w:sz w:val="20"/>
        </w:rPr>
        <w:t>заявок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63" w:history="1">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должны</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размещены</w:t>
      </w:r>
      <w:r w:rsidR="007C04BB">
        <w:rPr>
          <w:rFonts w:ascii="Arial" w:hAnsi="Arial" w:cs="Arial"/>
          <w:color w:val="000000"/>
          <w:sz w:val="20"/>
        </w:rPr>
        <w:t xml:space="preserve"> </w:t>
      </w:r>
      <w:r w:rsidRPr="00D56BE7">
        <w:rPr>
          <w:rFonts w:ascii="Arial" w:hAnsi="Arial" w:cs="Arial"/>
          <w:color w:val="000000"/>
          <w:sz w:val="20"/>
        </w:rPr>
        <w:t>общедоступная</w:t>
      </w:r>
      <w:r w:rsidR="007C04BB">
        <w:rPr>
          <w:rFonts w:ascii="Arial" w:hAnsi="Arial" w:cs="Arial"/>
          <w:color w:val="000000"/>
          <w:sz w:val="20"/>
        </w:rPr>
        <w:t xml:space="preserve"> </w:t>
      </w:r>
      <w:r w:rsidRPr="00D56BE7">
        <w:rPr>
          <w:rFonts w:ascii="Arial" w:hAnsi="Arial" w:cs="Arial"/>
          <w:color w:val="000000"/>
          <w:sz w:val="20"/>
        </w:rPr>
        <w:t>информация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торгах</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продаже</w:t>
      </w:r>
      <w:r w:rsidR="007C04BB">
        <w:rPr>
          <w:rFonts w:ascii="Arial" w:hAnsi="Arial" w:cs="Arial"/>
          <w:color w:val="000000"/>
          <w:sz w:val="20"/>
        </w:rPr>
        <w:t xml:space="preserve"> </w:t>
      </w:r>
      <w:r w:rsidRPr="00D56BE7">
        <w:rPr>
          <w:rFonts w:ascii="Arial" w:hAnsi="Arial" w:cs="Arial"/>
          <w:color w:val="000000"/>
          <w:sz w:val="20"/>
        </w:rPr>
        <w:t>подлежащего</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образцы</w:t>
      </w:r>
      <w:r w:rsidR="007C04BB">
        <w:rPr>
          <w:rFonts w:ascii="Arial" w:hAnsi="Arial" w:cs="Arial"/>
          <w:color w:val="000000"/>
          <w:sz w:val="20"/>
        </w:rPr>
        <w:t xml:space="preserve"> </w:t>
      </w:r>
      <w:r w:rsidRPr="00D56BE7">
        <w:rPr>
          <w:rFonts w:ascii="Arial" w:hAnsi="Arial" w:cs="Arial"/>
          <w:color w:val="000000"/>
          <w:sz w:val="20"/>
        </w:rPr>
        <w:t>типовых</w:t>
      </w:r>
      <w:r w:rsidR="007C04BB">
        <w:rPr>
          <w:rFonts w:ascii="Arial" w:hAnsi="Arial" w:cs="Arial"/>
          <w:color w:val="000000"/>
          <w:sz w:val="20"/>
        </w:rPr>
        <w:t xml:space="preserve"> </w:t>
      </w:r>
      <w:r w:rsidRPr="00D56BE7">
        <w:rPr>
          <w:rFonts w:ascii="Arial" w:hAnsi="Arial" w:cs="Arial"/>
          <w:color w:val="000000"/>
          <w:sz w:val="20"/>
        </w:rPr>
        <w:t>документов,</w:t>
      </w:r>
      <w:r w:rsidR="007C04BB">
        <w:rPr>
          <w:rFonts w:ascii="Arial" w:hAnsi="Arial" w:cs="Arial"/>
          <w:color w:val="000000"/>
          <w:sz w:val="20"/>
        </w:rPr>
        <w:t xml:space="preserve"> </w:t>
      </w:r>
      <w:r w:rsidRPr="00D56BE7">
        <w:rPr>
          <w:rFonts w:ascii="Arial" w:hAnsi="Arial" w:cs="Arial"/>
          <w:color w:val="000000"/>
          <w:sz w:val="20"/>
        </w:rPr>
        <w:t>представляемых</w:t>
      </w:r>
      <w:r w:rsidR="007C04BB">
        <w:rPr>
          <w:rFonts w:ascii="Arial" w:hAnsi="Arial" w:cs="Arial"/>
          <w:color w:val="000000"/>
          <w:sz w:val="20"/>
        </w:rPr>
        <w:t xml:space="preserve"> </w:t>
      </w:r>
      <w:r w:rsidRPr="00D56BE7">
        <w:rPr>
          <w:rFonts w:ascii="Arial" w:hAnsi="Arial" w:cs="Arial"/>
          <w:color w:val="000000"/>
          <w:sz w:val="20"/>
        </w:rPr>
        <w:t>покупателями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правила</w:t>
      </w:r>
      <w:r w:rsidR="007C04BB">
        <w:rPr>
          <w:rFonts w:ascii="Arial" w:hAnsi="Arial" w:cs="Arial"/>
          <w:color w:val="000000"/>
          <w:sz w:val="20"/>
        </w:rPr>
        <w:t xml:space="preserve"> </w:t>
      </w:r>
      <w:r w:rsidRPr="00D56BE7">
        <w:rPr>
          <w:rFonts w:ascii="Arial" w:hAnsi="Arial" w:cs="Arial"/>
          <w:color w:val="000000"/>
          <w:sz w:val="20"/>
        </w:rPr>
        <w:t>проведения</w:t>
      </w:r>
      <w:r w:rsidR="007C04BB">
        <w:rPr>
          <w:rFonts w:ascii="Arial" w:hAnsi="Arial" w:cs="Arial"/>
          <w:color w:val="000000"/>
          <w:sz w:val="20"/>
        </w:rPr>
        <w:t xml:space="preserve"> </w:t>
      </w:r>
      <w:r w:rsidRPr="00D56BE7">
        <w:rPr>
          <w:rFonts w:ascii="Arial" w:hAnsi="Arial" w:cs="Arial"/>
          <w:color w:val="000000"/>
          <w:sz w:val="20"/>
        </w:rPr>
        <w:t>торгов.</w:t>
      </w:r>
    </w:p>
    <w:p w:rsidR="00992656" w:rsidRPr="00D56BE7" w:rsidRDefault="00992656" w:rsidP="00D56BE7">
      <w:pPr>
        <w:spacing w:after="0" w:line="240" w:lineRule="auto"/>
        <w:ind w:firstLine="709"/>
        <w:jc w:val="both"/>
        <w:rPr>
          <w:rFonts w:ascii="Arial" w:hAnsi="Arial" w:cs="Arial"/>
          <w:color w:val="000000"/>
          <w:sz w:val="20"/>
        </w:rPr>
      </w:pPr>
      <w:bookmarkStart w:id="170" w:name="sub_118"/>
      <w:r w:rsidRPr="00D56BE7">
        <w:rPr>
          <w:rFonts w:ascii="Arial" w:hAnsi="Arial" w:cs="Arial"/>
          <w:color w:val="000000"/>
          <w:sz w:val="20"/>
        </w:rPr>
        <w:t>11.8.</w:t>
      </w:r>
      <w:r w:rsidR="007C04BB">
        <w:rPr>
          <w:rFonts w:ascii="Arial" w:hAnsi="Arial" w:cs="Arial"/>
          <w:color w:val="000000"/>
          <w:sz w:val="20"/>
        </w:rPr>
        <w:t xml:space="preserve"> </w:t>
      </w:r>
      <w:r w:rsidRPr="00D56BE7">
        <w:rPr>
          <w:rFonts w:ascii="Arial" w:hAnsi="Arial" w:cs="Arial"/>
          <w:color w:val="000000"/>
          <w:sz w:val="20"/>
        </w:rPr>
        <w:t>Информация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результатах</w:t>
      </w:r>
      <w:r w:rsidR="007C04BB">
        <w:rPr>
          <w:rFonts w:ascii="Arial" w:hAnsi="Arial" w:cs="Arial"/>
          <w:color w:val="000000"/>
          <w:sz w:val="20"/>
        </w:rPr>
        <w:t xml:space="preserve"> </w:t>
      </w:r>
      <w:r w:rsidRPr="00D56BE7">
        <w:rPr>
          <w:rFonts w:ascii="Arial" w:hAnsi="Arial" w:cs="Arial"/>
          <w:color w:val="000000"/>
          <w:sz w:val="20"/>
        </w:rPr>
        <w:t>сделок</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hyperlink r:id="rId64" w:history="1">
        <w:r w:rsidRPr="00D56BE7">
          <w:rPr>
            <w:rStyle w:val="af1"/>
            <w:rFonts w:ascii="Arial" w:hAnsi="Arial" w:cs="Arial"/>
            <w:b/>
            <w:color w:val="000000"/>
          </w:rPr>
          <w:t>официальном</w:t>
        </w:r>
        <w:r w:rsidR="007C04BB">
          <w:rPr>
            <w:rStyle w:val="af1"/>
            <w:rFonts w:ascii="Arial" w:hAnsi="Arial" w:cs="Arial"/>
            <w:b/>
            <w:color w:val="000000"/>
          </w:rPr>
          <w:t xml:space="preserve"> </w:t>
        </w:r>
        <w:r w:rsidRPr="00D56BE7">
          <w:rPr>
            <w:rStyle w:val="af1"/>
            <w:rFonts w:ascii="Arial" w:hAnsi="Arial" w:cs="Arial"/>
            <w:b/>
            <w:color w:val="000000"/>
          </w:rPr>
          <w:t>сайте</w:t>
        </w:r>
      </w:hyperlink>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десяти</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совершения</w:t>
      </w:r>
      <w:r w:rsidR="007C04BB">
        <w:rPr>
          <w:rFonts w:ascii="Arial" w:hAnsi="Arial" w:cs="Arial"/>
          <w:color w:val="000000"/>
          <w:sz w:val="20"/>
        </w:rPr>
        <w:t xml:space="preserve"> </w:t>
      </w:r>
      <w:r w:rsidRPr="00D56BE7">
        <w:rPr>
          <w:rFonts w:ascii="Arial" w:hAnsi="Arial" w:cs="Arial"/>
          <w:color w:val="000000"/>
          <w:sz w:val="20"/>
        </w:rPr>
        <w:t>указанных</w:t>
      </w:r>
      <w:r w:rsidR="007C04BB">
        <w:rPr>
          <w:rFonts w:ascii="Arial" w:hAnsi="Arial" w:cs="Arial"/>
          <w:color w:val="000000"/>
          <w:sz w:val="20"/>
        </w:rPr>
        <w:t xml:space="preserve"> </w:t>
      </w:r>
      <w:r w:rsidRPr="00D56BE7">
        <w:rPr>
          <w:rFonts w:ascii="Arial" w:hAnsi="Arial" w:cs="Arial"/>
          <w:color w:val="000000"/>
          <w:sz w:val="20"/>
        </w:rPr>
        <w:t>сделок.</w:t>
      </w:r>
    </w:p>
    <w:p w:rsidR="00992656" w:rsidRPr="00D56BE7" w:rsidRDefault="00992656" w:rsidP="00D56BE7">
      <w:pPr>
        <w:spacing w:after="0" w:line="240" w:lineRule="auto"/>
        <w:ind w:firstLine="709"/>
        <w:jc w:val="both"/>
        <w:rPr>
          <w:rFonts w:ascii="Arial" w:hAnsi="Arial" w:cs="Arial"/>
          <w:color w:val="000000"/>
          <w:sz w:val="20"/>
        </w:rPr>
      </w:pPr>
      <w:bookmarkStart w:id="171" w:name="sub_119"/>
      <w:bookmarkEnd w:id="170"/>
      <w:r w:rsidRPr="00D56BE7">
        <w:rPr>
          <w:rFonts w:ascii="Arial" w:hAnsi="Arial" w:cs="Arial"/>
          <w:color w:val="000000"/>
          <w:sz w:val="20"/>
        </w:rPr>
        <w:t>11.9.</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информации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результатах</w:t>
      </w:r>
      <w:r w:rsidR="007C04BB">
        <w:rPr>
          <w:rFonts w:ascii="Arial" w:hAnsi="Arial" w:cs="Arial"/>
          <w:color w:val="000000"/>
          <w:sz w:val="20"/>
        </w:rPr>
        <w:t xml:space="preserve"> </w:t>
      </w:r>
      <w:r w:rsidRPr="00D56BE7">
        <w:rPr>
          <w:rFonts w:ascii="Arial" w:hAnsi="Arial" w:cs="Arial"/>
          <w:color w:val="000000"/>
          <w:sz w:val="20"/>
        </w:rPr>
        <w:t>сделок</w:t>
      </w:r>
      <w:r w:rsidR="007C04BB">
        <w:rPr>
          <w:rFonts w:ascii="Arial" w:hAnsi="Arial" w:cs="Arial"/>
          <w:color w:val="000000"/>
          <w:sz w:val="20"/>
        </w:rPr>
        <w:t xml:space="preserve"> </w:t>
      </w:r>
      <w:r w:rsidRPr="00D56BE7">
        <w:rPr>
          <w:rFonts w:ascii="Arial" w:hAnsi="Arial" w:cs="Arial"/>
          <w:color w:val="000000"/>
          <w:sz w:val="20"/>
        </w:rPr>
        <w:t>приватизации</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подлежащей</w:t>
      </w:r>
      <w:r w:rsidR="007C04BB">
        <w:rPr>
          <w:rFonts w:ascii="Arial" w:hAnsi="Arial" w:cs="Arial"/>
          <w:color w:val="000000"/>
          <w:sz w:val="20"/>
        </w:rPr>
        <w:t xml:space="preserve"> </w:t>
      </w:r>
      <w:proofErr w:type="gramStart"/>
      <w:r w:rsidRPr="00D56BE7">
        <w:rPr>
          <w:rFonts w:ascii="Arial" w:hAnsi="Arial" w:cs="Arial"/>
          <w:color w:val="000000"/>
          <w:sz w:val="20"/>
        </w:rPr>
        <w:t>размещению</w:t>
      </w:r>
      <w:proofErr w:type="gramEnd"/>
      <w:r w:rsidR="007C04BB">
        <w:rPr>
          <w:rFonts w:ascii="Arial" w:hAnsi="Arial" w:cs="Arial"/>
          <w:color w:val="000000"/>
          <w:sz w:val="20"/>
        </w:rPr>
        <w:t xml:space="preserve"> </w:t>
      </w:r>
      <w:r w:rsidRPr="00D56BE7">
        <w:rPr>
          <w:rFonts w:ascii="Arial" w:hAnsi="Arial" w:cs="Arial"/>
          <w:color w:val="000000"/>
          <w:sz w:val="20"/>
        </w:rPr>
        <w:t>относятся:</w:t>
      </w:r>
    </w:p>
    <w:p w:rsidR="00992656" w:rsidRPr="00D56BE7" w:rsidRDefault="00992656" w:rsidP="00D56BE7">
      <w:pPr>
        <w:spacing w:after="0" w:line="240" w:lineRule="auto"/>
        <w:ind w:firstLine="709"/>
        <w:jc w:val="both"/>
        <w:rPr>
          <w:rFonts w:ascii="Arial" w:hAnsi="Arial" w:cs="Arial"/>
          <w:color w:val="000000"/>
          <w:sz w:val="20"/>
        </w:rPr>
      </w:pPr>
      <w:bookmarkStart w:id="172" w:name="sub_1191"/>
      <w:bookmarkEnd w:id="171"/>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продавца</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73" w:name="sub_1192"/>
      <w:bookmarkEnd w:id="172"/>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иные</w:t>
      </w:r>
      <w:r w:rsidR="007C04BB">
        <w:rPr>
          <w:rFonts w:ascii="Arial" w:hAnsi="Arial" w:cs="Arial"/>
          <w:color w:val="000000"/>
          <w:sz w:val="20"/>
        </w:rPr>
        <w:t xml:space="preserve"> </w:t>
      </w:r>
      <w:r w:rsidRPr="00D56BE7">
        <w:rPr>
          <w:rFonts w:ascii="Arial" w:hAnsi="Arial" w:cs="Arial"/>
          <w:color w:val="000000"/>
          <w:sz w:val="20"/>
        </w:rPr>
        <w:t>позволяющие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индивидуализировать</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(характеристика</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spacing w:after="0" w:line="240" w:lineRule="auto"/>
        <w:ind w:firstLine="709"/>
        <w:jc w:val="both"/>
        <w:rPr>
          <w:rFonts w:ascii="Arial" w:hAnsi="Arial" w:cs="Arial"/>
          <w:color w:val="000000"/>
          <w:sz w:val="20"/>
        </w:rPr>
      </w:pPr>
      <w:bookmarkStart w:id="174" w:name="sub_1193"/>
      <w:bookmarkEnd w:id="173"/>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дата,</w:t>
      </w:r>
      <w:r w:rsidR="007C04BB">
        <w:rPr>
          <w:rFonts w:ascii="Arial" w:hAnsi="Arial" w:cs="Arial"/>
          <w:color w:val="000000"/>
          <w:sz w:val="20"/>
        </w:rPr>
        <w:t xml:space="preserve"> </w:t>
      </w:r>
      <w:r w:rsidRPr="00D56BE7">
        <w:rPr>
          <w:rFonts w:ascii="Arial" w:hAnsi="Arial" w:cs="Arial"/>
          <w:color w:val="000000"/>
          <w:sz w:val="20"/>
        </w:rPr>
        <w:t>время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место</w:t>
      </w:r>
      <w:r w:rsidR="007C04BB">
        <w:rPr>
          <w:rFonts w:ascii="Arial" w:hAnsi="Arial" w:cs="Arial"/>
          <w:color w:val="000000"/>
          <w:sz w:val="20"/>
        </w:rPr>
        <w:t xml:space="preserve"> </w:t>
      </w:r>
      <w:r w:rsidRPr="00D56BE7">
        <w:rPr>
          <w:rFonts w:ascii="Arial" w:hAnsi="Arial" w:cs="Arial"/>
          <w:color w:val="000000"/>
          <w:sz w:val="20"/>
        </w:rPr>
        <w:t>проведения</w:t>
      </w:r>
      <w:r w:rsidR="007C04BB">
        <w:rPr>
          <w:rFonts w:ascii="Arial" w:hAnsi="Arial" w:cs="Arial"/>
          <w:color w:val="000000"/>
          <w:sz w:val="20"/>
        </w:rPr>
        <w:t xml:space="preserve"> </w:t>
      </w:r>
      <w:r w:rsidRPr="00D56BE7">
        <w:rPr>
          <w:rFonts w:ascii="Arial" w:hAnsi="Arial" w:cs="Arial"/>
          <w:color w:val="000000"/>
          <w:sz w:val="20"/>
        </w:rPr>
        <w:t>торгов;</w:t>
      </w:r>
    </w:p>
    <w:p w:rsidR="00992656" w:rsidRPr="00D56BE7" w:rsidRDefault="00992656" w:rsidP="00D56BE7">
      <w:pPr>
        <w:spacing w:after="0" w:line="240" w:lineRule="auto"/>
        <w:ind w:firstLine="709"/>
        <w:jc w:val="both"/>
        <w:rPr>
          <w:rFonts w:ascii="Arial" w:hAnsi="Arial" w:cs="Arial"/>
          <w:color w:val="000000"/>
          <w:sz w:val="20"/>
        </w:rPr>
      </w:pPr>
      <w:bookmarkStart w:id="175" w:name="sub_1194"/>
      <w:bookmarkEnd w:id="174"/>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цена</w:t>
      </w:r>
      <w:r w:rsidR="007C04BB">
        <w:rPr>
          <w:rFonts w:ascii="Arial" w:hAnsi="Arial" w:cs="Arial"/>
          <w:color w:val="000000"/>
          <w:sz w:val="20"/>
        </w:rPr>
        <w:t xml:space="preserve"> </w:t>
      </w:r>
      <w:r w:rsidRPr="00D56BE7">
        <w:rPr>
          <w:rFonts w:ascii="Arial" w:hAnsi="Arial" w:cs="Arial"/>
          <w:color w:val="000000"/>
          <w:sz w:val="20"/>
        </w:rPr>
        <w:t>сделки</w:t>
      </w:r>
      <w:r w:rsidR="007C04BB">
        <w:rPr>
          <w:rFonts w:ascii="Arial" w:hAnsi="Arial" w:cs="Arial"/>
          <w:color w:val="000000"/>
          <w:sz w:val="20"/>
        </w:rPr>
        <w:t xml:space="preserve"> </w:t>
      </w:r>
      <w:r w:rsidRPr="00D56BE7">
        <w:rPr>
          <w:rFonts w:ascii="Arial" w:hAnsi="Arial" w:cs="Arial"/>
          <w:color w:val="000000"/>
          <w:sz w:val="20"/>
        </w:rPr>
        <w:t>приватизации;</w:t>
      </w:r>
    </w:p>
    <w:p w:rsidR="00992656" w:rsidRPr="00D56BE7" w:rsidRDefault="00992656" w:rsidP="00D56BE7">
      <w:pPr>
        <w:spacing w:after="0" w:line="240" w:lineRule="auto"/>
        <w:ind w:firstLine="709"/>
        <w:jc w:val="both"/>
        <w:rPr>
          <w:rFonts w:ascii="Arial" w:hAnsi="Arial" w:cs="Arial"/>
          <w:color w:val="000000"/>
          <w:sz w:val="20"/>
        </w:rPr>
      </w:pPr>
      <w:bookmarkStart w:id="176" w:name="sub_1195"/>
      <w:bookmarkEnd w:id="175"/>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имя</w:t>
      </w:r>
      <w:r w:rsidR="007C04BB">
        <w:rPr>
          <w:rFonts w:ascii="Arial" w:hAnsi="Arial" w:cs="Arial"/>
          <w:color w:val="000000"/>
          <w:sz w:val="20"/>
        </w:rPr>
        <w:t xml:space="preserve"> </w:t>
      </w:r>
      <w:r w:rsidRPr="00D56BE7">
        <w:rPr>
          <w:rFonts w:ascii="Arial" w:hAnsi="Arial" w:cs="Arial"/>
          <w:color w:val="000000"/>
          <w:sz w:val="20"/>
        </w:rPr>
        <w:t>физического</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юридического</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участника</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который</w:t>
      </w:r>
      <w:r w:rsidR="007C04BB">
        <w:rPr>
          <w:rFonts w:ascii="Arial" w:hAnsi="Arial" w:cs="Arial"/>
          <w:color w:val="000000"/>
          <w:sz w:val="20"/>
        </w:rPr>
        <w:t xml:space="preserve"> </w:t>
      </w:r>
      <w:r w:rsidRPr="00D56BE7">
        <w:rPr>
          <w:rFonts w:ascii="Arial" w:hAnsi="Arial" w:cs="Arial"/>
          <w:color w:val="000000"/>
          <w:sz w:val="20"/>
        </w:rPr>
        <w:t>предложил</w:t>
      </w:r>
      <w:r w:rsidR="007C04BB">
        <w:rPr>
          <w:rFonts w:ascii="Arial" w:hAnsi="Arial" w:cs="Arial"/>
          <w:color w:val="000000"/>
          <w:sz w:val="20"/>
        </w:rPr>
        <w:t xml:space="preserve"> </w:t>
      </w:r>
      <w:r w:rsidRPr="00D56BE7">
        <w:rPr>
          <w:rFonts w:ascii="Arial" w:hAnsi="Arial" w:cs="Arial"/>
          <w:color w:val="000000"/>
          <w:sz w:val="20"/>
        </w:rPr>
        <w:t>наиболее</w:t>
      </w:r>
      <w:r w:rsidR="007C04BB">
        <w:rPr>
          <w:rFonts w:ascii="Arial" w:hAnsi="Arial" w:cs="Arial"/>
          <w:color w:val="000000"/>
          <w:sz w:val="20"/>
        </w:rPr>
        <w:t xml:space="preserve"> </w:t>
      </w:r>
      <w:r w:rsidRPr="00D56BE7">
        <w:rPr>
          <w:rFonts w:ascii="Arial" w:hAnsi="Arial" w:cs="Arial"/>
          <w:color w:val="000000"/>
          <w:sz w:val="20"/>
        </w:rPr>
        <w:t>высокую</w:t>
      </w:r>
      <w:r w:rsidR="007C04BB">
        <w:rPr>
          <w:rFonts w:ascii="Arial" w:hAnsi="Arial" w:cs="Arial"/>
          <w:color w:val="000000"/>
          <w:sz w:val="20"/>
        </w:rPr>
        <w:t xml:space="preserve"> </w:t>
      </w:r>
      <w:r w:rsidRPr="00D56BE7">
        <w:rPr>
          <w:rFonts w:ascii="Arial" w:hAnsi="Arial" w:cs="Arial"/>
          <w:color w:val="000000"/>
          <w:sz w:val="20"/>
        </w:rPr>
        <w:t>цену</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такое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сравнению</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предложениями</w:t>
      </w:r>
      <w:r w:rsidR="007C04BB">
        <w:rPr>
          <w:rFonts w:ascii="Arial" w:hAnsi="Arial" w:cs="Arial"/>
          <w:color w:val="000000"/>
          <w:sz w:val="20"/>
        </w:rPr>
        <w:t xml:space="preserve"> </w:t>
      </w:r>
      <w:r w:rsidRPr="00D56BE7">
        <w:rPr>
          <w:rFonts w:ascii="Arial" w:hAnsi="Arial" w:cs="Arial"/>
          <w:color w:val="000000"/>
          <w:sz w:val="20"/>
        </w:rPr>
        <w:t>других</w:t>
      </w:r>
      <w:r w:rsidR="007C04BB">
        <w:rPr>
          <w:rFonts w:ascii="Arial" w:hAnsi="Arial" w:cs="Arial"/>
          <w:color w:val="000000"/>
          <w:sz w:val="20"/>
        </w:rPr>
        <w:t xml:space="preserve"> </w:t>
      </w:r>
      <w:r w:rsidRPr="00D56BE7">
        <w:rPr>
          <w:rFonts w:ascii="Arial" w:hAnsi="Arial" w:cs="Arial"/>
          <w:color w:val="000000"/>
          <w:sz w:val="20"/>
        </w:rPr>
        <w:t>участников</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участника</w:t>
      </w:r>
      <w:r w:rsidR="007C04BB">
        <w:rPr>
          <w:rFonts w:ascii="Arial" w:hAnsi="Arial" w:cs="Arial"/>
          <w:color w:val="000000"/>
          <w:sz w:val="20"/>
        </w:rPr>
        <w:t xml:space="preserve"> </w:t>
      </w:r>
      <w:r w:rsidRPr="00D56BE7">
        <w:rPr>
          <w:rFonts w:ascii="Arial" w:hAnsi="Arial" w:cs="Arial"/>
          <w:color w:val="000000"/>
          <w:sz w:val="20"/>
        </w:rPr>
        <w:t>продажи,</w:t>
      </w:r>
      <w:r w:rsidR="007C04BB">
        <w:rPr>
          <w:rFonts w:ascii="Arial" w:hAnsi="Arial" w:cs="Arial"/>
          <w:color w:val="000000"/>
          <w:sz w:val="20"/>
        </w:rPr>
        <w:t xml:space="preserve"> </w:t>
      </w:r>
      <w:r w:rsidRPr="00D56BE7">
        <w:rPr>
          <w:rFonts w:ascii="Arial" w:hAnsi="Arial" w:cs="Arial"/>
          <w:color w:val="000000"/>
          <w:sz w:val="20"/>
        </w:rPr>
        <w:t>который</w:t>
      </w:r>
      <w:r w:rsidR="007C04BB">
        <w:rPr>
          <w:rFonts w:ascii="Arial" w:hAnsi="Arial" w:cs="Arial"/>
          <w:color w:val="000000"/>
          <w:sz w:val="20"/>
        </w:rPr>
        <w:t xml:space="preserve"> </w:t>
      </w:r>
      <w:r w:rsidRPr="00D56BE7">
        <w:rPr>
          <w:rFonts w:ascii="Arial" w:hAnsi="Arial" w:cs="Arial"/>
          <w:color w:val="000000"/>
          <w:sz w:val="20"/>
        </w:rPr>
        <w:t>сделал</w:t>
      </w:r>
      <w:r w:rsidR="007C04BB">
        <w:rPr>
          <w:rFonts w:ascii="Arial" w:hAnsi="Arial" w:cs="Arial"/>
          <w:color w:val="000000"/>
          <w:sz w:val="20"/>
        </w:rPr>
        <w:t xml:space="preserve"> </w:t>
      </w:r>
      <w:r w:rsidRPr="00D56BE7">
        <w:rPr>
          <w:rFonts w:ascii="Arial" w:hAnsi="Arial" w:cs="Arial"/>
          <w:color w:val="000000"/>
          <w:sz w:val="20"/>
        </w:rPr>
        <w:t>предпоследнее</w:t>
      </w:r>
      <w:r w:rsidR="007C04BB">
        <w:rPr>
          <w:rFonts w:ascii="Arial" w:hAnsi="Arial" w:cs="Arial"/>
          <w:color w:val="000000"/>
          <w:sz w:val="20"/>
        </w:rPr>
        <w:t xml:space="preserve"> </w:t>
      </w:r>
      <w:r w:rsidRPr="00D56BE7">
        <w:rPr>
          <w:rFonts w:ascii="Arial" w:hAnsi="Arial" w:cs="Arial"/>
          <w:color w:val="000000"/>
          <w:sz w:val="20"/>
        </w:rPr>
        <w:t>предложение</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цене</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ходе</w:t>
      </w:r>
      <w:r w:rsidR="007C04BB">
        <w:rPr>
          <w:rFonts w:ascii="Arial" w:hAnsi="Arial" w:cs="Arial"/>
          <w:color w:val="000000"/>
          <w:sz w:val="20"/>
        </w:rPr>
        <w:t xml:space="preserve"> </w:t>
      </w:r>
      <w:r w:rsidRPr="00D56BE7">
        <w:rPr>
          <w:rFonts w:ascii="Arial" w:hAnsi="Arial" w:cs="Arial"/>
          <w:color w:val="000000"/>
          <w:sz w:val="20"/>
        </w:rPr>
        <w:t>продажи;</w:t>
      </w:r>
    </w:p>
    <w:bookmarkEnd w:id="176"/>
    <w:p w:rsidR="00992656" w:rsidRDefault="007C04BB" w:rsidP="00D56BE7">
      <w:pPr>
        <w:pStyle w:val="affa"/>
        <w:spacing w:before="0"/>
        <w:ind w:left="0" w:firstLine="709"/>
        <w:rPr>
          <w:rFonts w:ascii="Arial" w:hAnsi="Arial" w:cs="Arial"/>
          <w:i w:val="0"/>
          <w:color w:val="000000"/>
          <w:sz w:val="20"/>
        </w:rPr>
      </w:pPr>
      <w:r>
        <w:rPr>
          <w:rFonts w:ascii="Arial" w:hAnsi="Arial" w:cs="Arial"/>
          <w:color w:val="000000"/>
          <w:sz w:val="20"/>
        </w:rPr>
        <w:t xml:space="preserve"> </w:t>
      </w:r>
      <w:r w:rsidR="00992656" w:rsidRPr="00D56BE7">
        <w:rPr>
          <w:rFonts w:ascii="Arial" w:hAnsi="Arial" w:cs="Arial"/>
          <w:i w:val="0"/>
          <w:color w:val="000000"/>
          <w:sz w:val="20"/>
        </w:rPr>
        <w:t>6)</w:t>
      </w:r>
      <w:r>
        <w:rPr>
          <w:rFonts w:ascii="Arial" w:hAnsi="Arial" w:cs="Arial"/>
          <w:i w:val="0"/>
          <w:color w:val="000000"/>
          <w:sz w:val="20"/>
        </w:rPr>
        <w:t xml:space="preserve"> </w:t>
      </w:r>
      <w:r w:rsidR="00992656" w:rsidRPr="00D56BE7">
        <w:rPr>
          <w:rFonts w:ascii="Arial" w:hAnsi="Arial" w:cs="Arial"/>
          <w:i w:val="0"/>
          <w:color w:val="000000"/>
          <w:sz w:val="20"/>
        </w:rPr>
        <w:t>имя</w:t>
      </w:r>
      <w:r>
        <w:rPr>
          <w:rFonts w:ascii="Arial" w:hAnsi="Arial" w:cs="Arial"/>
          <w:i w:val="0"/>
          <w:color w:val="000000"/>
          <w:sz w:val="20"/>
        </w:rPr>
        <w:t xml:space="preserve"> </w:t>
      </w:r>
      <w:r w:rsidR="00992656" w:rsidRPr="00D56BE7">
        <w:rPr>
          <w:rFonts w:ascii="Arial" w:hAnsi="Arial" w:cs="Arial"/>
          <w:i w:val="0"/>
          <w:color w:val="000000"/>
          <w:sz w:val="20"/>
        </w:rPr>
        <w:t>физического</w:t>
      </w:r>
      <w:r>
        <w:rPr>
          <w:rFonts w:ascii="Arial" w:hAnsi="Arial" w:cs="Arial"/>
          <w:i w:val="0"/>
          <w:color w:val="000000"/>
          <w:sz w:val="20"/>
        </w:rPr>
        <w:t xml:space="preserve"> </w:t>
      </w:r>
      <w:r w:rsidR="00992656" w:rsidRPr="00D56BE7">
        <w:rPr>
          <w:rFonts w:ascii="Arial" w:hAnsi="Arial" w:cs="Arial"/>
          <w:i w:val="0"/>
          <w:color w:val="000000"/>
          <w:sz w:val="20"/>
        </w:rPr>
        <w:t>лица</w:t>
      </w:r>
      <w:r>
        <w:rPr>
          <w:rFonts w:ascii="Arial" w:hAnsi="Arial" w:cs="Arial"/>
          <w:i w:val="0"/>
          <w:color w:val="000000"/>
          <w:sz w:val="20"/>
        </w:rPr>
        <w:t xml:space="preserve"> </w:t>
      </w:r>
      <w:r w:rsidR="00992656" w:rsidRPr="00D56BE7">
        <w:rPr>
          <w:rFonts w:ascii="Arial" w:hAnsi="Arial" w:cs="Arial"/>
          <w:i w:val="0"/>
          <w:color w:val="000000"/>
          <w:sz w:val="20"/>
        </w:rPr>
        <w:t>или</w:t>
      </w:r>
      <w:r>
        <w:rPr>
          <w:rFonts w:ascii="Arial" w:hAnsi="Arial" w:cs="Arial"/>
          <w:i w:val="0"/>
          <w:color w:val="000000"/>
          <w:sz w:val="20"/>
        </w:rPr>
        <w:t xml:space="preserve"> </w:t>
      </w:r>
      <w:r w:rsidR="00992656" w:rsidRPr="00D56BE7">
        <w:rPr>
          <w:rFonts w:ascii="Arial" w:hAnsi="Arial" w:cs="Arial"/>
          <w:i w:val="0"/>
          <w:color w:val="000000"/>
          <w:sz w:val="20"/>
        </w:rPr>
        <w:t>наименование</w:t>
      </w:r>
      <w:r>
        <w:rPr>
          <w:rFonts w:ascii="Arial" w:hAnsi="Arial" w:cs="Arial"/>
          <w:i w:val="0"/>
          <w:color w:val="000000"/>
          <w:sz w:val="20"/>
        </w:rPr>
        <w:t xml:space="preserve"> </w:t>
      </w:r>
      <w:r w:rsidR="00992656" w:rsidRPr="00D56BE7">
        <w:rPr>
          <w:rFonts w:ascii="Arial" w:hAnsi="Arial" w:cs="Arial"/>
          <w:i w:val="0"/>
          <w:color w:val="000000"/>
          <w:sz w:val="20"/>
        </w:rPr>
        <w:t>юридического</w:t>
      </w:r>
      <w:r>
        <w:rPr>
          <w:rFonts w:ascii="Arial" w:hAnsi="Arial" w:cs="Arial"/>
          <w:i w:val="0"/>
          <w:color w:val="000000"/>
          <w:sz w:val="20"/>
        </w:rPr>
        <w:t xml:space="preserve"> </w:t>
      </w:r>
      <w:r w:rsidR="00992656" w:rsidRPr="00D56BE7">
        <w:rPr>
          <w:rFonts w:ascii="Arial" w:hAnsi="Arial" w:cs="Arial"/>
          <w:i w:val="0"/>
          <w:color w:val="000000"/>
          <w:sz w:val="20"/>
        </w:rPr>
        <w:t>лица</w:t>
      </w:r>
      <w:r>
        <w:rPr>
          <w:rFonts w:ascii="Arial" w:hAnsi="Arial" w:cs="Arial"/>
          <w:i w:val="0"/>
          <w:color w:val="000000"/>
          <w:sz w:val="20"/>
        </w:rPr>
        <w:t xml:space="preserve"> </w:t>
      </w:r>
      <w:r w:rsidR="00992656" w:rsidRPr="00D56BE7">
        <w:rPr>
          <w:rFonts w:ascii="Arial" w:hAnsi="Arial" w:cs="Arial"/>
          <w:i w:val="0"/>
          <w:color w:val="000000"/>
          <w:sz w:val="20"/>
        </w:rPr>
        <w:t>-</w:t>
      </w:r>
      <w:r>
        <w:rPr>
          <w:rFonts w:ascii="Arial" w:hAnsi="Arial" w:cs="Arial"/>
          <w:i w:val="0"/>
          <w:color w:val="000000"/>
          <w:sz w:val="20"/>
        </w:rPr>
        <w:t xml:space="preserve"> </w:t>
      </w:r>
      <w:r w:rsidR="00992656" w:rsidRPr="00D56BE7">
        <w:rPr>
          <w:rFonts w:ascii="Arial" w:hAnsi="Arial" w:cs="Arial"/>
          <w:i w:val="0"/>
          <w:color w:val="000000"/>
          <w:sz w:val="20"/>
        </w:rPr>
        <w:t>победителя</w:t>
      </w:r>
      <w:r>
        <w:rPr>
          <w:rFonts w:ascii="Arial" w:hAnsi="Arial" w:cs="Arial"/>
          <w:i w:val="0"/>
          <w:color w:val="000000"/>
          <w:sz w:val="20"/>
        </w:rPr>
        <w:t xml:space="preserve"> </w:t>
      </w:r>
      <w:r w:rsidR="00992656" w:rsidRPr="00D56BE7">
        <w:rPr>
          <w:rFonts w:ascii="Arial" w:hAnsi="Arial" w:cs="Arial"/>
          <w:i w:val="0"/>
          <w:color w:val="000000"/>
          <w:sz w:val="20"/>
        </w:rPr>
        <w:t>торгов,</w:t>
      </w:r>
      <w:r>
        <w:rPr>
          <w:rFonts w:ascii="Arial" w:hAnsi="Arial" w:cs="Arial"/>
          <w:i w:val="0"/>
          <w:color w:val="000000"/>
          <w:sz w:val="20"/>
        </w:rPr>
        <w:t xml:space="preserve"> </w:t>
      </w:r>
      <w:r w:rsidR="00992656" w:rsidRPr="00D56BE7">
        <w:rPr>
          <w:rFonts w:ascii="Arial" w:hAnsi="Arial" w:cs="Arial"/>
          <w:i w:val="0"/>
          <w:color w:val="000000"/>
          <w:sz w:val="20"/>
        </w:rPr>
        <w:t>лица,</w:t>
      </w:r>
      <w:r>
        <w:rPr>
          <w:rFonts w:ascii="Arial" w:hAnsi="Arial" w:cs="Arial"/>
          <w:i w:val="0"/>
          <w:color w:val="000000"/>
          <w:sz w:val="20"/>
        </w:rPr>
        <w:t xml:space="preserve"> </w:t>
      </w:r>
      <w:r w:rsidR="00992656" w:rsidRPr="00D56BE7">
        <w:rPr>
          <w:rFonts w:ascii="Arial" w:hAnsi="Arial" w:cs="Arial"/>
          <w:i w:val="0"/>
          <w:color w:val="000000"/>
          <w:sz w:val="20"/>
        </w:rPr>
        <w:t>признанного</w:t>
      </w:r>
      <w:r>
        <w:rPr>
          <w:rFonts w:ascii="Arial" w:hAnsi="Arial" w:cs="Arial"/>
          <w:i w:val="0"/>
          <w:color w:val="000000"/>
          <w:sz w:val="20"/>
        </w:rPr>
        <w:t xml:space="preserve"> </w:t>
      </w:r>
      <w:r w:rsidR="00992656" w:rsidRPr="00D56BE7">
        <w:rPr>
          <w:rFonts w:ascii="Arial" w:hAnsi="Arial" w:cs="Arial"/>
          <w:i w:val="0"/>
          <w:color w:val="000000"/>
          <w:sz w:val="20"/>
        </w:rPr>
        <w:t>единственным</w:t>
      </w:r>
      <w:r>
        <w:rPr>
          <w:rFonts w:ascii="Arial" w:hAnsi="Arial" w:cs="Arial"/>
          <w:i w:val="0"/>
          <w:color w:val="000000"/>
          <w:sz w:val="20"/>
        </w:rPr>
        <w:t xml:space="preserve"> </w:t>
      </w:r>
      <w:r w:rsidR="00992656" w:rsidRPr="00D56BE7">
        <w:rPr>
          <w:rFonts w:ascii="Arial" w:hAnsi="Arial" w:cs="Arial"/>
          <w:i w:val="0"/>
          <w:color w:val="000000"/>
          <w:sz w:val="20"/>
        </w:rPr>
        <w:t>участником</w:t>
      </w:r>
      <w:r>
        <w:rPr>
          <w:rFonts w:ascii="Arial" w:hAnsi="Arial" w:cs="Arial"/>
          <w:i w:val="0"/>
          <w:color w:val="000000"/>
          <w:sz w:val="20"/>
        </w:rPr>
        <w:t xml:space="preserve"> </w:t>
      </w:r>
      <w:r w:rsidR="00992656" w:rsidRPr="00D56BE7">
        <w:rPr>
          <w:rFonts w:ascii="Arial" w:hAnsi="Arial" w:cs="Arial"/>
          <w:i w:val="0"/>
          <w:color w:val="000000"/>
          <w:sz w:val="20"/>
        </w:rPr>
        <w:t>аукциона,</w:t>
      </w:r>
      <w:r>
        <w:rPr>
          <w:rFonts w:ascii="Arial" w:hAnsi="Arial" w:cs="Arial"/>
          <w:i w:val="0"/>
          <w:color w:val="000000"/>
          <w:sz w:val="20"/>
        </w:rPr>
        <w:t xml:space="preserve"> </w:t>
      </w:r>
      <w:r w:rsidR="00992656" w:rsidRPr="00D56BE7">
        <w:rPr>
          <w:rFonts w:ascii="Arial" w:hAnsi="Arial" w:cs="Arial"/>
          <w:i w:val="0"/>
          <w:color w:val="000000"/>
          <w:sz w:val="20"/>
        </w:rPr>
        <w:t>в</w:t>
      </w:r>
      <w:r>
        <w:rPr>
          <w:rFonts w:ascii="Arial" w:hAnsi="Arial" w:cs="Arial"/>
          <w:i w:val="0"/>
          <w:color w:val="000000"/>
          <w:sz w:val="20"/>
        </w:rPr>
        <w:t xml:space="preserve"> </w:t>
      </w:r>
      <w:r w:rsidR="00992656" w:rsidRPr="00D56BE7">
        <w:rPr>
          <w:rFonts w:ascii="Arial" w:hAnsi="Arial" w:cs="Arial"/>
          <w:i w:val="0"/>
          <w:color w:val="000000"/>
          <w:sz w:val="20"/>
        </w:rPr>
        <w:t>случае,</w:t>
      </w:r>
      <w:r>
        <w:rPr>
          <w:rFonts w:ascii="Arial" w:hAnsi="Arial" w:cs="Arial"/>
          <w:i w:val="0"/>
          <w:color w:val="000000"/>
          <w:sz w:val="20"/>
        </w:rPr>
        <w:t xml:space="preserve"> </w:t>
      </w:r>
      <w:r w:rsidR="00992656" w:rsidRPr="00D56BE7">
        <w:rPr>
          <w:rFonts w:ascii="Arial" w:hAnsi="Arial" w:cs="Arial"/>
          <w:i w:val="0"/>
          <w:color w:val="000000"/>
          <w:sz w:val="20"/>
        </w:rPr>
        <w:t>установленном</w:t>
      </w:r>
      <w:r>
        <w:rPr>
          <w:rFonts w:ascii="Arial" w:hAnsi="Arial" w:cs="Arial"/>
          <w:i w:val="0"/>
          <w:color w:val="000000"/>
          <w:sz w:val="20"/>
        </w:rPr>
        <w:t xml:space="preserve"> </w:t>
      </w:r>
      <w:r w:rsidR="00992656" w:rsidRPr="00D56BE7">
        <w:rPr>
          <w:rFonts w:ascii="Arial" w:hAnsi="Arial" w:cs="Arial"/>
          <w:i w:val="0"/>
          <w:color w:val="000000"/>
          <w:sz w:val="20"/>
        </w:rPr>
        <w:t>в</w:t>
      </w:r>
      <w:r>
        <w:rPr>
          <w:rFonts w:ascii="Arial" w:hAnsi="Arial" w:cs="Arial"/>
          <w:i w:val="0"/>
          <w:color w:val="000000"/>
          <w:sz w:val="20"/>
        </w:rPr>
        <w:t xml:space="preserve"> </w:t>
      </w:r>
      <w:hyperlink r:id="rId65" w:history="1">
        <w:r w:rsidR="00992656" w:rsidRPr="00D56BE7">
          <w:rPr>
            <w:rStyle w:val="af1"/>
            <w:rFonts w:ascii="Arial" w:hAnsi="Arial" w:cs="Arial"/>
            <w:b/>
            <w:i w:val="0"/>
            <w:color w:val="000000"/>
          </w:rPr>
          <w:t>абзаце</w:t>
        </w:r>
        <w:r>
          <w:rPr>
            <w:rStyle w:val="af1"/>
            <w:rFonts w:ascii="Arial" w:hAnsi="Arial" w:cs="Arial"/>
            <w:b/>
            <w:i w:val="0"/>
            <w:color w:val="000000"/>
          </w:rPr>
          <w:t xml:space="preserve"> </w:t>
        </w:r>
        <w:r w:rsidR="00992656" w:rsidRPr="00D56BE7">
          <w:rPr>
            <w:rStyle w:val="af1"/>
            <w:rFonts w:ascii="Arial" w:hAnsi="Arial" w:cs="Arial"/>
            <w:b/>
            <w:i w:val="0"/>
            <w:color w:val="000000"/>
          </w:rPr>
          <w:t>втором</w:t>
        </w:r>
        <w:r>
          <w:rPr>
            <w:rStyle w:val="af1"/>
            <w:rFonts w:ascii="Arial" w:hAnsi="Arial" w:cs="Arial"/>
            <w:b/>
            <w:i w:val="0"/>
            <w:color w:val="000000"/>
          </w:rPr>
          <w:t xml:space="preserve"> </w:t>
        </w:r>
        <w:r w:rsidR="00992656" w:rsidRPr="00D56BE7">
          <w:rPr>
            <w:rStyle w:val="af1"/>
            <w:rFonts w:ascii="Arial" w:hAnsi="Arial" w:cs="Arial"/>
            <w:b/>
            <w:i w:val="0"/>
            <w:color w:val="000000"/>
          </w:rPr>
          <w:t>пункта</w:t>
        </w:r>
        <w:r>
          <w:rPr>
            <w:rStyle w:val="af1"/>
            <w:rFonts w:ascii="Arial" w:hAnsi="Arial" w:cs="Arial"/>
            <w:b/>
            <w:i w:val="0"/>
            <w:color w:val="000000"/>
          </w:rPr>
          <w:t xml:space="preserve"> </w:t>
        </w:r>
        <w:r w:rsidR="00992656" w:rsidRPr="00D56BE7">
          <w:rPr>
            <w:rStyle w:val="af1"/>
            <w:rFonts w:ascii="Arial" w:hAnsi="Arial" w:cs="Arial"/>
            <w:b/>
            <w:i w:val="0"/>
            <w:color w:val="000000"/>
          </w:rPr>
          <w:t>3</w:t>
        </w:r>
        <w:r>
          <w:rPr>
            <w:rStyle w:val="af1"/>
            <w:rFonts w:ascii="Arial" w:hAnsi="Arial" w:cs="Arial"/>
            <w:b/>
            <w:i w:val="0"/>
            <w:color w:val="000000"/>
          </w:rPr>
          <w:t xml:space="preserve"> </w:t>
        </w:r>
        <w:r w:rsidR="00992656" w:rsidRPr="00D56BE7">
          <w:rPr>
            <w:rStyle w:val="af1"/>
            <w:rFonts w:ascii="Arial" w:hAnsi="Arial" w:cs="Arial"/>
            <w:b/>
            <w:i w:val="0"/>
            <w:color w:val="000000"/>
          </w:rPr>
          <w:t>статьи</w:t>
        </w:r>
        <w:r>
          <w:rPr>
            <w:rStyle w:val="af1"/>
            <w:rFonts w:ascii="Arial" w:hAnsi="Arial" w:cs="Arial"/>
            <w:b/>
            <w:i w:val="0"/>
            <w:color w:val="000000"/>
          </w:rPr>
          <w:t xml:space="preserve"> </w:t>
        </w:r>
        <w:r w:rsidR="00992656" w:rsidRPr="00D56BE7">
          <w:rPr>
            <w:rStyle w:val="af1"/>
            <w:rFonts w:ascii="Arial" w:hAnsi="Arial" w:cs="Arial"/>
            <w:b/>
            <w:i w:val="0"/>
            <w:color w:val="000000"/>
          </w:rPr>
          <w:t>18</w:t>
        </w:r>
      </w:hyperlink>
      <w:r>
        <w:rPr>
          <w:rFonts w:ascii="Arial" w:hAnsi="Arial" w:cs="Arial"/>
          <w:b/>
          <w:i w:val="0"/>
          <w:color w:val="000000"/>
          <w:sz w:val="20"/>
        </w:rPr>
        <w:t xml:space="preserve"> </w:t>
      </w:r>
      <w:r w:rsidR="00992656" w:rsidRPr="00D56BE7">
        <w:rPr>
          <w:rFonts w:ascii="Arial" w:hAnsi="Arial" w:cs="Arial"/>
          <w:i w:val="0"/>
          <w:color w:val="000000"/>
          <w:sz w:val="20"/>
        </w:rPr>
        <w:t>Федерального</w:t>
      </w:r>
      <w:r>
        <w:rPr>
          <w:rFonts w:ascii="Arial" w:hAnsi="Arial" w:cs="Arial"/>
          <w:i w:val="0"/>
          <w:color w:val="000000"/>
          <w:sz w:val="20"/>
        </w:rPr>
        <w:t xml:space="preserve"> </w:t>
      </w:r>
      <w:r w:rsidR="00992656" w:rsidRPr="00D56BE7">
        <w:rPr>
          <w:rFonts w:ascii="Arial" w:hAnsi="Arial" w:cs="Arial"/>
          <w:i w:val="0"/>
          <w:color w:val="000000"/>
          <w:sz w:val="20"/>
        </w:rPr>
        <w:t>закона</w:t>
      </w:r>
      <w:r>
        <w:rPr>
          <w:rFonts w:ascii="Arial" w:hAnsi="Arial" w:cs="Arial"/>
          <w:i w:val="0"/>
          <w:color w:val="000000"/>
          <w:sz w:val="20"/>
        </w:rPr>
        <w:t xml:space="preserve"> </w:t>
      </w:r>
      <w:r w:rsidR="00992656" w:rsidRPr="00D56BE7">
        <w:rPr>
          <w:rFonts w:ascii="Arial" w:hAnsi="Arial" w:cs="Arial"/>
          <w:i w:val="0"/>
          <w:color w:val="000000"/>
          <w:sz w:val="20"/>
        </w:rPr>
        <w:t>от</w:t>
      </w:r>
      <w:r>
        <w:rPr>
          <w:rFonts w:ascii="Arial" w:hAnsi="Arial" w:cs="Arial"/>
          <w:i w:val="0"/>
          <w:color w:val="000000"/>
          <w:sz w:val="20"/>
        </w:rPr>
        <w:t xml:space="preserve"> </w:t>
      </w:r>
      <w:r w:rsidR="00992656" w:rsidRPr="00D56BE7">
        <w:rPr>
          <w:rFonts w:ascii="Arial" w:hAnsi="Arial" w:cs="Arial"/>
          <w:i w:val="0"/>
          <w:color w:val="000000"/>
          <w:sz w:val="20"/>
        </w:rPr>
        <w:t>21.12.2001</w:t>
      </w:r>
      <w:r>
        <w:rPr>
          <w:rFonts w:ascii="Arial" w:hAnsi="Arial" w:cs="Arial"/>
          <w:i w:val="0"/>
          <w:color w:val="000000"/>
          <w:sz w:val="20"/>
        </w:rPr>
        <w:t xml:space="preserve"> </w:t>
      </w:r>
      <w:r w:rsidR="00992656" w:rsidRPr="00D56BE7">
        <w:rPr>
          <w:rFonts w:ascii="Arial" w:hAnsi="Arial" w:cs="Arial"/>
          <w:i w:val="0"/>
          <w:color w:val="000000"/>
          <w:sz w:val="20"/>
        </w:rPr>
        <w:t>№</w:t>
      </w:r>
      <w:r>
        <w:rPr>
          <w:rFonts w:ascii="Arial" w:hAnsi="Arial" w:cs="Arial"/>
          <w:i w:val="0"/>
          <w:color w:val="000000"/>
          <w:sz w:val="20"/>
        </w:rPr>
        <w:t xml:space="preserve"> </w:t>
      </w:r>
      <w:r w:rsidR="00992656" w:rsidRPr="00D56BE7">
        <w:rPr>
          <w:rFonts w:ascii="Arial" w:hAnsi="Arial" w:cs="Arial"/>
          <w:i w:val="0"/>
          <w:color w:val="000000"/>
          <w:sz w:val="20"/>
        </w:rPr>
        <w:t>178-ФЗ</w:t>
      </w:r>
      <w:r>
        <w:rPr>
          <w:rFonts w:ascii="Arial" w:hAnsi="Arial" w:cs="Arial"/>
          <w:i w:val="0"/>
          <w:color w:val="000000"/>
          <w:sz w:val="20"/>
        </w:rPr>
        <w:t xml:space="preserve"> </w:t>
      </w:r>
      <w:r w:rsidR="00992656" w:rsidRPr="00D56BE7">
        <w:rPr>
          <w:rFonts w:ascii="Arial" w:hAnsi="Arial" w:cs="Arial"/>
          <w:i w:val="0"/>
          <w:color w:val="000000"/>
          <w:sz w:val="20"/>
        </w:rPr>
        <w:t>"О</w:t>
      </w:r>
      <w:r>
        <w:rPr>
          <w:rFonts w:ascii="Arial" w:hAnsi="Arial" w:cs="Arial"/>
          <w:i w:val="0"/>
          <w:color w:val="000000"/>
          <w:sz w:val="20"/>
        </w:rPr>
        <w:t xml:space="preserve"> </w:t>
      </w:r>
      <w:r w:rsidR="00992656" w:rsidRPr="00D56BE7">
        <w:rPr>
          <w:rFonts w:ascii="Arial" w:hAnsi="Arial" w:cs="Arial"/>
          <w:i w:val="0"/>
          <w:color w:val="000000"/>
          <w:sz w:val="20"/>
        </w:rPr>
        <w:t>приватизации</w:t>
      </w:r>
      <w:r>
        <w:rPr>
          <w:rFonts w:ascii="Arial" w:hAnsi="Arial" w:cs="Arial"/>
          <w:i w:val="0"/>
          <w:color w:val="000000"/>
          <w:sz w:val="20"/>
        </w:rPr>
        <w:t xml:space="preserve"> </w:t>
      </w:r>
      <w:r w:rsidR="00992656" w:rsidRPr="00D56BE7">
        <w:rPr>
          <w:rFonts w:ascii="Arial" w:hAnsi="Arial" w:cs="Arial"/>
          <w:i w:val="0"/>
          <w:color w:val="000000"/>
          <w:sz w:val="20"/>
        </w:rPr>
        <w:t>государственного</w:t>
      </w:r>
      <w:r>
        <w:rPr>
          <w:rFonts w:ascii="Arial" w:hAnsi="Arial" w:cs="Arial"/>
          <w:i w:val="0"/>
          <w:color w:val="000000"/>
          <w:sz w:val="20"/>
        </w:rPr>
        <w:t xml:space="preserve"> </w:t>
      </w:r>
      <w:r w:rsidR="00992656" w:rsidRPr="00D56BE7">
        <w:rPr>
          <w:rFonts w:ascii="Arial" w:hAnsi="Arial" w:cs="Arial"/>
          <w:i w:val="0"/>
          <w:color w:val="000000"/>
          <w:sz w:val="20"/>
        </w:rPr>
        <w:t>и</w:t>
      </w:r>
      <w:r>
        <w:rPr>
          <w:rFonts w:ascii="Arial" w:hAnsi="Arial" w:cs="Arial"/>
          <w:i w:val="0"/>
          <w:color w:val="000000"/>
          <w:sz w:val="20"/>
        </w:rPr>
        <w:t xml:space="preserve"> </w:t>
      </w:r>
      <w:r w:rsidR="00992656" w:rsidRPr="00D56BE7">
        <w:rPr>
          <w:rFonts w:ascii="Arial" w:hAnsi="Arial" w:cs="Arial"/>
          <w:i w:val="0"/>
          <w:color w:val="000000"/>
          <w:sz w:val="20"/>
        </w:rPr>
        <w:t>муниципального</w:t>
      </w:r>
      <w:r>
        <w:rPr>
          <w:rFonts w:ascii="Arial" w:hAnsi="Arial" w:cs="Arial"/>
          <w:i w:val="0"/>
          <w:color w:val="000000"/>
          <w:sz w:val="20"/>
        </w:rPr>
        <w:t xml:space="preserve"> </w:t>
      </w:r>
      <w:r w:rsidR="00992656" w:rsidRPr="00D56BE7">
        <w:rPr>
          <w:rFonts w:ascii="Arial" w:hAnsi="Arial" w:cs="Arial"/>
          <w:i w:val="0"/>
          <w:color w:val="000000"/>
          <w:sz w:val="20"/>
        </w:rPr>
        <w:t>имущества"</w:t>
      </w:r>
    </w:p>
    <w:p w:rsidR="00CD5BCD" w:rsidRPr="00CD5BCD" w:rsidRDefault="00CD5BCD" w:rsidP="00CD5BCD"/>
    <w:tbl>
      <w:tblPr>
        <w:tblW w:w="5000" w:type="pct"/>
        <w:tblLook w:val="0000" w:firstRow="0" w:lastRow="0" w:firstColumn="0" w:lastColumn="0" w:noHBand="0" w:noVBand="0"/>
      </w:tblPr>
      <w:tblGrid>
        <w:gridCol w:w="6949"/>
        <w:gridCol w:w="1803"/>
        <w:gridCol w:w="5534"/>
      </w:tblGrid>
      <w:tr w:rsidR="00992656" w:rsidRPr="00D56BE7" w:rsidTr="00953E29">
        <w:trPr>
          <w:cantSplit/>
        </w:trPr>
        <w:tc>
          <w:tcPr>
            <w:tcW w:w="2432" w:type="pct"/>
            <w:vAlign w:val="center"/>
          </w:tcPr>
          <w:p w:rsidR="00992656" w:rsidRPr="00F02102"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29/7№</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31"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pict>
                <v:shape id="_x0000_i1029" type="#_x0000_t75" style="width:49.5pt;height:48.75pt;visibility:visible">
                  <v:imagedata r:id="rId10" o:title=""/>
                </v:shape>
              </w:pict>
            </w: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1937" w:type="pct"/>
            <w:vAlign w:val="center"/>
          </w:tcPr>
          <w:p w:rsidR="00F02102" w:rsidRDefault="00F02102"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05.07.2024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29/7</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r w:rsidR="00992656" w:rsidRPr="00D56BE7" w:rsidTr="00953E29">
        <w:trPr>
          <w:cantSplit/>
        </w:trPr>
        <w:tc>
          <w:tcPr>
            <w:tcW w:w="3063" w:type="pct"/>
            <w:gridSpan w:val="2"/>
            <w:vAlign w:val="center"/>
          </w:tcPr>
          <w:tbl>
            <w:tblPr>
              <w:tblpPr w:topFromText="180" w:bottomFromText="180" w:vertAnchor="text" w:tblpX="1" w:tblpYSpec="top"/>
              <w:tblOverlap w:val="never"/>
              <w:tblW w:w="0" w:type="auto"/>
              <w:tblLook w:val="0000" w:firstRow="0" w:lastRow="0" w:firstColumn="0" w:lastColumn="0" w:noHBand="0" w:noVBand="0"/>
            </w:tblPr>
            <w:tblGrid>
              <w:gridCol w:w="8364"/>
            </w:tblGrid>
            <w:tr w:rsidR="00992656" w:rsidRPr="00D56BE7" w:rsidTr="00CD5BCD">
              <w:tblPrEx>
                <w:tblCellMar>
                  <w:top w:w="0" w:type="dxa"/>
                  <w:bottom w:w="0" w:type="dxa"/>
                </w:tblCellMar>
              </w:tblPrEx>
              <w:trPr>
                <w:trHeight w:val="797"/>
              </w:trPr>
              <w:tc>
                <w:tcPr>
                  <w:tcW w:w="8364" w:type="dxa"/>
                </w:tcPr>
                <w:p w:rsidR="00992656" w:rsidRPr="00D56BE7" w:rsidRDefault="00992656" w:rsidP="00CD5BCD">
                  <w:pPr>
                    <w:spacing w:after="0" w:line="240" w:lineRule="auto"/>
                    <w:rPr>
                      <w:rFonts w:ascii="Arial" w:hAnsi="Arial" w:cs="Arial"/>
                      <w:b/>
                      <w:color w:val="000000"/>
                      <w:sz w:val="20"/>
                    </w:rPr>
                  </w:pPr>
                  <w:r w:rsidRPr="00D56BE7">
                    <w:rPr>
                      <w:rFonts w:ascii="Arial" w:hAnsi="Arial" w:cs="Arial"/>
                      <w:b/>
                      <w:color w:val="000000"/>
                      <w:sz w:val="20"/>
                    </w:rPr>
                    <w:t>Об</w:t>
                  </w:r>
                  <w:r w:rsidR="007C04BB">
                    <w:rPr>
                      <w:rFonts w:ascii="Arial" w:hAnsi="Arial" w:cs="Arial"/>
                      <w:b/>
                      <w:color w:val="000000"/>
                      <w:sz w:val="20"/>
                    </w:rPr>
                    <w:t xml:space="preserve"> </w:t>
                  </w:r>
                  <w:r w:rsidRPr="00D56BE7">
                    <w:rPr>
                      <w:rFonts w:ascii="Arial" w:hAnsi="Arial" w:cs="Arial"/>
                      <w:b/>
                      <w:color w:val="000000"/>
                      <w:sz w:val="20"/>
                    </w:rPr>
                    <w:t>утверждении</w:t>
                  </w:r>
                  <w:r w:rsidR="007C04BB">
                    <w:rPr>
                      <w:rFonts w:ascii="Arial" w:hAnsi="Arial" w:cs="Arial"/>
                      <w:b/>
                      <w:color w:val="000000"/>
                      <w:sz w:val="20"/>
                    </w:rPr>
                    <w:t xml:space="preserve"> </w:t>
                  </w:r>
                  <w:r w:rsidRPr="00D56BE7">
                    <w:rPr>
                      <w:rFonts w:ascii="Arial" w:hAnsi="Arial" w:cs="Arial"/>
                      <w:b/>
                      <w:color w:val="000000"/>
                      <w:sz w:val="20"/>
                    </w:rPr>
                    <w:t>Порядка</w:t>
                  </w:r>
                  <w:r w:rsidR="007C04BB">
                    <w:rPr>
                      <w:rFonts w:ascii="Arial" w:hAnsi="Arial" w:cs="Arial"/>
                      <w:b/>
                      <w:color w:val="000000"/>
                      <w:sz w:val="20"/>
                    </w:rPr>
                    <w:t xml:space="preserve"> </w:t>
                  </w:r>
                  <w:r w:rsidRPr="00D56BE7">
                    <w:rPr>
                      <w:rFonts w:ascii="Arial" w:hAnsi="Arial" w:cs="Arial"/>
                      <w:b/>
                      <w:color w:val="000000"/>
                      <w:sz w:val="20"/>
                    </w:rPr>
                    <w:t>передачи</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аренду</w:t>
                  </w:r>
                  <w:r w:rsidR="007C04BB">
                    <w:rPr>
                      <w:rFonts w:ascii="Arial" w:hAnsi="Arial" w:cs="Arial"/>
                      <w:b/>
                      <w:color w:val="000000"/>
                      <w:sz w:val="20"/>
                    </w:rPr>
                    <w:t xml:space="preserve"> </w:t>
                  </w:r>
                  <w:r w:rsidRPr="00D56BE7">
                    <w:rPr>
                      <w:rFonts w:ascii="Arial" w:hAnsi="Arial" w:cs="Arial"/>
                      <w:b/>
                      <w:color w:val="000000"/>
                      <w:sz w:val="20"/>
                    </w:rPr>
                    <w:t>объектов</w:t>
                  </w:r>
                  <w:r w:rsidR="007C04BB">
                    <w:rPr>
                      <w:rFonts w:ascii="Arial" w:hAnsi="Arial" w:cs="Arial"/>
                      <w:b/>
                      <w:color w:val="000000"/>
                      <w:sz w:val="20"/>
                    </w:rPr>
                    <w:t xml:space="preserve"> </w:t>
                  </w:r>
                  <w:r w:rsidRPr="00D56BE7">
                    <w:rPr>
                      <w:rFonts w:ascii="Arial" w:hAnsi="Arial" w:cs="Arial"/>
                      <w:b/>
                      <w:color w:val="000000"/>
                      <w:sz w:val="20"/>
                    </w:rPr>
                    <w:t>недвижимости,</w:t>
                  </w:r>
                  <w:r w:rsidR="007C04BB">
                    <w:rPr>
                      <w:rFonts w:ascii="Arial" w:hAnsi="Arial" w:cs="Arial"/>
                      <w:b/>
                      <w:color w:val="000000"/>
                      <w:sz w:val="20"/>
                    </w:rPr>
                    <w:t xml:space="preserve"> </w:t>
                  </w:r>
                  <w:r w:rsidRPr="00D56BE7">
                    <w:rPr>
                      <w:rFonts w:ascii="Arial" w:hAnsi="Arial" w:cs="Arial"/>
                      <w:b/>
                      <w:color w:val="000000"/>
                      <w:sz w:val="20"/>
                    </w:rPr>
                    <w:t>включенных</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перечень</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имущества</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для</w:t>
                  </w:r>
                  <w:r w:rsidR="007C04BB">
                    <w:rPr>
                      <w:rFonts w:ascii="Arial" w:hAnsi="Arial" w:cs="Arial"/>
                      <w:b/>
                      <w:color w:val="000000"/>
                      <w:sz w:val="20"/>
                    </w:rPr>
                    <w:t xml:space="preserve"> </w:t>
                  </w:r>
                  <w:r w:rsidRPr="00D56BE7">
                    <w:rPr>
                      <w:rFonts w:ascii="Arial" w:hAnsi="Arial" w:cs="Arial"/>
                      <w:b/>
                      <w:color w:val="000000"/>
                      <w:sz w:val="20"/>
                    </w:rPr>
                    <w:t>предоставления</w:t>
                  </w:r>
                  <w:r w:rsidR="007C04BB">
                    <w:rPr>
                      <w:rFonts w:ascii="Arial" w:hAnsi="Arial" w:cs="Arial"/>
                      <w:b/>
                      <w:color w:val="000000"/>
                      <w:sz w:val="20"/>
                    </w:rPr>
                    <w:t xml:space="preserve"> </w:t>
                  </w:r>
                  <w:r w:rsidRPr="00D56BE7">
                    <w:rPr>
                      <w:rFonts w:ascii="Arial" w:hAnsi="Arial" w:cs="Arial"/>
                      <w:b/>
                      <w:color w:val="000000"/>
                      <w:sz w:val="20"/>
                    </w:rPr>
                    <w:t>его</w:t>
                  </w:r>
                  <w:r w:rsidR="007C04BB">
                    <w:rPr>
                      <w:rFonts w:ascii="Arial" w:hAnsi="Arial" w:cs="Arial"/>
                      <w:b/>
                      <w:color w:val="000000"/>
                      <w:sz w:val="20"/>
                    </w:rPr>
                    <w:t xml:space="preserve"> </w:t>
                  </w:r>
                  <w:r w:rsidRPr="00D56BE7">
                    <w:rPr>
                      <w:rFonts w:ascii="Arial" w:hAnsi="Arial" w:cs="Arial"/>
                      <w:b/>
                      <w:color w:val="000000"/>
                      <w:sz w:val="20"/>
                    </w:rPr>
                    <w:t>во</w:t>
                  </w:r>
                  <w:r w:rsidR="007C04BB">
                    <w:rPr>
                      <w:rFonts w:ascii="Arial" w:hAnsi="Arial" w:cs="Arial"/>
                      <w:b/>
                      <w:color w:val="000000"/>
                      <w:sz w:val="20"/>
                    </w:rPr>
                    <w:t xml:space="preserve"> </w:t>
                  </w:r>
                  <w:r w:rsidRPr="00D56BE7">
                    <w:rPr>
                      <w:rFonts w:ascii="Arial" w:hAnsi="Arial" w:cs="Arial"/>
                      <w:b/>
                      <w:color w:val="000000"/>
                      <w:sz w:val="20"/>
                    </w:rPr>
                    <w:t>владение</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(или)</w:t>
                  </w:r>
                  <w:r w:rsidR="007C04BB">
                    <w:rPr>
                      <w:rFonts w:ascii="Arial" w:hAnsi="Arial" w:cs="Arial"/>
                      <w:b/>
                      <w:color w:val="000000"/>
                      <w:sz w:val="20"/>
                    </w:rPr>
                    <w:t xml:space="preserve"> </w:t>
                  </w:r>
                  <w:r w:rsidRPr="00D56BE7">
                    <w:rPr>
                      <w:rFonts w:ascii="Arial" w:hAnsi="Arial" w:cs="Arial"/>
                      <w:b/>
                      <w:color w:val="000000"/>
                      <w:sz w:val="20"/>
                    </w:rPr>
                    <w:t>пользование</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долгосрочной</w:t>
                  </w:r>
                  <w:r w:rsidR="007C04BB">
                    <w:rPr>
                      <w:rFonts w:ascii="Arial" w:hAnsi="Arial" w:cs="Arial"/>
                      <w:b/>
                      <w:color w:val="000000"/>
                      <w:sz w:val="20"/>
                    </w:rPr>
                    <w:t xml:space="preserve"> </w:t>
                  </w:r>
                  <w:r w:rsidRPr="00D56BE7">
                    <w:rPr>
                      <w:rFonts w:ascii="Arial" w:hAnsi="Arial" w:cs="Arial"/>
                      <w:b/>
                      <w:color w:val="000000"/>
                      <w:sz w:val="20"/>
                    </w:rPr>
                    <w:t>основе</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том</w:t>
                  </w:r>
                  <w:r w:rsidR="007C04BB">
                    <w:rPr>
                      <w:rFonts w:ascii="Arial" w:hAnsi="Arial" w:cs="Arial"/>
                      <w:b/>
                      <w:color w:val="000000"/>
                      <w:sz w:val="20"/>
                    </w:rPr>
                    <w:t xml:space="preserve"> </w:t>
                  </w:r>
                  <w:r w:rsidRPr="00D56BE7">
                    <w:rPr>
                      <w:rFonts w:ascii="Arial" w:hAnsi="Arial" w:cs="Arial"/>
                      <w:b/>
                      <w:color w:val="000000"/>
                      <w:sz w:val="20"/>
                    </w:rPr>
                    <w:t>числе</w:t>
                  </w:r>
                  <w:r w:rsidR="007C04BB">
                    <w:rPr>
                      <w:rFonts w:ascii="Arial" w:hAnsi="Arial" w:cs="Arial"/>
                      <w:b/>
                      <w:color w:val="000000"/>
                      <w:sz w:val="20"/>
                    </w:rPr>
                    <w:t xml:space="preserve"> </w:t>
                  </w:r>
                  <w:r w:rsidRPr="00D56BE7">
                    <w:rPr>
                      <w:rFonts w:ascii="Arial" w:hAnsi="Arial" w:cs="Arial"/>
                      <w:b/>
                      <w:color w:val="000000"/>
                      <w:sz w:val="20"/>
                    </w:rPr>
                    <w:t>по</w:t>
                  </w:r>
                  <w:r w:rsidR="007C04BB">
                    <w:rPr>
                      <w:rFonts w:ascii="Arial" w:hAnsi="Arial" w:cs="Arial"/>
                      <w:b/>
                      <w:color w:val="000000"/>
                      <w:sz w:val="20"/>
                    </w:rPr>
                    <w:t xml:space="preserve"> </w:t>
                  </w:r>
                  <w:r w:rsidRPr="00D56BE7">
                    <w:rPr>
                      <w:rFonts w:ascii="Arial" w:hAnsi="Arial" w:cs="Arial"/>
                      <w:b/>
                      <w:color w:val="000000"/>
                      <w:sz w:val="20"/>
                    </w:rPr>
                    <w:t>льготным</w:t>
                  </w:r>
                  <w:r w:rsidR="007C04BB">
                    <w:rPr>
                      <w:rFonts w:ascii="Arial" w:hAnsi="Arial" w:cs="Arial"/>
                      <w:b/>
                      <w:color w:val="000000"/>
                      <w:sz w:val="20"/>
                    </w:rPr>
                    <w:t xml:space="preserve"> </w:t>
                  </w:r>
                  <w:r w:rsidRPr="00D56BE7">
                    <w:rPr>
                      <w:rFonts w:ascii="Arial" w:hAnsi="Arial" w:cs="Arial"/>
                      <w:b/>
                      <w:color w:val="000000"/>
                      <w:sz w:val="20"/>
                    </w:rPr>
                    <w:t>ставкам</w:t>
                  </w:r>
                  <w:r w:rsidR="007C04BB">
                    <w:rPr>
                      <w:rFonts w:ascii="Arial" w:hAnsi="Arial" w:cs="Arial"/>
                      <w:b/>
                      <w:color w:val="000000"/>
                      <w:sz w:val="20"/>
                    </w:rPr>
                    <w:t xml:space="preserve"> </w:t>
                  </w:r>
                  <w:r w:rsidRPr="00D56BE7">
                    <w:rPr>
                      <w:rFonts w:ascii="Arial" w:hAnsi="Arial" w:cs="Arial"/>
                      <w:b/>
                      <w:color w:val="000000"/>
                      <w:sz w:val="20"/>
                    </w:rPr>
                    <w:t>арендной</w:t>
                  </w:r>
                  <w:r w:rsidR="007C04BB">
                    <w:rPr>
                      <w:rFonts w:ascii="Arial" w:hAnsi="Arial" w:cs="Arial"/>
                      <w:b/>
                      <w:color w:val="000000"/>
                      <w:sz w:val="20"/>
                    </w:rPr>
                    <w:t xml:space="preserve"> </w:t>
                  </w:r>
                  <w:r w:rsidRPr="00D56BE7">
                    <w:rPr>
                      <w:rFonts w:ascii="Arial" w:hAnsi="Arial" w:cs="Arial"/>
                      <w:b/>
                      <w:color w:val="000000"/>
                      <w:sz w:val="20"/>
                    </w:rPr>
                    <w:t>платы)</w:t>
                  </w:r>
                  <w:r w:rsidR="007C04BB">
                    <w:rPr>
                      <w:rFonts w:ascii="Arial" w:hAnsi="Arial" w:cs="Arial"/>
                      <w:b/>
                      <w:color w:val="000000"/>
                      <w:sz w:val="20"/>
                    </w:rPr>
                    <w:t xml:space="preserve"> </w:t>
                  </w:r>
                  <w:r w:rsidRPr="00D56BE7">
                    <w:rPr>
                      <w:rFonts w:ascii="Arial" w:hAnsi="Arial" w:cs="Arial"/>
                      <w:b/>
                      <w:color w:val="000000"/>
                      <w:sz w:val="20"/>
                    </w:rPr>
                    <w:t>субъектам</w:t>
                  </w:r>
                  <w:r w:rsidR="007C04BB">
                    <w:rPr>
                      <w:rFonts w:ascii="Arial" w:hAnsi="Arial" w:cs="Arial"/>
                      <w:b/>
                      <w:color w:val="000000"/>
                      <w:sz w:val="20"/>
                    </w:rPr>
                    <w:t xml:space="preserve"> </w:t>
                  </w:r>
                  <w:r w:rsidRPr="00D56BE7">
                    <w:rPr>
                      <w:rFonts w:ascii="Arial" w:hAnsi="Arial" w:cs="Arial"/>
                      <w:b/>
                      <w:color w:val="000000"/>
                      <w:sz w:val="20"/>
                    </w:rPr>
                    <w:t>малого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среднего</w:t>
                  </w:r>
                  <w:r w:rsidR="007C04BB">
                    <w:rPr>
                      <w:rFonts w:ascii="Arial" w:hAnsi="Arial" w:cs="Arial"/>
                      <w:b/>
                      <w:color w:val="000000"/>
                      <w:sz w:val="20"/>
                    </w:rPr>
                    <w:t xml:space="preserve"> </w:t>
                  </w:r>
                  <w:r w:rsidRPr="00D56BE7">
                    <w:rPr>
                      <w:rFonts w:ascii="Arial" w:hAnsi="Arial" w:cs="Arial"/>
                      <w:b/>
                      <w:color w:val="000000"/>
                      <w:sz w:val="20"/>
                    </w:rPr>
                    <w:t>предпринимательства</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организациям,</w:t>
                  </w:r>
                  <w:r w:rsidR="007C04BB">
                    <w:rPr>
                      <w:rFonts w:ascii="Arial" w:hAnsi="Arial" w:cs="Arial"/>
                      <w:b/>
                      <w:color w:val="000000"/>
                      <w:sz w:val="20"/>
                    </w:rPr>
                    <w:t xml:space="preserve"> </w:t>
                  </w:r>
                  <w:r w:rsidRPr="00D56BE7">
                    <w:rPr>
                      <w:rFonts w:ascii="Arial" w:hAnsi="Arial" w:cs="Arial"/>
                      <w:b/>
                      <w:color w:val="000000"/>
                      <w:sz w:val="20"/>
                    </w:rPr>
                    <w:t>образующим</w:t>
                  </w:r>
                  <w:r w:rsidR="007C04BB">
                    <w:rPr>
                      <w:rFonts w:ascii="Arial" w:hAnsi="Arial" w:cs="Arial"/>
                      <w:b/>
                      <w:color w:val="000000"/>
                      <w:sz w:val="20"/>
                    </w:rPr>
                    <w:t xml:space="preserve"> </w:t>
                  </w:r>
                  <w:r w:rsidRPr="00D56BE7">
                    <w:rPr>
                      <w:rFonts w:ascii="Arial" w:hAnsi="Arial" w:cs="Arial"/>
                      <w:b/>
                      <w:color w:val="000000"/>
                      <w:sz w:val="20"/>
                    </w:rPr>
                    <w:t>инфраструктуру</w:t>
                  </w:r>
                  <w:r w:rsidR="007C04BB">
                    <w:rPr>
                      <w:rFonts w:ascii="Arial" w:hAnsi="Arial" w:cs="Arial"/>
                      <w:b/>
                      <w:color w:val="000000"/>
                      <w:sz w:val="20"/>
                    </w:rPr>
                    <w:t xml:space="preserve"> </w:t>
                  </w:r>
                  <w:r w:rsidRPr="00D56BE7">
                    <w:rPr>
                      <w:rFonts w:ascii="Arial" w:hAnsi="Arial" w:cs="Arial"/>
                      <w:b/>
                      <w:color w:val="000000"/>
                      <w:sz w:val="20"/>
                    </w:rPr>
                    <w:t>поддержки</w:t>
                  </w:r>
                  <w:r w:rsidR="007C04BB">
                    <w:rPr>
                      <w:rFonts w:ascii="Arial" w:hAnsi="Arial" w:cs="Arial"/>
                      <w:b/>
                      <w:color w:val="000000"/>
                      <w:sz w:val="20"/>
                    </w:rPr>
                    <w:t xml:space="preserve"> </w:t>
                  </w:r>
                  <w:r w:rsidRPr="00D56BE7">
                    <w:rPr>
                      <w:rFonts w:ascii="Arial" w:hAnsi="Arial" w:cs="Arial"/>
                      <w:b/>
                      <w:color w:val="000000"/>
                      <w:sz w:val="20"/>
                    </w:rPr>
                    <w:t>субъектов</w:t>
                  </w:r>
                  <w:r w:rsidR="007C04BB">
                    <w:rPr>
                      <w:rFonts w:ascii="Arial" w:hAnsi="Arial" w:cs="Arial"/>
                      <w:b/>
                      <w:color w:val="000000"/>
                      <w:sz w:val="20"/>
                    </w:rPr>
                    <w:t xml:space="preserve"> </w:t>
                  </w:r>
                  <w:r w:rsidRPr="00D56BE7">
                    <w:rPr>
                      <w:rFonts w:ascii="Arial" w:hAnsi="Arial" w:cs="Arial"/>
                      <w:b/>
                      <w:color w:val="000000"/>
                      <w:sz w:val="20"/>
                    </w:rPr>
                    <w:t>малого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среднего</w:t>
                  </w:r>
                  <w:r w:rsidR="007C04BB">
                    <w:rPr>
                      <w:rFonts w:ascii="Arial" w:hAnsi="Arial" w:cs="Arial"/>
                      <w:b/>
                      <w:color w:val="000000"/>
                      <w:sz w:val="20"/>
                    </w:rPr>
                    <w:t xml:space="preserve"> </w:t>
                  </w:r>
                  <w:r w:rsidRPr="00D56BE7">
                    <w:rPr>
                      <w:rFonts w:ascii="Arial" w:hAnsi="Arial" w:cs="Arial"/>
                      <w:b/>
                      <w:color w:val="000000"/>
                      <w:sz w:val="20"/>
                    </w:rPr>
                    <w:t>предпринимательства,</w:t>
                  </w:r>
                  <w:r w:rsidR="007C04BB">
                    <w:rPr>
                      <w:rFonts w:ascii="Arial" w:hAnsi="Arial" w:cs="Arial"/>
                      <w:b/>
                      <w:color w:val="000000"/>
                      <w:sz w:val="20"/>
                    </w:rPr>
                    <w:t xml:space="preserve"> </w:t>
                  </w:r>
                  <w:r w:rsidRPr="00D56BE7">
                    <w:rPr>
                      <w:rFonts w:ascii="Arial" w:hAnsi="Arial" w:cs="Arial"/>
                      <w:b/>
                      <w:color w:val="000000"/>
                      <w:sz w:val="20"/>
                    </w:rPr>
                    <w:t>физическим</w:t>
                  </w:r>
                  <w:r w:rsidR="007C04BB">
                    <w:rPr>
                      <w:rFonts w:ascii="Arial" w:hAnsi="Arial" w:cs="Arial"/>
                      <w:b/>
                      <w:color w:val="000000"/>
                      <w:sz w:val="20"/>
                    </w:rPr>
                    <w:t xml:space="preserve"> </w:t>
                  </w:r>
                  <w:r w:rsidRPr="00D56BE7">
                    <w:rPr>
                      <w:rFonts w:ascii="Arial" w:hAnsi="Arial" w:cs="Arial"/>
                      <w:b/>
                      <w:color w:val="000000"/>
                      <w:sz w:val="20"/>
                    </w:rPr>
                    <w:t>лицам</w:t>
                  </w:r>
                  <w:r w:rsidR="007C04BB">
                    <w:rPr>
                      <w:rFonts w:ascii="Arial" w:hAnsi="Arial" w:cs="Arial"/>
                      <w:b/>
                      <w:color w:val="000000"/>
                      <w:sz w:val="20"/>
                    </w:rPr>
                    <w:t xml:space="preserve"> </w:t>
                  </w:r>
                  <w:r w:rsidRPr="00D56BE7">
                    <w:rPr>
                      <w:rFonts w:ascii="Arial" w:hAnsi="Arial" w:cs="Arial"/>
                      <w:b/>
                      <w:color w:val="000000"/>
                      <w:sz w:val="20"/>
                    </w:rPr>
                    <w:t>(лицу),</w:t>
                  </w:r>
                  <w:r w:rsidR="007C04BB">
                    <w:rPr>
                      <w:rFonts w:ascii="Arial" w:hAnsi="Arial" w:cs="Arial"/>
                      <w:b/>
                      <w:color w:val="000000"/>
                      <w:sz w:val="20"/>
                    </w:rPr>
                    <w:t xml:space="preserve"> </w:t>
                  </w:r>
                  <w:r w:rsidRPr="00D56BE7">
                    <w:rPr>
                      <w:rFonts w:ascii="Arial" w:hAnsi="Arial" w:cs="Arial"/>
                      <w:b/>
                      <w:color w:val="000000"/>
                      <w:sz w:val="20"/>
                    </w:rPr>
                    <w:t>не</w:t>
                  </w:r>
                  <w:r w:rsidR="007C04BB">
                    <w:rPr>
                      <w:rFonts w:ascii="Arial" w:hAnsi="Arial" w:cs="Arial"/>
                      <w:b/>
                      <w:color w:val="000000"/>
                      <w:sz w:val="20"/>
                    </w:rPr>
                    <w:t xml:space="preserve"> </w:t>
                  </w:r>
                  <w:r w:rsidRPr="00D56BE7">
                    <w:rPr>
                      <w:rFonts w:ascii="Arial" w:hAnsi="Arial" w:cs="Arial"/>
                      <w:b/>
                      <w:color w:val="000000"/>
                      <w:sz w:val="20"/>
                    </w:rPr>
                    <w:t>являющимся</w:t>
                  </w:r>
                  <w:r w:rsidR="007C04BB">
                    <w:rPr>
                      <w:rFonts w:ascii="Arial" w:hAnsi="Arial" w:cs="Arial"/>
                      <w:b/>
                      <w:color w:val="000000"/>
                      <w:sz w:val="20"/>
                    </w:rPr>
                    <w:t xml:space="preserve"> </w:t>
                  </w:r>
                  <w:r w:rsidRPr="00D56BE7">
                    <w:rPr>
                      <w:rFonts w:ascii="Arial" w:hAnsi="Arial" w:cs="Arial"/>
                      <w:b/>
                      <w:color w:val="000000"/>
                      <w:sz w:val="20"/>
                    </w:rPr>
                    <w:t>индивидуальными</w:t>
                  </w:r>
                  <w:r w:rsidR="007C04BB">
                    <w:rPr>
                      <w:rFonts w:ascii="Arial" w:hAnsi="Arial" w:cs="Arial"/>
                      <w:b/>
                      <w:color w:val="000000"/>
                      <w:sz w:val="20"/>
                    </w:rPr>
                    <w:t xml:space="preserve"> </w:t>
                  </w:r>
                  <w:r w:rsidRPr="00D56BE7">
                    <w:rPr>
                      <w:rFonts w:ascii="Arial" w:hAnsi="Arial" w:cs="Arial"/>
                      <w:b/>
                      <w:color w:val="000000"/>
                      <w:sz w:val="20"/>
                    </w:rPr>
                    <w:t>предпринимателями</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применяющим</w:t>
                  </w:r>
                  <w:r w:rsidR="007C04BB">
                    <w:rPr>
                      <w:rFonts w:ascii="Arial" w:hAnsi="Arial" w:cs="Arial"/>
                      <w:b/>
                      <w:color w:val="000000"/>
                      <w:sz w:val="20"/>
                    </w:rPr>
                    <w:t xml:space="preserve"> </w:t>
                  </w:r>
                  <w:r w:rsidRPr="00D56BE7">
                    <w:rPr>
                      <w:rFonts w:ascii="Arial" w:hAnsi="Arial" w:cs="Arial"/>
                      <w:b/>
                      <w:color w:val="000000"/>
                      <w:sz w:val="20"/>
                    </w:rPr>
                    <w:t>специальный</w:t>
                  </w:r>
                  <w:r w:rsidR="007C04BB">
                    <w:rPr>
                      <w:rFonts w:ascii="Arial" w:hAnsi="Arial" w:cs="Arial"/>
                      <w:b/>
                      <w:color w:val="000000"/>
                      <w:sz w:val="20"/>
                    </w:rPr>
                    <w:t xml:space="preserve"> </w:t>
                  </w:r>
                  <w:r w:rsidRPr="00D56BE7">
                    <w:rPr>
                      <w:rFonts w:ascii="Arial" w:hAnsi="Arial" w:cs="Arial"/>
                      <w:b/>
                      <w:color w:val="000000"/>
                      <w:sz w:val="20"/>
                    </w:rPr>
                    <w:t>налоговый</w:t>
                  </w:r>
                  <w:r w:rsidR="007C04BB">
                    <w:rPr>
                      <w:rFonts w:ascii="Arial" w:hAnsi="Arial" w:cs="Arial"/>
                      <w:b/>
                      <w:color w:val="000000"/>
                      <w:sz w:val="20"/>
                    </w:rPr>
                    <w:t xml:space="preserve"> </w:t>
                  </w:r>
                  <w:r w:rsidRPr="00D56BE7">
                    <w:rPr>
                      <w:rFonts w:ascii="Arial" w:hAnsi="Arial" w:cs="Arial"/>
                      <w:b/>
                      <w:color w:val="000000"/>
                      <w:sz w:val="20"/>
                    </w:rPr>
                    <w:t>режим</w:t>
                  </w:r>
                  <w:r w:rsidR="007C04BB">
                    <w:rPr>
                      <w:rFonts w:ascii="Arial" w:hAnsi="Arial" w:cs="Arial"/>
                      <w:b/>
                      <w:color w:val="000000"/>
                      <w:sz w:val="20"/>
                    </w:rPr>
                    <w:t xml:space="preserve"> </w:t>
                  </w:r>
                  <w:r w:rsidRPr="00D56BE7">
                    <w:rPr>
                      <w:rFonts w:ascii="Arial" w:hAnsi="Arial" w:cs="Arial"/>
                      <w:b/>
                      <w:color w:val="000000"/>
                      <w:sz w:val="20"/>
                    </w:rPr>
                    <w:t>«Налог</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профессиональный</w:t>
                  </w:r>
                  <w:r w:rsidR="007C04BB">
                    <w:rPr>
                      <w:rFonts w:ascii="Arial" w:hAnsi="Arial" w:cs="Arial"/>
                      <w:b/>
                      <w:color w:val="000000"/>
                      <w:sz w:val="20"/>
                    </w:rPr>
                    <w:t xml:space="preserve"> </w:t>
                  </w:r>
                  <w:r w:rsidRPr="00D56BE7">
                    <w:rPr>
                      <w:rFonts w:ascii="Arial" w:hAnsi="Arial" w:cs="Arial"/>
                      <w:b/>
                      <w:color w:val="000000"/>
                      <w:sz w:val="20"/>
                    </w:rPr>
                    <w:t>доход»</w:t>
                  </w:r>
                </w:p>
              </w:tc>
            </w:tr>
          </w:tbl>
          <w:p w:rsidR="00992656" w:rsidRPr="00D56BE7"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1937" w:type="pct"/>
            <w:vAlign w:val="center"/>
          </w:tcPr>
          <w:p w:rsidR="00992656" w:rsidRPr="00D56BE7" w:rsidRDefault="00992656" w:rsidP="00953E29">
            <w:pPr>
              <w:spacing w:after="0" w:line="240" w:lineRule="auto"/>
              <w:jc w:val="center"/>
              <w:rPr>
                <w:rFonts w:ascii="Arial" w:hAnsi="Arial" w:cs="Arial"/>
                <w:b/>
                <w:color w:val="000000"/>
                <w:sz w:val="20"/>
              </w:rPr>
            </w:pPr>
          </w:p>
        </w:tc>
      </w:tr>
    </w:tbl>
    <w:p w:rsidR="00F02102" w:rsidRDefault="00992656" w:rsidP="009850BC">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ст.</w:t>
      </w:r>
      <w:r w:rsidR="007C04BB">
        <w:rPr>
          <w:rFonts w:ascii="Arial" w:hAnsi="Arial" w:cs="Arial"/>
          <w:color w:val="000000"/>
          <w:sz w:val="20"/>
        </w:rPr>
        <w:t xml:space="preserve"> </w:t>
      </w:r>
      <w:r w:rsidRPr="00D56BE7">
        <w:rPr>
          <w:rFonts w:ascii="Arial" w:hAnsi="Arial" w:cs="Arial"/>
          <w:color w:val="000000"/>
          <w:sz w:val="20"/>
        </w:rPr>
        <w:t>ст.</w:t>
      </w:r>
      <w:r w:rsidR="007C04BB">
        <w:rPr>
          <w:rFonts w:ascii="Arial" w:hAnsi="Arial" w:cs="Arial"/>
          <w:color w:val="000000"/>
          <w:sz w:val="20"/>
        </w:rPr>
        <w:t xml:space="preserve"> </w:t>
      </w:r>
      <w:r w:rsidRPr="00D56BE7">
        <w:rPr>
          <w:rFonts w:ascii="Arial" w:hAnsi="Arial" w:cs="Arial"/>
          <w:color w:val="000000"/>
          <w:sz w:val="20"/>
        </w:rPr>
        <w:t>14.1,</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w:t>
      </w:r>
      <w:r w:rsidR="007C04BB">
        <w:rPr>
          <w:rFonts w:ascii="Arial" w:hAnsi="Arial" w:cs="Arial"/>
          <w:color w:val="000000"/>
          <w:sz w:val="20"/>
        </w:rPr>
        <w:t xml:space="preserve"> </w:t>
      </w:r>
      <w:r w:rsidRPr="00D56BE7">
        <w:rPr>
          <w:rFonts w:ascii="Arial" w:hAnsi="Arial" w:cs="Arial"/>
          <w:color w:val="000000"/>
          <w:sz w:val="20"/>
        </w:rPr>
        <w:t>июля</w:t>
      </w:r>
      <w:r w:rsidR="007C04BB">
        <w:rPr>
          <w:rFonts w:ascii="Arial" w:hAnsi="Arial" w:cs="Arial"/>
          <w:color w:val="000000"/>
          <w:sz w:val="20"/>
        </w:rPr>
        <w:t xml:space="preserve"> </w:t>
      </w:r>
      <w:r w:rsidRPr="00D56BE7">
        <w:rPr>
          <w:rFonts w:ascii="Arial" w:hAnsi="Arial" w:cs="Arial"/>
          <w:color w:val="000000"/>
          <w:sz w:val="20"/>
        </w:rPr>
        <w:t>2007</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развитии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Российско</w:t>
      </w:r>
      <w:bookmarkStart w:id="177" w:name="_GoBack"/>
      <w:bookmarkEnd w:id="177"/>
      <w:r w:rsidRPr="00D56BE7">
        <w:rPr>
          <w:rFonts w:ascii="Arial" w:hAnsi="Arial" w:cs="Arial"/>
          <w:color w:val="000000"/>
          <w:sz w:val="20"/>
        </w:rPr>
        <w:t>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29.03.2022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преобразовании</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Закон</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установлении</w:t>
      </w:r>
      <w:r w:rsidR="007C04BB">
        <w:rPr>
          <w:rFonts w:ascii="Arial" w:hAnsi="Arial" w:cs="Arial"/>
          <w:color w:val="000000"/>
          <w:sz w:val="20"/>
        </w:rPr>
        <w:t xml:space="preserve"> </w:t>
      </w:r>
      <w:r w:rsidRPr="00D56BE7">
        <w:rPr>
          <w:rFonts w:ascii="Arial" w:hAnsi="Arial" w:cs="Arial"/>
          <w:color w:val="000000"/>
          <w:sz w:val="20"/>
        </w:rPr>
        <w:t>границ</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образований</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наделении</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статусом</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целью</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самозанятыми</w:t>
      </w:r>
      <w:r w:rsidR="007C04BB">
        <w:rPr>
          <w:rFonts w:ascii="Arial" w:hAnsi="Arial" w:cs="Arial"/>
          <w:color w:val="000000"/>
          <w:sz w:val="20"/>
        </w:rPr>
        <w:t xml:space="preserve"> </w:t>
      </w:r>
      <w:r w:rsidRPr="00D56BE7">
        <w:rPr>
          <w:rFonts w:ascii="Arial" w:hAnsi="Arial" w:cs="Arial"/>
          <w:color w:val="000000"/>
          <w:sz w:val="20"/>
        </w:rPr>
        <w:t>гражданами</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получение</w:t>
      </w:r>
      <w:r w:rsidR="007C04BB">
        <w:rPr>
          <w:rFonts w:ascii="Arial" w:hAnsi="Arial" w:cs="Arial"/>
          <w:color w:val="000000"/>
          <w:sz w:val="20"/>
        </w:rPr>
        <w:t xml:space="preserve"> </w:t>
      </w:r>
      <w:r w:rsidRPr="00D56BE7">
        <w:rPr>
          <w:rFonts w:ascii="Arial" w:hAnsi="Arial" w:cs="Arial"/>
          <w:color w:val="000000"/>
          <w:sz w:val="20"/>
        </w:rPr>
        <w:t>имущественной</w:t>
      </w:r>
      <w:r w:rsidR="007C04BB">
        <w:rPr>
          <w:rFonts w:ascii="Arial" w:hAnsi="Arial" w:cs="Arial"/>
          <w:color w:val="000000"/>
          <w:sz w:val="20"/>
        </w:rPr>
        <w:t xml:space="preserve"> </w:t>
      </w:r>
      <w:r w:rsidRPr="00D56BE7">
        <w:rPr>
          <w:rFonts w:ascii="Arial" w:hAnsi="Arial" w:cs="Arial"/>
          <w:color w:val="000000"/>
          <w:sz w:val="20"/>
        </w:rPr>
        <w:t>поддержки</w:t>
      </w:r>
    </w:p>
    <w:p w:rsidR="00992656" w:rsidRPr="00D56BE7" w:rsidRDefault="00992656" w:rsidP="00CD5BCD">
      <w:pPr>
        <w:autoSpaceDE w:val="0"/>
        <w:autoSpaceDN w:val="0"/>
        <w:adjustRightInd w:val="0"/>
        <w:spacing w:after="0" w:line="240" w:lineRule="auto"/>
        <w:ind w:firstLine="709"/>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p>
    <w:p w:rsidR="00F02102" w:rsidRDefault="00992656" w:rsidP="00CD5BCD">
      <w:pPr>
        <w:autoSpaceDE w:val="0"/>
        <w:autoSpaceDN w:val="0"/>
        <w:adjustRightInd w:val="0"/>
        <w:spacing w:after="0" w:line="240" w:lineRule="auto"/>
        <w:ind w:firstLine="709"/>
        <w:jc w:val="center"/>
        <w:rPr>
          <w:rFonts w:ascii="Arial" w:hAnsi="Arial" w:cs="Arial"/>
          <w:b/>
          <w:color w:val="000000"/>
          <w:sz w:val="20"/>
        </w:rPr>
      </w:pP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решило:</w:t>
      </w:r>
    </w:p>
    <w:p w:rsidR="00992656" w:rsidRPr="00D56BE7" w:rsidRDefault="00992656" w:rsidP="00CD5BCD">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Утвердить</w:t>
      </w:r>
      <w:r w:rsidR="007C04BB">
        <w:rPr>
          <w:rFonts w:ascii="Arial" w:hAnsi="Arial" w:cs="Arial"/>
          <w:color w:val="000000"/>
          <w:sz w:val="20"/>
        </w:rPr>
        <w:t xml:space="preserve"> </w:t>
      </w:r>
      <w:r w:rsidRPr="00D56BE7">
        <w:rPr>
          <w:rFonts w:ascii="Arial" w:hAnsi="Arial" w:cs="Arial"/>
          <w:color w:val="000000"/>
          <w:sz w:val="20"/>
        </w:rPr>
        <w:t>прилагаемый</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передачи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включенных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долгосрочной</w:t>
      </w:r>
      <w:r w:rsidR="007C04BB">
        <w:rPr>
          <w:rFonts w:ascii="Arial" w:hAnsi="Arial" w:cs="Arial"/>
          <w:color w:val="000000"/>
          <w:sz w:val="20"/>
        </w:rPr>
        <w:t xml:space="preserve"> </w:t>
      </w:r>
      <w:r w:rsidRPr="00D56BE7">
        <w:rPr>
          <w:rFonts w:ascii="Arial" w:hAnsi="Arial" w:cs="Arial"/>
          <w:color w:val="000000"/>
          <w:sz w:val="20"/>
        </w:rPr>
        <w:t>основе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льготным</w:t>
      </w:r>
      <w:r w:rsidR="007C04BB">
        <w:rPr>
          <w:rFonts w:ascii="Arial" w:hAnsi="Arial" w:cs="Arial"/>
          <w:color w:val="000000"/>
          <w:sz w:val="20"/>
        </w:rPr>
        <w:t xml:space="preserve"> </w:t>
      </w:r>
      <w:r w:rsidRPr="00D56BE7">
        <w:rPr>
          <w:rFonts w:ascii="Arial" w:hAnsi="Arial" w:cs="Arial"/>
          <w:color w:val="000000"/>
          <w:sz w:val="20"/>
        </w:rPr>
        <w:t>ставкам</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(лицу),</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являющимся</w:t>
      </w:r>
      <w:r w:rsidR="007C04BB">
        <w:rPr>
          <w:rFonts w:ascii="Arial" w:hAnsi="Arial" w:cs="Arial"/>
          <w:color w:val="000000"/>
          <w:sz w:val="20"/>
        </w:rPr>
        <w:t xml:space="preserve"> </w:t>
      </w:r>
      <w:r w:rsidRPr="00D56BE7">
        <w:rPr>
          <w:rFonts w:ascii="Arial" w:hAnsi="Arial" w:cs="Arial"/>
          <w:color w:val="000000"/>
          <w:sz w:val="20"/>
        </w:rPr>
        <w:t>индивидуальными</w:t>
      </w:r>
      <w:r w:rsidR="007C04BB">
        <w:rPr>
          <w:rFonts w:ascii="Arial" w:hAnsi="Arial" w:cs="Arial"/>
          <w:color w:val="000000"/>
          <w:sz w:val="20"/>
        </w:rPr>
        <w:t xml:space="preserve"> </w:t>
      </w:r>
      <w:r w:rsidRPr="00D56BE7">
        <w:rPr>
          <w:rFonts w:ascii="Arial" w:hAnsi="Arial" w:cs="Arial"/>
          <w:color w:val="000000"/>
          <w:sz w:val="20"/>
        </w:rPr>
        <w:t>предпринимателями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применяющим</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«Налог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профессиональный</w:t>
      </w:r>
      <w:r w:rsidR="007C04BB">
        <w:rPr>
          <w:rFonts w:ascii="Arial" w:hAnsi="Arial" w:cs="Arial"/>
          <w:color w:val="000000"/>
          <w:sz w:val="20"/>
        </w:rPr>
        <w:t xml:space="preserve"> </w:t>
      </w:r>
      <w:r w:rsidRPr="00D56BE7">
        <w:rPr>
          <w:rFonts w:ascii="Arial" w:hAnsi="Arial" w:cs="Arial"/>
          <w:color w:val="000000"/>
          <w:sz w:val="20"/>
        </w:rPr>
        <w:t>доход».</w:t>
      </w:r>
    </w:p>
    <w:p w:rsidR="00992656" w:rsidRPr="00D56BE7" w:rsidRDefault="00992656" w:rsidP="00CD5BCD">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r w:rsidR="007C04BB">
        <w:rPr>
          <w:rFonts w:ascii="Arial" w:hAnsi="Arial" w:cs="Arial"/>
          <w:color w:val="000000"/>
          <w:sz w:val="20"/>
        </w:rPr>
        <w:t xml:space="preserve"> </w:t>
      </w:r>
    </w:p>
    <w:p w:rsidR="00F02102" w:rsidRDefault="00992656" w:rsidP="00CD5BCD">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официальном</w:t>
      </w:r>
      <w:r w:rsidR="007C04BB">
        <w:rPr>
          <w:rFonts w:ascii="Arial" w:hAnsi="Arial" w:cs="Arial"/>
          <w:color w:val="000000"/>
          <w:sz w:val="20"/>
        </w:rPr>
        <w:t xml:space="preserve"> </w:t>
      </w:r>
      <w:r w:rsidRPr="00D56BE7">
        <w:rPr>
          <w:rFonts w:ascii="Arial" w:hAnsi="Arial" w:cs="Arial"/>
          <w:color w:val="000000"/>
          <w:sz w:val="20"/>
        </w:rPr>
        <w:t>сайте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p>
    <w:p w:rsidR="00CD5BCD" w:rsidRDefault="00CD5BCD" w:rsidP="00D56BE7">
      <w:pPr>
        <w:spacing w:after="0" w:line="240" w:lineRule="auto"/>
        <w:rPr>
          <w:rFonts w:ascii="Arial" w:hAnsi="Arial" w:cs="Arial"/>
          <w:color w:val="000000"/>
          <w:sz w:val="20"/>
        </w:rPr>
      </w:pPr>
    </w:p>
    <w:p w:rsidR="00CD5BCD" w:rsidRDefault="00CD5BCD" w:rsidP="00D56BE7">
      <w:pPr>
        <w:spacing w:after="0" w:line="240" w:lineRule="auto"/>
        <w:rPr>
          <w:rFonts w:ascii="Arial" w:hAnsi="Arial" w:cs="Arial"/>
          <w:color w:val="000000"/>
          <w:sz w:val="20"/>
        </w:rPr>
      </w:pPr>
    </w:p>
    <w:p w:rsidR="00992656" w:rsidRPr="00D56BE7" w:rsidRDefault="00992656" w:rsidP="00D56BE7">
      <w:pPr>
        <w:spacing w:after="0" w:line="240" w:lineRule="auto"/>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992656" w:rsidRDefault="00992656" w:rsidP="00D56BE7">
      <w:pPr>
        <w:spacing w:after="0" w:line="240" w:lineRule="auto"/>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p w:rsidR="00CD5BCD" w:rsidRDefault="00CD5BCD" w:rsidP="00D56BE7">
      <w:pPr>
        <w:spacing w:after="0" w:line="240" w:lineRule="auto"/>
        <w:rPr>
          <w:rFonts w:ascii="Arial" w:hAnsi="Arial" w:cs="Arial"/>
          <w:color w:val="000000"/>
          <w:sz w:val="20"/>
        </w:rPr>
      </w:pPr>
    </w:p>
    <w:p w:rsidR="00CD5BCD" w:rsidRPr="00D56BE7" w:rsidRDefault="00CD5BCD" w:rsidP="00D56B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6"/>
      </w:tblGrid>
      <w:tr w:rsidR="00992656" w:rsidRPr="00D56BE7" w:rsidTr="00953E29">
        <w:tblPrEx>
          <w:tblCellMar>
            <w:top w:w="0" w:type="dxa"/>
            <w:bottom w:w="0" w:type="dxa"/>
          </w:tblCellMar>
        </w:tblPrEx>
        <w:trPr>
          <w:cantSplit/>
        </w:trPr>
        <w:tc>
          <w:tcPr>
            <w:tcW w:w="5000" w:type="pct"/>
            <w:vAlign w:val="center"/>
          </w:tcPr>
          <w:p w:rsidR="00992656" w:rsidRPr="00D56BE7" w:rsidRDefault="00992656" w:rsidP="00CD5BCD">
            <w:pPr>
              <w:pStyle w:val="11"/>
              <w:spacing w:line="240" w:lineRule="auto"/>
              <w:ind w:left="9818"/>
              <w:rPr>
                <w:rFonts w:ascii="Arial" w:hAnsi="Arial" w:cs="Arial"/>
                <w:b w:val="0"/>
                <w:color w:val="000000"/>
                <w:sz w:val="20"/>
                <w:szCs w:val="18"/>
              </w:rPr>
            </w:pPr>
            <w:r w:rsidRPr="00D56BE7">
              <w:rPr>
                <w:rFonts w:ascii="Arial" w:hAnsi="Arial" w:cs="Arial"/>
                <w:b w:val="0"/>
                <w:color w:val="000000"/>
                <w:sz w:val="20"/>
                <w:szCs w:val="18"/>
              </w:rPr>
              <w:t>Утверждено</w:t>
            </w:r>
          </w:p>
          <w:p w:rsidR="00992656" w:rsidRPr="00D56BE7" w:rsidRDefault="00992656" w:rsidP="00CD5BCD">
            <w:pPr>
              <w:pStyle w:val="11"/>
              <w:spacing w:line="240" w:lineRule="auto"/>
              <w:ind w:left="9818"/>
              <w:rPr>
                <w:rFonts w:ascii="Arial" w:hAnsi="Arial" w:cs="Arial"/>
                <w:b w:val="0"/>
                <w:color w:val="000000"/>
                <w:sz w:val="20"/>
                <w:szCs w:val="18"/>
              </w:rPr>
            </w:pPr>
            <w:r w:rsidRPr="00D56BE7">
              <w:rPr>
                <w:rFonts w:ascii="Arial" w:hAnsi="Arial" w:cs="Arial"/>
                <w:b w:val="0"/>
                <w:color w:val="000000"/>
                <w:sz w:val="20"/>
                <w:szCs w:val="18"/>
              </w:rPr>
              <w:t>решением</w:t>
            </w:r>
            <w:r w:rsidR="007C04BB">
              <w:rPr>
                <w:rFonts w:ascii="Arial" w:hAnsi="Arial" w:cs="Arial"/>
                <w:b w:val="0"/>
                <w:color w:val="000000"/>
                <w:sz w:val="20"/>
                <w:szCs w:val="18"/>
              </w:rPr>
              <w:t xml:space="preserve"> </w:t>
            </w:r>
            <w:r w:rsidRPr="00D56BE7">
              <w:rPr>
                <w:rFonts w:ascii="Arial" w:hAnsi="Arial" w:cs="Arial"/>
                <w:b w:val="0"/>
                <w:color w:val="000000"/>
                <w:sz w:val="20"/>
                <w:szCs w:val="18"/>
              </w:rPr>
              <w:t>Собрания</w:t>
            </w:r>
            <w:r w:rsidR="007C04BB">
              <w:rPr>
                <w:rFonts w:ascii="Arial" w:hAnsi="Arial" w:cs="Arial"/>
                <w:b w:val="0"/>
                <w:color w:val="000000"/>
                <w:sz w:val="20"/>
                <w:szCs w:val="18"/>
              </w:rPr>
              <w:t xml:space="preserve"> </w:t>
            </w:r>
            <w:r w:rsidRPr="00D56BE7">
              <w:rPr>
                <w:rFonts w:ascii="Arial" w:hAnsi="Arial" w:cs="Arial"/>
                <w:b w:val="0"/>
                <w:color w:val="000000"/>
                <w:sz w:val="20"/>
                <w:szCs w:val="18"/>
              </w:rPr>
              <w:t>депутатов</w:t>
            </w:r>
            <w:r w:rsidR="007C04BB">
              <w:rPr>
                <w:rFonts w:ascii="Arial" w:hAnsi="Arial" w:cs="Arial"/>
                <w:b w:val="0"/>
                <w:color w:val="000000"/>
                <w:sz w:val="20"/>
                <w:szCs w:val="18"/>
              </w:rPr>
              <w:t xml:space="preserve"> </w:t>
            </w:r>
            <w:r w:rsidRPr="00D56BE7">
              <w:rPr>
                <w:rFonts w:ascii="Arial" w:hAnsi="Arial" w:cs="Arial"/>
                <w:b w:val="0"/>
                <w:color w:val="000000"/>
                <w:sz w:val="20"/>
                <w:szCs w:val="18"/>
              </w:rPr>
              <w:t>Мариинско-Посадского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муниципального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округа</w:t>
            </w:r>
            <w:r w:rsidR="007C04BB">
              <w:rPr>
                <w:rFonts w:ascii="Arial" w:hAnsi="Arial" w:cs="Arial"/>
                <w:b w:val="0"/>
                <w:color w:val="000000"/>
                <w:sz w:val="20"/>
                <w:szCs w:val="18"/>
              </w:rPr>
              <w:t xml:space="preserve"> </w:t>
            </w:r>
            <w:r w:rsidRPr="00D56BE7">
              <w:rPr>
                <w:rFonts w:ascii="Arial" w:hAnsi="Arial" w:cs="Arial"/>
                <w:b w:val="0"/>
                <w:color w:val="000000"/>
                <w:sz w:val="20"/>
                <w:szCs w:val="18"/>
              </w:rPr>
              <w:t>Чувашской</w:t>
            </w:r>
            <w:r w:rsidR="007C04BB">
              <w:rPr>
                <w:rFonts w:ascii="Arial" w:hAnsi="Arial" w:cs="Arial"/>
                <w:b w:val="0"/>
                <w:color w:val="000000"/>
                <w:sz w:val="20"/>
                <w:szCs w:val="18"/>
              </w:rPr>
              <w:t xml:space="preserve"> </w:t>
            </w:r>
            <w:r w:rsidRPr="00D56BE7">
              <w:rPr>
                <w:rFonts w:ascii="Arial" w:hAnsi="Arial" w:cs="Arial"/>
                <w:b w:val="0"/>
                <w:color w:val="000000"/>
                <w:sz w:val="20"/>
                <w:szCs w:val="18"/>
              </w:rPr>
              <w:t>Республики</w:t>
            </w:r>
          </w:p>
          <w:p w:rsidR="00992656" w:rsidRPr="00D56BE7" w:rsidRDefault="007C04BB" w:rsidP="00CD5BCD">
            <w:pPr>
              <w:pStyle w:val="11"/>
              <w:spacing w:line="240" w:lineRule="auto"/>
              <w:ind w:left="9818"/>
              <w:rPr>
                <w:rFonts w:ascii="Arial" w:hAnsi="Arial" w:cs="Arial"/>
                <w:color w:val="000000"/>
                <w:sz w:val="20"/>
              </w:rPr>
            </w:pPr>
            <w:r>
              <w:rPr>
                <w:rFonts w:ascii="Arial" w:hAnsi="Arial" w:cs="Arial"/>
                <w:b w:val="0"/>
                <w:color w:val="000000"/>
                <w:sz w:val="20"/>
                <w:szCs w:val="18"/>
              </w:rPr>
              <w:t xml:space="preserve"> </w:t>
            </w:r>
            <w:r w:rsidR="00992656" w:rsidRPr="00D56BE7">
              <w:rPr>
                <w:rFonts w:ascii="Arial" w:hAnsi="Arial" w:cs="Arial"/>
                <w:b w:val="0"/>
                <w:color w:val="000000"/>
                <w:sz w:val="20"/>
                <w:szCs w:val="18"/>
              </w:rPr>
              <w:t>от</w:t>
            </w:r>
            <w:r>
              <w:rPr>
                <w:rFonts w:ascii="Arial" w:hAnsi="Arial" w:cs="Arial"/>
                <w:b w:val="0"/>
                <w:color w:val="000000"/>
                <w:sz w:val="20"/>
                <w:szCs w:val="18"/>
              </w:rPr>
              <w:t xml:space="preserve"> </w:t>
            </w:r>
            <w:r w:rsidR="00992656" w:rsidRPr="00D56BE7">
              <w:rPr>
                <w:rFonts w:ascii="Arial" w:hAnsi="Arial" w:cs="Arial"/>
                <w:b w:val="0"/>
                <w:color w:val="000000"/>
                <w:sz w:val="20"/>
                <w:szCs w:val="18"/>
              </w:rPr>
              <w:t>«05»</w:t>
            </w:r>
            <w:r>
              <w:rPr>
                <w:rFonts w:ascii="Arial" w:hAnsi="Arial" w:cs="Arial"/>
                <w:b w:val="0"/>
                <w:color w:val="000000"/>
                <w:sz w:val="20"/>
                <w:szCs w:val="18"/>
              </w:rPr>
              <w:t xml:space="preserve"> </w:t>
            </w:r>
            <w:r w:rsidR="00992656" w:rsidRPr="00D56BE7">
              <w:rPr>
                <w:rFonts w:ascii="Arial" w:hAnsi="Arial" w:cs="Arial"/>
                <w:b w:val="0"/>
                <w:color w:val="000000"/>
                <w:sz w:val="20"/>
                <w:szCs w:val="18"/>
              </w:rPr>
              <w:t>июля</w:t>
            </w:r>
            <w:r>
              <w:rPr>
                <w:rFonts w:ascii="Arial" w:hAnsi="Arial" w:cs="Arial"/>
                <w:b w:val="0"/>
                <w:color w:val="000000"/>
                <w:sz w:val="20"/>
                <w:szCs w:val="18"/>
              </w:rPr>
              <w:t xml:space="preserve"> </w:t>
            </w:r>
            <w:r w:rsidR="00992656" w:rsidRPr="00D56BE7">
              <w:rPr>
                <w:rFonts w:ascii="Arial" w:hAnsi="Arial" w:cs="Arial"/>
                <w:b w:val="0"/>
                <w:color w:val="000000"/>
                <w:sz w:val="20"/>
                <w:szCs w:val="18"/>
              </w:rPr>
              <w:t>2024</w:t>
            </w:r>
            <w:r>
              <w:rPr>
                <w:rFonts w:ascii="Arial" w:hAnsi="Arial" w:cs="Arial"/>
                <w:b w:val="0"/>
                <w:color w:val="000000"/>
                <w:sz w:val="20"/>
                <w:szCs w:val="18"/>
              </w:rPr>
              <w:t xml:space="preserve"> </w:t>
            </w:r>
            <w:r w:rsidR="00992656" w:rsidRPr="00D56BE7">
              <w:rPr>
                <w:rFonts w:ascii="Arial" w:hAnsi="Arial" w:cs="Arial"/>
                <w:b w:val="0"/>
                <w:color w:val="000000"/>
                <w:sz w:val="20"/>
                <w:szCs w:val="18"/>
              </w:rPr>
              <w:t>№</w:t>
            </w:r>
            <w:r>
              <w:rPr>
                <w:rFonts w:ascii="Arial" w:hAnsi="Arial" w:cs="Arial"/>
                <w:b w:val="0"/>
                <w:color w:val="000000"/>
                <w:sz w:val="20"/>
                <w:szCs w:val="18"/>
              </w:rPr>
              <w:t xml:space="preserve"> </w:t>
            </w:r>
            <w:r w:rsidR="00992656" w:rsidRPr="00D56BE7">
              <w:rPr>
                <w:rFonts w:ascii="Arial" w:hAnsi="Arial" w:cs="Arial"/>
                <w:b w:val="0"/>
                <w:color w:val="000000"/>
                <w:sz w:val="20"/>
                <w:szCs w:val="18"/>
              </w:rPr>
              <w:t>29/7</w:t>
            </w:r>
          </w:p>
        </w:tc>
      </w:tr>
    </w:tbl>
    <w:p w:rsidR="00992656" w:rsidRPr="00D56BE7" w:rsidRDefault="00992656" w:rsidP="00D56BE7">
      <w:pPr>
        <w:pStyle w:val="11"/>
        <w:spacing w:line="240" w:lineRule="auto"/>
        <w:rPr>
          <w:rFonts w:ascii="Arial" w:hAnsi="Arial" w:cs="Arial"/>
          <w:color w:val="000000"/>
          <w:sz w:val="20"/>
          <w:szCs w:val="24"/>
        </w:rPr>
      </w:pPr>
    </w:p>
    <w:p w:rsidR="00992656"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передачи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аренду</w:t>
      </w:r>
      <w:r w:rsidR="007C04BB">
        <w:rPr>
          <w:rFonts w:ascii="Arial" w:hAnsi="Arial" w:cs="Arial"/>
          <w:color w:val="000000"/>
          <w:sz w:val="20"/>
          <w:szCs w:val="24"/>
        </w:rPr>
        <w:t xml:space="preserve"> </w:t>
      </w:r>
      <w:r w:rsidRPr="00D56BE7">
        <w:rPr>
          <w:rFonts w:ascii="Arial" w:hAnsi="Arial" w:cs="Arial"/>
          <w:color w:val="000000"/>
          <w:sz w:val="20"/>
          <w:szCs w:val="24"/>
        </w:rPr>
        <w:t>объектов</w:t>
      </w:r>
      <w:r w:rsidR="007C04BB">
        <w:rPr>
          <w:rFonts w:ascii="Arial" w:hAnsi="Arial" w:cs="Arial"/>
          <w:color w:val="000000"/>
          <w:sz w:val="20"/>
          <w:szCs w:val="24"/>
        </w:rPr>
        <w:t xml:space="preserve"> </w:t>
      </w:r>
      <w:r w:rsidRPr="00D56BE7">
        <w:rPr>
          <w:rFonts w:ascii="Arial" w:hAnsi="Arial" w:cs="Arial"/>
          <w:color w:val="000000"/>
          <w:sz w:val="20"/>
          <w:szCs w:val="24"/>
        </w:rPr>
        <w:t>недвижимости,</w:t>
      </w:r>
      <w:r w:rsidR="007C04BB">
        <w:rPr>
          <w:rFonts w:ascii="Arial" w:hAnsi="Arial" w:cs="Arial"/>
          <w:color w:val="000000"/>
          <w:sz w:val="20"/>
          <w:szCs w:val="24"/>
        </w:rPr>
        <w:t xml:space="preserve"> </w:t>
      </w:r>
      <w:r w:rsidRPr="00D56BE7">
        <w:rPr>
          <w:rFonts w:ascii="Arial" w:hAnsi="Arial" w:cs="Arial"/>
          <w:color w:val="000000"/>
          <w:sz w:val="20"/>
          <w:szCs w:val="24"/>
        </w:rPr>
        <w:t>включенных</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перечень</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для</w:t>
      </w:r>
      <w:r w:rsidR="007C04BB">
        <w:rPr>
          <w:rFonts w:ascii="Arial" w:hAnsi="Arial" w:cs="Arial"/>
          <w:color w:val="000000"/>
          <w:sz w:val="20"/>
          <w:szCs w:val="24"/>
        </w:rPr>
        <w:t xml:space="preserve"> </w:t>
      </w:r>
      <w:r w:rsidRPr="00D56BE7">
        <w:rPr>
          <w:rFonts w:ascii="Arial" w:hAnsi="Arial" w:cs="Arial"/>
          <w:color w:val="000000"/>
          <w:sz w:val="20"/>
          <w:szCs w:val="24"/>
        </w:rPr>
        <w:t>предоставления</w:t>
      </w:r>
      <w:r w:rsidR="007C04BB">
        <w:rPr>
          <w:rFonts w:ascii="Arial" w:hAnsi="Arial" w:cs="Arial"/>
          <w:color w:val="000000"/>
          <w:sz w:val="20"/>
          <w:szCs w:val="24"/>
        </w:rPr>
        <w:t xml:space="preserve"> </w:t>
      </w:r>
      <w:r w:rsidRPr="00D56BE7">
        <w:rPr>
          <w:rFonts w:ascii="Arial" w:hAnsi="Arial" w:cs="Arial"/>
          <w:color w:val="000000"/>
          <w:sz w:val="20"/>
          <w:szCs w:val="24"/>
        </w:rPr>
        <w:t>его</w:t>
      </w:r>
      <w:r w:rsidR="007C04BB">
        <w:rPr>
          <w:rFonts w:ascii="Arial" w:hAnsi="Arial" w:cs="Arial"/>
          <w:color w:val="000000"/>
          <w:sz w:val="20"/>
          <w:szCs w:val="24"/>
        </w:rPr>
        <w:t xml:space="preserve"> </w:t>
      </w:r>
      <w:r w:rsidRPr="00D56BE7">
        <w:rPr>
          <w:rFonts w:ascii="Arial" w:hAnsi="Arial" w:cs="Arial"/>
          <w:color w:val="000000"/>
          <w:sz w:val="20"/>
          <w:szCs w:val="24"/>
        </w:rPr>
        <w:t>во</w:t>
      </w:r>
      <w:r w:rsidR="007C04BB">
        <w:rPr>
          <w:rFonts w:ascii="Arial" w:hAnsi="Arial" w:cs="Arial"/>
          <w:color w:val="000000"/>
          <w:sz w:val="20"/>
          <w:szCs w:val="24"/>
        </w:rPr>
        <w:t xml:space="preserve"> </w:t>
      </w:r>
      <w:r w:rsidRPr="00D56BE7">
        <w:rPr>
          <w:rFonts w:ascii="Arial" w:hAnsi="Arial" w:cs="Arial"/>
          <w:color w:val="000000"/>
          <w:sz w:val="20"/>
          <w:szCs w:val="24"/>
        </w:rPr>
        <w:t>владение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пользование</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долгосрочной</w:t>
      </w:r>
      <w:r w:rsidR="007C04BB">
        <w:rPr>
          <w:rFonts w:ascii="Arial" w:hAnsi="Arial" w:cs="Arial"/>
          <w:color w:val="000000"/>
          <w:sz w:val="20"/>
          <w:szCs w:val="24"/>
        </w:rPr>
        <w:t xml:space="preserve"> </w:t>
      </w:r>
      <w:r w:rsidRPr="00D56BE7">
        <w:rPr>
          <w:rFonts w:ascii="Arial" w:hAnsi="Arial" w:cs="Arial"/>
          <w:color w:val="000000"/>
          <w:sz w:val="20"/>
          <w:szCs w:val="24"/>
        </w:rPr>
        <w:t>основе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том</w:t>
      </w:r>
      <w:r w:rsidR="007C04BB">
        <w:rPr>
          <w:rFonts w:ascii="Arial" w:hAnsi="Arial" w:cs="Arial"/>
          <w:color w:val="000000"/>
          <w:sz w:val="20"/>
          <w:szCs w:val="24"/>
        </w:rPr>
        <w:t xml:space="preserve"> </w:t>
      </w:r>
      <w:r w:rsidRPr="00D56BE7">
        <w:rPr>
          <w:rFonts w:ascii="Arial" w:hAnsi="Arial" w:cs="Arial"/>
          <w:color w:val="000000"/>
          <w:sz w:val="20"/>
          <w:szCs w:val="24"/>
        </w:rPr>
        <w:t>числе</w:t>
      </w:r>
      <w:r w:rsidR="007C04BB">
        <w:rPr>
          <w:rFonts w:ascii="Arial" w:hAnsi="Arial" w:cs="Arial"/>
          <w:color w:val="000000"/>
          <w:sz w:val="20"/>
          <w:szCs w:val="24"/>
        </w:rPr>
        <w:t xml:space="preserve"> </w:t>
      </w:r>
      <w:r w:rsidRPr="00D56BE7">
        <w:rPr>
          <w:rFonts w:ascii="Arial" w:hAnsi="Arial" w:cs="Arial"/>
          <w:color w:val="000000"/>
          <w:sz w:val="20"/>
          <w:szCs w:val="24"/>
        </w:rPr>
        <w:t>по</w:t>
      </w:r>
      <w:r w:rsidR="007C04BB">
        <w:rPr>
          <w:rFonts w:ascii="Arial" w:hAnsi="Arial" w:cs="Arial"/>
          <w:color w:val="000000"/>
          <w:sz w:val="20"/>
          <w:szCs w:val="24"/>
        </w:rPr>
        <w:t xml:space="preserve"> </w:t>
      </w:r>
      <w:r w:rsidRPr="00D56BE7">
        <w:rPr>
          <w:rFonts w:ascii="Arial" w:hAnsi="Arial" w:cs="Arial"/>
          <w:color w:val="000000"/>
          <w:sz w:val="20"/>
          <w:szCs w:val="24"/>
        </w:rPr>
        <w:t>льготным</w:t>
      </w:r>
      <w:r w:rsidR="007C04BB">
        <w:rPr>
          <w:rFonts w:ascii="Arial" w:hAnsi="Arial" w:cs="Arial"/>
          <w:color w:val="000000"/>
          <w:sz w:val="20"/>
          <w:szCs w:val="24"/>
        </w:rPr>
        <w:t xml:space="preserve"> </w:t>
      </w:r>
      <w:r w:rsidRPr="00D56BE7">
        <w:rPr>
          <w:rFonts w:ascii="Arial" w:hAnsi="Arial" w:cs="Arial"/>
          <w:color w:val="000000"/>
          <w:sz w:val="20"/>
          <w:szCs w:val="24"/>
        </w:rPr>
        <w:t>ставкам</w:t>
      </w:r>
      <w:r w:rsidR="007C04BB">
        <w:rPr>
          <w:rFonts w:ascii="Arial" w:hAnsi="Arial" w:cs="Arial"/>
          <w:color w:val="000000"/>
          <w:sz w:val="20"/>
          <w:szCs w:val="24"/>
        </w:rPr>
        <w:t xml:space="preserve"> </w:t>
      </w:r>
      <w:r w:rsidRPr="00D56BE7">
        <w:rPr>
          <w:rFonts w:ascii="Arial" w:hAnsi="Arial" w:cs="Arial"/>
          <w:color w:val="000000"/>
          <w:sz w:val="20"/>
          <w:szCs w:val="24"/>
        </w:rPr>
        <w:t>арендной</w:t>
      </w:r>
      <w:r w:rsidR="007C04BB">
        <w:rPr>
          <w:rFonts w:ascii="Arial" w:hAnsi="Arial" w:cs="Arial"/>
          <w:color w:val="000000"/>
          <w:sz w:val="20"/>
          <w:szCs w:val="24"/>
        </w:rPr>
        <w:t xml:space="preserve"> </w:t>
      </w:r>
      <w:r w:rsidRPr="00D56BE7">
        <w:rPr>
          <w:rFonts w:ascii="Arial" w:hAnsi="Arial" w:cs="Arial"/>
          <w:color w:val="000000"/>
          <w:sz w:val="20"/>
          <w:szCs w:val="24"/>
        </w:rPr>
        <w:t>платы)</w:t>
      </w:r>
      <w:r w:rsidR="007C04BB">
        <w:rPr>
          <w:rFonts w:ascii="Arial" w:hAnsi="Arial" w:cs="Arial"/>
          <w:color w:val="000000"/>
          <w:sz w:val="20"/>
          <w:szCs w:val="24"/>
        </w:rPr>
        <w:t xml:space="preserve"> </w:t>
      </w:r>
      <w:r w:rsidRPr="00D56BE7">
        <w:rPr>
          <w:rFonts w:ascii="Arial" w:hAnsi="Arial" w:cs="Arial"/>
          <w:color w:val="000000"/>
          <w:sz w:val="20"/>
          <w:szCs w:val="24"/>
        </w:rPr>
        <w:t>субъектам</w:t>
      </w:r>
      <w:r w:rsidR="007C04BB">
        <w:rPr>
          <w:rFonts w:ascii="Arial" w:hAnsi="Arial" w:cs="Arial"/>
          <w:color w:val="000000"/>
          <w:sz w:val="20"/>
          <w:szCs w:val="24"/>
        </w:rPr>
        <w:t xml:space="preserve"> </w:t>
      </w:r>
      <w:r w:rsidRPr="00D56BE7">
        <w:rPr>
          <w:rFonts w:ascii="Arial" w:hAnsi="Arial" w:cs="Arial"/>
          <w:color w:val="000000"/>
          <w:sz w:val="20"/>
          <w:szCs w:val="24"/>
        </w:rPr>
        <w:t>малого</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среднего</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предпринимательства</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организациям,</w:t>
      </w:r>
      <w:r w:rsidR="007C04BB">
        <w:rPr>
          <w:rFonts w:ascii="Arial" w:hAnsi="Arial" w:cs="Arial"/>
          <w:color w:val="000000"/>
          <w:sz w:val="20"/>
          <w:szCs w:val="24"/>
        </w:rPr>
        <w:t xml:space="preserve"> </w:t>
      </w:r>
      <w:r w:rsidRPr="00D56BE7">
        <w:rPr>
          <w:rFonts w:ascii="Arial" w:hAnsi="Arial" w:cs="Arial"/>
          <w:color w:val="000000"/>
          <w:sz w:val="20"/>
          <w:szCs w:val="24"/>
        </w:rPr>
        <w:t>образующим</w:t>
      </w:r>
      <w:r w:rsidR="007C04BB">
        <w:rPr>
          <w:rFonts w:ascii="Arial" w:hAnsi="Arial" w:cs="Arial"/>
          <w:color w:val="000000"/>
          <w:sz w:val="20"/>
          <w:szCs w:val="24"/>
        </w:rPr>
        <w:t xml:space="preserve"> </w:t>
      </w:r>
      <w:r w:rsidRPr="00D56BE7">
        <w:rPr>
          <w:rFonts w:ascii="Arial" w:hAnsi="Arial" w:cs="Arial"/>
          <w:color w:val="000000"/>
          <w:sz w:val="20"/>
          <w:szCs w:val="24"/>
        </w:rPr>
        <w:t>инфраструктуру</w:t>
      </w:r>
      <w:r w:rsidR="007C04BB">
        <w:rPr>
          <w:rFonts w:ascii="Arial" w:hAnsi="Arial" w:cs="Arial"/>
          <w:color w:val="000000"/>
          <w:sz w:val="20"/>
          <w:szCs w:val="24"/>
        </w:rPr>
        <w:t xml:space="preserve"> </w:t>
      </w:r>
      <w:r w:rsidRPr="00D56BE7">
        <w:rPr>
          <w:rFonts w:ascii="Arial" w:hAnsi="Arial" w:cs="Arial"/>
          <w:color w:val="000000"/>
          <w:sz w:val="20"/>
          <w:szCs w:val="24"/>
        </w:rPr>
        <w:t>поддержки</w:t>
      </w:r>
      <w:r w:rsidR="007C04BB">
        <w:rPr>
          <w:rFonts w:ascii="Arial" w:hAnsi="Arial" w:cs="Arial"/>
          <w:color w:val="000000"/>
          <w:sz w:val="20"/>
          <w:szCs w:val="24"/>
        </w:rPr>
        <w:t xml:space="preserve"> </w:t>
      </w:r>
      <w:r w:rsidRPr="00D56BE7">
        <w:rPr>
          <w:rFonts w:ascii="Arial" w:hAnsi="Arial" w:cs="Arial"/>
          <w:color w:val="000000"/>
          <w:sz w:val="20"/>
          <w:szCs w:val="24"/>
        </w:rPr>
        <w:t>субъектов</w:t>
      </w:r>
      <w:r w:rsidR="007C04BB">
        <w:rPr>
          <w:rFonts w:ascii="Arial" w:hAnsi="Arial" w:cs="Arial"/>
          <w:color w:val="000000"/>
          <w:sz w:val="20"/>
          <w:szCs w:val="24"/>
        </w:rPr>
        <w:t xml:space="preserve"> </w:t>
      </w:r>
      <w:r w:rsidRPr="00D56BE7">
        <w:rPr>
          <w:rFonts w:ascii="Arial" w:hAnsi="Arial" w:cs="Arial"/>
          <w:color w:val="000000"/>
          <w:sz w:val="20"/>
          <w:szCs w:val="24"/>
        </w:rPr>
        <w:t>малого</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среднего</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предпринимательства,</w:t>
      </w:r>
      <w:r w:rsidR="007C04BB">
        <w:rPr>
          <w:rFonts w:ascii="Arial" w:hAnsi="Arial" w:cs="Arial"/>
          <w:color w:val="000000"/>
          <w:sz w:val="20"/>
          <w:szCs w:val="24"/>
        </w:rPr>
        <w:t xml:space="preserve"> </w:t>
      </w:r>
      <w:r w:rsidRPr="00D56BE7">
        <w:rPr>
          <w:rFonts w:ascii="Arial" w:hAnsi="Arial" w:cs="Arial"/>
          <w:color w:val="000000"/>
          <w:sz w:val="20"/>
          <w:szCs w:val="24"/>
        </w:rPr>
        <w:t>физическим</w:t>
      </w:r>
      <w:r w:rsidR="007C04BB">
        <w:rPr>
          <w:rFonts w:ascii="Arial" w:hAnsi="Arial" w:cs="Arial"/>
          <w:color w:val="000000"/>
          <w:sz w:val="20"/>
          <w:szCs w:val="24"/>
        </w:rPr>
        <w:t xml:space="preserve"> </w:t>
      </w:r>
      <w:r w:rsidRPr="00D56BE7">
        <w:rPr>
          <w:rFonts w:ascii="Arial" w:hAnsi="Arial" w:cs="Arial"/>
          <w:color w:val="000000"/>
          <w:sz w:val="20"/>
          <w:szCs w:val="24"/>
        </w:rPr>
        <w:t>лицам</w:t>
      </w:r>
      <w:r w:rsidR="007C04BB">
        <w:rPr>
          <w:rFonts w:ascii="Arial" w:hAnsi="Arial" w:cs="Arial"/>
          <w:color w:val="000000"/>
          <w:sz w:val="20"/>
          <w:szCs w:val="24"/>
        </w:rPr>
        <w:t xml:space="preserve"> </w:t>
      </w:r>
      <w:r w:rsidRPr="00D56BE7">
        <w:rPr>
          <w:rFonts w:ascii="Arial" w:hAnsi="Arial" w:cs="Arial"/>
          <w:color w:val="000000"/>
          <w:sz w:val="20"/>
          <w:szCs w:val="24"/>
        </w:rPr>
        <w:t>(лицу),</w:t>
      </w:r>
      <w:r w:rsidR="007C04BB">
        <w:rPr>
          <w:rFonts w:ascii="Arial" w:hAnsi="Arial" w:cs="Arial"/>
          <w:color w:val="000000"/>
          <w:sz w:val="20"/>
          <w:szCs w:val="24"/>
        </w:rPr>
        <w:t xml:space="preserve"> </w:t>
      </w:r>
      <w:r w:rsidRPr="00D56BE7">
        <w:rPr>
          <w:rFonts w:ascii="Arial" w:hAnsi="Arial" w:cs="Arial"/>
          <w:color w:val="000000"/>
          <w:sz w:val="20"/>
          <w:szCs w:val="24"/>
        </w:rPr>
        <w:t>не</w:t>
      </w:r>
      <w:r w:rsidR="007C04BB">
        <w:rPr>
          <w:rFonts w:ascii="Arial" w:hAnsi="Arial" w:cs="Arial"/>
          <w:color w:val="000000"/>
          <w:sz w:val="20"/>
          <w:szCs w:val="24"/>
        </w:rPr>
        <w:t xml:space="preserve"> </w:t>
      </w:r>
      <w:r w:rsidRPr="00D56BE7">
        <w:rPr>
          <w:rFonts w:ascii="Arial" w:hAnsi="Arial" w:cs="Arial"/>
          <w:color w:val="000000"/>
          <w:sz w:val="20"/>
          <w:szCs w:val="24"/>
        </w:rPr>
        <w:t>являющимся</w:t>
      </w:r>
      <w:r w:rsidR="007C04BB">
        <w:rPr>
          <w:rFonts w:ascii="Arial" w:hAnsi="Arial" w:cs="Arial"/>
          <w:color w:val="000000"/>
          <w:sz w:val="20"/>
          <w:szCs w:val="24"/>
        </w:rPr>
        <w:t xml:space="preserve"> </w:t>
      </w:r>
      <w:r w:rsidRPr="00D56BE7">
        <w:rPr>
          <w:rFonts w:ascii="Arial" w:hAnsi="Arial" w:cs="Arial"/>
          <w:color w:val="000000"/>
          <w:sz w:val="20"/>
          <w:szCs w:val="24"/>
        </w:rPr>
        <w:t>индивидуальными</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предпринимателями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применяющим</w:t>
      </w:r>
      <w:r w:rsidR="007C04BB">
        <w:rPr>
          <w:rFonts w:ascii="Arial" w:hAnsi="Arial" w:cs="Arial"/>
          <w:color w:val="000000"/>
          <w:sz w:val="20"/>
          <w:szCs w:val="24"/>
        </w:rPr>
        <w:t xml:space="preserve"> </w:t>
      </w:r>
      <w:r w:rsidRPr="00D56BE7">
        <w:rPr>
          <w:rFonts w:ascii="Arial" w:hAnsi="Arial" w:cs="Arial"/>
          <w:color w:val="000000"/>
          <w:sz w:val="20"/>
          <w:szCs w:val="24"/>
        </w:rPr>
        <w:t>специальный</w:t>
      </w:r>
      <w:r w:rsidR="007C04BB">
        <w:rPr>
          <w:rFonts w:ascii="Arial" w:hAnsi="Arial" w:cs="Arial"/>
          <w:color w:val="000000"/>
          <w:sz w:val="20"/>
          <w:szCs w:val="24"/>
        </w:rPr>
        <w:t xml:space="preserve"> </w:t>
      </w:r>
      <w:r w:rsidRPr="00D56BE7">
        <w:rPr>
          <w:rFonts w:ascii="Arial" w:hAnsi="Arial" w:cs="Arial"/>
          <w:color w:val="000000"/>
          <w:sz w:val="20"/>
          <w:szCs w:val="24"/>
        </w:rPr>
        <w:t>налоговый</w:t>
      </w:r>
      <w:r w:rsidR="007C04BB">
        <w:rPr>
          <w:rFonts w:ascii="Arial" w:hAnsi="Arial" w:cs="Arial"/>
          <w:color w:val="000000"/>
          <w:sz w:val="20"/>
          <w:szCs w:val="24"/>
        </w:rPr>
        <w:t xml:space="preserve"> </w:t>
      </w:r>
      <w:r w:rsidRPr="00D56BE7">
        <w:rPr>
          <w:rFonts w:ascii="Arial" w:hAnsi="Arial" w:cs="Arial"/>
          <w:color w:val="000000"/>
          <w:sz w:val="20"/>
          <w:szCs w:val="24"/>
        </w:rPr>
        <w:t>режим</w:t>
      </w:r>
      <w:r w:rsidR="007C04BB">
        <w:rPr>
          <w:rFonts w:ascii="Arial" w:hAnsi="Arial" w:cs="Arial"/>
          <w:color w:val="000000"/>
          <w:sz w:val="20"/>
          <w:szCs w:val="24"/>
        </w:rPr>
        <w:t xml:space="preserve"> </w:t>
      </w:r>
      <w:r w:rsidRPr="00D56BE7">
        <w:rPr>
          <w:rFonts w:ascii="Arial" w:hAnsi="Arial" w:cs="Arial"/>
          <w:color w:val="000000"/>
          <w:sz w:val="20"/>
          <w:szCs w:val="24"/>
        </w:rPr>
        <w:t>"Налог</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профессиональный</w:t>
      </w:r>
      <w:r w:rsidR="007C04BB">
        <w:rPr>
          <w:rFonts w:ascii="Arial" w:hAnsi="Arial" w:cs="Arial"/>
          <w:color w:val="000000"/>
          <w:sz w:val="20"/>
          <w:szCs w:val="24"/>
        </w:rPr>
        <w:t xml:space="preserve"> </w:t>
      </w:r>
      <w:r w:rsidRPr="00D56BE7">
        <w:rPr>
          <w:rFonts w:ascii="Arial" w:hAnsi="Arial" w:cs="Arial"/>
          <w:color w:val="000000"/>
          <w:sz w:val="20"/>
          <w:szCs w:val="24"/>
        </w:rPr>
        <w:t>доход"</w:t>
      </w:r>
    </w:p>
    <w:p w:rsidR="00CD5BCD" w:rsidRPr="00CD5BCD" w:rsidRDefault="00CD5BCD" w:rsidP="00CD5BCD">
      <w:pPr>
        <w:spacing w:after="0"/>
      </w:pP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разработан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статье</w:t>
      </w:r>
      <w:r w:rsidR="007C04BB">
        <w:rPr>
          <w:rFonts w:ascii="Arial" w:hAnsi="Arial" w:cs="Arial"/>
          <w:b w:val="0"/>
          <w:color w:val="000000"/>
          <w:sz w:val="20"/>
          <w:szCs w:val="24"/>
        </w:rPr>
        <w:t xml:space="preserve"> </w:t>
      </w:r>
      <w:r w:rsidRPr="00D56BE7">
        <w:rPr>
          <w:rFonts w:ascii="Arial" w:hAnsi="Arial" w:cs="Arial"/>
          <w:b w:val="0"/>
          <w:color w:val="000000"/>
          <w:sz w:val="20"/>
          <w:szCs w:val="24"/>
        </w:rPr>
        <w:t>15</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24</w:t>
      </w:r>
      <w:r w:rsidR="007C04BB">
        <w:rPr>
          <w:rFonts w:ascii="Arial" w:hAnsi="Arial" w:cs="Arial"/>
          <w:b w:val="0"/>
          <w:color w:val="000000"/>
          <w:sz w:val="20"/>
          <w:szCs w:val="24"/>
        </w:rPr>
        <w:t xml:space="preserve"> </w:t>
      </w:r>
      <w:r w:rsidRPr="00D56BE7">
        <w:rPr>
          <w:rFonts w:ascii="Arial" w:hAnsi="Arial" w:cs="Arial"/>
          <w:b w:val="0"/>
          <w:color w:val="000000"/>
          <w:sz w:val="20"/>
          <w:szCs w:val="24"/>
        </w:rPr>
        <w:t>июля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2007</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209-ФЗ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фондов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научной,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научно-технической,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инновационной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учреждений),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(лицу),</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являющимся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индивидуальными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профессиональный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программами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(подпрограммами)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мероприятия,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направленные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распространяется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возникающие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используется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отчуждено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возмездной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частью</w:t>
      </w:r>
      <w:r w:rsidR="007C04BB">
        <w:rPr>
          <w:rFonts w:ascii="Arial" w:hAnsi="Arial" w:cs="Arial"/>
          <w:b w:val="0"/>
          <w:color w:val="000000"/>
          <w:sz w:val="20"/>
          <w:szCs w:val="24"/>
        </w:rPr>
        <w:t xml:space="preserve"> </w:t>
      </w:r>
      <w:r w:rsidRPr="00D56BE7">
        <w:rPr>
          <w:rFonts w:ascii="Arial" w:hAnsi="Arial" w:cs="Arial"/>
          <w:b w:val="0"/>
          <w:color w:val="000000"/>
          <w:sz w:val="20"/>
          <w:szCs w:val="24"/>
        </w:rPr>
        <w:t>2.1</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22.07.2008</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159-ФЗ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особенностях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отчуждения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находящегося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арендуемого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отдельные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color w:val="000000"/>
          <w:sz w:val="20"/>
          <w:szCs w:val="24"/>
        </w:rPr>
        <w:t xml:space="preserve"> </w:t>
      </w:r>
      <w:r w:rsidRPr="00D56BE7">
        <w:rPr>
          <w:rFonts w:ascii="Arial" w:hAnsi="Arial" w:cs="Arial"/>
          <w:b w:val="0"/>
          <w:color w:val="000000"/>
          <w:sz w:val="20"/>
          <w:szCs w:val="24"/>
        </w:rPr>
        <w:t>подпунктах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39.3</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кодекса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нормативными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правовыми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нормативными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правовыми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правовыми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принимаемыми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реализации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недостоверные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выполнены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заявителя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было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аналогичной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совпадают,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истекли;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совершившим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нарушение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прошло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раннего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устранения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нарушения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соблюдения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устранения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нарушения,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оказавшими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поддержку,</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нарушение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связано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нецелевым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средств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недостоверных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совершившим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нарушение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прошло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lastRenderedPageBreak/>
        <w:t>Положения,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распространяются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оказавшими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поддержку,</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выявлены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нарушения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пяти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уменьшен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приобретающего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размещаемыми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бизнес-инкубаторах,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признанными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победителями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аукционов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аукционов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преференций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19</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26.07.2006</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135-ФЗ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защите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конкуренции".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20</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26.07.2006</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135-ФЗ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защите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конкуренции"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аукционов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предварительного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антимонопольного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письменной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p>
    <w:p w:rsidR="00F02102"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устанавливается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находящимся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утверждаемым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Собрания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депутатов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Default="00992656" w:rsidP="00D56BE7">
      <w:pPr>
        <w:spacing w:after="0" w:line="240" w:lineRule="auto"/>
        <w:jc w:val="right"/>
        <w:rPr>
          <w:rFonts w:ascii="Arial" w:hAnsi="Arial" w:cs="Arial"/>
          <w:b/>
          <w:color w:val="000000"/>
          <w:sz w:val="20"/>
        </w:rPr>
      </w:pPr>
    </w:p>
    <w:p w:rsidR="00CD5BCD" w:rsidRPr="00D56BE7" w:rsidRDefault="00CD5BCD" w:rsidP="00D56BE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992656" w:rsidRPr="00D56BE7" w:rsidTr="00953E29">
        <w:trPr>
          <w:cantSplit/>
        </w:trPr>
        <w:tc>
          <w:tcPr>
            <w:tcW w:w="2432" w:type="pct"/>
            <w:vAlign w:val="center"/>
          </w:tcPr>
          <w:p w:rsidR="00992656" w:rsidRPr="00F02102"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29/8</w:t>
            </w:r>
            <w:r w:rsidR="007C04BB">
              <w:rPr>
                <w:rFonts w:ascii="Arial" w:hAnsi="Arial" w:cs="Arial"/>
                <w:b/>
                <w:color w:val="000000"/>
                <w:sz w:val="20"/>
              </w:rPr>
              <w:t xml:space="preserve"> </w:t>
            </w: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31"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pict>
                <v:shape id="_x0000_i1030" type="#_x0000_t75" style="width:49.5pt;height:48.75pt;visibility:visible">
                  <v:imagedata r:id="rId10" o:title=""/>
                </v:shape>
              </w:pict>
            </w: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1937" w:type="pct"/>
            <w:vAlign w:val="center"/>
          </w:tcPr>
          <w:p w:rsidR="00F02102" w:rsidRDefault="00F02102"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05.07.2024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29/8</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r w:rsidR="00992656" w:rsidRPr="00D56BE7" w:rsidTr="00953E29">
        <w:trPr>
          <w:cantSplit/>
        </w:trPr>
        <w:tc>
          <w:tcPr>
            <w:tcW w:w="3063" w:type="pct"/>
            <w:gridSpan w:val="2"/>
            <w:vAlign w:val="center"/>
          </w:tcPr>
          <w:tbl>
            <w:tblPr>
              <w:tblpPr w:topFromText="180" w:bottomFromText="180" w:vertAnchor="text" w:tblpX="1" w:tblpYSpec="top"/>
              <w:tblOverlap w:val="never"/>
              <w:tblW w:w="0" w:type="auto"/>
              <w:tblLook w:val="0000" w:firstRow="0" w:lastRow="0" w:firstColumn="0" w:lastColumn="0" w:noHBand="0" w:noVBand="0"/>
            </w:tblPr>
            <w:tblGrid>
              <w:gridCol w:w="8505"/>
            </w:tblGrid>
            <w:tr w:rsidR="00992656" w:rsidRPr="00D56BE7" w:rsidTr="00CD5BCD">
              <w:tblPrEx>
                <w:tblCellMar>
                  <w:top w:w="0" w:type="dxa"/>
                  <w:bottom w:w="0" w:type="dxa"/>
                </w:tblCellMar>
              </w:tblPrEx>
              <w:trPr>
                <w:trHeight w:val="824"/>
              </w:trPr>
              <w:tc>
                <w:tcPr>
                  <w:tcW w:w="8505" w:type="dxa"/>
                </w:tcPr>
                <w:p w:rsidR="00992656" w:rsidRPr="00D56BE7" w:rsidRDefault="00992656" w:rsidP="00CD5BCD">
                  <w:pPr>
                    <w:spacing w:after="0" w:line="240" w:lineRule="auto"/>
                    <w:rPr>
                      <w:rFonts w:ascii="Arial" w:hAnsi="Arial" w:cs="Arial"/>
                      <w:b/>
                      <w:color w:val="000000"/>
                      <w:sz w:val="20"/>
                    </w:rPr>
                  </w:pPr>
                  <w:r w:rsidRPr="00D56BE7">
                    <w:rPr>
                      <w:rFonts w:ascii="Arial" w:hAnsi="Arial" w:cs="Arial"/>
                      <w:b/>
                      <w:color w:val="000000"/>
                      <w:sz w:val="20"/>
                    </w:rPr>
                    <w:t>Об</w:t>
                  </w:r>
                  <w:r w:rsidR="007C04BB">
                    <w:rPr>
                      <w:rFonts w:ascii="Arial" w:hAnsi="Arial" w:cs="Arial"/>
                      <w:b/>
                      <w:color w:val="000000"/>
                      <w:sz w:val="20"/>
                    </w:rPr>
                    <w:t xml:space="preserve"> </w:t>
                  </w:r>
                  <w:r w:rsidRPr="00D56BE7">
                    <w:rPr>
                      <w:rFonts w:ascii="Arial" w:hAnsi="Arial" w:cs="Arial"/>
                      <w:b/>
                      <w:color w:val="000000"/>
                      <w:sz w:val="20"/>
                    </w:rPr>
                    <w:t>утверждении</w:t>
                  </w:r>
                  <w:r w:rsidR="007C04BB">
                    <w:rPr>
                      <w:rFonts w:ascii="Arial" w:hAnsi="Arial" w:cs="Arial"/>
                      <w:b/>
                      <w:color w:val="000000"/>
                      <w:sz w:val="20"/>
                    </w:rPr>
                    <w:t xml:space="preserve"> </w:t>
                  </w:r>
                  <w:r w:rsidRPr="00D56BE7">
                    <w:rPr>
                      <w:rFonts w:ascii="Arial" w:hAnsi="Arial" w:cs="Arial"/>
                      <w:b/>
                      <w:color w:val="000000"/>
                      <w:sz w:val="20"/>
                    </w:rPr>
                    <w:t>Порядка</w:t>
                  </w:r>
                  <w:r w:rsidR="007C04BB">
                    <w:rPr>
                      <w:rFonts w:ascii="Arial" w:hAnsi="Arial" w:cs="Arial"/>
                      <w:b/>
                      <w:color w:val="000000"/>
                      <w:sz w:val="20"/>
                    </w:rPr>
                    <w:t xml:space="preserve"> </w:t>
                  </w:r>
                  <w:r w:rsidRPr="00D56BE7">
                    <w:rPr>
                      <w:rFonts w:ascii="Arial" w:hAnsi="Arial" w:cs="Arial"/>
                      <w:b/>
                      <w:color w:val="000000"/>
                      <w:sz w:val="20"/>
                    </w:rPr>
                    <w:t>формирования,</w:t>
                  </w:r>
                  <w:r w:rsidR="007C04BB">
                    <w:rPr>
                      <w:rFonts w:ascii="Arial" w:hAnsi="Arial" w:cs="Arial"/>
                      <w:b/>
                      <w:color w:val="000000"/>
                      <w:sz w:val="20"/>
                    </w:rPr>
                    <w:t xml:space="preserve"> </w:t>
                  </w:r>
                  <w:r w:rsidRPr="00D56BE7">
                    <w:rPr>
                      <w:rFonts w:ascii="Arial" w:hAnsi="Arial" w:cs="Arial"/>
                      <w:b/>
                      <w:color w:val="000000"/>
                      <w:sz w:val="20"/>
                    </w:rPr>
                    <w:t>ведения,</w:t>
                  </w:r>
                  <w:r w:rsidR="007C04BB">
                    <w:rPr>
                      <w:rFonts w:ascii="Arial" w:hAnsi="Arial" w:cs="Arial"/>
                      <w:b/>
                      <w:color w:val="000000"/>
                      <w:sz w:val="20"/>
                    </w:rPr>
                    <w:t xml:space="preserve"> </w:t>
                  </w:r>
                  <w:r w:rsidRPr="00D56BE7">
                    <w:rPr>
                      <w:rFonts w:ascii="Arial" w:hAnsi="Arial" w:cs="Arial"/>
                      <w:b/>
                      <w:color w:val="000000"/>
                      <w:sz w:val="20"/>
                    </w:rPr>
                    <w:t>ежегодного</w:t>
                  </w:r>
                  <w:r w:rsidR="007C04BB">
                    <w:rPr>
                      <w:rFonts w:ascii="Arial" w:hAnsi="Arial" w:cs="Arial"/>
                      <w:b/>
                      <w:color w:val="000000"/>
                      <w:sz w:val="20"/>
                    </w:rPr>
                    <w:t xml:space="preserve"> </w:t>
                  </w:r>
                  <w:r w:rsidRPr="00D56BE7">
                    <w:rPr>
                      <w:rFonts w:ascii="Arial" w:hAnsi="Arial" w:cs="Arial"/>
                      <w:b/>
                      <w:color w:val="000000"/>
                      <w:sz w:val="20"/>
                    </w:rPr>
                    <w:t>дополнения</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опубликования</w:t>
                  </w:r>
                  <w:r w:rsidR="007C04BB">
                    <w:rPr>
                      <w:rFonts w:ascii="Arial" w:hAnsi="Arial" w:cs="Arial"/>
                      <w:b/>
                      <w:color w:val="000000"/>
                      <w:sz w:val="20"/>
                    </w:rPr>
                    <w:t xml:space="preserve"> </w:t>
                  </w:r>
                  <w:r w:rsidRPr="00D56BE7">
                    <w:rPr>
                      <w:rFonts w:ascii="Arial" w:hAnsi="Arial" w:cs="Arial"/>
                      <w:b/>
                      <w:color w:val="000000"/>
                      <w:sz w:val="20"/>
                    </w:rPr>
                    <w:t>Перечня</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имущества</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предназначенного</w:t>
                  </w:r>
                  <w:r w:rsidR="007C04BB">
                    <w:rPr>
                      <w:rFonts w:ascii="Arial" w:hAnsi="Arial" w:cs="Arial"/>
                      <w:b/>
                      <w:color w:val="000000"/>
                      <w:sz w:val="20"/>
                    </w:rPr>
                    <w:t xml:space="preserve"> </w:t>
                  </w:r>
                  <w:r w:rsidRPr="00D56BE7">
                    <w:rPr>
                      <w:rFonts w:ascii="Arial" w:hAnsi="Arial" w:cs="Arial"/>
                      <w:b/>
                      <w:color w:val="000000"/>
                      <w:sz w:val="20"/>
                    </w:rPr>
                    <w:t>для</w:t>
                  </w:r>
                  <w:r w:rsidR="007C04BB">
                    <w:rPr>
                      <w:rFonts w:ascii="Arial" w:hAnsi="Arial" w:cs="Arial"/>
                      <w:b/>
                      <w:color w:val="000000"/>
                      <w:sz w:val="20"/>
                    </w:rPr>
                    <w:t xml:space="preserve"> </w:t>
                  </w:r>
                  <w:r w:rsidRPr="00D56BE7">
                    <w:rPr>
                      <w:rFonts w:ascii="Arial" w:hAnsi="Arial" w:cs="Arial"/>
                      <w:b/>
                      <w:color w:val="000000"/>
                      <w:sz w:val="20"/>
                    </w:rPr>
                    <w:t>предоставления</w:t>
                  </w:r>
                  <w:r w:rsidR="007C04BB">
                    <w:rPr>
                      <w:rFonts w:ascii="Arial" w:hAnsi="Arial" w:cs="Arial"/>
                      <w:b/>
                      <w:color w:val="000000"/>
                      <w:sz w:val="20"/>
                    </w:rPr>
                    <w:t xml:space="preserve"> </w:t>
                  </w:r>
                  <w:r w:rsidRPr="00D56BE7">
                    <w:rPr>
                      <w:rFonts w:ascii="Arial" w:hAnsi="Arial" w:cs="Arial"/>
                      <w:b/>
                      <w:color w:val="000000"/>
                      <w:sz w:val="20"/>
                    </w:rPr>
                    <w:t>во</w:t>
                  </w:r>
                  <w:r w:rsidR="007C04BB">
                    <w:rPr>
                      <w:rFonts w:ascii="Arial" w:hAnsi="Arial" w:cs="Arial"/>
                      <w:b/>
                      <w:color w:val="000000"/>
                      <w:sz w:val="20"/>
                    </w:rPr>
                    <w:t xml:space="preserve"> </w:t>
                  </w:r>
                  <w:r w:rsidRPr="00D56BE7">
                    <w:rPr>
                      <w:rFonts w:ascii="Arial" w:hAnsi="Arial" w:cs="Arial"/>
                      <w:b/>
                      <w:color w:val="000000"/>
                      <w:sz w:val="20"/>
                    </w:rPr>
                    <w:t>владение</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(или)</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пользование</w:t>
                  </w:r>
                  <w:r w:rsidR="007C04BB">
                    <w:rPr>
                      <w:rFonts w:ascii="Arial" w:hAnsi="Arial" w:cs="Arial"/>
                      <w:b/>
                      <w:color w:val="000000"/>
                      <w:sz w:val="20"/>
                    </w:rPr>
                    <w:t xml:space="preserve"> </w:t>
                  </w:r>
                  <w:r w:rsidRPr="00D56BE7">
                    <w:rPr>
                      <w:rFonts w:ascii="Arial" w:hAnsi="Arial" w:cs="Arial"/>
                      <w:b/>
                      <w:color w:val="000000"/>
                      <w:sz w:val="20"/>
                    </w:rPr>
                    <w:t>субъектам</w:t>
                  </w:r>
                  <w:r w:rsidR="007C04BB">
                    <w:rPr>
                      <w:rFonts w:ascii="Arial" w:hAnsi="Arial" w:cs="Arial"/>
                      <w:b/>
                      <w:color w:val="000000"/>
                      <w:sz w:val="20"/>
                    </w:rPr>
                    <w:t xml:space="preserve"> </w:t>
                  </w:r>
                  <w:r w:rsidRPr="00D56BE7">
                    <w:rPr>
                      <w:rFonts w:ascii="Arial" w:hAnsi="Arial" w:cs="Arial"/>
                      <w:b/>
                      <w:color w:val="000000"/>
                      <w:sz w:val="20"/>
                    </w:rPr>
                    <w:t>малого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среднего</w:t>
                  </w:r>
                  <w:r w:rsidR="007C04BB">
                    <w:rPr>
                      <w:rFonts w:ascii="Arial" w:hAnsi="Arial" w:cs="Arial"/>
                      <w:b/>
                      <w:color w:val="000000"/>
                      <w:sz w:val="20"/>
                    </w:rPr>
                    <w:t xml:space="preserve"> </w:t>
                  </w:r>
                  <w:r w:rsidRPr="00D56BE7">
                    <w:rPr>
                      <w:rFonts w:ascii="Arial" w:hAnsi="Arial" w:cs="Arial"/>
                      <w:b/>
                      <w:color w:val="000000"/>
                      <w:sz w:val="20"/>
                    </w:rPr>
                    <w:t>предпринимательства</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организациям,</w:t>
                  </w:r>
                  <w:r w:rsidR="007C04BB">
                    <w:rPr>
                      <w:rFonts w:ascii="Arial" w:hAnsi="Arial" w:cs="Arial"/>
                      <w:b/>
                      <w:color w:val="000000"/>
                      <w:sz w:val="20"/>
                    </w:rPr>
                    <w:t xml:space="preserve"> </w:t>
                  </w:r>
                  <w:r w:rsidRPr="00D56BE7">
                    <w:rPr>
                      <w:rFonts w:ascii="Arial" w:hAnsi="Arial" w:cs="Arial"/>
                      <w:b/>
                      <w:color w:val="000000"/>
                      <w:sz w:val="20"/>
                    </w:rPr>
                    <w:t>образующим</w:t>
                  </w:r>
                  <w:r w:rsidR="007C04BB">
                    <w:rPr>
                      <w:rFonts w:ascii="Arial" w:hAnsi="Arial" w:cs="Arial"/>
                      <w:b/>
                      <w:color w:val="000000"/>
                      <w:sz w:val="20"/>
                    </w:rPr>
                    <w:t xml:space="preserve"> </w:t>
                  </w:r>
                  <w:r w:rsidRPr="00D56BE7">
                    <w:rPr>
                      <w:rFonts w:ascii="Arial" w:hAnsi="Arial" w:cs="Arial"/>
                      <w:b/>
                      <w:color w:val="000000"/>
                      <w:sz w:val="20"/>
                    </w:rPr>
                    <w:t>инфраструктуру</w:t>
                  </w:r>
                  <w:r w:rsidR="007C04BB">
                    <w:rPr>
                      <w:rFonts w:ascii="Arial" w:hAnsi="Arial" w:cs="Arial"/>
                      <w:b/>
                      <w:color w:val="000000"/>
                      <w:sz w:val="20"/>
                    </w:rPr>
                    <w:t xml:space="preserve"> </w:t>
                  </w:r>
                  <w:r w:rsidRPr="00D56BE7">
                    <w:rPr>
                      <w:rFonts w:ascii="Arial" w:hAnsi="Arial" w:cs="Arial"/>
                      <w:b/>
                      <w:color w:val="000000"/>
                      <w:sz w:val="20"/>
                    </w:rPr>
                    <w:t>поддержки</w:t>
                  </w:r>
                  <w:r w:rsidR="007C04BB">
                    <w:rPr>
                      <w:rFonts w:ascii="Arial" w:hAnsi="Arial" w:cs="Arial"/>
                      <w:b/>
                      <w:color w:val="000000"/>
                      <w:sz w:val="20"/>
                    </w:rPr>
                    <w:t xml:space="preserve"> </w:t>
                  </w:r>
                  <w:r w:rsidRPr="00D56BE7">
                    <w:rPr>
                      <w:rFonts w:ascii="Arial" w:hAnsi="Arial" w:cs="Arial"/>
                      <w:b/>
                      <w:color w:val="000000"/>
                      <w:sz w:val="20"/>
                    </w:rPr>
                    <w:t>субъектов</w:t>
                  </w:r>
                  <w:r w:rsidR="007C04BB">
                    <w:rPr>
                      <w:rFonts w:ascii="Arial" w:hAnsi="Arial" w:cs="Arial"/>
                      <w:b/>
                      <w:color w:val="000000"/>
                      <w:sz w:val="20"/>
                    </w:rPr>
                    <w:t xml:space="preserve"> </w:t>
                  </w:r>
                  <w:r w:rsidRPr="00D56BE7">
                    <w:rPr>
                      <w:rFonts w:ascii="Arial" w:hAnsi="Arial" w:cs="Arial"/>
                      <w:b/>
                      <w:color w:val="000000"/>
                      <w:sz w:val="20"/>
                    </w:rPr>
                    <w:t>малого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среднего</w:t>
                  </w:r>
                  <w:r w:rsidR="007C04BB">
                    <w:rPr>
                      <w:rFonts w:ascii="Arial" w:hAnsi="Arial" w:cs="Arial"/>
                      <w:b/>
                      <w:color w:val="000000"/>
                      <w:sz w:val="20"/>
                    </w:rPr>
                    <w:t xml:space="preserve"> </w:t>
                  </w:r>
                  <w:r w:rsidRPr="00D56BE7">
                    <w:rPr>
                      <w:rFonts w:ascii="Arial" w:hAnsi="Arial" w:cs="Arial"/>
                      <w:b/>
                      <w:color w:val="000000"/>
                      <w:sz w:val="20"/>
                    </w:rPr>
                    <w:t>предпринимательства,</w:t>
                  </w:r>
                  <w:r w:rsidR="007C04BB">
                    <w:rPr>
                      <w:rFonts w:ascii="Arial" w:hAnsi="Arial" w:cs="Arial"/>
                      <w:b/>
                      <w:color w:val="000000"/>
                      <w:sz w:val="20"/>
                    </w:rPr>
                    <w:t xml:space="preserve"> </w:t>
                  </w:r>
                  <w:r w:rsidRPr="00D56BE7">
                    <w:rPr>
                      <w:rFonts w:ascii="Arial" w:hAnsi="Arial" w:cs="Arial"/>
                      <w:b/>
                      <w:color w:val="000000"/>
                      <w:sz w:val="20"/>
                    </w:rPr>
                    <w:t>а</w:t>
                  </w:r>
                  <w:r w:rsidR="007C04BB">
                    <w:rPr>
                      <w:rFonts w:ascii="Arial" w:hAnsi="Arial" w:cs="Arial"/>
                      <w:b/>
                      <w:color w:val="000000"/>
                      <w:sz w:val="20"/>
                    </w:rPr>
                    <w:t xml:space="preserve"> </w:t>
                  </w:r>
                  <w:r w:rsidRPr="00D56BE7">
                    <w:rPr>
                      <w:rFonts w:ascii="Arial" w:hAnsi="Arial" w:cs="Arial"/>
                      <w:b/>
                      <w:color w:val="000000"/>
                      <w:sz w:val="20"/>
                    </w:rPr>
                    <w:t>также</w:t>
                  </w:r>
                  <w:r w:rsidR="007C04BB">
                    <w:rPr>
                      <w:rFonts w:ascii="Arial" w:hAnsi="Arial" w:cs="Arial"/>
                      <w:b/>
                      <w:color w:val="000000"/>
                      <w:sz w:val="20"/>
                    </w:rPr>
                    <w:t xml:space="preserve"> </w:t>
                  </w:r>
                  <w:r w:rsidRPr="00D56BE7">
                    <w:rPr>
                      <w:rFonts w:ascii="Arial" w:hAnsi="Arial" w:cs="Arial"/>
                      <w:b/>
                      <w:color w:val="000000"/>
                      <w:sz w:val="20"/>
                    </w:rPr>
                    <w:t>физическим</w:t>
                  </w:r>
                  <w:r w:rsidR="007C04BB">
                    <w:rPr>
                      <w:rFonts w:ascii="Arial" w:hAnsi="Arial" w:cs="Arial"/>
                      <w:b/>
                      <w:color w:val="000000"/>
                      <w:sz w:val="20"/>
                    </w:rPr>
                    <w:t xml:space="preserve"> </w:t>
                  </w:r>
                  <w:r w:rsidRPr="00D56BE7">
                    <w:rPr>
                      <w:rFonts w:ascii="Arial" w:hAnsi="Arial" w:cs="Arial"/>
                      <w:b/>
                      <w:color w:val="000000"/>
                      <w:sz w:val="20"/>
                    </w:rPr>
                    <w:t>лицам,</w:t>
                  </w:r>
                  <w:r w:rsidR="007C04BB">
                    <w:rPr>
                      <w:rFonts w:ascii="Arial" w:hAnsi="Arial" w:cs="Arial"/>
                      <w:b/>
                      <w:color w:val="000000"/>
                      <w:sz w:val="20"/>
                    </w:rPr>
                    <w:t xml:space="preserve"> </w:t>
                  </w:r>
                  <w:r w:rsidRPr="00D56BE7">
                    <w:rPr>
                      <w:rFonts w:ascii="Arial" w:hAnsi="Arial" w:cs="Arial"/>
                      <w:b/>
                      <w:color w:val="000000"/>
                      <w:sz w:val="20"/>
                    </w:rPr>
                    <w:t>не</w:t>
                  </w:r>
                  <w:r w:rsidR="007C04BB">
                    <w:rPr>
                      <w:rFonts w:ascii="Arial" w:hAnsi="Arial" w:cs="Arial"/>
                      <w:b/>
                      <w:color w:val="000000"/>
                      <w:sz w:val="20"/>
                    </w:rPr>
                    <w:t xml:space="preserve"> </w:t>
                  </w:r>
                  <w:r w:rsidRPr="00D56BE7">
                    <w:rPr>
                      <w:rFonts w:ascii="Arial" w:hAnsi="Arial" w:cs="Arial"/>
                      <w:b/>
                      <w:color w:val="000000"/>
                      <w:sz w:val="20"/>
                    </w:rPr>
                    <w:t>являющимся</w:t>
                  </w:r>
                  <w:r w:rsidR="007C04BB">
                    <w:rPr>
                      <w:rFonts w:ascii="Arial" w:hAnsi="Arial" w:cs="Arial"/>
                      <w:b/>
                      <w:color w:val="000000"/>
                      <w:sz w:val="20"/>
                    </w:rPr>
                    <w:t xml:space="preserve"> </w:t>
                  </w:r>
                  <w:r w:rsidRPr="00D56BE7">
                    <w:rPr>
                      <w:rFonts w:ascii="Arial" w:hAnsi="Arial" w:cs="Arial"/>
                      <w:b/>
                      <w:color w:val="000000"/>
                      <w:sz w:val="20"/>
                    </w:rPr>
                    <w:t>индивидуальными</w:t>
                  </w:r>
                  <w:r w:rsidR="007C04BB">
                    <w:rPr>
                      <w:rFonts w:ascii="Arial" w:hAnsi="Arial" w:cs="Arial"/>
                      <w:b/>
                      <w:color w:val="000000"/>
                      <w:sz w:val="20"/>
                    </w:rPr>
                    <w:t xml:space="preserve"> </w:t>
                  </w:r>
                  <w:r w:rsidRPr="00D56BE7">
                    <w:rPr>
                      <w:rFonts w:ascii="Arial" w:hAnsi="Arial" w:cs="Arial"/>
                      <w:b/>
                      <w:color w:val="000000"/>
                      <w:sz w:val="20"/>
                    </w:rPr>
                    <w:t>предпринимателями</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применяющим</w:t>
                  </w:r>
                  <w:r w:rsidR="007C04BB">
                    <w:rPr>
                      <w:rFonts w:ascii="Arial" w:hAnsi="Arial" w:cs="Arial"/>
                      <w:b/>
                      <w:color w:val="000000"/>
                      <w:sz w:val="20"/>
                    </w:rPr>
                    <w:t xml:space="preserve"> </w:t>
                  </w:r>
                  <w:r w:rsidRPr="00D56BE7">
                    <w:rPr>
                      <w:rFonts w:ascii="Arial" w:hAnsi="Arial" w:cs="Arial"/>
                      <w:b/>
                      <w:color w:val="000000"/>
                      <w:sz w:val="20"/>
                    </w:rPr>
                    <w:t>специальный</w:t>
                  </w:r>
                  <w:r w:rsidR="007C04BB">
                    <w:rPr>
                      <w:rFonts w:ascii="Arial" w:hAnsi="Arial" w:cs="Arial"/>
                      <w:b/>
                      <w:color w:val="000000"/>
                      <w:sz w:val="20"/>
                    </w:rPr>
                    <w:t xml:space="preserve"> </w:t>
                  </w:r>
                  <w:r w:rsidRPr="00D56BE7">
                    <w:rPr>
                      <w:rFonts w:ascii="Arial" w:hAnsi="Arial" w:cs="Arial"/>
                      <w:b/>
                      <w:color w:val="000000"/>
                      <w:sz w:val="20"/>
                    </w:rPr>
                    <w:t>налоговый</w:t>
                  </w:r>
                  <w:r w:rsidR="007C04BB">
                    <w:rPr>
                      <w:rFonts w:ascii="Arial" w:hAnsi="Arial" w:cs="Arial"/>
                      <w:b/>
                      <w:color w:val="000000"/>
                      <w:sz w:val="20"/>
                    </w:rPr>
                    <w:t xml:space="preserve"> </w:t>
                  </w:r>
                  <w:r w:rsidRPr="00D56BE7">
                    <w:rPr>
                      <w:rFonts w:ascii="Arial" w:hAnsi="Arial" w:cs="Arial"/>
                      <w:b/>
                      <w:color w:val="000000"/>
                      <w:sz w:val="20"/>
                    </w:rPr>
                    <w:t>режим</w:t>
                  </w:r>
                  <w:r w:rsidR="007C04BB">
                    <w:rPr>
                      <w:rFonts w:ascii="Arial" w:hAnsi="Arial" w:cs="Arial"/>
                      <w:b/>
                      <w:color w:val="000000"/>
                      <w:sz w:val="20"/>
                    </w:rPr>
                    <w:t xml:space="preserve"> </w:t>
                  </w:r>
                  <w:r w:rsidRPr="00D56BE7">
                    <w:rPr>
                      <w:rFonts w:ascii="Arial" w:hAnsi="Arial" w:cs="Arial"/>
                      <w:b/>
                      <w:color w:val="000000"/>
                      <w:sz w:val="20"/>
                    </w:rPr>
                    <w:t>«Налог</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профессиональный</w:t>
                  </w:r>
                  <w:r w:rsidR="007C04BB">
                    <w:rPr>
                      <w:rFonts w:ascii="Arial" w:hAnsi="Arial" w:cs="Arial"/>
                      <w:b/>
                      <w:color w:val="000000"/>
                      <w:sz w:val="20"/>
                    </w:rPr>
                    <w:t xml:space="preserve"> </w:t>
                  </w:r>
                  <w:r w:rsidRPr="00D56BE7">
                    <w:rPr>
                      <w:rFonts w:ascii="Arial" w:hAnsi="Arial" w:cs="Arial"/>
                      <w:b/>
                      <w:color w:val="000000"/>
                      <w:sz w:val="20"/>
                    </w:rPr>
                    <w:t>доход»</w:t>
                  </w:r>
                </w:p>
              </w:tc>
            </w:tr>
          </w:tbl>
          <w:p w:rsidR="00992656" w:rsidRPr="00D56BE7"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1937" w:type="pct"/>
            <w:tcBorders>
              <w:left w:val="nil"/>
            </w:tcBorders>
            <w:vAlign w:val="center"/>
          </w:tcPr>
          <w:p w:rsidR="00992656" w:rsidRPr="00D56BE7" w:rsidRDefault="00992656" w:rsidP="00953E29">
            <w:pPr>
              <w:spacing w:after="0" w:line="240" w:lineRule="auto"/>
              <w:jc w:val="center"/>
              <w:rPr>
                <w:rFonts w:ascii="Arial" w:hAnsi="Arial" w:cs="Arial"/>
                <w:b/>
                <w:color w:val="000000"/>
                <w:sz w:val="20"/>
              </w:rPr>
            </w:pPr>
          </w:p>
        </w:tc>
      </w:tr>
    </w:tbl>
    <w:p w:rsidR="00F02102" w:rsidRDefault="00992656" w:rsidP="00D56BE7">
      <w:pPr>
        <w:autoSpaceDE w:val="0"/>
        <w:autoSpaceDN w:val="0"/>
        <w:adjustRightInd w:val="0"/>
        <w:spacing w:after="0" w:line="240" w:lineRule="auto"/>
        <w:ind w:firstLine="426"/>
        <w:jc w:val="both"/>
        <w:rPr>
          <w:rFonts w:ascii="Arial" w:hAnsi="Arial" w:cs="Arial"/>
          <w:color w:val="000000"/>
          <w:sz w:val="20"/>
        </w:rPr>
      </w:pPr>
      <w:r w:rsidRPr="00D56BE7">
        <w:rPr>
          <w:rFonts w:ascii="Arial" w:hAnsi="Arial" w:cs="Arial"/>
          <w:color w:val="000000"/>
          <w:sz w:val="20"/>
        </w:rPr>
        <w:t>Руководствуясь</w:t>
      </w:r>
      <w:r w:rsidR="007C04BB">
        <w:rPr>
          <w:rFonts w:ascii="Arial" w:hAnsi="Arial" w:cs="Arial"/>
          <w:color w:val="000000"/>
          <w:sz w:val="20"/>
        </w:rPr>
        <w:t xml:space="preserve"> </w:t>
      </w:r>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06.10.2003</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131-ФЗ</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общих</w:t>
      </w:r>
      <w:r w:rsidR="007C04BB">
        <w:rPr>
          <w:rFonts w:ascii="Arial" w:hAnsi="Arial" w:cs="Arial"/>
          <w:color w:val="000000"/>
          <w:sz w:val="20"/>
        </w:rPr>
        <w:t xml:space="preserve"> </w:t>
      </w:r>
      <w:r w:rsidRPr="00D56BE7">
        <w:rPr>
          <w:rFonts w:ascii="Arial" w:hAnsi="Arial" w:cs="Arial"/>
          <w:color w:val="000000"/>
          <w:sz w:val="20"/>
        </w:rPr>
        <w:t>принципах</w:t>
      </w:r>
      <w:r w:rsidR="007C04BB">
        <w:rPr>
          <w:rFonts w:ascii="Arial" w:hAnsi="Arial" w:cs="Arial"/>
          <w:color w:val="000000"/>
          <w:sz w:val="20"/>
        </w:rPr>
        <w:t xml:space="preserve"> </w:t>
      </w:r>
      <w:r w:rsidRPr="00D56BE7">
        <w:rPr>
          <w:rFonts w:ascii="Arial" w:hAnsi="Arial" w:cs="Arial"/>
          <w:color w:val="000000"/>
          <w:sz w:val="20"/>
        </w:rPr>
        <w:t>организации</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положений</w:t>
      </w:r>
      <w:r w:rsidR="007C04BB">
        <w:rPr>
          <w:rFonts w:ascii="Arial" w:hAnsi="Arial" w:cs="Arial"/>
          <w:color w:val="000000"/>
          <w:sz w:val="20"/>
        </w:rPr>
        <w:t xml:space="preserve"> </w:t>
      </w:r>
      <w:r w:rsidRPr="00D56BE7">
        <w:rPr>
          <w:rFonts w:ascii="Arial" w:hAnsi="Arial" w:cs="Arial"/>
          <w:color w:val="000000"/>
          <w:sz w:val="20"/>
        </w:rPr>
        <w:t>Федеральным</w:t>
      </w:r>
      <w:r w:rsidR="007C04BB">
        <w:rPr>
          <w:rFonts w:ascii="Arial" w:hAnsi="Arial" w:cs="Arial"/>
          <w:color w:val="000000"/>
          <w:sz w:val="20"/>
        </w:rPr>
        <w:t xml:space="preserve"> </w:t>
      </w:r>
      <w:r w:rsidRPr="00D56BE7">
        <w:rPr>
          <w:rFonts w:ascii="Arial" w:hAnsi="Arial" w:cs="Arial"/>
          <w:color w:val="000000"/>
          <w:sz w:val="20"/>
        </w:rPr>
        <w:t>законом</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развитии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улучшения</w:t>
      </w:r>
      <w:r w:rsidR="007C04BB">
        <w:rPr>
          <w:rFonts w:ascii="Arial" w:hAnsi="Arial" w:cs="Arial"/>
          <w:color w:val="000000"/>
          <w:sz w:val="20"/>
        </w:rPr>
        <w:t xml:space="preserve"> </w:t>
      </w:r>
      <w:r w:rsidRPr="00D56BE7">
        <w:rPr>
          <w:rFonts w:ascii="Arial" w:hAnsi="Arial" w:cs="Arial"/>
          <w:color w:val="000000"/>
          <w:sz w:val="20"/>
        </w:rPr>
        <w:t>условий</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развития</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территории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целью</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самозанятыми</w:t>
      </w:r>
      <w:r w:rsidR="007C04BB">
        <w:rPr>
          <w:rFonts w:ascii="Arial" w:hAnsi="Arial" w:cs="Arial"/>
          <w:color w:val="000000"/>
          <w:sz w:val="20"/>
        </w:rPr>
        <w:t xml:space="preserve"> </w:t>
      </w:r>
      <w:r w:rsidRPr="00D56BE7">
        <w:rPr>
          <w:rFonts w:ascii="Arial" w:hAnsi="Arial" w:cs="Arial"/>
          <w:color w:val="000000"/>
          <w:sz w:val="20"/>
        </w:rPr>
        <w:t>гражданами</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получение</w:t>
      </w:r>
      <w:r w:rsidR="007C04BB">
        <w:rPr>
          <w:rFonts w:ascii="Arial" w:hAnsi="Arial" w:cs="Arial"/>
          <w:color w:val="000000"/>
          <w:sz w:val="20"/>
        </w:rPr>
        <w:t xml:space="preserve"> </w:t>
      </w:r>
      <w:r w:rsidRPr="00D56BE7">
        <w:rPr>
          <w:rFonts w:ascii="Arial" w:hAnsi="Arial" w:cs="Arial"/>
          <w:color w:val="000000"/>
          <w:sz w:val="20"/>
        </w:rPr>
        <w:t>имущественной</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постановлением</w:t>
      </w:r>
      <w:r w:rsidR="007C04BB">
        <w:rPr>
          <w:rFonts w:ascii="Arial" w:hAnsi="Arial" w:cs="Arial"/>
          <w:color w:val="000000"/>
          <w:sz w:val="20"/>
        </w:rPr>
        <w:t xml:space="preserve"> </w:t>
      </w:r>
      <w:r w:rsidRPr="00D56BE7">
        <w:rPr>
          <w:rFonts w:ascii="Arial" w:hAnsi="Arial" w:cs="Arial"/>
          <w:color w:val="000000"/>
          <w:sz w:val="20"/>
        </w:rPr>
        <w:t>Правительства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21.08.2010</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645</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имущественной</w:t>
      </w:r>
      <w:r w:rsidR="007C04BB">
        <w:rPr>
          <w:rFonts w:ascii="Arial" w:hAnsi="Arial" w:cs="Arial"/>
          <w:color w:val="000000"/>
          <w:sz w:val="20"/>
        </w:rPr>
        <w:t xml:space="preserve"> </w:t>
      </w:r>
      <w:r w:rsidRPr="00D56BE7">
        <w:rPr>
          <w:rFonts w:ascii="Arial" w:hAnsi="Arial" w:cs="Arial"/>
          <w:color w:val="000000"/>
          <w:sz w:val="20"/>
        </w:rPr>
        <w:t>поддержке</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предоставлении</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Pr="00D56BE7"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p>
    <w:p w:rsidR="00F02102"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решило:</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Утвердить</w:t>
      </w:r>
      <w:r w:rsidR="007C04BB">
        <w:rPr>
          <w:rFonts w:ascii="Arial" w:hAnsi="Arial" w:cs="Arial"/>
          <w:color w:val="000000"/>
          <w:sz w:val="20"/>
        </w:rPr>
        <w:t xml:space="preserve"> </w:t>
      </w:r>
      <w:r w:rsidRPr="00D56BE7">
        <w:rPr>
          <w:rFonts w:ascii="Arial" w:hAnsi="Arial" w:cs="Arial"/>
          <w:color w:val="000000"/>
          <w:sz w:val="20"/>
        </w:rPr>
        <w:t>прилагаемые:</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ежегодного</w:t>
      </w:r>
      <w:r w:rsidR="007C04BB">
        <w:rPr>
          <w:rFonts w:ascii="Arial" w:hAnsi="Arial" w:cs="Arial"/>
          <w:color w:val="000000"/>
          <w:sz w:val="20"/>
        </w:rPr>
        <w:t xml:space="preserve"> </w:t>
      </w:r>
      <w:r w:rsidRPr="00D56BE7">
        <w:rPr>
          <w:rFonts w:ascii="Arial" w:hAnsi="Arial" w:cs="Arial"/>
          <w:color w:val="000000"/>
          <w:sz w:val="20"/>
        </w:rPr>
        <w:t>дополнения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являющимся</w:t>
      </w:r>
      <w:r w:rsidR="007C04BB">
        <w:rPr>
          <w:rFonts w:ascii="Arial" w:hAnsi="Arial" w:cs="Arial"/>
          <w:color w:val="000000"/>
          <w:sz w:val="20"/>
        </w:rPr>
        <w:t xml:space="preserve"> </w:t>
      </w:r>
      <w:r w:rsidRPr="00D56BE7">
        <w:rPr>
          <w:rFonts w:ascii="Arial" w:hAnsi="Arial" w:cs="Arial"/>
          <w:color w:val="000000"/>
          <w:sz w:val="20"/>
        </w:rPr>
        <w:t>индивидуальными</w:t>
      </w:r>
      <w:r w:rsidR="007C04BB">
        <w:rPr>
          <w:rFonts w:ascii="Arial" w:hAnsi="Arial" w:cs="Arial"/>
          <w:color w:val="000000"/>
          <w:sz w:val="20"/>
        </w:rPr>
        <w:t xml:space="preserve"> </w:t>
      </w:r>
      <w:r w:rsidRPr="00D56BE7">
        <w:rPr>
          <w:rFonts w:ascii="Arial" w:hAnsi="Arial" w:cs="Arial"/>
          <w:color w:val="000000"/>
          <w:sz w:val="20"/>
        </w:rPr>
        <w:t>предпринимателями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применяющим</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«Налог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профессиональный</w:t>
      </w:r>
      <w:r w:rsidR="007C04BB">
        <w:rPr>
          <w:rFonts w:ascii="Arial" w:hAnsi="Arial" w:cs="Arial"/>
          <w:color w:val="000000"/>
          <w:sz w:val="20"/>
        </w:rPr>
        <w:t xml:space="preserve"> </w:t>
      </w:r>
      <w:r w:rsidRPr="00D56BE7">
        <w:rPr>
          <w:rFonts w:ascii="Arial" w:hAnsi="Arial" w:cs="Arial"/>
          <w:color w:val="000000"/>
          <w:sz w:val="20"/>
        </w:rPr>
        <w:t>доход»</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физические</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применяющие</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1.2.</w:t>
      </w:r>
      <w:r w:rsidR="007C04BB">
        <w:rPr>
          <w:rFonts w:ascii="Arial" w:hAnsi="Arial" w:cs="Arial"/>
          <w:color w:val="000000"/>
          <w:sz w:val="20"/>
        </w:rPr>
        <w:t xml:space="preserve"> </w:t>
      </w:r>
      <w:r w:rsidRPr="00D56BE7">
        <w:rPr>
          <w:rFonts w:ascii="Arial" w:hAnsi="Arial" w:cs="Arial"/>
          <w:color w:val="000000"/>
          <w:sz w:val="20"/>
        </w:rPr>
        <w:t>Форму</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применяющим</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средствах</w:t>
      </w:r>
      <w:r w:rsidR="007C04BB">
        <w:rPr>
          <w:rFonts w:ascii="Arial" w:hAnsi="Arial" w:cs="Arial"/>
          <w:color w:val="000000"/>
          <w:sz w:val="20"/>
        </w:rPr>
        <w:t xml:space="preserve"> </w:t>
      </w:r>
      <w:r w:rsidRPr="00D56BE7">
        <w:rPr>
          <w:rFonts w:ascii="Arial" w:hAnsi="Arial" w:cs="Arial"/>
          <w:color w:val="000000"/>
          <w:sz w:val="20"/>
        </w:rPr>
        <w:t>массовой</w:t>
      </w:r>
      <w:r w:rsidR="007C04BB">
        <w:rPr>
          <w:rFonts w:ascii="Arial" w:hAnsi="Arial" w:cs="Arial"/>
          <w:color w:val="000000"/>
          <w:sz w:val="20"/>
        </w:rPr>
        <w:t xml:space="preserve"> </w:t>
      </w:r>
      <w:r w:rsidRPr="00D56BE7">
        <w:rPr>
          <w:rFonts w:ascii="Arial" w:hAnsi="Arial" w:cs="Arial"/>
          <w:color w:val="000000"/>
          <w:sz w:val="20"/>
        </w:rPr>
        <w:t>информации,</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размещения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информационно-телекоммуникационной</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1.3.</w:t>
      </w:r>
      <w:r w:rsidR="007C04BB">
        <w:rPr>
          <w:rFonts w:ascii="Arial" w:hAnsi="Arial" w:cs="Arial"/>
          <w:color w:val="000000"/>
          <w:sz w:val="20"/>
        </w:rPr>
        <w:t xml:space="preserve"> </w:t>
      </w:r>
      <w:r w:rsidRPr="00D56BE7">
        <w:rPr>
          <w:rFonts w:ascii="Arial" w:hAnsi="Arial" w:cs="Arial"/>
          <w:color w:val="000000"/>
          <w:sz w:val="20"/>
        </w:rPr>
        <w:t>Виды</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используются</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применяющим</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3)</w:t>
      </w:r>
      <w:r w:rsidR="007C04BB">
        <w:rPr>
          <w:rFonts w:ascii="Arial" w:hAnsi="Arial" w:cs="Arial"/>
          <w:color w:val="000000"/>
          <w:sz w:val="20"/>
        </w:rPr>
        <w:t xml:space="preserve"> </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Определить</w:t>
      </w:r>
      <w:r w:rsidR="007C04BB">
        <w:rPr>
          <w:rFonts w:ascii="Arial" w:hAnsi="Arial" w:cs="Arial"/>
          <w:color w:val="000000"/>
          <w:sz w:val="20"/>
        </w:rPr>
        <w:t xml:space="preserve"> </w:t>
      </w:r>
      <w:r w:rsidRPr="00D56BE7">
        <w:rPr>
          <w:rFonts w:ascii="Arial" w:hAnsi="Arial" w:cs="Arial"/>
          <w:color w:val="000000"/>
          <w:sz w:val="20"/>
        </w:rPr>
        <w:t>администрацию</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уполномоченным</w:t>
      </w:r>
      <w:r w:rsidR="007C04BB">
        <w:rPr>
          <w:rFonts w:ascii="Arial" w:hAnsi="Arial" w:cs="Arial"/>
          <w:color w:val="000000"/>
          <w:sz w:val="20"/>
        </w:rPr>
        <w:t xml:space="preserve"> </w:t>
      </w:r>
      <w:r w:rsidRPr="00D56BE7">
        <w:rPr>
          <w:rFonts w:ascii="Arial" w:hAnsi="Arial" w:cs="Arial"/>
          <w:color w:val="000000"/>
          <w:sz w:val="20"/>
        </w:rPr>
        <w:t>органом</w:t>
      </w:r>
      <w:r w:rsidR="007C04BB">
        <w:rPr>
          <w:rFonts w:ascii="Arial" w:hAnsi="Arial" w:cs="Arial"/>
          <w:color w:val="000000"/>
          <w:sz w:val="20"/>
        </w:rPr>
        <w:t xml:space="preserve"> </w:t>
      </w:r>
      <w:r w:rsidRPr="00D56BE7">
        <w:rPr>
          <w:rFonts w:ascii="Arial" w:hAnsi="Arial" w:cs="Arial"/>
          <w:color w:val="000000"/>
          <w:sz w:val="20"/>
        </w:rPr>
        <w:t>по:</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2.1.</w:t>
      </w:r>
      <w:r w:rsidR="007C04BB">
        <w:rPr>
          <w:rFonts w:ascii="Arial" w:hAnsi="Arial" w:cs="Arial"/>
          <w:color w:val="000000"/>
          <w:sz w:val="20"/>
        </w:rPr>
        <w:t xml:space="preserve"> </w:t>
      </w:r>
      <w:r w:rsidRPr="00D56BE7">
        <w:rPr>
          <w:rFonts w:ascii="Arial" w:hAnsi="Arial" w:cs="Arial"/>
          <w:color w:val="000000"/>
          <w:sz w:val="20"/>
        </w:rPr>
        <w:t>Формированию,</w:t>
      </w:r>
      <w:r w:rsidR="007C04BB">
        <w:rPr>
          <w:rFonts w:ascii="Arial" w:hAnsi="Arial" w:cs="Arial"/>
          <w:color w:val="000000"/>
          <w:sz w:val="20"/>
        </w:rPr>
        <w:t xml:space="preserve"> </w:t>
      </w:r>
      <w:r w:rsidRPr="00D56BE7">
        <w:rPr>
          <w:rFonts w:ascii="Arial" w:hAnsi="Arial" w:cs="Arial"/>
          <w:color w:val="000000"/>
          <w:sz w:val="20"/>
        </w:rPr>
        <w:t>ведению,</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опубликованию</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применяющим</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Перечень).</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2.2.</w:t>
      </w:r>
      <w:r w:rsidR="007C04BB">
        <w:rPr>
          <w:rFonts w:ascii="Arial" w:hAnsi="Arial" w:cs="Arial"/>
          <w:color w:val="000000"/>
          <w:sz w:val="20"/>
        </w:rPr>
        <w:t xml:space="preserve"> </w:t>
      </w:r>
      <w:r w:rsidRPr="00D56BE7">
        <w:rPr>
          <w:rFonts w:ascii="Arial" w:hAnsi="Arial" w:cs="Arial"/>
          <w:color w:val="000000"/>
          <w:sz w:val="20"/>
        </w:rPr>
        <w:t>Взаимодействию</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акционерным</w:t>
      </w:r>
      <w:r w:rsidR="007C04BB">
        <w:rPr>
          <w:rFonts w:ascii="Arial" w:hAnsi="Arial" w:cs="Arial"/>
          <w:color w:val="000000"/>
          <w:sz w:val="20"/>
        </w:rPr>
        <w:t xml:space="preserve"> </w:t>
      </w:r>
      <w:r w:rsidRPr="00D56BE7">
        <w:rPr>
          <w:rFonts w:ascii="Arial" w:hAnsi="Arial" w:cs="Arial"/>
          <w:color w:val="000000"/>
          <w:sz w:val="20"/>
        </w:rPr>
        <w:t>обществом</w:t>
      </w:r>
      <w:r w:rsidR="007C04BB">
        <w:rPr>
          <w:rFonts w:ascii="Arial" w:hAnsi="Arial" w:cs="Arial"/>
          <w:color w:val="000000"/>
          <w:sz w:val="20"/>
        </w:rPr>
        <w:t xml:space="preserve"> </w:t>
      </w:r>
      <w:r w:rsidRPr="00D56BE7">
        <w:rPr>
          <w:rFonts w:ascii="Arial" w:hAnsi="Arial" w:cs="Arial"/>
          <w:color w:val="000000"/>
          <w:sz w:val="20"/>
        </w:rPr>
        <w:t>"Федеральная</w:t>
      </w:r>
      <w:r w:rsidR="007C04BB">
        <w:rPr>
          <w:rFonts w:ascii="Arial" w:hAnsi="Arial" w:cs="Arial"/>
          <w:color w:val="000000"/>
          <w:sz w:val="20"/>
        </w:rPr>
        <w:t xml:space="preserve"> </w:t>
      </w:r>
      <w:r w:rsidRPr="00D56BE7">
        <w:rPr>
          <w:rFonts w:ascii="Arial" w:hAnsi="Arial" w:cs="Arial"/>
          <w:color w:val="000000"/>
          <w:sz w:val="20"/>
        </w:rPr>
        <w:t>корпорация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ежегодного</w:t>
      </w:r>
      <w:r w:rsidR="007C04BB">
        <w:rPr>
          <w:rFonts w:ascii="Arial" w:hAnsi="Arial" w:cs="Arial"/>
          <w:color w:val="000000"/>
          <w:sz w:val="20"/>
        </w:rPr>
        <w:t xml:space="preserve"> </w:t>
      </w:r>
      <w:r w:rsidRPr="00D56BE7">
        <w:rPr>
          <w:rFonts w:ascii="Arial" w:hAnsi="Arial" w:cs="Arial"/>
          <w:color w:val="000000"/>
          <w:sz w:val="20"/>
        </w:rPr>
        <w:t>дополнения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Отделу</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имущественных</w:t>
      </w:r>
      <w:r w:rsidR="007C04BB">
        <w:rPr>
          <w:rFonts w:ascii="Arial" w:hAnsi="Arial" w:cs="Arial"/>
          <w:color w:val="000000"/>
          <w:sz w:val="20"/>
        </w:rPr>
        <w:t xml:space="preserve"> </w:t>
      </w:r>
      <w:r w:rsidRPr="00D56BE7">
        <w:rPr>
          <w:rFonts w:ascii="Arial" w:hAnsi="Arial" w:cs="Arial"/>
          <w:color w:val="000000"/>
          <w:sz w:val="20"/>
        </w:rPr>
        <w:t>отношений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месяца</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даты</w:t>
      </w:r>
      <w:r w:rsidR="007C04BB">
        <w:rPr>
          <w:rFonts w:ascii="Arial" w:hAnsi="Arial" w:cs="Arial"/>
          <w:color w:val="000000"/>
          <w:sz w:val="20"/>
        </w:rPr>
        <w:t xml:space="preserve"> </w:t>
      </w:r>
      <w:r w:rsidRPr="00D56BE7">
        <w:rPr>
          <w:rFonts w:ascii="Arial" w:hAnsi="Arial" w:cs="Arial"/>
          <w:color w:val="000000"/>
          <w:sz w:val="20"/>
        </w:rPr>
        <w:t>вступления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настоящего</w:t>
      </w:r>
      <w:r w:rsidR="007C04BB">
        <w:rPr>
          <w:rFonts w:ascii="Arial" w:hAnsi="Arial" w:cs="Arial"/>
          <w:color w:val="000000"/>
          <w:sz w:val="20"/>
        </w:rPr>
        <w:t xml:space="preserve"> </w:t>
      </w:r>
      <w:r w:rsidRPr="00D56BE7">
        <w:rPr>
          <w:rFonts w:ascii="Arial" w:hAnsi="Arial" w:cs="Arial"/>
          <w:color w:val="000000"/>
          <w:sz w:val="20"/>
        </w:rPr>
        <w:t>решения</w:t>
      </w:r>
      <w:r w:rsidR="007C04BB">
        <w:rPr>
          <w:rFonts w:ascii="Arial" w:hAnsi="Arial" w:cs="Arial"/>
          <w:color w:val="000000"/>
          <w:sz w:val="20"/>
        </w:rPr>
        <w:t xml:space="preserve"> </w:t>
      </w:r>
      <w:r w:rsidRPr="00D56BE7">
        <w:rPr>
          <w:rFonts w:ascii="Arial" w:hAnsi="Arial" w:cs="Arial"/>
          <w:color w:val="000000"/>
          <w:sz w:val="20"/>
        </w:rPr>
        <w:t>обеспечить</w:t>
      </w:r>
      <w:r w:rsidR="007C04BB">
        <w:rPr>
          <w:rFonts w:ascii="Arial" w:hAnsi="Arial" w:cs="Arial"/>
          <w:color w:val="000000"/>
          <w:sz w:val="20"/>
        </w:rPr>
        <w:t xml:space="preserve"> </w:t>
      </w:r>
      <w:r w:rsidRPr="00D56BE7">
        <w:rPr>
          <w:rFonts w:ascii="Arial" w:hAnsi="Arial" w:cs="Arial"/>
          <w:color w:val="000000"/>
          <w:sz w:val="20"/>
        </w:rPr>
        <w:t>опубликование</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средствах</w:t>
      </w:r>
      <w:r w:rsidR="007C04BB">
        <w:rPr>
          <w:rFonts w:ascii="Arial" w:hAnsi="Arial" w:cs="Arial"/>
          <w:color w:val="000000"/>
          <w:sz w:val="20"/>
        </w:rPr>
        <w:t xml:space="preserve"> </w:t>
      </w:r>
      <w:r w:rsidRPr="00D56BE7">
        <w:rPr>
          <w:rFonts w:ascii="Arial" w:hAnsi="Arial" w:cs="Arial"/>
          <w:color w:val="000000"/>
          <w:sz w:val="20"/>
        </w:rPr>
        <w:t>массовой</w:t>
      </w:r>
      <w:r w:rsidR="007C04BB">
        <w:rPr>
          <w:rFonts w:ascii="Arial" w:hAnsi="Arial" w:cs="Arial"/>
          <w:color w:val="000000"/>
          <w:sz w:val="20"/>
        </w:rPr>
        <w:t xml:space="preserve"> </w:t>
      </w:r>
      <w:r w:rsidRPr="00D56BE7">
        <w:rPr>
          <w:rFonts w:ascii="Arial" w:hAnsi="Arial" w:cs="Arial"/>
          <w:color w:val="000000"/>
          <w:sz w:val="20"/>
        </w:rPr>
        <w:t>информации,</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размещение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информационно-телекоммуникационной</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требованиями</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развитии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форме</w:t>
      </w:r>
      <w:r w:rsidR="007C04BB">
        <w:rPr>
          <w:rFonts w:ascii="Arial" w:hAnsi="Arial" w:cs="Arial"/>
          <w:color w:val="000000"/>
          <w:sz w:val="20"/>
        </w:rPr>
        <w:t xml:space="preserve"> </w:t>
      </w:r>
      <w:r w:rsidRPr="00D56BE7">
        <w:rPr>
          <w:rFonts w:ascii="Arial" w:hAnsi="Arial" w:cs="Arial"/>
          <w:color w:val="000000"/>
          <w:sz w:val="20"/>
        </w:rPr>
        <w:t>согласно</w:t>
      </w:r>
      <w:r w:rsidR="007C04BB">
        <w:rPr>
          <w:rFonts w:ascii="Arial" w:hAnsi="Arial" w:cs="Arial"/>
          <w:color w:val="000000"/>
          <w:sz w:val="20"/>
        </w:rPr>
        <w:t xml:space="preserve"> </w:t>
      </w:r>
      <w:r w:rsidRPr="00D56BE7">
        <w:rPr>
          <w:rFonts w:ascii="Arial" w:hAnsi="Arial" w:cs="Arial"/>
          <w:color w:val="000000"/>
          <w:sz w:val="20"/>
        </w:rPr>
        <w:t>Приложению</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настоящему</w:t>
      </w:r>
      <w:r w:rsidR="007C04BB">
        <w:rPr>
          <w:rFonts w:ascii="Arial" w:hAnsi="Arial" w:cs="Arial"/>
          <w:color w:val="000000"/>
          <w:sz w:val="20"/>
        </w:rPr>
        <w:t xml:space="preserve"> </w:t>
      </w:r>
      <w:r w:rsidRPr="00D56BE7">
        <w:rPr>
          <w:rFonts w:ascii="Arial" w:hAnsi="Arial" w:cs="Arial"/>
          <w:color w:val="000000"/>
          <w:sz w:val="20"/>
        </w:rPr>
        <w:t>решению.</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Признать</w:t>
      </w:r>
      <w:r w:rsidR="007C04BB">
        <w:rPr>
          <w:rFonts w:ascii="Arial" w:hAnsi="Arial" w:cs="Arial"/>
          <w:color w:val="000000"/>
          <w:sz w:val="20"/>
        </w:rPr>
        <w:t xml:space="preserve"> </w:t>
      </w:r>
      <w:r w:rsidRPr="00D56BE7">
        <w:rPr>
          <w:rFonts w:ascii="Arial" w:hAnsi="Arial" w:cs="Arial"/>
          <w:color w:val="000000"/>
          <w:sz w:val="20"/>
        </w:rPr>
        <w:t>утратившими</w:t>
      </w:r>
      <w:r w:rsidR="007C04BB">
        <w:rPr>
          <w:rFonts w:ascii="Arial" w:hAnsi="Arial" w:cs="Arial"/>
          <w:color w:val="000000"/>
          <w:sz w:val="20"/>
        </w:rPr>
        <w:t xml:space="preserve"> </w:t>
      </w:r>
      <w:r w:rsidRPr="00D56BE7">
        <w:rPr>
          <w:rFonts w:ascii="Arial" w:hAnsi="Arial" w:cs="Arial"/>
          <w:color w:val="000000"/>
          <w:sz w:val="20"/>
        </w:rPr>
        <w:t>силу: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районного</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27.05.2021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С-5/2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включенных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имущественных</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долгосрочной</w:t>
      </w:r>
      <w:r w:rsidR="007C04BB">
        <w:rPr>
          <w:rFonts w:ascii="Arial" w:hAnsi="Arial" w:cs="Arial"/>
          <w:color w:val="000000"/>
          <w:sz w:val="20"/>
        </w:rPr>
        <w:t xml:space="preserve"> </w:t>
      </w:r>
      <w:r w:rsidRPr="00D56BE7">
        <w:rPr>
          <w:rFonts w:ascii="Arial" w:hAnsi="Arial" w:cs="Arial"/>
          <w:color w:val="000000"/>
          <w:sz w:val="20"/>
        </w:rPr>
        <w:t>основе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льготным</w:t>
      </w:r>
      <w:r w:rsidR="007C04BB">
        <w:rPr>
          <w:rFonts w:ascii="Arial" w:hAnsi="Arial" w:cs="Arial"/>
          <w:color w:val="000000"/>
          <w:sz w:val="20"/>
        </w:rPr>
        <w:t xml:space="preserve"> </w:t>
      </w:r>
      <w:r w:rsidRPr="00D56BE7">
        <w:rPr>
          <w:rFonts w:ascii="Arial" w:hAnsi="Arial" w:cs="Arial"/>
          <w:color w:val="000000"/>
          <w:sz w:val="20"/>
        </w:rPr>
        <w:t>ставкам</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являющимся</w:t>
      </w:r>
      <w:r w:rsidR="007C04BB">
        <w:rPr>
          <w:rFonts w:ascii="Arial" w:hAnsi="Arial" w:cs="Arial"/>
          <w:color w:val="000000"/>
          <w:sz w:val="20"/>
        </w:rPr>
        <w:t xml:space="preserve"> </w:t>
      </w:r>
      <w:r w:rsidRPr="00D56BE7">
        <w:rPr>
          <w:rFonts w:ascii="Arial" w:hAnsi="Arial" w:cs="Arial"/>
          <w:color w:val="000000"/>
          <w:sz w:val="20"/>
        </w:rPr>
        <w:t>индивидуальными</w:t>
      </w:r>
      <w:r w:rsidR="007C04BB">
        <w:rPr>
          <w:rFonts w:ascii="Arial" w:hAnsi="Arial" w:cs="Arial"/>
          <w:color w:val="000000"/>
          <w:sz w:val="20"/>
        </w:rPr>
        <w:t xml:space="preserve"> </w:t>
      </w:r>
      <w:r w:rsidRPr="00D56BE7">
        <w:rPr>
          <w:rFonts w:ascii="Arial" w:hAnsi="Arial" w:cs="Arial"/>
          <w:color w:val="000000"/>
          <w:sz w:val="20"/>
        </w:rPr>
        <w:t>предпринимателями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применяющим</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r w:rsidR="007C04BB">
        <w:rPr>
          <w:rFonts w:ascii="Arial" w:hAnsi="Arial" w:cs="Arial"/>
          <w:color w:val="000000"/>
          <w:sz w:val="20"/>
        </w:rPr>
        <w:t xml:space="preserve"> </w:t>
      </w:r>
      <w:r w:rsidRPr="00D56BE7">
        <w:rPr>
          <w:rFonts w:ascii="Arial" w:hAnsi="Arial" w:cs="Arial"/>
          <w:color w:val="000000"/>
          <w:sz w:val="20"/>
        </w:rPr>
        <w:t>«Налог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профессиональный</w:t>
      </w:r>
      <w:r w:rsidR="007C04BB">
        <w:rPr>
          <w:rFonts w:ascii="Arial" w:hAnsi="Arial" w:cs="Arial"/>
          <w:color w:val="000000"/>
          <w:sz w:val="20"/>
        </w:rPr>
        <w:t xml:space="preserve"> </w:t>
      </w:r>
      <w:r w:rsidRPr="00D56BE7">
        <w:rPr>
          <w:rFonts w:ascii="Arial" w:hAnsi="Arial" w:cs="Arial"/>
          <w:color w:val="000000"/>
          <w:sz w:val="20"/>
        </w:rPr>
        <w:t>доход»</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физические</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применяющие</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Аксаринского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22.05.2017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32/1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lastRenderedPageBreak/>
        <w:t>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17.07.2017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С-31/1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22.09.2022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С-39/3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01.06.2017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С-28/1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Бичуринского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01.06.2017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С-28/1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6)</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30.06.2017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С-24/2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7)</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19.08.2022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С-43/3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Большешигаевского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30.06.2017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С-24/2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Карабашского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10.07.2017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С-28/1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r w:rsidR="007C04BB">
        <w:rPr>
          <w:rFonts w:ascii="Arial" w:hAnsi="Arial" w:cs="Arial"/>
          <w:color w:val="000000"/>
          <w:sz w:val="20"/>
        </w:rPr>
        <w:t xml:space="preserve"> </w:t>
      </w:r>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9)</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Кугеевского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04.04.2017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15</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Кугеевского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23.08.2022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83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Кугеевского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20.09.2017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24-1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Кугеевского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20.09.2017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24-1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12)</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Кугеевского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30.06.2017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22-1</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городского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13.09.2019</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С-65/03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права</w:t>
      </w:r>
      <w:r w:rsidR="007C04BB">
        <w:rPr>
          <w:rFonts w:ascii="Arial" w:hAnsi="Arial" w:cs="Arial"/>
          <w:color w:val="000000"/>
          <w:sz w:val="20"/>
        </w:rPr>
        <w:t xml:space="preserve"> </w:t>
      </w:r>
      <w:r w:rsidRPr="00D56BE7">
        <w:rPr>
          <w:rFonts w:ascii="Arial" w:hAnsi="Arial" w:cs="Arial"/>
          <w:color w:val="000000"/>
          <w:sz w:val="20"/>
        </w:rPr>
        <w:t>оперативного</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имущественных</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предусмотренного</w:t>
      </w:r>
      <w:r w:rsidR="007C04BB">
        <w:rPr>
          <w:rFonts w:ascii="Arial" w:hAnsi="Arial" w:cs="Arial"/>
          <w:color w:val="000000"/>
          <w:sz w:val="20"/>
        </w:rPr>
        <w:t xml:space="preserve"> </w:t>
      </w:r>
      <w:r w:rsidRPr="00D56BE7">
        <w:rPr>
          <w:rFonts w:ascii="Arial" w:hAnsi="Arial" w:cs="Arial"/>
          <w:color w:val="000000"/>
          <w:sz w:val="20"/>
        </w:rPr>
        <w:t>частью</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развитии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14)</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Октябрьского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28.04.2017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С-27/3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15)</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Первочурашевского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26.06.2017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27/3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16)</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Первочурашевского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26.08.2022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10/6</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Первочурашевского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26.06.2017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27/3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17)</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27.03.2017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С-21/1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23.09.2022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С-23/3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r w:rsidRPr="00D56BE7">
        <w:rPr>
          <w:rFonts w:ascii="Arial" w:hAnsi="Arial" w:cs="Arial"/>
          <w:color w:val="000000"/>
          <w:sz w:val="20"/>
        </w:rPr>
        <w:t>Приволжского</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27.03.2017г.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С-21/1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19)</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Сутчевского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25.04.2017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С-6/1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20)</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Сутчевского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06.09.2022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С-38/1</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Сутчевского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25.04.2017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С-6/1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21)</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17.04.2017г.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С-21/3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22)</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09.09.2022</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С-14/1</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Шоршелского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17.04.2017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С-21/3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highlight w:val="yellow"/>
        </w:rPr>
      </w:pP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24.03.2017</w:t>
      </w:r>
      <w:r w:rsidR="007C04BB">
        <w:rPr>
          <w:rFonts w:ascii="Arial" w:hAnsi="Arial" w:cs="Arial"/>
          <w:color w:val="000000"/>
          <w:sz w:val="20"/>
        </w:rPr>
        <w:t xml:space="preserve"> </w:t>
      </w:r>
      <w:r w:rsidRPr="00D56BE7">
        <w:rPr>
          <w:rFonts w:ascii="Arial" w:hAnsi="Arial" w:cs="Arial"/>
          <w:color w:val="000000"/>
          <w:sz w:val="20"/>
        </w:rPr>
        <w:t>№27/3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24)</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24.08.2022</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39/3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r w:rsidR="007C04BB">
        <w:rPr>
          <w:rFonts w:ascii="Arial" w:hAnsi="Arial" w:cs="Arial"/>
          <w:color w:val="000000"/>
          <w:sz w:val="20"/>
        </w:rPr>
        <w:t xml:space="preserve"> </w:t>
      </w:r>
      <w:proofErr w:type="spellStart"/>
      <w:r w:rsidRPr="00D56BE7">
        <w:rPr>
          <w:rFonts w:ascii="Arial" w:hAnsi="Arial" w:cs="Arial"/>
          <w:color w:val="000000"/>
          <w:sz w:val="20"/>
        </w:rPr>
        <w:t>Эльбарусовского</w:t>
      </w:r>
      <w:proofErr w:type="spellEnd"/>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поселения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района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24.03.2017</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27/3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указанного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статьи</w:t>
      </w:r>
      <w:r w:rsidR="007C04BB">
        <w:rPr>
          <w:rFonts w:ascii="Arial" w:hAnsi="Arial" w:cs="Arial"/>
          <w:color w:val="000000"/>
          <w:sz w:val="20"/>
        </w:rPr>
        <w:t xml:space="preserve"> </w:t>
      </w:r>
      <w:r w:rsidRPr="00D56BE7">
        <w:rPr>
          <w:rFonts w:ascii="Arial" w:hAnsi="Arial" w:cs="Arial"/>
          <w:color w:val="000000"/>
          <w:sz w:val="20"/>
        </w:rPr>
        <w:t>18</w:t>
      </w:r>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24.07.2007</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209-ФЗ,</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p>
    <w:p w:rsidR="00F02102"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p>
    <w:p w:rsidR="00CD5BCD" w:rsidRDefault="00CD5BCD" w:rsidP="00D56BE7">
      <w:pPr>
        <w:spacing w:after="0" w:line="240" w:lineRule="auto"/>
        <w:rPr>
          <w:rFonts w:ascii="Arial" w:hAnsi="Arial" w:cs="Arial"/>
          <w:color w:val="000000"/>
          <w:sz w:val="20"/>
        </w:rPr>
      </w:pPr>
    </w:p>
    <w:p w:rsidR="00CD5BCD" w:rsidRDefault="00CD5BCD" w:rsidP="00D56BE7">
      <w:pPr>
        <w:spacing w:after="0" w:line="240" w:lineRule="auto"/>
        <w:rPr>
          <w:rFonts w:ascii="Arial" w:hAnsi="Arial" w:cs="Arial"/>
          <w:color w:val="000000"/>
          <w:sz w:val="20"/>
        </w:rPr>
      </w:pPr>
    </w:p>
    <w:p w:rsidR="00992656" w:rsidRPr="00D56BE7" w:rsidRDefault="00992656" w:rsidP="00D56BE7">
      <w:pPr>
        <w:spacing w:after="0" w:line="240" w:lineRule="auto"/>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F02102" w:rsidRDefault="00992656" w:rsidP="00D56BE7">
      <w:pPr>
        <w:spacing w:after="0" w:line="240" w:lineRule="auto"/>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p w:rsidR="00992656" w:rsidRDefault="00992656" w:rsidP="00D56BE7">
      <w:pPr>
        <w:spacing w:after="0" w:line="240" w:lineRule="auto"/>
        <w:rPr>
          <w:rFonts w:ascii="Arial" w:hAnsi="Arial" w:cs="Arial"/>
          <w:color w:val="000000"/>
          <w:sz w:val="20"/>
        </w:rPr>
      </w:pPr>
    </w:p>
    <w:p w:rsidR="00CD5BCD" w:rsidRPr="00D56BE7" w:rsidRDefault="00CD5BCD" w:rsidP="00D56B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6"/>
      </w:tblGrid>
      <w:tr w:rsidR="00992656" w:rsidRPr="00D56BE7" w:rsidTr="00CD5BCD">
        <w:tblPrEx>
          <w:tblCellMar>
            <w:top w:w="0" w:type="dxa"/>
            <w:bottom w:w="0" w:type="dxa"/>
          </w:tblCellMar>
        </w:tblPrEx>
        <w:trPr>
          <w:cantSplit/>
          <w:trHeight w:val="581"/>
        </w:trPr>
        <w:tc>
          <w:tcPr>
            <w:tcW w:w="5000" w:type="pct"/>
            <w:vAlign w:val="center"/>
          </w:tcPr>
          <w:p w:rsidR="00992656" w:rsidRPr="00D56BE7" w:rsidRDefault="00992656" w:rsidP="00CD5BCD">
            <w:pPr>
              <w:pStyle w:val="11"/>
              <w:spacing w:line="240" w:lineRule="auto"/>
              <w:ind w:left="8826"/>
              <w:rPr>
                <w:rFonts w:ascii="Arial" w:hAnsi="Arial" w:cs="Arial"/>
                <w:b w:val="0"/>
                <w:color w:val="000000"/>
                <w:sz w:val="20"/>
                <w:szCs w:val="18"/>
              </w:rPr>
            </w:pPr>
            <w:r w:rsidRPr="00D56BE7">
              <w:rPr>
                <w:rFonts w:ascii="Arial" w:hAnsi="Arial" w:cs="Arial"/>
                <w:b w:val="0"/>
                <w:color w:val="000000"/>
                <w:sz w:val="20"/>
                <w:szCs w:val="18"/>
              </w:rPr>
              <w:lastRenderedPageBreak/>
              <w:t>Приложение</w:t>
            </w:r>
            <w:r w:rsidR="007C04BB">
              <w:rPr>
                <w:rFonts w:ascii="Arial" w:hAnsi="Arial" w:cs="Arial"/>
                <w:b w:val="0"/>
                <w:color w:val="000000"/>
                <w:sz w:val="20"/>
                <w:szCs w:val="18"/>
              </w:rPr>
              <w:t xml:space="preserve"> </w:t>
            </w:r>
            <w:r w:rsidRPr="00D56BE7">
              <w:rPr>
                <w:rFonts w:ascii="Arial" w:hAnsi="Arial" w:cs="Arial"/>
                <w:b w:val="0"/>
                <w:color w:val="000000"/>
                <w:sz w:val="20"/>
                <w:szCs w:val="18"/>
              </w:rPr>
              <w:t>№</w:t>
            </w:r>
            <w:r w:rsidR="007C04BB">
              <w:rPr>
                <w:rFonts w:ascii="Arial" w:hAnsi="Arial" w:cs="Arial"/>
                <w:b w:val="0"/>
                <w:color w:val="000000"/>
                <w:sz w:val="20"/>
                <w:szCs w:val="18"/>
              </w:rPr>
              <w:t xml:space="preserve"> </w:t>
            </w:r>
            <w:r w:rsidRPr="00D56BE7">
              <w:rPr>
                <w:rFonts w:ascii="Arial" w:hAnsi="Arial" w:cs="Arial"/>
                <w:b w:val="0"/>
                <w:color w:val="000000"/>
                <w:sz w:val="20"/>
                <w:szCs w:val="18"/>
              </w:rPr>
              <w:t>1</w:t>
            </w:r>
            <w:r w:rsidR="007C04BB">
              <w:rPr>
                <w:rFonts w:ascii="Arial" w:hAnsi="Arial" w:cs="Arial"/>
                <w:b w:val="0"/>
                <w:color w:val="000000"/>
                <w:sz w:val="20"/>
                <w:szCs w:val="18"/>
              </w:rPr>
              <w:t xml:space="preserve"> </w:t>
            </w:r>
          </w:p>
          <w:p w:rsidR="00992656" w:rsidRPr="00D56BE7" w:rsidRDefault="00992656" w:rsidP="00CD5BCD">
            <w:pPr>
              <w:pStyle w:val="11"/>
              <w:spacing w:line="240" w:lineRule="auto"/>
              <w:ind w:left="8826"/>
              <w:rPr>
                <w:rFonts w:ascii="Arial" w:hAnsi="Arial" w:cs="Arial"/>
                <w:b w:val="0"/>
                <w:color w:val="000000"/>
                <w:sz w:val="20"/>
                <w:szCs w:val="18"/>
              </w:rPr>
            </w:pPr>
            <w:r w:rsidRPr="00D56BE7">
              <w:rPr>
                <w:rFonts w:ascii="Arial" w:hAnsi="Arial" w:cs="Arial"/>
                <w:b w:val="0"/>
                <w:color w:val="000000"/>
                <w:sz w:val="20"/>
                <w:szCs w:val="18"/>
              </w:rPr>
              <w:t>к</w:t>
            </w:r>
            <w:r w:rsidR="007C04BB">
              <w:rPr>
                <w:rFonts w:ascii="Arial" w:hAnsi="Arial" w:cs="Arial"/>
                <w:b w:val="0"/>
                <w:color w:val="000000"/>
                <w:sz w:val="20"/>
                <w:szCs w:val="18"/>
              </w:rPr>
              <w:t xml:space="preserve"> </w:t>
            </w:r>
            <w:r w:rsidRPr="00D56BE7">
              <w:rPr>
                <w:rFonts w:ascii="Arial" w:hAnsi="Arial" w:cs="Arial"/>
                <w:b w:val="0"/>
                <w:color w:val="000000"/>
                <w:sz w:val="20"/>
                <w:szCs w:val="18"/>
              </w:rPr>
              <w:t>решению</w:t>
            </w:r>
            <w:r w:rsidR="007C04BB">
              <w:rPr>
                <w:rFonts w:ascii="Arial" w:hAnsi="Arial" w:cs="Arial"/>
                <w:b w:val="0"/>
                <w:color w:val="000000"/>
                <w:sz w:val="20"/>
                <w:szCs w:val="18"/>
              </w:rPr>
              <w:t xml:space="preserve"> </w:t>
            </w:r>
            <w:r w:rsidRPr="00D56BE7">
              <w:rPr>
                <w:rFonts w:ascii="Arial" w:hAnsi="Arial" w:cs="Arial"/>
                <w:b w:val="0"/>
                <w:color w:val="000000"/>
                <w:sz w:val="20"/>
                <w:szCs w:val="18"/>
              </w:rPr>
              <w:t>Собрания</w:t>
            </w:r>
            <w:r w:rsidR="007C04BB">
              <w:rPr>
                <w:rFonts w:ascii="Arial" w:hAnsi="Arial" w:cs="Arial"/>
                <w:b w:val="0"/>
                <w:color w:val="000000"/>
                <w:sz w:val="20"/>
                <w:szCs w:val="18"/>
              </w:rPr>
              <w:t xml:space="preserve"> </w:t>
            </w:r>
            <w:r w:rsidRPr="00D56BE7">
              <w:rPr>
                <w:rFonts w:ascii="Arial" w:hAnsi="Arial" w:cs="Arial"/>
                <w:b w:val="0"/>
                <w:color w:val="000000"/>
                <w:sz w:val="20"/>
                <w:szCs w:val="18"/>
              </w:rPr>
              <w:t>депутатов</w:t>
            </w:r>
            <w:r w:rsidR="007C04BB">
              <w:rPr>
                <w:rFonts w:ascii="Arial" w:hAnsi="Arial" w:cs="Arial"/>
                <w:b w:val="0"/>
                <w:color w:val="000000"/>
                <w:sz w:val="20"/>
                <w:szCs w:val="18"/>
              </w:rPr>
              <w:t xml:space="preserve"> </w:t>
            </w:r>
            <w:r w:rsidRPr="00D56BE7">
              <w:rPr>
                <w:rFonts w:ascii="Arial" w:hAnsi="Arial" w:cs="Arial"/>
                <w:b w:val="0"/>
                <w:color w:val="000000"/>
                <w:sz w:val="20"/>
                <w:szCs w:val="18"/>
              </w:rPr>
              <w:t>Мариинско-Посадского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муниципального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округа</w:t>
            </w:r>
            <w:r w:rsidR="007C04BB">
              <w:rPr>
                <w:rFonts w:ascii="Arial" w:hAnsi="Arial" w:cs="Arial"/>
                <w:b w:val="0"/>
                <w:color w:val="000000"/>
                <w:sz w:val="20"/>
                <w:szCs w:val="18"/>
              </w:rPr>
              <w:t xml:space="preserve"> </w:t>
            </w:r>
            <w:r w:rsidRPr="00D56BE7">
              <w:rPr>
                <w:rFonts w:ascii="Arial" w:hAnsi="Arial" w:cs="Arial"/>
                <w:b w:val="0"/>
                <w:color w:val="000000"/>
                <w:sz w:val="20"/>
                <w:szCs w:val="18"/>
              </w:rPr>
              <w:t>Чувашской</w:t>
            </w:r>
            <w:r w:rsidR="007C04BB">
              <w:rPr>
                <w:rFonts w:ascii="Arial" w:hAnsi="Arial" w:cs="Arial"/>
                <w:b w:val="0"/>
                <w:color w:val="000000"/>
                <w:sz w:val="20"/>
                <w:szCs w:val="18"/>
              </w:rPr>
              <w:t xml:space="preserve"> </w:t>
            </w:r>
            <w:r w:rsidRPr="00D56BE7">
              <w:rPr>
                <w:rFonts w:ascii="Arial" w:hAnsi="Arial" w:cs="Arial"/>
                <w:b w:val="0"/>
                <w:color w:val="000000"/>
                <w:sz w:val="20"/>
                <w:szCs w:val="18"/>
              </w:rPr>
              <w:t>Республики</w:t>
            </w:r>
          </w:p>
          <w:p w:rsidR="00992656" w:rsidRPr="00D56BE7" w:rsidRDefault="007C04BB" w:rsidP="00CD5BCD">
            <w:pPr>
              <w:pStyle w:val="11"/>
              <w:spacing w:line="240" w:lineRule="auto"/>
              <w:ind w:left="8826"/>
              <w:rPr>
                <w:rFonts w:ascii="Arial" w:hAnsi="Arial" w:cs="Arial"/>
                <w:color w:val="000000"/>
                <w:sz w:val="20"/>
              </w:rPr>
            </w:pPr>
            <w:r>
              <w:rPr>
                <w:rFonts w:ascii="Arial" w:hAnsi="Arial" w:cs="Arial"/>
                <w:b w:val="0"/>
                <w:color w:val="000000"/>
                <w:sz w:val="20"/>
                <w:szCs w:val="18"/>
              </w:rPr>
              <w:t xml:space="preserve"> </w:t>
            </w:r>
            <w:r w:rsidR="00992656" w:rsidRPr="00D56BE7">
              <w:rPr>
                <w:rFonts w:ascii="Arial" w:hAnsi="Arial" w:cs="Arial"/>
                <w:b w:val="0"/>
                <w:color w:val="000000"/>
                <w:sz w:val="20"/>
                <w:szCs w:val="18"/>
              </w:rPr>
              <w:t>от</w:t>
            </w:r>
            <w:r>
              <w:rPr>
                <w:rFonts w:ascii="Arial" w:hAnsi="Arial" w:cs="Arial"/>
                <w:b w:val="0"/>
                <w:color w:val="000000"/>
                <w:sz w:val="20"/>
                <w:szCs w:val="18"/>
              </w:rPr>
              <w:t xml:space="preserve"> </w:t>
            </w:r>
            <w:r w:rsidR="00992656" w:rsidRPr="00D56BE7">
              <w:rPr>
                <w:rFonts w:ascii="Arial" w:hAnsi="Arial" w:cs="Arial"/>
                <w:b w:val="0"/>
                <w:color w:val="000000"/>
                <w:sz w:val="20"/>
                <w:szCs w:val="18"/>
              </w:rPr>
              <w:t>«05»</w:t>
            </w:r>
            <w:r>
              <w:rPr>
                <w:rFonts w:ascii="Arial" w:hAnsi="Arial" w:cs="Arial"/>
                <w:b w:val="0"/>
                <w:color w:val="000000"/>
                <w:sz w:val="20"/>
                <w:szCs w:val="18"/>
              </w:rPr>
              <w:t xml:space="preserve"> </w:t>
            </w:r>
            <w:r w:rsidR="00992656" w:rsidRPr="00D56BE7">
              <w:rPr>
                <w:rFonts w:ascii="Arial" w:hAnsi="Arial" w:cs="Arial"/>
                <w:b w:val="0"/>
                <w:color w:val="000000"/>
                <w:sz w:val="20"/>
                <w:szCs w:val="18"/>
              </w:rPr>
              <w:t>июля</w:t>
            </w:r>
            <w:r>
              <w:rPr>
                <w:rFonts w:ascii="Arial" w:hAnsi="Arial" w:cs="Arial"/>
                <w:b w:val="0"/>
                <w:color w:val="000000"/>
                <w:sz w:val="20"/>
                <w:szCs w:val="18"/>
              </w:rPr>
              <w:t xml:space="preserve"> </w:t>
            </w:r>
            <w:r w:rsidR="00992656" w:rsidRPr="00D56BE7">
              <w:rPr>
                <w:rFonts w:ascii="Arial" w:hAnsi="Arial" w:cs="Arial"/>
                <w:b w:val="0"/>
                <w:color w:val="000000"/>
                <w:sz w:val="20"/>
                <w:szCs w:val="18"/>
              </w:rPr>
              <w:t>2024</w:t>
            </w:r>
            <w:r>
              <w:rPr>
                <w:rFonts w:ascii="Arial" w:hAnsi="Arial" w:cs="Arial"/>
                <w:b w:val="0"/>
                <w:color w:val="000000"/>
                <w:sz w:val="20"/>
                <w:szCs w:val="18"/>
              </w:rPr>
              <w:t xml:space="preserve"> </w:t>
            </w:r>
            <w:r w:rsidR="00992656" w:rsidRPr="00D56BE7">
              <w:rPr>
                <w:rFonts w:ascii="Arial" w:hAnsi="Arial" w:cs="Arial"/>
                <w:b w:val="0"/>
                <w:color w:val="000000"/>
                <w:sz w:val="20"/>
                <w:szCs w:val="18"/>
              </w:rPr>
              <w:t>№</w:t>
            </w:r>
            <w:r>
              <w:rPr>
                <w:rFonts w:ascii="Arial" w:hAnsi="Arial" w:cs="Arial"/>
                <w:b w:val="0"/>
                <w:color w:val="000000"/>
                <w:sz w:val="20"/>
                <w:szCs w:val="18"/>
              </w:rPr>
              <w:t xml:space="preserve"> </w:t>
            </w:r>
            <w:r w:rsidR="00992656" w:rsidRPr="00D56BE7">
              <w:rPr>
                <w:rFonts w:ascii="Arial" w:hAnsi="Arial" w:cs="Arial"/>
                <w:b w:val="0"/>
                <w:color w:val="000000"/>
                <w:sz w:val="20"/>
                <w:szCs w:val="18"/>
              </w:rPr>
              <w:t>29/8</w:t>
            </w:r>
          </w:p>
        </w:tc>
      </w:tr>
    </w:tbl>
    <w:p w:rsidR="00F02102" w:rsidRDefault="00F02102" w:rsidP="00D56BE7">
      <w:pPr>
        <w:pStyle w:val="11"/>
        <w:spacing w:line="240" w:lineRule="auto"/>
        <w:rPr>
          <w:rFonts w:ascii="Arial" w:hAnsi="Arial" w:cs="Arial"/>
          <w:color w:val="000000"/>
          <w:sz w:val="20"/>
          <w:szCs w:val="24"/>
        </w:rPr>
      </w:pP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ведения</w:t>
      </w:r>
      <w:r w:rsidR="007C04BB">
        <w:rPr>
          <w:rFonts w:ascii="Arial" w:hAnsi="Arial" w:cs="Arial"/>
          <w:color w:val="000000"/>
          <w:sz w:val="20"/>
          <w:szCs w:val="24"/>
        </w:rPr>
        <w:t xml:space="preserve"> </w:t>
      </w:r>
      <w:r w:rsidRPr="00D56BE7">
        <w:rPr>
          <w:rFonts w:ascii="Arial" w:hAnsi="Arial" w:cs="Arial"/>
          <w:color w:val="000000"/>
          <w:sz w:val="20"/>
          <w:szCs w:val="24"/>
        </w:rPr>
        <w:t>ежегодного</w:t>
      </w:r>
      <w:r w:rsidR="007C04BB">
        <w:rPr>
          <w:rFonts w:ascii="Arial" w:hAnsi="Arial" w:cs="Arial"/>
          <w:color w:val="000000"/>
          <w:sz w:val="20"/>
          <w:szCs w:val="24"/>
        </w:rPr>
        <w:t xml:space="preserve"> </w:t>
      </w:r>
      <w:r w:rsidRPr="00D56BE7">
        <w:rPr>
          <w:rFonts w:ascii="Arial" w:hAnsi="Arial" w:cs="Arial"/>
          <w:color w:val="000000"/>
          <w:sz w:val="20"/>
          <w:szCs w:val="24"/>
        </w:rPr>
        <w:t>дополнения</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опубликования</w:t>
      </w:r>
      <w:r w:rsidR="007C04BB">
        <w:rPr>
          <w:rFonts w:ascii="Arial" w:hAnsi="Arial" w:cs="Arial"/>
          <w:color w:val="000000"/>
          <w:sz w:val="20"/>
          <w:szCs w:val="24"/>
        </w:rPr>
        <w:t xml:space="preserve"> </w:t>
      </w:r>
      <w:r w:rsidRPr="00D56BE7">
        <w:rPr>
          <w:rFonts w:ascii="Arial" w:hAnsi="Arial" w:cs="Arial"/>
          <w:color w:val="000000"/>
          <w:sz w:val="20"/>
          <w:szCs w:val="24"/>
        </w:rPr>
        <w:t>перечня</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предназначенного</w:t>
      </w:r>
      <w:r w:rsidR="007C04BB">
        <w:rPr>
          <w:rFonts w:ascii="Arial" w:hAnsi="Arial" w:cs="Arial"/>
          <w:color w:val="000000"/>
          <w:sz w:val="20"/>
          <w:szCs w:val="24"/>
        </w:rPr>
        <w:t xml:space="preserve"> </w:t>
      </w:r>
      <w:r w:rsidRPr="00D56BE7">
        <w:rPr>
          <w:rFonts w:ascii="Arial" w:hAnsi="Arial" w:cs="Arial"/>
          <w:color w:val="000000"/>
          <w:sz w:val="20"/>
          <w:szCs w:val="24"/>
        </w:rPr>
        <w:t>для</w:t>
      </w:r>
      <w:r w:rsidR="007C04BB">
        <w:rPr>
          <w:rFonts w:ascii="Arial" w:hAnsi="Arial" w:cs="Arial"/>
          <w:color w:val="000000"/>
          <w:sz w:val="20"/>
          <w:szCs w:val="24"/>
        </w:rPr>
        <w:t xml:space="preserve"> </w:t>
      </w:r>
      <w:r w:rsidRPr="00D56BE7">
        <w:rPr>
          <w:rFonts w:ascii="Arial" w:hAnsi="Arial" w:cs="Arial"/>
          <w:color w:val="000000"/>
          <w:sz w:val="20"/>
          <w:szCs w:val="24"/>
        </w:rPr>
        <w:t>представления</w:t>
      </w:r>
      <w:r w:rsidR="007C04BB">
        <w:rPr>
          <w:rFonts w:ascii="Arial" w:hAnsi="Arial" w:cs="Arial"/>
          <w:color w:val="000000"/>
          <w:sz w:val="20"/>
          <w:szCs w:val="24"/>
        </w:rPr>
        <w:t xml:space="preserve"> </w:t>
      </w:r>
      <w:r w:rsidRPr="00D56BE7">
        <w:rPr>
          <w:rFonts w:ascii="Arial" w:hAnsi="Arial" w:cs="Arial"/>
          <w:color w:val="000000"/>
          <w:sz w:val="20"/>
          <w:szCs w:val="24"/>
        </w:rPr>
        <w:t>во</w:t>
      </w:r>
      <w:r w:rsidR="007C04BB">
        <w:rPr>
          <w:rFonts w:ascii="Arial" w:hAnsi="Arial" w:cs="Arial"/>
          <w:color w:val="000000"/>
          <w:sz w:val="20"/>
          <w:szCs w:val="24"/>
        </w:rPr>
        <w:t xml:space="preserve"> </w:t>
      </w:r>
      <w:r w:rsidRPr="00D56BE7">
        <w:rPr>
          <w:rFonts w:ascii="Arial" w:hAnsi="Arial" w:cs="Arial"/>
          <w:color w:val="000000"/>
          <w:sz w:val="20"/>
          <w:szCs w:val="24"/>
        </w:rPr>
        <w:t>владение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пользование</w:t>
      </w:r>
      <w:r w:rsidR="007C04BB">
        <w:rPr>
          <w:rFonts w:ascii="Arial" w:hAnsi="Arial" w:cs="Arial"/>
          <w:color w:val="000000"/>
          <w:sz w:val="20"/>
          <w:szCs w:val="24"/>
        </w:rPr>
        <w:t xml:space="preserve"> </w:t>
      </w:r>
      <w:r w:rsidRPr="00D56BE7">
        <w:rPr>
          <w:rFonts w:ascii="Arial" w:hAnsi="Arial" w:cs="Arial"/>
          <w:color w:val="000000"/>
          <w:sz w:val="20"/>
          <w:szCs w:val="24"/>
        </w:rPr>
        <w:t>субъектам</w:t>
      </w:r>
      <w:r w:rsidR="007C04BB">
        <w:rPr>
          <w:rFonts w:ascii="Arial" w:hAnsi="Arial" w:cs="Arial"/>
          <w:color w:val="000000"/>
          <w:sz w:val="20"/>
          <w:szCs w:val="24"/>
        </w:rPr>
        <w:t xml:space="preserve"> </w:t>
      </w:r>
      <w:r w:rsidRPr="00D56BE7">
        <w:rPr>
          <w:rFonts w:ascii="Arial" w:hAnsi="Arial" w:cs="Arial"/>
          <w:color w:val="000000"/>
          <w:sz w:val="20"/>
          <w:szCs w:val="24"/>
        </w:rPr>
        <w:t>малого</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среднего</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предпринимательства</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организациям,</w:t>
      </w:r>
      <w:r w:rsidR="007C04BB">
        <w:rPr>
          <w:rFonts w:ascii="Arial" w:hAnsi="Arial" w:cs="Arial"/>
          <w:color w:val="000000"/>
          <w:sz w:val="20"/>
          <w:szCs w:val="24"/>
        </w:rPr>
        <w:t xml:space="preserve"> </w:t>
      </w:r>
      <w:r w:rsidRPr="00D56BE7">
        <w:rPr>
          <w:rFonts w:ascii="Arial" w:hAnsi="Arial" w:cs="Arial"/>
          <w:color w:val="000000"/>
          <w:sz w:val="20"/>
          <w:szCs w:val="24"/>
        </w:rPr>
        <w:t>образующим</w:t>
      </w:r>
      <w:r w:rsidR="007C04BB">
        <w:rPr>
          <w:rFonts w:ascii="Arial" w:hAnsi="Arial" w:cs="Arial"/>
          <w:color w:val="000000"/>
          <w:sz w:val="20"/>
          <w:szCs w:val="24"/>
        </w:rPr>
        <w:t xml:space="preserve"> </w:t>
      </w:r>
      <w:r w:rsidRPr="00D56BE7">
        <w:rPr>
          <w:rFonts w:ascii="Arial" w:hAnsi="Arial" w:cs="Arial"/>
          <w:color w:val="000000"/>
          <w:sz w:val="20"/>
          <w:szCs w:val="24"/>
        </w:rPr>
        <w:t>инфраструктуру</w:t>
      </w:r>
      <w:r w:rsidR="007C04BB">
        <w:rPr>
          <w:rFonts w:ascii="Arial" w:hAnsi="Arial" w:cs="Arial"/>
          <w:color w:val="000000"/>
          <w:sz w:val="20"/>
          <w:szCs w:val="24"/>
        </w:rPr>
        <w:t xml:space="preserve"> </w:t>
      </w:r>
      <w:r w:rsidRPr="00D56BE7">
        <w:rPr>
          <w:rFonts w:ascii="Arial" w:hAnsi="Arial" w:cs="Arial"/>
          <w:color w:val="000000"/>
          <w:sz w:val="20"/>
          <w:szCs w:val="24"/>
        </w:rPr>
        <w:t>поддержки</w:t>
      </w:r>
      <w:r w:rsidR="007C04BB">
        <w:rPr>
          <w:rFonts w:ascii="Arial" w:hAnsi="Arial" w:cs="Arial"/>
          <w:color w:val="000000"/>
          <w:sz w:val="20"/>
          <w:szCs w:val="24"/>
        </w:rPr>
        <w:t xml:space="preserve"> </w:t>
      </w:r>
      <w:r w:rsidRPr="00D56BE7">
        <w:rPr>
          <w:rFonts w:ascii="Arial" w:hAnsi="Arial" w:cs="Arial"/>
          <w:color w:val="000000"/>
          <w:sz w:val="20"/>
          <w:szCs w:val="24"/>
        </w:rPr>
        <w:t>субъектов</w:t>
      </w:r>
      <w:r w:rsidR="007C04BB">
        <w:rPr>
          <w:rFonts w:ascii="Arial" w:hAnsi="Arial" w:cs="Arial"/>
          <w:color w:val="000000"/>
          <w:sz w:val="20"/>
          <w:szCs w:val="24"/>
        </w:rPr>
        <w:t xml:space="preserve"> </w:t>
      </w:r>
      <w:r w:rsidRPr="00D56BE7">
        <w:rPr>
          <w:rFonts w:ascii="Arial" w:hAnsi="Arial" w:cs="Arial"/>
          <w:color w:val="000000"/>
          <w:sz w:val="20"/>
          <w:szCs w:val="24"/>
        </w:rPr>
        <w:t>малого</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среднего</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предпринимательства,</w:t>
      </w:r>
      <w:r w:rsidR="007C04BB">
        <w:rPr>
          <w:rFonts w:ascii="Arial" w:hAnsi="Arial" w:cs="Arial"/>
          <w:color w:val="000000"/>
          <w:sz w:val="20"/>
          <w:szCs w:val="24"/>
        </w:rPr>
        <w:t xml:space="preserve"> </w:t>
      </w:r>
      <w:r w:rsidRPr="00D56BE7">
        <w:rPr>
          <w:rFonts w:ascii="Arial" w:hAnsi="Arial" w:cs="Arial"/>
          <w:color w:val="000000"/>
          <w:sz w:val="20"/>
          <w:szCs w:val="24"/>
        </w:rPr>
        <w:t>а</w:t>
      </w:r>
      <w:r w:rsidR="007C04BB">
        <w:rPr>
          <w:rFonts w:ascii="Arial" w:hAnsi="Arial" w:cs="Arial"/>
          <w:color w:val="000000"/>
          <w:sz w:val="20"/>
          <w:szCs w:val="24"/>
        </w:rPr>
        <w:t xml:space="preserve"> </w:t>
      </w:r>
      <w:r w:rsidRPr="00D56BE7">
        <w:rPr>
          <w:rFonts w:ascii="Arial" w:hAnsi="Arial" w:cs="Arial"/>
          <w:color w:val="000000"/>
          <w:sz w:val="20"/>
          <w:szCs w:val="24"/>
        </w:rPr>
        <w:t>также</w:t>
      </w:r>
      <w:r w:rsidR="007C04BB">
        <w:rPr>
          <w:rFonts w:ascii="Arial" w:hAnsi="Arial" w:cs="Arial"/>
          <w:color w:val="000000"/>
          <w:sz w:val="20"/>
          <w:szCs w:val="24"/>
        </w:rPr>
        <w:t xml:space="preserve"> </w:t>
      </w:r>
      <w:r w:rsidRPr="00D56BE7">
        <w:rPr>
          <w:rFonts w:ascii="Arial" w:hAnsi="Arial" w:cs="Arial"/>
          <w:color w:val="000000"/>
          <w:sz w:val="20"/>
          <w:szCs w:val="24"/>
        </w:rPr>
        <w:t>физическим</w:t>
      </w:r>
      <w:r w:rsidR="007C04BB">
        <w:rPr>
          <w:rFonts w:ascii="Arial" w:hAnsi="Arial" w:cs="Arial"/>
          <w:color w:val="000000"/>
          <w:sz w:val="20"/>
          <w:szCs w:val="24"/>
        </w:rPr>
        <w:t xml:space="preserve"> </w:t>
      </w:r>
      <w:r w:rsidRPr="00D56BE7">
        <w:rPr>
          <w:rFonts w:ascii="Arial" w:hAnsi="Arial" w:cs="Arial"/>
          <w:color w:val="000000"/>
          <w:sz w:val="20"/>
          <w:szCs w:val="24"/>
        </w:rPr>
        <w:t>лицам,</w:t>
      </w:r>
      <w:r w:rsidR="007C04BB">
        <w:rPr>
          <w:rFonts w:ascii="Arial" w:hAnsi="Arial" w:cs="Arial"/>
          <w:color w:val="000000"/>
          <w:sz w:val="20"/>
          <w:szCs w:val="24"/>
        </w:rPr>
        <w:t xml:space="preserve"> </w:t>
      </w:r>
      <w:r w:rsidRPr="00D56BE7">
        <w:rPr>
          <w:rFonts w:ascii="Arial" w:hAnsi="Arial" w:cs="Arial"/>
          <w:color w:val="000000"/>
          <w:sz w:val="20"/>
          <w:szCs w:val="24"/>
        </w:rPr>
        <w:t>применяющим</w:t>
      </w:r>
      <w:r w:rsidR="007C04BB">
        <w:rPr>
          <w:rFonts w:ascii="Arial" w:hAnsi="Arial" w:cs="Arial"/>
          <w:color w:val="000000"/>
          <w:sz w:val="20"/>
          <w:szCs w:val="24"/>
        </w:rPr>
        <w:t xml:space="preserve"> </w:t>
      </w:r>
      <w:r w:rsidRPr="00D56BE7">
        <w:rPr>
          <w:rFonts w:ascii="Arial" w:hAnsi="Arial" w:cs="Arial"/>
          <w:color w:val="000000"/>
          <w:sz w:val="20"/>
          <w:szCs w:val="24"/>
        </w:rPr>
        <w:t>специальный</w:t>
      </w:r>
      <w:r w:rsidR="007C04BB">
        <w:rPr>
          <w:rFonts w:ascii="Arial" w:hAnsi="Arial" w:cs="Arial"/>
          <w:color w:val="000000"/>
          <w:sz w:val="20"/>
          <w:szCs w:val="24"/>
        </w:rPr>
        <w:t xml:space="preserve"> </w:t>
      </w:r>
      <w:r w:rsidRPr="00D56BE7">
        <w:rPr>
          <w:rFonts w:ascii="Arial" w:hAnsi="Arial" w:cs="Arial"/>
          <w:color w:val="000000"/>
          <w:sz w:val="20"/>
          <w:szCs w:val="24"/>
        </w:rPr>
        <w:t>налоговый</w:t>
      </w:r>
      <w:r w:rsidR="007C04BB">
        <w:rPr>
          <w:rFonts w:ascii="Arial" w:hAnsi="Arial" w:cs="Arial"/>
          <w:color w:val="000000"/>
          <w:sz w:val="20"/>
          <w:szCs w:val="24"/>
        </w:rPr>
        <w:t xml:space="preserve"> </w:t>
      </w:r>
      <w:r w:rsidRPr="00D56BE7">
        <w:rPr>
          <w:rFonts w:ascii="Arial" w:hAnsi="Arial" w:cs="Arial"/>
          <w:color w:val="000000"/>
          <w:sz w:val="20"/>
          <w:szCs w:val="24"/>
        </w:rPr>
        <w:t>режим</w:t>
      </w:r>
    </w:p>
    <w:p w:rsidR="00CD5BCD" w:rsidRPr="00CD5BCD" w:rsidRDefault="00CD5BCD" w:rsidP="00CD5BCD">
      <w:pPr>
        <w:spacing w:after="0"/>
      </w:pP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Общие</w:t>
      </w:r>
      <w:r w:rsidR="007C04BB">
        <w:rPr>
          <w:rFonts w:ascii="Arial" w:hAnsi="Arial" w:cs="Arial"/>
          <w:color w:val="000000"/>
          <w:sz w:val="20"/>
          <w:szCs w:val="24"/>
        </w:rPr>
        <w:t xml:space="preserve"> </w:t>
      </w:r>
      <w:r w:rsidRPr="00D56BE7">
        <w:rPr>
          <w:rFonts w:ascii="Arial" w:hAnsi="Arial" w:cs="Arial"/>
          <w:color w:val="000000"/>
          <w:sz w:val="20"/>
          <w:szCs w:val="24"/>
        </w:rPr>
        <w:t>положения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w:t>
      </w:r>
      <w:r w:rsidRPr="00D56BE7">
        <w:rPr>
          <w:rFonts w:ascii="Arial" w:hAnsi="Arial" w:cs="Arial"/>
          <w:color w:val="000000"/>
          <w:sz w:val="20"/>
          <w:szCs w:val="24"/>
        </w:rPr>
        <w:t>е</w:t>
      </w:r>
      <w:r w:rsidRPr="00D56BE7">
        <w:rPr>
          <w:rFonts w:ascii="Arial" w:hAnsi="Arial" w:cs="Arial"/>
          <w:b w:val="0"/>
          <w:color w:val="000000"/>
          <w:sz w:val="20"/>
          <w:szCs w:val="24"/>
        </w:rPr>
        <w:t>деляет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правила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формирования,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ежегодного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дополнения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опубликования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предназначенного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требования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имуществу,</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p>
    <w:p w:rsidR="00F02102"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1.2.</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(лицу)</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являются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индивидуальными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профессиональный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w:t>
      </w:r>
      <w:r w:rsidR="007C04BB">
        <w:rPr>
          <w:rFonts w:ascii="Arial" w:hAnsi="Arial" w:cs="Arial"/>
          <w:b w:val="0"/>
          <w:color w:val="000000"/>
          <w:sz w:val="20"/>
          <w:szCs w:val="24"/>
        </w:rPr>
        <w:t xml:space="preserve"> </w:t>
      </w:r>
    </w:p>
    <w:p w:rsidR="00992656" w:rsidRPr="00D56BE7"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Цели</w:t>
      </w:r>
      <w:r w:rsidR="007C04BB">
        <w:rPr>
          <w:rFonts w:ascii="Arial" w:hAnsi="Arial" w:cs="Arial"/>
          <w:color w:val="000000"/>
          <w:sz w:val="20"/>
          <w:szCs w:val="24"/>
        </w:rPr>
        <w:t xml:space="preserve"> </w:t>
      </w:r>
      <w:r w:rsidRPr="00D56BE7">
        <w:rPr>
          <w:rFonts w:ascii="Arial" w:hAnsi="Arial" w:cs="Arial"/>
          <w:color w:val="000000"/>
          <w:sz w:val="20"/>
          <w:szCs w:val="24"/>
        </w:rPr>
        <w:t>создания</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основные</w:t>
      </w:r>
      <w:r w:rsidR="007C04BB">
        <w:rPr>
          <w:rFonts w:ascii="Arial" w:hAnsi="Arial" w:cs="Arial"/>
          <w:color w:val="000000"/>
          <w:sz w:val="20"/>
          <w:szCs w:val="24"/>
        </w:rPr>
        <w:t xml:space="preserve"> </w:t>
      </w:r>
      <w:r w:rsidRPr="00D56BE7">
        <w:rPr>
          <w:rFonts w:ascii="Arial" w:hAnsi="Arial" w:cs="Arial"/>
          <w:color w:val="000000"/>
          <w:sz w:val="20"/>
          <w:szCs w:val="24"/>
        </w:rPr>
        <w:t>принципы</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ведения,</w:t>
      </w:r>
      <w:r w:rsidR="007C04BB">
        <w:rPr>
          <w:rFonts w:ascii="Arial" w:hAnsi="Arial" w:cs="Arial"/>
          <w:color w:val="000000"/>
          <w:sz w:val="20"/>
          <w:szCs w:val="24"/>
        </w:rPr>
        <w:t xml:space="preserve"> </w:t>
      </w:r>
      <w:r w:rsidRPr="00D56BE7">
        <w:rPr>
          <w:rFonts w:ascii="Arial" w:hAnsi="Arial" w:cs="Arial"/>
          <w:color w:val="000000"/>
          <w:sz w:val="20"/>
          <w:szCs w:val="24"/>
        </w:rPr>
        <w:t>ежегодного</w:t>
      </w:r>
      <w:r w:rsidR="007C04BB">
        <w:rPr>
          <w:rFonts w:ascii="Arial" w:hAnsi="Arial" w:cs="Arial"/>
          <w:color w:val="000000"/>
          <w:sz w:val="20"/>
          <w:szCs w:val="24"/>
        </w:rPr>
        <w:t xml:space="preserve"> </w:t>
      </w:r>
      <w:r w:rsidRPr="00D56BE7">
        <w:rPr>
          <w:rFonts w:ascii="Arial" w:hAnsi="Arial" w:cs="Arial"/>
          <w:color w:val="000000"/>
          <w:sz w:val="20"/>
          <w:szCs w:val="24"/>
        </w:rPr>
        <w:t>дополнения</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опубликования</w:t>
      </w:r>
      <w:r w:rsidR="007C04BB">
        <w:rPr>
          <w:rFonts w:ascii="Arial" w:hAnsi="Arial" w:cs="Arial"/>
          <w:color w:val="000000"/>
          <w:sz w:val="20"/>
          <w:szCs w:val="24"/>
        </w:rPr>
        <w:t xml:space="preserve"> </w:t>
      </w:r>
      <w:r w:rsidRPr="00D56BE7">
        <w:rPr>
          <w:rFonts w:ascii="Arial" w:hAnsi="Arial" w:cs="Arial"/>
          <w:color w:val="000000"/>
          <w:sz w:val="20"/>
          <w:szCs w:val="24"/>
        </w:rPr>
        <w:t>Перечня</w:t>
      </w:r>
    </w:p>
    <w:p w:rsidR="00F02102"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2.1.</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proofErr w:type="spellStart"/>
      <w:r w:rsidRPr="00D56BE7">
        <w:rPr>
          <w:rFonts w:ascii="Arial" w:hAnsi="Arial" w:cs="Arial"/>
          <w:b w:val="0"/>
          <w:color w:val="000000"/>
          <w:sz w:val="20"/>
          <w:szCs w:val="24"/>
        </w:rPr>
        <w:t>Марииснко</w:t>
      </w:r>
      <w:proofErr w:type="spellEnd"/>
      <w:r w:rsidRPr="00D56BE7">
        <w:rPr>
          <w:rFonts w:ascii="Arial" w:hAnsi="Arial" w:cs="Arial"/>
          <w:b w:val="0"/>
          <w:color w:val="000000"/>
          <w:sz w:val="20"/>
          <w:szCs w:val="24"/>
        </w:rPr>
        <w:t>-Посадского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свободном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третьих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хозяйственного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оперативного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управления,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частью</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18</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24.07.2007</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209-ФЗ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предназначенном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возможностью</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отчуждения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возмездной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22.07.2008</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159-ФЗ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особенностях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отчуждения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находящегося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арендуемого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отдельные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39.3</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кодекса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p>
    <w:p w:rsidR="00992656" w:rsidRPr="00D56BE7"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2.2.</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Формирование</w:t>
      </w:r>
      <w:r w:rsidR="007C04BB">
        <w:rPr>
          <w:rFonts w:ascii="Arial" w:hAnsi="Arial" w:cs="Arial"/>
          <w:color w:val="000000"/>
          <w:sz w:val="20"/>
          <w:szCs w:val="24"/>
        </w:rPr>
        <w:t xml:space="preserve"> </w:t>
      </w:r>
      <w:r w:rsidRPr="00D56BE7">
        <w:rPr>
          <w:rFonts w:ascii="Arial" w:hAnsi="Arial" w:cs="Arial"/>
          <w:color w:val="000000"/>
          <w:sz w:val="20"/>
          <w:szCs w:val="24"/>
        </w:rPr>
        <w:t>Перечня</w:t>
      </w:r>
      <w:r w:rsidR="007C04BB">
        <w:rPr>
          <w:rFonts w:ascii="Arial" w:hAnsi="Arial" w:cs="Arial"/>
          <w:color w:val="000000"/>
          <w:sz w:val="20"/>
          <w:szCs w:val="24"/>
        </w:rPr>
        <w:t xml:space="preserve"> </w:t>
      </w:r>
      <w:r w:rsidRPr="00D56BE7">
        <w:rPr>
          <w:rFonts w:ascii="Arial" w:hAnsi="Arial" w:cs="Arial"/>
          <w:color w:val="000000"/>
          <w:sz w:val="20"/>
          <w:szCs w:val="24"/>
        </w:rPr>
        <w:t>осуществляется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целях:</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2.2.1.</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Обеспечения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доступности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426"/>
        <w:jc w:val="both"/>
        <w:rPr>
          <w:rFonts w:ascii="Arial" w:hAnsi="Arial" w:cs="Arial"/>
          <w:b w:val="0"/>
          <w:color w:val="000000"/>
          <w:sz w:val="20"/>
          <w:szCs w:val="24"/>
        </w:rPr>
      </w:pPr>
      <w:r w:rsidRPr="00D56BE7">
        <w:rPr>
          <w:rFonts w:ascii="Arial" w:hAnsi="Arial" w:cs="Arial"/>
          <w:b w:val="0"/>
          <w:color w:val="000000"/>
          <w:sz w:val="20"/>
          <w:szCs w:val="24"/>
        </w:rPr>
        <w:t>2.2.2.</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принадлежащего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округу</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proofErr w:type="spellStart"/>
      <w:r w:rsidRPr="00D56BE7">
        <w:rPr>
          <w:rFonts w:ascii="Arial" w:hAnsi="Arial" w:cs="Arial"/>
          <w:b w:val="0"/>
          <w:color w:val="000000"/>
          <w:sz w:val="20"/>
          <w:szCs w:val="24"/>
        </w:rPr>
        <w:t>возмездно</w:t>
      </w:r>
      <w:proofErr w:type="spellEnd"/>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2.2.3.</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Реализации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полномочий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сфере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оказания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2.2.4.</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Повышения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эффективности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управления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находящимся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стимулирования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территории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2.3.</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Формирование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принципах:</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2.3.1.</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Достоверность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включаемом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актуальности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2.3.2.</w:t>
      </w:r>
      <w:r w:rsidR="007C04BB">
        <w:rPr>
          <w:rFonts w:ascii="Arial" w:hAnsi="Arial" w:cs="Arial"/>
          <w:b w:val="0"/>
          <w:color w:val="000000"/>
          <w:sz w:val="20"/>
          <w:szCs w:val="24"/>
        </w:rPr>
        <w:t xml:space="preserve"> </w:t>
      </w:r>
      <w:r w:rsidRPr="00D56BE7">
        <w:rPr>
          <w:rFonts w:ascii="Arial" w:hAnsi="Arial" w:cs="Arial"/>
          <w:b w:val="0"/>
          <w:color w:val="000000"/>
          <w:sz w:val="20"/>
          <w:szCs w:val="24"/>
        </w:rPr>
        <w:t>Ежегодная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актуализация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ноября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текущего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осуществляемая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отделом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F02102"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2.3.3.</w:t>
      </w:r>
      <w:r w:rsidR="007C04BB">
        <w:rPr>
          <w:rFonts w:ascii="Arial" w:hAnsi="Arial" w:cs="Arial"/>
          <w:b w:val="0"/>
          <w:color w:val="000000"/>
          <w:sz w:val="20"/>
          <w:szCs w:val="24"/>
        </w:rPr>
        <w:t xml:space="preserve"> </w:t>
      </w:r>
      <w:r w:rsidRPr="00D56BE7">
        <w:rPr>
          <w:rFonts w:ascii="Arial" w:hAnsi="Arial" w:cs="Arial"/>
          <w:b w:val="0"/>
          <w:color w:val="000000"/>
          <w:sz w:val="20"/>
          <w:szCs w:val="24"/>
        </w:rPr>
        <w:t>Взаимодействие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выражающими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интересы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институтами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сфере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формирования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дополнения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p>
    <w:p w:rsidR="00992656" w:rsidRPr="00D56BE7"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Формирование,</w:t>
      </w:r>
      <w:r w:rsidR="007C04BB">
        <w:rPr>
          <w:rFonts w:ascii="Arial" w:hAnsi="Arial" w:cs="Arial"/>
          <w:color w:val="000000"/>
          <w:sz w:val="20"/>
          <w:szCs w:val="24"/>
        </w:rPr>
        <w:t xml:space="preserve"> </w:t>
      </w:r>
      <w:r w:rsidRPr="00D56BE7">
        <w:rPr>
          <w:rFonts w:ascii="Arial" w:hAnsi="Arial" w:cs="Arial"/>
          <w:color w:val="000000"/>
          <w:sz w:val="20"/>
          <w:szCs w:val="24"/>
        </w:rPr>
        <w:t>ведение</w:t>
      </w:r>
      <w:r w:rsidR="007C04BB">
        <w:rPr>
          <w:rFonts w:ascii="Arial" w:hAnsi="Arial" w:cs="Arial"/>
          <w:color w:val="000000"/>
          <w:sz w:val="20"/>
          <w:szCs w:val="24"/>
        </w:rPr>
        <w:t xml:space="preserve"> </w:t>
      </w:r>
      <w:r w:rsidRPr="00D56BE7">
        <w:rPr>
          <w:rFonts w:ascii="Arial" w:hAnsi="Arial" w:cs="Arial"/>
          <w:color w:val="000000"/>
          <w:sz w:val="20"/>
          <w:szCs w:val="24"/>
        </w:rPr>
        <w:t>Перечня,</w:t>
      </w:r>
      <w:r w:rsidR="007C04BB">
        <w:rPr>
          <w:rFonts w:ascii="Arial" w:hAnsi="Arial" w:cs="Arial"/>
          <w:color w:val="000000"/>
          <w:sz w:val="20"/>
          <w:szCs w:val="24"/>
        </w:rPr>
        <w:t xml:space="preserve"> </w:t>
      </w:r>
      <w:r w:rsidRPr="00D56BE7">
        <w:rPr>
          <w:rFonts w:ascii="Arial" w:hAnsi="Arial" w:cs="Arial"/>
          <w:color w:val="000000"/>
          <w:sz w:val="20"/>
          <w:szCs w:val="24"/>
        </w:rPr>
        <w:t>внесение</w:t>
      </w: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него</w:t>
      </w:r>
      <w:r w:rsidR="007C04BB">
        <w:rPr>
          <w:rFonts w:ascii="Arial" w:hAnsi="Arial" w:cs="Arial"/>
          <w:color w:val="000000"/>
          <w:sz w:val="20"/>
          <w:szCs w:val="24"/>
        </w:rPr>
        <w:t xml:space="preserve"> </w:t>
      </w:r>
      <w:r w:rsidRPr="00D56BE7">
        <w:rPr>
          <w:rFonts w:ascii="Arial" w:hAnsi="Arial" w:cs="Arial"/>
          <w:color w:val="000000"/>
          <w:sz w:val="20"/>
          <w:szCs w:val="24"/>
        </w:rPr>
        <w:t>изменений,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том</w:t>
      </w:r>
      <w:r w:rsidR="007C04BB">
        <w:rPr>
          <w:rFonts w:ascii="Arial" w:hAnsi="Arial" w:cs="Arial"/>
          <w:color w:val="000000"/>
          <w:sz w:val="20"/>
          <w:szCs w:val="24"/>
        </w:rPr>
        <w:t xml:space="preserve"> </w:t>
      </w:r>
      <w:r w:rsidRPr="00D56BE7">
        <w:rPr>
          <w:rFonts w:ascii="Arial" w:hAnsi="Arial" w:cs="Arial"/>
          <w:color w:val="000000"/>
          <w:sz w:val="20"/>
          <w:szCs w:val="24"/>
        </w:rPr>
        <w:t>числе</w:t>
      </w:r>
      <w:r w:rsidR="007C04BB">
        <w:rPr>
          <w:rFonts w:ascii="Arial" w:hAnsi="Arial" w:cs="Arial"/>
          <w:color w:val="000000"/>
          <w:sz w:val="20"/>
          <w:szCs w:val="24"/>
        </w:rPr>
        <w:t xml:space="preserve"> </w:t>
      </w:r>
      <w:r w:rsidRPr="00D56BE7">
        <w:rPr>
          <w:rFonts w:ascii="Arial" w:hAnsi="Arial" w:cs="Arial"/>
          <w:color w:val="000000"/>
          <w:sz w:val="20"/>
          <w:szCs w:val="24"/>
        </w:rPr>
        <w:t>ежегодное</w:t>
      </w:r>
      <w:r w:rsidR="007C04BB">
        <w:rPr>
          <w:rFonts w:ascii="Arial" w:hAnsi="Arial" w:cs="Arial"/>
          <w:color w:val="000000"/>
          <w:sz w:val="20"/>
          <w:szCs w:val="24"/>
        </w:rPr>
        <w:t xml:space="preserve"> </w:t>
      </w:r>
      <w:r w:rsidRPr="00D56BE7">
        <w:rPr>
          <w:rFonts w:ascii="Arial" w:hAnsi="Arial" w:cs="Arial"/>
          <w:color w:val="000000"/>
          <w:sz w:val="20"/>
          <w:szCs w:val="24"/>
        </w:rPr>
        <w:t>дополнение</w:t>
      </w:r>
      <w:r w:rsidR="007C04BB">
        <w:rPr>
          <w:rFonts w:ascii="Arial" w:hAnsi="Arial" w:cs="Arial"/>
          <w:color w:val="000000"/>
          <w:sz w:val="20"/>
          <w:szCs w:val="24"/>
        </w:rPr>
        <w:t xml:space="preserve"> </w:t>
      </w:r>
      <w:r w:rsidRPr="00D56BE7">
        <w:rPr>
          <w:rFonts w:ascii="Arial" w:hAnsi="Arial" w:cs="Arial"/>
          <w:color w:val="000000"/>
          <w:sz w:val="20"/>
          <w:szCs w:val="24"/>
        </w:rPr>
        <w:t>Перечня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ежегодное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дополнение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3.2.</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Формирование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через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отдел</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бумажном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носителе.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достоверность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содержащихся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вносятся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критериям: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3.3.1.</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свободно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третьих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хозяйственного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оперативного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управления,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3.3.2.</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запрет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передачу</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временное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3.3.3.</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является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религиозного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назначения;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3.3.4.</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требует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капитального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ремонта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реконструкции,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является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незавершенного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строительства,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нормативно-правовыми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3.3.5.</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действующий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текущем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очередной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период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планировании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приватизации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21.12.2001</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178-ФЗ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приватизации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предназначенного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социально-ориентированным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3.3.6.</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аварийным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подлежащим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сносу;</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3.3.7.</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относится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жилому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инженерно-технического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обеспечения,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подключен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жилищного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фонда;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3.3.8.</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предназначен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личного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подсобного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хозяйства,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огородничества,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садоводства,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индивидуального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жилищного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строительства;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3.3.9.</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относится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13</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15,</w:t>
      </w:r>
      <w:r w:rsidR="007C04BB">
        <w:rPr>
          <w:rFonts w:ascii="Arial" w:hAnsi="Arial" w:cs="Arial"/>
          <w:b w:val="0"/>
          <w:color w:val="000000"/>
          <w:sz w:val="20"/>
          <w:szCs w:val="24"/>
        </w:rPr>
        <w:t xml:space="preserve"> </w:t>
      </w:r>
      <w:r w:rsidRPr="00D56BE7">
        <w:rPr>
          <w:rFonts w:ascii="Arial" w:hAnsi="Arial" w:cs="Arial"/>
          <w:b w:val="0"/>
          <w:color w:val="000000"/>
          <w:sz w:val="20"/>
          <w:szCs w:val="24"/>
        </w:rPr>
        <w:t>18</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19</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39.11</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кодекса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участков,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3.3.10.</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закрепленного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унитарным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предприятием,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учреждением,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соответственно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хозяйственного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оперативного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управления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балансодержатель),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балансодержателя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письменное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сделки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lastRenderedPageBreak/>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3.3.11.</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относится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вещам,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теряют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натуральные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свойства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процессе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(потребляемым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вещам),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малоценному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движимому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имуществу,</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имуществу,</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службы</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составляет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пяти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пять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является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частью</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неделимой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вещи.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3.4.</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Запрещается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планировании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приватизации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дополнений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3.5.</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группируются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единый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комплекс),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движимое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3.6.</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ежегодное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дополнение),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инициативе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самоуправления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балансодержателей,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выражающих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интересы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институтов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сфере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Внесение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предусматривающих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реестр</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3.7.</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3.6</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30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принимается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решений:</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3.7.1.</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поступило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3.7.2.</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поступило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3.7.3.</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учете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направлением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представившему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мотивированного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невозможности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3.8.</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учете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принимается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случаях:</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3.8.1.</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критериям,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3.8.2.</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закрепленного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хозяйственного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оперативного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управления,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отсутствует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стороны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нескольких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перечисленных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балансодержателя,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сделок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балансодержателя.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3.8.3.</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Отсутствуют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индивидуально-определенные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движимого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позволяющие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3.9.</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двух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МСП</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МСП,</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поступило:</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аукционе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(конкурсе)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предусматривающего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переход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МСП,</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предложения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аукциона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26.07.2006</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135-ФЗ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защите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конкуренции",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кодексом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3.10.</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подлежат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случаях:</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3.10.1.</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нужд</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направление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реквизиты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3.10.2.</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прекращено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3.10.3.</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Прекращение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существования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гибели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уничтожения;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3.10.4.</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непригодным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износа,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аварийного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состояния;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3.10.5.</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приобретено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арендатором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22.07.2008</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159-ФЗ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особенностях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отчуждения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находящегося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арендуемого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отдельные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39.3</w:t>
      </w:r>
      <w:r w:rsidR="007C04BB">
        <w:rPr>
          <w:rFonts w:ascii="Arial" w:hAnsi="Arial" w:cs="Arial"/>
          <w:b w:val="0"/>
          <w:color w:val="000000"/>
          <w:sz w:val="20"/>
          <w:szCs w:val="24"/>
        </w:rPr>
        <w:t xml:space="preserve"> </w:t>
      </w:r>
      <w:r w:rsidRPr="00D56BE7">
        <w:rPr>
          <w:rFonts w:ascii="Arial" w:hAnsi="Arial" w:cs="Arial"/>
          <w:b w:val="0"/>
          <w:color w:val="000000"/>
          <w:sz w:val="20"/>
          <w:szCs w:val="24"/>
        </w:rPr>
        <w:t>Земельного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кодекса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3.11.</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характеристики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изменились</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стало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непригодным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назначению,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кроме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когда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субъекту</w:t>
      </w:r>
      <w:r w:rsidR="007C04BB">
        <w:rPr>
          <w:rFonts w:ascii="Arial" w:hAnsi="Arial" w:cs="Arial"/>
          <w:b w:val="0"/>
          <w:color w:val="000000"/>
          <w:sz w:val="20"/>
          <w:szCs w:val="24"/>
        </w:rPr>
        <w:t xml:space="preserve"> </w:t>
      </w:r>
      <w:r w:rsidRPr="00D56BE7">
        <w:rPr>
          <w:rFonts w:ascii="Arial" w:hAnsi="Arial" w:cs="Arial"/>
          <w:b w:val="0"/>
          <w:color w:val="000000"/>
          <w:sz w:val="20"/>
          <w:szCs w:val="24"/>
        </w:rPr>
        <w:t>МСП</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инфраструктуры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МСП,</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физическим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применяющим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специальный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режим,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обеспечивающих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капитального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ремонта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реконструкции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арендатором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нормативно-правовыми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F02102"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3.12.</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уведомляет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арендатора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намерении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наступлении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3.10</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3.10.5.</w:t>
      </w:r>
    </w:p>
    <w:p w:rsidR="00992656" w:rsidRPr="00D56BE7"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Опубликование</w:t>
      </w:r>
      <w:r w:rsidR="007C04BB">
        <w:rPr>
          <w:rFonts w:ascii="Arial" w:hAnsi="Arial" w:cs="Arial"/>
          <w:color w:val="000000"/>
          <w:sz w:val="20"/>
          <w:szCs w:val="24"/>
        </w:rPr>
        <w:t xml:space="preserve"> </w:t>
      </w:r>
      <w:r w:rsidRPr="00D56BE7">
        <w:rPr>
          <w:rFonts w:ascii="Arial" w:hAnsi="Arial" w:cs="Arial"/>
          <w:color w:val="000000"/>
          <w:sz w:val="20"/>
          <w:szCs w:val="24"/>
        </w:rPr>
        <w:t>Перечня</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предоставление</w:t>
      </w:r>
      <w:r w:rsidR="007C04BB">
        <w:rPr>
          <w:rFonts w:ascii="Arial" w:hAnsi="Arial" w:cs="Arial"/>
          <w:color w:val="000000"/>
          <w:sz w:val="20"/>
          <w:szCs w:val="24"/>
        </w:rPr>
        <w:t xml:space="preserve"> </w:t>
      </w:r>
      <w:r w:rsidRPr="00D56BE7">
        <w:rPr>
          <w:rFonts w:ascii="Arial" w:hAnsi="Arial" w:cs="Arial"/>
          <w:color w:val="000000"/>
          <w:sz w:val="20"/>
          <w:szCs w:val="24"/>
        </w:rPr>
        <w:t>сведений</w:t>
      </w: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включенном</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него</w:t>
      </w:r>
      <w:r w:rsidR="007C04BB">
        <w:rPr>
          <w:rFonts w:ascii="Arial" w:hAnsi="Arial" w:cs="Arial"/>
          <w:color w:val="000000"/>
          <w:sz w:val="20"/>
          <w:szCs w:val="24"/>
        </w:rPr>
        <w:t xml:space="preserve"> </w:t>
      </w:r>
      <w:r w:rsidRPr="00D56BE7">
        <w:rPr>
          <w:rFonts w:ascii="Arial" w:hAnsi="Arial" w:cs="Arial"/>
          <w:color w:val="000000"/>
          <w:sz w:val="20"/>
          <w:szCs w:val="24"/>
        </w:rPr>
        <w:t>имуществе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4.1.</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4.1.1.</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Обеспечивает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опубликование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средствах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массовой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Приложению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решению;</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4.1.2.</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информационно-телекоммуникационной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"Интернет"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открытых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Приложению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решению;</w:t>
      </w:r>
    </w:p>
    <w:p w:rsidR="00F02102"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4.1.3.</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акционерное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корпорация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приказом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Министерства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экономического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20</w:t>
      </w:r>
      <w:r w:rsidR="007C04BB">
        <w:rPr>
          <w:rFonts w:ascii="Arial" w:hAnsi="Arial" w:cs="Arial"/>
          <w:b w:val="0"/>
          <w:color w:val="000000"/>
          <w:sz w:val="20"/>
          <w:szCs w:val="24"/>
        </w:rPr>
        <w:t xml:space="preserve"> </w:t>
      </w:r>
      <w:r w:rsidRPr="00D56BE7">
        <w:rPr>
          <w:rFonts w:ascii="Arial" w:hAnsi="Arial" w:cs="Arial"/>
          <w:b w:val="0"/>
          <w:color w:val="000000"/>
          <w:sz w:val="20"/>
          <w:szCs w:val="24"/>
        </w:rPr>
        <w:t>апреля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2016</w:t>
      </w:r>
      <w:r w:rsidR="007C04BB">
        <w:rPr>
          <w:rFonts w:ascii="Arial" w:hAnsi="Arial" w:cs="Arial"/>
          <w:b w:val="0"/>
          <w:color w:val="000000"/>
          <w:sz w:val="20"/>
          <w:szCs w:val="24"/>
        </w:rPr>
        <w:t xml:space="preserve"> </w:t>
      </w: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264</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части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18</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акционерное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корпорация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развитию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предпринимательства",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p>
    <w:p w:rsidR="00992656" w:rsidRDefault="00992656" w:rsidP="00D56BE7">
      <w:pPr>
        <w:spacing w:after="0" w:line="240" w:lineRule="auto"/>
        <w:rPr>
          <w:rFonts w:ascii="Arial" w:hAnsi="Arial" w:cs="Arial"/>
          <w:color w:val="000000"/>
          <w:sz w:val="20"/>
        </w:rPr>
      </w:pPr>
    </w:p>
    <w:p w:rsidR="00CD5BCD" w:rsidRPr="00D56BE7" w:rsidRDefault="00CD5BCD" w:rsidP="00D56B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6"/>
      </w:tblGrid>
      <w:tr w:rsidR="00992656" w:rsidRPr="00D56BE7" w:rsidTr="00953E29">
        <w:tblPrEx>
          <w:tblCellMar>
            <w:top w:w="0" w:type="dxa"/>
            <w:bottom w:w="0" w:type="dxa"/>
          </w:tblCellMar>
        </w:tblPrEx>
        <w:trPr>
          <w:cantSplit/>
        </w:trPr>
        <w:tc>
          <w:tcPr>
            <w:tcW w:w="5000" w:type="pct"/>
            <w:vAlign w:val="center"/>
          </w:tcPr>
          <w:p w:rsidR="00992656" w:rsidRPr="00D56BE7" w:rsidRDefault="00992656" w:rsidP="00CD5BCD">
            <w:pPr>
              <w:spacing w:after="0" w:line="240" w:lineRule="auto"/>
              <w:ind w:left="8826"/>
              <w:jc w:val="center"/>
              <w:rPr>
                <w:rFonts w:ascii="Arial" w:hAnsi="Arial" w:cs="Arial"/>
                <w:color w:val="000000"/>
                <w:sz w:val="20"/>
                <w:szCs w:val="18"/>
              </w:rPr>
            </w:pPr>
            <w:r w:rsidRPr="00D56BE7">
              <w:rPr>
                <w:rFonts w:ascii="Arial" w:hAnsi="Arial" w:cs="Arial"/>
                <w:color w:val="000000"/>
                <w:sz w:val="20"/>
                <w:szCs w:val="18"/>
              </w:rPr>
              <w:t>Приложение</w:t>
            </w:r>
            <w:r w:rsidR="007C04BB">
              <w:rPr>
                <w:rFonts w:ascii="Arial" w:hAnsi="Arial" w:cs="Arial"/>
                <w:color w:val="000000"/>
                <w:sz w:val="20"/>
                <w:szCs w:val="18"/>
              </w:rPr>
              <w:t xml:space="preserve"> </w:t>
            </w:r>
            <w:r w:rsidRPr="00D56BE7">
              <w:rPr>
                <w:rFonts w:ascii="Arial" w:hAnsi="Arial" w:cs="Arial"/>
                <w:color w:val="000000"/>
                <w:sz w:val="20"/>
                <w:szCs w:val="18"/>
              </w:rPr>
              <w:t>№</w:t>
            </w:r>
            <w:r w:rsidR="007C04BB">
              <w:rPr>
                <w:rFonts w:ascii="Arial" w:hAnsi="Arial" w:cs="Arial"/>
                <w:color w:val="000000"/>
                <w:sz w:val="20"/>
                <w:szCs w:val="18"/>
              </w:rPr>
              <w:t xml:space="preserve"> </w:t>
            </w:r>
            <w:r w:rsidRPr="00D56BE7">
              <w:rPr>
                <w:rFonts w:ascii="Arial" w:hAnsi="Arial" w:cs="Arial"/>
                <w:color w:val="000000"/>
                <w:sz w:val="20"/>
                <w:szCs w:val="18"/>
              </w:rPr>
              <w:t>2</w:t>
            </w:r>
            <w:r w:rsidR="007C04BB">
              <w:rPr>
                <w:rFonts w:ascii="Arial" w:hAnsi="Arial" w:cs="Arial"/>
                <w:color w:val="000000"/>
                <w:sz w:val="20"/>
                <w:szCs w:val="18"/>
              </w:rPr>
              <w:t xml:space="preserve"> </w:t>
            </w:r>
          </w:p>
          <w:p w:rsidR="00992656" w:rsidRPr="00D56BE7" w:rsidRDefault="00992656" w:rsidP="00CD5BCD">
            <w:pPr>
              <w:spacing w:after="0" w:line="240" w:lineRule="auto"/>
              <w:ind w:left="8826"/>
              <w:jc w:val="center"/>
              <w:rPr>
                <w:rFonts w:ascii="Arial" w:hAnsi="Arial" w:cs="Arial"/>
                <w:color w:val="000000"/>
                <w:sz w:val="20"/>
                <w:szCs w:val="18"/>
              </w:rPr>
            </w:pPr>
            <w:r w:rsidRPr="00D56BE7">
              <w:rPr>
                <w:rFonts w:ascii="Arial" w:hAnsi="Arial" w:cs="Arial"/>
                <w:color w:val="000000"/>
                <w:sz w:val="20"/>
                <w:szCs w:val="18"/>
              </w:rPr>
              <w:t>к</w:t>
            </w:r>
            <w:r w:rsidR="007C04BB">
              <w:rPr>
                <w:rFonts w:ascii="Arial" w:hAnsi="Arial" w:cs="Arial"/>
                <w:color w:val="000000"/>
                <w:sz w:val="20"/>
                <w:szCs w:val="18"/>
              </w:rPr>
              <w:t xml:space="preserve"> </w:t>
            </w:r>
            <w:r w:rsidRPr="00D56BE7">
              <w:rPr>
                <w:rFonts w:ascii="Arial" w:hAnsi="Arial" w:cs="Arial"/>
                <w:color w:val="000000"/>
                <w:sz w:val="20"/>
                <w:szCs w:val="18"/>
              </w:rPr>
              <w:t>решению</w:t>
            </w:r>
            <w:r w:rsidR="007C04BB">
              <w:rPr>
                <w:rFonts w:ascii="Arial" w:hAnsi="Arial" w:cs="Arial"/>
                <w:color w:val="000000"/>
                <w:sz w:val="20"/>
                <w:szCs w:val="18"/>
              </w:rPr>
              <w:t xml:space="preserve"> </w:t>
            </w:r>
            <w:r w:rsidRPr="00D56BE7">
              <w:rPr>
                <w:rFonts w:ascii="Arial" w:hAnsi="Arial" w:cs="Arial"/>
                <w:color w:val="000000"/>
                <w:sz w:val="20"/>
                <w:szCs w:val="18"/>
              </w:rPr>
              <w:t>Собрания</w:t>
            </w:r>
            <w:r w:rsidR="007C04BB">
              <w:rPr>
                <w:rFonts w:ascii="Arial" w:hAnsi="Arial" w:cs="Arial"/>
                <w:color w:val="000000"/>
                <w:sz w:val="20"/>
                <w:szCs w:val="18"/>
              </w:rPr>
              <w:t xml:space="preserve"> </w:t>
            </w:r>
            <w:r w:rsidRPr="00D56BE7">
              <w:rPr>
                <w:rFonts w:ascii="Arial" w:hAnsi="Arial" w:cs="Arial"/>
                <w:color w:val="000000"/>
                <w:sz w:val="20"/>
                <w:szCs w:val="18"/>
              </w:rPr>
              <w:t>депутатов</w:t>
            </w:r>
            <w:r w:rsidR="007C04BB">
              <w:rPr>
                <w:rFonts w:ascii="Arial" w:hAnsi="Arial" w:cs="Arial"/>
                <w:color w:val="000000"/>
                <w:sz w:val="20"/>
                <w:szCs w:val="18"/>
              </w:rPr>
              <w:t xml:space="preserve"> </w:t>
            </w:r>
            <w:r w:rsidRPr="00D56BE7">
              <w:rPr>
                <w:rFonts w:ascii="Arial" w:hAnsi="Arial" w:cs="Arial"/>
                <w:color w:val="000000"/>
                <w:sz w:val="20"/>
                <w:szCs w:val="18"/>
              </w:rPr>
              <w:t>Мариинско-Посадского</w:t>
            </w:r>
            <w:r w:rsidR="007C04BB">
              <w:rPr>
                <w:rFonts w:ascii="Arial" w:hAnsi="Arial" w:cs="Arial"/>
                <w:color w:val="000000"/>
                <w:sz w:val="20"/>
                <w:szCs w:val="18"/>
              </w:rPr>
              <w:t xml:space="preserve"> </w:t>
            </w:r>
            <w:r w:rsidRPr="00D56BE7">
              <w:rPr>
                <w:rFonts w:ascii="Arial" w:hAnsi="Arial" w:cs="Arial"/>
                <w:color w:val="000000"/>
                <w:sz w:val="20"/>
                <w:szCs w:val="18"/>
              </w:rPr>
              <w:t>муниципального</w:t>
            </w:r>
            <w:r w:rsidR="007C04BB">
              <w:rPr>
                <w:rFonts w:ascii="Arial" w:hAnsi="Arial" w:cs="Arial"/>
                <w:color w:val="000000"/>
                <w:sz w:val="20"/>
                <w:szCs w:val="18"/>
              </w:rPr>
              <w:t xml:space="preserve"> </w:t>
            </w:r>
            <w:r w:rsidRPr="00D56BE7">
              <w:rPr>
                <w:rFonts w:ascii="Arial" w:hAnsi="Arial" w:cs="Arial"/>
                <w:color w:val="000000"/>
                <w:sz w:val="20"/>
                <w:szCs w:val="18"/>
              </w:rPr>
              <w:t>округа</w:t>
            </w:r>
            <w:r w:rsidR="007C04BB">
              <w:rPr>
                <w:rFonts w:ascii="Arial" w:hAnsi="Arial" w:cs="Arial"/>
                <w:color w:val="000000"/>
                <w:sz w:val="20"/>
                <w:szCs w:val="18"/>
              </w:rPr>
              <w:t xml:space="preserve"> </w:t>
            </w:r>
            <w:r w:rsidRPr="00D56BE7">
              <w:rPr>
                <w:rFonts w:ascii="Arial" w:hAnsi="Arial" w:cs="Arial"/>
                <w:color w:val="000000"/>
                <w:sz w:val="20"/>
                <w:szCs w:val="18"/>
              </w:rPr>
              <w:t>Чувашской</w:t>
            </w:r>
            <w:r w:rsidR="007C04BB">
              <w:rPr>
                <w:rFonts w:ascii="Arial" w:hAnsi="Arial" w:cs="Arial"/>
                <w:color w:val="000000"/>
                <w:sz w:val="20"/>
                <w:szCs w:val="18"/>
              </w:rPr>
              <w:t xml:space="preserve"> </w:t>
            </w:r>
            <w:r w:rsidRPr="00D56BE7">
              <w:rPr>
                <w:rFonts w:ascii="Arial" w:hAnsi="Arial" w:cs="Arial"/>
                <w:color w:val="000000"/>
                <w:sz w:val="20"/>
                <w:szCs w:val="18"/>
              </w:rPr>
              <w:t>Республики</w:t>
            </w:r>
          </w:p>
          <w:p w:rsidR="00992656" w:rsidRPr="00D56BE7" w:rsidRDefault="007C04BB" w:rsidP="00CD5BCD">
            <w:pPr>
              <w:spacing w:after="0" w:line="240" w:lineRule="auto"/>
              <w:ind w:left="8826"/>
              <w:jc w:val="center"/>
              <w:rPr>
                <w:rFonts w:ascii="Arial" w:hAnsi="Arial" w:cs="Arial"/>
                <w:color w:val="000000"/>
                <w:sz w:val="20"/>
              </w:rPr>
            </w:pPr>
            <w:r>
              <w:rPr>
                <w:rFonts w:ascii="Arial" w:hAnsi="Arial" w:cs="Arial"/>
                <w:color w:val="000000"/>
                <w:sz w:val="20"/>
                <w:szCs w:val="18"/>
              </w:rPr>
              <w:t xml:space="preserve"> </w:t>
            </w:r>
            <w:r w:rsidR="00992656" w:rsidRPr="00D56BE7">
              <w:rPr>
                <w:rFonts w:ascii="Arial" w:hAnsi="Arial" w:cs="Arial"/>
                <w:color w:val="000000"/>
                <w:sz w:val="20"/>
                <w:szCs w:val="18"/>
              </w:rPr>
              <w:t>от</w:t>
            </w:r>
            <w:r>
              <w:rPr>
                <w:rFonts w:ascii="Arial" w:hAnsi="Arial" w:cs="Arial"/>
                <w:color w:val="000000"/>
                <w:sz w:val="20"/>
                <w:szCs w:val="18"/>
              </w:rPr>
              <w:t xml:space="preserve"> </w:t>
            </w:r>
            <w:r w:rsidR="00992656" w:rsidRPr="00D56BE7">
              <w:rPr>
                <w:rFonts w:ascii="Arial" w:hAnsi="Arial" w:cs="Arial"/>
                <w:color w:val="000000"/>
                <w:sz w:val="20"/>
                <w:szCs w:val="18"/>
              </w:rPr>
              <w:t>«____»</w:t>
            </w:r>
            <w:r>
              <w:rPr>
                <w:rFonts w:ascii="Arial" w:hAnsi="Arial" w:cs="Arial"/>
                <w:color w:val="000000"/>
                <w:sz w:val="20"/>
                <w:szCs w:val="18"/>
              </w:rPr>
              <w:t xml:space="preserve"> </w:t>
            </w:r>
            <w:r w:rsidR="00992656" w:rsidRPr="00D56BE7">
              <w:rPr>
                <w:rFonts w:ascii="Arial" w:hAnsi="Arial" w:cs="Arial"/>
                <w:color w:val="000000"/>
                <w:sz w:val="20"/>
                <w:szCs w:val="18"/>
              </w:rPr>
              <w:t>_____</w:t>
            </w:r>
            <w:r>
              <w:rPr>
                <w:rFonts w:ascii="Arial" w:hAnsi="Arial" w:cs="Arial"/>
                <w:color w:val="000000"/>
                <w:sz w:val="20"/>
                <w:szCs w:val="18"/>
              </w:rPr>
              <w:t xml:space="preserve"> </w:t>
            </w:r>
            <w:r w:rsidR="00992656" w:rsidRPr="00D56BE7">
              <w:rPr>
                <w:rFonts w:ascii="Arial" w:hAnsi="Arial" w:cs="Arial"/>
                <w:color w:val="000000"/>
                <w:sz w:val="20"/>
                <w:szCs w:val="18"/>
              </w:rPr>
              <w:t>2024</w:t>
            </w:r>
            <w:r>
              <w:rPr>
                <w:rFonts w:ascii="Arial" w:hAnsi="Arial" w:cs="Arial"/>
                <w:color w:val="000000"/>
                <w:sz w:val="20"/>
                <w:szCs w:val="18"/>
              </w:rPr>
              <w:t xml:space="preserve"> </w:t>
            </w:r>
            <w:r w:rsidR="00992656" w:rsidRPr="00D56BE7">
              <w:rPr>
                <w:rFonts w:ascii="Arial" w:hAnsi="Arial" w:cs="Arial"/>
                <w:color w:val="000000"/>
                <w:sz w:val="20"/>
                <w:szCs w:val="18"/>
              </w:rPr>
              <w:t>№</w:t>
            </w:r>
            <w:r>
              <w:rPr>
                <w:rFonts w:ascii="Arial" w:hAnsi="Arial" w:cs="Arial"/>
                <w:color w:val="000000"/>
                <w:sz w:val="20"/>
                <w:szCs w:val="18"/>
              </w:rPr>
              <w:t xml:space="preserve"> </w:t>
            </w:r>
            <w:r w:rsidR="00992656" w:rsidRPr="00D56BE7">
              <w:rPr>
                <w:rFonts w:ascii="Arial" w:hAnsi="Arial" w:cs="Arial"/>
                <w:color w:val="000000"/>
                <w:sz w:val="20"/>
                <w:szCs w:val="18"/>
              </w:rPr>
              <w:t>____</w:t>
            </w:r>
          </w:p>
        </w:tc>
      </w:tr>
    </w:tbl>
    <w:p w:rsidR="00F02102" w:rsidRDefault="00F02102" w:rsidP="00D56BE7">
      <w:pPr>
        <w:spacing w:after="0" w:line="240" w:lineRule="auto"/>
        <w:rPr>
          <w:rFonts w:ascii="Arial" w:hAnsi="Arial" w:cs="Arial"/>
          <w:color w:val="000000"/>
          <w:sz w:val="20"/>
        </w:rPr>
      </w:pPr>
    </w:p>
    <w:p w:rsidR="00992656" w:rsidRPr="00D56BE7" w:rsidRDefault="00992656" w:rsidP="00D56BE7">
      <w:pPr>
        <w:pStyle w:val="ConsPlusTitle"/>
        <w:jc w:val="center"/>
        <w:rPr>
          <w:rFonts w:ascii="Arial" w:hAnsi="Arial" w:cs="Arial"/>
          <w:color w:val="000000"/>
          <w:sz w:val="20"/>
        </w:rPr>
      </w:pPr>
      <w:r w:rsidRPr="00D56BE7">
        <w:rPr>
          <w:rFonts w:ascii="Arial" w:hAnsi="Arial" w:cs="Arial"/>
          <w:color w:val="000000"/>
          <w:sz w:val="20"/>
        </w:rPr>
        <w:t>Форма</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предназначенного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представления</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субъектам</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образующим</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применяющим</w:t>
      </w:r>
      <w:r w:rsidR="007C04BB">
        <w:rPr>
          <w:rFonts w:ascii="Arial" w:hAnsi="Arial" w:cs="Arial"/>
          <w:color w:val="000000"/>
          <w:sz w:val="20"/>
        </w:rPr>
        <w:t xml:space="preserve"> </w:t>
      </w:r>
      <w:r w:rsidRPr="00D56BE7">
        <w:rPr>
          <w:rFonts w:ascii="Arial" w:hAnsi="Arial" w:cs="Arial"/>
          <w:color w:val="000000"/>
          <w:sz w:val="20"/>
        </w:rPr>
        <w:t>специальный</w:t>
      </w:r>
      <w:r w:rsidR="007C04BB">
        <w:rPr>
          <w:rFonts w:ascii="Arial" w:hAnsi="Arial" w:cs="Arial"/>
          <w:color w:val="000000"/>
          <w:sz w:val="20"/>
        </w:rPr>
        <w:t xml:space="preserve"> </w:t>
      </w:r>
      <w:r w:rsidRPr="00D56BE7">
        <w:rPr>
          <w:rFonts w:ascii="Arial" w:hAnsi="Arial" w:cs="Arial"/>
          <w:color w:val="000000"/>
          <w:sz w:val="20"/>
        </w:rPr>
        <w:t>налоговый</w:t>
      </w:r>
      <w:r w:rsidR="007C04BB">
        <w:rPr>
          <w:rFonts w:ascii="Arial" w:hAnsi="Arial" w:cs="Arial"/>
          <w:color w:val="000000"/>
          <w:sz w:val="20"/>
        </w:rPr>
        <w:t xml:space="preserve"> </w:t>
      </w:r>
      <w:r w:rsidRPr="00D56BE7">
        <w:rPr>
          <w:rFonts w:ascii="Arial" w:hAnsi="Arial" w:cs="Arial"/>
          <w:color w:val="000000"/>
          <w:sz w:val="20"/>
        </w:rPr>
        <w:t>режим</w:t>
      </w:r>
    </w:p>
    <w:p w:rsidR="00992656" w:rsidRPr="00D56BE7" w:rsidRDefault="007C04BB" w:rsidP="00D56BE7">
      <w:pPr>
        <w:pStyle w:val="ConsPlusNormal"/>
        <w:jc w:val="both"/>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927"/>
        <w:gridCol w:w="1626"/>
        <w:gridCol w:w="2325"/>
        <w:gridCol w:w="2916"/>
        <w:gridCol w:w="2585"/>
        <w:gridCol w:w="1746"/>
      </w:tblGrid>
      <w:tr w:rsidR="00992656" w:rsidRPr="00D56BE7" w:rsidTr="00953E29">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w:t>
            </w:r>
            <w:r w:rsidR="007C04BB">
              <w:rPr>
                <w:color w:val="000000"/>
                <w:szCs w:val="22"/>
                <w:lang w:eastAsia="en-US"/>
              </w:rPr>
              <w:t xml:space="preserve"> </w:t>
            </w:r>
            <w:r w:rsidRPr="00D56BE7">
              <w:rPr>
                <w:color w:val="000000"/>
                <w:szCs w:val="22"/>
                <w:lang w:eastAsia="en-US"/>
              </w:rPr>
              <w:lastRenderedPageBreak/>
              <w:t>п/п</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lastRenderedPageBreak/>
              <w:t>Адрес</w:t>
            </w:r>
            <w:r w:rsidR="007C04BB">
              <w:rPr>
                <w:color w:val="000000"/>
                <w:szCs w:val="22"/>
                <w:lang w:eastAsia="en-US"/>
              </w:rPr>
              <w:t xml:space="preserve"> </w:t>
            </w:r>
            <w:r w:rsidRPr="00D56BE7">
              <w:rPr>
                <w:color w:val="000000"/>
                <w:szCs w:val="22"/>
                <w:lang w:eastAsia="en-US"/>
              </w:rPr>
              <w:lastRenderedPageBreak/>
              <w:t>(местоположение)</w:t>
            </w:r>
            <w:r w:rsidR="007C04BB">
              <w:rPr>
                <w:color w:val="000000"/>
                <w:szCs w:val="22"/>
                <w:lang w:eastAsia="en-US"/>
              </w:rPr>
              <w:t xml:space="preserve"> </w:t>
            </w:r>
            <w:r w:rsidRPr="00D56BE7">
              <w:rPr>
                <w:color w:val="000000"/>
                <w:szCs w:val="22"/>
                <w:lang w:eastAsia="en-US"/>
              </w:rPr>
              <w:t>объекта</w:t>
            </w:r>
            <w:r w:rsidR="007C04BB">
              <w:rPr>
                <w:color w:val="000000"/>
                <w:szCs w:val="22"/>
                <w:lang w:eastAsia="en-US"/>
              </w:rPr>
              <w:t xml:space="preserve"> </w:t>
            </w:r>
            <w:hyperlink r:id="rId66" w:anchor="P205" w:history="1">
              <w:r w:rsidRPr="00D56BE7">
                <w:rPr>
                  <w:rStyle w:val="af0"/>
                  <w:rFonts w:cs="Arial"/>
                  <w:color w:val="000000"/>
                  <w:szCs w:val="22"/>
                  <w:lang w:eastAsia="en-US"/>
                </w:rPr>
                <w:t>&lt;1&gt;</w:t>
              </w:r>
            </w:hyperlink>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lastRenderedPageBreak/>
              <w:t>Вид</w:t>
            </w:r>
            <w:r w:rsidR="007C04BB">
              <w:rPr>
                <w:color w:val="000000"/>
                <w:szCs w:val="22"/>
                <w:lang w:eastAsia="en-US"/>
              </w:rPr>
              <w:t xml:space="preserve"> </w:t>
            </w:r>
            <w:r w:rsidRPr="00D56BE7">
              <w:rPr>
                <w:color w:val="000000"/>
                <w:szCs w:val="22"/>
                <w:lang w:eastAsia="en-US"/>
              </w:rPr>
              <w:lastRenderedPageBreak/>
              <w:t>объекта</w:t>
            </w:r>
            <w:r w:rsidR="007C04BB">
              <w:rPr>
                <w:color w:val="000000"/>
                <w:szCs w:val="22"/>
                <w:lang w:eastAsia="en-US"/>
              </w:rPr>
              <w:t xml:space="preserve"> </w:t>
            </w:r>
            <w:r w:rsidRPr="00D56BE7">
              <w:rPr>
                <w:color w:val="000000"/>
                <w:szCs w:val="22"/>
                <w:lang w:eastAsia="en-US"/>
              </w:rPr>
              <w:t>недвижимости;</w:t>
            </w:r>
          </w:p>
          <w:p w:rsidR="00992656" w:rsidRPr="00D56BE7" w:rsidRDefault="00992656" w:rsidP="00953E29">
            <w:pPr>
              <w:pStyle w:val="ConsPlusNormal"/>
              <w:jc w:val="center"/>
              <w:rPr>
                <w:color w:val="000000"/>
                <w:szCs w:val="22"/>
                <w:lang w:eastAsia="en-US"/>
              </w:rPr>
            </w:pPr>
            <w:r w:rsidRPr="00D56BE7">
              <w:rPr>
                <w:color w:val="000000"/>
                <w:szCs w:val="22"/>
                <w:lang w:eastAsia="en-US"/>
              </w:rPr>
              <w:t>тип</w:t>
            </w:r>
            <w:r w:rsidR="007C04BB">
              <w:rPr>
                <w:color w:val="000000"/>
                <w:szCs w:val="22"/>
                <w:lang w:eastAsia="en-US"/>
              </w:rPr>
              <w:t xml:space="preserve"> </w:t>
            </w:r>
            <w:r w:rsidRPr="00D56BE7">
              <w:rPr>
                <w:color w:val="000000"/>
                <w:szCs w:val="22"/>
                <w:lang w:eastAsia="en-US"/>
              </w:rPr>
              <w:t>движимого</w:t>
            </w:r>
            <w:r w:rsidR="007C04BB">
              <w:rPr>
                <w:color w:val="000000"/>
                <w:szCs w:val="22"/>
                <w:lang w:eastAsia="en-US"/>
              </w:rPr>
              <w:t xml:space="preserve"> </w:t>
            </w:r>
            <w:r w:rsidRPr="00D56BE7">
              <w:rPr>
                <w:color w:val="000000"/>
                <w:szCs w:val="22"/>
                <w:lang w:eastAsia="en-US"/>
              </w:rPr>
              <w:t>имущества</w:t>
            </w:r>
            <w:r w:rsidR="007C04BB">
              <w:rPr>
                <w:color w:val="000000"/>
                <w:szCs w:val="22"/>
                <w:lang w:eastAsia="en-US"/>
              </w:rPr>
              <w:t xml:space="preserve"> </w:t>
            </w:r>
            <w:hyperlink r:id="rId67" w:anchor="P209" w:history="1">
              <w:r w:rsidRPr="00D56BE7">
                <w:rPr>
                  <w:rStyle w:val="af0"/>
                  <w:rFonts w:cs="Arial"/>
                  <w:color w:val="000000"/>
                  <w:szCs w:val="22"/>
                  <w:lang w:eastAsia="en-US"/>
                </w:rPr>
                <w:t>&lt;2&gt;</w:t>
              </w:r>
            </w:hyperlink>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lastRenderedPageBreak/>
              <w:t>Наименование</w:t>
            </w:r>
            <w:r w:rsidR="007C04BB">
              <w:rPr>
                <w:color w:val="000000"/>
                <w:szCs w:val="22"/>
                <w:lang w:eastAsia="en-US"/>
              </w:rPr>
              <w:t xml:space="preserve"> </w:t>
            </w:r>
            <w:r w:rsidRPr="00D56BE7">
              <w:rPr>
                <w:color w:val="000000"/>
                <w:szCs w:val="22"/>
                <w:lang w:eastAsia="en-US"/>
              </w:rPr>
              <w:lastRenderedPageBreak/>
              <w:t>объекта</w:t>
            </w:r>
            <w:r w:rsidR="007C04BB">
              <w:rPr>
                <w:color w:val="000000"/>
                <w:szCs w:val="22"/>
                <w:lang w:eastAsia="en-US"/>
              </w:rPr>
              <w:t xml:space="preserve"> </w:t>
            </w:r>
            <w:r w:rsidRPr="00D56BE7">
              <w:rPr>
                <w:color w:val="000000"/>
                <w:szCs w:val="22"/>
                <w:lang w:eastAsia="en-US"/>
              </w:rPr>
              <w:t>учета</w:t>
            </w:r>
            <w:r w:rsidR="007C04BB">
              <w:rPr>
                <w:color w:val="000000"/>
                <w:szCs w:val="22"/>
                <w:lang w:eastAsia="en-US"/>
              </w:rPr>
              <w:t xml:space="preserve"> </w:t>
            </w:r>
            <w:r w:rsidRPr="00D56BE7">
              <w:rPr>
                <w:color w:val="000000"/>
                <w:szCs w:val="22"/>
                <w:lang w:eastAsia="en-US"/>
              </w:rPr>
              <w:t>&lt;3&gt;</w:t>
            </w:r>
          </w:p>
        </w:tc>
        <w:tc>
          <w:tcPr>
            <w:tcW w:w="32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lastRenderedPageBreak/>
              <w:t>Сведения</w:t>
            </w:r>
            <w:r w:rsidR="007C04BB">
              <w:rPr>
                <w:color w:val="000000"/>
                <w:szCs w:val="22"/>
                <w:lang w:eastAsia="en-US"/>
              </w:rPr>
              <w:t xml:space="preserve"> </w:t>
            </w:r>
            <w:r w:rsidRPr="00D56BE7">
              <w:rPr>
                <w:color w:val="000000"/>
                <w:szCs w:val="22"/>
                <w:lang w:eastAsia="en-US"/>
              </w:rPr>
              <w:t>о</w:t>
            </w:r>
            <w:r w:rsidR="007C04BB">
              <w:rPr>
                <w:color w:val="000000"/>
                <w:szCs w:val="22"/>
                <w:lang w:eastAsia="en-US"/>
              </w:rPr>
              <w:t xml:space="preserve"> </w:t>
            </w:r>
            <w:r w:rsidRPr="00D56BE7">
              <w:rPr>
                <w:color w:val="000000"/>
                <w:szCs w:val="22"/>
                <w:lang w:eastAsia="en-US"/>
              </w:rPr>
              <w:t>недвижимом</w:t>
            </w:r>
            <w:r w:rsidR="007C04BB">
              <w:rPr>
                <w:color w:val="000000"/>
                <w:szCs w:val="22"/>
                <w:lang w:eastAsia="en-US"/>
              </w:rPr>
              <w:t xml:space="preserve"> </w:t>
            </w:r>
            <w:r w:rsidRPr="00D56BE7">
              <w:rPr>
                <w:color w:val="000000"/>
                <w:szCs w:val="22"/>
                <w:lang w:eastAsia="en-US"/>
              </w:rPr>
              <w:t>имуществе</w:t>
            </w:r>
            <w:r w:rsidR="007C04BB">
              <w:rPr>
                <w:color w:val="000000"/>
                <w:szCs w:val="22"/>
                <w:lang w:eastAsia="en-US"/>
              </w:rPr>
              <w:t xml:space="preserve"> </w:t>
            </w:r>
          </w:p>
        </w:tc>
      </w:tr>
      <w:tr w:rsidR="00992656" w:rsidRPr="00D56BE7" w:rsidTr="00953E29">
        <w:tc>
          <w:tcPr>
            <w:tcW w:w="1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5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4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32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Основная</w:t>
            </w:r>
            <w:r w:rsidR="007C04BB">
              <w:rPr>
                <w:color w:val="000000"/>
                <w:szCs w:val="22"/>
                <w:lang w:eastAsia="en-US"/>
              </w:rPr>
              <w:t xml:space="preserve"> </w:t>
            </w:r>
            <w:r w:rsidRPr="00D56BE7">
              <w:rPr>
                <w:color w:val="000000"/>
                <w:szCs w:val="22"/>
                <w:lang w:eastAsia="en-US"/>
              </w:rPr>
              <w:t>характеристика</w:t>
            </w:r>
            <w:r w:rsidR="007C04BB">
              <w:rPr>
                <w:color w:val="000000"/>
                <w:szCs w:val="22"/>
                <w:lang w:eastAsia="en-US"/>
              </w:rPr>
              <w:t xml:space="preserve"> </w:t>
            </w:r>
            <w:r w:rsidRPr="00D56BE7">
              <w:rPr>
                <w:color w:val="000000"/>
                <w:szCs w:val="22"/>
                <w:lang w:eastAsia="en-US"/>
              </w:rPr>
              <w:t>объекта</w:t>
            </w:r>
            <w:r w:rsidR="007C04BB">
              <w:rPr>
                <w:color w:val="000000"/>
                <w:szCs w:val="22"/>
                <w:lang w:eastAsia="en-US"/>
              </w:rPr>
              <w:t xml:space="preserve"> </w:t>
            </w:r>
            <w:r w:rsidRPr="00D56BE7">
              <w:rPr>
                <w:color w:val="000000"/>
                <w:szCs w:val="22"/>
                <w:lang w:eastAsia="en-US"/>
              </w:rPr>
              <w:t>недвижимости</w:t>
            </w:r>
            <w:r w:rsidR="007C04BB">
              <w:rPr>
                <w:color w:val="000000"/>
                <w:szCs w:val="22"/>
                <w:lang w:eastAsia="en-US"/>
              </w:rPr>
              <w:t xml:space="preserve"> </w:t>
            </w:r>
            <w:r w:rsidRPr="00D56BE7">
              <w:rPr>
                <w:color w:val="000000"/>
                <w:szCs w:val="22"/>
                <w:lang w:eastAsia="en-US"/>
              </w:rPr>
              <w:t>&lt;4&gt;</w:t>
            </w:r>
          </w:p>
        </w:tc>
      </w:tr>
      <w:tr w:rsidR="00992656" w:rsidRPr="00D56BE7" w:rsidTr="00953E29">
        <w:tc>
          <w:tcPr>
            <w:tcW w:w="1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5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4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Тип</w:t>
            </w:r>
            <w:r w:rsidR="007C04BB">
              <w:rPr>
                <w:color w:val="000000"/>
                <w:szCs w:val="22"/>
                <w:lang w:eastAsia="en-US"/>
              </w:rPr>
              <w:t xml:space="preserve"> </w:t>
            </w:r>
            <w:r w:rsidRPr="00D56BE7">
              <w:rPr>
                <w:color w:val="000000"/>
                <w:szCs w:val="22"/>
                <w:lang w:eastAsia="en-US"/>
              </w:rPr>
              <w:t>(площадь</w:t>
            </w:r>
            <w:r w:rsidR="007C04BB">
              <w:rPr>
                <w:color w:val="000000"/>
                <w:szCs w:val="22"/>
                <w:lang w:eastAsia="en-US"/>
              </w:rPr>
              <w:t xml:space="preserve"> </w:t>
            </w:r>
            <w:r w:rsidRPr="00D56BE7">
              <w:rPr>
                <w:color w:val="000000"/>
                <w:szCs w:val="22"/>
                <w:lang w:eastAsia="en-US"/>
              </w:rPr>
              <w:t>-</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земельных</w:t>
            </w:r>
            <w:r w:rsidR="007C04BB">
              <w:rPr>
                <w:color w:val="000000"/>
                <w:szCs w:val="22"/>
                <w:lang w:eastAsia="en-US"/>
              </w:rPr>
              <w:t xml:space="preserve"> </w:t>
            </w:r>
            <w:r w:rsidRPr="00D56BE7">
              <w:rPr>
                <w:color w:val="000000"/>
                <w:szCs w:val="22"/>
                <w:lang w:eastAsia="en-US"/>
              </w:rPr>
              <w:t>участков,</w:t>
            </w:r>
            <w:r w:rsidR="007C04BB">
              <w:rPr>
                <w:color w:val="000000"/>
                <w:szCs w:val="22"/>
                <w:lang w:eastAsia="en-US"/>
              </w:rPr>
              <w:t xml:space="preserve"> </w:t>
            </w:r>
            <w:r w:rsidRPr="00D56BE7">
              <w:rPr>
                <w:color w:val="000000"/>
                <w:szCs w:val="22"/>
                <w:lang w:eastAsia="en-US"/>
              </w:rPr>
              <w:t>зданий,</w:t>
            </w:r>
            <w:r w:rsidR="007C04BB">
              <w:rPr>
                <w:color w:val="000000"/>
                <w:szCs w:val="22"/>
                <w:lang w:eastAsia="en-US"/>
              </w:rPr>
              <w:t xml:space="preserve"> </w:t>
            </w:r>
            <w:r w:rsidRPr="00D56BE7">
              <w:rPr>
                <w:color w:val="000000"/>
                <w:szCs w:val="22"/>
                <w:lang w:eastAsia="en-US"/>
              </w:rPr>
              <w:t>помещений;</w:t>
            </w:r>
            <w:r w:rsidR="007C04BB">
              <w:rPr>
                <w:color w:val="000000"/>
                <w:szCs w:val="22"/>
                <w:lang w:eastAsia="en-US"/>
              </w:rPr>
              <w:t xml:space="preserve"> </w:t>
            </w:r>
            <w:r w:rsidRPr="00D56BE7">
              <w:rPr>
                <w:color w:val="000000"/>
                <w:szCs w:val="22"/>
                <w:lang w:eastAsia="en-US"/>
              </w:rPr>
              <w:t>протяженность,</w:t>
            </w:r>
            <w:r w:rsidR="007C04BB">
              <w:rPr>
                <w:color w:val="000000"/>
                <w:szCs w:val="22"/>
                <w:lang w:eastAsia="en-US"/>
              </w:rPr>
              <w:t xml:space="preserve"> </w:t>
            </w:r>
            <w:r w:rsidRPr="00D56BE7">
              <w:rPr>
                <w:color w:val="000000"/>
                <w:szCs w:val="22"/>
                <w:lang w:eastAsia="en-US"/>
              </w:rPr>
              <w:t>объем,</w:t>
            </w:r>
            <w:r w:rsidR="007C04BB">
              <w:rPr>
                <w:color w:val="000000"/>
                <w:szCs w:val="22"/>
                <w:lang w:eastAsia="en-US"/>
              </w:rPr>
              <w:t xml:space="preserve"> </w:t>
            </w:r>
            <w:r w:rsidRPr="00D56BE7">
              <w:rPr>
                <w:color w:val="000000"/>
                <w:szCs w:val="22"/>
                <w:lang w:eastAsia="en-US"/>
              </w:rPr>
              <w:t>площадь,</w:t>
            </w:r>
            <w:r w:rsidR="007C04BB">
              <w:rPr>
                <w:color w:val="000000"/>
                <w:szCs w:val="22"/>
                <w:lang w:eastAsia="en-US"/>
              </w:rPr>
              <w:t xml:space="preserve"> </w:t>
            </w:r>
            <w:r w:rsidRPr="00D56BE7">
              <w:rPr>
                <w:color w:val="000000"/>
                <w:szCs w:val="22"/>
                <w:lang w:eastAsia="en-US"/>
              </w:rPr>
              <w:t>глубина</w:t>
            </w:r>
            <w:r w:rsidR="007C04BB">
              <w:rPr>
                <w:color w:val="000000"/>
                <w:szCs w:val="22"/>
                <w:lang w:eastAsia="en-US"/>
              </w:rPr>
              <w:t xml:space="preserve"> </w:t>
            </w:r>
            <w:r w:rsidRPr="00D56BE7">
              <w:rPr>
                <w:color w:val="000000"/>
                <w:szCs w:val="22"/>
                <w:lang w:eastAsia="en-US"/>
              </w:rPr>
              <w:t>залегания</w:t>
            </w:r>
            <w:r w:rsidR="007C04BB">
              <w:rPr>
                <w:color w:val="000000"/>
                <w:szCs w:val="22"/>
                <w:lang w:eastAsia="en-US"/>
              </w:rPr>
              <w:t xml:space="preserve"> </w:t>
            </w:r>
            <w:r w:rsidRPr="00D56BE7">
              <w:rPr>
                <w:color w:val="000000"/>
                <w:szCs w:val="22"/>
                <w:lang w:eastAsia="en-US"/>
              </w:rPr>
              <w:t>-</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сооружений;</w:t>
            </w:r>
            <w:r w:rsidR="007C04BB">
              <w:rPr>
                <w:color w:val="000000"/>
                <w:szCs w:val="22"/>
                <w:lang w:eastAsia="en-US"/>
              </w:rPr>
              <w:t xml:space="preserve"> </w:t>
            </w:r>
            <w:r w:rsidRPr="00D56BE7">
              <w:rPr>
                <w:color w:val="000000"/>
                <w:szCs w:val="22"/>
                <w:lang w:eastAsia="en-US"/>
              </w:rPr>
              <w:t>протяженность,</w:t>
            </w:r>
            <w:r w:rsidR="007C04BB">
              <w:rPr>
                <w:color w:val="000000"/>
                <w:szCs w:val="22"/>
                <w:lang w:eastAsia="en-US"/>
              </w:rPr>
              <w:t xml:space="preserve"> </w:t>
            </w:r>
            <w:r w:rsidRPr="00D56BE7">
              <w:rPr>
                <w:color w:val="000000"/>
                <w:szCs w:val="22"/>
                <w:lang w:eastAsia="en-US"/>
              </w:rPr>
              <w:t>объем,</w:t>
            </w:r>
            <w:r w:rsidR="007C04BB">
              <w:rPr>
                <w:color w:val="000000"/>
                <w:szCs w:val="22"/>
                <w:lang w:eastAsia="en-US"/>
              </w:rPr>
              <w:t xml:space="preserve"> </w:t>
            </w:r>
            <w:r w:rsidRPr="00D56BE7">
              <w:rPr>
                <w:color w:val="000000"/>
                <w:szCs w:val="22"/>
                <w:lang w:eastAsia="en-US"/>
              </w:rPr>
              <w:t>площадь,</w:t>
            </w:r>
            <w:r w:rsidR="007C04BB">
              <w:rPr>
                <w:color w:val="000000"/>
                <w:szCs w:val="22"/>
                <w:lang w:eastAsia="en-US"/>
              </w:rPr>
              <w:t xml:space="preserve"> </w:t>
            </w:r>
            <w:r w:rsidRPr="00D56BE7">
              <w:rPr>
                <w:color w:val="000000"/>
                <w:szCs w:val="22"/>
                <w:lang w:eastAsia="en-US"/>
              </w:rPr>
              <w:t>глубина</w:t>
            </w:r>
            <w:r w:rsidR="007C04BB">
              <w:rPr>
                <w:color w:val="000000"/>
                <w:szCs w:val="22"/>
                <w:lang w:eastAsia="en-US"/>
              </w:rPr>
              <w:t xml:space="preserve"> </w:t>
            </w:r>
            <w:r w:rsidRPr="00D56BE7">
              <w:rPr>
                <w:color w:val="000000"/>
                <w:szCs w:val="22"/>
                <w:lang w:eastAsia="en-US"/>
              </w:rPr>
              <w:t>залегания</w:t>
            </w:r>
            <w:r w:rsidR="007C04BB">
              <w:rPr>
                <w:color w:val="000000"/>
                <w:szCs w:val="22"/>
                <w:lang w:eastAsia="en-US"/>
              </w:rPr>
              <w:t xml:space="preserve"> </w:t>
            </w:r>
            <w:r w:rsidRPr="00D56BE7">
              <w:rPr>
                <w:color w:val="000000"/>
                <w:szCs w:val="22"/>
                <w:lang w:eastAsia="en-US"/>
              </w:rPr>
              <w:t>согласно</w:t>
            </w:r>
            <w:r w:rsidR="007C04BB">
              <w:rPr>
                <w:color w:val="000000"/>
                <w:szCs w:val="22"/>
                <w:lang w:eastAsia="en-US"/>
              </w:rPr>
              <w:t xml:space="preserve"> </w:t>
            </w:r>
            <w:r w:rsidRPr="00D56BE7">
              <w:rPr>
                <w:color w:val="000000"/>
                <w:szCs w:val="22"/>
                <w:lang w:eastAsia="en-US"/>
              </w:rPr>
              <w:t>проектной</w:t>
            </w:r>
            <w:r w:rsidR="007C04BB">
              <w:rPr>
                <w:color w:val="000000"/>
                <w:szCs w:val="22"/>
                <w:lang w:eastAsia="en-US"/>
              </w:rPr>
              <w:t xml:space="preserve"> </w:t>
            </w:r>
            <w:r w:rsidRPr="00D56BE7">
              <w:rPr>
                <w:color w:val="000000"/>
                <w:szCs w:val="22"/>
                <w:lang w:eastAsia="en-US"/>
              </w:rPr>
              <w:t>документации</w:t>
            </w:r>
            <w:r w:rsidR="007C04BB">
              <w:rPr>
                <w:color w:val="000000"/>
                <w:szCs w:val="22"/>
                <w:lang w:eastAsia="en-US"/>
              </w:rPr>
              <w:t xml:space="preserve"> </w:t>
            </w:r>
            <w:r w:rsidRPr="00D56BE7">
              <w:rPr>
                <w:color w:val="000000"/>
                <w:szCs w:val="22"/>
                <w:lang w:eastAsia="en-US"/>
              </w:rPr>
              <w:t>-</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объектов</w:t>
            </w:r>
            <w:r w:rsidR="007C04BB">
              <w:rPr>
                <w:color w:val="000000"/>
                <w:szCs w:val="22"/>
                <w:lang w:eastAsia="en-US"/>
              </w:rPr>
              <w:t xml:space="preserve"> </w:t>
            </w:r>
            <w:r w:rsidRPr="00D56BE7">
              <w:rPr>
                <w:color w:val="000000"/>
                <w:szCs w:val="22"/>
                <w:lang w:eastAsia="en-US"/>
              </w:rPr>
              <w:t>незавершенного</w:t>
            </w:r>
            <w:r w:rsidR="007C04BB">
              <w:rPr>
                <w:color w:val="000000"/>
                <w:szCs w:val="22"/>
                <w:lang w:eastAsia="en-US"/>
              </w:rPr>
              <w:t xml:space="preserve"> </w:t>
            </w:r>
            <w:r w:rsidRPr="00D56BE7">
              <w:rPr>
                <w:color w:val="000000"/>
                <w:szCs w:val="22"/>
                <w:lang w:eastAsia="en-US"/>
              </w:rPr>
              <w:t>строительства)</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Фактическое</w:t>
            </w:r>
            <w:r w:rsidR="007C04BB">
              <w:rPr>
                <w:color w:val="000000"/>
                <w:szCs w:val="22"/>
                <w:lang w:eastAsia="en-US"/>
              </w:rPr>
              <w:t xml:space="preserve"> </w:t>
            </w:r>
            <w:r w:rsidRPr="00D56BE7">
              <w:rPr>
                <w:color w:val="000000"/>
                <w:szCs w:val="22"/>
                <w:lang w:eastAsia="en-US"/>
              </w:rPr>
              <w:t>значение/Проектируемое</w:t>
            </w:r>
            <w:r w:rsidR="007C04BB">
              <w:rPr>
                <w:color w:val="000000"/>
                <w:szCs w:val="22"/>
                <w:lang w:eastAsia="en-US"/>
              </w:rPr>
              <w:t xml:space="preserve"> </w:t>
            </w:r>
            <w:r w:rsidRPr="00D56BE7">
              <w:rPr>
                <w:color w:val="000000"/>
                <w:szCs w:val="22"/>
                <w:lang w:eastAsia="en-US"/>
              </w:rPr>
              <w:t>значение</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объектов</w:t>
            </w:r>
            <w:r w:rsidR="007C04BB">
              <w:rPr>
                <w:color w:val="000000"/>
                <w:szCs w:val="22"/>
                <w:lang w:eastAsia="en-US"/>
              </w:rPr>
              <w:t xml:space="preserve"> </w:t>
            </w:r>
            <w:r w:rsidRPr="00D56BE7">
              <w:rPr>
                <w:color w:val="000000"/>
                <w:szCs w:val="22"/>
                <w:lang w:eastAsia="en-US"/>
              </w:rPr>
              <w:t>незавершенного</w:t>
            </w:r>
            <w:r w:rsidR="007C04BB">
              <w:rPr>
                <w:color w:val="000000"/>
                <w:szCs w:val="22"/>
                <w:lang w:eastAsia="en-US"/>
              </w:rPr>
              <w:t xml:space="preserve"> </w:t>
            </w:r>
            <w:r w:rsidRPr="00D56BE7">
              <w:rPr>
                <w:color w:val="000000"/>
                <w:szCs w:val="22"/>
                <w:lang w:eastAsia="en-US"/>
              </w:rPr>
              <w:t>строительства)</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Единица</w:t>
            </w:r>
            <w:r w:rsidR="007C04BB">
              <w:rPr>
                <w:color w:val="000000"/>
                <w:szCs w:val="22"/>
                <w:lang w:eastAsia="en-US"/>
              </w:rPr>
              <w:t xml:space="preserve"> </w:t>
            </w:r>
            <w:r w:rsidRPr="00D56BE7">
              <w:rPr>
                <w:color w:val="000000"/>
                <w:szCs w:val="22"/>
                <w:lang w:eastAsia="en-US"/>
              </w:rPr>
              <w:t>измерения</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площади</w:t>
            </w:r>
            <w:r w:rsidR="007C04BB">
              <w:rPr>
                <w:color w:val="000000"/>
                <w:szCs w:val="22"/>
                <w:lang w:eastAsia="en-US"/>
              </w:rPr>
              <w:t xml:space="preserve"> </w:t>
            </w:r>
            <w:r w:rsidRPr="00D56BE7">
              <w:rPr>
                <w:color w:val="000000"/>
                <w:szCs w:val="22"/>
                <w:lang w:eastAsia="en-US"/>
              </w:rPr>
              <w:t>-</w:t>
            </w:r>
            <w:r w:rsidR="007C04BB">
              <w:rPr>
                <w:color w:val="000000"/>
                <w:szCs w:val="22"/>
                <w:lang w:eastAsia="en-US"/>
              </w:rPr>
              <w:t xml:space="preserve"> </w:t>
            </w:r>
            <w:r w:rsidRPr="00D56BE7">
              <w:rPr>
                <w:color w:val="000000"/>
                <w:szCs w:val="22"/>
                <w:lang w:eastAsia="en-US"/>
              </w:rPr>
              <w:t>кв.</w:t>
            </w:r>
            <w:r w:rsidR="007C04BB">
              <w:rPr>
                <w:color w:val="000000"/>
                <w:szCs w:val="22"/>
                <w:lang w:eastAsia="en-US"/>
              </w:rPr>
              <w:t xml:space="preserve"> </w:t>
            </w:r>
            <w:r w:rsidRPr="00D56BE7">
              <w:rPr>
                <w:color w:val="000000"/>
                <w:szCs w:val="22"/>
                <w:lang w:eastAsia="en-US"/>
              </w:rPr>
              <w:t>м;</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протяженности</w:t>
            </w:r>
            <w:r w:rsidR="007C04BB">
              <w:rPr>
                <w:color w:val="000000"/>
                <w:szCs w:val="22"/>
                <w:lang w:eastAsia="en-US"/>
              </w:rPr>
              <w:t xml:space="preserve"> </w:t>
            </w:r>
            <w:r w:rsidRPr="00D56BE7">
              <w:rPr>
                <w:color w:val="000000"/>
                <w:szCs w:val="22"/>
                <w:lang w:eastAsia="en-US"/>
              </w:rPr>
              <w:t>-</w:t>
            </w:r>
            <w:r w:rsidR="007C04BB">
              <w:rPr>
                <w:color w:val="000000"/>
                <w:szCs w:val="22"/>
                <w:lang w:eastAsia="en-US"/>
              </w:rPr>
              <w:t xml:space="preserve"> </w:t>
            </w:r>
            <w:r w:rsidRPr="00D56BE7">
              <w:rPr>
                <w:color w:val="000000"/>
                <w:szCs w:val="22"/>
                <w:lang w:eastAsia="en-US"/>
              </w:rPr>
              <w:t>м;</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глубины</w:t>
            </w:r>
            <w:r w:rsidR="007C04BB">
              <w:rPr>
                <w:color w:val="000000"/>
                <w:szCs w:val="22"/>
                <w:lang w:eastAsia="en-US"/>
              </w:rPr>
              <w:t xml:space="preserve"> </w:t>
            </w:r>
            <w:r w:rsidRPr="00D56BE7">
              <w:rPr>
                <w:color w:val="000000"/>
                <w:szCs w:val="22"/>
                <w:lang w:eastAsia="en-US"/>
              </w:rPr>
              <w:t>залегания</w:t>
            </w:r>
            <w:r w:rsidR="007C04BB">
              <w:rPr>
                <w:color w:val="000000"/>
                <w:szCs w:val="22"/>
                <w:lang w:eastAsia="en-US"/>
              </w:rPr>
              <w:t xml:space="preserve"> </w:t>
            </w:r>
            <w:r w:rsidRPr="00D56BE7">
              <w:rPr>
                <w:color w:val="000000"/>
                <w:szCs w:val="22"/>
                <w:lang w:eastAsia="en-US"/>
              </w:rPr>
              <w:t>-</w:t>
            </w:r>
            <w:r w:rsidR="007C04BB">
              <w:rPr>
                <w:color w:val="000000"/>
                <w:szCs w:val="22"/>
                <w:lang w:eastAsia="en-US"/>
              </w:rPr>
              <w:t xml:space="preserve"> </w:t>
            </w:r>
            <w:r w:rsidRPr="00D56BE7">
              <w:rPr>
                <w:color w:val="000000"/>
                <w:szCs w:val="22"/>
                <w:lang w:eastAsia="en-US"/>
              </w:rPr>
              <w:t>м;</w:t>
            </w:r>
            <w:r w:rsidR="007C04BB">
              <w:rPr>
                <w:color w:val="000000"/>
                <w:szCs w:val="22"/>
                <w:lang w:eastAsia="en-US"/>
              </w:rPr>
              <w:t xml:space="preserve"> </w:t>
            </w: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объема</w:t>
            </w:r>
            <w:r w:rsidR="007C04BB">
              <w:rPr>
                <w:color w:val="000000"/>
                <w:szCs w:val="22"/>
                <w:lang w:eastAsia="en-US"/>
              </w:rPr>
              <w:t xml:space="preserve"> </w:t>
            </w:r>
            <w:r w:rsidRPr="00D56BE7">
              <w:rPr>
                <w:color w:val="000000"/>
                <w:szCs w:val="22"/>
                <w:lang w:eastAsia="en-US"/>
              </w:rPr>
              <w:t>-</w:t>
            </w:r>
            <w:r w:rsidR="007C04BB">
              <w:rPr>
                <w:color w:val="000000"/>
                <w:szCs w:val="22"/>
                <w:lang w:eastAsia="en-US"/>
              </w:rPr>
              <w:t xml:space="preserve"> </w:t>
            </w:r>
            <w:r w:rsidRPr="00D56BE7">
              <w:rPr>
                <w:color w:val="000000"/>
                <w:szCs w:val="22"/>
                <w:lang w:eastAsia="en-US"/>
              </w:rPr>
              <w:t>куб.</w:t>
            </w:r>
            <w:r w:rsidR="007C04BB">
              <w:rPr>
                <w:color w:val="000000"/>
                <w:szCs w:val="22"/>
                <w:lang w:eastAsia="en-US"/>
              </w:rPr>
              <w:t xml:space="preserve"> </w:t>
            </w:r>
            <w:r w:rsidRPr="00D56BE7">
              <w:rPr>
                <w:color w:val="000000"/>
                <w:szCs w:val="22"/>
                <w:lang w:eastAsia="en-US"/>
              </w:rPr>
              <w:t>м)</w:t>
            </w:r>
          </w:p>
        </w:tc>
      </w:tr>
      <w:tr w:rsidR="00992656" w:rsidRPr="00D56BE7" w:rsidTr="00953E29">
        <w:trPr>
          <w:cantSplit/>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3</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4</w:t>
            </w:r>
          </w:p>
        </w:tc>
        <w:tc>
          <w:tcPr>
            <w:tcW w:w="1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5</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6</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7</w:t>
            </w:r>
          </w:p>
        </w:tc>
      </w:tr>
    </w:tbl>
    <w:p w:rsidR="00992656" w:rsidRPr="00D56BE7" w:rsidRDefault="00992656" w:rsidP="00D56BE7">
      <w:pPr>
        <w:pStyle w:val="ConsPlusNormal"/>
        <w:jc w:val="both"/>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374"/>
        <w:gridCol w:w="1878"/>
        <w:gridCol w:w="1672"/>
        <w:gridCol w:w="1443"/>
        <w:gridCol w:w="2283"/>
        <w:gridCol w:w="1408"/>
        <w:gridCol w:w="1140"/>
        <w:gridCol w:w="1693"/>
      </w:tblGrid>
      <w:tr w:rsidR="00992656" w:rsidRPr="00D56BE7" w:rsidTr="00953E29">
        <w:tc>
          <w:tcPr>
            <w:tcW w:w="26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7C04BB" w:rsidP="00953E29">
            <w:pPr>
              <w:pStyle w:val="ConsPlusNormal"/>
              <w:jc w:val="center"/>
              <w:rPr>
                <w:color w:val="000000"/>
                <w:szCs w:val="22"/>
                <w:lang w:eastAsia="en-US"/>
              </w:rPr>
            </w:pPr>
            <w:r>
              <w:rPr>
                <w:color w:val="000000"/>
                <w:szCs w:val="22"/>
              </w:rPr>
              <w:t xml:space="preserve"> </w:t>
            </w:r>
            <w:r w:rsidR="00992656" w:rsidRPr="00D56BE7">
              <w:rPr>
                <w:color w:val="000000"/>
                <w:szCs w:val="22"/>
                <w:lang w:eastAsia="en-US"/>
              </w:rPr>
              <w:t>Сведения</w:t>
            </w:r>
            <w:r>
              <w:rPr>
                <w:color w:val="000000"/>
                <w:szCs w:val="22"/>
                <w:lang w:eastAsia="en-US"/>
              </w:rPr>
              <w:t xml:space="preserve"> </w:t>
            </w:r>
            <w:r w:rsidR="00992656" w:rsidRPr="00D56BE7">
              <w:rPr>
                <w:color w:val="000000"/>
                <w:szCs w:val="22"/>
                <w:lang w:eastAsia="en-US"/>
              </w:rPr>
              <w:t>о</w:t>
            </w:r>
            <w:r>
              <w:rPr>
                <w:color w:val="000000"/>
                <w:szCs w:val="22"/>
                <w:lang w:eastAsia="en-US"/>
              </w:rPr>
              <w:t xml:space="preserve"> </w:t>
            </w:r>
            <w:r w:rsidR="00992656" w:rsidRPr="00D56BE7">
              <w:rPr>
                <w:color w:val="000000"/>
                <w:szCs w:val="22"/>
                <w:lang w:eastAsia="en-US"/>
              </w:rPr>
              <w:t>недвижимом</w:t>
            </w:r>
            <w:r>
              <w:rPr>
                <w:color w:val="000000"/>
                <w:szCs w:val="22"/>
                <w:lang w:eastAsia="en-US"/>
              </w:rPr>
              <w:t xml:space="preserve"> </w:t>
            </w:r>
            <w:r w:rsidR="00992656" w:rsidRPr="00D56BE7">
              <w:rPr>
                <w:color w:val="000000"/>
                <w:szCs w:val="22"/>
                <w:lang w:eastAsia="en-US"/>
              </w:rPr>
              <w:t>имуществе</w:t>
            </w:r>
            <w:r>
              <w:rPr>
                <w:color w:val="000000"/>
                <w:szCs w:val="22"/>
                <w:lang w:eastAsia="en-US"/>
              </w:rPr>
              <w:t xml:space="preserve"> </w:t>
            </w:r>
          </w:p>
        </w:tc>
        <w:tc>
          <w:tcPr>
            <w:tcW w:w="231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Сведения</w:t>
            </w:r>
            <w:r w:rsidR="007C04BB">
              <w:rPr>
                <w:color w:val="000000"/>
                <w:szCs w:val="22"/>
                <w:lang w:eastAsia="en-US"/>
              </w:rPr>
              <w:t xml:space="preserve"> </w:t>
            </w:r>
            <w:r w:rsidRPr="00D56BE7">
              <w:rPr>
                <w:color w:val="000000"/>
                <w:szCs w:val="22"/>
                <w:lang w:eastAsia="en-US"/>
              </w:rPr>
              <w:t>о</w:t>
            </w:r>
            <w:r w:rsidR="007C04BB">
              <w:rPr>
                <w:color w:val="000000"/>
                <w:szCs w:val="22"/>
                <w:lang w:eastAsia="en-US"/>
              </w:rPr>
              <w:t xml:space="preserve"> </w:t>
            </w:r>
            <w:r w:rsidRPr="00D56BE7">
              <w:rPr>
                <w:color w:val="000000"/>
                <w:szCs w:val="22"/>
                <w:lang w:eastAsia="en-US"/>
              </w:rPr>
              <w:t>движимом</w:t>
            </w:r>
            <w:r w:rsidR="007C04BB">
              <w:rPr>
                <w:color w:val="000000"/>
                <w:szCs w:val="22"/>
                <w:lang w:eastAsia="en-US"/>
              </w:rPr>
              <w:t xml:space="preserve"> </w:t>
            </w:r>
            <w:r w:rsidRPr="00D56BE7">
              <w:rPr>
                <w:color w:val="000000"/>
                <w:szCs w:val="22"/>
                <w:lang w:eastAsia="en-US"/>
              </w:rPr>
              <w:t>имуществе</w:t>
            </w:r>
            <w:r w:rsidR="007C04BB">
              <w:rPr>
                <w:color w:val="000000"/>
                <w:szCs w:val="22"/>
                <w:lang w:eastAsia="en-US"/>
              </w:rPr>
              <w:t xml:space="preserve"> </w:t>
            </w:r>
          </w:p>
        </w:tc>
      </w:tr>
      <w:tr w:rsidR="00992656" w:rsidRPr="00D56BE7" w:rsidTr="00953E29">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Кадастровый</w:t>
            </w:r>
            <w:r w:rsidR="007C04BB">
              <w:rPr>
                <w:color w:val="000000"/>
                <w:szCs w:val="22"/>
                <w:lang w:eastAsia="en-US"/>
              </w:rPr>
              <w:t xml:space="preserve"> </w:t>
            </w:r>
            <w:r w:rsidRPr="00D56BE7">
              <w:rPr>
                <w:color w:val="000000"/>
                <w:szCs w:val="22"/>
                <w:lang w:eastAsia="en-US"/>
              </w:rPr>
              <w:t>номер</w:t>
            </w:r>
            <w:r w:rsidR="007C04BB">
              <w:rPr>
                <w:color w:val="000000"/>
                <w:szCs w:val="22"/>
                <w:lang w:eastAsia="en-US"/>
              </w:rPr>
              <w:t xml:space="preserve"> </w:t>
            </w:r>
            <w:r w:rsidRPr="00D56BE7">
              <w:rPr>
                <w:color w:val="000000"/>
                <w:szCs w:val="22"/>
                <w:lang w:eastAsia="en-US"/>
              </w:rPr>
              <w:t>&lt;5&gt;</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Техническое</w:t>
            </w:r>
            <w:r w:rsidR="007C04BB">
              <w:rPr>
                <w:color w:val="000000"/>
                <w:szCs w:val="22"/>
                <w:lang w:eastAsia="en-US"/>
              </w:rPr>
              <w:t xml:space="preserve"> </w:t>
            </w:r>
            <w:r w:rsidRPr="00D56BE7">
              <w:rPr>
                <w:color w:val="000000"/>
                <w:szCs w:val="22"/>
                <w:lang w:eastAsia="en-US"/>
              </w:rPr>
              <w:t>состояние</w:t>
            </w:r>
            <w:r w:rsidR="007C04BB">
              <w:rPr>
                <w:color w:val="000000"/>
                <w:szCs w:val="22"/>
                <w:lang w:eastAsia="en-US"/>
              </w:rPr>
              <w:t xml:space="preserve"> </w:t>
            </w:r>
            <w:r w:rsidRPr="00D56BE7">
              <w:rPr>
                <w:color w:val="000000"/>
                <w:szCs w:val="22"/>
                <w:lang w:eastAsia="en-US"/>
              </w:rPr>
              <w:t>объекта</w:t>
            </w:r>
            <w:r w:rsidR="007C04BB">
              <w:rPr>
                <w:color w:val="000000"/>
                <w:szCs w:val="22"/>
                <w:lang w:eastAsia="en-US"/>
              </w:rPr>
              <w:t xml:space="preserve"> </w:t>
            </w:r>
            <w:proofErr w:type="gramStart"/>
            <w:r w:rsidRPr="00D56BE7">
              <w:rPr>
                <w:color w:val="000000"/>
                <w:szCs w:val="22"/>
                <w:lang w:eastAsia="en-US"/>
              </w:rPr>
              <w:t>недвижимости&lt;</w:t>
            </w:r>
            <w:proofErr w:type="gramEnd"/>
            <w:r w:rsidRPr="00D56BE7">
              <w:rPr>
                <w:color w:val="000000"/>
                <w:szCs w:val="22"/>
                <w:lang w:eastAsia="en-US"/>
              </w:rPr>
              <w:t>6&gt;</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Категория</w:t>
            </w:r>
            <w:r w:rsidR="007C04BB">
              <w:rPr>
                <w:color w:val="000000"/>
                <w:szCs w:val="22"/>
                <w:lang w:eastAsia="en-US"/>
              </w:rPr>
              <w:t xml:space="preserve"> </w:t>
            </w:r>
            <w:r w:rsidRPr="00D56BE7">
              <w:rPr>
                <w:color w:val="000000"/>
                <w:szCs w:val="22"/>
                <w:lang w:eastAsia="en-US"/>
              </w:rPr>
              <w:t>земель</w:t>
            </w:r>
            <w:r w:rsidR="007C04BB">
              <w:rPr>
                <w:color w:val="000000"/>
                <w:szCs w:val="22"/>
                <w:lang w:eastAsia="en-US"/>
              </w:rPr>
              <w:t xml:space="preserve"> </w:t>
            </w:r>
            <w:r w:rsidRPr="00D56BE7">
              <w:rPr>
                <w:color w:val="000000"/>
                <w:szCs w:val="22"/>
                <w:lang w:eastAsia="en-US"/>
              </w:rPr>
              <w:t>&lt;7&gt;</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Вид</w:t>
            </w:r>
            <w:r w:rsidR="007C04BB">
              <w:rPr>
                <w:color w:val="000000"/>
                <w:szCs w:val="22"/>
                <w:lang w:eastAsia="en-US"/>
              </w:rPr>
              <w:t xml:space="preserve"> </w:t>
            </w:r>
            <w:r w:rsidRPr="00D56BE7">
              <w:rPr>
                <w:color w:val="000000"/>
                <w:szCs w:val="22"/>
                <w:lang w:eastAsia="en-US"/>
              </w:rPr>
              <w:t>разрешенного</w:t>
            </w:r>
            <w:r w:rsidR="007C04BB">
              <w:rPr>
                <w:color w:val="000000"/>
                <w:szCs w:val="22"/>
                <w:lang w:eastAsia="en-US"/>
              </w:rPr>
              <w:t xml:space="preserve"> </w:t>
            </w:r>
            <w:r w:rsidRPr="00D56BE7">
              <w:rPr>
                <w:color w:val="000000"/>
                <w:szCs w:val="22"/>
                <w:lang w:eastAsia="en-US"/>
              </w:rPr>
              <w:t>использования</w:t>
            </w:r>
            <w:r w:rsidR="007C04BB">
              <w:rPr>
                <w:color w:val="000000"/>
                <w:szCs w:val="22"/>
                <w:lang w:eastAsia="en-US"/>
              </w:rPr>
              <w:t xml:space="preserve"> </w:t>
            </w:r>
            <w:r w:rsidRPr="00D56BE7">
              <w:rPr>
                <w:color w:val="000000"/>
                <w:szCs w:val="22"/>
                <w:lang w:eastAsia="en-US"/>
              </w:rPr>
              <w:t>&lt;8&gt;</w:t>
            </w:r>
          </w:p>
        </w:tc>
        <w:tc>
          <w:tcPr>
            <w:tcW w:w="2315"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r>
      <w:tr w:rsidR="00953E29" w:rsidRPr="00D56BE7" w:rsidTr="00953E29">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Номер</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Тип</w:t>
            </w:r>
            <w:r w:rsidR="007C04BB">
              <w:rPr>
                <w:color w:val="000000"/>
                <w:szCs w:val="22"/>
                <w:lang w:eastAsia="en-US"/>
              </w:rPr>
              <w:t xml:space="preserve"> </w:t>
            </w:r>
            <w:r w:rsidRPr="00D56BE7">
              <w:rPr>
                <w:color w:val="000000"/>
                <w:szCs w:val="22"/>
                <w:lang w:eastAsia="en-US"/>
              </w:rPr>
              <w:t>(кадастровый,</w:t>
            </w:r>
            <w:r w:rsidR="007C04BB">
              <w:rPr>
                <w:color w:val="000000"/>
                <w:szCs w:val="22"/>
                <w:lang w:eastAsia="en-US"/>
              </w:rPr>
              <w:t xml:space="preserve"> </w:t>
            </w:r>
            <w:r w:rsidRPr="00D56BE7">
              <w:rPr>
                <w:color w:val="000000"/>
                <w:szCs w:val="22"/>
                <w:lang w:eastAsia="en-US"/>
              </w:rPr>
              <w:t>условный,</w:t>
            </w:r>
            <w:r w:rsidR="007C04BB">
              <w:rPr>
                <w:color w:val="000000"/>
                <w:szCs w:val="22"/>
                <w:lang w:eastAsia="en-US"/>
              </w:rPr>
              <w:t xml:space="preserve"> </w:t>
            </w:r>
            <w:r w:rsidRPr="00D56BE7">
              <w:rPr>
                <w:color w:val="000000"/>
                <w:szCs w:val="22"/>
                <w:lang w:eastAsia="en-US"/>
              </w:rPr>
              <w:t>устаревший)</w:t>
            </w:r>
          </w:p>
        </w:tc>
        <w:tc>
          <w:tcPr>
            <w:tcW w:w="6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5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Государственный</w:t>
            </w:r>
            <w:r w:rsidR="007C04BB">
              <w:rPr>
                <w:color w:val="000000"/>
                <w:szCs w:val="22"/>
                <w:lang w:eastAsia="en-US"/>
              </w:rPr>
              <w:t xml:space="preserve"> </w:t>
            </w:r>
            <w:r w:rsidRPr="00D56BE7">
              <w:rPr>
                <w:color w:val="000000"/>
                <w:szCs w:val="22"/>
                <w:lang w:eastAsia="en-US"/>
              </w:rPr>
              <w:t>регистрационный</w:t>
            </w:r>
            <w:r w:rsidR="007C04BB">
              <w:rPr>
                <w:color w:val="000000"/>
                <w:szCs w:val="22"/>
                <w:lang w:eastAsia="en-US"/>
              </w:rPr>
              <w:t xml:space="preserve"> </w:t>
            </w:r>
            <w:r w:rsidRPr="00D56BE7">
              <w:rPr>
                <w:color w:val="000000"/>
                <w:szCs w:val="22"/>
                <w:lang w:eastAsia="en-US"/>
              </w:rPr>
              <w:t>знак</w:t>
            </w:r>
            <w:r w:rsidR="007C04BB">
              <w:rPr>
                <w:color w:val="000000"/>
                <w:szCs w:val="22"/>
                <w:lang w:eastAsia="en-US"/>
              </w:rPr>
              <w:t xml:space="preserve"> </w:t>
            </w:r>
            <w:r w:rsidRPr="00D56BE7">
              <w:rPr>
                <w:color w:val="000000"/>
                <w:szCs w:val="22"/>
                <w:lang w:eastAsia="en-US"/>
              </w:rPr>
              <w:t>(при</w:t>
            </w:r>
            <w:r w:rsidR="007C04BB">
              <w:rPr>
                <w:color w:val="000000"/>
                <w:szCs w:val="22"/>
                <w:lang w:eastAsia="en-US"/>
              </w:rPr>
              <w:t xml:space="preserve"> </w:t>
            </w:r>
            <w:r w:rsidRPr="00D56BE7">
              <w:rPr>
                <w:color w:val="000000"/>
                <w:szCs w:val="22"/>
                <w:lang w:eastAsia="en-US"/>
              </w:rPr>
              <w:t>наличии)</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Марка,</w:t>
            </w:r>
            <w:r w:rsidR="007C04BB">
              <w:rPr>
                <w:color w:val="000000"/>
                <w:szCs w:val="22"/>
                <w:lang w:eastAsia="en-US"/>
              </w:rPr>
              <w:t xml:space="preserve"> </w:t>
            </w:r>
            <w:r w:rsidRPr="00D56BE7">
              <w:rPr>
                <w:color w:val="000000"/>
                <w:szCs w:val="22"/>
                <w:lang w:eastAsia="en-US"/>
              </w:rPr>
              <w:t>модель</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Год</w:t>
            </w:r>
            <w:r w:rsidR="007C04BB">
              <w:rPr>
                <w:color w:val="000000"/>
                <w:szCs w:val="22"/>
                <w:lang w:eastAsia="en-US"/>
              </w:rPr>
              <w:t xml:space="preserve"> </w:t>
            </w:r>
            <w:r w:rsidRPr="00D56BE7">
              <w:rPr>
                <w:color w:val="000000"/>
                <w:szCs w:val="22"/>
                <w:lang w:eastAsia="en-US"/>
              </w:rPr>
              <w:t>выпуска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Состав</w:t>
            </w:r>
            <w:r w:rsidR="007C04BB">
              <w:rPr>
                <w:color w:val="000000"/>
                <w:szCs w:val="22"/>
                <w:lang w:eastAsia="en-US"/>
              </w:rPr>
              <w:t xml:space="preserve"> </w:t>
            </w:r>
            <w:r w:rsidRPr="00D56BE7">
              <w:rPr>
                <w:color w:val="000000"/>
                <w:szCs w:val="22"/>
                <w:lang w:eastAsia="en-US"/>
              </w:rPr>
              <w:t>(принадлежности)</w:t>
            </w:r>
            <w:r w:rsidR="007C04BB">
              <w:rPr>
                <w:color w:val="000000"/>
                <w:szCs w:val="22"/>
                <w:lang w:eastAsia="en-US"/>
              </w:rPr>
              <w:t xml:space="preserve"> </w:t>
            </w:r>
            <w:r w:rsidRPr="00D56BE7">
              <w:rPr>
                <w:color w:val="000000"/>
                <w:szCs w:val="22"/>
                <w:lang w:eastAsia="en-US"/>
              </w:rPr>
              <w:t>имущества</w:t>
            </w:r>
            <w:r w:rsidR="007C04BB">
              <w:rPr>
                <w:color w:val="000000"/>
                <w:szCs w:val="22"/>
                <w:lang w:eastAsia="en-US"/>
              </w:rPr>
              <w:t xml:space="preserve"> </w:t>
            </w:r>
          </w:p>
          <w:p w:rsidR="00992656" w:rsidRPr="00D56BE7" w:rsidRDefault="00992656" w:rsidP="00953E29">
            <w:pPr>
              <w:pStyle w:val="ConsPlusNormal"/>
              <w:jc w:val="center"/>
              <w:rPr>
                <w:color w:val="000000"/>
                <w:szCs w:val="22"/>
                <w:lang w:eastAsia="en-US"/>
              </w:rPr>
            </w:pPr>
            <w:r w:rsidRPr="00D56BE7">
              <w:rPr>
                <w:color w:val="000000"/>
                <w:szCs w:val="22"/>
                <w:lang w:eastAsia="en-US"/>
              </w:rPr>
              <w:t>&lt;9&gt;</w:t>
            </w:r>
          </w:p>
        </w:tc>
      </w:tr>
      <w:tr w:rsidR="00953E29" w:rsidRPr="00D56BE7" w:rsidTr="00953E29">
        <w:trPr>
          <w:cantSplit/>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9</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13</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14</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15</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16</w:t>
            </w:r>
          </w:p>
        </w:tc>
      </w:tr>
    </w:tbl>
    <w:p w:rsidR="00992656" w:rsidRPr="00D56BE7" w:rsidRDefault="00992656" w:rsidP="00D56BE7">
      <w:pPr>
        <w:pStyle w:val="ConsPlusNormal"/>
        <w:jc w:val="both"/>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925"/>
        <w:gridCol w:w="2325"/>
        <w:gridCol w:w="1748"/>
        <w:gridCol w:w="1874"/>
        <w:gridCol w:w="2023"/>
        <w:gridCol w:w="2194"/>
      </w:tblGrid>
      <w:tr w:rsidR="00992656" w:rsidRPr="00D56BE7" w:rsidTr="00953E29">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Сведения</w:t>
            </w:r>
            <w:r w:rsidR="007C04BB">
              <w:rPr>
                <w:color w:val="000000"/>
                <w:szCs w:val="22"/>
                <w:lang w:eastAsia="en-US"/>
              </w:rPr>
              <w:t xml:space="preserve"> </w:t>
            </w:r>
            <w:r w:rsidRPr="00D56BE7">
              <w:rPr>
                <w:color w:val="000000"/>
                <w:szCs w:val="22"/>
                <w:lang w:eastAsia="en-US"/>
              </w:rPr>
              <w:t>о</w:t>
            </w:r>
            <w:r w:rsidR="007C04BB">
              <w:rPr>
                <w:color w:val="000000"/>
                <w:szCs w:val="22"/>
                <w:lang w:eastAsia="en-US"/>
              </w:rPr>
              <w:t xml:space="preserve"> </w:t>
            </w:r>
            <w:r w:rsidRPr="00D56BE7">
              <w:rPr>
                <w:color w:val="000000"/>
                <w:szCs w:val="22"/>
                <w:lang w:eastAsia="en-US"/>
              </w:rPr>
              <w:t>правообладателях</w:t>
            </w:r>
            <w:r w:rsidR="007C04BB">
              <w:rPr>
                <w:color w:val="000000"/>
                <w:szCs w:val="22"/>
                <w:lang w:eastAsia="en-US"/>
              </w:rPr>
              <w:t xml:space="preserve"> </w:t>
            </w:r>
            <w:r w:rsidRPr="00D56BE7">
              <w:rPr>
                <w:color w:val="000000"/>
                <w:szCs w:val="22"/>
                <w:lang w:eastAsia="en-US"/>
              </w:rPr>
              <w:t>и</w:t>
            </w:r>
            <w:r w:rsidR="007C04BB">
              <w:rPr>
                <w:color w:val="000000"/>
                <w:szCs w:val="22"/>
                <w:lang w:eastAsia="en-US"/>
              </w:rPr>
              <w:t xml:space="preserve"> </w:t>
            </w:r>
            <w:r w:rsidRPr="00D56BE7">
              <w:rPr>
                <w:color w:val="000000"/>
                <w:szCs w:val="22"/>
                <w:lang w:eastAsia="en-US"/>
              </w:rPr>
              <w:t>о</w:t>
            </w:r>
            <w:r w:rsidR="007C04BB">
              <w:rPr>
                <w:color w:val="000000"/>
                <w:szCs w:val="22"/>
                <w:lang w:eastAsia="en-US"/>
              </w:rPr>
              <w:t xml:space="preserve"> </w:t>
            </w:r>
            <w:r w:rsidRPr="00D56BE7">
              <w:rPr>
                <w:color w:val="000000"/>
                <w:szCs w:val="22"/>
                <w:lang w:eastAsia="en-US"/>
              </w:rPr>
              <w:t>правах</w:t>
            </w:r>
            <w:r w:rsidR="007C04BB">
              <w:rPr>
                <w:color w:val="000000"/>
                <w:szCs w:val="22"/>
                <w:lang w:eastAsia="en-US"/>
              </w:rPr>
              <w:t xml:space="preserve"> </w:t>
            </w:r>
            <w:r w:rsidRPr="00D56BE7">
              <w:rPr>
                <w:color w:val="000000"/>
                <w:szCs w:val="22"/>
                <w:lang w:eastAsia="en-US"/>
              </w:rPr>
              <w:t>третьих</w:t>
            </w:r>
            <w:r w:rsidR="007C04BB">
              <w:rPr>
                <w:color w:val="000000"/>
                <w:szCs w:val="22"/>
                <w:lang w:eastAsia="en-US"/>
              </w:rPr>
              <w:t xml:space="preserve"> </w:t>
            </w:r>
            <w:r w:rsidRPr="00D56BE7">
              <w:rPr>
                <w:color w:val="000000"/>
                <w:szCs w:val="22"/>
                <w:lang w:eastAsia="en-US"/>
              </w:rPr>
              <w:t>лиц</w:t>
            </w:r>
            <w:r w:rsidR="007C04BB">
              <w:rPr>
                <w:color w:val="000000"/>
                <w:szCs w:val="22"/>
                <w:lang w:eastAsia="en-US"/>
              </w:rPr>
              <w:t xml:space="preserve"> </w:t>
            </w:r>
            <w:r w:rsidRPr="00D56BE7">
              <w:rPr>
                <w:color w:val="000000"/>
                <w:szCs w:val="22"/>
                <w:lang w:eastAsia="en-US"/>
              </w:rPr>
              <w:t>на</w:t>
            </w:r>
            <w:r w:rsidR="007C04BB">
              <w:rPr>
                <w:color w:val="000000"/>
                <w:szCs w:val="22"/>
                <w:lang w:eastAsia="en-US"/>
              </w:rPr>
              <w:t xml:space="preserve"> </w:t>
            </w:r>
            <w:r w:rsidRPr="00D56BE7">
              <w:rPr>
                <w:color w:val="000000"/>
                <w:szCs w:val="22"/>
                <w:lang w:eastAsia="en-US"/>
              </w:rPr>
              <w:t>имущество</w:t>
            </w:r>
          </w:p>
        </w:tc>
      </w:tr>
      <w:tr w:rsidR="00992656" w:rsidRPr="00D56BE7" w:rsidTr="00953E29">
        <w:tc>
          <w:tcPr>
            <w:tcW w:w="15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Для</w:t>
            </w:r>
            <w:r w:rsidR="007C04BB">
              <w:rPr>
                <w:color w:val="000000"/>
                <w:szCs w:val="22"/>
                <w:lang w:eastAsia="en-US"/>
              </w:rPr>
              <w:t xml:space="preserve"> </w:t>
            </w:r>
            <w:r w:rsidRPr="00D56BE7">
              <w:rPr>
                <w:color w:val="000000"/>
                <w:szCs w:val="22"/>
                <w:lang w:eastAsia="en-US"/>
              </w:rPr>
              <w:t>договоров</w:t>
            </w:r>
            <w:r w:rsidR="007C04BB">
              <w:rPr>
                <w:color w:val="000000"/>
                <w:szCs w:val="22"/>
                <w:lang w:eastAsia="en-US"/>
              </w:rPr>
              <w:t xml:space="preserve"> </w:t>
            </w:r>
            <w:r w:rsidRPr="00D56BE7">
              <w:rPr>
                <w:color w:val="000000"/>
                <w:szCs w:val="22"/>
                <w:lang w:eastAsia="en-US"/>
              </w:rPr>
              <w:t>аренды</w:t>
            </w:r>
            <w:r w:rsidR="007C04BB">
              <w:rPr>
                <w:color w:val="000000"/>
                <w:szCs w:val="22"/>
                <w:lang w:eastAsia="en-US"/>
              </w:rPr>
              <w:t xml:space="preserve"> </w:t>
            </w:r>
            <w:r w:rsidRPr="00D56BE7">
              <w:rPr>
                <w:color w:val="000000"/>
                <w:szCs w:val="22"/>
                <w:lang w:eastAsia="en-US"/>
              </w:rPr>
              <w:t>и</w:t>
            </w:r>
            <w:r w:rsidR="007C04BB">
              <w:rPr>
                <w:color w:val="000000"/>
                <w:szCs w:val="22"/>
                <w:lang w:eastAsia="en-US"/>
              </w:rPr>
              <w:t xml:space="preserve"> </w:t>
            </w:r>
            <w:r w:rsidRPr="00D56BE7">
              <w:rPr>
                <w:color w:val="000000"/>
                <w:szCs w:val="22"/>
                <w:lang w:eastAsia="en-US"/>
              </w:rPr>
              <w:t>безвозмездного</w:t>
            </w:r>
            <w:r w:rsidR="007C04BB">
              <w:rPr>
                <w:color w:val="000000"/>
                <w:szCs w:val="22"/>
                <w:lang w:eastAsia="en-US"/>
              </w:rPr>
              <w:t xml:space="preserve"> </w:t>
            </w:r>
            <w:r w:rsidRPr="00D56BE7">
              <w:rPr>
                <w:color w:val="000000"/>
                <w:szCs w:val="22"/>
                <w:lang w:eastAsia="en-US"/>
              </w:rPr>
              <w:t>пользования</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Наименование</w:t>
            </w:r>
            <w:r w:rsidR="007C04BB">
              <w:rPr>
                <w:color w:val="000000"/>
                <w:szCs w:val="22"/>
                <w:lang w:eastAsia="en-US"/>
              </w:rPr>
              <w:t xml:space="preserve"> </w:t>
            </w:r>
            <w:r w:rsidRPr="00D56BE7">
              <w:rPr>
                <w:color w:val="000000"/>
                <w:szCs w:val="22"/>
                <w:lang w:eastAsia="en-US"/>
              </w:rPr>
              <w:t>правообладателя</w:t>
            </w:r>
            <w:r w:rsidR="007C04BB">
              <w:rPr>
                <w:color w:val="000000"/>
                <w:szCs w:val="22"/>
                <w:lang w:eastAsia="en-US"/>
              </w:rPr>
              <w:t xml:space="preserve"> </w:t>
            </w:r>
            <w:r w:rsidRPr="00D56BE7">
              <w:rPr>
                <w:color w:val="000000"/>
                <w:szCs w:val="22"/>
                <w:lang w:eastAsia="en-US"/>
              </w:rPr>
              <w:t>&lt;11&gt;</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Наличие</w:t>
            </w:r>
            <w:r w:rsidR="007C04BB">
              <w:rPr>
                <w:color w:val="000000"/>
                <w:szCs w:val="22"/>
                <w:lang w:eastAsia="en-US"/>
              </w:rPr>
              <w:t xml:space="preserve"> </w:t>
            </w:r>
            <w:r w:rsidRPr="00D56BE7">
              <w:rPr>
                <w:color w:val="000000"/>
                <w:szCs w:val="22"/>
                <w:lang w:eastAsia="en-US"/>
              </w:rPr>
              <w:t>ограниченного</w:t>
            </w:r>
            <w:r w:rsidR="007C04BB">
              <w:rPr>
                <w:color w:val="000000"/>
                <w:szCs w:val="22"/>
                <w:lang w:eastAsia="en-US"/>
              </w:rPr>
              <w:t xml:space="preserve"> </w:t>
            </w:r>
            <w:r w:rsidRPr="00D56BE7">
              <w:rPr>
                <w:color w:val="000000"/>
                <w:szCs w:val="22"/>
                <w:lang w:eastAsia="en-US"/>
              </w:rPr>
              <w:t>вещного</w:t>
            </w:r>
            <w:r w:rsidR="007C04BB">
              <w:rPr>
                <w:color w:val="000000"/>
                <w:szCs w:val="22"/>
                <w:lang w:eastAsia="en-US"/>
              </w:rPr>
              <w:t xml:space="preserve"> </w:t>
            </w:r>
            <w:r w:rsidRPr="00D56BE7">
              <w:rPr>
                <w:color w:val="000000"/>
                <w:szCs w:val="22"/>
                <w:lang w:eastAsia="en-US"/>
              </w:rPr>
              <w:t>права</w:t>
            </w:r>
            <w:r w:rsidR="007C04BB">
              <w:rPr>
                <w:color w:val="000000"/>
                <w:szCs w:val="22"/>
                <w:lang w:eastAsia="en-US"/>
              </w:rPr>
              <w:t xml:space="preserve"> </w:t>
            </w:r>
            <w:r w:rsidRPr="00D56BE7">
              <w:rPr>
                <w:color w:val="000000"/>
                <w:szCs w:val="22"/>
                <w:lang w:eastAsia="en-US"/>
              </w:rPr>
              <w:t>на</w:t>
            </w:r>
            <w:r w:rsidR="007C04BB">
              <w:rPr>
                <w:color w:val="000000"/>
                <w:szCs w:val="22"/>
                <w:lang w:eastAsia="en-US"/>
              </w:rPr>
              <w:t xml:space="preserve"> </w:t>
            </w:r>
            <w:r w:rsidRPr="00D56BE7">
              <w:rPr>
                <w:color w:val="000000"/>
                <w:szCs w:val="22"/>
                <w:lang w:eastAsia="en-US"/>
              </w:rPr>
              <w:t>имущество</w:t>
            </w:r>
            <w:r w:rsidR="007C04BB">
              <w:rPr>
                <w:color w:val="000000"/>
                <w:szCs w:val="22"/>
                <w:lang w:eastAsia="en-US"/>
              </w:rPr>
              <w:t xml:space="preserve"> </w:t>
            </w:r>
            <w:r w:rsidRPr="00D56BE7">
              <w:rPr>
                <w:color w:val="000000"/>
                <w:szCs w:val="22"/>
                <w:lang w:eastAsia="en-US"/>
              </w:rPr>
              <w:t>&lt;12&gt;</w:t>
            </w:r>
            <w:r w:rsidR="007C04BB">
              <w:rPr>
                <w:color w:val="000000"/>
                <w:szCs w:val="22"/>
                <w:lang w:eastAsia="en-US"/>
              </w:rPr>
              <w:t xml:space="preserve"> </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ИНН</w:t>
            </w:r>
            <w:r w:rsidR="007C04BB">
              <w:rPr>
                <w:color w:val="000000"/>
                <w:szCs w:val="22"/>
                <w:lang w:eastAsia="en-US"/>
              </w:rPr>
              <w:t xml:space="preserve"> </w:t>
            </w:r>
            <w:r w:rsidRPr="00D56BE7">
              <w:rPr>
                <w:color w:val="000000"/>
                <w:szCs w:val="22"/>
                <w:lang w:eastAsia="en-US"/>
              </w:rPr>
              <w:t>правообладателя</w:t>
            </w:r>
            <w:r w:rsidR="007C04BB">
              <w:rPr>
                <w:color w:val="000000"/>
                <w:szCs w:val="22"/>
                <w:lang w:eastAsia="en-US"/>
              </w:rPr>
              <w:t xml:space="preserve"> </w:t>
            </w:r>
            <w:r w:rsidRPr="00D56BE7">
              <w:rPr>
                <w:color w:val="000000"/>
                <w:szCs w:val="22"/>
                <w:lang w:eastAsia="en-US"/>
              </w:rPr>
              <w:t>&lt;13&gt;</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Контактный</w:t>
            </w:r>
            <w:r w:rsidR="007C04BB">
              <w:rPr>
                <w:color w:val="000000"/>
                <w:szCs w:val="22"/>
                <w:lang w:eastAsia="en-US"/>
              </w:rPr>
              <w:t xml:space="preserve"> </w:t>
            </w:r>
            <w:r w:rsidRPr="00D56BE7">
              <w:rPr>
                <w:color w:val="000000"/>
                <w:szCs w:val="22"/>
                <w:lang w:eastAsia="en-US"/>
              </w:rPr>
              <w:t>номер</w:t>
            </w:r>
            <w:r w:rsidR="007C04BB">
              <w:rPr>
                <w:color w:val="000000"/>
                <w:szCs w:val="22"/>
                <w:lang w:eastAsia="en-US"/>
              </w:rPr>
              <w:t xml:space="preserve"> </w:t>
            </w:r>
            <w:r w:rsidRPr="00D56BE7">
              <w:rPr>
                <w:color w:val="000000"/>
                <w:szCs w:val="22"/>
                <w:lang w:eastAsia="en-US"/>
              </w:rPr>
              <w:t>телефона</w:t>
            </w:r>
            <w:r w:rsidR="007C04BB">
              <w:rPr>
                <w:color w:val="000000"/>
                <w:szCs w:val="22"/>
                <w:lang w:eastAsia="en-US"/>
              </w:rPr>
              <w:t xml:space="preserve"> </w:t>
            </w:r>
            <w:r w:rsidRPr="00D56BE7">
              <w:rPr>
                <w:color w:val="000000"/>
                <w:szCs w:val="22"/>
                <w:lang w:eastAsia="en-US"/>
              </w:rPr>
              <w:t>&lt;14&gt;</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Адрес</w:t>
            </w:r>
            <w:r w:rsidR="007C04BB">
              <w:rPr>
                <w:color w:val="000000"/>
                <w:szCs w:val="22"/>
                <w:lang w:eastAsia="en-US"/>
              </w:rPr>
              <w:t xml:space="preserve"> </w:t>
            </w:r>
            <w:r w:rsidRPr="00D56BE7">
              <w:rPr>
                <w:color w:val="000000"/>
                <w:szCs w:val="22"/>
                <w:lang w:eastAsia="en-US"/>
              </w:rPr>
              <w:t>электронной</w:t>
            </w:r>
            <w:r w:rsidR="007C04BB">
              <w:rPr>
                <w:color w:val="000000"/>
                <w:szCs w:val="22"/>
                <w:lang w:eastAsia="en-US"/>
              </w:rPr>
              <w:t xml:space="preserve"> </w:t>
            </w:r>
            <w:r w:rsidRPr="00D56BE7">
              <w:rPr>
                <w:color w:val="000000"/>
                <w:szCs w:val="22"/>
                <w:lang w:eastAsia="en-US"/>
              </w:rPr>
              <w:t>почты</w:t>
            </w:r>
            <w:r w:rsidR="007C04BB">
              <w:rPr>
                <w:color w:val="000000"/>
                <w:szCs w:val="22"/>
                <w:lang w:eastAsia="en-US"/>
              </w:rPr>
              <w:t xml:space="preserve"> </w:t>
            </w:r>
            <w:r w:rsidRPr="00D56BE7">
              <w:rPr>
                <w:color w:val="000000"/>
                <w:szCs w:val="22"/>
                <w:lang w:eastAsia="en-US"/>
              </w:rPr>
              <w:t>&lt;15&gt;</w:t>
            </w:r>
          </w:p>
        </w:tc>
      </w:tr>
      <w:tr w:rsidR="00992656" w:rsidRPr="00D56BE7" w:rsidTr="00953E29">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Наличие</w:t>
            </w:r>
            <w:r w:rsidR="007C04BB">
              <w:rPr>
                <w:color w:val="000000"/>
                <w:szCs w:val="22"/>
                <w:lang w:eastAsia="en-US"/>
              </w:rPr>
              <w:t xml:space="preserve"> </w:t>
            </w:r>
            <w:r w:rsidRPr="00D56BE7">
              <w:rPr>
                <w:color w:val="000000"/>
                <w:szCs w:val="22"/>
                <w:lang w:eastAsia="en-US"/>
              </w:rPr>
              <w:t>права</w:t>
            </w:r>
            <w:r w:rsidR="007C04BB">
              <w:rPr>
                <w:color w:val="000000"/>
                <w:szCs w:val="22"/>
                <w:lang w:eastAsia="en-US"/>
              </w:rPr>
              <w:t xml:space="preserve"> </w:t>
            </w:r>
            <w:r w:rsidRPr="00D56BE7">
              <w:rPr>
                <w:color w:val="000000"/>
                <w:szCs w:val="22"/>
                <w:lang w:eastAsia="en-US"/>
              </w:rPr>
              <w:t>аренды</w:t>
            </w:r>
            <w:r w:rsidR="007C04BB">
              <w:rPr>
                <w:color w:val="000000"/>
                <w:szCs w:val="22"/>
                <w:lang w:eastAsia="en-US"/>
              </w:rPr>
              <w:t xml:space="preserve"> </w:t>
            </w:r>
            <w:r w:rsidRPr="00D56BE7">
              <w:rPr>
                <w:color w:val="000000"/>
                <w:szCs w:val="22"/>
                <w:lang w:eastAsia="en-US"/>
              </w:rPr>
              <w:t>или</w:t>
            </w:r>
            <w:r w:rsidR="007C04BB">
              <w:rPr>
                <w:color w:val="000000"/>
                <w:szCs w:val="22"/>
                <w:lang w:eastAsia="en-US"/>
              </w:rPr>
              <w:t xml:space="preserve"> </w:t>
            </w:r>
            <w:r w:rsidRPr="00D56BE7">
              <w:rPr>
                <w:color w:val="000000"/>
                <w:szCs w:val="22"/>
                <w:lang w:eastAsia="en-US"/>
              </w:rPr>
              <w:t>права</w:t>
            </w:r>
            <w:r w:rsidR="007C04BB">
              <w:rPr>
                <w:color w:val="000000"/>
                <w:szCs w:val="22"/>
                <w:lang w:eastAsia="en-US"/>
              </w:rPr>
              <w:t xml:space="preserve"> </w:t>
            </w:r>
            <w:r w:rsidRPr="00D56BE7">
              <w:rPr>
                <w:color w:val="000000"/>
                <w:szCs w:val="22"/>
                <w:lang w:eastAsia="en-US"/>
              </w:rPr>
              <w:t>безвозмездного</w:t>
            </w:r>
            <w:r w:rsidR="007C04BB">
              <w:rPr>
                <w:color w:val="000000"/>
                <w:szCs w:val="22"/>
                <w:lang w:eastAsia="en-US"/>
              </w:rPr>
              <w:t xml:space="preserve"> </w:t>
            </w:r>
            <w:r w:rsidRPr="00D56BE7">
              <w:rPr>
                <w:color w:val="000000"/>
                <w:szCs w:val="22"/>
                <w:lang w:eastAsia="en-US"/>
              </w:rPr>
              <w:t>пользования</w:t>
            </w:r>
            <w:r w:rsidR="007C04BB">
              <w:rPr>
                <w:color w:val="000000"/>
                <w:szCs w:val="22"/>
                <w:lang w:eastAsia="en-US"/>
              </w:rPr>
              <w:t xml:space="preserve"> </w:t>
            </w:r>
            <w:r w:rsidRPr="00D56BE7">
              <w:rPr>
                <w:color w:val="000000"/>
                <w:szCs w:val="22"/>
                <w:lang w:eastAsia="en-US"/>
              </w:rPr>
              <w:t>на</w:t>
            </w:r>
            <w:r w:rsidR="007C04BB">
              <w:rPr>
                <w:color w:val="000000"/>
                <w:szCs w:val="22"/>
                <w:lang w:eastAsia="en-US"/>
              </w:rPr>
              <w:t xml:space="preserve"> </w:t>
            </w:r>
            <w:r w:rsidRPr="00D56BE7">
              <w:rPr>
                <w:color w:val="000000"/>
                <w:szCs w:val="22"/>
                <w:lang w:eastAsia="en-US"/>
              </w:rPr>
              <w:t>имущество</w:t>
            </w:r>
            <w:r w:rsidR="007C04BB">
              <w:rPr>
                <w:color w:val="000000"/>
                <w:szCs w:val="22"/>
                <w:lang w:eastAsia="en-US"/>
              </w:rPr>
              <w:t xml:space="preserve"> </w:t>
            </w:r>
            <w:r w:rsidRPr="00D56BE7">
              <w:rPr>
                <w:color w:val="000000"/>
                <w:szCs w:val="22"/>
                <w:lang w:eastAsia="en-US"/>
              </w:rPr>
              <w:t>&lt;10&gt;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Дата</w:t>
            </w:r>
            <w:r w:rsidR="007C04BB">
              <w:rPr>
                <w:color w:val="000000"/>
                <w:szCs w:val="22"/>
                <w:lang w:eastAsia="en-US"/>
              </w:rPr>
              <w:t xml:space="preserve"> </w:t>
            </w:r>
            <w:r w:rsidRPr="00D56BE7">
              <w:rPr>
                <w:color w:val="000000"/>
                <w:szCs w:val="22"/>
                <w:lang w:eastAsia="en-US"/>
              </w:rPr>
              <w:t>окончания</w:t>
            </w:r>
            <w:r w:rsidR="007C04BB">
              <w:rPr>
                <w:color w:val="000000"/>
                <w:szCs w:val="22"/>
                <w:lang w:eastAsia="en-US"/>
              </w:rPr>
              <w:t xml:space="preserve"> </w:t>
            </w:r>
            <w:r w:rsidRPr="00D56BE7">
              <w:rPr>
                <w:color w:val="000000"/>
                <w:szCs w:val="22"/>
                <w:lang w:eastAsia="en-US"/>
              </w:rPr>
              <w:t>срока</w:t>
            </w:r>
            <w:r w:rsidR="007C04BB">
              <w:rPr>
                <w:color w:val="000000"/>
                <w:szCs w:val="22"/>
                <w:lang w:eastAsia="en-US"/>
              </w:rPr>
              <w:t xml:space="preserve"> </w:t>
            </w:r>
            <w:r w:rsidRPr="00D56BE7">
              <w:rPr>
                <w:color w:val="000000"/>
                <w:szCs w:val="22"/>
                <w:lang w:eastAsia="en-US"/>
              </w:rPr>
              <w:t>действия</w:t>
            </w:r>
            <w:r w:rsidR="007C04BB">
              <w:rPr>
                <w:color w:val="000000"/>
                <w:szCs w:val="22"/>
                <w:lang w:eastAsia="en-US"/>
              </w:rPr>
              <w:t xml:space="preserve"> </w:t>
            </w:r>
            <w:r w:rsidRPr="00D56BE7">
              <w:rPr>
                <w:color w:val="000000"/>
                <w:szCs w:val="22"/>
                <w:lang w:eastAsia="en-US"/>
              </w:rPr>
              <w:t>договора</w:t>
            </w:r>
            <w:r w:rsidR="007C04BB">
              <w:rPr>
                <w:color w:val="000000"/>
                <w:szCs w:val="22"/>
                <w:lang w:eastAsia="en-US"/>
              </w:rPr>
              <w:t xml:space="preserve"> </w:t>
            </w:r>
            <w:r w:rsidRPr="00D56BE7">
              <w:rPr>
                <w:color w:val="000000"/>
                <w:szCs w:val="22"/>
                <w:lang w:eastAsia="en-US"/>
              </w:rPr>
              <w:t>(при</w:t>
            </w:r>
            <w:r w:rsidR="007C04BB">
              <w:rPr>
                <w:color w:val="000000"/>
                <w:szCs w:val="22"/>
                <w:lang w:eastAsia="en-US"/>
              </w:rPr>
              <w:t xml:space="preserve"> </w:t>
            </w:r>
            <w:r w:rsidRPr="00D56BE7">
              <w:rPr>
                <w:color w:val="000000"/>
                <w:szCs w:val="22"/>
                <w:lang w:eastAsia="en-US"/>
              </w:rPr>
              <w:t>наличии)</w:t>
            </w:r>
          </w:p>
        </w:tc>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6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c>
          <w:tcPr>
            <w:tcW w:w="8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spacing w:after="0" w:line="240" w:lineRule="auto"/>
              <w:jc w:val="center"/>
              <w:rPr>
                <w:rFonts w:ascii="Arial" w:hAnsi="Arial" w:cs="Arial"/>
                <w:color w:val="000000"/>
                <w:sz w:val="20"/>
                <w:lang w:eastAsia="en-US"/>
              </w:rPr>
            </w:pPr>
          </w:p>
        </w:tc>
      </w:tr>
      <w:tr w:rsidR="00992656" w:rsidRPr="00D56BE7" w:rsidTr="00953E29">
        <w:trPr>
          <w:cantSplit/>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19</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22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656" w:rsidRPr="00D56BE7" w:rsidRDefault="00992656" w:rsidP="00953E29">
            <w:pPr>
              <w:pStyle w:val="ConsPlusNormal"/>
              <w:jc w:val="center"/>
              <w:rPr>
                <w:color w:val="000000"/>
                <w:szCs w:val="22"/>
                <w:lang w:eastAsia="en-US"/>
              </w:rPr>
            </w:pPr>
            <w:r w:rsidRPr="00D56BE7">
              <w:rPr>
                <w:color w:val="000000"/>
                <w:szCs w:val="22"/>
                <w:lang w:eastAsia="en-US"/>
              </w:rPr>
              <w:t>23</w:t>
            </w:r>
          </w:p>
        </w:tc>
      </w:tr>
    </w:tbl>
    <w:p w:rsidR="00992656" w:rsidRPr="00D56BE7" w:rsidRDefault="00992656" w:rsidP="00D56BE7">
      <w:pPr>
        <w:spacing w:after="0" w:line="240" w:lineRule="auto"/>
        <w:rPr>
          <w:rFonts w:ascii="Arial" w:hAnsi="Arial" w:cs="Arial"/>
          <w:color w:val="000000"/>
          <w:sz w:val="20"/>
        </w:rPr>
      </w:pPr>
    </w:p>
    <w:p w:rsidR="00992656" w:rsidRPr="00D56BE7" w:rsidRDefault="00992656" w:rsidP="00D56BE7">
      <w:pPr>
        <w:spacing w:after="0" w:line="240" w:lineRule="auto"/>
        <w:rPr>
          <w:rFonts w:ascii="Arial" w:hAnsi="Arial" w:cs="Arial"/>
          <w:color w:val="000000"/>
          <w:sz w:val="20"/>
        </w:rPr>
      </w:pPr>
      <w:r w:rsidRPr="00D56BE7">
        <w:rPr>
          <w:rFonts w:ascii="Arial" w:hAnsi="Arial" w:cs="Arial"/>
          <w:color w:val="000000"/>
          <w:sz w:val="20"/>
        </w:rPr>
        <w:t>--------------------------------</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&lt;1&gt;</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адрес</w:t>
      </w:r>
      <w:r w:rsidR="007C04BB">
        <w:rPr>
          <w:rFonts w:ascii="Arial" w:hAnsi="Arial" w:cs="Arial"/>
          <w:color w:val="000000"/>
          <w:sz w:val="20"/>
        </w:rPr>
        <w:t xml:space="preserve"> </w:t>
      </w:r>
      <w:r w:rsidRPr="00D56BE7">
        <w:rPr>
          <w:rFonts w:ascii="Arial" w:hAnsi="Arial" w:cs="Arial"/>
          <w:color w:val="000000"/>
          <w:sz w:val="20"/>
        </w:rPr>
        <w:t>(местоположение)</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адрес</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записью</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Едином</w:t>
      </w:r>
      <w:r w:rsidR="007C04BB">
        <w:rPr>
          <w:rFonts w:ascii="Arial" w:hAnsi="Arial" w:cs="Arial"/>
          <w:color w:val="000000"/>
          <w:sz w:val="20"/>
        </w:rPr>
        <w:t xml:space="preserve"> </w:t>
      </w:r>
      <w:r w:rsidRPr="00D56BE7">
        <w:rPr>
          <w:rFonts w:ascii="Arial" w:hAnsi="Arial" w:cs="Arial"/>
          <w:color w:val="000000"/>
          <w:sz w:val="20"/>
        </w:rPr>
        <w:t>государственном</w:t>
      </w:r>
      <w:r w:rsidR="007C04BB">
        <w:rPr>
          <w:rFonts w:ascii="Arial" w:hAnsi="Arial" w:cs="Arial"/>
          <w:color w:val="000000"/>
          <w:sz w:val="20"/>
        </w:rPr>
        <w:t xml:space="preserve"> </w:t>
      </w:r>
      <w:r w:rsidRPr="00D56BE7">
        <w:rPr>
          <w:rFonts w:ascii="Arial" w:hAnsi="Arial" w:cs="Arial"/>
          <w:color w:val="000000"/>
          <w:sz w:val="20"/>
        </w:rPr>
        <w:t>реестре</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адресный</w:t>
      </w:r>
      <w:r w:rsidR="007C04BB">
        <w:rPr>
          <w:rFonts w:ascii="Arial" w:hAnsi="Arial" w:cs="Arial"/>
          <w:color w:val="000000"/>
          <w:sz w:val="20"/>
        </w:rPr>
        <w:t xml:space="preserve"> </w:t>
      </w:r>
      <w:r w:rsidRPr="00D56BE7">
        <w:rPr>
          <w:rFonts w:ascii="Arial" w:hAnsi="Arial" w:cs="Arial"/>
          <w:color w:val="000000"/>
          <w:sz w:val="20"/>
        </w:rPr>
        <w:t>ориентир,</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почтовый</w:t>
      </w:r>
      <w:r w:rsidR="007C04BB">
        <w:rPr>
          <w:rFonts w:ascii="Arial" w:hAnsi="Arial" w:cs="Arial"/>
          <w:color w:val="000000"/>
          <w:sz w:val="20"/>
        </w:rPr>
        <w:t xml:space="preserve"> </w:t>
      </w:r>
      <w:r w:rsidRPr="00D56BE7">
        <w:rPr>
          <w:rFonts w:ascii="Arial" w:hAnsi="Arial" w:cs="Arial"/>
          <w:color w:val="000000"/>
          <w:sz w:val="20"/>
        </w:rPr>
        <w:t>адрес,</w:t>
      </w:r>
      <w:r w:rsidR="007C04BB">
        <w:rPr>
          <w:rFonts w:ascii="Arial" w:hAnsi="Arial" w:cs="Arial"/>
          <w:color w:val="000000"/>
          <w:sz w:val="20"/>
        </w:rPr>
        <w:t xml:space="preserve"> </w:t>
      </w:r>
      <w:r w:rsidRPr="00D56BE7">
        <w:rPr>
          <w:rFonts w:ascii="Arial" w:hAnsi="Arial" w:cs="Arial"/>
          <w:color w:val="000000"/>
          <w:sz w:val="20"/>
        </w:rPr>
        <w:t>места</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постоянного</w:t>
      </w:r>
      <w:r w:rsidR="007C04BB">
        <w:rPr>
          <w:rFonts w:ascii="Arial" w:hAnsi="Arial" w:cs="Arial"/>
          <w:color w:val="000000"/>
          <w:sz w:val="20"/>
        </w:rPr>
        <w:t xml:space="preserve"> </w:t>
      </w:r>
      <w:r w:rsidRPr="00D56BE7">
        <w:rPr>
          <w:rFonts w:ascii="Arial" w:hAnsi="Arial" w:cs="Arial"/>
          <w:color w:val="000000"/>
          <w:sz w:val="20"/>
        </w:rPr>
        <w:t>размещения,</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невозможности</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указания</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полный</w:t>
      </w:r>
      <w:r w:rsidR="007C04BB">
        <w:rPr>
          <w:rFonts w:ascii="Arial" w:hAnsi="Arial" w:cs="Arial"/>
          <w:color w:val="000000"/>
          <w:sz w:val="20"/>
        </w:rPr>
        <w:t xml:space="preserve"> </w:t>
      </w:r>
      <w:r w:rsidRPr="00D56BE7">
        <w:rPr>
          <w:rFonts w:ascii="Arial" w:hAnsi="Arial" w:cs="Arial"/>
          <w:color w:val="000000"/>
          <w:sz w:val="20"/>
        </w:rPr>
        <w:t>адрес</w:t>
      </w:r>
      <w:r w:rsidR="007C04BB">
        <w:rPr>
          <w:rFonts w:ascii="Arial" w:hAnsi="Arial" w:cs="Arial"/>
          <w:color w:val="000000"/>
          <w:sz w:val="20"/>
        </w:rPr>
        <w:t xml:space="preserve"> </w:t>
      </w:r>
      <w:r w:rsidRPr="00D56BE7">
        <w:rPr>
          <w:rFonts w:ascii="Arial" w:hAnsi="Arial" w:cs="Arial"/>
          <w:color w:val="000000"/>
          <w:sz w:val="20"/>
        </w:rPr>
        <w:t>места</w:t>
      </w:r>
      <w:r w:rsidR="007C04BB">
        <w:rPr>
          <w:rFonts w:ascii="Arial" w:hAnsi="Arial" w:cs="Arial"/>
          <w:color w:val="000000"/>
          <w:sz w:val="20"/>
        </w:rPr>
        <w:t xml:space="preserve"> </w:t>
      </w:r>
      <w:r w:rsidRPr="00D56BE7">
        <w:rPr>
          <w:rFonts w:ascii="Arial" w:hAnsi="Arial" w:cs="Arial"/>
          <w:color w:val="000000"/>
          <w:sz w:val="20"/>
        </w:rPr>
        <w:t>нахождения</w:t>
      </w:r>
      <w:r w:rsidR="007C04BB">
        <w:rPr>
          <w:rFonts w:ascii="Arial" w:hAnsi="Arial" w:cs="Arial"/>
          <w:color w:val="000000"/>
          <w:sz w:val="20"/>
        </w:rPr>
        <w:t xml:space="preserve"> </w:t>
      </w:r>
      <w:r w:rsidRPr="00D56BE7">
        <w:rPr>
          <w:rFonts w:ascii="Arial" w:hAnsi="Arial" w:cs="Arial"/>
          <w:color w:val="000000"/>
          <w:sz w:val="20"/>
        </w:rPr>
        <w:t>органа</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власти</w:t>
      </w:r>
      <w:r w:rsidR="007C04BB">
        <w:rPr>
          <w:rFonts w:ascii="Arial" w:hAnsi="Arial" w:cs="Arial"/>
          <w:color w:val="000000"/>
          <w:sz w:val="20"/>
        </w:rPr>
        <w:t xml:space="preserve"> </w:t>
      </w:r>
      <w:r w:rsidRPr="00D56BE7">
        <w:rPr>
          <w:rFonts w:ascii="Arial" w:hAnsi="Arial" w:cs="Arial"/>
          <w:color w:val="000000"/>
          <w:sz w:val="20"/>
        </w:rPr>
        <w:t>либо</w:t>
      </w:r>
      <w:r w:rsidR="007C04BB">
        <w:rPr>
          <w:rFonts w:ascii="Arial" w:hAnsi="Arial" w:cs="Arial"/>
          <w:color w:val="000000"/>
          <w:sz w:val="20"/>
        </w:rPr>
        <w:t xml:space="preserve"> </w:t>
      </w:r>
      <w:r w:rsidRPr="00D56BE7">
        <w:rPr>
          <w:rFonts w:ascii="Arial" w:hAnsi="Arial" w:cs="Arial"/>
          <w:color w:val="000000"/>
          <w:sz w:val="20"/>
        </w:rPr>
        <w:t>органа</w:t>
      </w:r>
      <w:r w:rsidR="007C04BB">
        <w:rPr>
          <w:rFonts w:ascii="Arial" w:hAnsi="Arial" w:cs="Arial"/>
          <w:color w:val="000000"/>
          <w:sz w:val="20"/>
        </w:rPr>
        <w:t xml:space="preserve"> </w:t>
      </w:r>
      <w:r w:rsidRPr="00D56BE7">
        <w:rPr>
          <w:rFonts w:ascii="Arial" w:hAnsi="Arial" w:cs="Arial"/>
          <w:color w:val="000000"/>
          <w:sz w:val="20"/>
        </w:rPr>
        <w:t>местного</w:t>
      </w:r>
      <w:r w:rsidR="007C04BB">
        <w:rPr>
          <w:rFonts w:ascii="Arial" w:hAnsi="Arial" w:cs="Arial"/>
          <w:color w:val="000000"/>
          <w:sz w:val="20"/>
        </w:rPr>
        <w:t xml:space="preserve"> </w:t>
      </w:r>
      <w:r w:rsidRPr="00D56BE7">
        <w:rPr>
          <w:rFonts w:ascii="Arial" w:hAnsi="Arial" w:cs="Arial"/>
          <w:color w:val="000000"/>
          <w:sz w:val="20"/>
        </w:rPr>
        <w:t>самоуправления,</w:t>
      </w:r>
      <w:r w:rsidR="007C04BB">
        <w:rPr>
          <w:rFonts w:ascii="Arial" w:hAnsi="Arial" w:cs="Arial"/>
          <w:color w:val="000000"/>
          <w:sz w:val="20"/>
        </w:rPr>
        <w:t xml:space="preserve"> </w:t>
      </w:r>
      <w:r w:rsidRPr="00D56BE7">
        <w:rPr>
          <w:rFonts w:ascii="Arial" w:hAnsi="Arial" w:cs="Arial"/>
          <w:color w:val="000000"/>
          <w:sz w:val="20"/>
        </w:rPr>
        <w:t>осуществляющего</w:t>
      </w:r>
      <w:r w:rsidR="007C04BB">
        <w:rPr>
          <w:rFonts w:ascii="Arial" w:hAnsi="Arial" w:cs="Arial"/>
          <w:color w:val="000000"/>
          <w:sz w:val="20"/>
        </w:rPr>
        <w:t xml:space="preserve"> </w:t>
      </w:r>
      <w:r w:rsidRPr="00D56BE7">
        <w:rPr>
          <w:rFonts w:ascii="Arial" w:hAnsi="Arial" w:cs="Arial"/>
          <w:color w:val="000000"/>
          <w:sz w:val="20"/>
        </w:rPr>
        <w:t>полномочия</w:t>
      </w:r>
      <w:r w:rsidR="007C04BB">
        <w:rPr>
          <w:rFonts w:ascii="Arial" w:hAnsi="Arial" w:cs="Arial"/>
          <w:color w:val="000000"/>
          <w:sz w:val="20"/>
        </w:rPr>
        <w:t xml:space="preserve"> </w:t>
      </w:r>
      <w:r w:rsidRPr="00D56BE7">
        <w:rPr>
          <w:rFonts w:ascii="Arial" w:hAnsi="Arial" w:cs="Arial"/>
          <w:color w:val="000000"/>
          <w:sz w:val="20"/>
        </w:rPr>
        <w:t>собственника</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объекта).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&lt;2&gt;</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вид:</w:t>
      </w:r>
      <w:r w:rsidR="007C04BB">
        <w:rPr>
          <w:rFonts w:ascii="Arial" w:hAnsi="Arial" w:cs="Arial"/>
          <w:color w:val="000000"/>
          <w:sz w:val="20"/>
        </w:rPr>
        <w:t xml:space="preserve"> </w:t>
      </w:r>
      <w:r w:rsidRPr="00D56BE7">
        <w:rPr>
          <w:rFonts w:ascii="Arial" w:hAnsi="Arial" w:cs="Arial"/>
          <w:color w:val="000000"/>
          <w:sz w:val="20"/>
        </w:rPr>
        <w:t>земельный</w:t>
      </w:r>
      <w:r w:rsidR="007C04BB">
        <w:rPr>
          <w:rFonts w:ascii="Arial" w:hAnsi="Arial" w:cs="Arial"/>
          <w:color w:val="000000"/>
          <w:sz w:val="20"/>
        </w:rPr>
        <w:t xml:space="preserve"> </w:t>
      </w:r>
      <w:r w:rsidRPr="00D56BE7">
        <w:rPr>
          <w:rFonts w:ascii="Arial" w:hAnsi="Arial" w:cs="Arial"/>
          <w:color w:val="000000"/>
          <w:sz w:val="20"/>
        </w:rPr>
        <w:t>участок,</w:t>
      </w:r>
      <w:r w:rsidR="007C04BB">
        <w:rPr>
          <w:rFonts w:ascii="Arial" w:hAnsi="Arial" w:cs="Arial"/>
          <w:color w:val="000000"/>
          <w:sz w:val="20"/>
        </w:rPr>
        <w:t xml:space="preserve"> </w:t>
      </w:r>
      <w:r w:rsidRPr="00D56BE7">
        <w:rPr>
          <w:rFonts w:ascii="Arial" w:hAnsi="Arial" w:cs="Arial"/>
          <w:color w:val="000000"/>
          <w:sz w:val="20"/>
        </w:rPr>
        <w:t>здание,</w:t>
      </w:r>
      <w:r w:rsidR="007C04BB">
        <w:rPr>
          <w:rFonts w:ascii="Arial" w:hAnsi="Arial" w:cs="Arial"/>
          <w:color w:val="000000"/>
          <w:sz w:val="20"/>
        </w:rPr>
        <w:t xml:space="preserve"> </w:t>
      </w:r>
      <w:r w:rsidRPr="00D56BE7">
        <w:rPr>
          <w:rFonts w:ascii="Arial" w:hAnsi="Arial" w:cs="Arial"/>
          <w:color w:val="000000"/>
          <w:sz w:val="20"/>
        </w:rPr>
        <w:t>сооружение,</w:t>
      </w:r>
      <w:r w:rsidR="007C04BB">
        <w:rPr>
          <w:rFonts w:ascii="Arial" w:hAnsi="Arial" w:cs="Arial"/>
          <w:color w:val="000000"/>
          <w:sz w:val="20"/>
        </w:rPr>
        <w:t xml:space="preserve"> </w:t>
      </w:r>
      <w:r w:rsidRPr="00D56BE7">
        <w:rPr>
          <w:rFonts w:ascii="Arial" w:hAnsi="Arial" w:cs="Arial"/>
          <w:color w:val="000000"/>
          <w:sz w:val="20"/>
        </w:rPr>
        <w:t>помещение,</w:t>
      </w:r>
      <w:r w:rsidR="007C04BB">
        <w:rPr>
          <w:rFonts w:ascii="Arial" w:hAnsi="Arial" w:cs="Arial"/>
          <w:color w:val="000000"/>
          <w:sz w:val="20"/>
        </w:rPr>
        <w:t xml:space="preserve"> </w:t>
      </w:r>
      <w:r w:rsidRPr="00D56BE7">
        <w:rPr>
          <w:rFonts w:ascii="Arial" w:hAnsi="Arial" w:cs="Arial"/>
          <w:color w:val="000000"/>
          <w:sz w:val="20"/>
        </w:rPr>
        <w:t>единый</w:t>
      </w:r>
      <w:r w:rsidR="007C04BB">
        <w:rPr>
          <w:rFonts w:ascii="Arial" w:hAnsi="Arial" w:cs="Arial"/>
          <w:color w:val="000000"/>
          <w:sz w:val="20"/>
        </w:rPr>
        <w:t xml:space="preserve"> </w:t>
      </w:r>
      <w:r w:rsidRPr="00D56BE7">
        <w:rPr>
          <w:rFonts w:ascii="Arial" w:hAnsi="Arial" w:cs="Arial"/>
          <w:color w:val="000000"/>
          <w:sz w:val="20"/>
        </w:rPr>
        <w:t>недвижимый</w:t>
      </w:r>
      <w:r w:rsidR="007C04BB">
        <w:rPr>
          <w:rFonts w:ascii="Arial" w:hAnsi="Arial" w:cs="Arial"/>
          <w:color w:val="000000"/>
          <w:sz w:val="20"/>
        </w:rPr>
        <w:t xml:space="preserve"> </w:t>
      </w:r>
      <w:r w:rsidRPr="00D56BE7">
        <w:rPr>
          <w:rFonts w:ascii="Arial" w:hAnsi="Arial" w:cs="Arial"/>
          <w:color w:val="000000"/>
          <w:sz w:val="20"/>
        </w:rPr>
        <w:t>комплекс;</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тип:</w:t>
      </w:r>
      <w:r w:rsidR="007C04BB">
        <w:rPr>
          <w:rFonts w:ascii="Arial" w:hAnsi="Arial" w:cs="Arial"/>
          <w:color w:val="000000"/>
          <w:sz w:val="20"/>
        </w:rPr>
        <w:t xml:space="preserve"> </w:t>
      </w:r>
      <w:r w:rsidRPr="00D56BE7">
        <w:rPr>
          <w:rFonts w:ascii="Arial" w:hAnsi="Arial" w:cs="Arial"/>
          <w:color w:val="000000"/>
          <w:sz w:val="20"/>
        </w:rPr>
        <w:t>транспорт,</w:t>
      </w:r>
      <w:r w:rsidR="007C04BB">
        <w:rPr>
          <w:rFonts w:ascii="Arial" w:hAnsi="Arial" w:cs="Arial"/>
          <w:color w:val="000000"/>
          <w:sz w:val="20"/>
        </w:rPr>
        <w:t xml:space="preserve"> </w:t>
      </w:r>
      <w:r w:rsidRPr="00D56BE7">
        <w:rPr>
          <w:rFonts w:ascii="Arial" w:hAnsi="Arial" w:cs="Arial"/>
          <w:color w:val="000000"/>
          <w:sz w:val="20"/>
        </w:rPr>
        <w:t>оборудование,</w:t>
      </w:r>
      <w:r w:rsidR="007C04BB">
        <w:rPr>
          <w:rFonts w:ascii="Arial" w:hAnsi="Arial" w:cs="Arial"/>
          <w:color w:val="000000"/>
          <w:sz w:val="20"/>
        </w:rPr>
        <w:t xml:space="preserve"> </w:t>
      </w:r>
      <w:r w:rsidRPr="00D56BE7">
        <w:rPr>
          <w:rFonts w:ascii="Arial" w:hAnsi="Arial" w:cs="Arial"/>
          <w:color w:val="000000"/>
          <w:sz w:val="20"/>
        </w:rPr>
        <w:t>инвентарь,</w:t>
      </w:r>
      <w:r w:rsidR="007C04BB">
        <w:rPr>
          <w:rFonts w:ascii="Arial" w:hAnsi="Arial" w:cs="Arial"/>
          <w:color w:val="000000"/>
          <w:sz w:val="20"/>
        </w:rPr>
        <w:t xml:space="preserve"> </w:t>
      </w:r>
      <w:r w:rsidRPr="00D56BE7">
        <w:rPr>
          <w:rFonts w:ascii="Arial" w:hAnsi="Arial" w:cs="Arial"/>
          <w:color w:val="000000"/>
          <w:sz w:val="20"/>
        </w:rPr>
        <w:t>иное</w:t>
      </w:r>
      <w:r w:rsidR="007C04BB">
        <w:rPr>
          <w:rFonts w:ascii="Arial" w:hAnsi="Arial" w:cs="Arial"/>
          <w:color w:val="000000"/>
          <w:sz w:val="20"/>
        </w:rPr>
        <w:t xml:space="preserve"> </w:t>
      </w:r>
      <w:r w:rsidRPr="00D56BE7">
        <w:rPr>
          <w:rFonts w:ascii="Arial" w:hAnsi="Arial" w:cs="Arial"/>
          <w:color w:val="000000"/>
          <w:sz w:val="20"/>
        </w:rPr>
        <w:t>движимое</w:t>
      </w:r>
      <w:r w:rsidR="007C04BB">
        <w:rPr>
          <w:rFonts w:ascii="Arial" w:hAnsi="Arial" w:cs="Arial"/>
          <w:color w:val="000000"/>
          <w:sz w:val="20"/>
        </w:rPr>
        <w:t xml:space="preserve"> </w:t>
      </w:r>
      <w:r w:rsidRPr="00D56BE7">
        <w:rPr>
          <w:rFonts w:ascii="Arial" w:hAnsi="Arial" w:cs="Arial"/>
          <w:color w:val="000000"/>
          <w:sz w:val="20"/>
        </w:rPr>
        <w:t>имущество.</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&lt;3&gt;</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индивидуальное</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согласно</w:t>
      </w:r>
      <w:r w:rsidR="007C04BB">
        <w:rPr>
          <w:rFonts w:ascii="Arial" w:hAnsi="Arial" w:cs="Arial"/>
          <w:color w:val="000000"/>
          <w:sz w:val="20"/>
        </w:rPr>
        <w:t xml:space="preserve"> </w:t>
      </w:r>
      <w:r w:rsidRPr="00D56BE7">
        <w:rPr>
          <w:rFonts w:ascii="Arial" w:hAnsi="Arial" w:cs="Arial"/>
          <w:color w:val="000000"/>
          <w:sz w:val="20"/>
        </w:rPr>
        <w:t>сведениям</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нем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Кадастре</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наличии</w:t>
      </w:r>
      <w:r w:rsidR="007C04BB">
        <w:rPr>
          <w:rFonts w:ascii="Arial" w:hAnsi="Arial" w:cs="Arial"/>
          <w:color w:val="000000"/>
          <w:sz w:val="20"/>
        </w:rPr>
        <w:t xml:space="preserve"> </w:t>
      </w:r>
      <w:r w:rsidRPr="00D56BE7">
        <w:rPr>
          <w:rFonts w:ascii="Arial" w:hAnsi="Arial" w:cs="Arial"/>
          <w:color w:val="000000"/>
          <w:sz w:val="20"/>
        </w:rPr>
        <w:t>такого</w:t>
      </w:r>
      <w:r w:rsidR="007C04BB">
        <w:rPr>
          <w:rFonts w:ascii="Arial" w:hAnsi="Arial" w:cs="Arial"/>
          <w:color w:val="000000"/>
          <w:sz w:val="20"/>
        </w:rPr>
        <w:t xml:space="preserve"> </w:t>
      </w:r>
      <w:r w:rsidRPr="00D56BE7">
        <w:rPr>
          <w:rFonts w:ascii="Arial" w:hAnsi="Arial" w:cs="Arial"/>
          <w:color w:val="000000"/>
          <w:sz w:val="20"/>
        </w:rPr>
        <w:t>наименования,</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отсутствии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реестре</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Если</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является</w:t>
      </w:r>
      <w:r w:rsidR="007C04BB">
        <w:rPr>
          <w:rFonts w:ascii="Arial" w:hAnsi="Arial" w:cs="Arial"/>
          <w:color w:val="000000"/>
          <w:sz w:val="20"/>
        </w:rPr>
        <w:t xml:space="preserve"> </w:t>
      </w:r>
      <w:r w:rsidRPr="00D56BE7">
        <w:rPr>
          <w:rFonts w:ascii="Arial" w:hAnsi="Arial" w:cs="Arial"/>
          <w:color w:val="000000"/>
          <w:sz w:val="20"/>
        </w:rPr>
        <w:t>помещением,</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номер</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здании.</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отсутствии</w:t>
      </w:r>
      <w:r w:rsidR="007C04BB">
        <w:rPr>
          <w:rFonts w:ascii="Arial" w:hAnsi="Arial" w:cs="Arial"/>
          <w:color w:val="000000"/>
          <w:sz w:val="20"/>
        </w:rPr>
        <w:t xml:space="preserve"> </w:t>
      </w:r>
      <w:r w:rsidRPr="00D56BE7">
        <w:rPr>
          <w:rFonts w:ascii="Arial" w:hAnsi="Arial" w:cs="Arial"/>
          <w:color w:val="000000"/>
          <w:sz w:val="20"/>
        </w:rPr>
        <w:t>индивидуального</w:t>
      </w:r>
      <w:r w:rsidR="007C04BB">
        <w:rPr>
          <w:rFonts w:ascii="Arial" w:hAnsi="Arial" w:cs="Arial"/>
          <w:color w:val="000000"/>
          <w:sz w:val="20"/>
        </w:rPr>
        <w:t xml:space="preserve"> </w:t>
      </w:r>
      <w:r w:rsidRPr="00D56BE7">
        <w:rPr>
          <w:rFonts w:ascii="Arial" w:hAnsi="Arial" w:cs="Arial"/>
          <w:color w:val="000000"/>
          <w:sz w:val="20"/>
        </w:rPr>
        <w:t>наименования</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вид</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согласно</w:t>
      </w:r>
      <w:r w:rsidR="007C04BB">
        <w:rPr>
          <w:rFonts w:ascii="Arial" w:hAnsi="Arial" w:cs="Arial"/>
          <w:color w:val="000000"/>
          <w:sz w:val="20"/>
        </w:rPr>
        <w:t xml:space="preserve"> </w:t>
      </w:r>
      <w:r w:rsidRPr="00D56BE7">
        <w:rPr>
          <w:rFonts w:ascii="Arial" w:hAnsi="Arial" w:cs="Arial"/>
          <w:color w:val="000000"/>
          <w:sz w:val="20"/>
        </w:rPr>
        <w:t>сведениям</w:t>
      </w:r>
      <w:r w:rsidR="007C04BB">
        <w:rPr>
          <w:rFonts w:ascii="Arial" w:hAnsi="Arial" w:cs="Arial"/>
          <w:color w:val="000000"/>
          <w:sz w:val="20"/>
        </w:rPr>
        <w:t xml:space="preserve"> </w:t>
      </w:r>
      <w:r w:rsidRPr="00D56BE7">
        <w:rPr>
          <w:rFonts w:ascii="Arial" w:hAnsi="Arial" w:cs="Arial"/>
          <w:color w:val="000000"/>
          <w:sz w:val="20"/>
        </w:rPr>
        <w:t>реестра</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технической</w:t>
      </w:r>
      <w:r w:rsidR="007C04BB">
        <w:rPr>
          <w:rFonts w:ascii="Arial" w:hAnsi="Arial" w:cs="Arial"/>
          <w:color w:val="000000"/>
          <w:sz w:val="20"/>
        </w:rPr>
        <w:t xml:space="preserve"> </w:t>
      </w:r>
      <w:r w:rsidRPr="00D56BE7">
        <w:rPr>
          <w:rFonts w:ascii="Arial" w:hAnsi="Arial" w:cs="Arial"/>
          <w:color w:val="000000"/>
          <w:sz w:val="20"/>
        </w:rPr>
        <w:t>документации.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&lt;4&gt;</w:t>
      </w:r>
      <w:r w:rsidR="007C04BB">
        <w:rPr>
          <w:rFonts w:ascii="Arial" w:hAnsi="Arial" w:cs="Arial"/>
          <w:color w:val="000000"/>
          <w:sz w:val="20"/>
        </w:rPr>
        <w:t xml:space="preserve"> </w:t>
      </w:r>
      <w:r w:rsidRPr="00D56BE7">
        <w:rPr>
          <w:rFonts w:ascii="Arial" w:hAnsi="Arial" w:cs="Arial"/>
          <w:color w:val="000000"/>
          <w:sz w:val="20"/>
        </w:rPr>
        <w:t>Основная</w:t>
      </w:r>
      <w:r w:rsidR="007C04BB">
        <w:rPr>
          <w:rFonts w:ascii="Arial" w:hAnsi="Arial" w:cs="Arial"/>
          <w:color w:val="000000"/>
          <w:sz w:val="20"/>
        </w:rPr>
        <w:t xml:space="preserve"> </w:t>
      </w:r>
      <w:r w:rsidRPr="00D56BE7">
        <w:rPr>
          <w:rFonts w:ascii="Arial" w:hAnsi="Arial" w:cs="Arial"/>
          <w:color w:val="000000"/>
          <w:sz w:val="20"/>
        </w:rPr>
        <w:t>характеристика,</w:t>
      </w:r>
      <w:r w:rsidR="007C04BB">
        <w:rPr>
          <w:rFonts w:ascii="Arial" w:hAnsi="Arial" w:cs="Arial"/>
          <w:color w:val="000000"/>
          <w:sz w:val="20"/>
        </w:rPr>
        <w:t xml:space="preserve"> </w:t>
      </w:r>
      <w:r w:rsidRPr="00D56BE7">
        <w:rPr>
          <w:rFonts w:ascii="Arial" w:hAnsi="Arial" w:cs="Arial"/>
          <w:color w:val="000000"/>
          <w:sz w:val="20"/>
        </w:rPr>
        <w:t>ее</w:t>
      </w:r>
      <w:r w:rsidR="007C04BB">
        <w:rPr>
          <w:rFonts w:ascii="Arial" w:hAnsi="Arial" w:cs="Arial"/>
          <w:color w:val="000000"/>
          <w:sz w:val="20"/>
        </w:rPr>
        <w:t xml:space="preserve"> </w:t>
      </w:r>
      <w:r w:rsidRPr="00D56BE7">
        <w:rPr>
          <w:rFonts w:ascii="Arial" w:hAnsi="Arial" w:cs="Arial"/>
          <w:color w:val="000000"/>
          <w:sz w:val="20"/>
        </w:rPr>
        <w:t>значение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единицы</w:t>
      </w:r>
      <w:r w:rsidR="007C04BB">
        <w:rPr>
          <w:rFonts w:ascii="Arial" w:hAnsi="Arial" w:cs="Arial"/>
          <w:color w:val="000000"/>
          <w:sz w:val="20"/>
        </w:rPr>
        <w:t xml:space="preserve"> </w:t>
      </w:r>
      <w:r w:rsidRPr="00D56BE7">
        <w:rPr>
          <w:rFonts w:ascii="Arial" w:hAnsi="Arial" w:cs="Arial"/>
          <w:color w:val="000000"/>
          <w:sz w:val="20"/>
        </w:rPr>
        <w:t>измерения</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указываются</w:t>
      </w:r>
      <w:r w:rsidR="007C04BB">
        <w:rPr>
          <w:rFonts w:ascii="Arial" w:hAnsi="Arial" w:cs="Arial"/>
          <w:color w:val="000000"/>
          <w:sz w:val="20"/>
        </w:rPr>
        <w:t xml:space="preserve"> </w:t>
      </w:r>
      <w:r w:rsidRPr="00D56BE7">
        <w:rPr>
          <w:rFonts w:ascii="Arial" w:hAnsi="Arial" w:cs="Arial"/>
          <w:color w:val="000000"/>
          <w:sz w:val="20"/>
        </w:rPr>
        <w:t>согласно</w:t>
      </w:r>
      <w:r w:rsidR="007C04BB">
        <w:rPr>
          <w:rFonts w:ascii="Arial" w:hAnsi="Arial" w:cs="Arial"/>
          <w:color w:val="000000"/>
          <w:sz w:val="20"/>
        </w:rPr>
        <w:t xml:space="preserve"> </w:t>
      </w:r>
      <w:r w:rsidRPr="00D56BE7">
        <w:rPr>
          <w:rFonts w:ascii="Arial" w:hAnsi="Arial" w:cs="Arial"/>
          <w:color w:val="000000"/>
          <w:sz w:val="20"/>
        </w:rPr>
        <w:t>сведениям</w:t>
      </w:r>
      <w:r w:rsidR="007C04BB">
        <w:rPr>
          <w:rFonts w:ascii="Arial" w:hAnsi="Arial" w:cs="Arial"/>
          <w:color w:val="000000"/>
          <w:sz w:val="20"/>
        </w:rPr>
        <w:t xml:space="preserve"> </w:t>
      </w:r>
      <w:r w:rsidRPr="00D56BE7">
        <w:rPr>
          <w:rFonts w:ascii="Arial" w:hAnsi="Arial" w:cs="Arial"/>
          <w:color w:val="000000"/>
          <w:sz w:val="20"/>
        </w:rPr>
        <w:t>Единого</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реестра</w:t>
      </w:r>
      <w:r w:rsidR="007C04BB">
        <w:rPr>
          <w:rFonts w:ascii="Arial" w:hAnsi="Arial" w:cs="Arial"/>
          <w:color w:val="000000"/>
          <w:sz w:val="20"/>
        </w:rPr>
        <w:t xml:space="preserve"> </w:t>
      </w:r>
      <w:r w:rsidRPr="00D56BE7">
        <w:rPr>
          <w:rFonts w:ascii="Arial" w:hAnsi="Arial" w:cs="Arial"/>
          <w:color w:val="000000"/>
          <w:sz w:val="20"/>
        </w:rPr>
        <w:t>недвижимости.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&lt;5&gt;</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кадастровый</w:t>
      </w:r>
      <w:r w:rsidR="007C04BB">
        <w:rPr>
          <w:rFonts w:ascii="Arial" w:hAnsi="Arial" w:cs="Arial"/>
          <w:color w:val="000000"/>
          <w:sz w:val="20"/>
        </w:rPr>
        <w:t xml:space="preserve"> </w:t>
      </w:r>
      <w:r w:rsidRPr="00D56BE7">
        <w:rPr>
          <w:rFonts w:ascii="Arial" w:hAnsi="Arial" w:cs="Arial"/>
          <w:color w:val="000000"/>
          <w:sz w:val="20"/>
        </w:rPr>
        <w:t>номер</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включаемой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отсутствии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условный</w:t>
      </w:r>
      <w:r w:rsidR="007C04BB">
        <w:rPr>
          <w:rFonts w:ascii="Arial" w:hAnsi="Arial" w:cs="Arial"/>
          <w:color w:val="000000"/>
          <w:sz w:val="20"/>
        </w:rPr>
        <w:t xml:space="preserve"> </w:t>
      </w:r>
      <w:r w:rsidRPr="00D56BE7">
        <w:rPr>
          <w:rFonts w:ascii="Arial" w:hAnsi="Arial" w:cs="Arial"/>
          <w:color w:val="000000"/>
          <w:sz w:val="20"/>
        </w:rPr>
        <w:t>номер</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устаревший</w:t>
      </w:r>
      <w:r w:rsidR="007C04BB">
        <w:rPr>
          <w:rFonts w:ascii="Arial" w:hAnsi="Arial" w:cs="Arial"/>
          <w:color w:val="000000"/>
          <w:sz w:val="20"/>
        </w:rPr>
        <w:t xml:space="preserve"> </w:t>
      </w:r>
      <w:r w:rsidRPr="00D56BE7">
        <w:rPr>
          <w:rFonts w:ascii="Arial" w:hAnsi="Arial" w:cs="Arial"/>
          <w:color w:val="000000"/>
          <w:sz w:val="20"/>
        </w:rPr>
        <w:t>номер</w:t>
      </w:r>
      <w:r w:rsidR="007C04BB">
        <w:rPr>
          <w:rFonts w:ascii="Arial" w:hAnsi="Arial" w:cs="Arial"/>
          <w:color w:val="000000"/>
          <w:sz w:val="20"/>
        </w:rPr>
        <w:t xml:space="preserve"> </w:t>
      </w:r>
      <w:r w:rsidRPr="00D56BE7">
        <w:rPr>
          <w:rFonts w:ascii="Arial" w:hAnsi="Arial" w:cs="Arial"/>
          <w:color w:val="000000"/>
          <w:sz w:val="20"/>
        </w:rPr>
        <w:t>(при</w:t>
      </w:r>
      <w:r w:rsidR="007C04BB">
        <w:rPr>
          <w:rFonts w:ascii="Arial" w:hAnsi="Arial" w:cs="Arial"/>
          <w:color w:val="000000"/>
          <w:sz w:val="20"/>
        </w:rPr>
        <w:t xml:space="preserve"> </w:t>
      </w:r>
      <w:r w:rsidRPr="00D56BE7">
        <w:rPr>
          <w:rFonts w:ascii="Arial" w:hAnsi="Arial" w:cs="Arial"/>
          <w:color w:val="000000"/>
          <w:sz w:val="20"/>
        </w:rPr>
        <w:t>наличии).</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&lt;6&gt;</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документов,</w:t>
      </w:r>
      <w:r w:rsidR="007C04BB">
        <w:rPr>
          <w:rFonts w:ascii="Arial" w:hAnsi="Arial" w:cs="Arial"/>
          <w:color w:val="000000"/>
          <w:sz w:val="20"/>
        </w:rPr>
        <w:t xml:space="preserve"> </w:t>
      </w:r>
      <w:r w:rsidRPr="00D56BE7">
        <w:rPr>
          <w:rFonts w:ascii="Arial" w:hAnsi="Arial" w:cs="Arial"/>
          <w:color w:val="000000"/>
          <w:sz w:val="20"/>
        </w:rPr>
        <w:t>содержащих</w:t>
      </w:r>
      <w:r w:rsidR="007C04BB">
        <w:rPr>
          <w:rFonts w:ascii="Arial" w:hAnsi="Arial" w:cs="Arial"/>
          <w:color w:val="000000"/>
          <w:sz w:val="20"/>
        </w:rPr>
        <w:t xml:space="preserve"> </w:t>
      </w:r>
      <w:r w:rsidRPr="00D56BE7">
        <w:rPr>
          <w:rFonts w:ascii="Arial" w:hAnsi="Arial" w:cs="Arial"/>
          <w:color w:val="000000"/>
          <w:sz w:val="20"/>
        </w:rPr>
        <w:t>актуальные</w:t>
      </w:r>
      <w:r w:rsidR="007C04BB">
        <w:rPr>
          <w:rFonts w:ascii="Arial" w:hAnsi="Arial" w:cs="Arial"/>
          <w:color w:val="000000"/>
          <w:sz w:val="20"/>
        </w:rPr>
        <w:t xml:space="preserve"> </w:t>
      </w:r>
      <w:r w:rsidRPr="00D56BE7">
        <w:rPr>
          <w:rFonts w:ascii="Arial" w:hAnsi="Arial" w:cs="Arial"/>
          <w:color w:val="000000"/>
          <w:sz w:val="20"/>
        </w:rPr>
        <w:t>сведения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техническом</w:t>
      </w:r>
      <w:r w:rsidR="007C04BB">
        <w:rPr>
          <w:rFonts w:ascii="Arial" w:hAnsi="Arial" w:cs="Arial"/>
          <w:color w:val="000000"/>
          <w:sz w:val="20"/>
        </w:rPr>
        <w:t xml:space="preserve"> </w:t>
      </w:r>
      <w:r w:rsidRPr="00D56BE7">
        <w:rPr>
          <w:rFonts w:ascii="Arial" w:hAnsi="Arial" w:cs="Arial"/>
          <w:color w:val="000000"/>
          <w:sz w:val="20"/>
        </w:rPr>
        <w:t>состоянии</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одно</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следующих</w:t>
      </w:r>
      <w:r w:rsidR="007C04BB">
        <w:rPr>
          <w:rFonts w:ascii="Arial" w:hAnsi="Arial" w:cs="Arial"/>
          <w:color w:val="000000"/>
          <w:sz w:val="20"/>
        </w:rPr>
        <w:t xml:space="preserve"> </w:t>
      </w:r>
      <w:r w:rsidRPr="00D56BE7">
        <w:rPr>
          <w:rFonts w:ascii="Arial" w:hAnsi="Arial" w:cs="Arial"/>
          <w:color w:val="000000"/>
          <w:sz w:val="20"/>
        </w:rPr>
        <w:t>значений:</w:t>
      </w:r>
      <w:r w:rsidR="007C04BB">
        <w:rPr>
          <w:rFonts w:ascii="Arial" w:hAnsi="Arial" w:cs="Arial"/>
          <w:color w:val="000000"/>
          <w:sz w:val="20"/>
        </w:rPr>
        <w:t xml:space="preserve"> </w:t>
      </w:r>
      <w:r w:rsidRPr="00D56BE7">
        <w:rPr>
          <w:rFonts w:ascii="Arial" w:hAnsi="Arial" w:cs="Arial"/>
          <w:color w:val="000000"/>
          <w:sz w:val="20"/>
        </w:rPr>
        <w:t>пригодно</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эксплуатации;</w:t>
      </w:r>
      <w:r w:rsidR="007C04BB">
        <w:rPr>
          <w:rFonts w:ascii="Arial" w:hAnsi="Arial" w:cs="Arial"/>
          <w:color w:val="000000"/>
          <w:sz w:val="20"/>
        </w:rPr>
        <w:t xml:space="preserve"> </w:t>
      </w:r>
      <w:r w:rsidRPr="00D56BE7">
        <w:rPr>
          <w:rFonts w:ascii="Arial" w:hAnsi="Arial" w:cs="Arial"/>
          <w:color w:val="000000"/>
          <w:sz w:val="20"/>
        </w:rPr>
        <w:t>требует</w:t>
      </w:r>
      <w:r w:rsidR="007C04BB">
        <w:rPr>
          <w:rFonts w:ascii="Arial" w:hAnsi="Arial" w:cs="Arial"/>
          <w:color w:val="000000"/>
          <w:sz w:val="20"/>
        </w:rPr>
        <w:t xml:space="preserve"> </w:t>
      </w:r>
      <w:r w:rsidRPr="00D56BE7">
        <w:rPr>
          <w:rFonts w:ascii="Arial" w:hAnsi="Arial" w:cs="Arial"/>
          <w:color w:val="000000"/>
          <w:sz w:val="20"/>
        </w:rPr>
        <w:t>текущего</w:t>
      </w:r>
      <w:r w:rsidR="007C04BB">
        <w:rPr>
          <w:rFonts w:ascii="Arial" w:hAnsi="Arial" w:cs="Arial"/>
          <w:color w:val="000000"/>
          <w:sz w:val="20"/>
        </w:rPr>
        <w:t xml:space="preserve"> </w:t>
      </w:r>
      <w:r w:rsidRPr="00D56BE7">
        <w:rPr>
          <w:rFonts w:ascii="Arial" w:hAnsi="Arial" w:cs="Arial"/>
          <w:color w:val="000000"/>
          <w:sz w:val="20"/>
        </w:rPr>
        <w:t>ремонта;</w:t>
      </w:r>
      <w:r w:rsidR="007C04BB">
        <w:rPr>
          <w:rFonts w:ascii="Arial" w:hAnsi="Arial" w:cs="Arial"/>
          <w:color w:val="000000"/>
          <w:sz w:val="20"/>
        </w:rPr>
        <w:t xml:space="preserve"> </w:t>
      </w:r>
      <w:r w:rsidRPr="00D56BE7">
        <w:rPr>
          <w:rFonts w:ascii="Arial" w:hAnsi="Arial" w:cs="Arial"/>
          <w:color w:val="000000"/>
          <w:sz w:val="20"/>
        </w:rPr>
        <w:t>требует</w:t>
      </w:r>
      <w:r w:rsidR="007C04BB">
        <w:rPr>
          <w:rFonts w:ascii="Arial" w:hAnsi="Arial" w:cs="Arial"/>
          <w:color w:val="000000"/>
          <w:sz w:val="20"/>
        </w:rPr>
        <w:t xml:space="preserve"> </w:t>
      </w:r>
      <w:r w:rsidRPr="00D56BE7">
        <w:rPr>
          <w:rFonts w:ascii="Arial" w:hAnsi="Arial" w:cs="Arial"/>
          <w:color w:val="000000"/>
          <w:sz w:val="20"/>
        </w:rPr>
        <w:t>капитального</w:t>
      </w:r>
      <w:r w:rsidR="007C04BB">
        <w:rPr>
          <w:rFonts w:ascii="Arial" w:hAnsi="Arial" w:cs="Arial"/>
          <w:color w:val="000000"/>
          <w:sz w:val="20"/>
        </w:rPr>
        <w:t xml:space="preserve"> </w:t>
      </w:r>
      <w:r w:rsidRPr="00D56BE7">
        <w:rPr>
          <w:rFonts w:ascii="Arial" w:hAnsi="Arial" w:cs="Arial"/>
          <w:color w:val="000000"/>
          <w:sz w:val="20"/>
        </w:rPr>
        <w:t>ремонта</w:t>
      </w:r>
      <w:r w:rsidR="007C04BB">
        <w:rPr>
          <w:rFonts w:ascii="Arial" w:hAnsi="Arial" w:cs="Arial"/>
          <w:color w:val="000000"/>
          <w:sz w:val="20"/>
        </w:rPr>
        <w:t xml:space="preserve"> </w:t>
      </w:r>
      <w:r w:rsidRPr="00D56BE7">
        <w:rPr>
          <w:rFonts w:ascii="Arial" w:hAnsi="Arial" w:cs="Arial"/>
          <w:color w:val="000000"/>
          <w:sz w:val="20"/>
        </w:rPr>
        <w:t>(реконструкции,</w:t>
      </w:r>
      <w:r w:rsidR="007C04BB">
        <w:rPr>
          <w:rFonts w:ascii="Arial" w:hAnsi="Arial" w:cs="Arial"/>
          <w:color w:val="000000"/>
          <w:sz w:val="20"/>
        </w:rPr>
        <w:t xml:space="preserve"> </w:t>
      </w:r>
      <w:r w:rsidRPr="00D56BE7">
        <w:rPr>
          <w:rFonts w:ascii="Arial" w:hAnsi="Arial" w:cs="Arial"/>
          <w:color w:val="000000"/>
          <w:sz w:val="20"/>
        </w:rPr>
        <w:t>модернизации,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видов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приведения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нормативное</w:t>
      </w:r>
      <w:r w:rsidR="007C04BB">
        <w:rPr>
          <w:rFonts w:ascii="Arial" w:hAnsi="Arial" w:cs="Arial"/>
          <w:color w:val="000000"/>
          <w:sz w:val="20"/>
        </w:rPr>
        <w:t xml:space="preserve"> </w:t>
      </w:r>
      <w:r w:rsidRPr="00D56BE7">
        <w:rPr>
          <w:rFonts w:ascii="Arial" w:hAnsi="Arial" w:cs="Arial"/>
          <w:color w:val="000000"/>
          <w:sz w:val="20"/>
        </w:rPr>
        <w:t>техническое</w:t>
      </w:r>
      <w:r w:rsidR="007C04BB">
        <w:rPr>
          <w:rFonts w:ascii="Arial" w:hAnsi="Arial" w:cs="Arial"/>
          <w:color w:val="000000"/>
          <w:sz w:val="20"/>
        </w:rPr>
        <w:t xml:space="preserve"> </w:t>
      </w:r>
      <w:r w:rsidRPr="00D56BE7">
        <w:rPr>
          <w:rFonts w:ascii="Arial" w:hAnsi="Arial" w:cs="Arial"/>
          <w:color w:val="000000"/>
          <w:sz w:val="20"/>
        </w:rPr>
        <w:t>состояние).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если</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является</w:t>
      </w:r>
      <w:r w:rsidR="007C04BB">
        <w:rPr>
          <w:rFonts w:ascii="Arial" w:hAnsi="Arial" w:cs="Arial"/>
          <w:color w:val="000000"/>
          <w:sz w:val="20"/>
        </w:rPr>
        <w:t xml:space="preserve"> </w:t>
      </w:r>
      <w:r w:rsidRPr="00D56BE7">
        <w:rPr>
          <w:rFonts w:ascii="Arial" w:hAnsi="Arial" w:cs="Arial"/>
          <w:color w:val="000000"/>
          <w:sz w:val="20"/>
        </w:rPr>
        <w:t>объектом</w:t>
      </w:r>
      <w:r w:rsidR="007C04BB">
        <w:rPr>
          <w:rFonts w:ascii="Arial" w:hAnsi="Arial" w:cs="Arial"/>
          <w:color w:val="000000"/>
          <w:sz w:val="20"/>
        </w:rPr>
        <w:t xml:space="preserve"> </w:t>
      </w:r>
      <w:r w:rsidRPr="00D56BE7">
        <w:rPr>
          <w:rFonts w:ascii="Arial" w:hAnsi="Arial" w:cs="Arial"/>
          <w:color w:val="000000"/>
          <w:sz w:val="20"/>
        </w:rPr>
        <w:t>незавершенного</w:t>
      </w:r>
      <w:r w:rsidR="007C04BB">
        <w:rPr>
          <w:rFonts w:ascii="Arial" w:hAnsi="Arial" w:cs="Arial"/>
          <w:color w:val="000000"/>
          <w:sz w:val="20"/>
        </w:rPr>
        <w:t xml:space="preserve"> </w:t>
      </w:r>
      <w:r w:rsidRPr="00D56BE7">
        <w:rPr>
          <w:rFonts w:ascii="Arial" w:hAnsi="Arial" w:cs="Arial"/>
          <w:color w:val="000000"/>
          <w:sz w:val="20"/>
        </w:rPr>
        <w:t>строительства</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объект</w:t>
      </w:r>
      <w:r w:rsidR="007C04BB">
        <w:rPr>
          <w:rFonts w:ascii="Arial" w:hAnsi="Arial" w:cs="Arial"/>
          <w:color w:val="000000"/>
          <w:sz w:val="20"/>
        </w:rPr>
        <w:t xml:space="preserve"> </w:t>
      </w:r>
      <w:r w:rsidRPr="00D56BE7">
        <w:rPr>
          <w:rFonts w:ascii="Arial" w:hAnsi="Arial" w:cs="Arial"/>
          <w:color w:val="000000"/>
          <w:sz w:val="20"/>
        </w:rPr>
        <w:t>незавершенного</w:t>
      </w:r>
      <w:r w:rsidR="007C04BB">
        <w:rPr>
          <w:rFonts w:ascii="Arial" w:hAnsi="Arial" w:cs="Arial"/>
          <w:color w:val="000000"/>
          <w:sz w:val="20"/>
        </w:rPr>
        <w:t xml:space="preserve"> </w:t>
      </w:r>
      <w:r w:rsidRPr="00D56BE7">
        <w:rPr>
          <w:rFonts w:ascii="Arial" w:hAnsi="Arial" w:cs="Arial"/>
          <w:color w:val="000000"/>
          <w:sz w:val="20"/>
        </w:rPr>
        <w:t>строительства.</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&lt;7&gt;,</w:t>
      </w:r>
      <w:r w:rsidR="007C04BB">
        <w:rPr>
          <w:rFonts w:ascii="Arial" w:hAnsi="Arial" w:cs="Arial"/>
          <w:color w:val="000000"/>
          <w:sz w:val="20"/>
        </w:rPr>
        <w:t xml:space="preserve"> </w:t>
      </w:r>
      <w:r w:rsidRPr="00D56BE7">
        <w:rPr>
          <w:rFonts w:ascii="Arial" w:hAnsi="Arial" w:cs="Arial"/>
          <w:color w:val="000000"/>
          <w:sz w:val="20"/>
        </w:rPr>
        <w:t>&lt;8&gt;</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объекта</w:t>
      </w:r>
      <w:r w:rsidR="007C04BB">
        <w:rPr>
          <w:rFonts w:ascii="Arial" w:hAnsi="Arial" w:cs="Arial"/>
          <w:color w:val="000000"/>
          <w:sz w:val="20"/>
        </w:rPr>
        <w:t xml:space="preserve"> </w:t>
      </w:r>
      <w:r w:rsidRPr="00D56BE7">
        <w:rPr>
          <w:rFonts w:ascii="Arial" w:hAnsi="Arial" w:cs="Arial"/>
          <w:color w:val="000000"/>
          <w:sz w:val="20"/>
        </w:rPr>
        <w:t>недвижимости,</w:t>
      </w:r>
      <w:r w:rsidR="007C04BB">
        <w:rPr>
          <w:rFonts w:ascii="Arial" w:hAnsi="Arial" w:cs="Arial"/>
          <w:color w:val="000000"/>
          <w:sz w:val="20"/>
        </w:rPr>
        <w:t xml:space="preserve"> </w:t>
      </w:r>
      <w:r w:rsidRPr="00D56BE7">
        <w:rPr>
          <w:rFonts w:ascii="Arial" w:hAnsi="Arial" w:cs="Arial"/>
          <w:color w:val="000000"/>
          <w:sz w:val="20"/>
        </w:rPr>
        <w:t>включенного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категория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вид</w:t>
      </w:r>
      <w:r w:rsidR="007C04BB">
        <w:rPr>
          <w:rFonts w:ascii="Arial" w:hAnsi="Arial" w:cs="Arial"/>
          <w:color w:val="000000"/>
          <w:sz w:val="20"/>
        </w:rPr>
        <w:t xml:space="preserve"> </w:t>
      </w:r>
      <w:r w:rsidRPr="00D56BE7">
        <w:rPr>
          <w:rFonts w:ascii="Arial" w:hAnsi="Arial" w:cs="Arial"/>
          <w:color w:val="000000"/>
          <w:sz w:val="20"/>
        </w:rPr>
        <w:t>разрешенного</w:t>
      </w:r>
      <w:r w:rsidR="007C04BB">
        <w:rPr>
          <w:rFonts w:ascii="Arial" w:hAnsi="Arial" w:cs="Arial"/>
          <w:color w:val="000000"/>
          <w:sz w:val="20"/>
        </w:rPr>
        <w:t xml:space="preserve"> </w:t>
      </w:r>
      <w:r w:rsidRPr="00D56BE7">
        <w:rPr>
          <w:rFonts w:ascii="Arial" w:hAnsi="Arial" w:cs="Arial"/>
          <w:color w:val="000000"/>
          <w:sz w:val="20"/>
        </w:rPr>
        <w:t>использования</w:t>
      </w:r>
      <w:r w:rsidR="007C04BB">
        <w:rPr>
          <w:rFonts w:ascii="Arial" w:hAnsi="Arial" w:cs="Arial"/>
          <w:color w:val="000000"/>
          <w:sz w:val="20"/>
        </w:rPr>
        <w:t xml:space="preserve"> </w:t>
      </w:r>
      <w:r w:rsidRPr="00D56BE7">
        <w:rPr>
          <w:rFonts w:ascii="Arial" w:hAnsi="Arial" w:cs="Arial"/>
          <w:color w:val="000000"/>
          <w:sz w:val="20"/>
        </w:rPr>
        <w:t>земельного</w:t>
      </w:r>
      <w:r w:rsidR="007C04BB">
        <w:rPr>
          <w:rFonts w:ascii="Arial" w:hAnsi="Arial" w:cs="Arial"/>
          <w:color w:val="000000"/>
          <w:sz w:val="20"/>
        </w:rPr>
        <w:t xml:space="preserve"> </w:t>
      </w:r>
      <w:r w:rsidRPr="00D56BE7">
        <w:rPr>
          <w:rFonts w:ascii="Arial" w:hAnsi="Arial" w:cs="Arial"/>
          <w:color w:val="000000"/>
          <w:sz w:val="20"/>
        </w:rPr>
        <w:t>участка,</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котором</w:t>
      </w:r>
      <w:r w:rsidR="007C04BB">
        <w:rPr>
          <w:rFonts w:ascii="Arial" w:hAnsi="Arial" w:cs="Arial"/>
          <w:color w:val="000000"/>
          <w:sz w:val="20"/>
        </w:rPr>
        <w:t xml:space="preserve"> </w:t>
      </w:r>
      <w:r w:rsidRPr="00D56BE7">
        <w:rPr>
          <w:rFonts w:ascii="Arial" w:hAnsi="Arial" w:cs="Arial"/>
          <w:color w:val="000000"/>
          <w:sz w:val="20"/>
        </w:rPr>
        <w:t>расположен</w:t>
      </w:r>
      <w:r w:rsidR="007C04BB">
        <w:rPr>
          <w:rFonts w:ascii="Arial" w:hAnsi="Arial" w:cs="Arial"/>
          <w:color w:val="000000"/>
          <w:sz w:val="20"/>
        </w:rPr>
        <w:t xml:space="preserve"> </w:t>
      </w:r>
      <w:r w:rsidRPr="00D56BE7">
        <w:rPr>
          <w:rFonts w:ascii="Arial" w:hAnsi="Arial" w:cs="Arial"/>
          <w:color w:val="000000"/>
          <w:sz w:val="20"/>
        </w:rPr>
        <w:t>такой</w:t>
      </w:r>
      <w:r w:rsidR="007C04BB">
        <w:rPr>
          <w:rFonts w:ascii="Arial" w:hAnsi="Arial" w:cs="Arial"/>
          <w:color w:val="000000"/>
          <w:sz w:val="20"/>
        </w:rPr>
        <w:t xml:space="preserve"> </w:t>
      </w:r>
      <w:r w:rsidRPr="00D56BE7">
        <w:rPr>
          <w:rFonts w:ascii="Arial" w:hAnsi="Arial" w:cs="Arial"/>
          <w:color w:val="000000"/>
          <w:sz w:val="20"/>
        </w:rPr>
        <w:t>объект.</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данные</w:t>
      </w:r>
      <w:r w:rsidR="007C04BB">
        <w:rPr>
          <w:rFonts w:ascii="Arial" w:hAnsi="Arial" w:cs="Arial"/>
          <w:color w:val="000000"/>
          <w:sz w:val="20"/>
        </w:rPr>
        <w:t xml:space="preserve"> </w:t>
      </w:r>
      <w:r w:rsidRPr="00D56BE7">
        <w:rPr>
          <w:rFonts w:ascii="Arial" w:hAnsi="Arial" w:cs="Arial"/>
          <w:color w:val="000000"/>
          <w:sz w:val="20"/>
        </w:rPr>
        <w:t>строки</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заполняются.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&lt;9&gt;</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краткое</w:t>
      </w:r>
      <w:r w:rsidR="007C04BB">
        <w:rPr>
          <w:rFonts w:ascii="Arial" w:hAnsi="Arial" w:cs="Arial"/>
          <w:color w:val="000000"/>
          <w:sz w:val="20"/>
        </w:rPr>
        <w:t xml:space="preserve"> </w:t>
      </w:r>
      <w:r w:rsidRPr="00D56BE7">
        <w:rPr>
          <w:rFonts w:ascii="Arial" w:hAnsi="Arial" w:cs="Arial"/>
          <w:color w:val="000000"/>
          <w:sz w:val="20"/>
        </w:rPr>
        <w:t>описание</w:t>
      </w:r>
      <w:r w:rsidR="007C04BB">
        <w:rPr>
          <w:rFonts w:ascii="Arial" w:hAnsi="Arial" w:cs="Arial"/>
          <w:color w:val="000000"/>
          <w:sz w:val="20"/>
        </w:rPr>
        <w:t xml:space="preserve"> </w:t>
      </w:r>
      <w:r w:rsidRPr="00D56BE7">
        <w:rPr>
          <w:rFonts w:ascii="Arial" w:hAnsi="Arial" w:cs="Arial"/>
          <w:color w:val="000000"/>
          <w:sz w:val="20"/>
        </w:rPr>
        <w:t>состава</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если</w:t>
      </w:r>
      <w:r w:rsidR="007C04BB">
        <w:rPr>
          <w:rFonts w:ascii="Arial" w:hAnsi="Arial" w:cs="Arial"/>
          <w:color w:val="000000"/>
          <w:sz w:val="20"/>
        </w:rPr>
        <w:t xml:space="preserve"> </w:t>
      </w:r>
      <w:r w:rsidRPr="00D56BE7">
        <w:rPr>
          <w:rFonts w:ascii="Arial" w:hAnsi="Arial" w:cs="Arial"/>
          <w:color w:val="000000"/>
          <w:sz w:val="20"/>
        </w:rPr>
        <w:t>оно</w:t>
      </w:r>
      <w:r w:rsidR="007C04BB">
        <w:rPr>
          <w:rFonts w:ascii="Arial" w:hAnsi="Arial" w:cs="Arial"/>
          <w:color w:val="000000"/>
          <w:sz w:val="20"/>
        </w:rPr>
        <w:t xml:space="preserve"> </w:t>
      </w:r>
      <w:r w:rsidRPr="00D56BE7">
        <w:rPr>
          <w:rFonts w:ascii="Arial" w:hAnsi="Arial" w:cs="Arial"/>
          <w:color w:val="000000"/>
          <w:sz w:val="20"/>
        </w:rPr>
        <w:t>является</w:t>
      </w:r>
      <w:r w:rsidR="007C04BB">
        <w:rPr>
          <w:rFonts w:ascii="Arial" w:hAnsi="Arial" w:cs="Arial"/>
          <w:color w:val="000000"/>
          <w:sz w:val="20"/>
        </w:rPr>
        <w:t xml:space="preserve"> </w:t>
      </w:r>
      <w:r w:rsidRPr="00D56BE7">
        <w:rPr>
          <w:rFonts w:ascii="Arial" w:hAnsi="Arial" w:cs="Arial"/>
          <w:color w:val="000000"/>
          <w:sz w:val="20"/>
        </w:rPr>
        <w:t>сложной</w:t>
      </w:r>
      <w:r w:rsidR="007C04BB">
        <w:rPr>
          <w:rFonts w:ascii="Arial" w:hAnsi="Arial" w:cs="Arial"/>
          <w:color w:val="000000"/>
          <w:sz w:val="20"/>
        </w:rPr>
        <w:t xml:space="preserve"> </w:t>
      </w:r>
      <w:r w:rsidRPr="00D56BE7">
        <w:rPr>
          <w:rFonts w:ascii="Arial" w:hAnsi="Arial" w:cs="Arial"/>
          <w:color w:val="000000"/>
          <w:sz w:val="20"/>
        </w:rPr>
        <w:t>вещью</w:t>
      </w:r>
      <w:r w:rsidR="007C04BB">
        <w:rPr>
          <w:rFonts w:ascii="Arial" w:hAnsi="Arial" w:cs="Arial"/>
          <w:color w:val="000000"/>
          <w:sz w:val="20"/>
        </w:rPr>
        <w:t xml:space="preserve"> </w:t>
      </w:r>
      <w:r w:rsidRPr="00D56BE7">
        <w:rPr>
          <w:rFonts w:ascii="Arial" w:hAnsi="Arial" w:cs="Arial"/>
          <w:color w:val="000000"/>
          <w:sz w:val="20"/>
        </w:rPr>
        <w:t>либо</w:t>
      </w:r>
      <w:r w:rsidR="007C04BB">
        <w:rPr>
          <w:rFonts w:ascii="Arial" w:hAnsi="Arial" w:cs="Arial"/>
          <w:color w:val="000000"/>
          <w:sz w:val="20"/>
        </w:rPr>
        <w:t xml:space="preserve"> </w:t>
      </w:r>
      <w:r w:rsidRPr="00D56BE7">
        <w:rPr>
          <w:rFonts w:ascii="Arial" w:hAnsi="Arial" w:cs="Arial"/>
          <w:color w:val="000000"/>
          <w:sz w:val="20"/>
        </w:rPr>
        <w:t>главной</w:t>
      </w:r>
      <w:r w:rsidR="007C04BB">
        <w:rPr>
          <w:rFonts w:ascii="Arial" w:hAnsi="Arial" w:cs="Arial"/>
          <w:color w:val="000000"/>
          <w:sz w:val="20"/>
        </w:rPr>
        <w:t xml:space="preserve"> </w:t>
      </w:r>
      <w:r w:rsidRPr="00D56BE7">
        <w:rPr>
          <w:rFonts w:ascii="Arial" w:hAnsi="Arial" w:cs="Arial"/>
          <w:color w:val="000000"/>
          <w:sz w:val="20"/>
        </w:rPr>
        <w:t>вещью,</w:t>
      </w:r>
      <w:r w:rsidR="007C04BB">
        <w:rPr>
          <w:rFonts w:ascii="Arial" w:hAnsi="Arial" w:cs="Arial"/>
          <w:color w:val="000000"/>
          <w:sz w:val="20"/>
        </w:rPr>
        <w:t xml:space="preserve"> </w:t>
      </w:r>
      <w:r w:rsidRPr="00D56BE7">
        <w:rPr>
          <w:rFonts w:ascii="Arial" w:hAnsi="Arial" w:cs="Arial"/>
          <w:color w:val="000000"/>
          <w:sz w:val="20"/>
        </w:rPr>
        <w:t>предоставляемой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другими</w:t>
      </w:r>
      <w:r w:rsidR="007C04BB">
        <w:rPr>
          <w:rFonts w:ascii="Arial" w:hAnsi="Arial" w:cs="Arial"/>
          <w:color w:val="000000"/>
          <w:sz w:val="20"/>
        </w:rPr>
        <w:t xml:space="preserve"> </w:t>
      </w:r>
      <w:r w:rsidRPr="00D56BE7">
        <w:rPr>
          <w:rFonts w:ascii="Arial" w:hAnsi="Arial" w:cs="Arial"/>
          <w:color w:val="000000"/>
          <w:sz w:val="20"/>
        </w:rPr>
        <w:t>вещами,</w:t>
      </w:r>
      <w:r w:rsidR="007C04BB">
        <w:rPr>
          <w:rFonts w:ascii="Arial" w:hAnsi="Arial" w:cs="Arial"/>
          <w:color w:val="000000"/>
          <w:sz w:val="20"/>
        </w:rPr>
        <w:t xml:space="preserve"> </w:t>
      </w:r>
      <w:r w:rsidRPr="00D56BE7">
        <w:rPr>
          <w:rFonts w:ascii="Arial" w:hAnsi="Arial" w:cs="Arial"/>
          <w:color w:val="000000"/>
          <w:sz w:val="20"/>
        </w:rPr>
        <w:t>предназначенными</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ее</w:t>
      </w:r>
      <w:r w:rsidR="007C04BB">
        <w:rPr>
          <w:rFonts w:ascii="Arial" w:hAnsi="Arial" w:cs="Arial"/>
          <w:color w:val="000000"/>
          <w:sz w:val="20"/>
        </w:rPr>
        <w:t xml:space="preserve"> </w:t>
      </w:r>
      <w:r w:rsidRPr="00D56BE7">
        <w:rPr>
          <w:rFonts w:ascii="Arial" w:hAnsi="Arial" w:cs="Arial"/>
          <w:color w:val="000000"/>
          <w:sz w:val="20"/>
        </w:rPr>
        <w:t>обслуживания.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ином</w:t>
      </w:r>
      <w:r w:rsidR="007C04BB">
        <w:rPr>
          <w:rFonts w:ascii="Arial" w:hAnsi="Arial" w:cs="Arial"/>
          <w:color w:val="000000"/>
          <w:sz w:val="20"/>
        </w:rPr>
        <w:t xml:space="preserve"> </w:t>
      </w:r>
      <w:r w:rsidRPr="00D56BE7">
        <w:rPr>
          <w:rFonts w:ascii="Arial" w:hAnsi="Arial" w:cs="Arial"/>
          <w:color w:val="000000"/>
          <w:sz w:val="20"/>
        </w:rPr>
        <w:t>случае</w:t>
      </w:r>
      <w:r w:rsidR="007C04BB">
        <w:rPr>
          <w:rFonts w:ascii="Arial" w:hAnsi="Arial" w:cs="Arial"/>
          <w:color w:val="000000"/>
          <w:sz w:val="20"/>
        </w:rPr>
        <w:t xml:space="preserve"> </w:t>
      </w:r>
      <w:r w:rsidRPr="00D56BE7">
        <w:rPr>
          <w:rFonts w:ascii="Arial" w:hAnsi="Arial" w:cs="Arial"/>
          <w:color w:val="000000"/>
          <w:sz w:val="20"/>
        </w:rPr>
        <w:t>данная</w:t>
      </w:r>
      <w:r w:rsidR="007C04BB">
        <w:rPr>
          <w:rFonts w:ascii="Arial" w:hAnsi="Arial" w:cs="Arial"/>
          <w:color w:val="000000"/>
          <w:sz w:val="20"/>
        </w:rPr>
        <w:t xml:space="preserve"> </w:t>
      </w:r>
      <w:r w:rsidRPr="00D56BE7">
        <w:rPr>
          <w:rFonts w:ascii="Arial" w:hAnsi="Arial" w:cs="Arial"/>
          <w:color w:val="000000"/>
          <w:sz w:val="20"/>
        </w:rPr>
        <w:t>строчка</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заполняется.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&lt;10&gt;</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«Да»</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«Нет».</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&lt;11&gt;</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казны</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публично-правового</w:t>
      </w:r>
      <w:r w:rsidR="007C04BB">
        <w:rPr>
          <w:rFonts w:ascii="Arial" w:hAnsi="Arial" w:cs="Arial"/>
          <w:color w:val="000000"/>
          <w:sz w:val="20"/>
        </w:rPr>
        <w:t xml:space="preserve"> </w:t>
      </w:r>
      <w:r w:rsidRPr="00D56BE7">
        <w:rPr>
          <w:rFonts w:ascii="Arial" w:hAnsi="Arial" w:cs="Arial"/>
          <w:color w:val="000000"/>
          <w:sz w:val="20"/>
        </w:rPr>
        <w:t>образования,</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закрепленного</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праве</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праве</w:t>
      </w:r>
      <w:r w:rsidR="007C04BB">
        <w:rPr>
          <w:rFonts w:ascii="Arial" w:hAnsi="Arial" w:cs="Arial"/>
          <w:color w:val="000000"/>
          <w:sz w:val="20"/>
        </w:rPr>
        <w:t xml:space="preserve"> </w:t>
      </w:r>
      <w:r w:rsidRPr="00D56BE7">
        <w:rPr>
          <w:rFonts w:ascii="Arial" w:hAnsi="Arial" w:cs="Arial"/>
          <w:color w:val="000000"/>
          <w:sz w:val="20"/>
        </w:rPr>
        <w:t>оперативного</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наименование</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унитарного</w:t>
      </w:r>
      <w:r w:rsidR="007C04BB">
        <w:rPr>
          <w:rFonts w:ascii="Arial" w:hAnsi="Arial" w:cs="Arial"/>
          <w:color w:val="000000"/>
          <w:sz w:val="20"/>
        </w:rPr>
        <w:t xml:space="preserve"> </w:t>
      </w:r>
      <w:r w:rsidRPr="00D56BE7">
        <w:rPr>
          <w:rFonts w:ascii="Arial" w:hAnsi="Arial" w:cs="Arial"/>
          <w:color w:val="000000"/>
          <w:sz w:val="20"/>
        </w:rPr>
        <w:t>предприятия,</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учреждения,</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которым</w:t>
      </w:r>
      <w:r w:rsidR="007C04BB">
        <w:rPr>
          <w:rFonts w:ascii="Arial" w:hAnsi="Arial" w:cs="Arial"/>
          <w:color w:val="000000"/>
          <w:sz w:val="20"/>
        </w:rPr>
        <w:t xml:space="preserve"> </w:t>
      </w:r>
      <w:r w:rsidRPr="00D56BE7">
        <w:rPr>
          <w:rFonts w:ascii="Arial" w:hAnsi="Arial" w:cs="Arial"/>
          <w:color w:val="000000"/>
          <w:sz w:val="20"/>
        </w:rPr>
        <w:t>закреплено</w:t>
      </w:r>
      <w:r w:rsidR="007C04BB">
        <w:rPr>
          <w:rFonts w:ascii="Arial" w:hAnsi="Arial" w:cs="Arial"/>
          <w:color w:val="000000"/>
          <w:sz w:val="20"/>
        </w:rPr>
        <w:t xml:space="preserve"> </w:t>
      </w:r>
      <w:r w:rsidRPr="00D56BE7">
        <w:rPr>
          <w:rFonts w:ascii="Arial" w:hAnsi="Arial" w:cs="Arial"/>
          <w:color w:val="000000"/>
          <w:sz w:val="20"/>
        </w:rPr>
        <w:t>это</w:t>
      </w:r>
      <w:r w:rsidR="007C04BB">
        <w:rPr>
          <w:rFonts w:ascii="Arial" w:hAnsi="Arial" w:cs="Arial"/>
          <w:color w:val="000000"/>
          <w:sz w:val="20"/>
        </w:rPr>
        <w:t xml:space="preserve"> </w:t>
      </w:r>
      <w:r w:rsidRPr="00D56BE7">
        <w:rPr>
          <w:rFonts w:ascii="Arial" w:hAnsi="Arial" w:cs="Arial"/>
          <w:color w:val="000000"/>
          <w:sz w:val="20"/>
        </w:rPr>
        <w:t>имущество.</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&lt;12&gt;</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казны</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«нет»,</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закрепленного</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праве</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праве</w:t>
      </w:r>
      <w:r w:rsidR="007C04BB">
        <w:rPr>
          <w:rFonts w:ascii="Arial" w:hAnsi="Arial" w:cs="Arial"/>
          <w:color w:val="000000"/>
          <w:sz w:val="20"/>
        </w:rPr>
        <w:t xml:space="preserve"> </w:t>
      </w:r>
      <w:r w:rsidRPr="00D56BE7">
        <w:rPr>
          <w:rFonts w:ascii="Arial" w:hAnsi="Arial" w:cs="Arial"/>
          <w:color w:val="000000"/>
          <w:sz w:val="20"/>
        </w:rPr>
        <w:t>оперативного</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«Право</w:t>
      </w:r>
      <w:r w:rsidR="007C04BB">
        <w:rPr>
          <w:rFonts w:ascii="Arial" w:hAnsi="Arial" w:cs="Arial"/>
          <w:color w:val="000000"/>
          <w:sz w:val="20"/>
        </w:rPr>
        <w:t xml:space="preserve"> </w:t>
      </w:r>
      <w:r w:rsidRPr="00D56BE7">
        <w:rPr>
          <w:rFonts w:ascii="Arial" w:hAnsi="Arial" w:cs="Arial"/>
          <w:color w:val="000000"/>
          <w:sz w:val="20"/>
        </w:rPr>
        <w:t>хозяйственного</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«Право</w:t>
      </w:r>
      <w:r w:rsidR="007C04BB">
        <w:rPr>
          <w:rFonts w:ascii="Arial" w:hAnsi="Arial" w:cs="Arial"/>
          <w:color w:val="000000"/>
          <w:sz w:val="20"/>
        </w:rPr>
        <w:t xml:space="preserve"> </w:t>
      </w:r>
      <w:r w:rsidRPr="00D56BE7">
        <w:rPr>
          <w:rFonts w:ascii="Arial" w:hAnsi="Arial" w:cs="Arial"/>
          <w:color w:val="000000"/>
          <w:sz w:val="20"/>
        </w:rPr>
        <w:t>оперативного</w:t>
      </w:r>
      <w:r w:rsidR="007C04BB">
        <w:rPr>
          <w:rFonts w:ascii="Arial" w:hAnsi="Arial" w:cs="Arial"/>
          <w:color w:val="000000"/>
          <w:sz w:val="20"/>
        </w:rPr>
        <w:t xml:space="preserve"> </w:t>
      </w:r>
      <w:r w:rsidRPr="00D56BE7">
        <w:rPr>
          <w:rFonts w:ascii="Arial" w:hAnsi="Arial" w:cs="Arial"/>
          <w:color w:val="000000"/>
          <w:sz w:val="20"/>
        </w:rPr>
        <w:t>управления».</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&lt;13&gt;</w:t>
      </w:r>
      <w:r w:rsidR="007C04BB">
        <w:rPr>
          <w:rFonts w:ascii="Arial" w:hAnsi="Arial" w:cs="Arial"/>
          <w:color w:val="000000"/>
          <w:sz w:val="20"/>
        </w:rPr>
        <w:t xml:space="preserve"> </w:t>
      </w:r>
      <w:r w:rsidRPr="00D56BE7">
        <w:rPr>
          <w:rFonts w:ascii="Arial" w:hAnsi="Arial" w:cs="Arial"/>
          <w:color w:val="000000"/>
          <w:sz w:val="20"/>
        </w:rPr>
        <w:t>ИНН</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только</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унитарного</w:t>
      </w:r>
      <w:r w:rsidR="007C04BB">
        <w:rPr>
          <w:rFonts w:ascii="Arial" w:hAnsi="Arial" w:cs="Arial"/>
          <w:color w:val="000000"/>
          <w:sz w:val="20"/>
        </w:rPr>
        <w:t xml:space="preserve"> </w:t>
      </w:r>
      <w:r w:rsidRPr="00D56BE7">
        <w:rPr>
          <w:rFonts w:ascii="Arial" w:hAnsi="Arial" w:cs="Arial"/>
          <w:color w:val="000000"/>
          <w:sz w:val="20"/>
        </w:rPr>
        <w:t>предприятия,</w:t>
      </w:r>
      <w:r w:rsidR="007C04BB">
        <w:rPr>
          <w:rFonts w:ascii="Arial" w:hAnsi="Arial" w:cs="Arial"/>
          <w:color w:val="000000"/>
          <w:sz w:val="20"/>
        </w:rPr>
        <w:t xml:space="preserve"> </w:t>
      </w:r>
      <w:r w:rsidRPr="00D56BE7">
        <w:rPr>
          <w:rFonts w:ascii="Arial" w:hAnsi="Arial" w:cs="Arial"/>
          <w:color w:val="000000"/>
          <w:sz w:val="20"/>
        </w:rPr>
        <w:t>государственного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учреждения.</w:t>
      </w:r>
    </w:p>
    <w:p w:rsidR="00F02102"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&lt;14&gt;,</w:t>
      </w:r>
      <w:r w:rsidR="007C04BB">
        <w:rPr>
          <w:rFonts w:ascii="Arial" w:hAnsi="Arial" w:cs="Arial"/>
          <w:color w:val="000000"/>
          <w:sz w:val="20"/>
        </w:rPr>
        <w:t xml:space="preserve"> </w:t>
      </w:r>
      <w:r w:rsidRPr="00D56BE7">
        <w:rPr>
          <w:rFonts w:ascii="Arial" w:hAnsi="Arial" w:cs="Arial"/>
          <w:color w:val="000000"/>
          <w:sz w:val="20"/>
        </w:rPr>
        <w:t>&lt;15&gt;</w:t>
      </w:r>
      <w:r w:rsidR="007C04BB">
        <w:rPr>
          <w:rFonts w:ascii="Arial" w:hAnsi="Arial" w:cs="Arial"/>
          <w:color w:val="000000"/>
          <w:sz w:val="20"/>
        </w:rPr>
        <w:t xml:space="preserve"> </w:t>
      </w:r>
      <w:r w:rsidRPr="00D56BE7">
        <w:rPr>
          <w:rFonts w:ascii="Arial" w:hAnsi="Arial" w:cs="Arial"/>
          <w:color w:val="000000"/>
          <w:sz w:val="20"/>
        </w:rPr>
        <w:t>Указывается</w:t>
      </w:r>
      <w:r w:rsidR="007C04BB">
        <w:rPr>
          <w:rFonts w:ascii="Arial" w:hAnsi="Arial" w:cs="Arial"/>
          <w:color w:val="000000"/>
          <w:sz w:val="20"/>
        </w:rPr>
        <w:t xml:space="preserve"> </w:t>
      </w:r>
      <w:r w:rsidRPr="00D56BE7">
        <w:rPr>
          <w:rFonts w:ascii="Arial" w:hAnsi="Arial" w:cs="Arial"/>
          <w:color w:val="000000"/>
          <w:sz w:val="20"/>
        </w:rPr>
        <w:t>номер</w:t>
      </w:r>
      <w:r w:rsidR="007C04BB">
        <w:rPr>
          <w:rFonts w:ascii="Arial" w:hAnsi="Arial" w:cs="Arial"/>
          <w:color w:val="000000"/>
          <w:sz w:val="20"/>
        </w:rPr>
        <w:t xml:space="preserve"> </w:t>
      </w:r>
      <w:r w:rsidRPr="00D56BE7">
        <w:rPr>
          <w:rFonts w:ascii="Arial" w:hAnsi="Arial" w:cs="Arial"/>
          <w:color w:val="000000"/>
          <w:sz w:val="20"/>
        </w:rPr>
        <w:t>телефона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адрес</w:t>
      </w:r>
      <w:r w:rsidR="007C04BB">
        <w:rPr>
          <w:rFonts w:ascii="Arial" w:hAnsi="Arial" w:cs="Arial"/>
          <w:color w:val="000000"/>
          <w:sz w:val="20"/>
        </w:rPr>
        <w:t xml:space="preserve"> </w:t>
      </w:r>
      <w:r w:rsidRPr="00D56BE7">
        <w:rPr>
          <w:rFonts w:ascii="Arial" w:hAnsi="Arial" w:cs="Arial"/>
          <w:color w:val="000000"/>
          <w:sz w:val="20"/>
        </w:rPr>
        <w:t>электронной</w:t>
      </w:r>
      <w:r w:rsidR="007C04BB">
        <w:rPr>
          <w:rFonts w:ascii="Arial" w:hAnsi="Arial" w:cs="Arial"/>
          <w:color w:val="000000"/>
          <w:sz w:val="20"/>
        </w:rPr>
        <w:t xml:space="preserve"> </w:t>
      </w:r>
      <w:r w:rsidRPr="00D56BE7">
        <w:rPr>
          <w:rFonts w:ascii="Arial" w:hAnsi="Arial" w:cs="Arial"/>
          <w:color w:val="000000"/>
          <w:sz w:val="20"/>
        </w:rPr>
        <w:t>почты</w:t>
      </w:r>
      <w:r w:rsidR="007C04BB">
        <w:rPr>
          <w:rFonts w:ascii="Arial" w:hAnsi="Arial" w:cs="Arial"/>
          <w:color w:val="000000"/>
          <w:sz w:val="20"/>
        </w:rPr>
        <w:t xml:space="preserve"> </w:t>
      </w:r>
      <w:r w:rsidRPr="00D56BE7">
        <w:rPr>
          <w:rFonts w:ascii="Arial" w:hAnsi="Arial" w:cs="Arial"/>
          <w:color w:val="000000"/>
          <w:sz w:val="20"/>
        </w:rPr>
        <w:t>ответственного</w:t>
      </w:r>
      <w:r w:rsidR="007C04BB">
        <w:rPr>
          <w:rFonts w:ascii="Arial" w:hAnsi="Arial" w:cs="Arial"/>
          <w:color w:val="000000"/>
          <w:sz w:val="20"/>
        </w:rPr>
        <w:t xml:space="preserve"> </w:t>
      </w:r>
      <w:r w:rsidRPr="00D56BE7">
        <w:rPr>
          <w:rFonts w:ascii="Arial" w:hAnsi="Arial" w:cs="Arial"/>
          <w:color w:val="000000"/>
          <w:sz w:val="20"/>
        </w:rPr>
        <w:t>структурного</w:t>
      </w:r>
      <w:r w:rsidR="007C04BB">
        <w:rPr>
          <w:rFonts w:ascii="Arial" w:hAnsi="Arial" w:cs="Arial"/>
          <w:color w:val="000000"/>
          <w:sz w:val="20"/>
        </w:rPr>
        <w:t xml:space="preserve"> </w:t>
      </w:r>
      <w:r w:rsidRPr="00D56BE7">
        <w:rPr>
          <w:rFonts w:ascii="Arial" w:hAnsi="Arial" w:cs="Arial"/>
          <w:color w:val="000000"/>
          <w:sz w:val="20"/>
        </w:rPr>
        <w:t>подразделения</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сотрудника</w:t>
      </w:r>
      <w:r w:rsidR="007C04BB">
        <w:rPr>
          <w:rFonts w:ascii="Arial" w:hAnsi="Arial" w:cs="Arial"/>
          <w:color w:val="000000"/>
          <w:sz w:val="20"/>
        </w:rPr>
        <w:t xml:space="preserve"> </w:t>
      </w:r>
      <w:r w:rsidRPr="00D56BE7">
        <w:rPr>
          <w:rFonts w:ascii="Arial" w:hAnsi="Arial" w:cs="Arial"/>
          <w:color w:val="000000"/>
          <w:sz w:val="20"/>
        </w:rPr>
        <w:t>правообладателя</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взаимодействия</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субъектами</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организациями,</w:t>
      </w:r>
      <w:r w:rsidR="007C04BB">
        <w:rPr>
          <w:rFonts w:ascii="Arial" w:hAnsi="Arial" w:cs="Arial"/>
          <w:color w:val="000000"/>
          <w:sz w:val="20"/>
        </w:rPr>
        <w:t xml:space="preserve"> </w:t>
      </w:r>
      <w:r w:rsidRPr="00D56BE7">
        <w:rPr>
          <w:rFonts w:ascii="Arial" w:hAnsi="Arial" w:cs="Arial"/>
          <w:color w:val="000000"/>
          <w:sz w:val="20"/>
        </w:rPr>
        <w:t>образующими</w:t>
      </w:r>
      <w:r w:rsidR="007C04BB">
        <w:rPr>
          <w:rFonts w:ascii="Arial" w:hAnsi="Arial" w:cs="Arial"/>
          <w:color w:val="000000"/>
          <w:sz w:val="20"/>
        </w:rPr>
        <w:t xml:space="preserve"> </w:t>
      </w:r>
      <w:r w:rsidRPr="00D56BE7">
        <w:rPr>
          <w:rFonts w:ascii="Arial" w:hAnsi="Arial" w:cs="Arial"/>
          <w:color w:val="000000"/>
          <w:sz w:val="20"/>
        </w:rPr>
        <w:t>инфраструктуру</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субъектов</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вопросам</w:t>
      </w:r>
      <w:r w:rsidR="007C04BB">
        <w:rPr>
          <w:rFonts w:ascii="Arial" w:hAnsi="Arial" w:cs="Arial"/>
          <w:color w:val="000000"/>
          <w:sz w:val="20"/>
        </w:rPr>
        <w:t xml:space="preserve"> </w:t>
      </w:r>
      <w:r w:rsidRPr="00D56BE7">
        <w:rPr>
          <w:rFonts w:ascii="Arial" w:hAnsi="Arial" w:cs="Arial"/>
          <w:color w:val="000000"/>
          <w:sz w:val="20"/>
        </w:rPr>
        <w:t>заключения</w:t>
      </w:r>
      <w:r w:rsidR="007C04BB">
        <w:rPr>
          <w:rFonts w:ascii="Arial" w:hAnsi="Arial" w:cs="Arial"/>
          <w:color w:val="000000"/>
          <w:sz w:val="20"/>
        </w:rPr>
        <w:t xml:space="preserve"> </w:t>
      </w:r>
      <w:r w:rsidRPr="00D56BE7">
        <w:rPr>
          <w:rFonts w:ascii="Arial" w:hAnsi="Arial" w:cs="Arial"/>
          <w:color w:val="000000"/>
          <w:sz w:val="20"/>
        </w:rPr>
        <w:t>договора</w:t>
      </w:r>
      <w:r w:rsidR="007C04BB">
        <w:rPr>
          <w:rFonts w:ascii="Arial" w:hAnsi="Arial" w:cs="Arial"/>
          <w:color w:val="000000"/>
          <w:sz w:val="20"/>
        </w:rPr>
        <w:t xml:space="preserve"> </w:t>
      </w:r>
      <w:r w:rsidRPr="00D56BE7">
        <w:rPr>
          <w:rFonts w:ascii="Arial" w:hAnsi="Arial" w:cs="Arial"/>
          <w:color w:val="000000"/>
          <w:sz w:val="20"/>
        </w:rPr>
        <w:t>аренды</w:t>
      </w:r>
      <w:r w:rsidR="007C04BB">
        <w:rPr>
          <w:rFonts w:ascii="Arial" w:hAnsi="Arial" w:cs="Arial"/>
          <w:color w:val="000000"/>
          <w:sz w:val="20"/>
        </w:rPr>
        <w:t xml:space="preserve"> </w:t>
      </w:r>
      <w:r w:rsidRPr="00D56BE7">
        <w:rPr>
          <w:rFonts w:ascii="Arial" w:hAnsi="Arial" w:cs="Arial"/>
          <w:color w:val="000000"/>
          <w:sz w:val="20"/>
        </w:rPr>
        <w:t>имущества.</w:t>
      </w:r>
    </w:p>
    <w:p w:rsidR="00992656" w:rsidRDefault="00992656" w:rsidP="00D56BE7">
      <w:pPr>
        <w:spacing w:after="0" w:line="240" w:lineRule="auto"/>
        <w:ind w:firstLine="709"/>
        <w:jc w:val="both"/>
        <w:rPr>
          <w:rFonts w:ascii="Arial" w:hAnsi="Arial" w:cs="Arial"/>
          <w:color w:val="000000"/>
          <w:sz w:val="20"/>
        </w:rPr>
      </w:pPr>
    </w:p>
    <w:p w:rsidR="00CD5BCD" w:rsidRPr="00D56BE7" w:rsidRDefault="00CD5BCD" w:rsidP="00D56BE7">
      <w:pPr>
        <w:spacing w:after="0" w:line="240" w:lineRule="auto"/>
        <w:ind w:firstLine="709"/>
        <w:jc w:val="both"/>
        <w:rPr>
          <w:rFonts w:ascii="Arial" w:hAnsi="Arial" w:cs="Arial"/>
          <w:color w:val="000000"/>
          <w:sz w:val="20"/>
        </w:rPr>
      </w:pPr>
    </w:p>
    <w:tbl>
      <w:tblPr>
        <w:tblW w:w="5000" w:type="pct"/>
        <w:jc w:val="center"/>
        <w:tblLook w:val="0000" w:firstRow="0" w:lastRow="0" w:firstColumn="0" w:lastColumn="0" w:noHBand="0" w:noVBand="0"/>
      </w:tblPr>
      <w:tblGrid>
        <w:gridCol w:w="14286"/>
      </w:tblGrid>
      <w:tr w:rsidR="00992656" w:rsidRPr="00D56BE7" w:rsidTr="00CD5BCD">
        <w:tblPrEx>
          <w:tblCellMar>
            <w:top w:w="0" w:type="dxa"/>
            <w:bottom w:w="0" w:type="dxa"/>
          </w:tblCellMar>
        </w:tblPrEx>
        <w:trPr>
          <w:cantSplit/>
          <w:jc w:val="center"/>
        </w:trPr>
        <w:tc>
          <w:tcPr>
            <w:tcW w:w="5000" w:type="pct"/>
            <w:vAlign w:val="center"/>
          </w:tcPr>
          <w:p w:rsidR="00992656" w:rsidRPr="00D56BE7" w:rsidRDefault="00992656" w:rsidP="00CD5BCD">
            <w:pPr>
              <w:spacing w:after="0" w:line="240" w:lineRule="auto"/>
              <w:ind w:left="9818"/>
              <w:jc w:val="center"/>
              <w:rPr>
                <w:rFonts w:ascii="Arial" w:hAnsi="Arial" w:cs="Arial"/>
                <w:color w:val="000000"/>
                <w:sz w:val="20"/>
                <w:szCs w:val="18"/>
              </w:rPr>
            </w:pPr>
            <w:r w:rsidRPr="00D56BE7">
              <w:rPr>
                <w:rFonts w:ascii="Arial" w:hAnsi="Arial" w:cs="Arial"/>
                <w:color w:val="000000"/>
                <w:sz w:val="20"/>
                <w:szCs w:val="18"/>
              </w:rPr>
              <w:t>Приложение</w:t>
            </w:r>
            <w:r w:rsidR="007C04BB">
              <w:rPr>
                <w:rFonts w:ascii="Arial" w:hAnsi="Arial" w:cs="Arial"/>
                <w:color w:val="000000"/>
                <w:sz w:val="20"/>
                <w:szCs w:val="18"/>
              </w:rPr>
              <w:t xml:space="preserve"> </w:t>
            </w:r>
            <w:r w:rsidRPr="00D56BE7">
              <w:rPr>
                <w:rFonts w:ascii="Arial" w:hAnsi="Arial" w:cs="Arial"/>
                <w:color w:val="000000"/>
                <w:sz w:val="20"/>
                <w:szCs w:val="18"/>
              </w:rPr>
              <w:t>№</w:t>
            </w:r>
            <w:r w:rsidR="007C04BB">
              <w:rPr>
                <w:rFonts w:ascii="Arial" w:hAnsi="Arial" w:cs="Arial"/>
                <w:color w:val="000000"/>
                <w:sz w:val="20"/>
                <w:szCs w:val="18"/>
              </w:rPr>
              <w:t xml:space="preserve"> </w:t>
            </w:r>
            <w:r w:rsidRPr="00D56BE7">
              <w:rPr>
                <w:rFonts w:ascii="Arial" w:hAnsi="Arial" w:cs="Arial"/>
                <w:color w:val="000000"/>
                <w:sz w:val="20"/>
                <w:szCs w:val="18"/>
              </w:rPr>
              <w:t>3</w:t>
            </w:r>
            <w:r w:rsidR="007C04BB">
              <w:rPr>
                <w:rFonts w:ascii="Arial" w:hAnsi="Arial" w:cs="Arial"/>
                <w:color w:val="000000"/>
                <w:sz w:val="20"/>
                <w:szCs w:val="18"/>
              </w:rPr>
              <w:t xml:space="preserve"> </w:t>
            </w:r>
          </w:p>
          <w:p w:rsidR="00992656" w:rsidRPr="00D56BE7" w:rsidRDefault="00992656" w:rsidP="00CD5BCD">
            <w:pPr>
              <w:spacing w:after="0" w:line="240" w:lineRule="auto"/>
              <w:ind w:left="9818"/>
              <w:jc w:val="center"/>
              <w:rPr>
                <w:rFonts w:ascii="Arial" w:hAnsi="Arial" w:cs="Arial"/>
                <w:color w:val="000000"/>
                <w:sz w:val="20"/>
                <w:szCs w:val="18"/>
              </w:rPr>
            </w:pPr>
            <w:r w:rsidRPr="00D56BE7">
              <w:rPr>
                <w:rFonts w:ascii="Arial" w:hAnsi="Arial" w:cs="Arial"/>
                <w:color w:val="000000"/>
                <w:sz w:val="20"/>
                <w:szCs w:val="18"/>
              </w:rPr>
              <w:t>к</w:t>
            </w:r>
            <w:r w:rsidR="007C04BB">
              <w:rPr>
                <w:rFonts w:ascii="Arial" w:hAnsi="Arial" w:cs="Arial"/>
                <w:color w:val="000000"/>
                <w:sz w:val="20"/>
                <w:szCs w:val="18"/>
              </w:rPr>
              <w:t xml:space="preserve"> </w:t>
            </w:r>
            <w:r w:rsidRPr="00D56BE7">
              <w:rPr>
                <w:rFonts w:ascii="Arial" w:hAnsi="Arial" w:cs="Arial"/>
                <w:color w:val="000000"/>
                <w:sz w:val="20"/>
                <w:szCs w:val="18"/>
              </w:rPr>
              <w:t>решению</w:t>
            </w:r>
            <w:r w:rsidR="007C04BB">
              <w:rPr>
                <w:rFonts w:ascii="Arial" w:hAnsi="Arial" w:cs="Arial"/>
                <w:color w:val="000000"/>
                <w:sz w:val="20"/>
                <w:szCs w:val="18"/>
              </w:rPr>
              <w:t xml:space="preserve"> </w:t>
            </w:r>
            <w:r w:rsidRPr="00D56BE7">
              <w:rPr>
                <w:rFonts w:ascii="Arial" w:hAnsi="Arial" w:cs="Arial"/>
                <w:color w:val="000000"/>
                <w:sz w:val="20"/>
                <w:szCs w:val="18"/>
              </w:rPr>
              <w:t>Собрания</w:t>
            </w:r>
            <w:r w:rsidR="007C04BB">
              <w:rPr>
                <w:rFonts w:ascii="Arial" w:hAnsi="Arial" w:cs="Arial"/>
                <w:color w:val="000000"/>
                <w:sz w:val="20"/>
                <w:szCs w:val="18"/>
              </w:rPr>
              <w:t xml:space="preserve"> </w:t>
            </w:r>
            <w:r w:rsidRPr="00D56BE7">
              <w:rPr>
                <w:rFonts w:ascii="Arial" w:hAnsi="Arial" w:cs="Arial"/>
                <w:color w:val="000000"/>
                <w:sz w:val="20"/>
                <w:szCs w:val="18"/>
              </w:rPr>
              <w:t>депутатов</w:t>
            </w:r>
            <w:r w:rsidR="007C04BB">
              <w:rPr>
                <w:rFonts w:ascii="Arial" w:hAnsi="Arial" w:cs="Arial"/>
                <w:color w:val="000000"/>
                <w:sz w:val="20"/>
                <w:szCs w:val="18"/>
              </w:rPr>
              <w:t xml:space="preserve"> </w:t>
            </w:r>
            <w:r w:rsidRPr="00D56BE7">
              <w:rPr>
                <w:rFonts w:ascii="Arial" w:hAnsi="Arial" w:cs="Arial"/>
                <w:color w:val="000000"/>
                <w:sz w:val="20"/>
                <w:szCs w:val="18"/>
              </w:rPr>
              <w:t>Мариинско-Посадского</w:t>
            </w:r>
            <w:r w:rsidR="007C04BB">
              <w:rPr>
                <w:rFonts w:ascii="Arial" w:hAnsi="Arial" w:cs="Arial"/>
                <w:color w:val="000000"/>
                <w:sz w:val="20"/>
                <w:szCs w:val="18"/>
              </w:rPr>
              <w:t xml:space="preserve"> </w:t>
            </w:r>
            <w:r w:rsidRPr="00D56BE7">
              <w:rPr>
                <w:rFonts w:ascii="Arial" w:hAnsi="Arial" w:cs="Arial"/>
                <w:color w:val="000000"/>
                <w:sz w:val="20"/>
                <w:szCs w:val="18"/>
              </w:rPr>
              <w:t>муниципального</w:t>
            </w:r>
            <w:r w:rsidR="007C04BB">
              <w:rPr>
                <w:rFonts w:ascii="Arial" w:hAnsi="Arial" w:cs="Arial"/>
                <w:color w:val="000000"/>
                <w:sz w:val="20"/>
                <w:szCs w:val="18"/>
              </w:rPr>
              <w:t xml:space="preserve"> </w:t>
            </w:r>
            <w:r w:rsidRPr="00D56BE7">
              <w:rPr>
                <w:rFonts w:ascii="Arial" w:hAnsi="Arial" w:cs="Arial"/>
                <w:color w:val="000000"/>
                <w:sz w:val="20"/>
                <w:szCs w:val="18"/>
              </w:rPr>
              <w:t>округа</w:t>
            </w:r>
            <w:r w:rsidR="007C04BB">
              <w:rPr>
                <w:rFonts w:ascii="Arial" w:hAnsi="Arial" w:cs="Arial"/>
                <w:color w:val="000000"/>
                <w:sz w:val="20"/>
                <w:szCs w:val="18"/>
              </w:rPr>
              <w:t xml:space="preserve"> </w:t>
            </w:r>
            <w:r w:rsidRPr="00D56BE7">
              <w:rPr>
                <w:rFonts w:ascii="Arial" w:hAnsi="Arial" w:cs="Arial"/>
                <w:color w:val="000000"/>
                <w:sz w:val="20"/>
                <w:szCs w:val="18"/>
              </w:rPr>
              <w:t>Чувашской</w:t>
            </w:r>
            <w:r w:rsidR="007C04BB">
              <w:rPr>
                <w:rFonts w:ascii="Arial" w:hAnsi="Arial" w:cs="Arial"/>
                <w:color w:val="000000"/>
                <w:sz w:val="20"/>
                <w:szCs w:val="18"/>
              </w:rPr>
              <w:t xml:space="preserve"> </w:t>
            </w:r>
            <w:r w:rsidRPr="00D56BE7">
              <w:rPr>
                <w:rFonts w:ascii="Arial" w:hAnsi="Arial" w:cs="Arial"/>
                <w:color w:val="000000"/>
                <w:sz w:val="20"/>
                <w:szCs w:val="18"/>
              </w:rPr>
              <w:t>Республики</w:t>
            </w:r>
          </w:p>
          <w:p w:rsidR="00992656" w:rsidRPr="00D56BE7" w:rsidRDefault="007C04BB" w:rsidP="00CD5BCD">
            <w:pPr>
              <w:spacing w:after="0" w:line="240" w:lineRule="auto"/>
              <w:ind w:left="9818"/>
              <w:jc w:val="center"/>
              <w:rPr>
                <w:rFonts w:ascii="Arial" w:hAnsi="Arial" w:cs="Arial"/>
                <w:color w:val="000000"/>
                <w:sz w:val="20"/>
              </w:rPr>
            </w:pPr>
            <w:r>
              <w:rPr>
                <w:rFonts w:ascii="Arial" w:hAnsi="Arial" w:cs="Arial"/>
                <w:color w:val="000000"/>
                <w:sz w:val="20"/>
                <w:szCs w:val="18"/>
              </w:rPr>
              <w:t xml:space="preserve"> </w:t>
            </w:r>
            <w:r w:rsidR="00992656" w:rsidRPr="00D56BE7">
              <w:rPr>
                <w:rFonts w:ascii="Arial" w:hAnsi="Arial" w:cs="Arial"/>
                <w:color w:val="000000"/>
                <w:sz w:val="20"/>
                <w:szCs w:val="18"/>
              </w:rPr>
              <w:t>от</w:t>
            </w:r>
            <w:r>
              <w:rPr>
                <w:rFonts w:ascii="Arial" w:hAnsi="Arial" w:cs="Arial"/>
                <w:color w:val="000000"/>
                <w:sz w:val="20"/>
                <w:szCs w:val="18"/>
              </w:rPr>
              <w:t xml:space="preserve"> </w:t>
            </w:r>
            <w:r w:rsidR="00992656" w:rsidRPr="00D56BE7">
              <w:rPr>
                <w:rFonts w:ascii="Arial" w:hAnsi="Arial" w:cs="Arial"/>
                <w:color w:val="000000"/>
                <w:sz w:val="20"/>
                <w:szCs w:val="18"/>
              </w:rPr>
              <w:t>«____»</w:t>
            </w:r>
            <w:r>
              <w:rPr>
                <w:rFonts w:ascii="Arial" w:hAnsi="Arial" w:cs="Arial"/>
                <w:color w:val="000000"/>
                <w:sz w:val="20"/>
                <w:szCs w:val="18"/>
              </w:rPr>
              <w:t xml:space="preserve"> </w:t>
            </w:r>
            <w:r w:rsidR="00992656" w:rsidRPr="00D56BE7">
              <w:rPr>
                <w:rFonts w:ascii="Arial" w:hAnsi="Arial" w:cs="Arial"/>
                <w:color w:val="000000"/>
                <w:sz w:val="20"/>
                <w:szCs w:val="18"/>
              </w:rPr>
              <w:t>_____</w:t>
            </w:r>
            <w:r>
              <w:rPr>
                <w:rFonts w:ascii="Arial" w:hAnsi="Arial" w:cs="Arial"/>
                <w:color w:val="000000"/>
                <w:sz w:val="20"/>
                <w:szCs w:val="18"/>
              </w:rPr>
              <w:t xml:space="preserve"> </w:t>
            </w:r>
            <w:r w:rsidR="00992656" w:rsidRPr="00D56BE7">
              <w:rPr>
                <w:rFonts w:ascii="Arial" w:hAnsi="Arial" w:cs="Arial"/>
                <w:color w:val="000000"/>
                <w:sz w:val="20"/>
                <w:szCs w:val="18"/>
              </w:rPr>
              <w:t>2024</w:t>
            </w:r>
            <w:r>
              <w:rPr>
                <w:rFonts w:ascii="Arial" w:hAnsi="Arial" w:cs="Arial"/>
                <w:color w:val="000000"/>
                <w:sz w:val="20"/>
                <w:szCs w:val="18"/>
              </w:rPr>
              <w:t xml:space="preserve"> </w:t>
            </w:r>
            <w:r w:rsidR="00992656" w:rsidRPr="00D56BE7">
              <w:rPr>
                <w:rFonts w:ascii="Arial" w:hAnsi="Arial" w:cs="Arial"/>
                <w:color w:val="000000"/>
                <w:sz w:val="20"/>
                <w:szCs w:val="18"/>
              </w:rPr>
              <w:t>№</w:t>
            </w:r>
            <w:r>
              <w:rPr>
                <w:rFonts w:ascii="Arial" w:hAnsi="Arial" w:cs="Arial"/>
                <w:color w:val="000000"/>
                <w:sz w:val="20"/>
                <w:szCs w:val="18"/>
              </w:rPr>
              <w:t xml:space="preserve"> </w:t>
            </w:r>
            <w:r w:rsidR="00992656" w:rsidRPr="00D56BE7">
              <w:rPr>
                <w:rFonts w:ascii="Arial" w:hAnsi="Arial" w:cs="Arial"/>
                <w:color w:val="000000"/>
                <w:sz w:val="20"/>
                <w:szCs w:val="18"/>
              </w:rPr>
              <w:t>____</w:t>
            </w:r>
          </w:p>
        </w:tc>
      </w:tr>
    </w:tbl>
    <w:p w:rsidR="00F02102" w:rsidRDefault="00F02102" w:rsidP="00D56BE7">
      <w:pPr>
        <w:spacing w:after="0" w:line="240" w:lineRule="auto"/>
        <w:ind w:firstLine="709"/>
        <w:jc w:val="both"/>
        <w:rPr>
          <w:rFonts w:ascii="Arial" w:hAnsi="Arial" w:cs="Arial"/>
          <w:color w:val="000000"/>
          <w:sz w:val="20"/>
        </w:rPr>
      </w:pPr>
    </w:p>
    <w:p w:rsidR="00992656" w:rsidRPr="00D56BE7" w:rsidRDefault="00992656" w:rsidP="00D56BE7">
      <w:pPr>
        <w:spacing w:after="0" w:line="240" w:lineRule="auto"/>
        <w:ind w:firstLine="709"/>
        <w:jc w:val="center"/>
        <w:rPr>
          <w:rFonts w:ascii="Arial" w:hAnsi="Arial" w:cs="Arial"/>
          <w:b/>
          <w:color w:val="000000"/>
          <w:sz w:val="20"/>
        </w:rPr>
      </w:pPr>
      <w:r w:rsidRPr="00D56BE7">
        <w:rPr>
          <w:rFonts w:ascii="Arial" w:hAnsi="Arial" w:cs="Arial"/>
          <w:b/>
          <w:color w:val="000000"/>
          <w:sz w:val="20"/>
        </w:rPr>
        <w:t>Виды</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имущества,</w:t>
      </w:r>
      <w:r w:rsidR="007C04BB">
        <w:rPr>
          <w:rFonts w:ascii="Arial" w:hAnsi="Arial" w:cs="Arial"/>
          <w:b/>
          <w:color w:val="000000"/>
          <w:sz w:val="20"/>
        </w:rPr>
        <w:t xml:space="preserve"> </w:t>
      </w:r>
      <w:r w:rsidRPr="00D56BE7">
        <w:rPr>
          <w:rFonts w:ascii="Arial" w:hAnsi="Arial" w:cs="Arial"/>
          <w:b/>
          <w:color w:val="000000"/>
          <w:sz w:val="20"/>
        </w:rPr>
        <w:t>которое</w:t>
      </w:r>
      <w:r w:rsidR="007C04BB">
        <w:rPr>
          <w:rFonts w:ascii="Arial" w:hAnsi="Arial" w:cs="Arial"/>
          <w:b/>
          <w:color w:val="000000"/>
          <w:sz w:val="20"/>
        </w:rPr>
        <w:t xml:space="preserve"> </w:t>
      </w:r>
      <w:r w:rsidRPr="00D56BE7">
        <w:rPr>
          <w:rFonts w:ascii="Arial" w:hAnsi="Arial" w:cs="Arial"/>
          <w:b/>
          <w:color w:val="000000"/>
          <w:sz w:val="20"/>
        </w:rPr>
        <w:t>используется</w:t>
      </w:r>
      <w:r w:rsidR="007C04BB">
        <w:rPr>
          <w:rFonts w:ascii="Arial" w:hAnsi="Arial" w:cs="Arial"/>
          <w:b/>
          <w:color w:val="000000"/>
          <w:sz w:val="20"/>
        </w:rPr>
        <w:t xml:space="preserve"> </w:t>
      </w:r>
      <w:r w:rsidRPr="00D56BE7">
        <w:rPr>
          <w:rFonts w:ascii="Arial" w:hAnsi="Arial" w:cs="Arial"/>
          <w:b/>
          <w:color w:val="000000"/>
          <w:sz w:val="20"/>
        </w:rPr>
        <w:t>для</w:t>
      </w:r>
      <w:r w:rsidR="007C04BB">
        <w:rPr>
          <w:rFonts w:ascii="Arial" w:hAnsi="Arial" w:cs="Arial"/>
          <w:b/>
          <w:color w:val="000000"/>
          <w:sz w:val="20"/>
        </w:rPr>
        <w:t xml:space="preserve"> </w:t>
      </w:r>
      <w:r w:rsidRPr="00D56BE7">
        <w:rPr>
          <w:rFonts w:ascii="Arial" w:hAnsi="Arial" w:cs="Arial"/>
          <w:b/>
          <w:color w:val="000000"/>
          <w:sz w:val="20"/>
        </w:rPr>
        <w:t>формирования</w:t>
      </w:r>
      <w:r w:rsidR="007C04BB">
        <w:rPr>
          <w:rFonts w:ascii="Arial" w:hAnsi="Arial" w:cs="Arial"/>
          <w:b/>
          <w:color w:val="000000"/>
          <w:sz w:val="20"/>
        </w:rPr>
        <w:t xml:space="preserve"> </w:t>
      </w:r>
      <w:r w:rsidRPr="00D56BE7">
        <w:rPr>
          <w:rFonts w:ascii="Arial" w:hAnsi="Arial" w:cs="Arial"/>
          <w:b/>
          <w:color w:val="000000"/>
          <w:sz w:val="20"/>
        </w:rPr>
        <w:t>перечня</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имущества</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предназначенного</w:t>
      </w:r>
      <w:r w:rsidR="007C04BB">
        <w:rPr>
          <w:rFonts w:ascii="Arial" w:hAnsi="Arial" w:cs="Arial"/>
          <w:b/>
          <w:color w:val="000000"/>
          <w:sz w:val="20"/>
        </w:rPr>
        <w:t xml:space="preserve"> </w:t>
      </w:r>
      <w:r w:rsidRPr="00D56BE7">
        <w:rPr>
          <w:rFonts w:ascii="Arial" w:hAnsi="Arial" w:cs="Arial"/>
          <w:b/>
          <w:color w:val="000000"/>
          <w:sz w:val="20"/>
        </w:rPr>
        <w:t>для</w:t>
      </w:r>
      <w:r w:rsidR="007C04BB">
        <w:rPr>
          <w:rFonts w:ascii="Arial" w:hAnsi="Arial" w:cs="Arial"/>
          <w:b/>
          <w:color w:val="000000"/>
          <w:sz w:val="20"/>
        </w:rPr>
        <w:t xml:space="preserve"> </w:t>
      </w:r>
      <w:r w:rsidRPr="00D56BE7">
        <w:rPr>
          <w:rFonts w:ascii="Arial" w:hAnsi="Arial" w:cs="Arial"/>
          <w:b/>
          <w:color w:val="000000"/>
          <w:sz w:val="20"/>
        </w:rPr>
        <w:t>представления</w:t>
      </w:r>
      <w:r w:rsidR="007C04BB">
        <w:rPr>
          <w:rFonts w:ascii="Arial" w:hAnsi="Arial" w:cs="Arial"/>
          <w:b/>
          <w:color w:val="000000"/>
          <w:sz w:val="20"/>
        </w:rPr>
        <w:t xml:space="preserve"> </w:t>
      </w:r>
      <w:r w:rsidRPr="00D56BE7">
        <w:rPr>
          <w:rFonts w:ascii="Arial" w:hAnsi="Arial" w:cs="Arial"/>
          <w:b/>
          <w:color w:val="000000"/>
          <w:sz w:val="20"/>
        </w:rPr>
        <w:t>во</w:t>
      </w:r>
      <w:r w:rsidR="007C04BB">
        <w:rPr>
          <w:rFonts w:ascii="Arial" w:hAnsi="Arial" w:cs="Arial"/>
          <w:b/>
          <w:color w:val="000000"/>
          <w:sz w:val="20"/>
        </w:rPr>
        <w:t xml:space="preserve"> </w:t>
      </w:r>
      <w:r w:rsidRPr="00D56BE7">
        <w:rPr>
          <w:rFonts w:ascii="Arial" w:hAnsi="Arial" w:cs="Arial"/>
          <w:b/>
          <w:color w:val="000000"/>
          <w:sz w:val="20"/>
        </w:rPr>
        <w:t>владение</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(или)</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пользование</w:t>
      </w:r>
      <w:r w:rsidR="007C04BB">
        <w:rPr>
          <w:rFonts w:ascii="Arial" w:hAnsi="Arial" w:cs="Arial"/>
          <w:b/>
          <w:color w:val="000000"/>
          <w:sz w:val="20"/>
        </w:rPr>
        <w:t xml:space="preserve"> </w:t>
      </w:r>
      <w:r w:rsidRPr="00D56BE7">
        <w:rPr>
          <w:rFonts w:ascii="Arial" w:hAnsi="Arial" w:cs="Arial"/>
          <w:b/>
          <w:color w:val="000000"/>
          <w:sz w:val="20"/>
        </w:rPr>
        <w:t>субъектам</w:t>
      </w:r>
      <w:r w:rsidR="007C04BB">
        <w:rPr>
          <w:rFonts w:ascii="Arial" w:hAnsi="Arial" w:cs="Arial"/>
          <w:b/>
          <w:color w:val="000000"/>
          <w:sz w:val="20"/>
        </w:rPr>
        <w:t xml:space="preserve"> </w:t>
      </w:r>
      <w:r w:rsidRPr="00D56BE7">
        <w:rPr>
          <w:rFonts w:ascii="Arial" w:hAnsi="Arial" w:cs="Arial"/>
          <w:b/>
          <w:color w:val="000000"/>
          <w:sz w:val="20"/>
        </w:rPr>
        <w:t>малого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среднего</w:t>
      </w:r>
      <w:r w:rsidR="007C04BB">
        <w:rPr>
          <w:rFonts w:ascii="Arial" w:hAnsi="Arial" w:cs="Arial"/>
          <w:b/>
          <w:color w:val="000000"/>
          <w:sz w:val="20"/>
        </w:rPr>
        <w:t xml:space="preserve"> </w:t>
      </w:r>
      <w:r w:rsidRPr="00D56BE7">
        <w:rPr>
          <w:rFonts w:ascii="Arial" w:hAnsi="Arial" w:cs="Arial"/>
          <w:b/>
          <w:color w:val="000000"/>
          <w:sz w:val="20"/>
        </w:rPr>
        <w:t>предпринимательства</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организациям,</w:t>
      </w:r>
      <w:r w:rsidR="007C04BB">
        <w:rPr>
          <w:rFonts w:ascii="Arial" w:hAnsi="Arial" w:cs="Arial"/>
          <w:b/>
          <w:color w:val="000000"/>
          <w:sz w:val="20"/>
        </w:rPr>
        <w:t xml:space="preserve"> </w:t>
      </w:r>
      <w:r w:rsidRPr="00D56BE7">
        <w:rPr>
          <w:rFonts w:ascii="Arial" w:hAnsi="Arial" w:cs="Arial"/>
          <w:b/>
          <w:color w:val="000000"/>
          <w:sz w:val="20"/>
        </w:rPr>
        <w:t>образующим</w:t>
      </w:r>
      <w:r w:rsidR="007C04BB">
        <w:rPr>
          <w:rFonts w:ascii="Arial" w:hAnsi="Arial" w:cs="Arial"/>
          <w:b/>
          <w:color w:val="000000"/>
          <w:sz w:val="20"/>
        </w:rPr>
        <w:t xml:space="preserve"> </w:t>
      </w:r>
      <w:r w:rsidRPr="00D56BE7">
        <w:rPr>
          <w:rFonts w:ascii="Arial" w:hAnsi="Arial" w:cs="Arial"/>
          <w:b/>
          <w:color w:val="000000"/>
          <w:sz w:val="20"/>
        </w:rPr>
        <w:t>инфраструктуру</w:t>
      </w:r>
      <w:r w:rsidR="007C04BB">
        <w:rPr>
          <w:rFonts w:ascii="Arial" w:hAnsi="Arial" w:cs="Arial"/>
          <w:b/>
          <w:color w:val="000000"/>
          <w:sz w:val="20"/>
        </w:rPr>
        <w:t xml:space="preserve"> </w:t>
      </w:r>
      <w:r w:rsidRPr="00D56BE7">
        <w:rPr>
          <w:rFonts w:ascii="Arial" w:hAnsi="Arial" w:cs="Arial"/>
          <w:b/>
          <w:color w:val="000000"/>
          <w:sz w:val="20"/>
        </w:rPr>
        <w:t>поддержки</w:t>
      </w:r>
      <w:r w:rsidR="007C04BB">
        <w:rPr>
          <w:rFonts w:ascii="Arial" w:hAnsi="Arial" w:cs="Arial"/>
          <w:b/>
          <w:color w:val="000000"/>
          <w:sz w:val="20"/>
        </w:rPr>
        <w:t xml:space="preserve"> </w:t>
      </w:r>
      <w:r w:rsidRPr="00D56BE7">
        <w:rPr>
          <w:rFonts w:ascii="Arial" w:hAnsi="Arial" w:cs="Arial"/>
          <w:b/>
          <w:color w:val="000000"/>
          <w:sz w:val="20"/>
        </w:rPr>
        <w:t>субъектов</w:t>
      </w:r>
      <w:r w:rsidR="007C04BB">
        <w:rPr>
          <w:rFonts w:ascii="Arial" w:hAnsi="Arial" w:cs="Arial"/>
          <w:b/>
          <w:color w:val="000000"/>
          <w:sz w:val="20"/>
        </w:rPr>
        <w:t xml:space="preserve"> </w:t>
      </w:r>
      <w:r w:rsidRPr="00D56BE7">
        <w:rPr>
          <w:rFonts w:ascii="Arial" w:hAnsi="Arial" w:cs="Arial"/>
          <w:b/>
          <w:color w:val="000000"/>
          <w:sz w:val="20"/>
        </w:rPr>
        <w:t>малого</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среднего</w:t>
      </w:r>
      <w:r w:rsidR="007C04BB">
        <w:rPr>
          <w:rFonts w:ascii="Arial" w:hAnsi="Arial" w:cs="Arial"/>
          <w:b/>
          <w:color w:val="000000"/>
          <w:sz w:val="20"/>
        </w:rPr>
        <w:t xml:space="preserve"> </w:t>
      </w:r>
      <w:r w:rsidRPr="00D56BE7">
        <w:rPr>
          <w:rFonts w:ascii="Arial" w:hAnsi="Arial" w:cs="Arial"/>
          <w:b/>
          <w:color w:val="000000"/>
          <w:sz w:val="20"/>
        </w:rPr>
        <w:t>предпринимательства,</w:t>
      </w:r>
      <w:r w:rsidR="007C04BB">
        <w:rPr>
          <w:rFonts w:ascii="Arial" w:hAnsi="Arial" w:cs="Arial"/>
          <w:b/>
          <w:color w:val="000000"/>
          <w:sz w:val="20"/>
        </w:rPr>
        <w:t xml:space="preserve"> </w:t>
      </w:r>
      <w:r w:rsidRPr="00D56BE7">
        <w:rPr>
          <w:rFonts w:ascii="Arial" w:hAnsi="Arial" w:cs="Arial"/>
          <w:b/>
          <w:color w:val="000000"/>
          <w:sz w:val="20"/>
        </w:rPr>
        <w:t>а</w:t>
      </w:r>
      <w:r w:rsidR="007C04BB">
        <w:rPr>
          <w:rFonts w:ascii="Arial" w:hAnsi="Arial" w:cs="Arial"/>
          <w:b/>
          <w:color w:val="000000"/>
          <w:sz w:val="20"/>
        </w:rPr>
        <w:t xml:space="preserve"> </w:t>
      </w:r>
      <w:r w:rsidRPr="00D56BE7">
        <w:rPr>
          <w:rFonts w:ascii="Arial" w:hAnsi="Arial" w:cs="Arial"/>
          <w:b/>
          <w:color w:val="000000"/>
          <w:sz w:val="20"/>
        </w:rPr>
        <w:t>также</w:t>
      </w:r>
      <w:r w:rsidR="007C04BB">
        <w:rPr>
          <w:rFonts w:ascii="Arial" w:hAnsi="Arial" w:cs="Arial"/>
          <w:b/>
          <w:color w:val="000000"/>
          <w:sz w:val="20"/>
        </w:rPr>
        <w:t xml:space="preserve"> </w:t>
      </w:r>
      <w:r w:rsidRPr="00D56BE7">
        <w:rPr>
          <w:rFonts w:ascii="Arial" w:hAnsi="Arial" w:cs="Arial"/>
          <w:b/>
          <w:color w:val="000000"/>
          <w:sz w:val="20"/>
        </w:rPr>
        <w:t>физическим</w:t>
      </w:r>
      <w:r w:rsidR="007C04BB">
        <w:rPr>
          <w:rFonts w:ascii="Arial" w:hAnsi="Arial" w:cs="Arial"/>
          <w:b/>
          <w:color w:val="000000"/>
          <w:sz w:val="20"/>
        </w:rPr>
        <w:t xml:space="preserve"> </w:t>
      </w:r>
      <w:r w:rsidRPr="00D56BE7">
        <w:rPr>
          <w:rFonts w:ascii="Arial" w:hAnsi="Arial" w:cs="Arial"/>
          <w:b/>
          <w:color w:val="000000"/>
          <w:sz w:val="20"/>
        </w:rPr>
        <w:t>лицам,</w:t>
      </w:r>
      <w:r w:rsidR="007C04BB">
        <w:rPr>
          <w:rFonts w:ascii="Arial" w:hAnsi="Arial" w:cs="Arial"/>
          <w:b/>
          <w:color w:val="000000"/>
          <w:sz w:val="20"/>
        </w:rPr>
        <w:t xml:space="preserve"> </w:t>
      </w:r>
      <w:r w:rsidRPr="00D56BE7">
        <w:rPr>
          <w:rFonts w:ascii="Arial" w:hAnsi="Arial" w:cs="Arial"/>
          <w:b/>
          <w:color w:val="000000"/>
          <w:sz w:val="20"/>
        </w:rPr>
        <w:t>применяющим</w:t>
      </w:r>
      <w:r w:rsidR="007C04BB">
        <w:rPr>
          <w:rFonts w:ascii="Arial" w:hAnsi="Arial" w:cs="Arial"/>
          <w:b/>
          <w:color w:val="000000"/>
          <w:sz w:val="20"/>
        </w:rPr>
        <w:t xml:space="preserve"> </w:t>
      </w:r>
      <w:r w:rsidRPr="00D56BE7">
        <w:rPr>
          <w:rFonts w:ascii="Arial" w:hAnsi="Arial" w:cs="Arial"/>
          <w:b/>
          <w:color w:val="000000"/>
          <w:sz w:val="20"/>
        </w:rPr>
        <w:t>специальный</w:t>
      </w:r>
      <w:r w:rsidR="007C04BB">
        <w:rPr>
          <w:rFonts w:ascii="Arial" w:hAnsi="Arial" w:cs="Arial"/>
          <w:b/>
          <w:color w:val="000000"/>
          <w:sz w:val="20"/>
        </w:rPr>
        <w:t xml:space="preserve"> </w:t>
      </w:r>
      <w:r w:rsidRPr="00D56BE7">
        <w:rPr>
          <w:rFonts w:ascii="Arial" w:hAnsi="Arial" w:cs="Arial"/>
          <w:b/>
          <w:color w:val="000000"/>
          <w:sz w:val="20"/>
        </w:rPr>
        <w:t>налоговый</w:t>
      </w:r>
      <w:r w:rsidR="007C04BB">
        <w:rPr>
          <w:rFonts w:ascii="Arial" w:hAnsi="Arial" w:cs="Arial"/>
          <w:b/>
          <w:color w:val="000000"/>
          <w:sz w:val="20"/>
        </w:rPr>
        <w:t xml:space="preserve"> </w:t>
      </w:r>
      <w:r w:rsidRPr="00D56BE7">
        <w:rPr>
          <w:rFonts w:ascii="Arial" w:hAnsi="Arial" w:cs="Arial"/>
          <w:b/>
          <w:color w:val="000000"/>
          <w:sz w:val="20"/>
        </w:rPr>
        <w:t>режим</w:t>
      </w:r>
    </w:p>
    <w:p w:rsidR="00992656" w:rsidRPr="00D56BE7" w:rsidRDefault="007C04BB" w:rsidP="00D56BE7">
      <w:pPr>
        <w:spacing w:after="0" w:line="240" w:lineRule="auto"/>
        <w:ind w:firstLine="709"/>
        <w:jc w:val="both"/>
        <w:rPr>
          <w:rFonts w:ascii="Arial" w:hAnsi="Arial" w:cs="Arial"/>
          <w:color w:val="000000"/>
          <w:sz w:val="20"/>
        </w:rPr>
      </w:pPr>
      <w:r>
        <w:rPr>
          <w:rFonts w:ascii="Arial" w:hAnsi="Arial" w:cs="Arial"/>
          <w:color w:val="000000"/>
          <w:sz w:val="20"/>
        </w:rPr>
        <w:t xml:space="preserve"> </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Движимое</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оборудование,</w:t>
      </w:r>
      <w:r w:rsidR="007C04BB">
        <w:rPr>
          <w:rFonts w:ascii="Arial" w:hAnsi="Arial" w:cs="Arial"/>
          <w:color w:val="000000"/>
          <w:sz w:val="20"/>
        </w:rPr>
        <w:t xml:space="preserve"> </w:t>
      </w:r>
      <w:r w:rsidRPr="00D56BE7">
        <w:rPr>
          <w:rFonts w:ascii="Arial" w:hAnsi="Arial" w:cs="Arial"/>
          <w:color w:val="000000"/>
          <w:sz w:val="20"/>
        </w:rPr>
        <w:t>машины,</w:t>
      </w:r>
      <w:r w:rsidR="007C04BB">
        <w:rPr>
          <w:rFonts w:ascii="Arial" w:hAnsi="Arial" w:cs="Arial"/>
          <w:color w:val="000000"/>
          <w:sz w:val="20"/>
        </w:rPr>
        <w:t xml:space="preserve"> </w:t>
      </w:r>
      <w:r w:rsidRPr="00D56BE7">
        <w:rPr>
          <w:rFonts w:ascii="Arial" w:hAnsi="Arial" w:cs="Arial"/>
          <w:color w:val="000000"/>
          <w:sz w:val="20"/>
        </w:rPr>
        <w:t>механизмы,</w:t>
      </w:r>
      <w:r w:rsidR="007C04BB">
        <w:rPr>
          <w:rFonts w:ascii="Arial" w:hAnsi="Arial" w:cs="Arial"/>
          <w:color w:val="000000"/>
          <w:sz w:val="20"/>
        </w:rPr>
        <w:t xml:space="preserve"> </w:t>
      </w:r>
      <w:r w:rsidRPr="00D56BE7">
        <w:rPr>
          <w:rFonts w:ascii="Arial" w:hAnsi="Arial" w:cs="Arial"/>
          <w:color w:val="000000"/>
          <w:sz w:val="20"/>
        </w:rPr>
        <w:t>установки,</w:t>
      </w:r>
      <w:r w:rsidR="007C04BB">
        <w:rPr>
          <w:rFonts w:ascii="Arial" w:hAnsi="Arial" w:cs="Arial"/>
          <w:color w:val="000000"/>
          <w:sz w:val="20"/>
        </w:rPr>
        <w:t xml:space="preserve"> </w:t>
      </w:r>
      <w:r w:rsidRPr="00D56BE7">
        <w:rPr>
          <w:rFonts w:ascii="Arial" w:hAnsi="Arial" w:cs="Arial"/>
          <w:color w:val="000000"/>
          <w:sz w:val="20"/>
        </w:rPr>
        <w:t>инвентарь,</w:t>
      </w:r>
      <w:r w:rsidR="007C04BB">
        <w:rPr>
          <w:rFonts w:ascii="Arial" w:hAnsi="Arial" w:cs="Arial"/>
          <w:color w:val="000000"/>
          <w:sz w:val="20"/>
        </w:rPr>
        <w:t xml:space="preserve"> </w:t>
      </w:r>
      <w:r w:rsidRPr="00D56BE7">
        <w:rPr>
          <w:rFonts w:ascii="Arial" w:hAnsi="Arial" w:cs="Arial"/>
          <w:color w:val="000000"/>
          <w:sz w:val="20"/>
        </w:rPr>
        <w:t>инструменты,</w:t>
      </w:r>
      <w:r w:rsidR="007C04BB">
        <w:rPr>
          <w:rFonts w:ascii="Arial" w:hAnsi="Arial" w:cs="Arial"/>
          <w:color w:val="000000"/>
          <w:sz w:val="20"/>
        </w:rPr>
        <w:t xml:space="preserve"> </w:t>
      </w:r>
      <w:r w:rsidRPr="00D56BE7">
        <w:rPr>
          <w:rFonts w:ascii="Arial" w:hAnsi="Arial" w:cs="Arial"/>
          <w:color w:val="000000"/>
          <w:sz w:val="20"/>
        </w:rPr>
        <w:t>пригодные</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эксплуатации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назначению</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учетом</w:t>
      </w:r>
      <w:r w:rsidR="007C04BB">
        <w:rPr>
          <w:rFonts w:ascii="Arial" w:hAnsi="Arial" w:cs="Arial"/>
          <w:color w:val="000000"/>
          <w:sz w:val="20"/>
        </w:rPr>
        <w:t xml:space="preserve"> </w:t>
      </w:r>
      <w:r w:rsidRPr="00D56BE7">
        <w:rPr>
          <w:rFonts w:ascii="Arial" w:hAnsi="Arial" w:cs="Arial"/>
          <w:color w:val="000000"/>
          <w:sz w:val="20"/>
        </w:rPr>
        <w:t>их</w:t>
      </w:r>
      <w:r w:rsidR="007C04BB">
        <w:rPr>
          <w:rFonts w:ascii="Arial" w:hAnsi="Arial" w:cs="Arial"/>
          <w:color w:val="000000"/>
          <w:sz w:val="20"/>
        </w:rPr>
        <w:t xml:space="preserve"> </w:t>
      </w:r>
      <w:r w:rsidRPr="00D56BE7">
        <w:rPr>
          <w:rFonts w:ascii="Arial" w:hAnsi="Arial" w:cs="Arial"/>
          <w:color w:val="000000"/>
          <w:sz w:val="20"/>
        </w:rPr>
        <w:t>технического</w:t>
      </w:r>
      <w:r w:rsidR="007C04BB">
        <w:rPr>
          <w:rFonts w:ascii="Arial" w:hAnsi="Arial" w:cs="Arial"/>
          <w:color w:val="000000"/>
          <w:sz w:val="20"/>
        </w:rPr>
        <w:t xml:space="preserve"> </w:t>
      </w:r>
      <w:r w:rsidRPr="00D56BE7">
        <w:rPr>
          <w:rFonts w:ascii="Arial" w:hAnsi="Arial" w:cs="Arial"/>
          <w:color w:val="000000"/>
          <w:sz w:val="20"/>
        </w:rPr>
        <w:t>состояния,</w:t>
      </w:r>
      <w:r w:rsidR="007C04BB">
        <w:rPr>
          <w:rFonts w:ascii="Arial" w:hAnsi="Arial" w:cs="Arial"/>
          <w:color w:val="000000"/>
          <w:sz w:val="20"/>
        </w:rPr>
        <w:t xml:space="preserve"> </w:t>
      </w:r>
      <w:r w:rsidRPr="00D56BE7">
        <w:rPr>
          <w:rFonts w:ascii="Arial" w:hAnsi="Arial" w:cs="Arial"/>
          <w:color w:val="000000"/>
          <w:sz w:val="20"/>
        </w:rPr>
        <w:t>экономических</w:t>
      </w:r>
      <w:r w:rsidR="007C04BB">
        <w:rPr>
          <w:rFonts w:ascii="Arial" w:hAnsi="Arial" w:cs="Arial"/>
          <w:color w:val="000000"/>
          <w:sz w:val="20"/>
        </w:rPr>
        <w:t xml:space="preserve"> </w:t>
      </w:r>
      <w:r w:rsidRPr="00D56BE7">
        <w:rPr>
          <w:rFonts w:ascii="Arial" w:hAnsi="Arial" w:cs="Arial"/>
          <w:color w:val="000000"/>
          <w:sz w:val="20"/>
        </w:rPr>
        <w:t>характеристик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морального</w:t>
      </w:r>
      <w:r w:rsidR="007C04BB">
        <w:rPr>
          <w:rFonts w:ascii="Arial" w:hAnsi="Arial" w:cs="Arial"/>
          <w:color w:val="000000"/>
          <w:sz w:val="20"/>
        </w:rPr>
        <w:t xml:space="preserve"> </w:t>
      </w:r>
      <w:r w:rsidRPr="00D56BE7">
        <w:rPr>
          <w:rFonts w:ascii="Arial" w:hAnsi="Arial" w:cs="Arial"/>
          <w:color w:val="000000"/>
          <w:sz w:val="20"/>
        </w:rPr>
        <w:t>износа,</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службы</w:t>
      </w:r>
      <w:r w:rsidR="007C04BB">
        <w:rPr>
          <w:rFonts w:ascii="Arial" w:hAnsi="Arial" w:cs="Arial"/>
          <w:color w:val="000000"/>
          <w:sz w:val="20"/>
        </w:rPr>
        <w:t xml:space="preserve"> </w:t>
      </w: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превышает</w:t>
      </w:r>
      <w:r w:rsidR="007C04BB">
        <w:rPr>
          <w:rFonts w:ascii="Arial" w:hAnsi="Arial" w:cs="Arial"/>
          <w:color w:val="000000"/>
          <w:sz w:val="20"/>
        </w:rPr>
        <w:t xml:space="preserve"> </w:t>
      </w:r>
      <w:r w:rsidRPr="00D56BE7">
        <w:rPr>
          <w:rFonts w:ascii="Arial" w:hAnsi="Arial" w:cs="Arial"/>
          <w:color w:val="000000"/>
          <w:sz w:val="20"/>
        </w:rPr>
        <w:t>пять</w:t>
      </w:r>
      <w:r w:rsidR="007C04BB">
        <w:rPr>
          <w:rFonts w:ascii="Arial" w:hAnsi="Arial" w:cs="Arial"/>
          <w:color w:val="000000"/>
          <w:sz w:val="20"/>
        </w:rPr>
        <w:t xml:space="preserve"> </w:t>
      </w:r>
      <w:r w:rsidRPr="00D56BE7">
        <w:rPr>
          <w:rFonts w:ascii="Arial" w:hAnsi="Arial" w:cs="Arial"/>
          <w:color w:val="000000"/>
          <w:sz w:val="20"/>
        </w:rPr>
        <w:t>лет.</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Объекты</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подключенные</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сетям</w:t>
      </w:r>
      <w:r w:rsidR="007C04BB">
        <w:rPr>
          <w:rFonts w:ascii="Arial" w:hAnsi="Arial" w:cs="Arial"/>
          <w:color w:val="000000"/>
          <w:sz w:val="20"/>
        </w:rPr>
        <w:t xml:space="preserve"> </w:t>
      </w:r>
      <w:r w:rsidRPr="00D56BE7">
        <w:rPr>
          <w:rFonts w:ascii="Arial" w:hAnsi="Arial" w:cs="Arial"/>
          <w:color w:val="000000"/>
          <w:sz w:val="20"/>
        </w:rPr>
        <w:t>инженерно-технического</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имеющие</w:t>
      </w:r>
      <w:r w:rsidR="007C04BB">
        <w:rPr>
          <w:rFonts w:ascii="Arial" w:hAnsi="Arial" w:cs="Arial"/>
          <w:color w:val="000000"/>
          <w:sz w:val="20"/>
        </w:rPr>
        <w:t xml:space="preserve"> </w:t>
      </w:r>
      <w:r w:rsidRPr="00D56BE7">
        <w:rPr>
          <w:rFonts w:ascii="Arial" w:hAnsi="Arial" w:cs="Arial"/>
          <w:color w:val="000000"/>
          <w:sz w:val="20"/>
        </w:rPr>
        <w:t>доступ</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объектам</w:t>
      </w:r>
      <w:r w:rsidR="007C04BB">
        <w:rPr>
          <w:rFonts w:ascii="Arial" w:hAnsi="Arial" w:cs="Arial"/>
          <w:color w:val="000000"/>
          <w:sz w:val="20"/>
        </w:rPr>
        <w:t xml:space="preserve"> </w:t>
      </w:r>
      <w:r w:rsidRPr="00D56BE7">
        <w:rPr>
          <w:rFonts w:ascii="Arial" w:hAnsi="Arial" w:cs="Arial"/>
          <w:color w:val="000000"/>
          <w:sz w:val="20"/>
        </w:rPr>
        <w:t>транспортной</w:t>
      </w:r>
      <w:r w:rsidR="007C04BB">
        <w:rPr>
          <w:rFonts w:ascii="Arial" w:hAnsi="Arial" w:cs="Arial"/>
          <w:color w:val="000000"/>
          <w:sz w:val="20"/>
        </w:rPr>
        <w:t xml:space="preserve"> </w:t>
      </w:r>
      <w:r w:rsidRPr="00D56BE7">
        <w:rPr>
          <w:rFonts w:ascii="Arial" w:hAnsi="Arial" w:cs="Arial"/>
          <w:color w:val="000000"/>
          <w:sz w:val="20"/>
        </w:rPr>
        <w:t>инфраструктуры.</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Имущество,</w:t>
      </w:r>
      <w:r w:rsidR="007C04BB">
        <w:rPr>
          <w:rFonts w:ascii="Arial" w:hAnsi="Arial" w:cs="Arial"/>
          <w:color w:val="000000"/>
          <w:sz w:val="20"/>
        </w:rPr>
        <w:t xml:space="preserve"> </w:t>
      </w:r>
      <w:r w:rsidRPr="00D56BE7">
        <w:rPr>
          <w:rFonts w:ascii="Arial" w:hAnsi="Arial" w:cs="Arial"/>
          <w:color w:val="000000"/>
          <w:sz w:val="20"/>
        </w:rPr>
        <w:t>переданное</w:t>
      </w:r>
      <w:r w:rsidR="007C04BB">
        <w:rPr>
          <w:rFonts w:ascii="Arial" w:hAnsi="Arial" w:cs="Arial"/>
          <w:color w:val="000000"/>
          <w:sz w:val="20"/>
        </w:rPr>
        <w:t xml:space="preserve"> </w:t>
      </w:r>
      <w:r w:rsidRPr="00D56BE7">
        <w:rPr>
          <w:rFonts w:ascii="Arial" w:hAnsi="Arial" w:cs="Arial"/>
          <w:color w:val="000000"/>
          <w:sz w:val="20"/>
        </w:rPr>
        <w:t>субъекту</w:t>
      </w:r>
      <w:r w:rsidR="007C04BB">
        <w:rPr>
          <w:rFonts w:ascii="Arial" w:hAnsi="Arial" w:cs="Arial"/>
          <w:color w:val="000000"/>
          <w:sz w:val="20"/>
        </w:rPr>
        <w:t xml:space="preserve"> </w:t>
      </w:r>
      <w:r w:rsidRPr="00D56BE7">
        <w:rPr>
          <w:rFonts w:ascii="Arial" w:hAnsi="Arial" w:cs="Arial"/>
          <w:color w:val="000000"/>
          <w:sz w:val="20"/>
        </w:rPr>
        <w:t>малого</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среднего</w:t>
      </w:r>
      <w:r w:rsidR="007C04BB">
        <w:rPr>
          <w:rFonts w:ascii="Arial" w:hAnsi="Arial" w:cs="Arial"/>
          <w:color w:val="000000"/>
          <w:sz w:val="20"/>
        </w:rPr>
        <w:t xml:space="preserve"> </w:t>
      </w:r>
      <w:r w:rsidRPr="00D56BE7">
        <w:rPr>
          <w:rFonts w:ascii="Arial" w:hAnsi="Arial" w:cs="Arial"/>
          <w:color w:val="000000"/>
          <w:sz w:val="20"/>
        </w:rPr>
        <w:t>предпринимательства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договору</w:t>
      </w:r>
      <w:r w:rsidR="007C04BB">
        <w:rPr>
          <w:rFonts w:ascii="Arial" w:hAnsi="Arial" w:cs="Arial"/>
          <w:color w:val="000000"/>
          <w:sz w:val="20"/>
        </w:rPr>
        <w:t xml:space="preserve"> </w:t>
      </w:r>
      <w:r w:rsidRPr="00D56BE7">
        <w:rPr>
          <w:rFonts w:ascii="Arial" w:hAnsi="Arial" w:cs="Arial"/>
          <w:color w:val="000000"/>
          <w:sz w:val="20"/>
        </w:rPr>
        <w:t>аренды,</w:t>
      </w:r>
      <w:r w:rsidR="007C04BB">
        <w:rPr>
          <w:rFonts w:ascii="Arial" w:hAnsi="Arial" w:cs="Arial"/>
          <w:color w:val="000000"/>
          <w:sz w:val="20"/>
        </w:rPr>
        <w:t xml:space="preserve"> </w:t>
      </w:r>
      <w:r w:rsidRPr="00D56BE7">
        <w:rPr>
          <w:rFonts w:ascii="Arial" w:hAnsi="Arial" w:cs="Arial"/>
          <w:color w:val="000000"/>
          <w:sz w:val="20"/>
        </w:rPr>
        <w:t>срок</w:t>
      </w:r>
      <w:r w:rsidR="007C04BB">
        <w:rPr>
          <w:rFonts w:ascii="Arial" w:hAnsi="Arial" w:cs="Arial"/>
          <w:color w:val="000000"/>
          <w:sz w:val="20"/>
        </w:rPr>
        <w:t xml:space="preserve"> </w:t>
      </w:r>
      <w:r w:rsidRPr="00D56BE7">
        <w:rPr>
          <w:rFonts w:ascii="Arial" w:hAnsi="Arial" w:cs="Arial"/>
          <w:color w:val="000000"/>
          <w:sz w:val="20"/>
        </w:rPr>
        <w:t>действия</w:t>
      </w:r>
      <w:r w:rsidR="007C04BB">
        <w:rPr>
          <w:rFonts w:ascii="Arial" w:hAnsi="Arial" w:cs="Arial"/>
          <w:color w:val="000000"/>
          <w:sz w:val="20"/>
        </w:rPr>
        <w:t xml:space="preserve"> </w:t>
      </w:r>
      <w:r w:rsidRPr="00D56BE7">
        <w:rPr>
          <w:rFonts w:ascii="Arial" w:hAnsi="Arial" w:cs="Arial"/>
          <w:color w:val="000000"/>
          <w:sz w:val="20"/>
        </w:rPr>
        <w:t>которого</w:t>
      </w:r>
      <w:r w:rsidR="007C04BB">
        <w:rPr>
          <w:rFonts w:ascii="Arial" w:hAnsi="Arial" w:cs="Arial"/>
          <w:color w:val="000000"/>
          <w:sz w:val="20"/>
        </w:rPr>
        <w:t xml:space="preserve"> </w:t>
      </w:r>
      <w:r w:rsidRPr="00D56BE7">
        <w:rPr>
          <w:rFonts w:ascii="Arial" w:hAnsi="Arial" w:cs="Arial"/>
          <w:color w:val="000000"/>
          <w:sz w:val="20"/>
        </w:rPr>
        <w:t>составляет</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менее</w:t>
      </w:r>
      <w:r w:rsidR="007C04BB">
        <w:rPr>
          <w:rFonts w:ascii="Arial" w:hAnsi="Arial" w:cs="Arial"/>
          <w:color w:val="000000"/>
          <w:sz w:val="20"/>
        </w:rPr>
        <w:t xml:space="preserve"> </w:t>
      </w:r>
      <w:r w:rsidRPr="00D56BE7">
        <w:rPr>
          <w:rFonts w:ascii="Arial" w:hAnsi="Arial" w:cs="Arial"/>
          <w:color w:val="000000"/>
          <w:sz w:val="20"/>
        </w:rPr>
        <w:t>пяти</w:t>
      </w:r>
      <w:r w:rsidR="007C04BB">
        <w:rPr>
          <w:rFonts w:ascii="Arial" w:hAnsi="Arial" w:cs="Arial"/>
          <w:color w:val="000000"/>
          <w:sz w:val="20"/>
        </w:rPr>
        <w:t xml:space="preserve"> </w:t>
      </w:r>
      <w:r w:rsidRPr="00D56BE7">
        <w:rPr>
          <w:rFonts w:ascii="Arial" w:hAnsi="Arial" w:cs="Arial"/>
          <w:color w:val="000000"/>
          <w:sz w:val="20"/>
        </w:rPr>
        <w:t>лет.</w:t>
      </w:r>
    </w:p>
    <w:p w:rsidR="00992656" w:rsidRPr="00D56BE7"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lastRenderedPageBreak/>
        <w:t>4.</w:t>
      </w:r>
      <w:r w:rsidR="007C04BB">
        <w:rPr>
          <w:rFonts w:ascii="Arial" w:hAnsi="Arial" w:cs="Arial"/>
          <w:color w:val="000000"/>
          <w:sz w:val="20"/>
        </w:rPr>
        <w:t xml:space="preserve"> </w:t>
      </w:r>
      <w:r w:rsidRPr="00D56BE7">
        <w:rPr>
          <w:rFonts w:ascii="Arial" w:hAnsi="Arial" w:cs="Arial"/>
          <w:color w:val="000000"/>
          <w:sz w:val="20"/>
        </w:rPr>
        <w:t>Земельные</w:t>
      </w:r>
      <w:r w:rsidR="007C04BB">
        <w:rPr>
          <w:rFonts w:ascii="Arial" w:hAnsi="Arial" w:cs="Arial"/>
          <w:color w:val="000000"/>
          <w:sz w:val="20"/>
        </w:rPr>
        <w:t xml:space="preserve"> </w:t>
      </w:r>
      <w:r w:rsidRPr="00D56BE7">
        <w:rPr>
          <w:rFonts w:ascii="Arial" w:hAnsi="Arial" w:cs="Arial"/>
          <w:color w:val="000000"/>
          <w:sz w:val="20"/>
        </w:rPr>
        <w:t>участки,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из</w:t>
      </w:r>
      <w:r w:rsidR="007C04BB">
        <w:rPr>
          <w:rFonts w:ascii="Arial" w:hAnsi="Arial" w:cs="Arial"/>
          <w:color w:val="000000"/>
          <w:sz w:val="20"/>
        </w:rPr>
        <w:t xml:space="preserve"> </w:t>
      </w:r>
      <w:r w:rsidRPr="00D56BE7">
        <w:rPr>
          <w:rFonts w:ascii="Arial" w:hAnsi="Arial" w:cs="Arial"/>
          <w:color w:val="000000"/>
          <w:sz w:val="20"/>
        </w:rPr>
        <w:t>земель</w:t>
      </w:r>
      <w:r w:rsidR="007C04BB">
        <w:rPr>
          <w:rFonts w:ascii="Arial" w:hAnsi="Arial" w:cs="Arial"/>
          <w:color w:val="000000"/>
          <w:sz w:val="20"/>
        </w:rPr>
        <w:t xml:space="preserve"> </w:t>
      </w:r>
      <w:r w:rsidRPr="00D56BE7">
        <w:rPr>
          <w:rFonts w:ascii="Arial" w:hAnsi="Arial" w:cs="Arial"/>
          <w:color w:val="000000"/>
          <w:sz w:val="20"/>
        </w:rPr>
        <w:t>сельскохозяйственного</w:t>
      </w:r>
      <w:r w:rsidR="007C04BB">
        <w:rPr>
          <w:rFonts w:ascii="Arial" w:hAnsi="Arial" w:cs="Arial"/>
          <w:color w:val="000000"/>
          <w:sz w:val="20"/>
        </w:rPr>
        <w:t xml:space="preserve"> </w:t>
      </w:r>
      <w:r w:rsidRPr="00D56BE7">
        <w:rPr>
          <w:rFonts w:ascii="Arial" w:hAnsi="Arial" w:cs="Arial"/>
          <w:color w:val="000000"/>
          <w:sz w:val="20"/>
        </w:rPr>
        <w:t>назначения,</w:t>
      </w:r>
      <w:r w:rsidR="007C04BB">
        <w:rPr>
          <w:rFonts w:ascii="Arial" w:hAnsi="Arial" w:cs="Arial"/>
          <w:color w:val="000000"/>
          <w:sz w:val="20"/>
        </w:rPr>
        <w:t xml:space="preserve"> </w:t>
      </w:r>
      <w:r w:rsidRPr="00D56BE7">
        <w:rPr>
          <w:rFonts w:ascii="Arial" w:hAnsi="Arial" w:cs="Arial"/>
          <w:color w:val="000000"/>
          <w:sz w:val="20"/>
        </w:rPr>
        <w:t>размеры</w:t>
      </w:r>
      <w:r w:rsidR="007C04BB">
        <w:rPr>
          <w:rFonts w:ascii="Arial" w:hAnsi="Arial" w:cs="Arial"/>
          <w:color w:val="000000"/>
          <w:sz w:val="20"/>
        </w:rPr>
        <w:t xml:space="preserve"> </w:t>
      </w: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соответствуют</w:t>
      </w:r>
      <w:r w:rsidR="007C04BB">
        <w:rPr>
          <w:rFonts w:ascii="Arial" w:hAnsi="Arial" w:cs="Arial"/>
          <w:color w:val="000000"/>
          <w:sz w:val="20"/>
        </w:rPr>
        <w:t xml:space="preserve"> </w:t>
      </w:r>
      <w:r w:rsidRPr="00D56BE7">
        <w:rPr>
          <w:rFonts w:ascii="Arial" w:hAnsi="Arial" w:cs="Arial"/>
          <w:color w:val="000000"/>
          <w:sz w:val="20"/>
        </w:rPr>
        <w:t>предельным</w:t>
      </w:r>
      <w:r w:rsidR="007C04BB">
        <w:rPr>
          <w:rFonts w:ascii="Arial" w:hAnsi="Arial" w:cs="Arial"/>
          <w:color w:val="000000"/>
          <w:sz w:val="20"/>
        </w:rPr>
        <w:t xml:space="preserve"> </w:t>
      </w:r>
      <w:r w:rsidRPr="00D56BE7">
        <w:rPr>
          <w:rFonts w:ascii="Arial" w:hAnsi="Arial" w:cs="Arial"/>
          <w:color w:val="000000"/>
          <w:sz w:val="20"/>
        </w:rPr>
        <w:t>размерам,</w:t>
      </w:r>
      <w:r w:rsidR="007C04BB">
        <w:rPr>
          <w:rFonts w:ascii="Arial" w:hAnsi="Arial" w:cs="Arial"/>
          <w:color w:val="000000"/>
          <w:sz w:val="20"/>
        </w:rPr>
        <w:t xml:space="preserve"> </w:t>
      </w:r>
      <w:r w:rsidRPr="00D56BE7">
        <w:rPr>
          <w:rFonts w:ascii="Arial" w:hAnsi="Arial" w:cs="Arial"/>
          <w:color w:val="000000"/>
          <w:sz w:val="20"/>
        </w:rPr>
        <w:t>определенным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статьей</w:t>
      </w:r>
      <w:r w:rsidR="007C04BB">
        <w:rPr>
          <w:rFonts w:ascii="Arial" w:hAnsi="Arial" w:cs="Arial"/>
          <w:color w:val="000000"/>
          <w:sz w:val="20"/>
        </w:rPr>
        <w:t xml:space="preserve"> </w:t>
      </w:r>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Земельного</w:t>
      </w:r>
      <w:r w:rsidR="007C04BB">
        <w:rPr>
          <w:rFonts w:ascii="Arial" w:hAnsi="Arial" w:cs="Arial"/>
          <w:color w:val="000000"/>
          <w:sz w:val="20"/>
        </w:rPr>
        <w:t xml:space="preserve"> </w:t>
      </w:r>
      <w:r w:rsidRPr="00D56BE7">
        <w:rPr>
          <w:rFonts w:ascii="Arial" w:hAnsi="Arial" w:cs="Arial"/>
          <w:color w:val="000000"/>
          <w:sz w:val="20"/>
        </w:rPr>
        <w:t>кодекса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предназначенные</w:t>
      </w:r>
      <w:r w:rsidR="007C04BB">
        <w:rPr>
          <w:rFonts w:ascii="Arial" w:hAnsi="Arial" w:cs="Arial"/>
          <w:color w:val="000000"/>
          <w:sz w:val="20"/>
        </w:rPr>
        <w:t xml:space="preserve"> </w:t>
      </w:r>
      <w:r w:rsidRPr="00D56BE7">
        <w:rPr>
          <w:rFonts w:ascii="Arial" w:hAnsi="Arial" w:cs="Arial"/>
          <w:color w:val="000000"/>
          <w:sz w:val="20"/>
        </w:rPr>
        <w:t>для</w:t>
      </w:r>
      <w:r w:rsidR="007C04BB">
        <w:rPr>
          <w:rFonts w:ascii="Arial" w:hAnsi="Arial" w:cs="Arial"/>
          <w:color w:val="000000"/>
          <w:sz w:val="20"/>
        </w:rPr>
        <w:t xml:space="preserve"> </w:t>
      </w:r>
      <w:r w:rsidRPr="00D56BE7">
        <w:rPr>
          <w:rFonts w:ascii="Arial" w:hAnsi="Arial" w:cs="Arial"/>
          <w:color w:val="000000"/>
          <w:sz w:val="20"/>
        </w:rPr>
        <w:t>реализации</w:t>
      </w:r>
      <w:r w:rsidR="007C04BB">
        <w:rPr>
          <w:rFonts w:ascii="Arial" w:hAnsi="Arial" w:cs="Arial"/>
          <w:color w:val="000000"/>
          <w:sz w:val="20"/>
        </w:rPr>
        <w:t xml:space="preserve"> </w:t>
      </w:r>
      <w:r w:rsidRPr="00D56BE7">
        <w:rPr>
          <w:rFonts w:ascii="Arial" w:hAnsi="Arial" w:cs="Arial"/>
          <w:color w:val="000000"/>
          <w:sz w:val="20"/>
        </w:rPr>
        <w:t>инвестиционных</w:t>
      </w:r>
      <w:r w:rsidR="007C04BB">
        <w:rPr>
          <w:rFonts w:ascii="Arial" w:hAnsi="Arial" w:cs="Arial"/>
          <w:color w:val="000000"/>
          <w:sz w:val="20"/>
        </w:rPr>
        <w:t xml:space="preserve"> </w:t>
      </w:r>
      <w:r w:rsidRPr="00D56BE7">
        <w:rPr>
          <w:rFonts w:ascii="Arial" w:hAnsi="Arial" w:cs="Arial"/>
          <w:color w:val="000000"/>
          <w:sz w:val="20"/>
        </w:rPr>
        <w:t>проектов</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законодательством</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инвестиционной</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земельные</w:t>
      </w:r>
      <w:r w:rsidR="007C04BB">
        <w:rPr>
          <w:rFonts w:ascii="Arial" w:hAnsi="Arial" w:cs="Arial"/>
          <w:color w:val="000000"/>
          <w:sz w:val="20"/>
        </w:rPr>
        <w:t xml:space="preserve"> </w:t>
      </w:r>
      <w:r w:rsidRPr="00D56BE7">
        <w:rPr>
          <w:rFonts w:ascii="Arial" w:hAnsi="Arial" w:cs="Arial"/>
          <w:color w:val="000000"/>
          <w:sz w:val="20"/>
        </w:rPr>
        <w:t>участки,</w:t>
      </w:r>
      <w:r w:rsidR="007C04BB">
        <w:rPr>
          <w:rFonts w:ascii="Arial" w:hAnsi="Arial" w:cs="Arial"/>
          <w:color w:val="000000"/>
          <w:sz w:val="20"/>
        </w:rPr>
        <w:t xml:space="preserve"> </w:t>
      </w:r>
      <w:r w:rsidRPr="00D56BE7">
        <w:rPr>
          <w:rFonts w:ascii="Arial" w:hAnsi="Arial" w:cs="Arial"/>
          <w:color w:val="000000"/>
          <w:sz w:val="20"/>
        </w:rPr>
        <w:t>государственная</w:t>
      </w:r>
      <w:r w:rsidR="007C04BB">
        <w:rPr>
          <w:rFonts w:ascii="Arial" w:hAnsi="Arial" w:cs="Arial"/>
          <w:color w:val="000000"/>
          <w:sz w:val="20"/>
        </w:rPr>
        <w:t xml:space="preserve"> </w:t>
      </w:r>
      <w:r w:rsidRPr="00D56BE7">
        <w:rPr>
          <w:rFonts w:ascii="Arial" w:hAnsi="Arial" w:cs="Arial"/>
          <w:color w:val="000000"/>
          <w:sz w:val="20"/>
        </w:rPr>
        <w:t>собственность</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разграничена,</w:t>
      </w:r>
      <w:r w:rsidR="007C04BB">
        <w:rPr>
          <w:rFonts w:ascii="Arial" w:hAnsi="Arial" w:cs="Arial"/>
          <w:color w:val="000000"/>
          <w:sz w:val="20"/>
        </w:rPr>
        <w:t xml:space="preserve"> </w:t>
      </w:r>
      <w:r w:rsidRPr="00D56BE7">
        <w:rPr>
          <w:rFonts w:ascii="Arial" w:hAnsi="Arial" w:cs="Arial"/>
          <w:color w:val="000000"/>
          <w:sz w:val="20"/>
        </w:rPr>
        <w:t>полномочия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предоставлению</w:t>
      </w:r>
      <w:r w:rsidR="007C04BB">
        <w:rPr>
          <w:rFonts w:ascii="Arial" w:hAnsi="Arial" w:cs="Arial"/>
          <w:color w:val="000000"/>
          <w:sz w:val="20"/>
        </w:rPr>
        <w:t xml:space="preserve"> </w:t>
      </w: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осуществляет</w:t>
      </w:r>
      <w:r w:rsidR="007C04BB">
        <w:rPr>
          <w:rFonts w:ascii="Arial" w:hAnsi="Arial" w:cs="Arial"/>
          <w:color w:val="000000"/>
          <w:sz w:val="20"/>
        </w:rPr>
        <w:t xml:space="preserve"> </w:t>
      </w:r>
      <w:r w:rsidRPr="00D56BE7">
        <w:rPr>
          <w:rFonts w:ascii="Arial" w:hAnsi="Arial" w:cs="Arial"/>
          <w:color w:val="000000"/>
          <w:sz w:val="20"/>
        </w:rPr>
        <w:t>администрация</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F02102" w:rsidRDefault="00992656" w:rsidP="00D56BE7">
      <w:pPr>
        <w:spacing w:after="0" w:line="240" w:lineRule="auto"/>
        <w:ind w:firstLine="709"/>
        <w:jc w:val="both"/>
        <w:rPr>
          <w:rFonts w:ascii="Arial" w:hAnsi="Arial" w:cs="Arial"/>
          <w:color w:val="000000"/>
          <w:sz w:val="20"/>
        </w:rPr>
      </w:pP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Здания,</w:t>
      </w:r>
      <w:r w:rsidR="007C04BB">
        <w:rPr>
          <w:rFonts w:ascii="Arial" w:hAnsi="Arial" w:cs="Arial"/>
          <w:color w:val="000000"/>
          <w:sz w:val="20"/>
        </w:rPr>
        <w:t xml:space="preserve"> </w:t>
      </w:r>
      <w:r w:rsidRPr="00D56BE7">
        <w:rPr>
          <w:rFonts w:ascii="Arial" w:hAnsi="Arial" w:cs="Arial"/>
          <w:color w:val="000000"/>
          <w:sz w:val="20"/>
        </w:rPr>
        <w:t>строения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сооружения,</w:t>
      </w:r>
      <w:r w:rsidR="007C04BB">
        <w:rPr>
          <w:rFonts w:ascii="Arial" w:hAnsi="Arial" w:cs="Arial"/>
          <w:color w:val="000000"/>
          <w:sz w:val="20"/>
        </w:rPr>
        <w:t xml:space="preserve"> </w:t>
      </w:r>
      <w:r w:rsidRPr="00D56BE7">
        <w:rPr>
          <w:rFonts w:ascii="Arial" w:hAnsi="Arial" w:cs="Arial"/>
          <w:color w:val="000000"/>
          <w:sz w:val="20"/>
        </w:rPr>
        <w:t>подлежащие</w:t>
      </w:r>
      <w:r w:rsidR="007C04BB">
        <w:rPr>
          <w:rFonts w:ascii="Arial" w:hAnsi="Arial" w:cs="Arial"/>
          <w:color w:val="000000"/>
          <w:sz w:val="20"/>
        </w:rPr>
        <w:t xml:space="preserve"> </w:t>
      </w:r>
      <w:r w:rsidRPr="00D56BE7">
        <w:rPr>
          <w:rFonts w:ascii="Arial" w:hAnsi="Arial" w:cs="Arial"/>
          <w:color w:val="000000"/>
          <w:sz w:val="20"/>
        </w:rPr>
        <w:t>ремонту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реконструкции,</w:t>
      </w:r>
      <w:r w:rsidR="007C04BB">
        <w:rPr>
          <w:rFonts w:ascii="Arial" w:hAnsi="Arial" w:cs="Arial"/>
          <w:color w:val="000000"/>
          <w:sz w:val="20"/>
        </w:rPr>
        <w:t xml:space="preserve"> </w:t>
      </w:r>
      <w:r w:rsidRPr="00D56BE7">
        <w:rPr>
          <w:rFonts w:ascii="Arial" w:hAnsi="Arial" w:cs="Arial"/>
          <w:color w:val="000000"/>
          <w:sz w:val="20"/>
        </w:rPr>
        <w:t>объекты</w:t>
      </w:r>
      <w:r w:rsidR="007C04BB">
        <w:rPr>
          <w:rFonts w:ascii="Arial" w:hAnsi="Arial" w:cs="Arial"/>
          <w:color w:val="000000"/>
          <w:sz w:val="20"/>
        </w:rPr>
        <w:t xml:space="preserve"> </w:t>
      </w:r>
      <w:r w:rsidRPr="00D56BE7">
        <w:rPr>
          <w:rFonts w:ascii="Arial" w:hAnsi="Arial" w:cs="Arial"/>
          <w:color w:val="000000"/>
          <w:sz w:val="20"/>
        </w:rPr>
        <w:t>незавершенного</w:t>
      </w:r>
      <w:r w:rsidR="007C04BB">
        <w:rPr>
          <w:rFonts w:ascii="Arial" w:hAnsi="Arial" w:cs="Arial"/>
          <w:color w:val="000000"/>
          <w:sz w:val="20"/>
        </w:rPr>
        <w:t xml:space="preserve"> </w:t>
      </w:r>
      <w:r w:rsidRPr="00D56BE7">
        <w:rPr>
          <w:rFonts w:ascii="Arial" w:hAnsi="Arial" w:cs="Arial"/>
          <w:color w:val="000000"/>
          <w:sz w:val="20"/>
        </w:rPr>
        <w:t>строительства,</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объекты</w:t>
      </w:r>
      <w:r w:rsidR="007C04BB">
        <w:rPr>
          <w:rFonts w:ascii="Arial" w:hAnsi="Arial" w:cs="Arial"/>
          <w:color w:val="000000"/>
          <w:sz w:val="20"/>
        </w:rPr>
        <w:t xml:space="preserve"> </w:t>
      </w:r>
      <w:r w:rsidRPr="00D56BE7">
        <w:rPr>
          <w:rFonts w:ascii="Arial" w:hAnsi="Arial" w:cs="Arial"/>
          <w:color w:val="000000"/>
          <w:sz w:val="20"/>
        </w:rPr>
        <w:t>недвижимого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подключенные</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сетям</w:t>
      </w:r>
      <w:r w:rsidR="007C04BB">
        <w:rPr>
          <w:rFonts w:ascii="Arial" w:hAnsi="Arial" w:cs="Arial"/>
          <w:color w:val="000000"/>
          <w:sz w:val="20"/>
        </w:rPr>
        <w:t xml:space="preserve"> </w:t>
      </w:r>
      <w:r w:rsidRPr="00D56BE7">
        <w:rPr>
          <w:rFonts w:ascii="Arial" w:hAnsi="Arial" w:cs="Arial"/>
          <w:color w:val="000000"/>
          <w:sz w:val="20"/>
        </w:rPr>
        <w:t>инженерно-технического</w:t>
      </w:r>
      <w:r w:rsidR="007C04BB">
        <w:rPr>
          <w:rFonts w:ascii="Arial" w:hAnsi="Arial" w:cs="Arial"/>
          <w:color w:val="000000"/>
          <w:sz w:val="20"/>
        </w:rPr>
        <w:t xml:space="preserve"> </w:t>
      </w:r>
      <w:r w:rsidRPr="00D56BE7">
        <w:rPr>
          <w:rFonts w:ascii="Arial" w:hAnsi="Arial" w:cs="Arial"/>
          <w:color w:val="000000"/>
          <w:sz w:val="20"/>
        </w:rPr>
        <w:t>обеспечения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имеющие</w:t>
      </w:r>
      <w:r w:rsidR="007C04BB">
        <w:rPr>
          <w:rFonts w:ascii="Arial" w:hAnsi="Arial" w:cs="Arial"/>
          <w:color w:val="000000"/>
          <w:sz w:val="20"/>
        </w:rPr>
        <w:t xml:space="preserve"> </w:t>
      </w:r>
      <w:r w:rsidRPr="00D56BE7">
        <w:rPr>
          <w:rFonts w:ascii="Arial" w:hAnsi="Arial" w:cs="Arial"/>
          <w:color w:val="000000"/>
          <w:sz w:val="20"/>
        </w:rPr>
        <w:t>доступа</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объектам</w:t>
      </w:r>
      <w:r w:rsidR="007C04BB">
        <w:rPr>
          <w:rFonts w:ascii="Arial" w:hAnsi="Arial" w:cs="Arial"/>
          <w:color w:val="000000"/>
          <w:sz w:val="20"/>
        </w:rPr>
        <w:t xml:space="preserve"> </w:t>
      </w:r>
      <w:r w:rsidRPr="00D56BE7">
        <w:rPr>
          <w:rFonts w:ascii="Arial" w:hAnsi="Arial" w:cs="Arial"/>
          <w:color w:val="000000"/>
          <w:sz w:val="20"/>
        </w:rPr>
        <w:t>транспортной</w:t>
      </w:r>
      <w:r w:rsidR="007C04BB">
        <w:rPr>
          <w:rFonts w:ascii="Arial" w:hAnsi="Arial" w:cs="Arial"/>
          <w:color w:val="000000"/>
          <w:sz w:val="20"/>
        </w:rPr>
        <w:t xml:space="preserve"> </w:t>
      </w:r>
      <w:r w:rsidRPr="00D56BE7">
        <w:rPr>
          <w:rFonts w:ascii="Arial" w:hAnsi="Arial" w:cs="Arial"/>
          <w:color w:val="000000"/>
          <w:sz w:val="20"/>
        </w:rPr>
        <w:t>инфраструктуры,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распространяется</w:t>
      </w:r>
      <w:r w:rsidR="007C04BB">
        <w:rPr>
          <w:rFonts w:ascii="Arial" w:hAnsi="Arial" w:cs="Arial"/>
          <w:color w:val="000000"/>
          <w:sz w:val="20"/>
        </w:rPr>
        <w:t xml:space="preserve"> </w:t>
      </w:r>
      <w:r w:rsidRPr="00D56BE7">
        <w:rPr>
          <w:rFonts w:ascii="Arial" w:hAnsi="Arial" w:cs="Arial"/>
          <w:color w:val="000000"/>
          <w:sz w:val="20"/>
        </w:rPr>
        <w:t>действие</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регулирующего</w:t>
      </w:r>
      <w:r w:rsidR="007C04BB">
        <w:rPr>
          <w:rFonts w:ascii="Arial" w:hAnsi="Arial" w:cs="Arial"/>
          <w:color w:val="000000"/>
          <w:sz w:val="20"/>
        </w:rPr>
        <w:t xml:space="preserve"> </w:t>
      </w:r>
      <w:r w:rsidRPr="00D56BE7">
        <w:rPr>
          <w:rFonts w:ascii="Arial" w:hAnsi="Arial" w:cs="Arial"/>
          <w:color w:val="000000"/>
          <w:sz w:val="20"/>
        </w:rPr>
        <w:t>предоставление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аренду</w:t>
      </w:r>
      <w:r w:rsidR="007C04BB">
        <w:rPr>
          <w:rFonts w:ascii="Arial" w:hAnsi="Arial" w:cs="Arial"/>
          <w:color w:val="000000"/>
          <w:sz w:val="20"/>
        </w:rPr>
        <w:t xml:space="preserve"> </w:t>
      </w:r>
      <w:r w:rsidRPr="00D56BE7">
        <w:rPr>
          <w:rFonts w:ascii="Arial" w:hAnsi="Arial" w:cs="Arial"/>
          <w:color w:val="000000"/>
          <w:sz w:val="20"/>
        </w:rPr>
        <w:t>объектов</w:t>
      </w:r>
      <w:r w:rsidR="007C04BB">
        <w:rPr>
          <w:rFonts w:ascii="Arial" w:hAnsi="Arial" w:cs="Arial"/>
          <w:color w:val="000000"/>
          <w:sz w:val="20"/>
        </w:rPr>
        <w:t xml:space="preserve"> </w:t>
      </w:r>
      <w:r w:rsidRPr="00D56BE7">
        <w:rPr>
          <w:rFonts w:ascii="Arial" w:hAnsi="Arial" w:cs="Arial"/>
          <w:color w:val="000000"/>
          <w:sz w:val="20"/>
        </w:rPr>
        <w:t>капитального</w:t>
      </w:r>
      <w:r w:rsidR="007C04BB">
        <w:rPr>
          <w:rFonts w:ascii="Arial" w:hAnsi="Arial" w:cs="Arial"/>
          <w:color w:val="000000"/>
          <w:sz w:val="20"/>
        </w:rPr>
        <w:t xml:space="preserve"> </w:t>
      </w:r>
      <w:r w:rsidRPr="00D56BE7">
        <w:rPr>
          <w:rFonts w:ascii="Arial" w:hAnsi="Arial" w:cs="Arial"/>
          <w:color w:val="000000"/>
          <w:sz w:val="20"/>
        </w:rPr>
        <w:t>строительства,</w:t>
      </w:r>
      <w:r w:rsidR="007C04BB">
        <w:rPr>
          <w:rFonts w:ascii="Arial" w:hAnsi="Arial" w:cs="Arial"/>
          <w:color w:val="000000"/>
          <w:sz w:val="20"/>
        </w:rPr>
        <w:t xml:space="preserve"> </w:t>
      </w:r>
      <w:r w:rsidRPr="00D56BE7">
        <w:rPr>
          <w:rFonts w:ascii="Arial" w:hAnsi="Arial" w:cs="Arial"/>
          <w:color w:val="000000"/>
          <w:sz w:val="20"/>
        </w:rPr>
        <w:t>требующих</w:t>
      </w:r>
      <w:r w:rsidR="007C04BB">
        <w:rPr>
          <w:rFonts w:ascii="Arial" w:hAnsi="Arial" w:cs="Arial"/>
          <w:color w:val="000000"/>
          <w:sz w:val="20"/>
        </w:rPr>
        <w:t xml:space="preserve"> </w:t>
      </w:r>
      <w:r w:rsidRPr="00D56BE7">
        <w:rPr>
          <w:rFonts w:ascii="Arial" w:hAnsi="Arial" w:cs="Arial"/>
          <w:color w:val="000000"/>
          <w:sz w:val="20"/>
        </w:rPr>
        <w:t>капитального</w:t>
      </w:r>
      <w:r w:rsidR="007C04BB">
        <w:rPr>
          <w:rFonts w:ascii="Arial" w:hAnsi="Arial" w:cs="Arial"/>
          <w:color w:val="000000"/>
          <w:sz w:val="20"/>
        </w:rPr>
        <w:t xml:space="preserve"> </w:t>
      </w:r>
      <w:r w:rsidRPr="00D56BE7">
        <w:rPr>
          <w:rFonts w:ascii="Arial" w:hAnsi="Arial" w:cs="Arial"/>
          <w:color w:val="000000"/>
          <w:sz w:val="20"/>
        </w:rPr>
        <w:t>ремонта,</w:t>
      </w:r>
      <w:r w:rsidR="007C04BB">
        <w:rPr>
          <w:rFonts w:ascii="Arial" w:hAnsi="Arial" w:cs="Arial"/>
          <w:color w:val="000000"/>
          <w:sz w:val="20"/>
        </w:rPr>
        <w:t xml:space="preserve"> </w:t>
      </w:r>
      <w:r w:rsidRPr="00D56BE7">
        <w:rPr>
          <w:rFonts w:ascii="Arial" w:hAnsi="Arial" w:cs="Arial"/>
          <w:color w:val="000000"/>
          <w:sz w:val="20"/>
        </w:rPr>
        <w:t>реконструкции,</w:t>
      </w:r>
      <w:r w:rsidR="007C04BB">
        <w:rPr>
          <w:rFonts w:ascii="Arial" w:hAnsi="Arial" w:cs="Arial"/>
          <w:color w:val="000000"/>
          <w:sz w:val="20"/>
        </w:rPr>
        <w:t xml:space="preserve"> </w:t>
      </w:r>
      <w:r w:rsidRPr="00D56BE7">
        <w:rPr>
          <w:rFonts w:ascii="Arial" w:hAnsi="Arial" w:cs="Arial"/>
          <w:color w:val="000000"/>
          <w:sz w:val="20"/>
        </w:rPr>
        <w:t>завершения</w:t>
      </w:r>
      <w:r w:rsidR="007C04BB">
        <w:rPr>
          <w:rFonts w:ascii="Arial" w:hAnsi="Arial" w:cs="Arial"/>
          <w:color w:val="000000"/>
          <w:sz w:val="20"/>
        </w:rPr>
        <w:t xml:space="preserve"> </w:t>
      </w:r>
      <w:r w:rsidRPr="00D56BE7">
        <w:rPr>
          <w:rFonts w:ascii="Arial" w:hAnsi="Arial" w:cs="Arial"/>
          <w:color w:val="000000"/>
          <w:sz w:val="20"/>
        </w:rPr>
        <w:t>строительства.</w:t>
      </w:r>
    </w:p>
    <w:p w:rsidR="00992656" w:rsidRDefault="00992656" w:rsidP="00D56BE7">
      <w:pPr>
        <w:spacing w:after="0" w:line="240" w:lineRule="auto"/>
        <w:ind w:firstLine="709"/>
        <w:jc w:val="both"/>
        <w:rPr>
          <w:rFonts w:ascii="Arial" w:hAnsi="Arial" w:cs="Arial"/>
          <w:color w:val="000000"/>
          <w:sz w:val="20"/>
        </w:rPr>
      </w:pPr>
    </w:p>
    <w:p w:rsidR="00CD5BCD" w:rsidRPr="00D56BE7" w:rsidRDefault="00CD5BCD" w:rsidP="00D56BE7">
      <w:pPr>
        <w:spacing w:after="0" w:line="240" w:lineRule="auto"/>
        <w:ind w:firstLine="709"/>
        <w:jc w:val="both"/>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992656" w:rsidRPr="00D56BE7" w:rsidTr="00953E29">
        <w:trPr>
          <w:cantSplit/>
        </w:trPr>
        <w:tc>
          <w:tcPr>
            <w:tcW w:w="2432" w:type="pct"/>
            <w:vAlign w:val="center"/>
          </w:tcPr>
          <w:p w:rsidR="00992656" w:rsidRPr="00F02102"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29/9</w:t>
            </w:r>
            <w:r w:rsidR="007C04BB">
              <w:rPr>
                <w:rFonts w:ascii="Arial" w:hAnsi="Arial" w:cs="Arial"/>
                <w:b/>
                <w:color w:val="000000"/>
                <w:sz w:val="20"/>
              </w:rPr>
              <w:t xml:space="preserve"> </w:t>
            </w: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31"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pict>
                <v:shape id="_x0000_i1031" type="#_x0000_t75" style="width:49.5pt;height:48.75pt;visibility:visible">
                  <v:imagedata r:id="rId10" o:title=""/>
                </v:shape>
              </w:pict>
            </w: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1937" w:type="pct"/>
            <w:vAlign w:val="center"/>
          </w:tcPr>
          <w:p w:rsidR="00F02102" w:rsidRDefault="00F02102"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05.07.2024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29/9</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r w:rsidR="00992656" w:rsidRPr="00D56BE7" w:rsidTr="00953E29">
        <w:trPr>
          <w:cantSplit/>
        </w:trPr>
        <w:tc>
          <w:tcPr>
            <w:tcW w:w="3063" w:type="pct"/>
            <w:gridSpan w:val="2"/>
            <w:vAlign w:val="center"/>
          </w:tcPr>
          <w:tbl>
            <w:tblPr>
              <w:tblpPr w:topFromText="180" w:bottomFromText="180" w:vertAnchor="text" w:tblpX="1" w:tblpYSpec="top"/>
              <w:tblOverlap w:val="never"/>
              <w:tblW w:w="0" w:type="auto"/>
              <w:tblLook w:val="0000" w:firstRow="0" w:lastRow="0" w:firstColumn="0" w:lastColumn="0" w:noHBand="0" w:noVBand="0"/>
            </w:tblPr>
            <w:tblGrid>
              <w:gridCol w:w="6379"/>
            </w:tblGrid>
            <w:tr w:rsidR="00992656" w:rsidRPr="00D56BE7" w:rsidTr="00CD5BCD">
              <w:tblPrEx>
                <w:tblCellMar>
                  <w:top w:w="0" w:type="dxa"/>
                  <w:bottom w:w="0" w:type="dxa"/>
                </w:tblCellMar>
              </w:tblPrEx>
              <w:trPr>
                <w:trHeight w:val="1048"/>
              </w:trPr>
              <w:tc>
                <w:tcPr>
                  <w:tcW w:w="6379" w:type="dxa"/>
                </w:tcPr>
                <w:p w:rsidR="00992656" w:rsidRPr="00D56BE7" w:rsidRDefault="00992656" w:rsidP="00CD5BCD">
                  <w:pPr>
                    <w:spacing w:after="0" w:line="240" w:lineRule="auto"/>
                    <w:rPr>
                      <w:rFonts w:ascii="Arial" w:hAnsi="Arial" w:cs="Arial"/>
                      <w:b/>
                      <w:color w:val="000000"/>
                      <w:sz w:val="20"/>
                    </w:rPr>
                  </w:pPr>
                  <w:r w:rsidRPr="00D56BE7">
                    <w:rPr>
                      <w:rFonts w:ascii="Arial" w:hAnsi="Arial" w:cs="Arial"/>
                      <w:b/>
                      <w:color w:val="000000"/>
                      <w:sz w:val="20"/>
                    </w:rPr>
                    <w:t>Об</w:t>
                  </w:r>
                  <w:r w:rsidR="007C04BB">
                    <w:rPr>
                      <w:rFonts w:ascii="Arial" w:hAnsi="Arial" w:cs="Arial"/>
                      <w:b/>
                      <w:color w:val="000000"/>
                      <w:sz w:val="20"/>
                    </w:rPr>
                    <w:t xml:space="preserve"> </w:t>
                  </w:r>
                  <w:r w:rsidRPr="00D56BE7">
                    <w:rPr>
                      <w:rFonts w:ascii="Arial" w:hAnsi="Arial" w:cs="Arial"/>
                      <w:b/>
                      <w:color w:val="000000"/>
                      <w:sz w:val="20"/>
                    </w:rPr>
                    <w:t>имущественной</w:t>
                  </w:r>
                  <w:r w:rsidR="007C04BB">
                    <w:rPr>
                      <w:rFonts w:ascii="Arial" w:hAnsi="Arial" w:cs="Arial"/>
                      <w:b/>
                      <w:color w:val="000000"/>
                      <w:sz w:val="20"/>
                    </w:rPr>
                    <w:t xml:space="preserve"> </w:t>
                  </w:r>
                  <w:r w:rsidRPr="00D56BE7">
                    <w:rPr>
                      <w:rFonts w:ascii="Arial" w:hAnsi="Arial" w:cs="Arial"/>
                      <w:b/>
                      <w:color w:val="000000"/>
                      <w:sz w:val="20"/>
                    </w:rPr>
                    <w:t>поддержке</w:t>
                  </w:r>
                  <w:r w:rsidR="007C04BB">
                    <w:rPr>
                      <w:rFonts w:ascii="Arial" w:hAnsi="Arial" w:cs="Arial"/>
                      <w:b/>
                      <w:color w:val="000000"/>
                      <w:sz w:val="20"/>
                    </w:rPr>
                    <w:t xml:space="preserve"> </w:t>
                  </w:r>
                  <w:r w:rsidRPr="00D56BE7">
                    <w:rPr>
                      <w:rFonts w:ascii="Arial" w:hAnsi="Arial" w:cs="Arial"/>
                      <w:b/>
                      <w:color w:val="000000"/>
                      <w:sz w:val="20"/>
                    </w:rPr>
                    <w:t>социально</w:t>
                  </w:r>
                  <w:r w:rsidR="00CD5BCD">
                    <w:rPr>
                      <w:rFonts w:ascii="Arial" w:hAnsi="Arial" w:cs="Arial"/>
                      <w:b/>
                      <w:color w:val="000000"/>
                      <w:sz w:val="20"/>
                    </w:rPr>
                    <w:t xml:space="preserve"> </w:t>
                  </w:r>
                  <w:r w:rsidRPr="00D56BE7">
                    <w:rPr>
                      <w:rFonts w:ascii="Arial" w:hAnsi="Arial" w:cs="Arial"/>
                      <w:b/>
                      <w:color w:val="000000"/>
                      <w:sz w:val="20"/>
                    </w:rPr>
                    <w:t>ориентированных</w:t>
                  </w:r>
                  <w:r w:rsidR="007C04BB">
                    <w:rPr>
                      <w:rFonts w:ascii="Arial" w:hAnsi="Arial" w:cs="Arial"/>
                      <w:b/>
                      <w:color w:val="000000"/>
                      <w:sz w:val="20"/>
                    </w:rPr>
                    <w:t xml:space="preserve"> </w:t>
                  </w:r>
                  <w:r w:rsidRPr="00D56BE7">
                    <w:rPr>
                      <w:rFonts w:ascii="Arial" w:hAnsi="Arial" w:cs="Arial"/>
                      <w:b/>
                      <w:color w:val="000000"/>
                      <w:sz w:val="20"/>
                    </w:rPr>
                    <w:t>некоммерческих</w:t>
                  </w:r>
                  <w:r w:rsidR="00CD5BCD">
                    <w:rPr>
                      <w:rFonts w:ascii="Arial" w:hAnsi="Arial" w:cs="Arial"/>
                      <w:b/>
                      <w:color w:val="000000"/>
                      <w:sz w:val="20"/>
                    </w:rPr>
                    <w:t xml:space="preserve"> </w:t>
                  </w:r>
                  <w:r w:rsidRPr="00D56BE7">
                    <w:rPr>
                      <w:rFonts w:ascii="Arial" w:hAnsi="Arial" w:cs="Arial"/>
                      <w:b/>
                      <w:color w:val="000000"/>
                      <w:sz w:val="20"/>
                    </w:rPr>
                    <w:t>организаций</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Мариинско-Посадском</w:t>
                  </w:r>
                  <w:r w:rsidR="007C04BB">
                    <w:rPr>
                      <w:rFonts w:ascii="Arial" w:hAnsi="Arial" w:cs="Arial"/>
                      <w:b/>
                      <w:color w:val="000000"/>
                      <w:sz w:val="20"/>
                    </w:rPr>
                    <w:t xml:space="preserve"> </w:t>
                  </w:r>
                  <w:r w:rsidRPr="00D56BE7">
                    <w:rPr>
                      <w:rFonts w:ascii="Arial" w:hAnsi="Arial" w:cs="Arial"/>
                      <w:b/>
                      <w:color w:val="000000"/>
                      <w:sz w:val="20"/>
                    </w:rPr>
                    <w:t>муниципальном</w:t>
                  </w:r>
                  <w:r w:rsidR="007C04BB">
                    <w:rPr>
                      <w:rFonts w:ascii="Arial" w:hAnsi="Arial" w:cs="Arial"/>
                      <w:b/>
                      <w:color w:val="000000"/>
                      <w:sz w:val="20"/>
                    </w:rPr>
                    <w:t xml:space="preserve"> </w:t>
                  </w:r>
                  <w:r w:rsidRPr="00D56BE7">
                    <w:rPr>
                      <w:rFonts w:ascii="Arial" w:hAnsi="Arial" w:cs="Arial"/>
                      <w:b/>
                      <w:color w:val="000000"/>
                      <w:sz w:val="20"/>
                    </w:rPr>
                    <w:t>округе</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p>
              </w:tc>
            </w:tr>
          </w:tbl>
          <w:p w:rsidR="00992656" w:rsidRPr="00D56BE7"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1937" w:type="pct"/>
            <w:vAlign w:val="center"/>
          </w:tcPr>
          <w:p w:rsidR="00992656" w:rsidRPr="00D56BE7" w:rsidRDefault="00992656" w:rsidP="00953E29">
            <w:pPr>
              <w:spacing w:after="0" w:line="240" w:lineRule="auto"/>
              <w:jc w:val="center"/>
              <w:rPr>
                <w:rFonts w:ascii="Arial" w:hAnsi="Arial" w:cs="Arial"/>
                <w:b/>
                <w:color w:val="000000"/>
                <w:sz w:val="20"/>
              </w:rPr>
            </w:pPr>
          </w:p>
        </w:tc>
      </w:tr>
    </w:tbl>
    <w:p w:rsidR="00F02102" w:rsidRDefault="00992656" w:rsidP="00CD5BCD">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hyperlink r:id="rId68" w:history="1">
        <w:r w:rsidRPr="00D56BE7">
          <w:rPr>
            <w:rStyle w:val="af0"/>
            <w:rFonts w:ascii="Arial" w:hAnsi="Arial" w:cs="Arial"/>
            <w:color w:val="000000"/>
            <w:sz w:val="20"/>
          </w:rPr>
          <w:t>статьей</w:t>
        </w:r>
        <w:r w:rsidR="007C04BB">
          <w:rPr>
            <w:rStyle w:val="af0"/>
            <w:rFonts w:ascii="Arial" w:hAnsi="Arial" w:cs="Arial"/>
            <w:color w:val="000000"/>
            <w:sz w:val="20"/>
          </w:rPr>
          <w:t xml:space="preserve"> </w:t>
        </w:r>
        <w:r w:rsidRPr="00D56BE7">
          <w:rPr>
            <w:rStyle w:val="af0"/>
            <w:rFonts w:ascii="Arial" w:hAnsi="Arial" w:cs="Arial"/>
            <w:color w:val="000000"/>
            <w:sz w:val="20"/>
          </w:rPr>
          <w:t>31.1</w:t>
        </w:r>
      </w:hyperlink>
      <w:r w:rsidR="007C04BB">
        <w:rPr>
          <w:rFonts w:ascii="Arial" w:hAnsi="Arial" w:cs="Arial"/>
          <w:color w:val="000000"/>
          <w:sz w:val="20"/>
        </w:rPr>
        <w:t xml:space="preserve"> </w:t>
      </w:r>
      <w:r w:rsidRPr="00D56BE7">
        <w:rPr>
          <w:rFonts w:ascii="Arial" w:hAnsi="Arial" w:cs="Arial"/>
          <w:color w:val="000000"/>
          <w:sz w:val="20"/>
        </w:rPr>
        <w:t>Федерального</w:t>
      </w:r>
      <w:r w:rsidR="007C04BB">
        <w:rPr>
          <w:rFonts w:ascii="Arial" w:hAnsi="Arial" w:cs="Arial"/>
          <w:color w:val="000000"/>
          <w:sz w:val="20"/>
        </w:rPr>
        <w:t xml:space="preserve"> </w:t>
      </w:r>
      <w:r w:rsidRPr="00D56BE7">
        <w:rPr>
          <w:rFonts w:ascii="Arial" w:hAnsi="Arial" w:cs="Arial"/>
          <w:color w:val="000000"/>
          <w:sz w:val="20"/>
        </w:rPr>
        <w:t>закона</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12.01.1996</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7-ФЗ</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некоммерческих</w:t>
      </w:r>
      <w:r w:rsidR="007C04BB">
        <w:rPr>
          <w:rFonts w:ascii="Arial" w:hAnsi="Arial" w:cs="Arial"/>
          <w:color w:val="000000"/>
          <w:sz w:val="20"/>
        </w:rPr>
        <w:t xml:space="preserve"> </w:t>
      </w:r>
      <w:r w:rsidRPr="00D56BE7">
        <w:rPr>
          <w:rFonts w:ascii="Arial" w:hAnsi="Arial" w:cs="Arial"/>
          <w:color w:val="000000"/>
          <w:sz w:val="20"/>
        </w:rPr>
        <w:t>организациях",</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целях</w:t>
      </w:r>
      <w:r w:rsidR="007C04BB">
        <w:rPr>
          <w:rFonts w:ascii="Arial" w:hAnsi="Arial" w:cs="Arial"/>
          <w:color w:val="000000"/>
          <w:sz w:val="20"/>
        </w:rPr>
        <w:t xml:space="preserve"> </w:t>
      </w:r>
      <w:r w:rsidRPr="00D56BE7">
        <w:rPr>
          <w:rFonts w:ascii="Arial" w:hAnsi="Arial" w:cs="Arial"/>
          <w:color w:val="000000"/>
          <w:sz w:val="20"/>
        </w:rPr>
        <w:t>оказания</w:t>
      </w:r>
      <w:r w:rsidR="007C04BB">
        <w:rPr>
          <w:rFonts w:ascii="Arial" w:hAnsi="Arial" w:cs="Arial"/>
          <w:color w:val="000000"/>
          <w:sz w:val="20"/>
        </w:rPr>
        <w:t xml:space="preserve"> </w:t>
      </w:r>
      <w:r w:rsidRPr="00D56BE7">
        <w:rPr>
          <w:rFonts w:ascii="Arial" w:hAnsi="Arial" w:cs="Arial"/>
          <w:color w:val="000000"/>
          <w:sz w:val="20"/>
        </w:rPr>
        <w:t>имущественной</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социально</w:t>
      </w:r>
      <w:r w:rsidR="007C04BB">
        <w:rPr>
          <w:rFonts w:ascii="Arial" w:hAnsi="Arial" w:cs="Arial"/>
          <w:color w:val="000000"/>
          <w:sz w:val="20"/>
        </w:rPr>
        <w:t xml:space="preserve"> </w:t>
      </w:r>
      <w:r w:rsidRPr="00D56BE7">
        <w:rPr>
          <w:rFonts w:ascii="Arial" w:hAnsi="Arial" w:cs="Arial"/>
          <w:color w:val="000000"/>
          <w:sz w:val="20"/>
        </w:rPr>
        <w:t>ориентированным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Мариинско-Посадском</w:t>
      </w:r>
      <w:r w:rsidR="007C04BB">
        <w:rPr>
          <w:rFonts w:ascii="Arial" w:hAnsi="Arial" w:cs="Arial"/>
          <w:color w:val="000000"/>
          <w:sz w:val="20"/>
        </w:rPr>
        <w:t xml:space="preserve"> </w:t>
      </w:r>
      <w:r w:rsidRPr="00D56BE7">
        <w:rPr>
          <w:rFonts w:ascii="Arial" w:hAnsi="Arial" w:cs="Arial"/>
          <w:color w:val="000000"/>
          <w:sz w:val="20"/>
        </w:rPr>
        <w:t>муниципальном</w:t>
      </w:r>
      <w:r w:rsidR="007C04BB">
        <w:rPr>
          <w:rFonts w:ascii="Arial" w:hAnsi="Arial" w:cs="Arial"/>
          <w:color w:val="000000"/>
          <w:sz w:val="20"/>
        </w:rPr>
        <w:t xml:space="preserve"> </w:t>
      </w:r>
      <w:r w:rsidRPr="00D56BE7">
        <w:rPr>
          <w:rFonts w:ascii="Arial" w:hAnsi="Arial" w:cs="Arial"/>
          <w:color w:val="000000"/>
          <w:sz w:val="20"/>
        </w:rPr>
        <w:t>округе</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p>
    <w:p w:rsidR="00F02102" w:rsidRDefault="00992656" w:rsidP="00D56BE7">
      <w:pPr>
        <w:autoSpaceDE w:val="0"/>
        <w:autoSpaceDN w:val="0"/>
        <w:adjustRightInd w:val="0"/>
        <w:spacing w:after="0" w:line="240" w:lineRule="auto"/>
        <w:ind w:firstLine="426"/>
        <w:jc w:val="center"/>
        <w:rPr>
          <w:rFonts w:ascii="Arial" w:hAnsi="Arial" w:cs="Arial"/>
          <w:b/>
          <w:color w:val="000000"/>
          <w:sz w:val="20"/>
        </w:rPr>
      </w:pP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r w:rsidR="007C04BB">
        <w:rPr>
          <w:rFonts w:ascii="Arial" w:hAnsi="Arial" w:cs="Arial"/>
          <w:b/>
          <w:color w:val="000000"/>
          <w:sz w:val="20"/>
        </w:rPr>
        <w:t xml:space="preserve"> </w:t>
      </w:r>
      <w:r w:rsidRPr="00D56BE7">
        <w:rPr>
          <w:rFonts w:ascii="Arial" w:hAnsi="Arial" w:cs="Arial"/>
          <w:b/>
          <w:color w:val="000000"/>
          <w:sz w:val="20"/>
        </w:rPr>
        <w:t>решило:</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Утвердить</w:t>
      </w:r>
      <w:r w:rsidR="007C04BB">
        <w:rPr>
          <w:rFonts w:ascii="Arial" w:hAnsi="Arial" w:cs="Arial"/>
          <w:color w:val="000000"/>
          <w:sz w:val="20"/>
        </w:rPr>
        <w:t xml:space="preserve"> </w:t>
      </w:r>
      <w:r w:rsidRPr="00D56BE7">
        <w:rPr>
          <w:rFonts w:ascii="Arial" w:hAnsi="Arial" w:cs="Arial"/>
          <w:color w:val="000000"/>
          <w:sz w:val="20"/>
        </w:rPr>
        <w:t>прилагаемые:</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формирования,</w:t>
      </w:r>
      <w:r w:rsidR="007C04BB">
        <w:rPr>
          <w:rFonts w:ascii="Arial" w:hAnsi="Arial" w:cs="Arial"/>
          <w:color w:val="000000"/>
          <w:sz w:val="20"/>
        </w:rPr>
        <w:t xml:space="preserve"> </w:t>
      </w:r>
      <w:r w:rsidRPr="00D56BE7">
        <w:rPr>
          <w:rFonts w:ascii="Arial" w:hAnsi="Arial" w:cs="Arial"/>
          <w:color w:val="000000"/>
          <w:sz w:val="20"/>
        </w:rPr>
        <w:t>ведения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обязательного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перечня</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имущественных</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некоммерческих</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которое</w:t>
      </w:r>
      <w:r w:rsidR="007C04BB">
        <w:rPr>
          <w:rFonts w:ascii="Arial" w:hAnsi="Arial" w:cs="Arial"/>
          <w:color w:val="000000"/>
          <w:sz w:val="20"/>
        </w:rPr>
        <w:t xml:space="preserve"> </w:t>
      </w:r>
      <w:r w:rsidRPr="00D56BE7">
        <w:rPr>
          <w:rFonts w:ascii="Arial" w:hAnsi="Arial" w:cs="Arial"/>
          <w:color w:val="000000"/>
          <w:sz w:val="20"/>
        </w:rPr>
        <w:t>может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предоставлено</w:t>
      </w:r>
      <w:r w:rsidR="007C04BB">
        <w:rPr>
          <w:rFonts w:ascii="Arial" w:hAnsi="Arial" w:cs="Arial"/>
          <w:color w:val="000000"/>
          <w:sz w:val="20"/>
        </w:rPr>
        <w:t xml:space="preserve"> </w:t>
      </w:r>
      <w:r w:rsidRPr="00D56BE7">
        <w:rPr>
          <w:rFonts w:ascii="Arial" w:hAnsi="Arial" w:cs="Arial"/>
          <w:color w:val="000000"/>
          <w:sz w:val="20"/>
        </w:rPr>
        <w:t>социально</w:t>
      </w:r>
      <w:r w:rsidR="007C04BB">
        <w:rPr>
          <w:rFonts w:ascii="Arial" w:hAnsi="Arial" w:cs="Arial"/>
          <w:color w:val="000000"/>
          <w:sz w:val="20"/>
        </w:rPr>
        <w:t xml:space="preserve"> </w:t>
      </w:r>
      <w:r w:rsidRPr="00D56BE7">
        <w:rPr>
          <w:rFonts w:ascii="Arial" w:hAnsi="Arial" w:cs="Arial"/>
          <w:color w:val="000000"/>
          <w:sz w:val="20"/>
        </w:rPr>
        <w:t>ориентированным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долгосрочной</w:t>
      </w:r>
      <w:r w:rsidR="007C04BB">
        <w:rPr>
          <w:rFonts w:ascii="Arial" w:hAnsi="Arial" w:cs="Arial"/>
          <w:color w:val="000000"/>
          <w:sz w:val="20"/>
        </w:rPr>
        <w:t xml:space="preserve"> </w:t>
      </w:r>
      <w:r w:rsidRPr="00D56BE7">
        <w:rPr>
          <w:rFonts w:ascii="Arial" w:hAnsi="Arial" w:cs="Arial"/>
          <w:color w:val="000000"/>
          <w:sz w:val="20"/>
        </w:rPr>
        <w:t>основе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льготным</w:t>
      </w:r>
      <w:r w:rsidR="007C04BB">
        <w:rPr>
          <w:rFonts w:ascii="Arial" w:hAnsi="Arial" w:cs="Arial"/>
          <w:color w:val="000000"/>
          <w:sz w:val="20"/>
        </w:rPr>
        <w:t xml:space="preserve"> </w:t>
      </w:r>
      <w:r w:rsidRPr="00D56BE7">
        <w:rPr>
          <w:rFonts w:ascii="Arial" w:hAnsi="Arial" w:cs="Arial"/>
          <w:color w:val="000000"/>
          <w:sz w:val="20"/>
        </w:rPr>
        <w:t>ставкам</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w:anchor="sub_1000" w:history="1">
        <w:r w:rsidRPr="00D56BE7">
          <w:rPr>
            <w:rStyle w:val="af0"/>
            <w:rFonts w:ascii="Arial" w:hAnsi="Arial" w:cs="Arial"/>
            <w:color w:val="000000"/>
            <w:sz w:val="20"/>
          </w:rPr>
          <w:t>Приложением</w:t>
        </w:r>
        <w:r w:rsidR="007C04BB">
          <w:rPr>
            <w:rStyle w:val="af0"/>
            <w:rFonts w:ascii="Arial" w:hAnsi="Arial" w:cs="Arial"/>
            <w:color w:val="000000"/>
            <w:sz w:val="20"/>
          </w:rPr>
          <w:t xml:space="preserve"> </w:t>
        </w:r>
        <w:r w:rsidRPr="00D56BE7">
          <w:rPr>
            <w:rStyle w:val="af0"/>
            <w:rFonts w:ascii="Arial" w:hAnsi="Arial" w:cs="Arial"/>
            <w:color w:val="000000"/>
            <w:sz w:val="20"/>
          </w:rPr>
          <w:t>№</w:t>
        </w:r>
        <w:r w:rsidR="007C04BB">
          <w:rPr>
            <w:rStyle w:val="af0"/>
            <w:rFonts w:ascii="Arial" w:hAnsi="Arial" w:cs="Arial"/>
            <w:color w:val="000000"/>
            <w:sz w:val="20"/>
          </w:rPr>
          <w:t xml:space="preserve"> </w:t>
        </w:r>
        <w:r w:rsidRPr="00D56BE7">
          <w:rPr>
            <w:rStyle w:val="af0"/>
            <w:rFonts w:ascii="Arial" w:hAnsi="Arial" w:cs="Arial"/>
            <w:color w:val="000000"/>
            <w:sz w:val="20"/>
          </w:rPr>
          <w:t>1</w:t>
        </w:r>
      </w:hyperlink>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настоящему</w:t>
      </w:r>
      <w:r w:rsidR="007C04BB">
        <w:rPr>
          <w:rFonts w:ascii="Arial" w:hAnsi="Arial" w:cs="Arial"/>
          <w:color w:val="000000"/>
          <w:sz w:val="20"/>
        </w:rPr>
        <w:t xml:space="preserve"> </w:t>
      </w:r>
      <w:r w:rsidRPr="00D56BE7">
        <w:rPr>
          <w:rFonts w:ascii="Arial" w:hAnsi="Arial" w:cs="Arial"/>
          <w:color w:val="000000"/>
          <w:sz w:val="20"/>
        </w:rPr>
        <w:t>решению;</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1.2</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условия</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социально</w:t>
      </w:r>
      <w:r w:rsidR="007C04BB">
        <w:rPr>
          <w:rFonts w:ascii="Arial" w:hAnsi="Arial" w:cs="Arial"/>
          <w:color w:val="000000"/>
          <w:sz w:val="20"/>
        </w:rPr>
        <w:t xml:space="preserve"> </w:t>
      </w:r>
      <w:r w:rsidRPr="00D56BE7">
        <w:rPr>
          <w:rFonts w:ascii="Arial" w:hAnsi="Arial" w:cs="Arial"/>
          <w:color w:val="000000"/>
          <w:sz w:val="20"/>
        </w:rPr>
        <w:t>ориентированным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долгосрочной</w:t>
      </w:r>
      <w:r w:rsidR="007C04BB">
        <w:rPr>
          <w:rFonts w:ascii="Arial" w:hAnsi="Arial" w:cs="Arial"/>
          <w:color w:val="000000"/>
          <w:sz w:val="20"/>
        </w:rPr>
        <w:t xml:space="preserve"> </w:t>
      </w:r>
      <w:r w:rsidRPr="00D56BE7">
        <w:rPr>
          <w:rFonts w:ascii="Arial" w:hAnsi="Arial" w:cs="Arial"/>
          <w:color w:val="000000"/>
          <w:sz w:val="20"/>
        </w:rPr>
        <w:t>основе</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включенного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перечень</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имущества</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свободного</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третьих</w:t>
      </w:r>
      <w:r w:rsidR="007C04BB">
        <w:rPr>
          <w:rFonts w:ascii="Arial" w:hAnsi="Arial" w:cs="Arial"/>
          <w:color w:val="000000"/>
          <w:sz w:val="20"/>
        </w:rPr>
        <w:t xml:space="preserve"> </w:t>
      </w:r>
      <w:r w:rsidRPr="00D56BE7">
        <w:rPr>
          <w:rFonts w:ascii="Arial" w:hAnsi="Arial" w:cs="Arial"/>
          <w:color w:val="000000"/>
          <w:sz w:val="20"/>
        </w:rPr>
        <w:t>лиц</w:t>
      </w:r>
      <w:r w:rsidR="007C04BB">
        <w:rPr>
          <w:rFonts w:ascii="Arial" w:hAnsi="Arial" w:cs="Arial"/>
          <w:color w:val="000000"/>
          <w:sz w:val="20"/>
        </w:rPr>
        <w:t xml:space="preserve"> </w:t>
      </w:r>
      <w:r w:rsidRPr="00D56BE7">
        <w:rPr>
          <w:rFonts w:ascii="Arial" w:hAnsi="Arial" w:cs="Arial"/>
          <w:color w:val="000000"/>
          <w:sz w:val="20"/>
        </w:rPr>
        <w:t>(за</w:t>
      </w:r>
      <w:r w:rsidR="007C04BB">
        <w:rPr>
          <w:rFonts w:ascii="Arial" w:hAnsi="Arial" w:cs="Arial"/>
          <w:color w:val="000000"/>
          <w:sz w:val="20"/>
        </w:rPr>
        <w:t xml:space="preserve"> </w:t>
      </w:r>
      <w:r w:rsidRPr="00D56BE7">
        <w:rPr>
          <w:rFonts w:ascii="Arial" w:hAnsi="Arial" w:cs="Arial"/>
          <w:color w:val="000000"/>
          <w:sz w:val="20"/>
        </w:rPr>
        <w:t>исключением</w:t>
      </w:r>
      <w:r w:rsidR="007C04BB">
        <w:rPr>
          <w:rFonts w:ascii="Arial" w:hAnsi="Arial" w:cs="Arial"/>
          <w:color w:val="000000"/>
          <w:sz w:val="20"/>
        </w:rPr>
        <w:t xml:space="preserve"> </w:t>
      </w:r>
      <w:r w:rsidRPr="00D56BE7">
        <w:rPr>
          <w:rFonts w:ascii="Arial" w:hAnsi="Arial" w:cs="Arial"/>
          <w:color w:val="000000"/>
          <w:sz w:val="20"/>
        </w:rPr>
        <w:t>имущественных</w:t>
      </w:r>
      <w:r w:rsidR="007C04BB">
        <w:rPr>
          <w:rFonts w:ascii="Arial" w:hAnsi="Arial" w:cs="Arial"/>
          <w:color w:val="000000"/>
          <w:sz w:val="20"/>
        </w:rPr>
        <w:t xml:space="preserve"> </w:t>
      </w:r>
      <w:r w:rsidRPr="00D56BE7">
        <w:rPr>
          <w:rFonts w:ascii="Arial" w:hAnsi="Arial" w:cs="Arial"/>
          <w:color w:val="000000"/>
          <w:sz w:val="20"/>
        </w:rPr>
        <w:t>прав</w:t>
      </w:r>
      <w:r w:rsidR="007C04BB">
        <w:rPr>
          <w:rFonts w:ascii="Arial" w:hAnsi="Arial" w:cs="Arial"/>
          <w:color w:val="000000"/>
          <w:sz w:val="20"/>
        </w:rPr>
        <w:t xml:space="preserve"> </w:t>
      </w:r>
      <w:r w:rsidRPr="00D56BE7">
        <w:rPr>
          <w:rFonts w:ascii="Arial" w:hAnsi="Arial" w:cs="Arial"/>
          <w:color w:val="000000"/>
          <w:sz w:val="20"/>
        </w:rPr>
        <w:t>некоммерческих</w:t>
      </w:r>
      <w:r w:rsidR="007C04BB">
        <w:rPr>
          <w:rFonts w:ascii="Arial" w:hAnsi="Arial" w:cs="Arial"/>
          <w:color w:val="000000"/>
          <w:sz w:val="20"/>
        </w:rPr>
        <w:t xml:space="preserve"> </w:t>
      </w:r>
      <w:r w:rsidRPr="00D56BE7">
        <w:rPr>
          <w:rFonts w:ascii="Arial" w:hAnsi="Arial" w:cs="Arial"/>
          <w:color w:val="000000"/>
          <w:sz w:val="20"/>
        </w:rPr>
        <w:t>организаций),</w:t>
      </w:r>
      <w:r w:rsidR="007C04BB">
        <w:rPr>
          <w:rFonts w:ascii="Arial" w:hAnsi="Arial" w:cs="Arial"/>
          <w:color w:val="000000"/>
          <w:sz w:val="20"/>
        </w:rPr>
        <w:t xml:space="preserve"> </w:t>
      </w:r>
      <w:r w:rsidRPr="00D56BE7">
        <w:rPr>
          <w:rFonts w:ascii="Arial" w:hAnsi="Arial" w:cs="Arial"/>
          <w:color w:val="000000"/>
          <w:sz w:val="20"/>
        </w:rPr>
        <w:t>которое</w:t>
      </w:r>
      <w:r w:rsidR="007C04BB">
        <w:rPr>
          <w:rFonts w:ascii="Arial" w:hAnsi="Arial" w:cs="Arial"/>
          <w:color w:val="000000"/>
          <w:sz w:val="20"/>
        </w:rPr>
        <w:t xml:space="preserve"> </w:t>
      </w:r>
      <w:r w:rsidRPr="00D56BE7">
        <w:rPr>
          <w:rFonts w:ascii="Arial" w:hAnsi="Arial" w:cs="Arial"/>
          <w:color w:val="000000"/>
          <w:sz w:val="20"/>
        </w:rPr>
        <w:t>может</w:t>
      </w:r>
      <w:r w:rsidR="007C04BB">
        <w:rPr>
          <w:rFonts w:ascii="Arial" w:hAnsi="Arial" w:cs="Arial"/>
          <w:color w:val="000000"/>
          <w:sz w:val="20"/>
        </w:rPr>
        <w:t xml:space="preserve"> </w:t>
      </w:r>
      <w:r w:rsidRPr="00D56BE7">
        <w:rPr>
          <w:rFonts w:ascii="Arial" w:hAnsi="Arial" w:cs="Arial"/>
          <w:color w:val="000000"/>
          <w:sz w:val="20"/>
        </w:rPr>
        <w:t>быть</w:t>
      </w:r>
      <w:r w:rsidR="007C04BB">
        <w:rPr>
          <w:rFonts w:ascii="Arial" w:hAnsi="Arial" w:cs="Arial"/>
          <w:color w:val="000000"/>
          <w:sz w:val="20"/>
        </w:rPr>
        <w:t xml:space="preserve"> </w:t>
      </w:r>
      <w:r w:rsidRPr="00D56BE7">
        <w:rPr>
          <w:rFonts w:ascii="Arial" w:hAnsi="Arial" w:cs="Arial"/>
          <w:color w:val="000000"/>
          <w:sz w:val="20"/>
        </w:rPr>
        <w:t>предоставлено</w:t>
      </w:r>
      <w:r w:rsidR="007C04BB">
        <w:rPr>
          <w:rFonts w:ascii="Arial" w:hAnsi="Arial" w:cs="Arial"/>
          <w:color w:val="000000"/>
          <w:sz w:val="20"/>
        </w:rPr>
        <w:t xml:space="preserve"> </w:t>
      </w:r>
      <w:r w:rsidRPr="00D56BE7">
        <w:rPr>
          <w:rFonts w:ascii="Arial" w:hAnsi="Arial" w:cs="Arial"/>
          <w:color w:val="000000"/>
          <w:sz w:val="20"/>
        </w:rPr>
        <w:t>социально</w:t>
      </w:r>
      <w:r w:rsidR="007C04BB">
        <w:rPr>
          <w:rFonts w:ascii="Arial" w:hAnsi="Arial" w:cs="Arial"/>
          <w:color w:val="000000"/>
          <w:sz w:val="20"/>
        </w:rPr>
        <w:t xml:space="preserve"> </w:t>
      </w:r>
      <w:r w:rsidRPr="00D56BE7">
        <w:rPr>
          <w:rFonts w:ascii="Arial" w:hAnsi="Arial" w:cs="Arial"/>
          <w:color w:val="000000"/>
          <w:sz w:val="20"/>
        </w:rPr>
        <w:t>ориентированным</w:t>
      </w:r>
      <w:r w:rsidR="007C04BB">
        <w:rPr>
          <w:rFonts w:ascii="Arial" w:hAnsi="Arial" w:cs="Arial"/>
          <w:color w:val="000000"/>
          <w:sz w:val="20"/>
        </w:rPr>
        <w:t xml:space="preserve"> </w:t>
      </w:r>
      <w:r w:rsidRPr="00D56BE7">
        <w:rPr>
          <w:rFonts w:ascii="Arial" w:hAnsi="Arial" w:cs="Arial"/>
          <w:color w:val="000000"/>
          <w:sz w:val="20"/>
        </w:rPr>
        <w:t>некоммерческим</w:t>
      </w:r>
      <w:r w:rsidR="007C04BB">
        <w:rPr>
          <w:rFonts w:ascii="Arial" w:hAnsi="Arial" w:cs="Arial"/>
          <w:color w:val="000000"/>
          <w:sz w:val="20"/>
        </w:rPr>
        <w:t xml:space="preserve"> </w:t>
      </w:r>
      <w:r w:rsidRPr="00D56BE7">
        <w:rPr>
          <w:rFonts w:ascii="Arial" w:hAnsi="Arial" w:cs="Arial"/>
          <w:color w:val="000000"/>
          <w:sz w:val="20"/>
        </w:rPr>
        <w:t>организациям</w:t>
      </w:r>
      <w:r w:rsidR="007C04BB">
        <w:rPr>
          <w:rFonts w:ascii="Arial" w:hAnsi="Arial" w:cs="Arial"/>
          <w:color w:val="000000"/>
          <w:sz w:val="20"/>
        </w:rPr>
        <w:t xml:space="preserve"> </w:t>
      </w:r>
      <w:r w:rsidRPr="00D56BE7">
        <w:rPr>
          <w:rFonts w:ascii="Arial" w:hAnsi="Arial" w:cs="Arial"/>
          <w:color w:val="000000"/>
          <w:sz w:val="20"/>
        </w:rPr>
        <w:t>во</w:t>
      </w:r>
      <w:r w:rsidR="007C04BB">
        <w:rPr>
          <w:rFonts w:ascii="Arial" w:hAnsi="Arial" w:cs="Arial"/>
          <w:color w:val="000000"/>
          <w:sz w:val="20"/>
        </w:rPr>
        <w:t xml:space="preserve"> </w:t>
      </w:r>
      <w:r w:rsidRPr="00D56BE7">
        <w:rPr>
          <w:rFonts w:ascii="Arial" w:hAnsi="Arial" w:cs="Arial"/>
          <w:color w:val="000000"/>
          <w:sz w:val="20"/>
        </w:rPr>
        <w:t>владение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(или)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пользование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долгосрочной</w:t>
      </w:r>
      <w:r w:rsidR="007C04BB">
        <w:rPr>
          <w:rFonts w:ascii="Arial" w:hAnsi="Arial" w:cs="Arial"/>
          <w:color w:val="000000"/>
          <w:sz w:val="20"/>
        </w:rPr>
        <w:t xml:space="preserve"> </w:t>
      </w:r>
      <w:r w:rsidRPr="00D56BE7">
        <w:rPr>
          <w:rFonts w:ascii="Arial" w:hAnsi="Arial" w:cs="Arial"/>
          <w:color w:val="000000"/>
          <w:sz w:val="20"/>
        </w:rPr>
        <w:t>основе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том</w:t>
      </w:r>
      <w:r w:rsidR="007C04BB">
        <w:rPr>
          <w:rFonts w:ascii="Arial" w:hAnsi="Arial" w:cs="Arial"/>
          <w:color w:val="000000"/>
          <w:sz w:val="20"/>
        </w:rPr>
        <w:t xml:space="preserve"> </w:t>
      </w:r>
      <w:r w:rsidRPr="00D56BE7">
        <w:rPr>
          <w:rFonts w:ascii="Arial" w:hAnsi="Arial" w:cs="Arial"/>
          <w:color w:val="000000"/>
          <w:sz w:val="20"/>
        </w:rPr>
        <w:t>числе</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льготным</w:t>
      </w:r>
      <w:r w:rsidR="007C04BB">
        <w:rPr>
          <w:rFonts w:ascii="Arial" w:hAnsi="Arial" w:cs="Arial"/>
          <w:color w:val="000000"/>
          <w:sz w:val="20"/>
        </w:rPr>
        <w:t xml:space="preserve"> </w:t>
      </w:r>
      <w:r w:rsidRPr="00D56BE7">
        <w:rPr>
          <w:rFonts w:ascii="Arial" w:hAnsi="Arial" w:cs="Arial"/>
          <w:color w:val="000000"/>
          <w:sz w:val="20"/>
        </w:rPr>
        <w:t>ставкам</w:t>
      </w:r>
      <w:r w:rsidR="007C04BB">
        <w:rPr>
          <w:rFonts w:ascii="Arial" w:hAnsi="Arial" w:cs="Arial"/>
          <w:color w:val="000000"/>
          <w:sz w:val="20"/>
        </w:rPr>
        <w:t xml:space="preserve"> </w:t>
      </w:r>
      <w:r w:rsidRPr="00D56BE7">
        <w:rPr>
          <w:rFonts w:ascii="Arial" w:hAnsi="Arial" w:cs="Arial"/>
          <w:color w:val="000000"/>
          <w:sz w:val="20"/>
        </w:rPr>
        <w:t>арендной</w:t>
      </w:r>
      <w:r w:rsidR="007C04BB">
        <w:rPr>
          <w:rFonts w:ascii="Arial" w:hAnsi="Arial" w:cs="Arial"/>
          <w:color w:val="000000"/>
          <w:sz w:val="20"/>
        </w:rPr>
        <w:t xml:space="preserve"> </w:t>
      </w:r>
      <w:r w:rsidRPr="00D56BE7">
        <w:rPr>
          <w:rFonts w:ascii="Arial" w:hAnsi="Arial" w:cs="Arial"/>
          <w:color w:val="000000"/>
          <w:sz w:val="20"/>
        </w:rPr>
        <w:t>платы)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w:anchor="sub_2000" w:history="1">
        <w:r w:rsidRPr="00D56BE7">
          <w:rPr>
            <w:rStyle w:val="af0"/>
            <w:rFonts w:ascii="Arial" w:hAnsi="Arial" w:cs="Arial"/>
            <w:color w:val="000000"/>
            <w:sz w:val="20"/>
          </w:rPr>
          <w:t>Приложением</w:t>
        </w:r>
        <w:r w:rsidR="007C04BB">
          <w:rPr>
            <w:rStyle w:val="af0"/>
            <w:rFonts w:ascii="Arial" w:hAnsi="Arial" w:cs="Arial"/>
            <w:color w:val="000000"/>
            <w:sz w:val="20"/>
          </w:rPr>
          <w:t xml:space="preserve"> </w:t>
        </w:r>
        <w:r w:rsidRPr="00D56BE7">
          <w:rPr>
            <w:rStyle w:val="af0"/>
            <w:rFonts w:ascii="Arial" w:hAnsi="Arial" w:cs="Arial"/>
            <w:color w:val="000000"/>
            <w:sz w:val="20"/>
          </w:rPr>
          <w:t>№</w:t>
        </w:r>
        <w:r w:rsidR="007C04BB">
          <w:rPr>
            <w:rStyle w:val="af0"/>
            <w:rFonts w:ascii="Arial" w:hAnsi="Arial" w:cs="Arial"/>
            <w:color w:val="000000"/>
            <w:sz w:val="20"/>
          </w:rPr>
          <w:t xml:space="preserve"> </w:t>
        </w:r>
        <w:r w:rsidRPr="00D56BE7">
          <w:rPr>
            <w:rStyle w:val="af0"/>
            <w:rFonts w:ascii="Arial" w:hAnsi="Arial" w:cs="Arial"/>
            <w:color w:val="000000"/>
            <w:sz w:val="20"/>
          </w:rPr>
          <w:t>2</w:t>
        </w:r>
      </w:hyperlink>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настоящему</w:t>
      </w:r>
      <w:r w:rsidR="007C04BB">
        <w:rPr>
          <w:rFonts w:ascii="Arial" w:hAnsi="Arial" w:cs="Arial"/>
          <w:color w:val="000000"/>
          <w:sz w:val="20"/>
        </w:rPr>
        <w:t xml:space="preserve"> </w:t>
      </w:r>
      <w:r w:rsidRPr="00D56BE7">
        <w:rPr>
          <w:rFonts w:ascii="Arial" w:hAnsi="Arial" w:cs="Arial"/>
          <w:color w:val="000000"/>
          <w:sz w:val="20"/>
        </w:rPr>
        <w:t>решению.</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Признать</w:t>
      </w:r>
      <w:r w:rsidR="007C04BB">
        <w:rPr>
          <w:rFonts w:ascii="Arial" w:hAnsi="Arial" w:cs="Arial"/>
          <w:color w:val="000000"/>
          <w:sz w:val="20"/>
        </w:rPr>
        <w:t xml:space="preserve"> </w:t>
      </w:r>
      <w:r w:rsidRPr="00D56BE7">
        <w:rPr>
          <w:rFonts w:ascii="Arial" w:hAnsi="Arial" w:cs="Arial"/>
          <w:color w:val="000000"/>
          <w:sz w:val="20"/>
        </w:rPr>
        <w:t>утратившим</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hyperlink r:id="rId69" w:history="1">
        <w:r w:rsidRPr="00D56BE7">
          <w:rPr>
            <w:rStyle w:val="af0"/>
            <w:rFonts w:ascii="Arial" w:hAnsi="Arial" w:cs="Arial"/>
            <w:color w:val="000000"/>
            <w:sz w:val="20"/>
          </w:rPr>
          <w:t>решение</w:t>
        </w:r>
      </w:hyperlink>
      <w:r w:rsidR="007C04BB">
        <w:rPr>
          <w:rFonts w:ascii="Arial" w:hAnsi="Arial" w:cs="Arial"/>
          <w:color w:val="000000"/>
          <w:sz w:val="20"/>
        </w:rPr>
        <w:t xml:space="preserve"> </w:t>
      </w:r>
      <w:hyperlink r:id="rId70" w:anchor="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" w:history="1">
        <w:r w:rsidRPr="00D56BE7">
          <w:rPr>
            <w:rStyle w:val="af0"/>
            <w:rFonts w:ascii="Arial" w:hAnsi="Arial" w:cs="Arial"/>
            <w:color w:val="000000"/>
            <w:sz w:val="20"/>
          </w:rPr>
          <w:t>Мариинско-Посадского</w:t>
        </w:r>
        <w:r w:rsidR="007C04BB">
          <w:rPr>
            <w:rStyle w:val="af0"/>
            <w:rFonts w:ascii="Arial" w:hAnsi="Arial" w:cs="Arial"/>
            <w:color w:val="000000"/>
            <w:sz w:val="20"/>
          </w:rPr>
          <w:t xml:space="preserve"> </w:t>
        </w:r>
        <w:r w:rsidRPr="00D56BE7">
          <w:rPr>
            <w:rStyle w:val="af0"/>
            <w:rFonts w:ascii="Arial" w:hAnsi="Arial" w:cs="Arial"/>
            <w:color w:val="000000"/>
            <w:sz w:val="20"/>
          </w:rPr>
          <w:t>районного</w:t>
        </w:r>
        <w:r w:rsidR="007C04BB">
          <w:rPr>
            <w:rStyle w:val="af0"/>
            <w:rFonts w:ascii="Arial" w:hAnsi="Arial" w:cs="Arial"/>
            <w:color w:val="000000"/>
            <w:sz w:val="20"/>
          </w:rPr>
          <w:t xml:space="preserve"> </w:t>
        </w:r>
        <w:r w:rsidRPr="00D56BE7">
          <w:rPr>
            <w:rStyle w:val="af0"/>
            <w:rFonts w:ascii="Arial" w:hAnsi="Arial" w:cs="Arial"/>
            <w:color w:val="000000"/>
            <w:sz w:val="20"/>
          </w:rPr>
          <w:t>Собрания</w:t>
        </w:r>
        <w:r w:rsidR="007C04BB">
          <w:rPr>
            <w:rStyle w:val="af0"/>
            <w:rFonts w:ascii="Arial" w:hAnsi="Arial" w:cs="Arial"/>
            <w:color w:val="000000"/>
            <w:sz w:val="20"/>
          </w:rPr>
          <w:t xml:space="preserve"> </w:t>
        </w:r>
        <w:r w:rsidRPr="00D56BE7">
          <w:rPr>
            <w:rStyle w:val="af0"/>
            <w:rFonts w:ascii="Arial" w:hAnsi="Arial" w:cs="Arial"/>
            <w:color w:val="000000"/>
            <w:sz w:val="20"/>
          </w:rPr>
          <w:t>депутатов</w:t>
        </w:r>
        <w:r w:rsidR="007C04BB">
          <w:rPr>
            <w:rStyle w:val="af0"/>
            <w:rFonts w:ascii="Arial" w:hAnsi="Arial" w:cs="Arial"/>
            <w:color w:val="000000"/>
            <w:sz w:val="20"/>
          </w:rPr>
          <w:t xml:space="preserve"> </w:t>
        </w:r>
        <w:r w:rsidRPr="00D56BE7">
          <w:rPr>
            <w:rStyle w:val="af0"/>
            <w:rFonts w:ascii="Arial" w:hAnsi="Arial" w:cs="Arial"/>
            <w:color w:val="000000"/>
            <w:sz w:val="20"/>
          </w:rPr>
          <w:t>Чувашской</w:t>
        </w:r>
        <w:r w:rsidR="007C04BB">
          <w:rPr>
            <w:rStyle w:val="af0"/>
            <w:rFonts w:ascii="Arial" w:hAnsi="Arial" w:cs="Arial"/>
            <w:color w:val="000000"/>
            <w:sz w:val="20"/>
          </w:rPr>
          <w:t xml:space="preserve"> </w:t>
        </w:r>
        <w:r w:rsidRPr="00D56BE7">
          <w:rPr>
            <w:rStyle w:val="af0"/>
            <w:rFonts w:ascii="Arial" w:hAnsi="Arial" w:cs="Arial"/>
            <w:color w:val="000000"/>
            <w:sz w:val="20"/>
          </w:rPr>
          <w:t>Республики</w:t>
        </w:r>
        <w:r w:rsidR="007C04BB">
          <w:rPr>
            <w:rStyle w:val="af0"/>
            <w:rFonts w:ascii="Arial" w:hAnsi="Arial" w:cs="Arial"/>
            <w:color w:val="000000"/>
            <w:sz w:val="20"/>
          </w:rPr>
          <w:t xml:space="preserve"> </w:t>
        </w:r>
        <w:r w:rsidRPr="00D56BE7">
          <w:rPr>
            <w:rStyle w:val="af0"/>
            <w:rFonts w:ascii="Arial" w:hAnsi="Arial" w:cs="Arial"/>
            <w:color w:val="000000"/>
            <w:sz w:val="20"/>
          </w:rPr>
          <w:t>от</w:t>
        </w:r>
        <w:r w:rsidR="007C04BB">
          <w:rPr>
            <w:rStyle w:val="af0"/>
            <w:rFonts w:ascii="Arial" w:hAnsi="Arial" w:cs="Arial"/>
            <w:color w:val="000000"/>
            <w:sz w:val="20"/>
          </w:rPr>
          <w:t xml:space="preserve"> </w:t>
        </w:r>
        <w:r w:rsidRPr="00D56BE7">
          <w:rPr>
            <w:rStyle w:val="af0"/>
            <w:rFonts w:ascii="Arial" w:hAnsi="Arial" w:cs="Arial"/>
            <w:color w:val="000000"/>
            <w:sz w:val="20"/>
          </w:rPr>
          <w:t>29</w:t>
        </w:r>
        <w:r w:rsidR="007C04BB">
          <w:rPr>
            <w:rStyle w:val="af0"/>
            <w:rFonts w:ascii="Arial" w:hAnsi="Arial" w:cs="Arial"/>
            <w:color w:val="000000"/>
            <w:sz w:val="20"/>
          </w:rPr>
          <w:t xml:space="preserve"> </w:t>
        </w:r>
        <w:r w:rsidRPr="00D56BE7">
          <w:rPr>
            <w:rStyle w:val="af0"/>
            <w:rFonts w:ascii="Arial" w:hAnsi="Arial" w:cs="Arial"/>
            <w:color w:val="000000"/>
            <w:sz w:val="20"/>
          </w:rPr>
          <w:t>ноября</w:t>
        </w:r>
        <w:r w:rsidR="007C04BB">
          <w:rPr>
            <w:rStyle w:val="af0"/>
            <w:rFonts w:ascii="Arial" w:hAnsi="Arial" w:cs="Arial"/>
            <w:color w:val="000000"/>
            <w:sz w:val="20"/>
          </w:rPr>
          <w:t xml:space="preserve"> </w:t>
        </w:r>
        <w:r w:rsidRPr="00D56BE7">
          <w:rPr>
            <w:rStyle w:val="af0"/>
            <w:rFonts w:ascii="Arial" w:hAnsi="Arial" w:cs="Arial"/>
            <w:color w:val="000000"/>
            <w:sz w:val="20"/>
          </w:rPr>
          <w:t>2018</w:t>
        </w:r>
        <w:r w:rsidR="007C04BB">
          <w:rPr>
            <w:rStyle w:val="af0"/>
            <w:rFonts w:ascii="Arial" w:hAnsi="Arial" w:cs="Arial"/>
            <w:color w:val="000000"/>
            <w:sz w:val="20"/>
          </w:rPr>
          <w:t xml:space="preserve"> </w:t>
        </w:r>
        <w:r w:rsidRPr="00D56BE7">
          <w:rPr>
            <w:rStyle w:val="af0"/>
            <w:rFonts w:ascii="Arial" w:hAnsi="Arial" w:cs="Arial"/>
            <w:color w:val="000000"/>
            <w:sz w:val="20"/>
          </w:rPr>
          <w:t>г.</w:t>
        </w:r>
        <w:r w:rsidR="007C04BB">
          <w:rPr>
            <w:rStyle w:val="af0"/>
            <w:rFonts w:ascii="Arial" w:hAnsi="Arial" w:cs="Arial"/>
            <w:color w:val="000000"/>
            <w:sz w:val="20"/>
          </w:rPr>
          <w:t xml:space="preserve"> </w:t>
        </w:r>
        <w:r w:rsidRPr="00D56BE7">
          <w:rPr>
            <w:rStyle w:val="af0"/>
            <w:rFonts w:ascii="Arial" w:hAnsi="Arial" w:cs="Arial"/>
            <w:color w:val="000000"/>
            <w:sz w:val="20"/>
          </w:rPr>
          <w:t>№</w:t>
        </w:r>
        <w:r w:rsidR="007C04BB">
          <w:rPr>
            <w:rStyle w:val="af0"/>
            <w:rFonts w:ascii="Arial" w:hAnsi="Arial" w:cs="Arial"/>
            <w:color w:val="000000"/>
            <w:sz w:val="20"/>
          </w:rPr>
          <w:t xml:space="preserve"> </w:t>
        </w:r>
        <w:r w:rsidRPr="00D56BE7">
          <w:rPr>
            <w:rStyle w:val="af0"/>
            <w:rFonts w:ascii="Arial" w:hAnsi="Arial" w:cs="Arial"/>
            <w:color w:val="000000"/>
            <w:sz w:val="20"/>
          </w:rPr>
          <w:t>С-12/4</w:t>
        </w:r>
        <w:r w:rsidR="007C04BB">
          <w:rPr>
            <w:rStyle w:val="af0"/>
            <w:rFonts w:ascii="Arial" w:hAnsi="Arial" w:cs="Arial"/>
            <w:color w:val="000000"/>
            <w:sz w:val="20"/>
          </w:rPr>
          <w:t xml:space="preserve"> </w:t>
        </w:r>
        <w:r w:rsidRPr="00D56BE7">
          <w:rPr>
            <w:rStyle w:val="af0"/>
            <w:rFonts w:ascii="Arial" w:hAnsi="Arial" w:cs="Arial"/>
            <w:color w:val="000000"/>
            <w:sz w:val="20"/>
          </w:rPr>
          <w:t>"Об</w:t>
        </w:r>
        <w:r w:rsidR="007C04BB">
          <w:rPr>
            <w:rStyle w:val="af0"/>
            <w:rFonts w:ascii="Arial" w:hAnsi="Arial" w:cs="Arial"/>
            <w:color w:val="000000"/>
            <w:sz w:val="20"/>
          </w:rPr>
          <w:t xml:space="preserve"> </w:t>
        </w:r>
        <w:r w:rsidRPr="00D56BE7">
          <w:rPr>
            <w:rStyle w:val="af0"/>
            <w:rFonts w:ascii="Arial" w:hAnsi="Arial" w:cs="Arial"/>
            <w:color w:val="000000"/>
            <w:sz w:val="20"/>
          </w:rPr>
          <w:t>имущественной</w:t>
        </w:r>
        <w:r w:rsidR="007C04BB">
          <w:rPr>
            <w:rStyle w:val="af0"/>
            <w:rFonts w:ascii="Arial" w:hAnsi="Arial" w:cs="Arial"/>
            <w:color w:val="000000"/>
            <w:sz w:val="20"/>
          </w:rPr>
          <w:t xml:space="preserve"> </w:t>
        </w:r>
        <w:r w:rsidRPr="00D56BE7">
          <w:rPr>
            <w:rStyle w:val="af0"/>
            <w:rFonts w:ascii="Arial" w:hAnsi="Arial" w:cs="Arial"/>
            <w:color w:val="000000"/>
            <w:sz w:val="20"/>
          </w:rPr>
          <w:t>поддержке</w:t>
        </w:r>
        <w:r w:rsidR="007C04BB">
          <w:rPr>
            <w:rStyle w:val="af0"/>
            <w:rFonts w:ascii="Arial" w:hAnsi="Arial" w:cs="Arial"/>
            <w:color w:val="000000"/>
            <w:sz w:val="20"/>
          </w:rPr>
          <w:t xml:space="preserve"> </w:t>
        </w:r>
        <w:r w:rsidRPr="00D56BE7">
          <w:rPr>
            <w:rStyle w:val="af0"/>
            <w:rFonts w:ascii="Arial" w:hAnsi="Arial" w:cs="Arial"/>
            <w:color w:val="000000"/>
            <w:sz w:val="20"/>
          </w:rPr>
          <w:t>социально</w:t>
        </w:r>
        <w:r w:rsidR="007C04BB">
          <w:rPr>
            <w:rStyle w:val="af0"/>
            <w:rFonts w:ascii="Arial" w:hAnsi="Arial" w:cs="Arial"/>
            <w:color w:val="000000"/>
            <w:sz w:val="20"/>
          </w:rPr>
          <w:t xml:space="preserve"> </w:t>
        </w:r>
        <w:r w:rsidRPr="00D56BE7">
          <w:rPr>
            <w:rStyle w:val="af0"/>
            <w:rFonts w:ascii="Arial" w:hAnsi="Arial" w:cs="Arial"/>
            <w:color w:val="000000"/>
            <w:sz w:val="20"/>
          </w:rPr>
          <w:t>ориентированных</w:t>
        </w:r>
        <w:r w:rsidR="007C04BB">
          <w:rPr>
            <w:rStyle w:val="af0"/>
            <w:rFonts w:ascii="Arial" w:hAnsi="Arial" w:cs="Arial"/>
            <w:color w:val="000000"/>
            <w:sz w:val="20"/>
          </w:rPr>
          <w:t xml:space="preserve"> </w:t>
        </w:r>
        <w:r w:rsidRPr="00D56BE7">
          <w:rPr>
            <w:rStyle w:val="af0"/>
            <w:rFonts w:ascii="Arial" w:hAnsi="Arial" w:cs="Arial"/>
            <w:color w:val="000000"/>
            <w:sz w:val="20"/>
          </w:rPr>
          <w:t>некоммерческих</w:t>
        </w:r>
        <w:r w:rsidR="007C04BB">
          <w:rPr>
            <w:rStyle w:val="af0"/>
            <w:rFonts w:ascii="Arial" w:hAnsi="Arial" w:cs="Arial"/>
            <w:color w:val="000000"/>
            <w:sz w:val="20"/>
          </w:rPr>
          <w:t xml:space="preserve"> </w:t>
        </w:r>
        <w:r w:rsidRPr="00D56BE7">
          <w:rPr>
            <w:rStyle w:val="af0"/>
            <w:rFonts w:ascii="Arial" w:hAnsi="Arial" w:cs="Arial"/>
            <w:color w:val="000000"/>
            <w:sz w:val="20"/>
          </w:rPr>
          <w:t>организаций</w:t>
        </w:r>
        <w:r w:rsidR="007C04BB">
          <w:rPr>
            <w:rStyle w:val="af0"/>
            <w:rFonts w:ascii="Arial" w:hAnsi="Arial" w:cs="Arial"/>
            <w:color w:val="000000"/>
            <w:sz w:val="20"/>
          </w:rPr>
          <w:t xml:space="preserve"> </w:t>
        </w:r>
        <w:r w:rsidRPr="00D56BE7">
          <w:rPr>
            <w:rStyle w:val="af0"/>
            <w:rFonts w:ascii="Arial" w:hAnsi="Arial" w:cs="Arial"/>
            <w:color w:val="000000"/>
            <w:sz w:val="20"/>
          </w:rPr>
          <w:t>в</w:t>
        </w:r>
        <w:r w:rsidR="007C04BB">
          <w:rPr>
            <w:rStyle w:val="af0"/>
            <w:rFonts w:ascii="Arial" w:hAnsi="Arial" w:cs="Arial"/>
            <w:color w:val="000000"/>
            <w:sz w:val="20"/>
          </w:rPr>
          <w:t xml:space="preserve"> </w:t>
        </w:r>
        <w:r w:rsidRPr="00D56BE7">
          <w:rPr>
            <w:rStyle w:val="af0"/>
            <w:rFonts w:ascii="Arial" w:hAnsi="Arial" w:cs="Arial"/>
            <w:color w:val="000000"/>
            <w:sz w:val="20"/>
          </w:rPr>
          <w:t>Мариинско-Посадском</w:t>
        </w:r>
        <w:r w:rsidR="007C04BB">
          <w:rPr>
            <w:rStyle w:val="af0"/>
            <w:rFonts w:ascii="Arial" w:hAnsi="Arial" w:cs="Arial"/>
            <w:color w:val="000000"/>
            <w:sz w:val="20"/>
          </w:rPr>
          <w:t xml:space="preserve"> </w:t>
        </w:r>
        <w:r w:rsidRPr="00D56BE7">
          <w:rPr>
            <w:rStyle w:val="af0"/>
            <w:rFonts w:ascii="Arial" w:hAnsi="Arial" w:cs="Arial"/>
            <w:color w:val="000000"/>
            <w:sz w:val="20"/>
          </w:rPr>
          <w:t>районе</w:t>
        </w:r>
        <w:r w:rsidR="007C04BB">
          <w:rPr>
            <w:rStyle w:val="af0"/>
            <w:rFonts w:ascii="Arial" w:hAnsi="Arial" w:cs="Arial"/>
            <w:color w:val="000000"/>
            <w:sz w:val="20"/>
          </w:rPr>
          <w:t xml:space="preserve"> </w:t>
        </w:r>
        <w:r w:rsidRPr="00D56BE7">
          <w:rPr>
            <w:rStyle w:val="af0"/>
            <w:rFonts w:ascii="Arial" w:hAnsi="Arial" w:cs="Arial"/>
            <w:color w:val="000000"/>
            <w:sz w:val="20"/>
          </w:rPr>
          <w:t>Чувашской</w:t>
        </w:r>
        <w:r w:rsidR="007C04BB">
          <w:rPr>
            <w:rStyle w:val="af0"/>
            <w:rFonts w:ascii="Arial" w:hAnsi="Arial" w:cs="Arial"/>
            <w:color w:val="000000"/>
            <w:sz w:val="20"/>
          </w:rPr>
          <w:t xml:space="preserve"> </w:t>
        </w:r>
        <w:r w:rsidRPr="00D56BE7">
          <w:rPr>
            <w:rStyle w:val="af0"/>
            <w:rFonts w:ascii="Arial" w:hAnsi="Arial" w:cs="Arial"/>
            <w:color w:val="000000"/>
            <w:sz w:val="20"/>
          </w:rPr>
          <w:t>Республики"</w:t>
        </w:r>
      </w:hyperlink>
      <w:r w:rsidRPr="00D56BE7">
        <w:rPr>
          <w:rFonts w:ascii="Arial" w:hAnsi="Arial" w:cs="Arial"/>
          <w:color w:val="000000"/>
          <w:sz w:val="20"/>
        </w:rPr>
        <w:t>.</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его</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r w:rsidR="007C04BB">
        <w:rPr>
          <w:rFonts w:ascii="Arial" w:hAnsi="Arial" w:cs="Arial"/>
          <w:color w:val="000000"/>
          <w:sz w:val="20"/>
        </w:rPr>
        <w:t xml:space="preserve"> </w:t>
      </w:r>
    </w:p>
    <w:p w:rsidR="00992656" w:rsidRPr="00D56BE7" w:rsidRDefault="00992656" w:rsidP="00D56BE7">
      <w:pPr>
        <w:autoSpaceDE w:val="0"/>
        <w:autoSpaceDN w:val="0"/>
        <w:adjustRightInd w:val="0"/>
        <w:spacing w:after="0" w:line="240" w:lineRule="auto"/>
        <w:ind w:firstLine="709"/>
        <w:jc w:val="both"/>
        <w:rPr>
          <w:rFonts w:ascii="Arial" w:hAnsi="Arial" w:cs="Arial"/>
          <w:color w:val="000000"/>
          <w:sz w:val="20"/>
        </w:rPr>
      </w:pP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решение</w:t>
      </w:r>
      <w:r w:rsidR="007C04BB">
        <w:rPr>
          <w:rFonts w:ascii="Arial" w:hAnsi="Arial" w:cs="Arial"/>
          <w:color w:val="000000"/>
          <w:sz w:val="20"/>
        </w:rPr>
        <w:t xml:space="preserve"> </w:t>
      </w:r>
      <w:r w:rsidRPr="00D56BE7">
        <w:rPr>
          <w:rFonts w:ascii="Arial" w:hAnsi="Arial" w:cs="Arial"/>
          <w:color w:val="000000"/>
          <w:sz w:val="20"/>
        </w:rPr>
        <w:t>подлежит</w:t>
      </w:r>
      <w:r w:rsidR="007C04BB">
        <w:rPr>
          <w:rFonts w:ascii="Arial" w:hAnsi="Arial" w:cs="Arial"/>
          <w:color w:val="000000"/>
          <w:sz w:val="20"/>
        </w:rPr>
        <w:t xml:space="preserve"> </w:t>
      </w:r>
      <w:r w:rsidRPr="00D56BE7">
        <w:rPr>
          <w:rFonts w:ascii="Arial" w:hAnsi="Arial" w:cs="Arial"/>
          <w:color w:val="000000"/>
          <w:sz w:val="20"/>
        </w:rPr>
        <w:t>размещению</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официальном</w:t>
      </w:r>
      <w:r w:rsidR="007C04BB">
        <w:rPr>
          <w:rFonts w:ascii="Arial" w:hAnsi="Arial" w:cs="Arial"/>
          <w:color w:val="000000"/>
          <w:sz w:val="20"/>
        </w:rPr>
        <w:t xml:space="preserve"> </w:t>
      </w:r>
      <w:r w:rsidRPr="00D56BE7">
        <w:rPr>
          <w:rFonts w:ascii="Arial" w:hAnsi="Arial" w:cs="Arial"/>
          <w:color w:val="000000"/>
          <w:sz w:val="20"/>
        </w:rPr>
        <w:t>сайте</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Интернет.</w:t>
      </w:r>
    </w:p>
    <w:p w:rsidR="00992656" w:rsidRPr="00D56BE7" w:rsidRDefault="00992656" w:rsidP="00D56BE7">
      <w:pPr>
        <w:spacing w:after="0" w:line="240" w:lineRule="auto"/>
        <w:rPr>
          <w:rFonts w:ascii="Arial" w:hAnsi="Arial" w:cs="Arial"/>
          <w:color w:val="000000"/>
          <w:sz w:val="20"/>
          <w:szCs w:val="14"/>
          <w:shd w:val="clear" w:color="auto" w:fill="FFFFFF"/>
        </w:rPr>
      </w:pPr>
      <w:r w:rsidRPr="00D56BE7">
        <w:rPr>
          <w:rFonts w:ascii="Arial" w:hAnsi="Arial" w:cs="Arial"/>
          <w:color w:val="000000"/>
          <w:sz w:val="20"/>
        </w:rPr>
        <w:fldChar w:fldCharType="begin"/>
      </w:r>
      <w:r w:rsidRPr="00D56BE7">
        <w:rPr>
          <w:rFonts w:ascii="Arial" w:hAnsi="Arial" w:cs="Arial"/>
          <w:color w:val="000000"/>
          <w:sz w:val="20"/>
        </w:rPr>
        <w:instrText xml:space="preserve"> HYPERLINK "https://internet.garant.ru/" \l "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" </w:instrText>
      </w:r>
      <w:r w:rsidRPr="00D56BE7">
        <w:rPr>
          <w:rFonts w:ascii="Arial" w:hAnsi="Arial" w:cs="Arial"/>
          <w:color w:val="000000"/>
          <w:sz w:val="20"/>
        </w:rPr>
        <w:fldChar w:fldCharType="separate"/>
      </w:r>
    </w:p>
    <w:p w:rsidR="00F02102" w:rsidRDefault="00992656" w:rsidP="00D56BE7">
      <w:pPr>
        <w:spacing w:after="0" w:line="240" w:lineRule="auto"/>
        <w:jc w:val="both"/>
        <w:rPr>
          <w:rFonts w:ascii="Arial" w:hAnsi="Arial" w:cs="Arial"/>
          <w:color w:val="000000"/>
          <w:sz w:val="20"/>
        </w:rPr>
      </w:pPr>
      <w:r w:rsidRPr="00D56BE7">
        <w:rPr>
          <w:rFonts w:ascii="Arial" w:hAnsi="Arial" w:cs="Arial"/>
          <w:color w:val="000000"/>
          <w:sz w:val="20"/>
        </w:rPr>
        <w:fldChar w:fldCharType="end"/>
      </w:r>
    </w:p>
    <w:p w:rsidR="00992656" w:rsidRPr="00D56BE7" w:rsidRDefault="00992656" w:rsidP="00D56BE7">
      <w:pPr>
        <w:spacing w:after="0" w:line="240" w:lineRule="auto"/>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992656" w:rsidRDefault="00992656" w:rsidP="00D56BE7">
      <w:pPr>
        <w:spacing w:after="0" w:line="240" w:lineRule="auto"/>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p w:rsidR="00CD5BCD" w:rsidRDefault="00CD5BCD" w:rsidP="00D56BE7">
      <w:pPr>
        <w:spacing w:after="0" w:line="240" w:lineRule="auto"/>
        <w:rPr>
          <w:rFonts w:ascii="Arial" w:hAnsi="Arial" w:cs="Arial"/>
          <w:color w:val="000000"/>
          <w:sz w:val="20"/>
        </w:rPr>
      </w:pPr>
    </w:p>
    <w:p w:rsidR="00CD5BCD" w:rsidRPr="00D56BE7" w:rsidRDefault="00CD5BCD" w:rsidP="00D56B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6"/>
      </w:tblGrid>
      <w:tr w:rsidR="00992656" w:rsidRPr="00D56BE7" w:rsidTr="00CD5BCD">
        <w:tblPrEx>
          <w:tblCellMar>
            <w:top w:w="0" w:type="dxa"/>
            <w:bottom w:w="0" w:type="dxa"/>
          </w:tblCellMar>
        </w:tblPrEx>
        <w:trPr>
          <w:cantSplit/>
          <w:trHeight w:val="414"/>
        </w:trPr>
        <w:tc>
          <w:tcPr>
            <w:tcW w:w="5000" w:type="pct"/>
            <w:vAlign w:val="center"/>
          </w:tcPr>
          <w:p w:rsidR="00992656" w:rsidRPr="00D56BE7" w:rsidRDefault="00992656" w:rsidP="00CD5BCD">
            <w:pPr>
              <w:pStyle w:val="11"/>
              <w:spacing w:line="240" w:lineRule="auto"/>
              <w:ind w:left="8684"/>
              <w:rPr>
                <w:rFonts w:ascii="Arial" w:hAnsi="Arial" w:cs="Arial"/>
                <w:b w:val="0"/>
                <w:color w:val="000000"/>
                <w:sz w:val="20"/>
                <w:szCs w:val="18"/>
              </w:rPr>
            </w:pPr>
            <w:r w:rsidRPr="00D56BE7">
              <w:rPr>
                <w:rFonts w:ascii="Arial" w:hAnsi="Arial" w:cs="Arial"/>
                <w:b w:val="0"/>
                <w:color w:val="000000"/>
                <w:sz w:val="20"/>
                <w:szCs w:val="18"/>
              </w:rPr>
              <w:t>Утверждено</w:t>
            </w:r>
          </w:p>
          <w:p w:rsidR="00992656" w:rsidRPr="00D56BE7" w:rsidRDefault="00992656" w:rsidP="00CD5BCD">
            <w:pPr>
              <w:pStyle w:val="11"/>
              <w:spacing w:line="240" w:lineRule="auto"/>
              <w:ind w:left="8684"/>
              <w:rPr>
                <w:rFonts w:ascii="Arial" w:hAnsi="Arial" w:cs="Arial"/>
                <w:b w:val="0"/>
                <w:color w:val="000000"/>
                <w:sz w:val="20"/>
                <w:szCs w:val="18"/>
              </w:rPr>
            </w:pPr>
            <w:r w:rsidRPr="00D56BE7">
              <w:rPr>
                <w:rFonts w:ascii="Arial" w:hAnsi="Arial" w:cs="Arial"/>
                <w:b w:val="0"/>
                <w:color w:val="000000"/>
                <w:sz w:val="20"/>
                <w:szCs w:val="18"/>
              </w:rPr>
              <w:t>решением</w:t>
            </w:r>
            <w:r w:rsidR="007C04BB">
              <w:rPr>
                <w:rFonts w:ascii="Arial" w:hAnsi="Arial" w:cs="Arial"/>
                <w:b w:val="0"/>
                <w:color w:val="000000"/>
                <w:sz w:val="20"/>
                <w:szCs w:val="18"/>
              </w:rPr>
              <w:t xml:space="preserve"> </w:t>
            </w:r>
            <w:r w:rsidRPr="00D56BE7">
              <w:rPr>
                <w:rFonts w:ascii="Arial" w:hAnsi="Arial" w:cs="Arial"/>
                <w:b w:val="0"/>
                <w:color w:val="000000"/>
                <w:sz w:val="20"/>
                <w:szCs w:val="18"/>
              </w:rPr>
              <w:t>Собрания</w:t>
            </w:r>
            <w:r w:rsidR="007C04BB">
              <w:rPr>
                <w:rFonts w:ascii="Arial" w:hAnsi="Arial" w:cs="Arial"/>
                <w:b w:val="0"/>
                <w:color w:val="000000"/>
                <w:sz w:val="20"/>
                <w:szCs w:val="18"/>
              </w:rPr>
              <w:t xml:space="preserve"> </w:t>
            </w:r>
            <w:r w:rsidRPr="00D56BE7">
              <w:rPr>
                <w:rFonts w:ascii="Arial" w:hAnsi="Arial" w:cs="Arial"/>
                <w:b w:val="0"/>
                <w:color w:val="000000"/>
                <w:sz w:val="20"/>
                <w:szCs w:val="18"/>
              </w:rPr>
              <w:t>депутатов</w:t>
            </w:r>
            <w:r w:rsidR="007C04BB">
              <w:rPr>
                <w:rFonts w:ascii="Arial" w:hAnsi="Arial" w:cs="Arial"/>
                <w:b w:val="0"/>
                <w:color w:val="000000"/>
                <w:sz w:val="20"/>
                <w:szCs w:val="18"/>
              </w:rPr>
              <w:t xml:space="preserve"> </w:t>
            </w:r>
            <w:r w:rsidRPr="00D56BE7">
              <w:rPr>
                <w:rFonts w:ascii="Arial" w:hAnsi="Arial" w:cs="Arial"/>
                <w:b w:val="0"/>
                <w:color w:val="000000"/>
                <w:sz w:val="20"/>
                <w:szCs w:val="18"/>
              </w:rPr>
              <w:t>Мариинско-Посадского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муниципального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округа</w:t>
            </w:r>
            <w:r w:rsidR="007C04BB">
              <w:rPr>
                <w:rFonts w:ascii="Arial" w:hAnsi="Arial" w:cs="Arial"/>
                <w:b w:val="0"/>
                <w:color w:val="000000"/>
                <w:sz w:val="20"/>
                <w:szCs w:val="18"/>
              </w:rPr>
              <w:t xml:space="preserve"> </w:t>
            </w:r>
            <w:r w:rsidRPr="00D56BE7">
              <w:rPr>
                <w:rFonts w:ascii="Arial" w:hAnsi="Arial" w:cs="Arial"/>
                <w:b w:val="0"/>
                <w:color w:val="000000"/>
                <w:sz w:val="20"/>
                <w:szCs w:val="18"/>
              </w:rPr>
              <w:t>Чувашской</w:t>
            </w:r>
            <w:r w:rsidR="007C04BB">
              <w:rPr>
                <w:rFonts w:ascii="Arial" w:hAnsi="Arial" w:cs="Arial"/>
                <w:b w:val="0"/>
                <w:color w:val="000000"/>
                <w:sz w:val="20"/>
                <w:szCs w:val="18"/>
              </w:rPr>
              <w:t xml:space="preserve"> </w:t>
            </w:r>
            <w:r w:rsidRPr="00D56BE7">
              <w:rPr>
                <w:rFonts w:ascii="Arial" w:hAnsi="Arial" w:cs="Arial"/>
                <w:b w:val="0"/>
                <w:color w:val="000000"/>
                <w:sz w:val="20"/>
                <w:szCs w:val="18"/>
              </w:rPr>
              <w:t>Республики</w:t>
            </w:r>
          </w:p>
          <w:p w:rsidR="00992656" w:rsidRPr="00D56BE7" w:rsidRDefault="00992656" w:rsidP="00CD5BCD">
            <w:pPr>
              <w:pStyle w:val="11"/>
              <w:spacing w:line="240" w:lineRule="auto"/>
              <w:ind w:left="8684"/>
              <w:rPr>
                <w:rFonts w:ascii="Arial" w:hAnsi="Arial" w:cs="Arial"/>
                <w:color w:val="000000"/>
                <w:sz w:val="20"/>
              </w:rPr>
            </w:pPr>
            <w:r w:rsidRPr="00D56BE7">
              <w:rPr>
                <w:rFonts w:ascii="Arial" w:hAnsi="Arial" w:cs="Arial"/>
                <w:b w:val="0"/>
                <w:color w:val="000000"/>
                <w:sz w:val="20"/>
                <w:szCs w:val="18"/>
              </w:rPr>
              <w:t>от</w:t>
            </w:r>
            <w:r w:rsidR="007C04BB">
              <w:rPr>
                <w:rFonts w:ascii="Arial" w:hAnsi="Arial" w:cs="Arial"/>
                <w:b w:val="0"/>
                <w:color w:val="000000"/>
                <w:sz w:val="20"/>
                <w:szCs w:val="18"/>
              </w:rPr>
              <w:t xml:space="preserve"> </w:t>
            </w:r>
            <w:r w:rsidRPr="00D56BE7">
              <w:rPr>
                <w:rFonts w:ascii="Arial" w:hAnsi="Arial" w:cs="Arial"/>
                <w:b w:val="0"/>
                <w:color w:val="000000"/>
                <w:sz w:val="20"/>
                <w:szCs w:val="18"/>
              </w:rPr>
              <w:t>«05»</w:t>
            </w:r>
            <w:r w:rsidR="007C04BB">
              <w:rPr>
                <w:rFonts w:ascii="Arial" w:hAnsi="Arial" w:cs="Arial"/>
                <w:b w:val="0"/>
                <w:color w:val="000000"/>
                <w:sz w:val="20"/>
                <w:szCs w:val="18"/>
              </w:rPr>
              <w:t xml:space="preserve"> </w:t>
            </w:r>
            <w:r w:rsidRPr="00D56BE7">
              <w:rPr>
                <w:rFonts w:ascii="Arial" w:hAnsi="Arial" w:cs="Arial"/>
                <w:b w:val="0"/>
                <w:color w:val="000000"/>
                <w:sz w:val="20"/>
                <w:szCs w:val="18"/>
              </w:rPr>
              <w:t>июля</w:t>
            </w:r>
            <w:r w:rsidR="007C04BB">
              <w:rPr>
                <w:rFonts w:ascii="Arial" w:hAnsi="Arial" w:cs="Arial"/>
                <w:b w:val="0"/>
                <w:color w:val="000000"/>
                <w:sz w:val="20"/>
                <w:szCs w:val="18"/>
              </w:rPr>
              <w:t xml:space="preserve"> </w:t>
            </w:r>
            <w:r w:rsidRPr="00D56BE7">
              <w:rPr>
                <w:rFonts w:ascii="Arial" w:hAnsi="Arial" w:cs="Arial"/>
                <w:b w:val="0"/>
                <w:color w:val="000000"/>
                <w:sz w:val="20"/>
                <w:szCs w:val="18"/>
              </w:rPr>
              <w:t>2024</w:t>
            </w:r>
            <w:r w:rsidR="007C04BB">
              <w:rPr>
                <w:rFonts w:ascii="Arial" w:hAnsi="Arial" w:cs="Arial"/>
                <w:b w:val="0"/>
                <w:color w:val="000000"/>
                <w:sz w:val="20"/>
                <w:szCs w:val="18"/>
              </w:rPr>
              <w:t xml:space="preserve"> </w:t>
            </w:r>
            <w:r w:rsidRPr="00D56BE7">
              <w:rPr>
                <w:rFonts w:ascii="Arial" w:hAnsi="Arial" w:cs="Arial"/>
                <w:b w:val="0"/>
                <w:color w:val="000000"/>
                <w:sz w:val="20"/>
                <w:szCs w:val="18"/>
              </w:rPr>
              <w:t>№</w:t>
            </w:r>
            <w:r w:rsidR="007C04BB">
              <w:rPr>
                <w:rFonts w:ascii="Arial" w:hAnsi="Arial" w:cs="Arial"/>
                <w:b w:val="0"/>
                <w:color w:val="000000"/>
                <w:sz w:val="20"/>
                <w:szCs w:val="18"/>
              </w:rPr>
              <w:t xml:space="preserve"> </w:t>
            </w:r>
            <w:r w:rsidRPr="00D56BE7">
              <w:rPr>
                <w:rFonts w:ascii="Arial" w:hAnsi="Arial" w:cs="Arial"/>
                <w:b w:val="0"/>
                <w:color w:val="000000"/>
                <w:sz w:val="20"/>
                <w:szCs w:val="18"/>
              </w:rPr>
              <w:t>29/9</w:t>
            </w:r>
          </w:p>
        </w:tc>
      </w:tr>
    </w:tbl>
    <w:p w:rsidR="00992656" w:rsidRPr="00D56BE7" w:rsidRDefault="00992656" w:rsidP="00D56BE7">
      <w:pPr>
        <w:pStyle w:val="11"/>
        <w:spacing w:line="240" w:lineRule="auto"/>
        <w:rPr>
          <w:rFonts w:ascii="Arial" w:hAnsi="Arial" w:cs="Arial"/>
          <w:color w:val="000000"/>
          <w:sz w:val="20"/>
          <w:szCs w:val="24"/>
        </w:rPr>
      </w:pPr>
    </w:p>
    <w:p w:rsidR="00992656" w:rsidRPr="00D56BE7"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Порядок</w:t>
      </w: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ведения</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обязательного</w:t>
      </w:r>
      <w:r w:rsidR="007C04BB">
        <w:rPr>
          <w:rFonts w:ascii="Arial" w:hAnsi="Arial" w:cs="Arial"/>
          <w:color w:val="000000"/>
          <w:sz w:val="20"/>
          <w:szCs w:val="24"/>
        </w:rPr>
        <w:t xml:space="preserve"> </w:t>
      </w:r>
      <w:r w:rsidRPr="00D56BE7">
        <w:rPr>
          <w:rFonts w:ascii="Arial" w:hAnsi="Arial" w:cs="Arial"/>
          <w:color w:val="000000"/>
          <w:sz w:val="20"/>
          <w:szCs w:val="24"/>
        </w:rPr>
        <w:t>опубликования</w:t>
      </w:r>
      <w:r w:rsidR="007C04BB">
        <w:rPr>
          <w:rFonts w:ascii="Arial" w:hAnsi="Arial" w:cs="Arial"/>
          <w:color w:val="000000"/>
          <w:sz w:val="20"/>
          <w:szCs w:val="24"/>
        </w:rPr>
        <w:t xml:space="preserve"> </w:t>
      </w:r>
      <w:r w:rsidRPr="00D56BE7">
        <w:rPr>
          <w:rFonts w:ascii="Arial" w:hAnsi="Arial" w:cs="Arial"/>
          <w:color w:val="000000"/>
          <w:sz w:val="20"/>
          <w:szCs w:val="24"/>
        </w:rPr>
        <w:t>перечня</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свободного</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прав</w:t>
      </w:r>
      <w:r w:rsidR="007C04BB">
        <w:rPr>
          <w:rFonts w:ascii="Arial" w:hAnsi="Arial" w:cs="Arial"/>
          <w:color w:val="000000"/>
          <w:sz w:val="20"/>
          <w:szCs w:val="24"/>
        </w:rPr>
        <w:t xml:space="preserve"> </w:t>
      </w:r>
      <w:r w:rsidRPr="00D56BE7">
        <w:rPr>
          <w:rFonts w:ascii="Arial" w:hAnsi="Arial" w:cs="Arial"/>
          <w:color w:val="000000"/>
          <w:sz w:val="20"/>
          <w:szCs w:val="24"/>
        </w:rPr>
        <w:t>третьих</w:t>
      </w:r>
      <w:r w:rsidR="007C04BB">
        <w:rPr>
          <w:rFonts w:ascii="Arial" w:hAnsi="Arial" w:cs="Arial"/>
          <w:color w:val="000000"/>
          <w:sz w:val="20"/>
          <w:szCs w:val="24"/>
        </w:rPr>
        <w:t xml:space="preserve"> </w:t>
      </w:r>
      <w:r w:rsidRPr="00D56BE7">
        <w:rPr>
          <w:rFonts w:ascii="Arial" w:hAnsi="Arial" w:cs="Arial"/>
          <w:color w:val="000000"/>
          <w:sz w:val="20"/>
          <w:szCs w:val="24"/>
        </w:rPr>
        <w:t>лиц</w:t>
      </w:r>
      <w:r w:rsidR="007C04BB">
        <w:rPr>
          <w:rFonts w:ascii="Arial" w:hAnsi="Arial" w:cs="Arial"/>
          <w:color w:val="000000"/>
          <w:sz w:val="20"/>
          <w:szCs w:val="24"/>
        </w:rPr>
        <w:t xml:space="preserve"> </w:t>
      </w:r>
      <w:r w:rsidRPr="00D56BE7">
        <w:rPr>
          <w:rFonts w:ascii="Arial" w:hAnsi="Arial" w:cs="Arial"/>
          <w:color w:val="000000"/>
          <w:sz w:val="20"/>
          <w:szCs w:val="24"/>
        </w:rPr>
        <w:t>(за</w:t>
      </w:r>
      <w:r w:rsidR="007C04BB">
        <w:rPr>
          <w:rFonts w:ascii="Arial" w:hAnsi="Arial" w:cs="Arial"/>
          <w:color w:val="000000"/>
          <w:sz w:val="20"/>
          <w:szCs w:val="24"/>
        </w:rPr>
        <w:t xml:space="preserve"> </w:t>
      </w:r>
      <w:r w:rsidRPr="00D56BE7">
        <w:rPr>
          <w:rFonts w:ascii="Arial" w:hAnsi="Arial" w:cs="Arial"/>
          <w:color w:val="000000"/>
          <w:sz w:val="20"/>
          <w:szCs w:val="24"/>
        </w:rPr>
        <w:t>исключением</w:t>
      </w:r>
      <w:r w:rsidR="007C04BB">
        <w:rPr>
          <w:rFonts w:ascii="Arial" w:hAnsi="Arial" w:cs="Arial"/>
          <w:color w:val="000000"/>
          <w:sz w:val="20"/>
          <w:szCs w:val="24"/>
        </w:rPr>
        <w:t xml:space="preserve"> </w:t>
      </w:r>
      <w:r w:rsidRPr="00D56BE7">
        <w:rPr>
          <w:rFonts w:ascii="Arial" w:hAnsi="Arial" w:cs="Arial"/>
          <w:color w:val="000000"/>
          <w:sz w:val="20"/>
          <w:szCs w:val="24"/>
        </w:rPr>
        <w:t>имущественных</w:t>
      </w:r>
      <w:r w:rsidR="007C04BB">
        <w:rPr>
          <w:rFonts w:ascii="Arial" w:hAnsi="Arial" w:cs="Arial"/>
          <w:color w:val="000000"/>
          <w:sz w:val="20"/>
          <w:szCs w:val="24"/>
        </w:rPr>
        <w:t xml:space="preserve"> </w:t>
      </w:r>
      <w:r w:rsidRPr="00D56BE7">
        <w:rPr>
          <w:rFonts w:ascii="Arial" w:hAnsi="Arial" w:cs="Arial"/>
          <w:color w:val="000000"/>
          <w:sz w:val="20"/>
          <w:szCs w:val="24"/>
        </w:rPr>
        <w:t>прав</w:t>
      </w:r>
      <w:r w:rsidR="007C04BB">
        <w:rPr>
          <w:rFonts w:ascii="Arial" w:hAnsi="Arial" w:cs="Arial"/>
          <w:color w:val="000000"/>
          <w:sz w:val="20"/>
          <w:szCs w:val="24"/>
        </w:rPr>
        <w:t xml:space="preserve"> </w:t>
      </w:r>
      <w:r w:rsidRPr="00D56BE7">
        <w:rPr>
          <w:rFonts w:ascii="Arial" w:hAnsi="Arial" w:cs="Arial"/>
          <w:color w:val="000000"/>
          <w:sz w:val="20"/>
          <w:szCs w:val="24"/>
        </w:rPr>
        <w:t>некоммерческих</w:t>
      </w:r>
      <w:r w:rsidR="007C04BB">
        <w:rPr>
          <w:rFonts w:ascii="Arial" w:hAnsi="Arial" w:cs="Arial"/>
          <w:color w:val="000000"/>
          <w:sz w:val="20"/>
          <w:szCs w:val="24"/>
        </w:rPr>
        <w:t xml:space="preserve"> </w:t>
      </w:r>
      <w:r w:rsidRPr="00D56BE7">
        <w:rPr>
          <w:rFonts w:ascii="Arial" w:hAnsi="Arial" w:cs="Arial"/>
          <w:color w:val="000000"/>
          <w:sz w:val="20"/>
          <w:szCs w:val="24"/>
        </w:rPr>
        <w:t>организаций),</w:t>
      </w:r>
      <w:r w:rsidR="007C04BB">
        <w:rPr>
          <w:rFonts w:ascii="Arial" w:hAnsi="Arial" w:cs="Arial"/>
          <w:color w:val="000000"/>
          <w:sz w:val="20"/>
          <w:szCs w:val="24"/>
        </w:rPr>
        <w:t xml:space="preserve"> </w:t>
      </w:r>
      <w:r w:rsidRPr="00D56BE7">
        <w:rPr>
          <w:rFonts w:ascii="Arial" w:hAnsi="Arial" w:cs="Arial"/>
          <w:color w:val="000000"/>
          <w:sz w:val="20"/>
          <w:szCs w:val="24"/>
        </w:rPr>
        <w:t>которое</w:t>
      </w:r>
      <w:r w:rsidR="007C04BB">
        <w:rPr>
          <w:rFonts w:ascii="Arial" w:hAnsi="Arial" w:cs="Arial"/>
          <w:color w:val="000000"/>
          <w:sz w:val="20"/>
          <w:szCs w:val="24"/>
        </w:rPr>
        <w:t xml:space="preserve"> </w:t>
      </w:r>
      <w:r w:rsidRPr="00D56BE7">
        <w:rPr>
          <w:rFonts w:ascii="Arial" w:hAnsi="Arial" w:cs="Arial"/>
          <w:color w:val="000000"/>
          <w:sz w:val="20"/>
          <w:szCs w:val="24"/>
        </w:rPr>
        <w:t>может</w:t>
      </w:r>
      <w:r w:rsidR="007C04BB">
        <w:rPr>
          <w:rFonts w:ascii="Arial" w:hAnsi="Arial" w:cs="Arial"/>
          <w:color w:val="000000"/>
          <w:sz w:val="20"/>
          <w:szCs w:val="24"/>
        </w:rPr>
        <w:t xml:space="preserve"> </w:t>
      </w:r>
      <w:r w:rsidRPr="00D56BE7">
        <w:rPr>
          <w:rFonts w:ascii="Arial" w:hAnsi="Arial" w:cs="Arial"/>
          <w:color w:val="000000"/>
          <w:sz w:val="20"/>
          <w:szCs w:val="24"/>
        </w:rPr>
        <w:t>быть</w:t>
      </w:r>
      <w:r w:rsidR="007C04BB">
        <w:rPr>
          <w:rFonts w:ascii="Arial" w:hAnsi="Arial" w:cs="Arial"/>
          <w:color w:val="000000"/>
          <w:sz w:val="20"/>
          <w:szCs w:val="24"/>
        </w:rPr>
        <w:t xml:space="preserve"> </w:t>
      </w:r>
      <w:r w:rsidRPr="00D56BE7">
        <w:rPr>
          <w:rFonts w:ascii="Arial" w:hAnsi="Arial" w:cs="Arial"/>
          <w:color w:val="000000"/>
          <w:sz w:val="20"/>
          <w:szCs w:val="24"/>
        </w:rPr>
        <w:t>предоставлено</w:t>
      </w:r>
      <w:r w:rsidR="007C04BB">
        <w:rPr>
          <w:rFonts w:ascii="Arial" w:hAnsi="Arial" w:cs="Arial"/>
          <w:color w:val="000000"/>
          <w:sz w:val="20"/>
          <w:szCs w:val="24"/>
        </w:rPr>
        <w:t xml:space="preserve"> </w:t>
      </w:r>
      <w:r w:rsidRPr="00D56BE7">
        <w:rPr>
          <w:rFonts w:ascii="Arial" w:hAnsi="Arial" w:cs="Arial"/>
          <w:color w:val="000000"/>
          <w:sz w:val="20"/>
          <w:szCs w:val="24"/>
        </w:rPr>
        <w:t>социально</w:t>
      </w:r>
      <w:r w:rsidR="007C04BB">
        <w:rPr>
          <w:rFonts w:ascii="Arial" w:hAnsi="Arial" w:cs="Arial"/>
          <w:color w:val="000000"/>
          <w:sz w:val="20"/>
          <w:szCs w:val="24"/>
        </w:rPr>
        <w:t xml:space="preserve"> </w:t>
      </w:r>
      <w:r w:rsidRPr="00D56BE7">
        <w:rPr>
          <w:rFonts w:ascii="Arial" w:hAnsi="Arial" w:cs="Arial"/>
          <w:color w:val="000000"/>
          <w:sz w:val="20"/>
          <w:szCs w:val="24"/>
        </w:rPr>
        <w:t>ориентированным</w:t>
      </w:r>
      <w:r w:rsidR="007C04BB">
        <w:rPr>
          <w:rFonts w:ascii="Arial" w:hAnsi="Arial" w:cs="Arial"/>
          <w:color w:val="000000"/>
          <w:sz w:val="20"/>
          <w:szCs w:val="24"/>
        </w:rPr>
        <w:t xml:space="preserve"> </w:t>
      </w:r>
      <w:r w:rsidRPr="00D56BE7">
        <w:rPr>
          <w:rFonts w:ascii="Arial" w:hAnsi="Arial" w:cs="Arial"/>
          <w:color w:val="000000"/>
          <w:sz w:val="20"/>
          <w:szCs w:val="24"/>
        </w:rPr>
        <w:t>некоммерческим</w:t>
      </w:r>
      <w:r w:rsidR="007C04BB">
        <w:rPr>
          <w:rFonts w:ascii="Arial" w:hAnsi="Arial" w:cs="Arial"/>
          <w:color w:val="000000"/>
          <w:sz w:val="20"/>
          <w:szCs w:val="24"/>
        </w:rPr>
        <w:t xml:space="preserve"> </w:t>
      </w:r>
      <w:r w:rsidRPr="00D56BE7">
        <w:rPr>
          <w:rFonts w:ascii="Arial" w:hAnsi="Arial" w:cs="Arial"/>
          <w:color w:val="000000"/>
          <w:sz w:val="20"/>
          <w:szCs w:val="24"/>
        </w:rPr>
        <w:t>организациям</w:t>
      </w:r>
      <w:r w:rsidR="007C04BB">
        <w:rPr>
          <w:rFonts w:ascii="Arial" w:hAnsi="Arial" w:cs="Arial"/>
          <w:color w:val="000000"/>
          <w:sz w:val="20"/>
          <w:szCs w:val="24"/>
        </w:rPr>
        <w:t xml:space="preserve"> </w:t>
      </w:r>
      <w:r w:rsidRPr="00D56BE7">
        <w:rPr>
          <w:rFonts w:ascii="Arial" w:hAnsi="Arial" w:cs="Arial"/>
          <w:color w:val="000000"/>
          <w:sz w:val="20"/>
          <w:szCs w:val="24"/>
        </w:rPr>
        <w:t>во</w:t>
      </w:r>
      <w:r w:rsidR="007C04BB">
        <w:rPr>
          <w:rFonts w:ascii="Arial" w:hAnsi="Arial" w:cs="Arial"/>
          <w:color w:val="000000"/>
          <w:sz w:val="20"/>
          <w:szCs w:val="24"/>
        </w:rPr>
        <w:t xml:space="preserve"> </w:t>
      </w:r>
      <w:r w:rsidRPr="00D56BE7">
        <w:rPr>
          <w:rFonts w:ascii="Arial" w:hAnsi="Arial" w:cs="Arial"/>
          <w:color w:val="000000"/>
          <w:sz w:val="20"/>
          <w:szCs w:val="24"/>
        </w:rPr>
        <w:t>владение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пользование</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долгосрочной</w:t>
      </w:r>
      <w:r w:rsidR="007C04BB">
        <w:rPr>
          <w:rFonts w:ascii="Arial" w:hAnsi="Arial" w:cs="Arial"/>
          <w:color w:val="000000"/>
          <w:sz w:val="20"/>
          <w:szCs w:val="24"/>
        </w:rPr>
        <w:t xml:space="preserve"> </w:t>
      </w:r>
      <w:r w:rsidRPr="00D56BE7">
        <w:rPr>
          <w:rFonts w:ascii="Arial" w:hAnsi="Arial" w:cs="Arial"/>
          <w:color w:val="000000"/>
          <w:sz w:val="20"/>
          <w:szCs w:val="24"/>
        </w:rPr>
        <w:t>основе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том</w:t>
      </w:r>
      <w:r w:rsidR="007C04BB">
        <w:rPr>
          <w:rFonts w:ascii="Arial" w:hAnsi="Arial" w:cs="Arial"/>
          <w:color w:val="000000"/>
          <w:sz w:val="20"/>
          <w:szCs w:val="24"/>
        </w:rPr>
        <w:t xml:space="preserve"> </w:t>
      </w:r>
      <w:r w:rsidRPr="00D56BE7">
        <w:rPr>
          <w:rFonts w:ascii="Arial" w:hAnsi="Arial" w:cs="Arial"/>
          <w:color w:val="000000"/>
          <w:sz w:val="20"/>
          <w:szCs w:val="24"/>
        </w:rPr>
        <w:t>числе</w:t>
      </w:r>
      <w:r w:rsidR="007C04BB">
        <w:rPr>
          <w:rFonts w:ascii="Arial" w:hAnsi="Arial" w:cs="Arial"/>
          <w:color w:val="000000"/>
          <w:sz w:val="20"/>
          <w:szCs w:val="24"/>
        </w:rPr>
        <w:t xml:space="preserve"> </w:t>
      </w:r>
      <w:r w:rsidRPr="00D56BE7">
        <w:rPr>
          <w:rFonts w:ascii="Arial" w:hAnsi="Arial" w:cs="Arial"/>
          <w:color w:val="000000"/>
          <w:sz w:val="20"/>
          <w:szCs w:val="24"/>
        </w:rPr>
        <w:t>по</w:t>
      </w:r>
      <w:r w:rsidR="007C04BB">
        <w:rPr>
          <w:rFonts w:ascii="Arial" w:hAnsi="Arial" w:cs="Arial"/>
          <w:color w:val="000000"/>
          <w:sz w:val="20"/>
          <w:szCs w:val="24"/>
        </w:rPr>
        <w:t xml:space="preserve"> </w:t>
      </w:r>
      <w:r w:rsidRPr="00D56BE7">
        <w:rPr>
          <w:rFonts w:ascii="Arial" w:hAnsi="Arial" w:cs="Arial"/>
          <w:color w:val="000000"/>
          <w:sz w:val="20"/>
          <w:szCs w:val="24"/>
        </w:rPr>
        <w:t>льготным</w:t>
      </w:r>
      <w:r w:rsidR="007C04BB">
        <w:rPr>
          <w:rFonts w:ascii="Arial" w:hAnsi="Arial" w:cs="Arial"/>
          <w:color w:val="000000"/>
          <w:sz w:val="20"/>
          <w:szCs w:val="24"/>
        </w:rPr>
        <w:t xml:space="preserve"> </w:t>
      </w:r>
      <w:r w:rsidRPr="00D56BE7">
        <w:rPr>
          <w:rFonts w:ascii="Arial" w:hAnsi="Arial" w:cs="Arial"/>
          <w:color w:val="000000"/>
          <w:sz w:val="20"/>
          <w:szCs w:val="24"/>
        </w:rPr>
        <w:t>ставкам</w:t>
      </w:r>
      <w:r w:rsidR="007C04BB">
        <w:rPr>
          <w:rFonts w:ascii="Arial" w:hAnsi="Arial" w:cs="Arial"/>
          <w:color w:val="000000"/>
          <w:sz w:val="20"/>
          <w:szCs w:val="24"/>
        </w:rPr>
        <w:t xml:space="preserve"> </w:t>
      </w:r>
      <w:r w:rsidRPr="00D56BE7">
        <w:rPr>
          <w:rFonts w:ascii="Arial" w:hAnsi="Arial" w:cs="Arial"/>
          <w:color w:val="000000"/>
          <w:sz w:val="20"/>
          <w:szCs w:val="24"/>
        </w:rPr>
        <w:t>арендной</w:t>
      </w:r>
      <w:r w:rsidR="007C04BB">
        <w:rPr>
          <w:rFonts w:ascii="Arial" w:hAnsi="Arial" w:cs="Arial"/>
          <w:color w:val="000000"/>
          <w:sz w:val="20"/>
          <w:szCs w:val="24"/>
        </w:rPr>
        <w:t xml:space="preserve"> </w:t>
      </w:r>
      <w:r w:rsidRPr="00D56BE7">
        <w:rPr>
          <w:rFonts w:ascii="Arial" w:hAnsi="Arial" w:cs="Arial"/>
          <w:color w:val="000000"/>
          <w:sz w:val="20"/>
          <w:szCs w:val="24"/>
        </w:rPr>
        <w:t>платы)</w:t>
      </w:r>
    </w:p>
    <w:p w:rsidR="00CD5BCD" w:rsidRPr="00CD5BCD" w:rsidRDefault="00CD5BCD" w:rsidP="00CD5BCD">
      <w:pPr>
        <w:spacing w:after="0"/>
      </w:pP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процедуру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формирования,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обязательного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опубликования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свободного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третьих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могут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только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нежилые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находящиеся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свободные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третьих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Формирование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казны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нежилые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могут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готовит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(местоположение);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кадастровый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ввода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эксплуатацию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нежилого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ввода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эксплуатацию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здания,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расположено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нежилое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помещение);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площадь.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готовит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подряд</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возможности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lastRenderedPageBreak/>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информационно-телекоммуникационной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"Интернет"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должностными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Внесение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должностными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пяти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вносятся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содержащиеся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ограничениях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(обременениях)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w:t>
      </w:r>
      <w:r w:rsidR="007C04BB">
        <w:rPr>
          <w:rFonts w:ascii="Arial" w:hAnsi="Arial" w:cs="Arial"/>
          <w:b w:val="0"/>
          <w:color w:val="000000"/>
          <w:sz w:val="20"/>
          <w:szCs w:val="24"/>
        </w:rPr>
        <w:t xml:space="preserve"> </w:t>
      </w:r>
      <w:r w:rsidRPr="00D56BE7">
        <w:rPr>
          <w:rFonts w:ascii="Arial" w:hAnsi="Arial" w:cs="Arial"/>
          <w:b w:val="0"/>
          <w:color w:val="000000"/>
          <w:sz w:val="20"/>
          <w:szCs w:val="24"/>
        </w:rPr>
        <w:t>ограничения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(обременения);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ограничения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(обременения);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ограничения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(обременения);</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имеются),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пользу</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ограничение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(обременение):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местонахождение;</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регистрационный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идентификационный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налогоплательщика;</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реестре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вносятся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пяти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вносятся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через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месяца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изменившихся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Единый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реестр</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недвижимости.</w:t>
      </w:r>
    </w:p>
    <w:p w:rsidR="00F02102" w:rsidRDefault="00992656" w:rsidP="00D56BE7">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11.</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либо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публикуется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периодическом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печатном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издании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«Посадский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Вестник»,</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p>
    <w:p w:rsidR="00992656" w:rsidRPr="00D56BE7" w:rsidRDefault="00992656" w:rsidP="00D56BE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6"/>
      </w:tblGrid>
      <w:tr w:rsidR="00992656" w:rsidRPr="00D56BE7" w:rsidTr="00953E29">
        <w:tblPrEx>
          <w:tblCellMar>
            <w:top w:w="0" w:type="dxa"/>
            <w:bottom w:w="0" w:type="dxa"/>
          </w:tblCellMar>
        </w:tblPrEx>
        <w:trPr>
          <w:cantSplit/>
        </w:trPr>
        <w:tc>
          <w:tcPr>
            <w:tcW w:w="5000" w:type="pct"/>
            <w:tcBorders>
              <w:top w:val="nil"/>
              <w:left w:val="nil"/>
              <w:bottom w:val="nil"/>
              <w:right w:val="nil"/>
            </w:tcBorders>
            <w:vAlign w:val="center"/>
          </w:tcPr>
          <w:p w:rsidR="00992656" w:rsidRPr="00D56BE7" w:rsidRDefault="00992656" w:rsidP="00CD5BCD">
            <w:pPr>
              <w:pStyle w:val="11"/>
              <w:spacing w:line="240" w:lineRule="auto"/>
              <w:ind w:left="9818"/>
              <w:rPr>
                <w:rFonts w:ascii="Arial" w:hAnsi="Arial" w:cs="Arial"/>
                <w:b w:val="0"/>
                <w:color w:val="000000"/>
                <w:sz w:val="20"/>
                <w:szCs w:val="18"/>
              </w:rPr>
            </w:pPr>
            <w:r w:rsidRPr="00D56BE7">
              <w:rPr>
                <w:rFonts w:ascii="Arial" w:hAnsi="Arial" w:cs="Arial"/>
                <w:b w:val="0"/>
                <w:color w:val="000000"/>
                <w:sz w:val="20"/>
                <w:szCs w:val="18"/>
              </w:rPr>
              <w:t>Утверждено</w:t>
            </w:r>
          </w:p>
          <w:p w:rsidR="00992656" w:rsidRPr="00D56BE7" w:rsidRDefault="00992656" w:rsidP="00CD5BCD">
            <w:pPr>
              <w:pStyle w:val="11"/>
              <w:spacing w:line="240" w:lineRule="auto"/>
              <w:ind w:left="9818"/>
              <w:rPr>
                <w:rFonts w:ascii="Arial" w:hAnsi="Arial" w:cs="Arial"/>
                <w:b w:val="0"/>
                <w:color w:val="000000"/>
                <w:sz w:val="20"/>
                <w:szCs w:val="18"/>
              </w:rPr>
            </w:pPr>
            <w:r w:rsidRPr="00D56BE7">
              <w:rPr>
                <w:rFonts w:ascii="Arial" w:hAnsi="Arial" w:cs="Arial"/>
                <w:b w:val="0"/>
                <w:color w:val="000000"/>
                <w:sz w:val="20"/>
                <w:szCs w:val="18"/>
              </w:rPr>
              <w:t>решением</w:t>
            </w:r>
            <w:r w:rsidR="007C04BB">
              <w:rPr>
                <w:rFonts w:ascii="Arial" w:hAnsi="Arial" w:cs="Arial"/>
                <w:b w:val="0"/>
                <w:color w:val="000000"/>
                <w:sz w:val="20"/>
                <w:szCs w:val="18"/>
              </w:rPr>
              <w:t xml:space="preserve"> </w:t>
            </w:r>
            <w:r w:rsidRPr="00D56BE7">
              <w:rPr>
                <w:rFonts w:ascii="Arial" w:hAnsi="Arial" w:cs="Arial"/>
                <w:b w:val="0"/>
                <w:color w:val="000000"/>
                <w:sz w:val="20"/>
                <w:szCs w:val="18"/>
              </w:rPr>
              <w:t>Собрания</w:t>
            </w:r>
            <w:r w:rsidR="007C04BB">
              <w:rPr>
                <w:rFonts w:ascii="Arial" w:hAnsi="Arial" w:cs="Arial"/>
                <w:b w:val="0"/>
                <w:color w:val="000000"/>
                <w:sz w:val="20"/>
                <w:szCs w:val="18"/>
              </w:rPr>
              <w:t xml:space="preserve"> </w:t>
            </w:r>
            <w:r w:rsidRPr="00D56BE7">
              <w:rPr>
                <w:rFonts w:ascii="Arial" w:hAnsi="Arial" w:cs="Arial"/>
                <w:b w:val="0"/>
                <w:color w:val="000000"/>
                <w:sz w:val="20"/>
                <w:szCs w:val="18"/>
              </w:rPr>
              <w:t>депутатов</w:t>
            </w:r>
            <w:r w:rsidR="007C04BB">
              <w:rPr>
                <w:rFonts w:ascii="Arial" w:hAnsi="Arial" w:cs="Arial"/>
                <w:b w:val="0"/>
                <w:color w:val="000000"/>
                <w:sz w:val="20"/>
                <w:szCs w:val="18"/>
              </w:rPr>
              <w:t xml:space="preserve"> </w:t>
            </w:r>
            <w:r w:rsidRPr="00D56BE7">
              <w:rPr>
                <w:rFonts w:ascii="Arial" w:hAnsi="Arial" w:cs="Arial"/>
                <w:b w:val="0"/>
                <w:color w:val="000000"/>
                <w:sz w:val="20"/>
                <w:szCs w:val="18"/>
              </w:rPr>
              <w:t>Мариинско-Посадского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муниципального</w:t>
            </w:r>
            <w:r w:rsidR="007C04BB">
              <w:rPr>
                <w:rFonts w:ascii="Arial" w:hAnsi="Arial" w:cs="Arial"/>
                <w:b w:val="0"/>
                <w:color w:val="000000"/>
                <w:sz w:val="20"/>
                <w:szCs w:val="18"/>
              </w:rPr>
              <w:t xml:space="preserve"> </w:t>
            </w:r>
            <w:r w:rsidRPr="00D56BE7">
              <w:rPr>
                <w:rFonts w:ascii="Arial" w:hAnsi="Arial" w:cs="Arial"/>
                <w:b w:val="0"/>
                <w:color w:val="000000"/>
                <w:sz w:val="20"/>
                <w:szCs w:val="18"/>
              </w:rPr>
              <w:t>округа</w:t>
            </w:r>
            <w:r w:rsidR="007C04BB">
              <w:rPr>
                <w:rFonts w:ascii="Arial" w:hAnsi="Arial" w:cs="Arial"/>
                <w:b w:val="0"/>
                <w:color w:val="000000"/>
                <w:sz w:val="20"/>
                <w:szCs w:val="18"/>
              </w:rPr>
              <w:t xml:space="preserve"> </w:t>
            </w:r>
            <w:r w:rsidRPr="00D56BE7">
              <w:rPr>
                <w:rFonts w:ascii="Arial" w:hAnsi="Arial" w:cs="Arial"/>
                <w:b w:val="0"/>
                <w:color w:val="000000"/>
                <w:sz w:val="20"/>
                <w:szCs w:val="18"/>
              </w:rPr>
              <w:t>Чувашской</w:t>
            </w:r>
            <w:r w:rsidR="007C04BB">
              <w:rPr>
                <w:rFonts w:ascii="Arial" w:hAnsi="Arial" w:cs="Arial"/>
                <w:b w:val="0"/>
                <w:color w:val="000000"/>
                <w:sz w:val="20"/>
                <w:szCs w:val="18"/>
              </w:rPr>
              <w:t xml:space="preserve"> </w:t>
            </w:r>
            <w:r w:rsidRPr="00D56BE7">
              <w:rPr>
                <w:rFonts w:ascii="Arial" w:hAnsi="Arial" w:cs="Arial"/>
                <w:b w:val="0"/>
                <w:color w:val="000000"/>
                <w:sz w:val="20"/>
                <w:szCs w:val="18"/>
              </w:rPr>
              <w:t>Республики</w:t>
            </w:r>
          </w:p>
          <w:p w:rsidR="00992656" w:rsidRPr="00D56BE7" w:rsidRDefault="007C04BB" w:rsidP="00CD5BCD">
            <w:pPr>
              <w:pStyle w:val="11"/>
              <w:spacing w:line="240" w:lineRule="auto"/>
              <w:ind w:left="9818"/>
              <w:rPr>
                <w:rFonts w:ascii="Arial" w:hAnsi="Arial" w:cs="Arial"/>
                <w:b w:val="0"/>
                <w:color w:val="000000"/>
                <w:sz w:val="20"/>
                <w:szCs w:val="24"/>
              </w:rPr>
            </w:pPr>
            <w:r>
              <w:rPr>
                <w:rFonts w:ascii="Arial" w:hAnsi="Arial" w:cs="Arial"/>
                <w:b w:val="0"/>
                <w:color w:val="000000"/>
                <w:sz w:val="20"/>
                <w:szCs w:val="18"/>
              </w:rPr>
              <w:t xml:space="preserve"> </w:t>
            </w:r>
            <w:r w:rsidR="00992656" w:rsidRPr="00D56BE7">
              <w:rPr>
                <w:rFonts w:ascii="Arial" w:hAnsi="Arial" w:cs="Arial"/>
                <w:b w:val="0"/>
                <w:color w:val="000000"/>
                <w:sz w:val="20"/>
                <w:szCs w:val="18"/>
              </w:rPr>
              <w:t>от</w:t>
            </w:r>
            <w:r>
              <w:rPr>
                <w:rFonts w:ascii="Arial" w:hAnsi="Arial" w:cs="Arial"/>
                <w:b w:val="0"/>
                <w:color w:val="000000"/>
                <w:sz w:val="20"/>
                <w:szCs w:val="18"/>
              </w:rPr>
              <w:t xml:space="preserve"> </w:t>
            </w:r>
            <w:r w:rsidR="00992656" w:rsidRPr="00D56BE7">
              <w:rPr>
                <w:rFonts w:ascii="Arial" w:hAnsi="Arial" w:cs="Arial"/>
                <w:b w:val="0"/>
                <w:color w:val="000000"/>
                <w:sz w:val="20"/>
                <w:szCs w:val="18"/>
              </w:rPr>
              <w:t>«____»</w:t>
            </w:r>
            <w:r>
              <w:rPr>
                <w:rFonts w:ascii="Arial" w:hAnsi="Arial" w:cs="Arial"/>
                <w:b w:val="0"/>
                <w:color w:val="000000"/>
                <w:sz w:val="20"/>
                <w:szCs w:val="18"/>
              </w:rPr>
              <w:t xml:space="preserve"> </w:t>
            </w:r>
            <w:r w:rsidR="00992656" w:rsidRPr="00D56BE7">
              <w:rPr>
                <w:rFonts w:ascii="Arial" w:hAnsi="Arial" w:cs="Arial"/>
                <w:b w:val="0"/>
                <w:color w:val="000000"/>
                <w:sz w:val="20"/>
                <w:szCs w:val="18"/>
              </w:rPr>
              <w:t>_____</w:t>
            </w:r>
            <w:r>
              <w:rPr>
                <w:rFonts w:ascii="Arial" w:hAnsi="Arial" w:cs="Arial"/>
                <w:b w:val="0"/>
                <w:color w:val="000000"/>
                <w:sz w:val="20"/>
                <w:szCs w:val="18"/>
              </w:rPr>
              <w:t xml:space="preserve"> </w:t>
            </w:r>
            <w:r w:rsidR="00992656" w:rsidRPr="00D56BE7">
              <w:rPr>
                <w:rFonts w:ascii="Arial" w:hAnsi="Arial" w:cs="Arial"/>
                <w:b w:val="0"/>
                <w:color w:val="000000"/>
                <w:sz w:val="20"/>
                <w:szCs w:val="18"/>
              </w:rPr>
              <w:t>2024</w:t>
            </w:r>
            <w:r>
              <w:rPr>
                <w:rFonts w:ascii="Arial" w:hAnsi="Arial" w:cs="Arial"/>
                <w:b w:val="0"/>
                <w:color w:val="000000"/>
                <w:sz w:val="20"/>
                <w:szCs w:val="18"/>
              </w:rPr>
              <w:t xml:space="preserve"> </w:t>
            </w:r>
            <w:r w:rsidR="00992656" w:rsidRPr="00D56BE7">
              <w:rPr>
                <w:rFonts w:ascii="Arial" w:hAnsi="Arial" w:cs="Arial"/>
                <w:b w:val="0"/>
                <w:color w:val="000000"/>
                <w:sz w:val="20"/>
                <w:szCs w:val="18"/>
              </w:rPr>
              <w:t>№</w:t>
            </w:r>
            <w:r>
              <w:rPr>
                <w:rFonts w:ascii="Arial" w:hAnsi="Arial" w:cs="Arial"/>
                <w:b w:val="0"/>
                <w:color w:val="000000"/>
                <w:sz w:val="20"/>
                <w:szCs w:val="18"/>
              </w:rPr>
              <w:t xml:space="preserve"> </w:t>
            </w:r>
            <w:r w:rsidR="00992656" w:rsidRPr="00D56BE7">
              <w:rPr>
                <w:rFonts w:ascii="Arial" w:hAnsi="Arial" w:cs="Arial"/>
                <w:b w:val="0"/>
                <w:color w:val="000000"/>
                <w:sz w:val="20"/>
                <w:szCs w:val="18"/>
              </w:rPr>
              <w:t>____</w:t>
            </w:r>
          </w:p>
        </w:tc>
      </w:tr>
    </w:tbl>
    <w:p w:rsidR="00F02102" w:rsidRDefault="00F02102" w:rsidP="00D56BE7">
      <w:pPr>
        <w:pStyle w:val="11"/>
        <w:spacing w:line="240" w:lineRule="auto"/>
        <w:rPr>
          <w:rFonts w:ascii="Arial" w:hAnsi="Arial" w:cs="Arial"/>
          <w:b w:val="0"/>
          <w:color w:val="000000"/>
          <w:sz w:val="20"/>
          <w:szCs w:val="24"/>
        </w:rPr>
      </w:pPr>
    </w:p>
    <w:p w:rsidR="00992656" w:rsidRPr="00D56BE7"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условия</w:t>
      </w:r>
    </w:p>
    <w:p w:rsidR="00F02102" w:rsidRDefault="00992656" w:rsidP="00D56BE7">
      <w:pPr>
        <w:pStyle w:val="11"/>
        <w:spacing w:line="240" w:lineRule="auto"/>
        <w:rPr>
          <w:rFonts w:ascii="Arial" w:hAnsi="Arial" w:cs="Arial"/>
          <w:color w:val="000000"/>
          <w:sz w:val="20"/>
          <w:szCs w:val="24"/>
        </w:rPr>
      </w:pPr>
      <w:r w:rsidRPr="00D56BE7">
        <w:rPr>
          <w:rFonts w:ascii="Arial" w:hAnsi="Arial" w:cs="Arial"/>
          <w:color w:val="000000"/>
          <w:sz w:val="20"/>
          <w:szCs w:val="24"/>
        </w:rPr>
        <w:t>предоставления</w:t>
      </w:r>
      <w:r w:rsidR="007C04BB">
        <w:rPr>
          <w:rFonts w:ascii="Arial" w:hAnsi="Arial" w:cs="Arial"/>
          <w:color w:val="000000"/>
          <w:sz w:val="20"/>
          <w:szCs w:val="24"/>
        </w:rPr>
        <w:t xml:space="preserve"> </w:t>
      </w:r>
      <w:r w:rsidRPr="00D56BE7">
        <w:rPr>
          <w:rFonts w:ascii="Arial" w:hAnsi="Arial" w:cs="Arial"/>
          <w:color w:val="000000"/>
          <w:sz w:val="20"/>
          <w:szCs w:val="24"/>
        </w:rPr>
        <w:t>социально</w:t>
      </w:r>
      <w:r w:rsidR="007C04BB">
        <w:rPr>
          <w:rFonts w:ascii="Arial" w:hAnsi="Arial" w:cs="Arial"/>
          <w:color w:val="000000"/>
          <w:sz w:val="20"/>
          <w:szCs w:val="24"/>
        </w:rPr>
        <w:t xml:space="preserve"> </w:t>
      </w:r>
      <w:r w:rsidRPr="00D56BE7">
        <w:rPr>
          <w:rFonts w:ascii="Arial" w:hAnsi="Arial" w:cs="Arial"/>
          <w:color w:val="000000"/>
          <w:sz w:val="20"/>
          <w:szCs w:val="24"/>
        </w:rPr>
        <w:t>ориентированным</w:t>
      </w:r>
      <w:r w:rsidR="007C04BB">
        <w:rPr>
          <w:rFonts w:ascii="Arial" w:hAnsi="Arial" w:cs="Arial"/>
          <w:color w:val="000000"/>
          <w:sz w:val="20"/>
          <w:szCs w:val="24"/>
        </w:rPr>
        <w:t xml:space="preserve"> </w:t>
      </w:r>
      <w:r w:rsidRPr="00D56BE7">
        <w:rPr>
          <w:rFonts w:ascii="Arial" w:hAnsi="Arial" w:cs="Arial"/>
          <w:color w:val="000000"/>
          <w:sz w:val="20"/>
          <w:szCs w:val="24"/>
        </w:rPr>
        <w:t>некоммерческим</w:t>
      </w:r>
      <w:r w:rsidR="007C04BB">
        <w:rPr>
          <w:rFonts w:ascii="Arial" w:hAnsi="Arial" w:cs="Arial"/>
          <w:color w:val="000000"/>
          <w:sz w:val="20"/>
          <w:szCs w:val="24"/>
        </w:rPr>
        <w:t xml:space="preserve"> </w:t>
      </w:r>
      <w:r w:rsidRPr="00D56BE7">
        <w:rPr>
          <w:rFonts w:ascii="Arial" w:hAnsi="Arial" w:cs="Arial"/>
          <w:color w:val="000000"/>
          <w:sz w:val="20"/>
          <w:szCs w:val="24"/>
        </w:rPr>
        <w:t>организациям</w:t>
      </w:r>
      <w:r w:rsidR="007C04BB">
        <w:rPr>
          <w:rFonts w:ascii="Arial" w:hAnsi="Arial" w:cs="Arial"/>
          <w:color w:val="000000"/>
          <w:sz w:val="20"/>
          <w:szCs w:val="24"/>
        </w:rPr>
        <w:t xml:space="preserve"> </w:t>
      </w:r>
      <w:r w:rsidRPr="00D56BE7">
        <w:rPr>
          <w:rFonts w:ascii="Arial" w:hAnsi="Arial" w:cs="Arial"/>
          <w:color w:val="000000"/>
          <w:sz w:val="20"/>
          <w:szCs w:val="24"/>
        </w:rPr>
        <w:t>во</w:t>
      </w:r>
      <w:r w:rsidR="007C04BB">
        <w:rPr>
          <w:rFonts w:ascii="Arial" w:hAnsi="Arial" w:cs="Arial"/>
          <w:color w:val="000000"/>
          <w:sz w:val="20"/>
          <w:szCs w:val="24"/>
        </w:rPr>
        <w:t xml:space="preserve"> </w:t>
      </w:r>
      <w:r w:rsidRPr="00D56BE7">
        <w:rPr>
          <w:rFonts w:ascii="Arial" w:hAnsi="Arial" w:cs="Arial"/>
          <w:color w:val="000000"/>
          <w:sz w:val="20"/>
          <w:szCs w:val="24"/>
        </w:rPr>
        <w:t>владение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пользование</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долгосрочной</w:t>
      </w:r>
      <w:r w:rsidR="007C04BB">
        <w:rPr>
          <w:rFonts w:ascii="Arial" w:hAnsi="Arial" w:cs="Arial"/>
          <w:color w:val="000000"/>
          <w:sz w:val="20"/>
          <w:szCs w:val="24"/>
        </w:rPr>
        <w:t xml:space="preserve"> </w:t>
      </w:r>
      <w:r w:rsidRPr="00D56BE7">
        <w:rPr>
          <w:rFonts w:ascii="Arial" w:hAnsi="Arial" w:cs="Arial"/>
          <w:color w:val="000000"/>
          <w:sz w:val="20"/>
          <w:szCs w:val="24"/>
        </w:rPr>
        <w:t>основе</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включенного</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перечень</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имущества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свободного</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прав</w:t>
      </w:r>
      <w:r w:rsidR="007C04BB">
        <w:rPr>
          <w:rFonts w:ascii="Arial" w:hAnsi="Arial" w:cs="Arial"/>
          <w:color w:val="000000"/>
          <w:sz w:val="20"/>
          <w:szCs w:val="24"/>
        </w:rPr>
        <w:t xml:space="preserve"> </w:t>
      </w:r>
      <w:r w:rsidRPr="00D56BE7">
        <w:rPr>
          <w:rFonts w:ascii="Arial" w:hAnsi="Arial" w:cs="Arial"/>
          <w:color w:val="000000"/>
          <w:sz w:val="20"/>
          <w:szCs w:val="24"/>
        </w:rPr>
        <w:t>третьих</w:t>
      </w:r>
      <w:r w:rsidR="007C04BB">
        <w:rPr>
          <w:rFonts w:ascii="Arial" w:hAnsi="Arial" w:cs="Arial"/>
          <w:color w:val="000000"/>
          <w:sz w:val="20"/>
          <w:szCs w:val="24"/>
        </w:rPr>
        <w:t xml:space="preserve"> </w:t>
      </w:r>
      <w:r w:rsidRPr="00D56BE7">
        <w:rPr>
          <w:rFonts w:ascii="Arial" w:hAnsi="Arial" w:cs="Arial"/>
          <w:color w:val="000000"/>
          <w:sz w:val="20"/>
          <w:szCs w:val="24"/>
        </w:rPr>
        <w:t>лиц</w:t>
      </w:r>
      <w:r w:rsidR="007C04BB">
        <w:rPr>
          <w:rFonts w:ascii="Arial" w:hAnsi="Arial" w:cs="Arial"/>
          <w:color w:val="000000"/>
          <w:sz w:val="20"/>
          <w:szCs w:val="24"/>
        </w:rPr>
        <w:t xml:space="preserve"> </w:t>
      </w:r>
      <w:r w:rsidRPr="00D56BE7">
        <w:rPr>
          <w:rFonts w:ascii="Arial" w:hAnsi="Arial" w:cs="Arial"/>
          <w:color w:val="000000"/>
          <w:sz w:val="20"/>
          <w:szCs w:val="24"/>
        </w:rPr>
        <w:t>(за</w:t>
      </w:r>
      <w:r w:rsidR="007C04BB">
        <w:rPr>
          <w:rFonts w:ascii="Arial" w:hAnsi="Arial" w:cs="Arial"/>
          <w:color w:val="000000"/>
          <w:sz w:val="20"/>
          <w:szCs w:val="24"/>
        </w:rPr>
        <w:t xml:space="preserve"> </w:t>
      </w:r>
      <w:r w:rsidRPr="00D56BE7">
        <w:rPr>
          <w:rFonts w:ascii="Arial" w:hAnsi="Arial" w:cs="Arial"/>
          <w:color w:val="000000"/>
          <w:sz w:val="20"/>
          <w:szCs w:val="24"/>
        </w:rPr>
        <w:t>исключением</w:t>
      </w:r>
      <w:r w:rsidR="007C04BB">
        <w:rPr>
          <w:rFonts w:ascii="Arial" w:hAnsi="Arial" w:cs="Arial"/>
          <w:color w:val="000000"/>
          <w:sz w:val="20"/>
          <w:szCs w:val="24"/>
        </w:rPr>
        <w:t xml:space="preserve"> </w:t>
      </w:r>
      <w:r w:rsidRPr="00D56BE7">
        <w:rPr>
          <w:rFonts w:ascii="Arial" w:hAnsi="Arial" w:cs="Arial"/>
          <w:color w:val="000000"/>
          <w:sz w:val="20"/>
          <w:szCs w:val="24"/>
        </w:rPr>
        <w:t>имущественных</w:t>
      </w:r>
      <w:r w:rsidR="007C04BB">
        <w:rPr>
          <w:rFonts w:ascii="Arial" w:hAnsi="Arial" w:cs="Arial"/>
          <w:color w:val="000000"/>
          <w:sz w:val="20"/>
          <w:szCs w:val="24"/>
        </w:rPr>
        <w:t xml:space="preserve"> </w:t>
      </w:r>
      <w:r w:rsidRPr="00D56BE7">
        <w:rPr>
          <w:rFonts w:ascii="Arial" w:hAnsi="Arial" w:cs="Arial"/>
          <w:color w:val="000000"/>
          <w:sz w:val="20"/>
          <w:szCs w:val="24"/>
        </w:rPr>
        <w:t>прав</w:t>
      </w:r>
      <w:r w:rsidR="007C04BB">
        <w:rPr>
          <w:rFonts w:ascii="Arial" w:hAnsi="Arial" w:cs="Arial"/>
          <w:color w:val="000000"/>
          <w:sz w:val="20"/>
          <w:szCs w:val="24"/>
        </w:rPr>
        <w:t xml:space="preserve"> </w:t>
      </w:r>
      <w:r w:rsidRPr="00D56BE7">
        <w:rPr>
          <w:rFonts w:ascii="Arial" w:hAnsi="Arial" w:cs="Arial"/>
          <w:color w:val="000000"/>
          <w:sz w:val="20"/>
          <w:szCs w:val="24"/>
        </w:rPr>
        <w:t>некоммерческих</w:t>
      </w:r>
      <w:r w:rsidR="007C04BB">
        <w:rPr>
          <w:rFonts w:ascii="Arial" w:hAnsi="Arial" w:cs="Arial"/>
          <w:color w:val="000000"/>
          <w:sz w:val="20"/>
          <w:szCs w:val="24"/>
        </w:rPr>
        <w:t xml:space="preserve"> </w:t>
      </w:r>
      <w:r w:rsidRPr="00D56BE7">
        <w:rPr>
          <w:rFonts w:ascii="Arial" w:hAnsi="Arial" w:cs="Arial"/>
          <w:color w:val="000000"/>
          <w:sz w:val="20"/>
          <w:szCs w:val="24"/>
        </w:rPr>
        <w:t>организаций),</w:t>
      </w:r>
      <w:r w:rsidR="007C04BB">
        <w:rPr>
          <w:rFonts w:ascii="Arial" w:hAnsi="Arial" w:cs="Arial"/>
          <w:color w:val="000000"/>
          <w:sz w:val="20"/>
          <w:szCs w:val="24"/>
        </w:rPr>
        <w:t xml:space="preserve"> </w:t>
      </w:r>
      <w:r w:rsidRPr="00D56BE7">
        <w:rPr>
          <w:rFonts w:ascii="Arial" w:hAnsi="Arial" w:cs="Arial"/>
          <w:color w:val="000000"/>
          <w:sz w:val="20"/>
          <w:szCs w:val="24"/>
        </w:rPr>
        <w:t>которое</w:t>
      </w:r>
      <w:r w:rsidR="007C04BB">
        <w:rPr>
          <w:rFonts w:ascii="Arial" w:hAnsi="Arial" w:cs="Arial"/>
          <w:color w:val="000000"/>
          <w:sz w:val="20"/>
          <w:szCs w:val="24"/>
        </w:rPr>
        <w:t xml:space="preserve"> </w:t>
      </w:r>
      <w:r w:rsidRPr="00D56BE7">
        <w:rPr>
          <w:rFonts w:ascii="Arial" w:hAnsi="Arial" w:cs="Arial"/>
          <w:color w:val="000000"/>
          <w:sz w:val="20"/>
          <w:szCs w:val="24"/>
        </w:rPr>
        <w:t>может</w:t>
      </w:r>
      <w:r w:rsidR="007C04BB">
        <w:rPr>
          <w:rFonts w:ascii="Arial" w:hAnsi="Arial" w:cs="Arial"/>
          <w:color w:val="000000"/>
          <w:sz w:val="20"/>
          <w:szCs w:val="24"/>
        </w:rPr>
        <w:t xml:space="preserve"> </w:t>
      </w:r>
      <w:r w:rsidRPr="00D56BE7">
        <w:rPr>
          <w:rFonts w:ascii="Arial" w:hAnsi="Arial" w:cs="Arial"/>
          <w:color w:val="000000"/>
          <w:sz w:val="20"/>
          <w:szCs w:val="24"/>
        </w:rPr>
        <w:t>быть</w:t>
      </w:r>
      <w:r w:rsidR="007C04BB">
        <w:rPr>
          <w:rFonts w:ascii="Arial" w:hAnsi="Arial" w:cs="Arial"/>
          <w:color w:val="000000"/>
          <w:sz w:val="20"/>
          <w:szCs w:val="24"/>
        </w:rPr>
        <w:t xml:space="preserve"> </w:t>
      </w:r>
      <w:r w:rsidRPr="00D56BE7">
        <w:rPr>
          <w:rFonts w:ascii="Arial" w:hAnsi="Arial" w:cs="Arial"/>
          <w:color w:val="000000"/>
          <w:sz w:val="20"/>
          <w:szCs w:val="24"/>
        </w:rPr>
        <w:t>предоставлено</w:t>
      </w:r>
      <w:r w:rsidR="007C04BB">
        <w:rPr>
          <w:rFonts w:ascii="Arial" w:hAnsi="Arial" w:cs="Arial"/>
          <w:color w:val="000000"/>
          <w:sz w:val="20"/>
          <w:szCs w:val="24"/>
        </w:rPr>
        <w:t xml:space="preserve"> </w:t>
      </w:r>
      <w:r w:rsidRPr="00D56BE7">
        <w:rPr>
          <w:rFonts w:ascii="Arial" w:hAnsi="Arial" w:cs="Arial"/>
          <w:color w:val="000000"/>
          <w:sz w:val="20"/>
          <w:szCs w:val="24"/>
        </w:rPr>
        <w:t>социально</w:t>
      </w:r>
      <w:r w:rsidR="007C04BB">
        <w:rPr>
          <w:rFonts w:ascii="Arial" w:hAnsi="Arial" w:cs="Arial"/>
          <w:color w:val="000000"/>
          <w:sz w:val="20"/>
          <w:szCs w:val="24"/>
        </w:rPr>
        <w:t xml:space="preserve"> </w:t>
      </w:r>
      <w:r w:rsidRPr="00D56BE7">
        <w:rPr>
          <w:rFonts w:ascii="Arial" w:hAnsi="Arial" w:cs="Arial"/>
          <w:color w:val="000000"/>
          <w:sz w:val="20"/>
          <w:szCs w:val="24"/>
        </w:rPr>
        <w:t>ориентированным</w:t>
      </w:r>
      <w:r w:rsidR="007C04BB">
        <w:rPr>
          <w:rFonts w:ascii="Arial" w:hAnsi="Arial" w:cs="Arial"/>
          <w:color w:val="000000"/>
          <w:sz w:val="20"/>
          <w:szCs w:val="24"/>
        </w:rPr>
        <w:t xml:space="preserve"> </w:t>
      </w:r>
      <w:r w:rsidRPr="00D56BE7">
        <w:rPr>
          <w:rFonts w:ascii="Arial" w:hAnsi="Arial" w:cs="Arial"/>
          <w:color w:val="000000"/>
          <w:sz w:val="20"/>
          <w:szCs w:val="24"/>
        </w:rPr>
        <w:t>некоммерческим</w:t>
      </w:r>
      <w:r w:rsidR="007C04BB">
        <w:rPr>
          <w:rFonts w:ascii="Arial" w:hAnsi="Arial" w:cs="Arial"/>
          <w:color w:val="000000"/>
          <w:sz w:val="20"/>
          <w:szCs w:val="24"/>
        </w:rPr>
        <w:t xml:space="preserve"> </w:t>
      </w:r>
      <w:r w:rsidRPr="00D56BE7">
        <w:rPr>
          <w:rFonts w:ascii="Arial" w:hAnsi="Arial" w:cs="Arial"/>
          <w:color w:val="000000"/>
          <w:sz w:val="20"/>
          <w:szCs w:val="24"/>
        </w:rPr>
        <w:t>организациям</w:t>
      </w:r>
      <w:r w:rsidR="007C04BB">
        <w:rPr>
          <w:rFonts w:ascii="Arial" w:hAnsi="Arial" w:cs="Arial"/>
          <w:color w:val="000000"/>
          <w:sz w:val="20"/>
          <w:szCs w:val="24"/>
        </w:rPr>
        <w:t xml:space="preserve"> </w:t>
      </w:r>
      <w:r w:rsidRPr="00D56BE7">
        <w:rPr>
          <w:rFonts w:ascii="Arial" w:hAnsi="Arial" w:cs="Arial"/>
          <w:color w:val="000000"/>
          <w:sz w:val="20"/>
          <w:szCs w:val="24"/>
        </w:rPr>
        <w:t>во</w:t>
      </w:r>
      <w:r w:rsidR="007C04BB">
        <w:rPr>
          <w:rFonts w:ascii="Arial" w:hAnsi="Arial" w:cs="Arial"/>
          <w:color w:val="000000"/>
          <w:sz w:val="20"/>
          <w:szCs w:val="24"/>
        </w:rPr>
        <w:t xml:space="preserve"> </w:t>
      </w:r>
      <w:r w:rsidRPr="00D56BE7">
        <w:rPr>
          <w:rFonts w:ascii="Arial" w:hAnsi="Arial" w:cs="Arial"/>
          <w:color w:val="000000"/>
          <w:sz w:val="20"/>
          <w:szCs w:val="24"/>
        </w:rPr>
        <w:t>владение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пользование</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долгосрочной</w:t>
      </w:r>
      <w:r w:rsidR="007C04BB">
        <w:rPr>
          <w:rFonts w:ascii="Arial" w:hAnsi="Arial" w:cs="Arial"/>
          <w:color w:val="000000"/>
          <w:sz w:val="20"/>
          <w:szCs w:val="24"/>
        </w:rPr>
        <w:t xml:space="preserve"> </w:t>
      </w:r>
      <w:r w:rsidRPr="00D56BE7">
        <w:rPr>
          <w:rFonts w:ascii="Arial" w:hAnsi="Arial" w:cs="Arial"/>
          <w:color w:val="000000"/>
          <w:sz w:val="20"/>
          <w:szCs w:val="24"/>
        </w:rPr>
        <w:t>основе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том</w:t>
      </w:r>
      <w:r w:rsidR="007C04BB">
        <w:rPr>
          <w:rFonts w:ascii="Arial" w:hAnsi="Arial" w:cs="Arial"/>
          <w:color w:val="000000"/>
          <w:sz w:val="20"/>
          <w:szCs w:val="24"/>
        </w:rPr>
        <w:t xml:space="preserve"> </w:t>
      </w:r>
      <w:r w:rsidRPr="00D56BE7">
        <w:rPr>
          <w:rFonts w:ascii="Arial" w:hAnsi="Arial" w:cs="Arial"/>
          <w:color w:val="000000"/>
          <w:sz w:val="20"/>
          <w:szCs w:val="24"/>
        </w:rPr>
        <w:t>числе</w:t>
      </w:r>
      <w:r w:rsidR="007C04BB">
        <w:rPr>
          <w:rFonts w:ascii="Arial" w:hAnsi="Arial" w:cs="Arial"/>
          <w:color w:val="000000"/>
          <w:sz w:val="20"/>
          <w:szCs w:val="24"/>
        </w:rPr>
        <w:t xml:space="preserve"> </w:t>
      </w:r>
      <w:r w:rsidRPr="00D56BE7">
        <w:rPr>
          <w:rFonts w:ascii="Arial" w:hAnsi="Arial" w:cs="Arial"/>
          <w:color w:val="000000"/>
          <w:sz w:val="20"/>
          <w:szCs w:val="24"/>
        </w:rPr>
        <w:t>по</w:t>
      </w:r>
      <w:r w:rsidR="007C04BB">
        <w:rPr>
          <w:rFonts w:ascii="Arial" w:hAnsi="Arial" w:cs="Arial"/>
          <w:color w:val="000000"/>
          <w:sz w:val="20"/>
          <w:szCs w:val="24"/>
        </w:rPr>
        <w:t xml:space="preserve"> </w:t>
      </w:r>
      <w:r w:rsidRPr="00D56BE7">
        <w:rPr>
          <w:rFonts w:ascii="Arial" w:hAnsi="Arial" w:cs="Arial"/>
          <w:color w:val="000000"/>
          <w:sz w:val="20"/>
          <w:szCs w:val="24"/>
        </w:rPr>
        <w:t>льготным</w:t>
      </w:r>
      <w:r w:rsidR="007C04BB">
        <w:rPr>
          <w:rFonts w:ascii="Arial" w:hAnsi="Arial" w:cs="Arial"/>
          <w:color w:val="000000"/>
          <w:sz w:val="20"/>
          <w:szCs w:val="24"/>
        </w:rPr>
        <w:t xml:space="preserve"> </w:t>
      </w:r>
      <w:r w:rsidRPr="00D56BE7">
        <w:rPr>
          <w:rFonts w:ascii="Arial" w:hAnsi="Arial" w:cs="Arial"/>
          <w:color w:val="000000"/>
          <w:sz w:val="20"/>
          <w:szCs w:val="24"/>
        </w:rPr>
        <w:t>ставкам</w:t>
      </w:r>
      <w:r w:rsidR="007C04BB">
        <w:rPr>
          <w:rFonts w:ascii="Arial" w:hAnsi="Arial" w:cs="Arial"/>
          <w:color w:val="000000"/>
          <w:sz w:val="20"/>
          <w:szCs w:val="24"/>
        </w:rPr>
        <w:t xml:space="preserve"> </w:t>
      </w:r>
      <w:r w:rsidRPr="00D56BE7">
        <w:rPr>
          <w:rFonts w:ascii="Arial" w:hAnsi="Arial" w:cs="Arial"/>
          <w:color w:val="000000"/>
          <w:sz w:val="20"/>
          <w:szCs w:val="24"/>
        </w:rPr>
        <w:t>арендной</w:t>
      </w:r>
      <w:r w:rsidR="007C04BB">
        <w:rPr>
          <w:rFonts w:ascii="Arial" w:hAnsi="Arial" w:cs="Arial"/>
          <w:color w:val="000000"/>
          <w:sz w:val="20"/>
          <w:szCs w:val="24"/>
        </w:rPr>
        <w:t xml:space="preserve"> </w:t>
      </w:r>
      <w:r w:rsidRPr="00D56BE7">
        <w:rPr>
          <w:rFonts w:ascii="Arial" w:hAnsi="Arial" w:cs="Arial"/>
          <w:color w:val="000000"/>
          <w:sz w:val="20"/>
          <w:szCs w:val="24"/>
        </w:rPr>
        <w:t>платы)</w:t>
      </w:r>
    </w:p>
    <w:p w:rsidR="00CD5BCD" w:rsidRPr="00CD5BCD" w:rsidRDefault="00CD5BCD" w:rsidP="00CD5BCD"/>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процедуру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свободного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третьих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формируемый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Действие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распространяется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только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нежилых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помещений,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зданий,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свободных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третьих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долгосрочной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условиях:</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двух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учредительными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нескольких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31.1</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12</w:t>
      </w:r>
      <w:r w:rsidR="007C04BB">
        <w:rPr>
          <w:rFonts w:ascii="Arial" w:hAnsi="Arial" w:cs="Arial"/>
          <w:b w:val="0"/>
          <w:color w:val="000000"/>
          <w:sz w:val="20"/>
          <w:szCs w:val="24"/>
        </w:rPr>
        <w:t xml:space="preserve"> </w:t>
      </w:r>
      <w:r w:rsidRPr="00D56BE7">
        <w:rPr>
          <w:rFonts w:ascii="Arial" w:hAnsi="Arial" w:cs="Arial"/>
          <w:b w:val="0"/>
          <w:color w:val="000000"/>
          <w:sz w:val="20"/>
          <w:szCs w:val="24"/>
        </w:rPr>
        <w:t>января</w:t>
      </w:r>
      <w:r w:rsidR="007C04BB">
        <w:rPr>
          <w:rFonts w:ascii="Arial" w:hAnsi="Arial" w:cs="Arial"/>
          <w:b w:val="0"/>
          <w:color w:val="000000"/>
          <w:sz w:val="20"/>
          <w:szCs w:val="24"/>
        </w:rPr>
        <w:t xml:space="preserve"> </w:t>
      </w:r>
      <w:r w:rsidRPr="00D56BE7">
        <w:rPr>
          <w:rFonts w:ascii="Arial" w:hAnsi="Arial" w:cs="Arial"/>
          <w:b w:val="0"/>
          <w:color w:val="000000"/>
          <w:sz w:val="20"/>
          <w:szCs w:val="24"/>
        </w:rPr>
        <w:t>1996</w:t>
      </w:r>
      <w:r w:rsidR="007C04BB">
        <w:rPr>
          <w:rFonts w:ascii="Arial" w:hAnsi="Arial" w:cs="Arial"/>
          <w:b w:val="0"/>
          <w:color w:val="000000"/>
          <w:sz w:val="20"/>
          <w:szCs w:val="24"/>
        </w:rPr>
        <w:t xml:space="preserve"> </w:t>
      </w: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7-ФЗ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15</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сентября</w:t>
      </w:r>
      <w:r w:rsidR="007C04BB">
        <w:rPr>
          <w:rFonts w:ascii="Arial" w:hAnsi="Arial" w:cs="Arial"/>
          <w:b w:val="0"/>
          <w:color w:val="000000"/>
          <w:sz w:val="20"/>
          <w:szCs w:val="24"/>
        </w:rPr>
        <w:t xml:space="preserve"> </w:t>
      </w:r>
      <w:r w:rsidRPr="00D56BE7">
        <w:rPr>
          <w:rFonts w:ascii="Arial" w:hAnsi="Arial" w:cs="Arial"/>
          <w:b w:val="0"/>
          <w:color w:val="000000"/>
          <w:sz w:val="20"/>
          <w:szCs w:val="24"/>
        </w:rPr>
        <w:t>2011</w:t>
      </w:r>
      <w:r w:rsidR="007C04BB">
        <w:rPr>
          <w:rFonts w:ascii="Arial" w:hAnsi="Arial" w:cs="Arial"/>
          <w:b w:val="0"/>
          <w:color w:val="000000"/>
          <w:sz w:val="20"/>
          <w:szCs w:val="24"/>
        </w:rPr>
        <w:t xml:space="preserve"> </w:t>
      </w: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61</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учредительными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нескольких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только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назначению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нескольких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указываемых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запрещение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продажи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переуступки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залог</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уставный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капитал</w:t>
      </w:r>
      <w:r w:rsidR="007C04BB">
        <w:rPr>
          <w:rFonts w:ascii="Arial" w:hAnsi="Arial" w:cs="Arial"/>
          <w:b w:val="0"/>
          <w:color w:val="000000"/>
          <w:sz w:val="20"/>
          <w:szCs w:val="24"/>
        </w:rPr>
        <w:t xml:space="preserve"> </w:t>
      </w:r>
      <w:r w:rsidRPr="00D56BE7">
        <w:rPr>
          <w:rFonts w:ascii="Arial" w:hAnsi="Arial" w:cs="Arial"/>
          <w:b w:val="0"/>
          <w:color w:val="000000"/>
          <w:sz w:val="20"/>
          <w:szCs w:val="24"/>
        </w:rPr>
        <w:t>любых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других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хозяйственной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любое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отказаться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уведомив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один</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месяц;</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ж)</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отсутствие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неисполненной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сборов,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страховых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взносов,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штрафов,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подлежащих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сборах,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задолженности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считается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соблюденным,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обжаловала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задолженности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жалобе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вступило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законную</w:t>
      </w:r>
      <w:r w:rsidR="007C04BB">
        <w:rPr>
          <w:rFonts w:ascii="Arial" w:hAnsi="Arial" w:cs="Arial"/>
          <w:b w:val="0"/>
          <w:color w:val="000000"/>
          <w:sz w:val="20"/>
          <w:szCs w:val="24"/>
        </w:rPr>
        <w:t xml:space="preserve"> </w:t>
      </w:r>
      <w:r w:rsidRPr="00D56BE7">
        <w:rPr>
          <w:rFonts w:ascii="Arial" w:hAnsi="Arial" w:cs="Arial"/>
          <w:b w:val="0"/>
          <w:color w:val="000000"/>
          <w:sz w:val="20"/>
          <w:szCs w:val="24"/>
        </w:rPr>
        <w:t>силу;</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находиться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процессе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ликвидации,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банкротства;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отсутствие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имеются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причастности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экстремистской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терроризму,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августа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2001</w:t>
      </w:r>
      <w:r w:rsidR="007C04BB">
        <w:rPr>
          <w:rFonts w:ascii="Arial" w:hAnsi="Arial" w:cs="Arial"/>
          <w:b w:val="0"/>
          <w:color w:val="000000"/>
          <w:sz w:val="20"/>
          <w:szCs w:val="24"/>
        </w:rPr>
        <w:t xml:space="preserve"> </w:t>
      </w: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115-ФЗ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противодействии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легализации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(отмыванию)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преступным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путем,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финансированию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терроризма".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информационно-телекоммуникационной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"Интернет"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соответственно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"Интернет")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возможности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через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60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освобождения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связи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прекращением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lastRenderedPageBreak/>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постановления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момент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опубликовано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любых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средствах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массовой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любых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"Интернет"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опубликование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вместо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местонахождение,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почтовый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почты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телефона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площадь</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(местоположение)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ввода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эксплуатацию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нежилого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ввода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эксплуатацию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здания,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расположено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нежилое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помещение);</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ограничениях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(обременениях)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ж)</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состояние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(хорошее,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удовлетворительное,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требуется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текущий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ремонт,</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требуется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капитальный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ремонт);</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з)</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годовой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стоимости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отчета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рыночной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стоимости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подготовленного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оценочной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начала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л)</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начала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устанавливается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устанавливается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тридцатый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он</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приходится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признаваемый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выходным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нерабочим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праздничным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ближайший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пять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продлен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чтобы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он</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составлял</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20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Изменения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вносить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отвечающая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отвечающая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Одна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только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письменной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запечатанном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указываются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слова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площадь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(местоположение)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испрашиваемого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подписываются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имеющим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действовать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имени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доверенности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руководитель),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доверенности.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содержит:</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сокращенное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дату</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регистрации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создании),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регистрационный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идентификационный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налогоплательщика,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местонахождение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постоянно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почтовый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телефона,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почты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"Интернет";</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фамилия,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руководителя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учредительными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момент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(краткое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описание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конкретных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мероприятий);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денежных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средств,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назначению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учредительными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денежных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средств,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граждан,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иностранных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граждан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гражданства,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иностранных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капитала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внереализационных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реализации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товаров,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услуг</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каждый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периода);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ж)</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грантах,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выделенных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конкурсов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счет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субсидий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бюджетов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республиканского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бюджета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грантов,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краткое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описание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(мероприятий),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реализацию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выделены);</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з)</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субсидиях,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бюджетов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республиканского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бюджета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принявших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субсидий,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субсидий,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краткое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описание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мероприятий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(программ,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реализацию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предоставлены);</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ассоциациях,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союзах,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партнерствах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членстве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иностранных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них);</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работников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(средняя</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численность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работников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каждый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периода);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л)</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добровольцев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(средняя</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численность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добровольцев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каждый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периода);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принадлежащих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площадь,</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кадастровые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регистрации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н)</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находившихся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недвижимого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использовавшихся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исключительно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отдельных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мероприятий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площадь,</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адреса,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размеры</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принадлежность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отсутствии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неисполненной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сборов,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страховых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взносов,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штрафов,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подлежащих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сборах,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задолженности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lastRenderedPageBreak/>
        <w:t>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находящегося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п)</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обязуется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использовать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р)</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процессе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ликвидации,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банкротства;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имеются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причастности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экстремистской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терроризму,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августа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2001</w:t>
      </w:r>
      <w:r w:rsidR="007C04BB">
        <w:rPr>
          <w:rFonts w:ascii="Arial" w:hAnsi="Arial" w:cs="Arial"/>
          <w:b w:val="0"/>
          <w:color w:val="000000"/>
          <w:sz w:val="20"/>
          <w:szCs w:val="24"/>
        </w:rPr>
        <w:t xml:space="preserve"> </w:t>
      </w: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115-ФЗ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противодействии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легализации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(отмыванию)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преступным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путем,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финансированию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терроризма";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потребности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у)</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прилагаемых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11.</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содержит:</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требованиям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"з",</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"л"</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период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фактического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обоснование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потребности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условиях;</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прилагаемых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12.</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прилагаются: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учредительных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подтверждающий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полномочия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руководителя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назначении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избрании),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доверенность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руководителем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заверенная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печатью</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нотариально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удостоверенная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доверенности;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одобрении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совершении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сделки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proofErr w:type="gramStart"/>
      <w:r w:rsidRPr="00D56BE7">
        <w:rPr>
          <w:rFonts w:ascii="Arial" w:hAnsi="Arial" w:cs="Arial"/>
          <w:b w:val="0"/>
          <w:color w:val="000000"/>
          <w:sz w:val="20"/>
          <w:szCs w:val="24"/>
        </w:rPr>
        <w:t>заявлениях,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proofErr w:type="gramEnd"/>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учредительными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реализованных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истекший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13.</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инициативе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представить:</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выписки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Единого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реестра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юридических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30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справки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исполнении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налогоплательщиком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(плательщиком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сбора,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плательщиком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страховых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взносов,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агентом)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сборов,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страховых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взносов,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штрафов,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процентов,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подлежащих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уплате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сборах,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выданной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30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исполнительной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сфере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регистрации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3.1</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статьи</w:t>
      </w:r>
      <w:r w:rsidR="007C04BB">
        <w:rPr>
          <w:rFonts w:ascii="Arial" w:hAnsi="Arial" w:cs="Arial"/>
          <w:b w:val="0"/>
          <w:color w:val="000000"/>
          <w:sz w:val="20"/>
          <w:szCs w:val="24"/>
        </w:rPr>
        <w:t xml:space="preserve"> </w:t>
      </w:r>
      <w:r w:rsidRPr="00D56BE7">
        <w:rPr>
          <w:rFonts w:ascii="Arial" w:hAnsi="Arial" w:cs="Arial"/>
          <w:b w:val="0"/>
          <w:color w:val="000000"/>
          <w:sz w:val="20"/>
          <w:szCs w:val="24"/>
        </w:rPr>
        <w:t>32</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12</w:t>
      </w:r>
      <w:r w:rsidR="007C04BB">
        <w:rPr>
          <w:rFonts w:ascii="Arial" w:hAnsi="Arial" w:cs="Arial"/>
          <w:b w:val="0"/>
          <w:color w:val="000000"/>
          <w:sz w:val="20"/>
          <w:szCs w:val="24"/>
        </w:rPr>
        <w:t xml:space="preserve"> </w:t>
      </w:r>
      <w:r w:rsidRPr="00D56BE7">
        <w:rPr>
          <w:rFonts w:ascii="Arial" w:hAnsi="Arial" w:cs="Arial"/>
          <w:b w:val="0"/>
          <w:color w:val="000000"/>
          <w:sz w:val="20"/>
          <w:szCs w:val="24"/>
        </w:rPr>
        <w:t>января</w:t>
      </w:r>
      <w:r w:rsidR="007C04BB">
        <w:rPr>
          <w:rFonts w:ascii="Arial" w:hAnsi="Arial" w:cs="Arial"/>
          <w:b w:val="0"/>
          <w:color w:val="000000"/>
          <w:sz w:val="20"/>
          <w:szCs w:val="24"/>
        </w:rPr>
        <w:t xml:space="preserve"> </w:t>
      </w:r>
      <w:r w:rsidRPr="00D56BE7">
        <w:rPr>
          <w:rFonts w:ascii="Arial" w:hAnsi="Arial" w:cs="Arial"/>
          <w:b w:val="0"/>
          <w:color w:val="000000"/>
          <w:sz w:val="20"/>
          <w:szCs w:val="24"/>
        </w:rPr>
        <w:t>1996</w:t>
      </w:r>
      <w:r w:rsidR="007C04BB">
        <w:rPr>
          <w:rFonts w:ascii="Arial" w:hAnsi="Arial" w:cs="Arial"/>
          <w:b w:val="0"/>
          <w:color w:val="000000"/>
          <w:sz w:val="20"/>
          <w:szCs w:val="24"/>
        </w:rPr>
        <w:t xml:space="preserve"> </w:t>
      </w: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7-ФЗ</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годовой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бухгалтерской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(финансовой)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отчетности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последние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отметкой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налогового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отчетности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электронном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приложением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квитанции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приеме;</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письма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власти,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самоуправления,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граждан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объединений,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оценку</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(отзывы,</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рекомендации)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копии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подтверждающие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поясняющие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14.</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инициативе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13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направляет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межведомственный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запрос</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Российской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Федерации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законодательством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сфере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государственных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услуг.</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15.</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обеспечить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конфиденциальность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содержащихся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Должностные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осуществляющие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хранение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повреждение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момента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16.</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отозвать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дополнительные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17.</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регистрируются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требованию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должностное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момент</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выдает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расписку</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времени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18.</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ориентированных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создаваемой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19.</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вносит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изменения,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назначает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председателя,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заместителя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председателя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ответственного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секретаря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состав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представители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могут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включаться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представители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некоммерческих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заинтересованные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человек.</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20.</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Председатель</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дату</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председательствует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ответственному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секретарю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вопросам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организационно-технического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обеспечения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отсутствие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председателя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полномочия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заместитель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председателя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21.</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Ответственный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секретарь</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уведомляет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времени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организационно-техническое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обеспечение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Ответственный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секретарь</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назначается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служащих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администрации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отсутствие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ответственного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секретаря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полномочия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другой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согласия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22.</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правомочна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свои</w:t>
      </w:r>
      <w:r w:rsidR="007C04BB">
        <w:rPr>
          <w:rFonts w:ascii="Arial" w:hAnsi="Arial" w:cs="Arial"/>
          <w:b w:val="0"/>
          <w:color w:val="000000"/>
          <w:sz w:val="20"/>
          <w:szCs w:val="24"/>
        </w:rPr>
        <w:t xml:space="preserve"> </w:t>
      </w:r>
      <w:r w:rsidRPr="00D56BE7">
        <w:rPr>
          <w:rFonts w:ascii="Arial" w:hAnsi="Arial" w:cs="Arial"/>
          <w:b w:val="0"/>
          <w:color w:val="000000"/>
          <w:sz w:val="20"/>
          <w:szCs w:val="24"/>
        </w:rPr>
        <w:t>функции,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Правилами,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присутствуют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половины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членов.</w:t>
      </w:r>
    </w:p>
    <w:p w:rsidR="00992656" w:rsidRPr="00D56BE7" w:rsidRDefault="00992656" w:rsidP="00CD5BCD">
      <w:pPr>
        <w:pStyle w:val="11"/>
        <w:tabs>
          <w:tab w:val="left" w:pos="709"/>
        </w:tabs>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Члены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уведомлены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времени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Члены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лично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участвуют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передавать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голоса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другим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лицам.</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принимаются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открытым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голосованием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простым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большинством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голосов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присутствующих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Каждый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обладает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голосом.</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подписывают</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присутствовавшие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особое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мнение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23.</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лично,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прямо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косвенно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заинтересован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он</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проинформировать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начала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участвовать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заседаниях</w:t>
      </w:r>
      <w:r w:rsidR="007C04BB">
        <w:rPr>
          <w:rFonts w:ascii="Arial" w:hAnsi="Arial" w:cs="Arial"/>
          <w:b w:val="0"/>
          <w:color w:val="000000"/>
          <w:sz w:val="20"/>
          <w:szCs w:val="24"/>
        </w:rPr>
        <w:t xml:space="preserve"> </w:t>
      </w:r>
      <w:r w:rsidRPr="00D56BE7">
        <w:rPr>
          <w:rFonts w:ascii="Arial" w:hAnsi="Arial" w:cs="Arial"/>
          <w:b w:val="0"/>
          <w:color w:val="000000"/>
          <w:sz w:val="20"/>
          <w:szCs w:val="24"/>
        </w:rPr>
        <w:lastRenderedPageBreak/>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голос</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учитывается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правомочности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Правилах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личной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заинтересованностью</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понимается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возможность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(неосновательного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обогащения)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денежной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либо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натуральной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форме,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доходов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материальной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выгоды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непосредственно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близких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родственников,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граждан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связан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финансовыми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обязательствами.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24.</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proofErr w:type="gramStart"/>
      <w:r w:rsidRPr="00D56BE7">
        <w:rPr>
          <w:rFonts w:ascii="Arial" w:hAnsi="Arial" w:cs="Arial"/>
          <w:b w:val="0"/>
          <w:color w:val="000000"/>
          <w:sz w:val="20"/>
          <w:szCs w:val="24"/>
        </w:rPr>
        <w:t>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время</w:t>
      </w:r>
      <w:proofErr w:type="gramEnd"/>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одновременно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вскрываются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25.</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факта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подачи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двух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отозваны,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отношении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объекта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рассматриваются.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26.</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Представители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подавших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присутствовать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27.</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объявляются,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заносятся,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наличие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28.</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вносится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информация.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29.</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всеми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присутствующими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непосредственно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30.</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превышающий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30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новое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31.</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проверяет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прилагаемые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требованиям,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установленным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контролирует,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чтобы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подавшие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отвечали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проверки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превышать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30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вскрытия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конвертов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32.</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допускаются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дальнейшему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случаях:</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может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быть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запрошенном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праве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содержит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11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заведомо</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недостоверные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г)</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лицом,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наделенным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соответствующими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полномочиями;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д)</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представлены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12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"ж"</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проверки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31</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32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принимает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дальнейшему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проверки,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Указанный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допущены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дальнейшему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допущены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дальнейшему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34.</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дальнейшему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всех</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превышающий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30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новое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35.</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дальнейшему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только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принимает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подавшей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оформляется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проверки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36.</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допуске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дальнейшему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рассмотрению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двух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более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превышающий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20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осуществляет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оценку</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сопоставление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путем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целевой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направленности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критериям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подведение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итогов.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Критериями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являются:</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осуществления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учредительными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нескольких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видов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деятельности.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Начисление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этому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критерию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производится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образом:</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аренду:</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б)</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предоставлении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лет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количество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обособленных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подразделений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действующих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территории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свыше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8</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количество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реализованных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истекший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год</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социальных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проектов: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1</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6</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7</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9</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4</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10</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5</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37.</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результатов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сопоставления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каждому</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присваивается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мере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уменьшения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итогового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значения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наибольшим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итоговым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значением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присваивается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несколько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одинаковое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итоговое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значение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меньший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порядковый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присваивается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зарегистрированной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раньше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других.</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38.</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признается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37</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присвоен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39.</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ведет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сопоставления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должны</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содержаться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месте,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времени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сопоставления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итогового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значения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баллов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наименований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подавших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присвоении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порядковых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а</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также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lastRenderedPageBreak/>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оценки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сопоставления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40.</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поступившие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приема</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прилагаемые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ним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заседаний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хранятся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менее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действия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41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41.</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течение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20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передаче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безвозмездное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аренды</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(далее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42.</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окончания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41</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обязан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отказаться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если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отвечает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подпунктами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"ж"</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должно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содержать</w:t>
      </w:r>
      <w:r w:rsidR="007C04BB">
        <w:rPr>
          <w:rFonts w:ascii="Arial" w:hAnsi="Arial" w:cs="Arial"/>
          <w:b w:val="0"/>
          <w:color w:val="000000"/>
          <w:sz w:val="20"/>
          <w:szCs w:val="24"/>
        </w:rPr>
        <w:t xml:space="preserve"> </w:t>
      </w:r>
      <w:r w:rsidRPr="00D56BE7">
        <w:rPr>
          <w:rFonts w:ascii="Arial" w:hAnsi="Arial" w:cs="Arial"/>
          <w:b w:val="0"/>
          <w:color w:val="000000"/>
          <w:sz w:val="20"/>
          <w:szCs w:val="24"/>
        </w:rPr>
        <w:t>сведения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w:t>
      </w:r>
      <w:r w:rsidR="007C04BB">
        <w:rPr>
          <w:rFonts w:ascii="Arial" w:hAnsi="Arial" w:cs="Arial"/>
          <w:b w:val="0"/>
          <w:color w:val="000000"/>
          <w:sz w:val="20"/>
          <w:szCs w:val="24"/>
        </w:rPr>
        <w:t xml:space="preserve"> </w:t>
      </w:r>
      <w:r w:rsidRPr="00D56BE7">
        <w:rPr>
          <w:rFonts w:ascii="Arial" w:hAnsi="Arial" w:cs="Arial"/>
          <w:b w:val="0"/>
          <w:color w:val="000000"/>
          <w:sz w:val="20"/>
          <w:szCs w:val="24"/>
        </w:rPr>
        <w:t>фактах,</w:t>
      </w:r>
      <w:r w:rsidR="007C04BB">
        <w:rPr>
          <w:rFonts w:ascii="Arial" w:hAnsi="Arial" w:cs="Arial"/>
          <w:b w:val="0"/>
          <w:color w:val="000000"/>
          <w:sz w:val="20"/>
          <w:szCs w:val="24"/>
        </w:rPr>
        <w:t xml:space="preserve"> </w:t>
      </w:r>
      <w:r w:rsidRPr="00D56BE7">
        <w:rPr>
          <w:rFonts w:ascii="Arial" w:hAnsi="Arial" w:cs="Arial"/>
          <w:b w:val="0"/>
          <w:color w:val="000000"/>
          <w:sz w:val="20"/>
          <w:szCs w:val="24"/>
        </w:rPr>
        <w:t>являющихся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для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реквизиты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документов,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подтверждающих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факты.</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43.</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либо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уклонении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принимает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отмене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38</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организации,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37</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присвоен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оформляются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подписывается,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всеми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присутствующими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членами</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составления,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официальном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сайте</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позднее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первого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рабочего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следующего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p>
    <w:p w:rsidR="00992656" w:rsidRPr="00D56BE7"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44.</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случае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принятия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основаниям,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предусмотренным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42</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отказе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заявлению</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37</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присвоен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второй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номер,</w:t>
      </w:r>
      <w:r w:rsidR="007C04BB">
        <w:rPr>
          <w:rFonts w:ascii="Arial" w:hAnsi="Arial" w:cs="Arial"/>
          <w:b w:val="0"/>
          <w:color w:val="000000"/>
          <w:sz w:val="20"/>
          <w:szCs w:val="24"/>
        </w:rPr>
        <w:t xml:space="preserve"> </w:t>
      </w:r>
      <w:r w:rsidRPr="00D56BE7">
        <w:rPr>
          <w:rFonts w:ascii="Arial" w:hAnsi="Arial" w:cs="Arial"/>
          <w:b w:val="0"/>
          <w:color w:val="000000"/>
          <w:sz w:val="20"/>
          <w:szCs w:val="24"/>
        </w:rPr>
        <w:t>либо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уклонении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такого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заключения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договора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уполномоченный</w:t>
      </w:r>
      <w:r w:rsidR="007C04BB">
        <w:rPr>
          <w:rFonts w:ascii="Arial" w:hAnsi="Arial" w:cs="Arial"/>
          <w:b w:val="0"/>
          <w:color w:val="000000"/>
          <w:sz w:val="20"/>
          <w:szCs w:val="24"/>
        </w:rPr>
        <w:t xml:space="preserve"> </w:t>
      </w:r>
      <w:r w:rsidRPr="00D56BE7">
        <w:rPr>
          <w:rFonts w:ascii="Arial" w:hAnsi="Arial" w:cs="Arial"/>
          <w:b w:val="0"/>
          <w:color w:val="000000"/>
          <w:sz w:val="20"/>
          <w:szCs w:val="24"/>
        </w:rPr>
        <w:t>орган</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срок,</w:t>
      </w:r>
      <w:r w:rsidR="007C04BB">
        <w:rPr>
          <w:rFonts w:ascii="Arial" w:hAnsi="Arial" w:cs="Arial"/>
          <w:b w:val="0"/>
          <w:color w:val="000000"/>
          <w:sz w:val="20"/>
          <w:szCs w:val="24"/>
        </w:rPr>
        <w:t xml:space="preserve"> </w:t>
      </w:r>
      <w:r w:rsidRPr="00D56BE7">
        <w:rPr>
          <w:rFonts w:ascii="Arial" w:hAnsi="Arial" w:cs="Arial"/>
          <w:b w:val="0"/>
          <w:color w:val="000000"/>
          <w:sz w:val="20"/>
          <w:szCs w:val="24"/>
        </w:rPr>
        <w:t>не</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превышающий</w:t>
      </w:r>
      <w:r w:rsidR="007C04BB">
        <w:rPr>
          <w:rFonts w:ascii="Arial" w:hAnsi="Arial" w:cs="Arial"/>
          <w:b w:val="0"/>
          <w:color w:val="000000"/>
          <w:sz w:val="20"/>
          <w:szCs w:val="24"/>
        </w:rPr>
        <w:t xml:space="preserve"> </w:t>
      </w:r>
      <w:r w:rsidRPr="00D56BE7">
        <w:rPr>
          <w:rFonts w:ascii="Arial" w:hAnsi="Arial" w:cs="Arial"/>
          <w:b w:val="0"/>
          <w:color w:val="000000"/>
          <w:sz w:val="20"/>
          <w:szCs w:val="24"/>
        </w:rPr>
        <w:t>50</w:t>
      </w:r>
      <w:r w:rsidR="007C04BB">
        <w:rPr>
          <w:rFonts w:ascii="Arial" w:hAnsi="Arial" w:cs="Arial"/>
          <w:b w:val="0"/>
          <w:color w:val="000000"/>
          <w:sz w:val="20"/>
          <w:szCs w:val="24"/>
        </w:rPr>
        <w:t xml:space="preserve"> </w:t>
      </w:r>
      <w:r w:rsidRPr="00D56BE7">
        <w:rPr>
          <w:rFonts w:ascii="Arial" w:hAnsi="Arial" w:cs="Arial"/>
          <w:b w:val="0"/>
          <w:color w:val="000000"/>
          <w:sz w:val="20"/>
          <w:szCs w:val="24"/>
        </w:rPr>
        <w:t>календарных</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дней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w:t>
      </w:r>
      <w:r w:rsidR="007C04BB">
        <w:rPr>
          <w:rFonts w:ascii="Arial" w:hAnsi="Arial" w:cs="Arial"/>
          <w:b w:val="0"/>
          <w:color w:val="000000"/>
          <w:sz w:val="20"/>
          <w:szCs w:val="24"/>
        </w:rPr>
        <w:t xml:space="preserve"> </w:t>
      </w:r>
      <w:r w:rsidRPr="00D56BE7">
        <w:rPr>
          <w:rFonts w:ascii="Arial" w:hAnsi="Arial" w:cs="Arial"/>
          <w:b w:val="0"/>
          <w:color w:val="000000"/>
          <w:sz w:val="20"/>
          <w:szCs w:val="24"/>
        </w:rPr>
        <w:t>дня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подписания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протокола,</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которым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оформлено</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комиссии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об</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указанного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получателя</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имущественной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поддержки,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размещает</w:t>
      </w:r>
      <w:r w:rsidR="007C04BB">
        <w:rPr>
          <w:rFonts w:ascii="Arial" w:hAnsi="Arial" w:cs="Arial"/>
          <w:b w:val="0"/>
          <w:color w:val="000000"/>
          <w:sz w:val="20"/>
          <w:szCs w:val="24"/>
        </w:rPr>
        <w:t xml:space="preserve"> </w:t>
      </w:r>
      <w:r w:rsidRPr="00D56BE7">
        <w:rPr>
          <w:rFonts w:ascii="Arial" w:hAnsi="Arial" w:cs="Arial"/>
          <w:b w:val="0"/>
          <w:color w:val="000000"/>
          <w:sz w:val="20"/>
          <w:szCs w:val="24"/>
        </w:rPr>
        <w:t>новое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извещение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пунктом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3</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настоящих</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Порядка</w:t>
      </w:r>
      <w:r w:rsidR="007C04BB">
        <w:rPr>
          <w:rFonts w:ascii="Arial" w:hAnsi="Arial" w:cs="Arial"/>
          <w:b w:val="0"/>
          <w:color w:val="000000"/>
          <w:sz w:val="20"/>
          <w:szCs w:val="24"/>
        </w:rPr>
        <w:t xml:space="preserve"> </w:t>
      </w:r>
      <w:r w:rsidRPr="00D56BE7">
        <w:rPr>
          <w:rFonts w:ascii="Arial" w:hAnsi="Arial" w:cs="Arial"/>
          <w:b w:val="0"/>
          <w:color w:val="000000"/>
          <w:sz w:val="20"/>
          <w:szCs w:val="24"/>
        </w:rPr>
        <w:t>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условий.</w:t>
      </w:r>
    </w:p>
    <w:p w:rsidR="00F02102" w:rsidRDefault="00992656" w:rsidP="00CD5BCD">
      <w:pPr>
        <w:pStyle w:val="11"/>
        <w:spacing w:line="240" w:lineRule="auto"/>
        <w:ind w:firstLine="709"/>
        <w:jc w:val="both"/>
        <w:rPr>
          <w:rFonts w:ascii="Arial" w:hAnsi="Arial" w:cs="Arial"/>
          <w:b w:val="0"/>
          <w:color w:val="000000"/>
          <w:sz w:val="20"/>
          <w:szCs w:val="24"/>
        </w:rPr>
      </w:pPr>
      <w:r w:rsidRPr="00D56BE7">
        <w:rPr>
          <w:rFonts w:ascii="Arial" w:hAnsi="Arial" w:cs="Arial"/>
          <w:b w:val="0"/>
          <w:color w:val="000000"/>
          <w:sz w:val="20"/>
          <w:szCs w:val="24"/>
        </w:rPr>
        <w:t>45.</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Арендная</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плата</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том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числе</w:t>
      </w:r>
      <w:r w:rsidR="007C04BB">
        <w:rPr>
          <w:rFonts w:ascii="Arial" w:hAnsi="Arial" w:cs="Arial"/>
          <w:b w:val="0"/>
          <w:color w:val="000000"/>
          <w:sz w:val="20"/>
          <w:szCs w:val="24"/>
        </w:rPr>
        <w:t xml:space="preserve"> </w:t>
      </w:r>
      <w:r w:rsidRPr="00D56BE7">
        <w:rPr>
          <w:rFonts w:ascii="Arial" w:hAnsi="Arial" w:cs="Arial"/>
          <w:b w:val="0"/>
          <w:color w:val="000000"/>
          <w:sz w:val="20"/>
          <w:szCs w:val="24"/>
        </w:rPr>
        <w:t>льготные</w:t>
      </w:r>
      <w:r w:rsidR="007C04BB">
        <w:rPr>
          <w:rFonts w:ascii="Arial" w:hAnsi="Arial" w:cs="Arial"/>
          <w:b w:val="0"/>
          <w:color w:val="000000"/>
          <w:sz w:val="20"/>
          <w:szCs w:val="24"/>
        </w:rPr>
        <w:t xml:space="preserve"> </w:t>
      </w:r>
      <w:r w:rsidRPr="00D56BE7">
        <w:rPr>
          <w:rFonts w:ascii="Arial" w:hAnsi="Arial" w:cs="Arial"/>
          <w:b w:val="0"/>
          <w:color w:val="000000"/>
          <w:sz w:val="20"/>
          <w:szCs w:val="24"/>
        </w:rPr>
        <w:t>ставки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включенным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перечень,</w:t>
      </w:r>
      <w:r w:rsidR="007C04BB">
        <w:rPr>
          <w:rFonts w:ascii="Arial" w:hAnsi="Arial" w:cs="Arial"/>
          <w:b w:val="0"/>
          <w:color w:val="000000"/>
          <w:sz w:val="20"/>
          <w:szCs w:val="24"/>
        </w:rPr>
        <w:t xml:space="preserve"> </w:t>
      </w:r>
      <w:r w:rsidRPr="00D56BE7">
        <w:rPr>
          <w:rFonts w:ascii="Arial" w:hAnsi="Arial" w:cs="Arial"/>
          <w:b w:val="0"/>
          <w:color w:val="000000"/>
          <w:sz w:val="20"/>
          <w:szCs w:val="24"/>
        </w:rPr>
        <w:t>устанавливается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соответствии</w:t>
      </w:r>
      <w:r w:rsidR="007C04BB">
        <w:rPr>
          <w:rFonts w:ascii="Arial" w:hAnsi="Arial" w:cs="Arial"/>
          <w:b w:val="0"/>
          <w:color w:val="000000"/>
          <w:sz w:val="20"/>
          <w:szCs w:val="24"/>
        </w:rPr>
        <w:t xml:space="preserve"> </w:t>
      </w:r>
      <w:r w:rsidRPr="00D56BE7">
        <w:rPr>
          <w:rFonts w:ascii="Arial" w:hAnsi="Arial" w:cs="Arial"/>
          <w:b w:val="0"/>
          <w:color w:val="000000"/>
          <w:sz w:val="20"/>
          <w:szCs w:val="24"/>
        </w:rPr>
        <w:t>с</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Порядком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определения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размера</w:t>
      </w:r>
      <w:r w:rsidR="007C04BB">
        <w:rPr>
          <w:rFonts w:ascii="Arial" w:hAnsi="Arial" w:cs="Arial"/>
          <w:b w:val="0"/>
          <w:color w:val="000000"/>
          <w:sz w:val="20"/>
          <w:szCs w:val="24"/>
        </w:rPr>
        <w:t xml:space="preserve"> </w:t>
      </w:r>
      <w:r w:rsidRPr="00D56BE7">
        <w:rPr>
          <w:rFonts w:ascii="Arial" w:hAnsi="Arial" w:cs="Arial"/>
          <w:b w:val="0"/>
          <w:color w:val="000000"/>
          <w:sz w:val="20"/>
          <w:szCs w:val="24"/>
        </w:rPr>
        <w:t>арендной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платы</w:t>
      </w:r>
      <w:r w:rsidR="007C04BB">
        <w:rPr>
          <w:rFonts w:ascii="Arial" w:hAnsi="Arial" w:cs="Arial"/>
          <w:b w:val="0"/>
          <w:color w:val="000000"/>
          <w:sz w:val="20"/>
          <w:szCs w:val="24"/>
        </w:rPr>
        <w:t xml:space="preserve"> </w:t>
      </w:r>
      <w:r w:rsidRPr="00D56BE7">
        <w:rPr>
          <w:rFonts w:ascii="Arial" w:hAnsi="Arial" w:cs="Arial"/>
          <w:b w:val="0"/>
          <w:color w:val="000000"/>
          <w:sz w:val="20"/>
          <w:szCs w:val="24"/>
        </w:rPr>
        <w:t>за</w:t>
      </w:r>
      <w:r w:rsidR="007C04BB">
        <w:rPr>
          <w:rFonts w:ascii="Arial" w:hAnsi="Arial" w:cs="Arial"/>
          <w:b w:val="0"/>
          <w:color w:val="000000"/>
          <w:sz w:val="20"/>
          <w:szCs w:val="24"/>
        </w:rPr>
        <w:t xml:space="preserve"> </w:t>
      </w:r>
      <w:r w:rsidRPr="00D56BE7">
        <w:rPr>
          <w:rFonts w:ascii="Arial" w:hAnsi="Arial" w:cs="Arial"/>
          <w:b w:val="0"/>
          <w:color w:val="000000"/>
          <w:sz w:val="20"/>
          <w:szCs w:val="24"/>
        </w:rPr>
        <w:t>пользование</w:t>
      </w:r>
      <w:r w:rsidR="007C04BB">
        <w:rPr>
          <w:rFonts w:ascii="Arial" w:hAnsi="Arial" w:cs="Arial"/>
          <w:b w:val="0"/>
          <w:color w:val="000000"/>
          <w:sz w:val="20"/>
          <w:szCs w:val="24"/>
        </w:rPr>
        <w:t xml:space="preserve"> </w:t>
      </w:r>
      <w:r w:rsidRPr="00D56BE7">
        <w:rPr>
          <w:rFonts w:ascii="Arial" w:hAnsi="Arial" w:cs="Arial"/>
          <w:b w:val="0"/>
          <w:color w:val="000000"/>
          <w:sz w:val="20"/>
          <w:szCs w:val="24"/>
        </w:rPr>
        <w:t>имуществом,</w:t>
      </w:r>
      <w:r w:rsidR="007C04BB">
        <w:rPr>
          <w:rFonts w:ascii="Arial" w:hAnsi="Arial" w:cs="Arial"/>
          <w:b w:val="0"/>
          <w:color w:val="000000"/>
          <w:sz w:val="20"/>
          <w:szCs w:val="24"/>
        </w:rPr>
        <w:t xml:space="preserve"> </w:t>
      </w:r>
      <w:r w:rsidRPr="00D56BE7">
        <w:rPr>
          <w:rFonts w:ascii="Arial" w:hAnsi="Arial" w:cs="Arial"/>
          <w:b w:val="0"/>
          <w:color w:val="000000"/>
          <w:sz w:val="20"/>
          <w:szCs w:val="24"/>
        </w:rPr>
        <w:t>находящимся</w:t>
      </w:r>
      <w:r w:rsidR="007C04BB">
        <w:rPr>
          <w:rFonts w:ascii="Arial" w:hAnsi="Arial" w:cs="Arial"/>
          <w:b w:val="0"/>
          <w:color w:val="000000"/>
          <w:sz w:val="20"/>
          <w:szCs w:val="24"/>
        </w:rPr>
        <w:t xml:space="preserve"> </w:t>
      </w:r>
      <w:r w:rsidRPr="00D56BE7">
        <w:rPr>
          <w:rFonts w:ascii="Arial" w:hAnsi="Arial" w:cs="Arial"/>
          <w:b w:val="0"/>
          <w:color w:val="000000"/>
          <w:sz w:val="20"/>
          <w:szCs w:val="24"/>
        </w:rPr>
        <w:t>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собственности</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утвержденным</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решением</w:t>
      </w:r>
      <w:r w:rsidR="007C04BB">
        <w:rPr>
          <w:rFonts w:ascii="Arial" w:hAnsi="Arial" w:cs="Arial"/>
          <w:b w:val="0"/>
          <w:color w:val="000000"/>
          <w:sz w:val="20"/>
          <w:szCs w:val="24"/>
        </w:rPr>
        <w:t xml:space="preserve"> </w:t>
      </w:r>
      <w:r w:rsidRPr="00D56BE7">
        <w:rPr>
          <w:rFonts w:ascii="Arial" w:hAnsi="Arial" w:cs="Arial"/>
          <w:b w:val="0"/>
          <w:color w:val="000000"/>
          <w:sz w:val="20"/>
          <w:szCs w:val="24"/>
        </w:rPr>
        <w:t>Собрания</w:t>
      </w:r>
      <w:r w:rsidR="007C04BB">
        <w:rPr>
          <w:rFonts w:ascii="Arial" w:hAnsi="Arial" w:cs="Arial"/>
          <w:b w:val="0"/>
          <w:color w:val="000000"/>
          <w:sz w:val="20"/>
          <w:szCs w:val="24"/>
        </w:rPr>
        <w:t xml:space="preserve"> </w:t>
      </w:r>
      <w:r w:rsidRPr="00D56BE7">
        <w:rPr>
          <w:rFonts w:ascii="Arial" w:hAnsi="Arial" w:cs="Arial"/>
          <w:b w:val="0"/>
          <w:color w:val="000000"/>
          <w:sz w:val="20"/>
          <w:szCs w:val="24"/>
        </w:rPr>
        <w:t>депутатов</w:t>
      </w:r>
      <w:r w:rsidR="007C04BB">
        <w:rPr>
          <w:rFonts w:ascii="Arial" w:hAnsi="Arial" w:cs="Arial"/>
          <w:b w:val="0"/>
          <w:color w:val="000000"/>
          <w:sz w:val="20"/>
          <w:szCs w:val="24"/>
        </w:rPr>
        <w:t xml:space="preserve"> </w:t>
      </w:r>
      <w:r w:rsidRPr="00D56BE7">
        <w:rPr>
          <w:rFonts w:ascii="Arial" w:hAnsi="Arial" w:cs="Arial"/>
          <w:b w:val="0"/>
          <w:color w:val="000000"/>
          <w:sz w:val="20"/>
          <w:szCs w:val="24"/>
        </w:rPr>
        <w:t>Мариинско-Посадского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муниципального</w:t>
      </w:r>
      <w:r w:rsidR="007C04BB">
        <w:rPr>
          <w:rFonts w:ascii="Arial" w:hAnsi="Arial" w:cs="Arial"/>
          <w:b w:val="0"/>
          <w:color w:val="000000"/>
          <w:sz w:val="20"/>
          <w:szCs w:val="24"/>
        </w:rPr>
        <w:t xml:space="preserve"> </w:t>
      </w:r>
      <w:r w:rsidRPr="00D56BE7">
        <w:rPr>
          <w:rFonts w:ascii="Arial" w:hAnsi="Arial" w:cs="Arial"/>
          <w:b w:val="0"/>
          <w:color w:val="000000"/>
          <w:sz w:val="20"/>
          <w:szCs w:val="24"/>
        </w:rPr>
        <w:t>округа</w:t>
      </w:r>
      <w:r w:rsidR="007C04BB">
        <w:rPr>
          <w:rFonts w:ascii="Arial" w:hAnsi="Arial" w:cs="Arial"/>
          <w:b w:val="0"/>
          <w:color w:val="000000"/>
          <w:sz w:val="20"/>
          <w:szCs w:val="24"/>
        </w:rPr>
        <w:t xml:space="preserve"> </w:t>
      </w:r>
      <w:r w:rsidRPr="00D56BE7">
        <w:rPr>
          <w:rFonts w:ascii="Arial" w:hAnsi="Arial" w:cs="Arial"/>
          <w:b w:val="0"/>
          <w:color w:val="000000"/>
          <w:sz w:val="20"/>
          <w:szCs w:val="24"/>
        </w:rPr>
        <w:t>Чувашской</w:t>
      </w:r>
      <w:r w:rsidR="007C04BB">
        <w:rPr>
          <w:rFonts w:ascii="Arial" w:hAnsi="Arial" w:cs="Arial"/>
          <w:b w:val="0"/>
          <w:color w:val="000000"/>
          <w:sz w:val="20"/>
          <w:szCs w:val="24"/>
        </w:rPr>
        <w:t xml:space="preserve"> </w:t>
      </w:r>
      <w:r w:rsidRPr="00D56BE7">
        <w:rPr>
          <w:rFonts w:ascii="Arial" w:hAnsi="Arial" w:cs="Arial"/>
          <w:b w:val="0"/>
          <w:color w:val="000000"/>
          <w:sz w:val="20"/>
          <w:szCs w:val="24"/>
        </w:rPr>
        <w:t>Республики</w:t>
      </w:r>
      <w:r w:rsidR="007C04BB">
        <w:rPr>
          <w:rFonts w:ascii="Arial" w:hAnsi="Arial" w:cs="Arial"/>
          <w:b w:val="0"/>
          <w:color w:val="000000"/>
          <w:sz w:val="20"/>
          <w:szCs w:val="24"/>
        </w:rPr>
        <w:t xml:space="preserve"> </w:t>
      </w:r>
      <w:r w:rsidRPr="00D56BE7">
        <w:rPr>
          <w:rFonts w:ascii="Arial" w:hAnsi="Arial" w:cs="Arial"/>
          <w:b w:val="0"/>
          <w:color w:val="000000"/>
          <w:sz w:val="20"/>
          <w:szCs w:val="24"/>
        </w:rPr>
        <w:t>от</w:t>
      </w:r>
      <w:r w:rsidR="007C04BB">
        <w:rPr>
          <w:rFonts w:ascii="Arial" w:hAnsi="Arial" w:cs="Arial"/>
          <w:b w:val="0"/>
          <w:color w:val="000000"/>
          <w:sz w:val="20"/>
          <w:szCs w:val="24"/>
        </w:rPr>
        <w:t xml:space="preserve"> </w:t>
      </w:r>
      <w:r w:rsidRPr="00D56BE7">
        <w:rPr>
          <w:rFonts w:ascii="Arial" w:hAnsi="Arial" w:cs="Arial"/>
          <w:b w:val="0"/>
          <w:color w:val="000000"/>
          <w:sz w:val="20"/>
          <w:szCs w:val="24"/>
        </w:rPr>
        <w:t>05.07.2024</w:t>
      </w:r>
      <w:r w:rsidR="007C04BB">
        <w:rPr>
          <w:rFonts w:ascii="Arial" w:hAnsi="Arial" w:cs="Arial"/>
          <w:b w:val="0"/>
          <w:color w:val="000000"/>
          <w:sz w:val="20"/>
          <w:szCs w:val="24"/>
        </w:rPr>
        <w:t xml:space="preserve"> </w:t>
      </w:r>
      <w:r w:rsidRPr="00D56BE7">
        <w:rPr>
          <w:rFonts w:ascii="Arial" w:hAnsi="Arial" w:cs="Arial"/>
          <w:b w:val="0"/>
          <w:color w:val="000000"/>
          <w:sz w:val="20"/>
          <w:szCs w:val="24"/>
        </w:rPr>
        <w:t>№</w:t>
      </w:r>
      <w:r w:rsidR="007C04BB">
        <w:rPr>
          <w:rFonts w:ascii="Arial" w:hAnsi="Arial" w:cs="Arial"/>
          <w:b w:val="0"/>
          <w:color w:val="000000"/>
          <w:sz w:val="20"/>
          <w:szCs w:val="24"/>
        </w:rPr>
        <w:t xml:space="preserve"> </w:t>
      </w:r>
      <w:r w:rsidRPr="00D56BE7">
        <w:rPr>
          <w:rFonts w:ascii="Arial" w:hAnsi="Arial" w:cs="Arial"/>
          <w:b w:val="0"/>
          <w:color w:val="000000"/>
          <w:sz w:val="20"/>
          <w:szCs w:val="24"/>
        </w:rPr>
        <w:t>29/5.</w:t>
      </w:r>
    </w:p>
    <w:p w:rsidR="00992656" w:rsidRDefault="00992656" w:rsidP="00D56BE7">
      <w:pPr>
        <w:spacing w:after="0" w:line="240" w:lineRule="auto"/>
        <w:jc w:val="right"/>
        <w:rPr>
          <w:rFonts w:ascii="Arial" w:hAnsi="Arial" w:cs="Arial"/>
          <w:b/>
          <w:color w:val="000000"/>
          <w:sz w:val="20"/>
        </w:rPr>
      </w:pPr>
    </w:p>
    <w:p w:rsidR="00597107" w:rsidRPr="00D56BE7" w:rsidRDefault="00597107" w:rsidP="00D56BE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992656" w:rsidRPr="00D56BE7" w:rsidTr="00953E29">
        <w:trPr>
          <w:cantSplit/>
        </w:trPr>
        <w:tc>
          <w:tcPr>
            <w:tcW w:w="2432"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депутатсен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Пухăвĕ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2024.07.05</w:t>
            </w:r>
            <w:r w:rsidR="007C04BB">
              <w:rPr>
                <w:rFonts w:ascii="Arial" w:hAnsi="Arial" w:cs="Arial"/>
                <w:b/>
                <w:color w:val="000000"/>
                <w:sz w:val="20"/>
              </w:rPr>
              <w:t xml:space="preserve"> </w:t>
            </w:r>
            <w:r w:rsidRPr="00D56BE7">
              <w:rPr>
                <w:rFonts w:ascii="Arial" w:hAnsi="Arial" w:cs="Arial"/>
                <w:b/>
                <w:color w:val="000000"/>
                <w:sz w:val="20"/>
              </w:rPr>
              <w:t>29/10</w:t>
            </w:r>
            <w:r w:rsidR="007C04BB">
              <w:rPr>
                <w:rFonts w:ascii="Arial" w:hAnsi="Arial" w:cs="Arial"/>
                <w:b/>
                <w:color w:val="000000"/>
                <w:sz w:val="20"/>
              </w:rPr>
              <w:t xml:space="preserve"> </w:t>
            </w: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631"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drawing>
                <wp:inline distT="0" distB="0" distL="0" distR="0">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992656" w:rsidRPr="00D56BE7">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
        </w:tc>
        <w:tc>
          <w:tcPr>
            <w:tcW w:w="1937" w:type="pct"/>
            <w:vAlign w:val="center"/>
          </w:tcPr>
          <w:p w:rsidR="00F02102" w:rsidRDefault="00F02102"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p>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r w:rsidR="00992656" w:rsidRPr="00D56BE7">
              <w:rPr>
                <w:rFonts w:ascii="Arial" w:hAnsi="Arial" w:cs="Arial"/>
                <w:b/>
                <w:color w:val="000000"/>
                <w:sz w:val="20"/>
              </w:rPr>
              <w:t>05.07.2024</w:t>
            </w:r>
            <w:r>
              <w:rPr>
                <w:rFonts w:ascii="Arial" w:hAnsi="Arial" w:cs="Arial"/>
                <w:b/>
                <w:color w:val="000000"/>
                <w:sz w:val="20"/>
              </w:rPr>
              <w:t xml:space="preserve"> </w:t>
            </w:r>
            <w:r w:rsidR="00992656" w:rsidRPr="00D56BE7">
              <w:rPr>
                <w:rFonts w:ascii="Arial" w:hAnsi="Arial" w:cs="Arial"/>
                <w:b/>
                <w:color w:val="000000"/>
                <w:sz w:val="20"/>
              </w:rPr>
              <w:t>№</w:t>
            </w:r>
            <w:r>
              <w:rPr>
                <w:rFonts w:ascii="Arial" w:hAnsi="Arial" w:cs="Arial"/>
                <w:b/>
                <w:color w:val="000000"/>
                <w:sz w:val="20"/>
              </w:rPr>
              <w:t xml:space="preserve"> </w:t>
            </w:r>
            <w:r w:rsidR="00992656" w:rsidRPr="00D56BE7">
              <w:rPr>
                <w:rFonts w:ascii="Arial" w:hAnsi="Arial" w:cs="Arial"/>
                <w:b/>
                <w:color w:val="000000"/>
                <w:sz w:val="20"/>
              </w:rPr>
              <w:t>29/10</w:t>
            </w:r>
          </w:p>
          <w:p w:rsidR="00F02102"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r w:rsidR="00992656" w:rsidRPr="00D56BE7" w:rsidTr="00953E29">
        <w:trPr>
          <w:cantSplit/>
        </w:trPr>
        <w:tc>
          <w:tcPr>
            <w:tcW w:w="3063" w:type="pct"/>
            <w:gridSpan w:val="2"/>
            <w:vAlign w:val="center"/>
          </w:tcPr>
          <w:p w:rsidR="00992656" w:rsidRPr="00D56BE7" w:rsidRDefault="00992656" w:rsidP="00597107">
            <w:pPr>
              <w:pStyle w:val="11"/>
              <w:spacing w:line="240" w:lineRule="auto"/>
              <w:jc w:val="left"/>
              <w:rPr>
                <w:rFonts w:ascii="Arial" w:hAnsi="Arial" w:cs="Arial"/>
                <w:color w:val="000000"/>
                <w:sz w:val="20"/>
              </w:rPr>
            </w:pP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внесении</w:t>
            </w:r>
            <w:r w:rsidR="007C04BB">
              <w:rPr>
                <w:rFonts w:ascii="Arial" w:hAnsi="Arial" w:cs="Arial"/>
                <w:color w:val="000000"/>
                <w:sz w:val="20"/>
              </w:rPr>
              <w:t xml:space="preserve"> </w:t>
            </w:r>
            <w:r w:rsidRPr="00D56BE7">
              <w:rPr>
                <w:rFonts w:ascii="Arial" w:hAnsi="Arial" w:cs="Arial"/>
                <w:color w:val="000000"/>
                <w:sz w:val="20"/>
              </w:rPr>
              <w:t>изменений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Порядок</w:t>
            </w:r>
            <w:r w:rsidR="00597107">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многодетным</w:t>
            </w:r>
            <w:r w:rsidR="007C04BB">
              <w:rPr>
                <w:rFonts w:ascii="Arial" w:hAnsi="Arial" w:cs="Arial"/>
                <w:color w:val="000000"/>
                <w:sz w:val="20"/>
              </w:rPr>
              <w:t xml:space="preserve"> </w:t>
            </w:r>
            <w:r w:rsidRPr="00D56BE7">
              <w:rPr>
                <w:rFonts w:ascii="Arial" w:hAnsi="Arial" w:cs="Arial"/>
                <w:color w:val="000000"/>
                <w:sz w:val="20"/>
              </w:rPr>
              <w:t>семьям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собственность</w:t>
            </w:r>
            <w:r w:rsidR="007C04BB">
              <w:rPr>
                <w:rFonts w:ascii="Arial" w:hAnsi="Arial" w:cs="Arial"/>
                <w:color w:val="000000"/>
                <w:sz w:val="20"/>
              </w:rPr>
              <w:t xml:space="preserve"> </w:t>
            </w:r>
            <w:r w:rsidRPr="00D56BE7">
              <w:rPr>
                <w:rFonts w:ascii="Arial" w:hAnsi="Arial" w:cs="Arial"/>
                <w:color w:val="000000"/>
                <w:sz w:val="20"/>
              </w:rPr>
              <w:t>бесплатно</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r w:rsidR="007C04BB">
              <w:rPr>
                <w:rFonts w:ascii="Arial" w:hAnsi="Arial" w:cs="Arial"/>
                <w:color w:val="000000"/>
                <w:sz w:val="20"/>
              </w:rPr>
              <w:t xml:space="preserve"> </w:t>
            </w:r>
            <w:r w:rsidRPr="00D56BE7">
              <w:rPr>
                <w:rFonts w:ascii="Arial" w:hAnsi="Arial" w:cs="Arial"/>
                <w:color w:val="000000"/>
                <w:sz w:val="20"/>
              </w:rPr>
              <w:t>находящихся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собственности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а</w:t>
            </w:r>
            <w:r w:rsidR="007C04BB">
              <w:rPr>
                <w:rFonts w:ascii="Arial" w:hAnsi="Arial" w:cs="Arial"/>
                <w:color w:val="000000"/>
                <w:sz w:val="20"/>
              </w:rPr>
              <w:t xml:space="preserve"> </w:t>
            </w:r>
            <w:r w:rsidRPr="00D56BE7">
              <w:rPr>
                <w:rFonts w:ascii="Arial" w:hAnsi="Arial" w:cs="Arial"/>
                <w:color w:val="000000"/>
                <w:sz w:val="20"/>
              </w:rPr>
              <w:t>также</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r w:rsidR="007C04BB">
              <w:rPr>
                <w:rFonts w:ascii="Arial" w:hAnsi="Arial" w:cs="Arial"/>
                <w:color w:val="000000"/>
                <w:sz w:val="20"/>
              </w:rPr>
              <w:t xml:space="preserve"> </w:t>
            </w:r>
            <w:r w:rsidRPr="00D56BE7">
              <w:rPr>
                <w:rFonts w:ascii="Arial" w:hAnsi="Arial" w:cs="Arial"/>
                <w:color w:val="000000"/>
                <w:sz w:val="20"/>
              </w:rPr>
              <w:t>государственная</w:t>
            </w:r>
            <w:r w:rsidR="007C04BB">
              <w:rPr>
                <w:rFonts w:ascii="Arial" w:hAnsi="Arial" w:cs="Arial"/>
                <w:color w:val="000000"/>
                <w:sz w:val="20"/>
              </w:rPr>
              <w:t xml:space="preserve"> </w:t>
            </w:r>
            <w:r w:rsidRPr="00D56BE7">
              <w:rPr>
                <w:rFonts w:ascii="Arial" w:hAnsi="Arial" w:cs="Arial"/>
                <w:color w:val="000000"/>
                <w:sz w:val="20"/>
              </w:rPr>
              <w:t>собственность</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не</w:t>
            </w:r>
            <w:r w:rsidR="007C04BB">
              <w:rPr>
                <w:rFonts w:ascii="Arial" w:hAnsi="Arial" w:cs="Arial"/>
                <w:color w:val="000000"/>
                <w:sz w:val="20"/>
              </w:rPr>
              <w:t xml:space="preserve"> </w:t>
            </w:r>
            <w:r w:rsidRPr="00D56BE7">
              <w:rPr>
                <w:rFonts w:ascii="Arial" w:hAnsi="Arial" w:cs="Arial"/>
                <w:color w:val="000000"/>
                <w:sz w:val="20"/>
              </w:rPr>
              <w:t>разграничена</w:t>
            </w:r>
          </w:p>
          <w:p w:rsidR="00992656" w:rsidRPr="00D56BE7" w:rsidRDefault="00992656" w:rsidP="00953E29">
            <w:pPr>
              <w:pStyle w:val="11"/>
              <w:spacing w:line="240" w:lineRule="auto"/>
              <w:rPr>
                <w:rFonts w:ascii="Arial" w:hAnsi="Arial" w:cs="Arial"/>
                <w:color w:val="000000"/>
                <w:sz w:val="20"/>
              </w:rPr>
            </w:pPr>
          </w:p>
        </w:tc>
        <w:tc>
          <w:tcPr>
            <w:tcW w:w="1937" w:type="pct"/>
            <w:vAlign w:val="center"/>
          </w:tcPr>
          <w:p w:rsidR="00992656" w:rsidRPr="00D56BE7" w:rsidRDefault="00992656" w:rsidP="00953E29">
            <w:pPr>
              <w:spacing w:after="0" w:line="240" w:lineRule="auto"/>
              <w:jc w:val="center"/>
              <w:rPr>
                <w:rFonts w:ascii="Arial" w:hAnsi="Arial" w:cs="Arial"/>
                <w:b/>
                <w:color w:val="000000"/>
                <w:sz w:val="20"/>
              </w:rPr>
            </w:pPr>
          </w:p>
        </w:tc>
      </w:tr>
    </w:tbl>
    <w:p w:rsidR="00992656" w:rsidRPr="00D56BE7" w:rsidRDefault="00992656" w:rsidP="00597107">
      <w:pPr>
        <w:spacing w:after="0" w:line="240" w:lineRule="auto"/>
        <w:ind w:firstLine="709"/>
        <w:rPr>
          <w:rFonts w:ascii="Arial" w:hAnsi="Arial" w:cs="Arial"/>
          <w:b/>
          <w:color w:val="000000"/>
          <w:sz w:val="20"/>
        </w:rPr>
      </w:pP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hyperlink r:id="rId71" w:history="1">
        <w:r w:rsidRPr="00D56BE7">
          <w:rPr>
            <w:rStyle w:val="af1"/>
            <w:rFonts w:ascii="Arial" w:hAnsi="Arial" w:cs="Arial"/>
            <w:color w:val="000000"/>
          </w:rPr>
          <w:t>Гражданским</w:t>
        </w:r>
        <w:r w:rsidR="007C04BB">
          <w:rPr>
            <w:rStyle w:val="af1"/>
            <w:rFonts w:ascii="Arial" w:hAnsi="Arial" w:cs="Arial"/>
            <w:color w:val="000000"/>
          </w:rPr>
          <w:t xml:space="preserve"> </w:t>
        </w:r>
        <w:r w:rsidRPr="00D56BE7">
          <w:rPr>
            <w:rStyle w:val="af1"/>
            <w:rFonts w:ascii="Arial" w:hAnsi="Arial" w:cs="Arial"/>
            <w:color w:val="000000"/>
          </w:rPr>
          <w:t>кодексом</w:t>
        </w:r>
      </w:hyperlink>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hyperlink r:id="rId72" w:history="1">
        <w:r w:rsidRPr="00D56BE7">
          <w:rPr>
            <w:rStyle w:val="af1"/>
            <w:rFonts w:ascii="Arial" w:hAnsi="Arial" w:cs="Arial"/>
            <w:color w:val="000000"/>
          </w:rPr>
          <w:t>Земельным</w:t>
        </w:r>
        <w:r w:rsidR="007C04BB">
          <w:rPr>
            <w:rStyle w:val="af1"/>
            <w:rFonts w:ascii="Arial" w:hAnsi="Arial" w:cs="Arial"/>
            <w:color w:val="000000"/>
          </w:rPr>
          <w:t xml:space="preserve"> </w:t>
        </w:r>
        <w:r w:rsidRPr="00D56BE7">
          <w:rPr>
            <w:rStyle w:val="af1"/>
            <w:rFonts w:ascii="Arial" w:hAnsi="Arial" w:cs="Arial"/>
            <w:color w:val="000000"/>
          </w:rPr>
          <w:t>кодексом</w:t>
        </w:r>
      </w:hyperlink>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hyperlink r:id="rId73" w:history="1">
        <w:r w:rsidRPr="00D56BE7">
          <w:rPr>
            <w:rStyle w:val="af1"/>
            <w:rFonts w:ascii="Arial" w:hAnsi="Arial" w:cs="Arial"/>
            <w:color w:val="000000"/>
          </w:rPr>
          <w:t>Указом</w:t>
        </w:r>
      </w:hyperlink>
      <w:r w:rsidR="007C04BB">
        <w:rPr>
          <w:rFonts w:ascii="Arial" w:hAnsi="Arial" w:cs="Arial"/>
          <w:color w:val="000000"/>
          <w:sz w:val="20"/>
        </w:rPr>
        <w:t xml:space="preserve"> </w:t>
      </w:r>
      <w:r w:rsidRPr="00D56BE7">
        <w:rPr>
          <w:rFonts w:ascii="Arial" w:hAnsi="Arial" w:cs="Arial"/>
          <w:color w:val="000000"/>
          <w:sz w:val="20"/>
        </w:rPr>
        <w:t>Президента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марта</w:t>
      </w:r>
      <w:r w:rsidR="007C04BB">
        <w:rPr>
          <w:rFonts w:ascii="Arial" w:hAnsi="Arial" w:cs="Arial"/>
          <w:color w:val="000000"/>
          <w:sz w:val="20"/>
        </w:rPr>
        <w:t xml:space="preserve"> </w:t>
      </w:r>
      <w:r w:rsidRPr="00D56BE7">
        <w:rPr>
          <w:rFonts w:ascii="Arial" w:hAnsi="Arial" w:cs="Arial"/>
          <w:color w:val="000000"/>
          <w:sz w:val="20"/>
        </w:rPr>
        <w:t>2011</w:t>
      </w:r>
      <w:r w:rsidR="007C04BB">
        <w:rPr>
          <w:rFonts w:ascii="Arial" w:hAnsi="Arial" w:cs="Arial"/>
          <w:color w:val="000000"/>
          <w:sz w:val="20"/>
        </w:rPr>
        <w:t xml:space="preserve"> </w:t>
      </w:r>
      <w:r w:rsidRPr="00D56BE7">
        <w:rPr>
          <w:rFonts w:ascii="Arial" w:hAnsi="Arial" w:cs="Arial"/>
          <w:color w:val="000000"/>
          <w:sz w:val="20"/>
        </w:rPr>
        <w:t>года</w:t>
      </w:r>
      <w:r w:rsidR="007C04BB">
        <w:rPr>
          <w:rFonts w:ascii="Arial" w:hAnsi="Arial" w:cs="Arial"/>
          <w:color w:val="000000"/>
          <w:sz w:val="20"/>
        </w:rPr>
        <w:t xml:space="preserve"> </w:t>
      </w:r>
      <w:r w:rsidRPr="00D56BE7">
        <w:rPr>
          <w:rFonts w:ascii="Arial" w:hAnsi="Arial" w:cs="Arial"/>
          <w:color w:val="000000"/>
          <w:sz w:val="20"/>
        </w:rPr>
        <w:t>N</w:t>
      </w:r>
      <w:r w:rsidR="007C04BB">
        <w:rPr>
          <w:rFonts w:ascii="Arial" w:hAnsi="Arial" w:cs="Arial"/>
          <w:color w:val="000000"/>
          <w:sz w:val="20"/>
        </w:rPr>
        <w:t xml:space="preserve"> </w:t>
      </w:r>
      <w:r w:rsidRPr="00D56BE7">
        <w:rPr>
          <w:rFonts w:ascii="Arial" w:hAnsi="Arial" w:cs="Arial"/>
          <w:color w:val="000000"/>
          <w:sz w:val="20"/>
        </w:rPr>
        <w:t>23</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дополнительных</w:t>
      </w:r>
      <w:r w:rsidR="007C04BB">
        <w:rPr>
          <w:rFonts w:ascii="Arial" w:hAnsi="Arial" w:cs="Arial"/>
          <w:color w:val="000000"/>
          <w:sz w:val="20"/>
        </w:rPr>
        <w:t xml:space="preserve"> </w:t>
      </w:r>
      <w:r w:rsidRPr="00D56BE7">
        <w:rPr>
          <w:rFonts w:ascii="Arial" w:hAnsi="Arial" w:cs="Arial"/>
          <w:color w:val="000000"/>
          <w:sz w:val="20"/>
        </w:rPr>
        <w:t>мерах</w:t>
      </w:r>
      <w:r w:rsidR="007C04BB">
        <w:rPr>
          <w:rFonts w:ascii="Arial" w:hAnsi="Arial" w:cs="Arial"/>
          <w:color w:val="000000"/>
          <w:sz w:val="20"/>
        </w:rPr>
        <w:t xml:space="preserve"> </w:t>
      </w:r>
      <w:r w:rsidRPr="00D56BE7">
        <w:rPr>
          <w:rFonts w:ascii="Arial" w:hAnsi="Arial" w:cs="Arial"/>
          <w:color w:val="000000"/>
          <w:sz w:val="20"/>
        </w:rPr>
        <w:t>поддержки</w:t>
      </w:r>
      <w:r w:rsidR="007C04BB">
        <w:rPr>
          <w:rFonts w:ascii="Arial" w:hAnsi="Arial" w:cs="Arial"/>
          <w:color w:val="000000"/>
          <w:sz w:val="20"/>
        </w:rPr>
        <w:t xml:space="preserve"> </w:t>
      </w:r>
      <w:r w:rsidRPr="00D56BE7">
        <w:rPr>
          <w:rFonts w:ascii="Arial" w:hAnsi="Arial" w:cs="Arial"/>
          <w:color w:val="000000"/>
          <w:sz w:val="20"/>
        </w:rPr>
        <w:t>многодетных</w:t>
      </w:r>
      <w:r w:rsidR="007C04BB">
        <w:rPr>
          <w:rFonts w:ascii="Arial" w:hAnsi="Arial" w:cs="Arial"/>
          <w:color w:val="000000"/>
          <w:sz w:val="20"/>
        </w:rPr>
        <w:t xml:space="preserve"> </w:t>
      </w:r>
      <w:r w:rsidRPr="00D56BE7">
        <w:rPr>
          <w:rFonts w:ascii="Arial" w:hAnsi="Arial" w:cs="Arial"/>
          <w:color w:val="000000"/>
          <w:sz w:val="20"/>
        </w:rPr>
        <w:t>семей</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Республике»,</w:t>
      </w:r>
      <w:r w:rsidR="007C04BB">
        <w:rPr>
          <w:rFonts w:ascii="Arial" w:hAnsi="Arial" w:cs="Arial"/>
          <w:color w:val="000000"/>
          <w:sz w:val="20"/>
        </w:rPr>
        <w:t xml:space="preserve"> </w:t>
      </w:r>
      <w:hyperlink r:id="rId74" w:history="1">
        <w:r w:rsidRPr="00D56BE7">
          <w:rPr>
            <w:rStyle w:val="af1"/>
            <w:rFonts w:ascii="Arial" w:hAnsi="Arial" w:cs="Arial"/>
            <w:color w:val="000000"/>
          </w:rPr>
          <w:t>Законом</w:t>
        </w:r>
      </w:hyperlink>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w:t>
      </w:r>
      <w:r w:rsidR="007C04BB">
        <w:rPr>
          <w:rFonts w:ascii="Arial" w:hAnsi="Arial" w:cs="Arial"/>
          <w:color w:val="000000"/>
          <w:sz w:val="20"/>
        </w:rPr>
        <w:t xml:space="preserve"> </w:t>
      </w:r>
      <w:r w:rsidRPr="00D56BE7">
        <w:rPr>
          <w:rFonts w:ascii="Arial" w:hAnsi="Arial" w:cs="Arial"/>
          <w:color w:val="000000"/>
          <w:sz w:val="20"/>
        </w:rPr>
        <w:t>апреля</w:t>
      </w:r>
      <w:r w:rsidR="007C04BB">
        <w:rPr>
          <w:rFonts w:ascii="Arial" w:hAnsi="Arial" w:cs="Arial"/>
          <w:color w:val="000000"/>
          <w:sz w:val="20"/>
        </w:rPr>
        <w:t xml:space="preserve"> </w:t>
      </w:r>
      <w:r w:rsidRPr="00D56BE7">
        <w:rPr>
          <w:rFonts w:ascii="Arial" w:hAnsi="Arial" w:cs="Arial"/>
          <w:color w:val="000000"/>
          <w:sz w:val="20"/>
        </w:rPr>
        <w:t>2011г.</w:t>
      </w:r>
      <w:r w:rsidR="007C04BB">
        <w:rPr>
          <w:rFonts w:ascii="Arial" w:hAnsi="Arial" w:cs="Arial"/>
          <w:color w:val="000000"/>
          <w:sz w:val="20"/>
        </w:rPr>
        <w:t xml:space="preserve"> </w:t>
      </w:r>
      <w:r w:rsidRPr="00D56BE7">
        <w:rPr>
          <w:rFonts w:ascii="Arial" w:hAnsi="Arial" w:cs="Arial"/>
          <w:color w:val="000000"/>
          <w:sz w:val="20"/>
        </w:rPr>
        <w:t>N</w:t>
      </w:r>
      <w:r w:rsidR="007C04BB">
        <w:rPr>
          <w:rFonts w:ascii="Arial" w:hAnsi="Arial" w:cs="Arial"/>
          <w:color w:val="000000"/>
          <w:sz w:val="20"/>
        </w:rPr>
        <w:t xml:space="preserve"> </w:t>
      </w:r>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предоставлении</w:t>
      </w:r>
      <w:r w:rsidR="007C04BB">
        <w:rPr>
          <w:rFonts w:ascii="Arial" w:hAnsi="Arial" w:cs="Arial"/>
          <w:color w:val="000000"/>
          <w:sz w:val="20"/>
        </w:rPr>
        <w:t xml:space="preserve"> </w:t>
      </w:r>
      <w:r w:rsidRPr="00D56BE7">
        <w:rPr>
          <w:rFonts w:ascii="Arial" w:hAnsi="Arial" w:cs="Arial"/>
          <w:color w:val="000000"/>
          <w:sz w:val="20"/>
        </w:rPr>
        <w:t>земельных</w:t>
      </w:r>
      <w:r w:rsidR="007C04BB">
        <w:rPr>
          <w:rFonts w:ascii="Arial" w:hAnsi="Arial" w:cs="Arial"/>
          <w:color w:val="000000"/>
          <w:sz w:val="20"/>
        </w:rPr>
        <w:t xml:space="preserve"> </w:t>
      </w:r>
      <w:r w:rsidRPr="00D56BE7">
        <w:rPr>
          <w:rFonts w:ascii="Arial" w:hAnsi="Arial" w:cs="Arial"/>
          <w:color w:val="000000"/>
          <w:sz w:val="20"/>
        </w:rPr>
        <w:t>участков</w:t>
      </w:r>
      <w:r w:rsidR="007C04BB">
        <w:rPr>
          <w:rFonts w:ascii="Arial" w:hAnsi="Arial" w:cs="Arial"/>
          <w:color w:val="000000"/>
          <w:sz w:val="20"/>
        </w:rPr>
        <w:t xml:space="preserve"> </w:t>
      </w:r>
      <w:r w:rsidRPr="00D56BE7">
        <w:rPr>
          <w:rFonts w:ascii="Arial" w:hAnsi="Arial" w:cs="Arial"/>
          <w:color w:val="000000"/>
          <w:sz w:val="20"/>
        </w:rPr>
        <w:t>многодетным</w:t>
      </w:r>
      <w:r w:rsidR="007C04BB">
        <w:rPr>
          <w:rFonts w:ascii="Arial" w:hAnsi="Arial" w:cs="Arial"/>
          <w:color w:val="000000"/>
          <w:sz w:val="20"/>
        </w:rPr>
        <w:t xml:space="preserve"> </w:t>
      </w:r>
      <w:r w:rsidRPr="00D56BE7">
        <w:rPr>
          <w:rFonts w:ascii="Arial" w:hAnsi="Arial" w:cs="Arial"/>
          <w:color w:val="000000"/>
          <w:sz w:val="20"/>
        </w:rPr>
        <w:t>семьям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Республике»</w:t>
      </w:r>
      <w:r w:rsidR="007C04BB">
        <w:rPr>
          <w:rFonts w:ascii="Arial" w:hAnsi="Arial" w:cs="Arial"/>
          <w:color w:val="000000"/>
          <w:sz w:val="20"/>
        </w:rPr>
        <w:t xml:space="preserve"> </w:t>
      </w:r>
      <w:r w:rsidRPr="00D56BE7">
        <w:rPr>
          <w:rFonts w:ascii="Arial" w:hAnsi="Arial" w:cs="Arial"/>
          <w:b/>
          <w:color w:val="000000"/>
          <w:sz w:val="20"/>
        </w:rPr>
        <w:t>Собрание</w:t>
      </w:r>
      <w:r w:rsidR="007C04BB">
        <w:rPr>
          <w:rFonts w:ascii="Arial" w:hAnsi="Arial" w:cs="Arial"/>
          <w:b/>
          <w:color w:val="000000"/>
          <w:sz w:val="20"/>
        </w:rPr>
        <w:t xml:space="preserve"> </w:t>
      </w:r>
      <w:r w:rsidRPr="00D56BE7">
        <w:rPr>
          <w:rFonts w:ascii="Arial" w:hAnsi="Arial" w:cs="Arial"/>
          <w:b/>
          <w:color w:val="000000"/>
          <w:sz w:val="20"/>
        </w:rPr>
        <w:t>депутатов</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597107">
        <w:rPr>
          <w:rFonts w:ascii="Arial" w:hAnsi="Arial" w:cs="Arial"/>
          <w:b/>
          <w:color w:val="000000"/>
          <w:sz w:val="20"/>
        </w:rPr>
        <w:t xml:space="preserve"> </w:t>
      </w:r>
      <w:r w:rsidRPr="00D56BE7">
        <w:rPr>
          <w:rFonts w:ascii="Arial" w:hAnsi="Arial" w:cs="Arial"/>
          <w:b/>
          <w:color w:val="000000"/>
          <w:sz w:val="20"/>
        </w:rPr>
        <w:t>р</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ш</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л</w:t>
      </w:r>
      <w:r w:rsidR="007C04BB">
        <w:rPr>
          <w:rFonts w:ascii="Arial" w:hAnsi="Arial" w:cs="Arial"/>
          <w:b/>
          <w:color w:val="000000"/>
          <w:sz w:val="20"/>
        </w:rPr>
        <w:t xml:space="preserve"> </w:t>
      </w:r>
      <w:r w:rsidRPr="00D56BE7">
        <w:rPr>
          <w:rFonts w:ascii="Arial" w:hAnsi="Arial" w:cs="Arial"/>
          <w:b/>
          <w:color w:val="000000"/>
          <w:sz w:val="20"/>
        </w:rPr>
        <w:t>о:</w:t>
      </w:r>
    </w:p>
    <w:p w:rsidR="00992656" w:rsidRPr="00D56BE7" w:rsidRDefault="007C04BB" w:rsidP="00597107">
      <w:pPr>
        <w:pStyle w:val="11"/>
        <w:spacing w:line="240" w:lineRule="auto"/>
        <w:ind w:firstLine="709"/>
        <w:jc w:val="both"/>
        <w:rPr>
          <w:rFonts w:ascii="Arial" w:hAnsi="Arial" w:cs="Arial"/>
          <w:b w:val="0"/>
          <w:color w:val="000000"/>
          <w:sz w:val="20"/>
        </w:rPr>
      </w:pPr>
      <w:r>
        <w:rPr>
          <w:rFonts w:ascii="Arial" w:hAnsi="Arial" w:cs="Arial"/>
          <w:b w:val="0"/>
          <w:color w:val="000000"/>
          <w:sz w:val="20"/>
        </w:rPr>
        <w:t xml:space="preserve"> </w:t>
      </w:r>
      <w:r w:rsidR="00992656" w:rsidRPr="00D56BE7">
        <w:rPr>
          <w:rFonts w:ascii="Arial" w:hAnsi="Arial" w:cs="Arial"/>
          <w:b w:val="0"/>
          <w:color w:val="000000"/>
          <w:sz w:val="20"/>
        </w:rPr>
        <w:t>1.Внести</w:t>
      </w:r>
      <w:r>
        <w:rPr>
          <w:rFonts w:ascii="Arial" w:hAnsi="Arial" w:cs="Arial"/>
          <w:b w:val="0"/>
          <w:color w:val="000000"/>
          <w:sz w:val="20"/>
        </w:rPr>
        <w:t xml:space="preserve"> </w:t>
      </w:r>
      <w:r w:rsidR="00992656" w:rsidRPr="00D56BE7">
        <w:rPr>
          <w:rFonts w:ascii="Arial" w:hAnsi="Arial" w:cs="Arial"/>
          <w:b w:val="0"/>
          <w:color w:val="000000"/>
          <w:sz w:val="20"/>
        </w:rPr>
        <w:t>изменения</w:t>
      </w:r>
      <w:r>
        <w:rPr>
          <w:rFonts w:ascii="Arial" w:hAnsi="Arial" w:cs="Arial"/>
          <w:b w:val="0"/>
          <w:color w:val="000000"/>
          <w:sz w:val="20"/>
        </w:rPr>
        <w:t xml:space="preserve"> </w:t>
      </w:r>
      <w:r w:rsidR="00992656" w:rsidRPr="00D56BE7">
        <w:rPr>
          <w:rFonts w:ascii="Arial" w:hAnsi="Arial" w:cs="Arial"/>
          <w:b w:val="0"/>
          <w:color w:val="000000"/>
          <w:sz w:val="20"/>
        </w:rPr>
        <w:t>в</w:t>
      </w:r>
      <w:r>
        <w:rPr>
          <w:rFonts w:ascii="Arial" w:hAnsi="Arial" w:cs="Arial"/>
          <w:b w:val="0"/>
          <w:color w:val="000000"/>
          <w:sz w:val="20"/>
        </w:rPr>
        <w:t xml:space="preserve"> </w:t>
      </w:r>
      <w:r w:rsidR="00992656" w:rsidRPr="00D56BE7">
        <w:rPr>
          <w:rFonts w:ascii="Arial" w:hAnsi="Arial" w:cs="Arial"/>
          <w:b w:val="0"/>
          <w:color w:val="000000"/>
          <w:sz w:val="20"/>
        </w:rPr>
        <w:t>Порядок</w:t>
      </w:r>
      <w:r w:rsidR="00992656" w:rsidRPr="00D56BE7">
        <w:rPr>
          <w:rFonts w:ascii="Arial" w:hAnsi="Arial" w:cs="Arial"/>
          <w:b w:val="0"/>
          <w:color w:val="000000"/>
          <w:sz w:val="20"/>
        </w:rPr>
        <w:br/>
        <w:t>предоставления</w:t>
      </w:r>
      <w:r>
        <w:rPr>
          <w:rFonts w:ascii="Arial" w:hAnsi="Arial" w:cs="Arial"/>
          <w:b w:val="0"/>
          <w:color w:val="000000"/>
          <w:sz w:val="20"/>
        </w:rPr>
        <w:t xml:space="preserve"> </w:t>
      </w:r>
      <w:r w:rsidR="00992656" w:rsidRPr="00D56BE7">
        <w:rPr>
          <w:rFonts w:ascii="Arial" w:hAnsi="Arial" w:cs="Arial"/>
          <w:b w:val="0"/>
          <w:color w:val="000000"/>
          <w:sz w:val="20"/>
        </w:rPr>
        <w:t>многодетным</w:t>
      </w:r>
      <w:r>
        <w:rPr>
          <w:rFonts w:ascii="Arial" w:hAnsi="Arial" w:cs="Arial"/>
          <w:b w:val="0"/>
          <w:color w:val="000000"/>
          <w:sz w:val="20"/>
        </w:rPr>
        <w:t xml:space="preserve"> </w:t>
      </w:r>
      <w:r w:rsidR="00992656" w:rsidRPr="00D56BE7">
        <w:rPr>
          <w:rFonts w:ascii="Arial" w:hAnsi="Arial" w:cs="Arial"/>
          <w:b w:val="0"/>
          <w:color w:val="000000"/>
          <w:sz w:val="20"/>
        </w:rPr>
        <w:t>семьям</w:t>
      </w:r>
      <w:r>
        <w:rPr>
          <w:rFonts w:ascii="Arial" w:hAnsi="Arial" w:cs="Arial"/>
          <w:b w:val="0"/>
          <w:color w:val="000000"/>
          <w:sz w:val="20"/>
        </w:rPr>
        <w:t xml:space="preserve"> </w:t>
      </w:r>
      <w:r w:rsidR="00992656" w:rsidRPr="00D56BE7">
        <w:rPr>
          <w:rFonts w:ascii="Arial" w:hAnsi="Arial" w:cs="Arial"/>
          <w:b w:val="0"/>
          <w:color w:val="000000"/>
          <w:sz w:val="20"/>
        </w:rPr>
        <w:t>в</w:t>
      </w:r>
      <w:r>
        <w:rPr>
          <w:rFonts w:ascii="Arial" w:hAnsi="Arial" w:cs="Arial"/>
          <w:b w:val="0"/>
          <w:color w:val="000000"/>
          <w:sz w:val="20"/>
        </w:rPr>
        <w:t xml:space="preserve"> </w:t>
      </w:r>
      <w:r w:rsidR="00992656" w:rsidRPr="00D56BE7">
        <w:rPr>
          <w:rFonts w:ascii="Arial" w:hAnsi="Arial" w:cs="Arial"/>
          <w:b w:val="0"/>
          <w:color w:val="000000"/>
          <w:sz w:val="20"/>
        </w:rPr>
        <w:t>собственность</w:t>
      </w:r>
      <w:r>
        <w:rPr>
          <w:rFonts w:ascii="Arial" w:hAnsi="Arial" w:cs="Arial"/>
          <w:b w:val="0"/>
          <w:color w:val="000000"/>
          <w:sz w:val="20"/>
        </w:rPr>
        <w:t xml:space="preserve"> </w:t>
      </w:r>
      <w:r w:rsidR="00992656" w:rsidRPr="00D56BE7">
        <w:rPr>
          <w:rFonts w:ascii="Arial" w:hAnsi="Arial" w:cs="Arial"/>
          <w:b w:val="0"/>
          <w:color w:val="000000"/>
          <w:sz w:val="20"/>
        </w:rPr>
        <w:t>бесплатно</w:t>
      </w:r>
      <w:r>
        <w:rPr>
          <w:rFonts w:ascii="Arial" w:hAnsi="Arial" w:cs="Arial"/>
          <w:b w:val="0"/>
          <w:color w:val="000000"/>
          <w:sz w:val="20"/>
        </w:rPr>
        <w:t xml:space="preserve"> </w:t>
      </w:r>
      <w:r w:rsidR="00992656" w:rsidRPr="00D56BE7">
        <w:rPr>
          <w:rFonts w:ascii="Arial" w:hAnsi="Arial" w:cs="Arial"/>
          <w:b w:val="0"/>
          <w:color w:val="000000"/>
          <w:sz w:val="20"/>
        </w:rPr>
        <w:t>земельных</w:t>
      </w:r>
      <w:r>
        <w:rPr>
          <w:rFonts w:ascii="Arial" w:hAnsi="Arial" w:cs="Arial"/>
          <w:b w:val="0"/>
          <w:color w:val="000000"/>
          <w:sz w:val="20"/>
        </w:rPr>
        <w:t xml:space="preserve"> </w:t>
      </w:r>
      <w:r w:rsidR="00992656" w:rsidRPr="00D56BE7">
        <w:rPr>
          <w:rFonts w:ascii="Arial" w:hAnsi="Arial" w:cs="Arial"/>
          <w:b w:val="0"/>
          <w:color w:val="000000"/>
          <w:sz w:val="20"/>
        </w:rPr>
        <w:t>участков,</w:t>
      </w:r>
      <w:r>
        <w:rPr>
          <w:rFonts w:ascii="Arial" w:hAnsi="Arial" w:cs="Arial"/>
          <w:b w:val="0"/>
          <w:color w:val="000000"/>
          <w:sz w:val="20"/>
        </w:rPr>
        <w:t xml:space="preserve"> </w:t>
      </w:r>
      <w:r w:rsidR="00992656" w:rsidRPr="00D56BE7">
        <w:rPr>
          <w:rFonts w:ascii="Arial" w:hAnsi="Arial" w:cs="Arial"/>
          <w:b w:val="0"/>
          <w:color w:val="000000"/>
          <w:sz w:val="20"/>
        </w:rPr>
        <w:t>находящихся</w:t>
      </w:r>
      <w:r>
        <w:rPr>
          <w:rFonts w:ascii="Arial" w:hAnsi="Arial" w:cs="Arial"/>
          <w:b w:val="0"/>
          <w:color w:val="000000"/>
          <w:sz w:val="20"/>
        </w:rPr>
        <w:t xml:space="preserve"> </w:t>
      </w:r>
      <w:r w:rsidR="00992656" w:rsidRPr="00D56BE7">
        <w:rPr>
          <w:rFonts w:ascii="Arial" w:hAnsi="Arial" w:cs="Arial"/>
          <w:b w:val="0"/>
          <w:color w:val="000000"/>
          <w:sz w:val="20"/>
        </w:rPr>
        <w:t>в</w:t>
      </w:r>
      <w:r>
        <w:rPr>
          <w:rFonts w:ascii="Arial" w:hAnsi="Arial" w:cs="Arial"/>
          <w:b w:val="0"/>
          <w:color w:val="000000"/>
          <w:sz w:val="20"/>
        </w:rPr>
        <w:t xml:space="preserve"> </w:t>
      </w:r>
      <w:r w:rsidR="00992656" w:rsidRPr="00D56BE7">
        <w:rPr>
          <w:rFonts w:ascii="Arial" w:hAnsi="Arial" w:cs="Arial"/>
          <w:b w:val="0"/>
          <w:color w:val="000000"/>
          <w:sz w:val="20"/>
        </w:rPr>
        <w:t>муниципальной</w:t>
      </w:r>
      <w:r>
        <w:rPr>
          <w:rFonts w:ascii="Arial" w:hAnsi="Arial" w:cs="Arial"/>
          <w:b w:val="0"/>
          <w:color w:val="000000"/>
          <w:sz w:val="20"/>
        </w:rPr>
        <w:t xml:space="preserve"> </w:t>
      </w:r>
      <w:r w:rsidR="00992656" w:rsidRPr="00D56BE7">
        <w:rPr>
          <w:rFonts w:ascii="Arial" w:hAnsi="Arial" w:cs="Arial"/>
          <w:b w:val="0"/>
          <w:color w:val="000000"/>
          <w:sz w:val="20"/>
        </w:rPr>
        <w:t>собственности</w:t>
      </w:r>
      <w:r>
        <w:rPr>
          <w:rFonts w:ascii="Arial" w:hAnsi="Arial" w:cs="Arial"/>
          <w:b w:val="0"/>
          <w:color w:val="000000"/>
          <w:sz w:val="20"/>
        </w:rPr>
        <w:t xml:space="preserve"> </w:t>
      </w:r>
      <w:r w:rsidR="00992656" w:rsidRPr="00D56BE7">
        <w:rPr>
          <w:rFonts w:ascii="Arial" w:hAnsi="Arial" w:cs="Arial"/>
          <w:b w:val="0"/>
          <w:color w:val="000000"/>
          <w:sz w:val="20"/>
        </w:rPr>
        <w:t>Мариинско-Посадского</w:t>
      </w:r>
      <w:r>
        <w:rPr>
          <w:rFonts w:ascii="Arial" w:hAnsi="Arial" w:cs="Arial"/>
          <w:b w:val="0"/>
          <w:color w:val="000000"/>
          <w:sz w:val="20"/>
        </w:rPr>
        <w:t xml:space="preserve"> </w:t>
      </w:r>
      <w:r w:rsidR="00992656" w:rsidRPr="00D56BE7">
        <w:rPr>
          <w:rFonts w:ascii="Arial" w:hAnsi="Arial" w:cs="Arial"/>
          <w:b w:val="0"/>
          <w:color w:val="000000"/>
          <w:sz w:val="20"/>
        </w:rPr>
        <w:t>муниципального</w:t>
      </w:r>
      <w:r>
        <w:rPr>
          <w:rFonts w:ascii="Arial" w:hAnsi="Arial" w:cs="Arial"/>
          <w:b w:val="0"/>
          <w:color w:val="000000"/>
          <w:sz w:val="20"/>
        </w:rPr>
        <w:t xml:space="preserve"> </w:t>
      </w:r>
      <w:r w:rsidR="00992656" w:rsidRPr="00D56BE7">
        <w:rPr>
          <w:rFonts w:ascii="Arial" w:hAnsi="Arial" w:cs="Arial"/>
          <w:b w:val="0"/>
          <w:color w:val="000000"/>
          <w:sz w:val="20"/>
        </w:rPr>
        <w:t>округа</w:t>
      </w:r>
      <w:r>
        <w:rPr>
          <w:rFonts w:ascii="Arial" w:hAnsi="Arial" w:cs="Arial"/>
          <w:b w:val="0"/>
          <w:color w:val="000000"/>
          <w:sz w:val="20"/>
        </w:rPr>
        <w:t xml:space="preserve"> </w:t>
      </w:r>
      <w:r w:rsidR="00992656" w:rsidRPr="00D56BE7">
        <w:rPr>
          <w:rFonts w:ascii="Arial" w:hAnsi="Arial" w:cs="Arial"/>
          <w:b w:val="0"/>
          <w:color w:val="000000"/>
          <w:sz w:val="20"/>
        </w:rPr>
        <w:t>Чувашской</w:t>
      </w:r>
      <w:r>
        <w:rPr>
          <w:rFonts w:ascii="Arial" w:hAnsi="Arial" w:cs="Arial"/>
          <w:b w:val="0"/>
          <w:color w:val="000000"/>
          <w:sz w:val="20"/>
        </w:rPr>
        <w:t xml:space="preserve"> </w:t>
      </w:r>
      <w:r w:rsidR="00992656" w:rsidRPr="00D56BE7">
        <w:rPr>
          <w:rFonts w:ascii="Arial" w:hAnsi="Arial" w:cs="Arial"/>
          <w:b w:val="0"/>
          <w:color w:val="000000"/>
          <w:sz w:val="20"/>
        </w:rPr>
        <w:t>Республики,</w:t>
      </w:r>
      <w:r>
        <w:rPr>
          <w:rFonts w:ascii="Arial" w:hAnsi="Arial" w:cs="Arial"/>
          <w:b w:val="0"/>
          <w:color w:val="000000"/>
          <w:sz w:val="20"/>
        </w:rPr>
        <w:t xml:space="preserve"> </w:t>
      </w:r>
      <w:r w:rsidR="00992656" w:rsidRPr="00D56BE7">
        <w:rPr>
          <w:rFonts w:ascii="Arial" w:hAnsi="Arial" w:cs="Arial"/>
          <w:b w:val="0"/>
          <w:color w:val="000000"/>
          <w:sz w:val="20"/>
        </w:rPr>
        <w:t>а</w:t>
      </w:r>
      <w:r>
        <w:rPr>
          <w:rFonts w:ascii="Arial" w:hAnsi="Arial" w:cs="Arial"/>
          <w:b w:val="0"/>
          <w:color w:val="000000"/>
          <w:sz w:val="20"/>
        </w:rPr>
        <w:t xml:space="preserve"> </w:t>
      </w:r>
      <w:r w:rsidR="00992656" w:rsidRPr="00D56BE7">
        <w:rPr>
          <w:rFonts w:ascii="Arial" w:hAnsi="Arial" w:cs="Arial"/>
          <w:b w:val="0"/>
          <w:color w:val="000000"/>
          <w:sz w:val="20"/>
        </w:rPr>
        <w:t>также</w:t>
      </w:r>
      <w:r>
        <w:rPr>
          <w:rFonts w:ascii="Arial" w:hAnsi="Arial" w:cs="Arial"/>
          <w:b w:val="0"/>
          <w:color w:val="000000"/>
          <w:sz w:val="20"/>
        </w:rPr>
        <w:t xml:space="preserve"> </w:t>
      </w:r>
      <w:r w:rsidR="00992656" w:rsidRPr="00D56BE7">
        <w:rPr>
          <w:rFonts w:ascii="Arial" w:hAnsi="Arial" w:cs="Arial"/>
          <w:b w:val="0"/>
          <w:color w:val="000000"/>
          <w:sz w:val="20"/>
        </w:rPr>
        <w:t>земельных</w:t>
      </w:r>
      <w:r>
        <w:rPr>
          <w:rFonts w:ascii="Arial" w:hAnsi="Arial" w:cs="Arial"/>
          <w:b w:val="0"/>
          <w:color w:val="000000"/>
          <w:sz w:val="20"/>
        </w:rPr>
        <w:t xml:space="preserve"> </w:t>
      </w:r>
      <w:r w:rsidR="00992656" w:rsidRPr="00D56BE7">
        <w:rPr>
          <w:rFonts w:ascii="Arial" w:hAnsi="Arial" w:cs="Arial"/>
          <w:b w:val="0"/>
          <w:color w:val="000000"/>
          <w:sz w:val="20"/>
        </w:rPr>
        <w:t>участков,</w:t>
      </w:r>
      <w:r>
        <w:rPr>
          <w:rFonts w:ascii="Arial" w:hAnsi="Arial" w:cs="Arial"/>
          <w:b w:val="0"/>
          <w:color w:val="000000"/>
          <w:sz w:val="20"/>
        </w:rPr>
        <w:t xml:space="preserve"> </w:t>
      </w:r>
      <w:r w:rsidR="00992656" w:rsidRPr="00D56BE7">
        <w:rPr>
          <w:rFonts w:ascii="Arial" w:hAnsi="Arial" w:cs="Arial"/>
          <w:b w:val="0"/>
          <w:color w:val="000000"/>
          <w:sz w:val="20"/>
        </w:rPr>
        <w:t>государственная</w:t>
      </w:r>
      <w:r>
        <w:rPr>
          <w:rFonts w:ascii="Arial" w:hAnsi="Arial" w:cs="Arial"/>
          <w:b w:val="0"/>
          <w:color w:val="000000"/>
          <w:sz w:val="20"/>
        </w:rPr>
        <w:t xml:space="preserve"> </w:t>
      </w:r>
      <w:r w:rsidR="00992656" w:rsidRPr="00D56BE7">
        <w:rPr>
          <w:rFonts w:ascii="Arial" w:hAnsi="Arial" w:cs="Arial"/>
          <w:b w:val="0"/>
          <w:color w:val="000000"/>
          <w:sz w:val="20"/>
        </w:rPr>
        <w:t>собственность</w:t>
      </w:r>
      <w:r>
        <w:rPr>
          <w:rFonts w:ascii="Arial" w:hAnsi="Arial" w:cs="Arial"/>
          <w:b w:val="0"/>
          <w:color w:val="000000"/>
          <w:sz w:val="20"/>
        </w:rPr>
        <w:t xml:space="preserve"> </w:t>
      </w:r>
      <w:r w:rsidR="00992656" w:rsidRPr="00D56BE7">
        <w:rPr>
          <w:rFonts w:ascii="Arial" w:hAnsi="Arial" w:cs="Arial"/>
          <w:b w:val="0"/>
          <w:color w:val="000000"/>
          <w:sz w:val="20"/>
        </w:rPr>
        <w:t>на</w:t>
      </w:r>
      <w:r>
        <w:rPr>
          <w:rFonts w:ascii="Arial" w:hAnsi="Arial" w:cs="Arial"/>
          <w:b w:val="0"/>
          <w:color w:val="000000"/>
          <w:sz w:val="20"/>
        </w:rPr>
        <w:t xml:space="preserve"> </w:t>
      </w:r>
      <w:r w:rsidR="00992656" w:rsidRPr="00D56BE7">
        <w:rPr>
          <w:rFonts w:ascii="Arial" w:hAnsi="Arial" w:cs="Arial"/>
          <w:b w:val="0"/>
          <w:color w:val="000000"/>
          <w:sz w:val="20"/>
        </w:rPr>
        <w:t>которые</w:t>
      </w:r>
      <w:r>
        <w:rPr>
          <w:rFonts w:ascii="Arial" w:hAnsi="Arial" w:cs="Arial"/>
          <w:b w:val="0"/>
          <w:color w:val="000000"/>
          <w:sz w:val="20"/>
        </w:rPr>
        <w:t xml:space="preserve"> </w:t>
      </w:r>
      <w:r w:rsidR="00992656" w:rsidRPr="00D56BE7">
        <w:rPr>
          <w:rFonts w:ascii="Arial" w:hAnsi="Arial" w:cs="Arial"/>
          <w:b w:val="0"/>
          <w:color w:val="000000"/>
          <w:sz w:val="20"/>
        </w:rPr>
        <w:t>не</w:t>
      </w:r>
      <w:r>
        <w:rPr>
          <w:rFonts w:ascii="Arial" w:hAnsi="Arial" w:cs="Arial"/>
          <w:b w:val="0"/>
          <w:color w:val="000000"/>
          <w:sz w:val="20"/>
        </w:rPr>
        <w:t xml:space="preserve"> </w:t>
      </w:r>
      <w:r w:rsidR="00992656" w:rsidRPr="00D56BE7">
        <w:rPr>
          <w:rFonts w:ascii="Arial" w:hAnsi="Arial" w:cs="Arial"/>
          <w:b w:val="0"/>
          <w:color w:val="000000"/>
          <w:sz w:val="20"/>
        </w:rPr>
        <w:t>разграничена</w:t>
      </w:r>
      <w:r w:rsidR="00992656" w:rsidRPr="00D56BE7">
        <w:rPr>
          <w:rFonts w:ascii="Arial" w:hAnsi="Arial" w:cs="Arial"/>
          <w:color w:val="000000"/>
          <w:sz w:val="20"/>
        </w:rPr>
        <w:t>,</w:t>
      </w:r>
      <w:r>
        <w:rPr>
          <w:rFonts w:ascii="Arial" w:hAnsi="Arial" w:cs="Arial"/>
          <w:color w:val="000000"/>
          <w:sz w:val="20"/>
        </w:rPr>
        <w:t xml:space="preserve"> </w:t>
      </w:r>
      <w:r w:rsidR="00992656" w:rsidRPr="00D56BE7">
        <w:rPr>
          <w:rFonts w:ascii="Arial" w:hAnsi="Arial" w:cs="Arial"/>
          <w:b w:val="0"/>
          <w:color w:val="000000"/>
          <w:sz w:val="20"/>
        </w:rPr>
        <w:t>утвержденные</w:t>
      </w:r>
      <w:r>
        <w:rPr>
          <w:rFonts w:ascii="Arial" w:hAnsi="Arial" w:cs="Arial"/>
          <w:b w:val="0"/>
          <w:color w:val="000000"/>
          <w:sz w:val="20"/>
        </w:rPr>
        <w:t xml:space="preserve"> </w:t>
      </w:r>
      <w:r w:rsidR="00992656" w:rsidRPr="00D56BE7">
        <w:rPr>
          <w:rFonts w:ascii="Arial" w:hAnsi="Arial" w:cs="Arial"/>
          <w:b w:val="0"/>
          <w:color w:val="000000"/>
          <w:sz w:val="20"/>
        </w:rPr>
        <w:t>решением</w:t>
      </w:r>
      <w:r>
        <w:rPr>
          <w:rFonts w:ascii="Arial" w:hAnsi="Arial" w:cs="Arial"/>
          <w:b w:val="0"/>
          <w:color w:val="000000"/>
          <w:sz w:val="20"/>
        </w:rPr>
        <w:t xml:space="preserve"> </w:t>
      </w:r>
      <w:r w:rsidR="00992656" w:rsidRPr="00D56BE7">
        <w:rPr>
          <w:rFonts w:ascii="Arial" w:hAnsi="Arial" w:cs="Arial"/>
          <w:b w:val="0"/>
          <w:color w:val="000000"/>
          <w:sz w:val="20"/>
        </w:rPr>
        <w:t>Собрания</w:t>
      </w:r>
      <w:r>
        <w:rPr>
          <w:rFonts w:ascii="Arial" w:hAnsi="Arial" w:cs="Arial"/>
          <w:color w:val="000000"/>
          <w:sz w:val="20"/>
        </w:rPr>
        <w:t xml:space="preserve"> </w:t>
      </w:r>
      <w:r w:rsidR="00992656" w:rsidRPr="00D56BE7">
        <w:rPr>
          <w:rFonts w:ascii="Arial" w:hAnsi="Arial" w:cs="Arial"/>
          <w:b w:val="0"/>
          <w:color w:val="000000"/>
          <w:sz w:val="20"/>
        </w:rPr>
        <w:t>депутатов</w:t>
      </w:r>
      <w:r>
        <w:rPr>
          <w:rFonts w:ascii="Arial" w:hAnsi="Arial" w:cs="Arial"/>
          <w:b w:val="0"/>
          <w:color w:val="000000"/>
          <w:sz w:val="20"/>
        </w:rPr>
        <w:t xml:space="preserve"> </w:t>
      </w:r>
      <w:r w:rsidR="00992656" w:rsidRPr="00D56BE7">
        <w:rPr>
          <w:rFonts w:ascii="Arial" w:hAnsi="Arial" w:cs="Arial"/>
          <w:b w:val="0"/>
          <w:color w:val="000000"/>
          <w:sz w:val="20"/>
        </w:rPr>
        <w:t>Мариинско-Посадского</w:t>
      </w:r>
      <w:r>
        <w:rPr>
          <w:rFonts w:ascii="Arial" w:hAnsi="Arial" w:cs="Arial"/>
          <w:b w:val="0"/>
          <w:color w:val="000000"/>
          <w:sz w:val="20"/>
        </w:rPr>
        <w:t xml:space="preserve"> </w:t>
      </w:r>
      <w:r w:rsidR="00992656" w:rsidRPr="00D56BE7">
        <w:rPr>
          <w:rFonts w:ascii="Arial" w:hAnsi="Arial" w:cs="Arial"/>
          <w:b w:val="0"/>
          <w:color w:val="000000"/>
          <w:sz w:val="20"/>
        </w:rPr>
        <w:t>муниципального</w:t>
      </w:r>
      <w:r>
        <w:rPr>
          <w:rFonts w:ascii="Arial" w:hAnsi="Arial" w:cs="Arial"/>
          <w:b w:val="0"/>
          <w:color w:val="000000"/>
          <w:sz w:val="20"/>
        </w:rPr>
        <w:t xml:space="preserve"> </w:t>
      </w:r>
      <w:r w:rsidR="00992656" w:rsidRPr="00D56BE7">
        <w:rPr>
          <w:rFonts w:ascii="Arial" w:hAnsi="Arial" w:cs="Arial"/>
          <w:b w:val="0"/>
          <w:color w:val="000000"/>
          <w:sz w:val="20"/>
        </w:rPr>
        <w:t>округа</w:t>
      </w:r>
      <w:r>
        <w:rPr>
          <w:rFonts w:ascii="Arial" w:hAnsi="Arial" w:cs="Arial"/>
          <w:b w:val="0"/>
          <w:color w:val="000000"/>
          <w:sz w:val="20"/>
        </w:rPr>
        <w:t xml:space="preserve"> </w:t>
      </w:r>
      <w:r w:rsidR="00992656" w:rsidRPr="00D56BE7">
        <w:rPr>
          <w:rFonts w:ascii="Arial" w:hAnsi="Arial" w:cs="Arial"/>
          <w:b w:val="0"/>
          <w:color w:val="000000"/>
          <w:sz w:val="20"/>
        </w:rPr>
        <w:t>30.05.2023</w:t>
      </w:r>
      <w:r>
        <w:rPr>
          <w:rFonts w:ascii="Arial" w:hAnsi="Arial" w:cs="Arial"/>
          <w:b w:val="0"/>
          <w:color w:val="000000"/>
          <w:sz w:val="20"/>
        </w:rPr>
        <w:t xml:space="preserve"> </w:t>
      </w:r>
      <w:r w:rsidR="00992656" w:rsidRPr="00D56BE7">
        <w:rPr>
          <w:rFonts w:ascii="Arial" w:hAnsi="Arial" w:cs="Arial"/>
          <w:b w:val="0"/>
          <w:color w:val="000000"/>
          <w:sz w:val="20"/>
        </w:rPr>
        <w:t>г.</w:t>
      </w:r>
      <w:r>
        <w:rPr>
          <w:rFonts w:ascii="Arial" w:hAnsi="Arial" w:cs="Arial"/>
          <w:b w:val="0"/>
          <w:color w:val="000000"/>
          <w:sz w:val="20"/>
        </w:rPr>
        <w:t xml:space="preserve"> </w:t>
      </w:r>
      <w:r w:rsidR="00992656" w:rsidRPr="00D56BE7">
        <w:rPr>
          <w:rFonts w:ascii="Arial" w:hAnsi="Arial" w:cs="Arial"/>
          <w:b w:val="0"/>
          <w:color w:val="000000"/>
          <w:sz w:val="20"/>
        </w:rPr>
        <w:t>№13/8:</w:t>
      </w:r>
    </w:p>
    <w:p w:rsidR="00992656" w:rsidRPr="00D56BE7" w:rsidRDefault="007C04BB" w:rsidP="00597107">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w:t>
      </w:r>
      <w:r>
        <w:rPr>
          <w:rFonts w:ascii="Arial" w:hAnsi="Arial" w:cs="Arial"/>
          <w:color w:val="000000"/>
          <w:sz w:val="20"/>
        </w:rPr>
        <w:t xml:space="preserve"> </w:t>
      </w:r>
      <w:r w:rsidR="00992656" w:rsidRPr="00D56BE7">
        <w:rPr>
          <w:rFonts w:ascii="Arial" w:hAnsi="Arial" w:cs="Arial"/>
          <w:color w:val="000000"/>
          <w:sz w:val="20"/>
        </w:rPr>
        <w:t>Абзац</w:t>
      </w:r>
      <w:r>
        <w:rPr>
          <w:rFonts w:ascii="Arial" w:hAnsi="Arial" w:cs="Arial"/>
          <w:color w:val="000000"/>
          <w:sz w:val="20"/>
        </w:rPr>
        <w:t xml:space="preserve"> </w:t>
      </w:r>
      <w:r w:rsidR="00992656" w:rsidRPr="00D56BE7">
        <w:rPr>
          <w:rFonts w:ascii="Arial" w:hAnsi="Arial" w:cs="Arial"/>
          <w:color w:val="000000"/>
          <w:sz w:val="20"/>
        </w:rPr>
        <w:t>2</w:t>
      </w:r>
      <w:r>
        <w:rPr>
          <w:rFonts w:ascii="Arial" w:hAnsi="Arial" w:cs="Arial"/>
          <w:color w:val="000000"/>
          <w:sz w:val="20"/>
        </w:rPr>
        <w:t xml:space="preserve"> </w:t>
      </w:r>
      <w:r w:rsidR="00992656" w:rsidRPr="00D56BE7">
        <w:rPr>
          <w:rFonts w:ascii="Arial" w:hAnsi="Arial" w:cs="Arial"/>
          <w:color w:val="000000"/>
          <w:sz w:val="20"/>
        </w:rPr>
        <w:t>пункта</w:t>
      </w:r>
      <w:r>
        <w:rPr>
          <w:rFonts w:ascii="Arial" w:hAnsi="Arial" w:cs="Arial"/>
          <w:color w:val="000000"/>
          <w:sz w:val="20"/>
        </w:rPr>
        <w:t xml:space="preserve"> </w:t>
      </w:r>
      <w:r w:rsidR="00992656" w:rsidRPr="00D56BE7">
        <w:rPr>
          <w:rFonts w:ascii="Arial" w:hAnsi="Arial" w:cs="Arial"/>
          <w:color w:val="000000"/>
          <w:sz w:val="20"/>
        </w:rPr>
        <w:t>1.4.</w:t>
      </w:r>
      <w:r>
        <w:rPr>
          <w:rFonts w:ascii="Arial" w:hAnsi="Arial" w:cs="Arial"/>
          <w:color w:val="000000"/>
          <w:sz w:val="20"/>
        </w:rPr>
        <w:t xml:space="preserve"> </w:t>
      </w:r>
      <w:r w:rsidR="00992656" w:rsidRPr="00D56BE7">
        <w:rPr>
          <w:rFonts w:ascii="Arial" w:hAnsi="Arial" w:cs="Arial"/>
          <w:color w:val="000000"/>
          <w:sz w:val="20"/>
        </w:rPr>
        <w:t>Порядка</w:t>
      </w:r>
      <w:r>
        <w:rPr>
          <w:rFonts w:ascii="Arial" w:hAnsi="Arial" w:cs="Arial"/>
          <w:color w:val="000000"/>
          <w:sz w:val="20"/>
        </w:rPr>
        <w:t xml:space="preserve"> </w:t>
      </w:r>
      <w:r w:rsidR="00992656" w:rsidRPr="00D56BE7">
        <w:rPr>
          <w:rFonts w:ascii="Arial" w:hAnsi="Arial" w:cs="Arial"/>
          <w:color w:val="000000"/>
          <w:sz w:val="20"/>
        </w:rPr>
        <w:t>предоставления</w:t>
      </w:r>
      <w:r>
        <w:rPr>
          <w:rFonts w:ascii="Arial" w:hAnsi="Arial" w:cs="Arial"/>
          <w:color w:val="000000"/>
          <w:sz w:val="20"/>
        </w:rPr>
        <w:t xml:space="preserve"> </w:t>
      </w:r>
      <w:r w:rsidR="00992656" w:rsidRPr="00D56BE7">
        <w:rPr>
          <w:rFonts w:ascii="Arial" w:hAnsi="Arial" w:cs="Arial"/>
          <w:color w:val="000000"/>
          <w:sz w:val="20"/>
        </w:rPr>
        <w:t>многодетным</w:t>
      </w:r>
      <w:r>
        <w:rPr>
          <w:rFonts w:ascii="Arial" w:hAnsi="Arial" w:cs="Arial"/>
          <w:color w:val="000000"/>
          <w:sz w:val="20"/>
        </w:rPr>
        <w:t xml:space="preserve"> </w:t>
      </w:r>
      <w:r w:rsidR="00992656" w:rsidRPr="00D56BE7">
        <w:rPr>
          <w:rFonts w:ascii="Arial" w:hAnsi="Arial" w:cs="Arial"/>
          <w:color w:val="000000"/>
          <w:sz w:val="20"/>
        </w:rPr>
        <w:t>семьям</w:t>
      </w:r>
      <w:r>
        <w:rPr>
          <w:rFonts w:ascii="Arial" w:hAnsi="Arial" w:cs="Arial"/>
          <w:color w:val="000000"/>
          <w:sz w:val="20"/>
        </w:rPr>
        <w:t xml:space="preserve"> </w:t>
      </w:r>
      <w:r w:rsidR="00992656" w:rsidRPr="00D56BE7">
        <w:rPr>
          <w:rFonts w:ascii="Arial" w:hAnsi="Arial" w:cs="Arial"/>
          <w:color w:val="000000"/>
          <w:sz w:val="20"/>
        </w:rPr>
        <w:t>в</w:t>
      </w:r>
      <w:r>
        <w:rPr>
          <w:rFonts w:ascii="Arial" w:hAnsi="Arial" w:cs="Arial"/>
          <w:color w:val="000000"/>
          <w:sz w:val="20"/>
        </w:rPr>
        <w:t xml:space="preserve"> </w:t>
      </w:r>
      <w:r w:rsidR="00992656" w:rsidRPr="00D56BE7">
        <w:rPr>
          <w:rFonts w:ascii="Arial" w:hAnsi="Arial" w:cs="Arial"/>
          <w:color w:val="000000"/>
          <w:sz w:val="20"/>
        </w:rPr>
        <w:t>собственность</w:t>
      </w:r>
      <w:r>
        <w:rPr>
          <w:rFonts w:ascii="Arial" w:hAnsi="Arial" w:cs="Arial"/>
          <w:color w:val="000000"/>
          <w:sz w:val="20"/>
        </w:rPr>
        <w:t xml:space="preserve"> </w:t>
      </w:r>
      <w:r w:rsidR="00992656" w:rsidRPr="00D56BE7">
        <w:rPr>
          <w:rFonts w:ascii="Arial" w:hAnsi="Arial" w:cs="Arial"/>
          <w:color w:val="000000"/>
          <w:sz w:val="20"/>
        </w:rPr>
        <w:t>бесплатно</w:t>
      </w:r>
      <w:r>
        <w:rPr>
          <w:rFonts w:ascii="Arial" w:hAnsi="Arial" w:cs="Arial"/>
          <w:color w:val="000000"/>
          <w:sz w:val="20"/>
        </w:rPr>
        <w:t xml:space="preserve"> </w:t>
      </w:r>
      <w:r w:rsidR="00992656" w:rsidRPr="00D56BE7">
        <w:rPr>
          <w:rFonts w:ascii="Arial" w:hAnsi="Arial" w:cs="Arial"/>
          <w:color w:val="000000"/>
          <w:sz w:val="20"/>
        </w:rPr>
        <w:t>земельных</w:t>
      </w:r>
      <w:r>
        <w:rPr>
          <w:rFonts w:ascii="Arial" w:hAnsi="Arial" w:cs="Arial"/>
          <w:color w:val="000000"/>
          <w:sz w:val="20"/>
        </w:rPr>
        <w:t xml:space="preserve"> </w:t>
      </w:r>
      <w:r w:rsidR="00992656" w:rsidRPr="00D56BE7">
        <w:rPr>
          <w:rFonts w:ascii="Arial" w:hAnsi="Arial" w:cs="Arial"/>
          <w:color w:val="000000"/>
          <w:sz w:val="20"/>
        </w:rPr>
        <w:t>участков,</w:t>
      </w:r>
      <w:r>
        <w:rPr>
          <w:rFonts w:ascii="Arial" w:hAnsi="Arial" w:cs="Arial"/>
          <w:color w:val="000000"/>
          <w:sz w:val="20"/>
        </w:rPr>
        <w:t xml:space="preserve"> </w:t>
      </w:r>
      <w:r w:rsidR="00992656" w:rsidRPr="00D56BE7">
        <w:rPr>
          <w:rFonts w:ascii="Arial" w:hAnsi="Arial" w:cs="Arial"/>
          <w:color w:val="000000"/>
          <w:sz w:val="20"/>
        </w:rPr>
        <w:t>находящихся</w:t>
      </w:r>
      <w:r>
        <w:rPr>
          <w:rFonts w:ascii="Arial" w:hAnsi="Arial" w:cs="Arial"/>
          <w:color w:val="000000"/>
          <w:sz w:val="20"/>
        </w:rPr>
        <w:t xml:space="preserve"> </w:t>
      </w:r>
      <w:r w:rsidR="00992656" w:rsidRPr="00D56BE7">
        <w:rPr>
          <w:rFonts w:ascii="Arial" w:hAnsi="Arial" w:cs="Arial"/>
          <w:color w:val="000000"/>
          <w:sz w:val="20"/>
        </w:rPr>
        <w:t>в</w:t>
      </w:r>
      <w:r>
        <w:rPr>
          <w:rFonts w:ascii="Arial" w:hAnsi="Arial" w:cs="Arial"/>
          <w:color w:val="000000"/>
          <w:sz w:val="20"/>
        </w:rPr>
        <w:t xml:space="preserve"> </w:t>
      </w:r>
      <w:r w:rsidR="00992656" w:rsidRPr="00D56BE7">
        <w:rPr>
          <w:rFonts w:ascii="Arial" w:hAnsi="Arial" w:cs="Arial"/>
          <w:color w:val="000000"/>
          <w:sz w:val="20"/>
        </w:rPr>
        <w:t>муниципальной</w:t>
      </w:r>
      <w:r>
        <w:rPr>
          <w:rFonts w:ascii="Arial" w:hAnsi="Arial" w:cs="Arial"/>
          <w:color w:val="000000"/>
          <w:sz w:val="20"/>
        </w:rPr>
        <w:t xml:space="preserve"> </w:t>
      </w:r>
      <w:r w:rsidR="00992656" w:rsidRPr="00D56BE7">
        <w:rPr>
          <w:rFonts w:ascii="Arial" w:hAnsi="Arial" w:cs="Arial"/>
          <w:color w:val="000000"/>
          <w:sz w:val="20"/>
        </w:rPr>
        <w:t>собственности</w:t>
      </w:r>
      <w:r>
        <w:rPr>
          <w:rFonts w:ascii="Arial" w:hAnsi="Arial" w:cs="Arial"/>
          <w:color w:val="000000"/>
          <w:sz w:val="20"/>
        </w:rPr>
        <w:t xml:space="preserve"> </w:t>
      </w:r>
      <w:r w:rsidR="00992656" w:rsidRPr="00D56BE7">
        <w:rPr>
          <w:rFonts w:ascii="Arial" w:hAnsi="Arial" w:cs="Arial"/>
          <w:color w:val="000000"/>
          <w:sz w:val="20"/>
        </w:rPr>
        <w:t>Мариинско-Посадского</w:t>
      </w:r>
      <w:r>
        <w:rPr>
          <w:rFonts w:ascii="Arial" w:hAnsi="Arial" w:cs="Arial"/>
          <w:color w:val="000000"/>
          <w:sz w:val="20"/>
        </w:rPr>
        <w:t xml:space="preserve"> </w:t>
      </w:r>
      <w:r w:rsidR="00992656" w:rsidRPr="00D56BE7">
        <w:rPr>
          <w:rFonts w:ascii="Arial" w:hAnsi="Arial" w:cs="Arial"/>
          <w:color w:val="000000"/>
          <w:sz w:val="20"/>
        </w:rPr>
        <w:t>муниципального</w:t>
      </w:r>
      <w:r>
        <w:rPr>
          <w:rFonts w:ascii="Arial" w:hAnsi="Arial" w:cs="Arial"/>
          <w:color w:val="000000"/>
          <w:sz w:val="20"/>
        </w:rPr>
        <w:t xml:space="preserve"> </w:t>
      </w:r>
      <w:r w:rsidR="00992656" w:rsidRPr="00D56BE7">
        <w:rPr>
          <w:rFonts w:ascii="Arial" w:hAnsi="Arial" w:cs="Arial"/>
          <w:color w:val="000000"/>
          <w:sz w:val="20"/>
        </w:rPr>
        <w:t>округа</w:t>
      </w:r>
      <w:r>
        <w:rPr>
          <w:rFonts w:ascii="Arial" w:hAnsi="Arial" w:cs="Arial"/>
          <w:color w:val="000000"/>
          <w:sz w:val="20"/>
        </w:rPr>
        <w:t xml:space="preserve"> </w:t>
      </w:r>
      <w:r w:rsidR="00992656" w:rsidRPr="00D56BE7">
        <w:rPr>
          <w:rFonts w:ascii="Arial" w:hAnsi="Arial" w:cs="Arial"/>
          <w:color w:val="000000"/>
          <w:sz w:val="20"/>
        </w:rPr>
        <w:t>Чувашской</w:t>
      </w:r>
      <w:r>
        <w:rPr>
          <w:rFonts w:ascii="Arial" w:hAnsi="Arial" w:cs="Arial"/>
          <w:color w:val="000000"/>
          <w:sz w:val="20"/>
        </w:rPr>
        <w:t xml:space="preserve"> </w:t>
      </w:r>
      <w:r w:rsidR="00992656" w:rsidRPr="00D56BE7">
        <w:rPr>
          <w:rFonts w:ascii="Arial" w:hAnsi="Arial" w:cs="Arial"/>
          <w:color w:val="000000"/>
          <w:sz w:val="20"/>
        </w:rPr>
        <w:t>Республики,</w:t>
      </w:r>
      <w:r>
        <w:rPr>
          <w:rFonts w:ascii="Arial" w:hAnsi="Arial" w:cs="Arial"/>
          <w:color w:val="000000"/>
          <w:sz w:val="20"/>
        </w:rPr>
        <w:t xml:space="preserve"> </w:t>
      </w:r>
      <w:r w:rsidR="00992656" w:rsidRPr="00D56BE7">
        <w:rPr>
          <w:rFonts w:ascii="Arial" w:hAnsi="Arial" w:cs="Arial"/>
          <w:color w:val="000000"/>
          <w:sz w:val="20"/>
        </w:rPr>
        <w:t>а</w:t>
      </w:r>
      <w:r>
        <w:rPr>
          <w:rFonts w:ascii="Arial" w:hAnsi="Arial" w:cs="Arial"/>
          <w:color w:val="000000"/>
          <w:sz w:val="20"/>
        </w:rPr>
        <w:t xml:space="preserve"> </w:t>
      </w:r>
      <w:r w:rsidR="00992656" w:rsidRPr="00D56BE7">
        <w:rPr>
          <w:rFonts w:ascii="Arial" w:hAnsi="Arial" w:cs="Arial"/>
          <w:color w:val="000000"/>
          <w:sz w:val="20"/>
        </w:rPr>
        <w:t>также</w:t>
      </w:r>
      <w:r>
        <w:rPr>
          <w:rFonts w:ascii="Arial" w:hAnsi="Arial" w:cs="Arial"/>
          <w:color w:val="000000"/>
          <w:sz w:val="20"/>
        </w:rPr>
        <w:t xml:space="preserve"> </w:t>
      </w:r>
      <w:r w:rsidR="00992656" w:rsidRPr="00D56BE7">
        <w:rPr>
          <w:rFonts w:ascii="Arial" w:hAnsi="Arial" w:cs="Arial"/>
          <w:color w:val="000000"/>
          <w:sz w:val="20"/>
        </w:rPr>
        <w:t>земельных</w:t>
      </w:r>
      <w:r>
        <w:rPr>
          <w:rFonts w:ascii="Arial" w:hAnsi="Arial" w:cs="Arial"/>
          <w:color w:val="000000"/>
          <w:sz w:val="20"/>
        </w:rPr>
        <w:t xml:space="preserve"> </w:t>
      </w:r>
      <w:r w:rsidR="00992656" w:rsidRPr="00D56BE7">
        <w:rPr>
          <w:rFonts w:ascii="Arial" w:hAnsi="Arial" w:cs="Arial"/>
          <w:color w:val="000000"/>
          <w:sz w:val="20"/>
        </w:rPr>
        <w:t>участков,</w:t>
      </w:r>
      <w:r>
        <w:rPr>
          <w:rFonts w:ascii="Arial" w:hAnsi="Arial" w:cs="Arial"/>
          <w:color w:val="000000"/>
          <w:sz w:val="20"/>
        </w:rPr>
        <w:t xml:space="preserve"> </w:t>
      </w:r>
      <w:r w:rsidR="00992656" w:rsidRPr="00D56BE7">
        <w:rPr>
          <w:rFonts w:ascii="Arial" w:hAnsi="Arial" w:cs="Arial"/>
          <w:color w:val="000000"/>
          <w:sz w:val="20"/>
        </w:rPr>
        <w:t>государственная</w:t>
      </w:r>
      <w:r>
        <w:rPr>
          <w:rFonts w:ascii="Arial" w:hAnsi="Arial" w:cs="Arial"/>
          <w:color w:val="000000"/>
          <w:sz w:val="20"/>
        </w:rPr>
        <w:t xml:space="preserve"> </w:t>
      </w:r>
      <w:r w:rsidR="00992656" w:rsidRPr="00D56BE7">
        <w:rPr>
          <w:rFonts w:ascii="Arial" w:hAnsi="Arial" w:cs="Arial"/>
          <w:color w:val="000000"/>
          <w:sz w:val="20"/>
        </w:rPr>
        <w:t>собственность</w:t>
      </w:r>
      <w:r>
        <w:rPr>
          <w:rFonts w:ascii="Arial" w:hAnsi="Arial" w:cs="Arial"/>
          <w:color w:val="000000"/>
          <w:sz w:val="20"/>
        </w:rPr>
        <w:t xml:space="preserve"> </w:t>
      </w:r>
      <w:r w:rsidR="00992656" w:rsidRPr="00D56BE7">
        <w:rPr>
          <w:rFonts w:ascii="Arial" w:hAnsi="Arial" w:cs="Arial"/>
          <w:color w:val="000000"/>
          <w:sz w:val="20"/>
        </w:rPr>
        <w:t>на</w:t>
      </w:r>
      <w:r>
        <w:rPr>
          <w:rFonts w:ascii="Arial" w:hAnsi="Arial" w:cs="Arial"/>
          <w:color w:val="000000"/>
          <w:sz w:val="20"/>
        </w:rPr>
        <w:t xml:space="preserve"> </w:t>
      </w:r>
      <w:r w:rsidR="00992656" w:rsidRPr="00D56BE7">
        <w:rPr>
          <w:rFonts w:ascii="Arial" w:hAnsi="Arial" w:cs="Arial"/>
          <w:color w:val="000000"/>
          <w:sz w:val="20"/>
        </w:rPr>
        <w:t>которые</w:t>
      </w:r>
      <w:r>
        <w:rPr>
          <w:rFonts w:ascii="Arial" w:hAnsi="Arial" w:cs="Arial"/>
          <w:color w:val="000000"/>
          <w:sz w:val="20"/>
        </w:rPr>
        <w:t xml:space="preserve"> </w:t>
      </w:r>
      <w:r w:rsidR="00992656" w:rsidRPr="00D56BE7">
        <w:rPr>
          <w:rFonts w:ascii="Arial" w:hAnsi="Arial" w:cs="Arial"/>
          <w:color w:val="000000"/>
          <w:sz w:val="20"/>
        </w:rPr>
        <w:t>не</w:t>
      </w:r>
      <w:r>
        <w:rPr>
          <w:rFonts w:ascii="Arial" w:hAnsi="Arial" w:cs="Arial"/>
          <w:color w:val="000000"/>
          <w:sz w:val="20"/>
        </w:rPr>
        <w:t xml:space="preserve"> </w:t>
      </w:r>
      <w:r w:rsidR="00992656" w:rsidRPr="00D56BE7">
        <w:rPr>
          <w:rFonts w:ascii="Arial" w:hAnsi="Arial" w:cs="Arial"/>
          <w:color w:val="000000"/>
          <w:sz w:val="20"/>
        </w:rPr>
        <w:t>разграничена,</w:t>
      </w:r>
      <w:r>
        <w:rPr>
          <w:rFonts w:ascii="Arial" w:hAnsi="Arial" w:cs="Arial"/>
          <w:color w:val="000000"/>
          <w:sz w:val="20"/>
        </w:rPr>
        <w:t xml:space="preserve"> </w:t>
      </w:r>
      <w:r w:rsidR="00992656" w:rsidRPr="00D56BE7">
        <w:rPr>
          <w:rFonts w:ascii="Arial" w:hAnsi="Arial" w:cs="Arial"/>
          <w:color w:val="000000"/>
          <w:sz w:val="20"/>
        </w:rPr>
        <w:t>изложить</w:t>
      </w:r>
      <w:r>
        <w:rPr>
          <w:rFonts w:ascii="Arial" w:hAnsi="Arial" w:cs="Arial"/>
          <w:color w:val="000000"/>
          <w:sz w:val="20"/>
        </w:rPr>
        <w:t xml:space="preserve"> </w:t>
      </w:r>
      <w:r w:rsidR="00992656" w:rsidRPr="00D56BE7">
        <w:rPr>
          <w:rFonts w:ascii="Arial" w:hAnsi="Arial" w:cs="Arial"/>
          <w:color w:val="000000"/>
          <w:sz w:val="20"/>
        </w:rPr>
        <w:t>в</w:t>
      </w:r>
      <w:r>
        <w:rPr>
          <w:rFonts w:ascii="Arial" w:hAnsi="Arial" w:cs="Arial"/>
          <w:color w:val="000000"/>
          <w:sz w:val="20"/>
        </w:rPr>
        <w:t xml:space="preserve"> </w:t>
      </w:r>
      <w:r w:rsidR="00992656" w:rsidRPr="00D56BE7">
        <w:rPr>
          <w:rFonts w:ascii="Arial" w:hAnsi="Arial" w:cs="Arial"/>
          <w:color w:val="000000"/>
          <w:sz w:val="20"/>
        </w:rPr>
        <w:t>следующей</w:t>
      </w:r>
      <w:r>
        <w:rPr>
          <w:rFonts w:ascii="Arial" w:hAnsi="Arial" w:cs="Arial"/>
          <w:color w:val="000000"/>
          <w:sz w:val="20"/>
        </w:rPr>
        <w:t xml:space="preserve"> </w:t>
      </w:r>
      <w:r w:rsidR="00992656" w:rsidRPr="00D56BE7">
        <w:rPr>
          <w:rFonts w:ascii="Arial" w:hAnsi="Arial" w:cs="Arial"/>
          <w:color w:val="000000"/>
          <w:sz w:val="20"/>
        </w:rPr>
        <w:t>редакции:</w:t>
      </w:r>
      <w:r>
        <w:rPr>
          <w:rFonts w:ascii="Arial" w:hAnsi="Arial" w:cs="Arial"/>
          <w:color w:val="000000"/>
          <w:sz w:val="20"/>
        </w:rPr>
        <w:t xml:space="preserve"> </w:t>
      </w:r>
    </w:p>
    <w:p w:rsidR="00992656" w:rsidRPr="00D56BE7" w:rsidRDefault="00992656" w:rsidP="00597107">
      <w:pPr>
        <w:spacing w:after="0" w:line="240" w:lineRule="auto"/>
        <w:ind w:firstLine="709"/>
        <w:jc w:val="both"/>
        <w:rPr>
          <w:rFonts w:ascii="Arial" w:hAnsi="Arial" w:cs="Arial"/>
          <w:color w:val="000000"/>
          <w:sz w:val="20"/>
        </w:rPr>
      </w:pPr>
      <w:r w:rsidRPr="00D56BE7">
        <w:rPr>
          <w:rFonts w:ascii="Arial" w:hAnsi="Arial" w:cs="Arial"/>
          <w:color w:val="000000"/>
          <w:sz w:val="20"/>
        </w:rPr>
        <w:t>«Информация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предоставлении</w:t>
      </w:r>
      <w:r w:rsidR="007C04BB">
        <w:rPr>
          <w:rFonts w:ascii="Arial" w:hAnsi="Arial" w:cs="Arial"/>
          <w:color w:val="000000"/>
          <w:sz w:val="20"/>
        </w:rPr>
        <w:t xml:space="preserve"> </w:t>
      </w:r>
      <w:r w:rsidRPr="00D56BE7">
        <w:rPr>
          <w:rFonts w:ascii="Arial" w:hAnsi="Arial" w:cs="Arial"/>
          <w:color w:val="000000"/>
          <w:sz w:val="20"/>
        </w:rPr>
        <w:t>многодетной</w:t>
      </w:r>
      <w:r w:rsidR="007C04BB">
        <w:rPr>
          <w:rFonts w:ascii="Arial" w:hAnsi="Arial" w:cs="Arial"/>
          <w:color w:val="000000"/>
          <w:sz w:val="20"/>
        </w:rPr>
        <w:t xml:space="preserve"> </w:t>
      </w:r>
      <w:r w:rsidRPr="00D56BE7">
        <w:rPr>
          <w:rFonts w:ascii="Arial" w:hAnsi="Arial" w:cs="Arial"/>
          <w:color w:val="000000"/>
          <w:sz w:val="20"/>
        </w:rPr>
        <w:t>семье</w:t>
      </w:r>
      <w:r w:rsidR="007C04BB">
        <w:rPr>
          <w:rFonts w:ascii="Arial" w:hAnsi="Arial" w:cs="Arial"/>
          <w:color w:val="000000"/>
          <w:sz w:val="20"/>
        </w:rPr>
        <w:t xml:space="preserve"> </w:t>
      </w:r>
      <w:r w:rsidRPr="00D56BE7">
        <w:rPr>
          <w:rFonts w:ascii="Arial" w:hAnsi="Arial" w:cs="Arial"/>
          <w:color w:val="000000"/>
          <w:sz w:val="20"/>
        </w:rPr>
        <w:t>земельного</w:t>
      </w:r>
      <w:r w:rsidR="007C04BB">
        <w:rPr>
          <w:rFonts w:ascii="Arial" w:hAnsi="Arial" w:cs="Arial"/>
          <w:color w:val="000000"/>
          <w:sz w:val="20"/>
        </w:rPr>
        <w:t xml:space="preserve"> </w:t>
      </w:r>
      <w:r w:rsidRPr="00D56BE7">
        <w:rPr>
          <w:rFonts w:ascii="Arial" w:hAnsi="Arial" w:cs="Arial"/>
          <w:color w:val="000000"/>
          <w:sz w:val="20"/>
        </w:rPr>
        <w:t>участка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собственность</w:t>
      </w:r>
      <w:r w:rsidR="007C04BB">
        <w:rPr>
          <w:rFonts w:ascii="Arial" w:hAnsi="Arial" w:cs="Arial"/>
          <w:color w:val="000000"/>
          <w:sz w:val="20"/>
        </w:rPr>
        <w:t xml:space="preserve"> </w:t>
      </w:r>
      <w:r w:rsidRPr="00D56BE7">
        <w:rPr>
          <w:rFonts w:ascii="Arial" w:hAnsi="Arial" w:cs="Arial"/>
          <w:color w:val="000000"/>
          <w:sz w:val="20"/>
        </w:rPr>
        <w:t>бесплатно</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Постановлением</w:t>
      </w:r>
      <w:r w:rsidR="007C04BB">
        <w:rPr>
          <w:rFonts w:ascii="Arial" w:hAnsi="Arial" w:cs="Arial"/>
          <w:color w:val="000000"/>
          <w:sz w:val="20"/>
        </w:rPr>
        <w:t xml:space="preserve"> </w:t>
      </w:r>
      <w:r w:rsidRPr="00D56BE7">
        <w:rPr>
          <w:rFonts w:ascii="Arial" w:hAnsi="Arial" w:cs="Arial"/>
          <w:color w:val="000000"/>
          <w:sz w:val="20"/>
        </w:rPr>
        <w:t>Правительства</w:t>
      </w:r>
      <w:r w:rsidR="007C04BB">
        <w:rPr>
          <w:rFonts w:ascii="Arial" w:hAnsi="Arial" w:cs="Arial"/>
          <w:color w:val="000000"/>
          <w:sz w:val="20"/>
        </w:rPr>
        <w:t xml:space="preserve"> </w:t>
      </w:r>
      <w:r w:rsidRPr="00D56BE7">
        <w:rPr>
          <w:rFonts w:ascii="Arial" w:hAnsi="Arial" w:cs="Arial"/>
          <w:color w:val="000000"/>
          <w:sz w:val="20"/>
        </w:rPr>
        <w:t>Российской</w:t>
      </w:r>
      <w:r w:rsidR="007C04BB">
        <w:rPr>
          <w:rFonts w:ascii="Arial" w:hAnsi="Arial" w:cs="Arial"/>
          <w:color w:val="000000"/>
          <w:sz w:val="20"/>
        </w:rPr>
        <w:t xml:space="preserve"> </w:t>
      </w:r>
      <w:r w:rsidRPr="00D56BE7">
        <w:rPr>
          <w:rFonts w:ascii="Arial" w:hAnsi="Arial" w:cs="Arial"/>
          <w:color w:val="000000"/>
          <w:sz w:val="20"/>
        </w:rPr>
        <w:t>Федерации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29.12.2023</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2386</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информационной</w:t>
      </w:r>
      <w:r w:rsidR="007C04BB">
        <w:rPr>
          <w:rFonts w:ascii="Arial" w:hAnsi="Arial" w:cs="Arial"/>
          <w:color w:val="000000"/>
          <w:sz w:val="20"/>
        </w:rPr>
        <w:t xml:space="preserve"> </w:t>
      </w:r>
      <w:r w:rsidRPr="00D56BE7">
        <w:rPr>
          <w:rFonts w:ascii="Arial" w:hAnsi="Arial" w:cs="Arial"/>
          <w:color w:val="000000"/>
          <w:sz w:val="20"/>
        </w:rPr>
        <w:t>системе</w:t>
      </w:r>
      <w:r w:rsidR="007C04BB">
        <w:rPr>
          <w:rFonts w:ascii="Arial" w:hAnsi="Arial" w:cs="Arial"/>
          <w:color w:val="000000"/>
          <w:sz w:val="20"/>
        </w:rPr>
        <w:t xml:space="preserve"> </w:t>
      </w:r>
      <w:r w:rsidRPr="00D56BE7">
        <w:rPr>
          <w:rFonts w:ascii="Arial" w:hAnsi="Arial" w:cs="Arial"/>
          <w:color w:val="000000"/>
          <w:sz w:val="20"/>
        </w:rPr>
        <w:t>«Единая</w:t>
      </w:r>
      <w:r w:rsidR="007C04BB">
        <w:rPr>
          <w:rFonts w:ascii="Arial" w:hAnsi="Arial" w:cs="Arial"/>
          <w:color w:val="000000"/>
          <w:sz w:val="20"/>
        </w:rPr>
        <w:t xml:space="preserve"> </w:t>
      </w:r>
      <w:r w:rsidRPr="00D56BE7">
        <w:rPr>
          <w:rFonts w:ascii="Arial" w:hAnsi="Arial" w:cs="Arial"/>
          <w:color w:val="000000"/>
          <w:sz w:val="20"/>
        </w:rPr>
        <w:t>централизованная</w:t>
      </w:r>
      <w:r w:rsidR="007C04BB">
        <w:rPr>
          <w:rFonts w:ascii="Arial" w:hAnsi="Arial" w:cs="Arial"/>
          <w:color w:val="000000"/>
          <w:sz w:val="20"/>
        </w:rPr>
        <w:t xml:space="preserve"> </w:t>
      </w:r>
      <w:r w:rsidRPr="00D56BE7">
        <w:rPr>
          <w:rFonts w:ascii="Arial" w:hAnsi="Arial" w:cs="Arial"/>
          <w:color w:val="000000"/>
          <w:sz w:val="20"/>
        </w:rPr>
        <w:t>цифровая</w:t>
      </w:r>
      <w:r w:rsidR="007C04BB">
        <w:rPr>
          <w:rFonts w:ascii="Arial" w:hAnsi="Arial" w:cs="Arial"/>
          <w:color w:val="000000"/>
          <w:sz w:val="20"/>
        </w:rPr>
        <w:t xml:space="preserve"> </w:t>
      </w:r>
      <w:r w:rsidRPr="00D56BE7">
        <w:rPr>
          <w:rFonts w:ascii="Arial" w:hAnsi="Arial" w:cs="Arial"/>
          <w:color w:val="000000"/>
          <w:sz w:val="20"/>
        </w:rPr>
        <w:t>платформа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размещается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информационной</w:t>
      </w:r>
      <w:r w:rsidR="007C04BB">
        <w:rPr>
          <w:rFonts w:ascii="Arial" w:hAnsi="Arial" w:cs="Arial"/>
          <w:color w:val="000000"/>
          <w:sz w:val="20"/>
        </w:rPr>
        <w:t xml:space="preserve"> </w:t>
      </w:r>
      <w:r w:rsidRPr="00D56BE7">
        <w:rPr>
          <w:rFonts w:ascii="Arial" w:hAnsi="Arial" w:cs="Arial"/>
          <w:color w:val="000000"/>
          <w:sz w:val="20"/>
        </w:rPr>
        <w:t>системе</w:t>
      </w:r>
      <w:r w:rsidR="007C04BB">
        <w:rPr>
          <w:rFonts w:ascii="Arial" w:hAnsi="Arial" w:cs="Arial"/>
          <w:color w:val="000000"/>
          <w:sz w:val="20"/>
        </w:rPr>
        <w:t xml:space="preserve"> </w:t>
      </w:r>
      <w:r w:rsidRPr="00D56BE7">
        <w:rPr>
          <w:rFonts w:ascii="Arial" w:hAnsi="Arial" w:cs="Arial"/>
          <w:color w:val="000000"/>
          <w:sz w:val="20"/>
        </w:rPr>
        <w:t>«Единая</w:t>
      </w:r>
      <w:r w:rsidR="007C04BB">
        <w:rPr>
          <w:rFonts w:ascii="Arial" w:hAnsi="Arial" w:cs="Arial"/>
          <w:color w:val="000000"/>
          <w:sz w:val="20"/>
        </w:rPr>
        <w:t xml:space="preserve"> </w:t>
      </w:r>
      <w:r w:rsidRPr="00D56BE7">
        <w:rPr>
          <w:rFonts w:ascii="Arial" w:hAnsi="Arial" w:cs="Arial"/>
          <w:color w:val="000000"/>
          <w:sz w:val="20"/>
        </w:rPr>
        <w:t>централизованная</w:t>
      </w:r>
      <w:r w:rsidR="007C04BB">
        <w:rPr>
          <w:rFonts w:ascii="Arial" w:hAnsi="Arial" w:cs="Arial"/>
          <w:color w:val="000000"/>
          <w:sz w:val="20"/>
        </w:rPr>
        <w:t xml:space="preserve"> </w:t>
      </w:r>
      <w:r w:rsidRPr="00D56BE7">
        <w:rPr>
          <w:rFonts w:ascii="Arial" w:hAnsi="Arial" w:cs="Arial"/>
          <w:color w:val="000000"/>
          <w:sz w:val="20"/>
        </w:rPr>
        <w:t>цифровая</w:t>
      </w:r>
      <w:r w:rsidR="007C04BB">
        <w:rPr>
          <w:rFonts w:ascii="Arial" w:hAnsi="Arial" w:cs="Arial"/>
          <w:color w:val="000000"/>
          <w:sz w:val="20"/>
        </w:rPr>
        <w:t xml:space="preserve"> </w:t>
      </w:r>
      <w:r w:rsidRPr="00D56BE7">
        <w:rPr>
          <w:rFonts w:ascii="Arial" w:hAnsi="Arial" w:cs="Arial"/>
          <w:color w:val="000000"/>
          <w:sz w:val="20"/>
        </w:rPr>
        <w:t>платформа</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p>
    <w:p w:rsidR="00F02102" w:rsidRDefault="007C04BB" w:rsidP="00597107">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2.</w:t>
      </w:r>
      <w:r>
        <w:rPr>
          <w:rFonts w:ascii="Arial" w:hAnsi="Arial" w:cs="Arial"/>
          <w:color w:val="000000"/>
          <w:sz w:val="20"/>
        </w:rPr>
        <w:t xml:space="preserve"> </w:t>
      </w:r>
      <w:r w:rsidR="00992656" w:rsidRPr="00D56BE7">
        <w:rPr>
          <w:rFonts w:ascii="Arial" w:hAnsi="Arial" w:cs="Arial"/>
          <w:color w:val="000000"/>
          <w:sz w:val="20"/>
        </w:rPr>
        <w:t>Настоящее</w:t>
      </w:r>
      <w:r>
        <w:rPr>
          <w:rFonts w:ascii="Arial" w:hAnsi="Arial" w:cs="Arial"/>
          <w:color w:val="000000"/>
          <w:sz w:val="20"/>
        </w:rPr>
        <w:t xml:space="preserve"> </w:t>
      </w:r>
      <w:r w:rsidR="00992656" w:rsidRPr="00D56BE7">
        <w:rPr>
          <w:rFonts w:ascii="Arial" w:hAnsi="Arial" w:cs="Arial"/>
          <w:color w:val="000000"/>
          <w:sz w:val="20"/>
        </w:rPr>
        <w:t>решение</w:t>
      </w:r>
      <w:r>
        <w:rPr>
          <w:rFonts w:ascii="Arial" w:hAnsi="Arial" w:cs="Arial"/>
          <w:color w:val="000000"/>
          <w:sz w:val="20"/>
        </w:rPr>
        <w:t xml:space="preserve"> </w:t>
      </w:r>
      <w:r w:rsidR="00992656" w:rsidRPr="00D56BE7">
        <w:rPr>
          <w:rFonts w:ascii="Arial" w:hAnsi="Arial" w:cs="Arial"/>
          <w:color w:val="000000"/>
          <w:sz w:val="20"/>
        </w:rPr>
        <w:t>вступает</w:t>
      </w:r>
      <w:r>
        <w:rPr>
          <w:rFonts w:ascii="Arial" w:hAnsi="Arial" w:cs="Arial"/>
          <w:color w:val="000000"/>
          <w:sz w:val="20"/>
        </w:rPr>
        <w:t xml:space="preserve"> </w:t>
      </w:r>
      <w:r w:rsidR="00992656" w:rsidRPr="00D56BE7">
        <w:rPr>
          <w:rFonts w:ascii="Arial" w:hAnsi="Arial" w:cs="Arial"/>
          <w:color w:val="000000"/>
          <w:sz w:val="20"/>
        </w:rPr>
        <w:t>в</w:t>
      </w:r>
      <w:r>
        <w:rPr>
          <w:rFonts w:ascii="Arial" w:hAnsi="Arial" w:cs="Arial"/>
          <w:color w:val="000000"/>
          <w:sz w:val="20"/>
        </w:rPr>
        <w:t xml:space="preserve"> </w:t>
      </w:r>
      <w:r w:rsidR="00992656" w:rsidRPr="00D56BE7">
        <w:rPr>
          <w:rFonts w:ascii="Arial" w:hAnsi="Arial" w:cs="Arial"/>
          <w:color w:val="000000"/>
          <w:sz w:val="20"/>
        </w:rPr>
        <w:t>силу</w:t>
      </w:r>
      <w:r>
        <w:rPr>
          <w:rFonts w:ascii="Arial" w:hAnsi="Arial" w:cs="Arial"/>
          <w:color w:val="000000"/>
          <w:sz w:val="20"/>
        </w:rPr>
        <w:t xml:space="preserve"> </w:t>
      </w:r>
      <w:r w:rsidR="00992656" w:rsidRPr="00D56BE7">
        <w:rPr>
          <w:rFonts w:ascii="Arial" w:hAnsi="Arial" w:cs="Arial"/>
          <w:color w:val="000000"/>
          <w:sz w:val="20"/>
        </w:rPr>
        <w:t>после</w:t>
      </w:r>
      <w:r>
        <w:rPr>
          <w:rFonts w:ascii="Arial" w:hAnsi="Arial" w:cs="Arial"/>
          <w:color w:val="000000"/>
          <w:sz w:val="20"/>
        </w:rPr>
        <w:t xml:space="preserve"> </w:t>
      </w:r>
      <w:r w:rsidR="00992656" w:rsidRPr="00D56BE7">
        <w:rPr>
          <w:rFonts w:ascii="Arial" w:hAnsi="Arial" w:cs="Arial"/>
          <w:color w:val="000000"/>
          <w:sz w:val="20"/>
        </w:rPr>
        <w:t>его</w:t>
      </w:r>
      <w:r>
        <w:rPr>
          <w:rFonts w:ascii="Arial" w:hAnsi="Arial" w:cs="Arial"/>
          <w:color w:val="000000"/>
          <w:sz w:val="20"/>
        </w:rPr>
        <w:t xml:space="preserve"> </w:t>
      </w:r>
      <w:hyperlink r:id="rId75" w:history="1">
        <w:r w:rsidR="00992656" w:rsidRPr="00D56BE7">
          <w:rPr>
            <w:rStyle w:val="af1"/>
            <w:rFonts w:ascii="Arial" w:hAnsi="Arial" w:cs="Arial"/>
            <w:color w:val="000000"/>
          </w:rPr>
          <w:t>официального</w:t>
        </w:r>
        <w:r>
          <w:rPr>
            <w:rStyle w:val="af1"/>
            <w:rFonts w:ascii="Arial" w:hAnsi="Arial" w:cs="Arial"/>
            <w:color w:val="000000"/>
          </w:rPr>
          <w:t xml:space="preserve"> </w:t>
        </w:r>
        <w:r w:rsidR="00992656" w:rsidRPr="00D56BE7">
          <w:rPr>
            <w:rStyle w:val="af1"/>
            <w:rFonts w:ascii="Arial" w:hAnsi="Arial" w:cs="Arial"/>
            <w:color w:val="000000"/>
          </w:rPr>
          <w:t>опубликования</w:t>
        </w:r>
      </w:hyperlink>
      <w:r w:rsidR="00992656" w:rsidRPr="00D56BE7">
        <w:rPr>
          <w:rFonts w:ascii="Arial" w:hAnsi="Arial" w:cs="Arial"/>
          <w:color w:val="000000"/>
          <w:sz w:val="20"/>
        </w:rPr>
        <w:t>.</w:t>
      </w:r>
    </w:p>
    <w:p w:rsidR="00992656" w:rsidRDefault="00992656" w:rsidP="00D56BE7">
      <w:pPr>
        <w:spacing w:after="0" w:line="240" w:lineRule="auto"/>
        <w:rPr>
          <w:rFonts w:ascii="Arial" w:hAnsi="Arial" w:cs="Arial"/>
          <w:color w:val="000000"/>
          <w:sz w:val="20"/>
        </w:rPr>
      </w:pPr>
    </w:p>
    <w:p w:rsidR="00597107" w:rsidRPr="00D56BE7" w:rsidRDefault="00597107" w:rsidP="00D56BE7">
      <w:pPr>
        <w:spacing w:after="0" w:line="240" w:lineRule="auto"/>
        <w:rPr>
          <w:rFonts w:ascii="Arial" w:hAnsi="Arial" w:cs="Arial"/>
          <w:color w:val="000000"/>
          <w:sz w:val="20"/>
        </w:rPr>
      </w:pPr>
    </w:p>
    <w:tbl>
      <w:tblPr>
        <w:tblW w:w="3156" w:type="pct"/>
        <w:tblLook w:val="0000" w:firstRow="0" w:lastRow="0" w:firstColumn="0" w:lastColumn="0" w:noHBand="0" w:noVBand="0"/>
      </w:tblPr>
      <w:tblGrid>
        <w:gridCol w:w="4254"/>
        <w:gridCol w:w="4763"/>
      </w:tblGrid>
      <w:tr w:rsidR="00992656" w:rsidRPr="00D56BE7" w:rsidTr="00597107">
        <w:trPr>
          <w:cantSplit/>
        </w:trPr>
        <w:tc>
          <w:tcPr>
            <w:tcW w:w="2359" w:type="pct"/>
            <w:tcBorders>
              <w:top w:val="nil"/>
              <w:left w:val="nil"/>
              <w:bottom w:val="nil"/>
              <w:right w:val="nil"/>
            </w:tcBorders>
            <w:vAlign w:val="center"/>
          </w:tcPr>
          <w:p w:rsidR="00992656" w:rsidRPr="00D56BE7" w:rsidRDefault="00992656" w:rsidP="00597107">
            <w:pPr>
              <w:spacing w:after="0" w:line="240" w:lineRule="auto"/>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Собрания</w:t>
            </w:r>
            <w:r w:rsidR="007C04BB">
              <w:rPr>
                <w:rFonts w:ascii="Arial" w:hAnsi="Arial" w:cs="Arial"/>
                <w:color w:val="000000"/>
                <w:sz w:val="20"/>
              </w:rPr>
              <w:t xml:space="preserve"> </w:t>
            </w:r>
            <w:r w:rsidRPr="00D56BE7">
              <w:rPr>
                <w:rFonts w:ascii="Arial" w:hAnsi="Arial" w:cs="Arial"/>
                <w:color w:val="000000"/>
                <w:sz w:val="20"/>
              </w:rPr>
              <w:t>депутатов</w:t>
            </w:r>
          </w:p>
          <w:p w:rsidR="00992656" w:rsidRPr="00D56BE7" w:rsidRDefault="00992656" w:rsidP="00597107">
            <w:pPr>
              <w:spacing w:after="0" w:line="240" w:lineRule="auto"/>
              <w:rPr>
                <w:rFonts w:ascii="Arial" w:hAnsi="Arial" w:cs="Arial"/>
                <w:color w:val="000000"/>
                <w:sz w:val="20"/>
              </w:rPr>
            </w:pPr>
            <w:r w:rsidRPr="00D56BE7">
              <w:rPr>
                <w:rFonts w:ascii="Arial" w:hAnsi="Arial" w:cs="Arial"/>
                <w:color w:val="000000"/>
                <w:sz w:val="20"/>
              </w:rPr>
              <w:t>Мариинско-Посадского</w:t>
            </w:r>
          </w:p>
          <w:p w:rsidR="00992656" w:rsidRPr="00D56BE7" w:rsidRDefault="00992656" w:rsidP="00597107">
            <w:pPr>
              <w:spacing w:after="0" w:line="240" w:lineRule="auto"/>
              <w:rPr>
                <w:rFonts w:ascii="Arial" w:hAnsi="Arial" w:cs="Arial"/>
                <w:color w:val="000000"/>
                <w:sz w:val="20"/>
              </w:rPr>
            </w:pP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tc>
        <w:tc>
          <w:tcPr>
            <w:tcW w:w="2641" w:type="pct"/>
            <w:tcBorders>
              <w:top w:val="nil"/>
              <w:left w:val="nil"/>
              <w:bottom w:val="nil"/>
              <w:right w:val="nil"/>
            </w:tcBorders>
            <w:vAlign w:val="center"/>
          </w:tcPr>
          <w:p w:rsidR="00F02102" w:rsidRDefault="00F02102" w:rsidP="00953E29">
            <w:pPr>
              <w:spacing w:after="0" w:line="240" w:lineRule="auto"/>
              <w:jc w:val="center"/>
              <w:rPr>
                <w:rFonts w:ascii="Arial" w:hAnsi="Arial" w:cs="Arial"/>
                <w:color w:val="000000"/>
                <w:sz w:val="20"/>
              </w:rPr>
            </w:pP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Яковлева</w:t>
            </w:r>
            <w:r w:rsidR="007C04BB">
              <w:rPr>
                <w:rFonts w:ascii="Arial" w:hAnsi="Arial" w:cs="Arial"/>
                <w:color w:val="000000"/>
                <w:sz w:val="20"/>
              </w:rPr>
              <w:t xml:space="preserve"> </w:t>
            </w:r>
          </w:p>
        </w:tc>
      </w:tr>
    </w:tbl>
    <w:p w:rsidR="00992656" w:rsidRDefault="00992656" w:rsidP="00D56BE7">
      <w:pPr>
        <w:spacing w:after="0" w:line="240" w:lineRule="auto"/>
        <w:jc w:val="both"/>
        <w:rPr>
          <w:rFonts w:ascii="Arial" w:hAnsi="Arial" w:cs="Arial"/>
          <w:color w:val="000000"/>
          <w:sz w:val="20"/>
        </w:rPr>
      </w:pPr>
    </w:p>
    <w:p w:rsidR="00597107" w:rsidRPr="00D56BE7" w:rsidRDefault="00597107" w:rsidP="00D56BE7">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234"/>
        <w:gridCol w:w="1660"/>
        <w:gridCol w:w="6392"/>
      </w:tblGrid>
      <w:tr w:rsidR="00992656" w:rsidRPr="00D56BE7" w:rsidTr="00953E29">
        <w:trPr>
          <w:cantSplit/>
        </w:trPr>
        <w:tc>
          <w:tcPr>
            <w:tcW w:w="2182" w:type="pct"/>
            <w:vAlign w:val="center"/>
          </w:tcPr>
          <w:p w:rsidR="00992656" w:rsidRPr="00D56BE7" w:rsidRDefault="00992656" w:rsidP="00953E29">
            <w:pPr>
              <w:spacing w:after="0" w:line="240" w:lineRule="auto"/>
              <w:jc w:val="center"/>
              <w:rPr>
                <w:rFonts w:ascii="Arial" w:hAnsi="Arial" w:cs="Arial"/>
                <w:b/>
                <w:color w:val="000000"/>
                <w:sz w:val="20"/>
                <w:szCs w:val="24"/>
              </w:rPr>
            </w:pPr>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Чăваш</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Республикин</w:t>
            </w:r>
            <w:proofErr w:type="spellEnd"/>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Сĕнтĕрвăрри</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муниципаллă</w:t>
            </w:r>
            <w:proofErr w:type="spellEnd"/>
            <w:r w:rsidR="007C04BB">
              <w:rPr>
                <w:rFonts w:ascii="Arial" w:hAnsi="Arial" w:cs="Arial"/>
                <w:b/>
                <w:color w:val="000000"/>
                <w:sz w:val="20"/>
                <w:szCs w:val="24"/>
              </w:rPr>
              <w:t xml:space="preserve"> </w:t>
            </w:r>
          </w:p>
          <w:p w:rsidR="00F02102"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округĕн</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администрацийĕ</w:t>
            </w:r>
            <w:proofErr w:type="spellEnd"/>
          </w:p>
          <w:p w:rsidR="00F02102" w:rsidRDefault="00992656" w:rsidP="00953E29">
            <w:pPr>
              <w:keepNext/>
              <w:spacing w:after="0" w:line="240" w:lineRule="auto"/>
              <w:jc w:val="center"/>
              <w:outlineLvl w:val="0"/>
              <w:rPr>
                <w:rFonts w:ascii="Arial" w:hAnsi="Arial" w:cs="Arial"/>
                <w:b/>
                <w:bCs/>
                <w:color w:val="000000"/>
                <w:sz w:val="20"/>
                <w:szCs w:val="24"/>
              </w:rPr>
            </w:pPr>
            <w:r w:rsidRPr="00D56BE7">
              <w:rPr>
                <w:rFonts w:ascii="Arial" w:hAnsi="Arial" w:cs="Arial"/>
                <w:b/>
                <w:bCs/>
                <w:color w:val="000000"/>
                <w:sz w:val="20"/>
                <w:szCs w:val="24"/>
              </w:rPr>
              <w:t>Й</w:t>
            </w:r>
            <w:r w:rsidR="007C04BB">
              <w:rPr>
                <w:rFonts w:ascii="Arial" w:hAnsi="Arial" w:cs="Arial"/>
                <w:b/>
                <w:bCs/>
                <w:color w:val="000000"/>
                <w:sz w:val="20"/>
                <w:szCs w:val="24"/>
              </w:rPr>
              <w:t xml:space="preserve"> </w:t>
            </w:r>
            <w:r w:rsidRPr="00D56BE7">
              <w:rPr>
                <w:rFonts w:ascii="Arial" w:hAnsi="Arial" w:cs="Arial"/>
                <w:b/>
                <w:bCs/>
                <w:color w:val="000000"/>
                <w:sz w:val="20"/>
                <w:szCs w:val="24"/>
              </w:rPr>
              <w:t>Ы</w:t>
            </w:r>
            <w:r w:rsidR="007C04BB">
              <w:rPr>
                <w:rFonts w:ascii="Arial" w:hAnsi="Arial" w:cs="Arial"/>
                <w:b/>
                <w:bCs/>
                <w:color w:val="000000"/>
                <w:sz w:val="20"/>
                <w:szCs w:val="24"/>
              </w:rPr>
              <w:t xml:space="preserve"> </w:t>
            </w:r>
            <w:r w:rsidRPr="00D56BE7">
              <w:rPr>
                <w:rFonts w:ascii="Arial" w:hAnsi="Arial" w:cs="Arial"/>
                <w:b/>
                <w:bCs/>
                <w:color w:val="000000"/>
                <w:sz w:val="20"/>
                <w:szCs w:val="24"/>
              </w:rPr>
              <w:t>Ш</w:t>
            </w:r>
            <w:r w:rsidR="007C04BB">
              <w:rPr>
                <w:rFonts w:ascii="Arial" w:hAnsi="Arial" w:cs="Arial"/>
                <w:b/>
                <w:bCs/>
                <w:color w:val="000000"/>
                <w:sz w:val="20"/>
                <w:szCs w:val="24"/>
              </w:rPr>
              <w:t xml:space="preserve"> </w:t>
            </w:r>
            <w:r w:rsidRPr="00D56BE7">
              <w:rPr>
                <w:rFonts w:ascii="Arial" w:hAnsi="Arial" w:cs="Arial"/>
                <w:b/>
                <w:bCs/>
                <w:color w:val="000000"/>
                <w:sz w:val="20"/>
                <w:szCs w:val="24"/>
              </w:rPr>
              <w:t>Ă</w:t>
            </w:r>
            <w:r w:rsidR="007C04BB">
              <w:rPr>
                <w:rFonts w:ascii="Arial" w:hAnsi="Arial" w:cs="Arial"/>
                <w:b/>
                <w:bCs/>
                <w:color w:val="000000"/>
                <w:sz w:val="20"/>
                <w:szCs w:val="24"/>
              </w:rPr>
              <w:t xml:space="preserve"> </w:t>
            </w:r>
            <w:r w:rsidRPr="00D56BE7">
              <w:rPr>
                <w:rFonts w:ascii="Arial" w:hAnsi="Arial" w:cs="Arial"/>
                <w:b/>
                <w:bCs/>
                <w:color w:val="000000"/>
                <w:sz w:val="20"/>
                <w:szCs w:val="24"/>
              </w:rPr>
              <w:t>Н</w:t>
            </w:r>
            <w:r w:rsidR="007C04BB">
              <w:rPr>
                <w:rFonts w:ascii="Arial" w:hAnsi="Arial" w:cs="Arial"/>
                <w:b/>
                <w:bCs/>
                <w:color w:val="000000"/>
                <w:sz w:val="20"/>
                <w:szCs w:val="24"/>
              </w:rPr>
              <w:t xml:space="preserve"> </w:t>
            </w:r>
            <w:r w:rsidRPr="00D56BE7">
              <w:rPr>
                <w:rFonts w:ascii="Arial" w:hAnsi="Arial" w:cs="Arial"/>
                <w:b/>
                <w:bCs/>
                <w:color w:val="000000"/>
                <w:sz w:val="20"/>
                <w:szCs w:val="24"/>
              </w:rPr>
              <w:t>У</w:t>
            </w:r>
          </w:p>
          <w:p w:rsidR="00F02102" w:rsidRDefault="007C04BB" w:rsidP="00953E29">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992656" w:rsidRPr="00D56BE7">
              <w:rPr>
                <w:rFonts w:ascii="Arial" w:hAnsi="Arial" w:cs="Arial"/>
                <w:b/>
                <w:color w:val="000000"/>
                <w:sz w:val="20"/>
                <w:szCs w:val="24"/>
              </w:rPr>
              <w:t>№</w:t>
            </w:r>
          </w:p>
          <w:p w:rsidR="00F02102"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Сĕнтĕрвăрри</w:t>
            </w:r>
            <w:proofErr w:type="spellEnd"/>
            <w:r w:rsidR="007C04BB">
              <w:rPr>
                <w:rFonts w:ascii="Arial" w:hAnsi="Arial" w:cs="Arial"/>
                <w:b/>
                <w:color w:val="000000"/>
                <w:sz w:val="20"/>
                <w:szCs w:val="24"/>
              </w:rPr>
              <w:t xml:space="preserve"> </w:t>
            </w:r>
            <w:r w:rsidRPr="00D56BE7">
              <w:rPr>
                <w:rFonts w:ascii="Arial" w:hAnsi="Arial" w:cs="Arial"/>
                <w:b/>
                <w:color w:val="000000"/>
                <w:sz w:val="20"/>
                <w:szCs w:val="24"/>
              </w:rPr>
              <w:t>хули</w:t>
            </w:r>
          </w:p>
          <w:p w:rsidR="00992656" w:rsidRPr="00D56BE7" w:rsidRDefault="00992656" w:rsidP="00953E29">
            <w:pPr>
              <w:spacing w:after="0" w:line="240" w:lineRule="auto"/>
              <w:jc w:val="center"/>
              <w:rPr>
                <w:rFonts w:ascii="Arial" w:hAnsi="Arial" w:cs="Arial"/>
                <w:b/>
                <w:color w:val="000000"/>
                <w:sz w:val="20"/>
                <w:szCs w:val="24"/>
              </w:rPr>
            </w:pPr>
          </w:p>
        </w:tc>
        <w:tc>
          <w:tcPr>
            <w:tcW w:w="581" w:type="pct"/>
            <w:vAlign w:val="center"/>
          </w:tcPr>
          <w:p w:rsidR="00992656" w:rsidRPr="00D56BE7" w:rsidRDefault="007C04BB" w:rsidP="00953E29">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p>
          <w:p w:rsidR="00992656" w:rsidRPr="00D56BE7" w:rsidRDefault="00992656" w:rsidP="00953E29">
            <w:pPr>
              <w:spacing w:after="0" w:line="240" w:lineRule="auto"/>
              <w:jc w:val="center"/>
              <w:rPr>
                <w:rFonts w:ascii="Arial" w:hAnsi="Arial" w:cs="Arial"/>
                <w:color w:val="000000"/>
                <w:sz w:val="20"/>
                <w:szCs w:val="24"/>
              </w:rPr>
            </w:pPr>
            <w:r w:rsidRPr="00D56BE7">
              <w:rPr>
                <w:rFonts w:ascii="Arial" w:hAnsi="Arial" w:cs="Arial"/>
                <w:noProof/>
                <w:color w:val="000000"/>
                <w:sz w:val="20"/>
                <w:szCs w:val="24"/>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92656" w:rsidRPr="00D56BE7" w:rsidRDefault="00992656" w:rsidP="00953E29">
            <w:pPr>
              <w:spacing w:after="0" w:line="240" w:lineRule="auto"/>
              <w:jc w:val="center"/>
              <w:rPr>
                <w:rFonts w:ascii="Arial" w:hAnsi="Arial" w:cs="Arial"/>
                <w:b/>
                <w:color w:val="000000"/>
                <w:sz w:val="20"/>
                <w:szCs w:val="24"/>
              </w:rPr>
            </w:pPr>
          </w:p>
          <w:p w:rsidR="00992656" w:rsidRPr="00D56BE7" w:rsidRDefault="00992656" w:rsidP="00953E29">
            <w:pPr>
              <w:spacing w:after="0" w:line="240" w:lineRule="auto"/>
              <w:ind w:firstLine="176"/>
              <w:jc w:val="center"/>
              <w:rPr>
                <w:rFonts w:ascii="Arial" w:hAnsi="Arial" w:cs="Arial"/>
                <w:b/>
                <w:color w:val="000000"/>
                <w:sz w:val="20"/>
                <w:szCs w:val="24"/>
              </w:rPr>
            </w:pPr>
            <w:r w:rsidRPr="00D56BE7">
              <w:rPr>
                <w:rFonts w:ascii="Arial" w:hAnsi="Arial" w:cs="Arial"/>
                <w:b/>
                <w:color w:val="000000"/>
                <w:sz w:val="20"/>
                <w:szCs w:val="24"/>
              </w:rPr>
              <w:t>Чувашская</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Республика</w:t>
            </w:r>
          </w:p>
          <w:p w:rsidR="00992656" w:rsidRPr="00D56BE7" w:rsidRDefault="00992656" w:rsidP="00953E29">
            <w:pPr>
              <w:spacing w:after="0" w:line="240" w:lineRule="auto"/>
              <w:ind w:firstLine="176"/>
              <w:jc w:val="center"/>
              <w:rPr>
                <w:rFonts w:ascii="Arial" w:hAnsi="Arial" w:cs="Arial"/>
                <w:b/>
                <w:color w:val="000000"/>
                <w:sz w:val="20"/>
                <w:szCs w:val="24"/>
              </w:rPr>
            </w:pPr>
            <w:r w:rsidRPr="00D56BE7">
              <w:rPr>
                <w:rFonts w:ascii="Arial" w:hAnsi="Arial" w:cs="Arial"/>
                <w:b/>
                <w:color w:val="000000"/>
                <w:sz w:val="20"/>
                <w:szCs w:val="24"/>
              </w:rPr>
              <w:t>администрация</w:t>
            </w:r>
          </w:p>
          <w:p w:rsidR="00992656" w:rsidRPr="00D56BE7" w:rsidRDefault="00992656" w:rsidP="00953E29">
            <w:pPr>
              <w:spacing w:after="0" w:line="240" w:lineRule="auto"/>
              <w:ind w:firstLine="176"/>
              <w:jc w:val="center"/>
              <w:rPr>
                <w:rFonts w:ascii="Arial" w:hAnsi="Arial" w:cs="Arial"/>
                <w:b/>
                <w:color w:val="000000"/>
                <w:sz w:val="20"/>
                <w:szCs w:val="24"/>
              </w:rPr>
            </w:pPr>
            <w:r w:rsidRPr="00D56BE7">
              <w:rPr>
                <w:rFonts w:ascii="Arial" w:hAnsi="Arial" w:cs="Arial"/>
                <w:b/>
                <w:color w:val="000000"/>
                <w:sz w:val="20"/>
                <w:szCs w:val="24"/>
              </w:rPr>
              <w:t>Мариинско-Посадского</w:t>
            </w:r>
          </w:p>
          <w:p w:rsidR="00F02102" w:rsidRDefault="00992656" w:rsidP="00953E29">
            <w:pPr>
              <w:spacing w:after="0" w:line="240" w:lineRule="auto"/>
              <w:ind w:firstLine="176"/>
              <w:jc w:val="center"/>
              <w:rPr>
                <w:rFonts w:ascii="Arial" w:hAnsi="Arial" w:cs="Arial"/>
                <w:b/>
                <w:color w:val="000000"/>
                <w:sz w:val="20"/>
                <w:szCs w:val="24"/>
              </w:rPr>
            </w:pP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p>
          <w:p w:rsidR="00F02102" w:rsidRDefault="00992656" w:rsidP="00953E29">
            <w:pPr>
              <w:spacing w:after="0" w:line="240" w:lineRule="auto"/>
              <w:ind w:firstLine="176"/>
              <w:jc w:val="center"/>
              <w:rPr>
                <w:rFonts w:ascii="Arial" w:hAnsi="Arial" w:cs="Arial"/>
                <w:b/>
                <w:color w:val="000000"/>
                <w:sz w:val="20"/>
                <w:szCs w:val="24"/>
              </w:rPr>
            </w:pPr>
            <w:r w:rsidRPr="00D56BE7">
              <w:rPr>
                <w:rFonts w:ascii="Arial" w:hAnsi="Arial" w:cs="Arial"/>
                <w:b/>
                <w:color w:val="000000"/>
                <w:sz w:val="20"/>
                <w:szCs w:val="24"/>
              </w:rPr>
              <w:t>П</w:t>
            </w:r>
            <w:r w:rsidR="007C04BB">
              <w:rPr>
                <w:rFonts w:ascii="Arial" w:hAnsi="Arial" w:cs="Arial"/>
                <w:b/>
                <w:color w:val="000000"/>
                <w:sz w:val="20"/>
                <w:szCs w:val="24"/>
              </w:rPr>
              <w:t xml:space="preserve"> </w:t>
            </w: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С</w:t>
            </w:r>
            <w:r w:rsidR="007C04BB">
              <w:rPr>
                <w:rFonts w:ascii="Arial" w:hAnsi="Arial" w:cs="Arial"/>
                <w:b/>
                <w:color w:val="000000"/>
                <w:sz w:val="20"/>
                <w:szCs w:val="24"/>
              </w:rPr>
              <w:t xml:space="preserve"> </w:t>
            </w:r>
            <w:r w:rsidRPr="00D56BE7">
              <w:rPr>
                <w:rFonts w:ascii="Arial" w:hAnsi="Arial" w:cs="Arial"/>
                <w:b/>
                <w:color w:val="000000"/>
                <w:sz w:val="20"/>
                <w:szCs w:val="24"/>
              </w:rPr>
              <w:t>Т</w:t>
            </w:r>
            <w:r w:rsidR="007C04BB">
              <w:rPr>
                <w:rFonts w:ascii="Arial" w:hAnsi="Arial" w:cs="Arial"/>
                <w:b/>
                <w:color w:val="000000"/>
                <w:sz w:val="20"/>
                <w:szCs w:val="24"/>
              </w:rPr>
              <w:t xml:space="preserve"> </w:t>
            </w:r>
            <w:r w:rsidRPr="00D56BE7">
              <w:rPr>
                <w:rFonts w:ascii="Arial" w:hAnsi="Arial" w:cs="Arial"/>
                <w:b/>
                <w:color w:val="000000"/>
                <w:sz w:val="20"/>
                <w:szCs w:val="24"/>
              </w:rPr>
              <w:t>А</w:t>
            </w:r>
            <w:r w:rsidR="007C04BB">
              <w:rPr>
                <w:rFonts w:ascii="Arial" w:hAnsi="Arial" w:cs="Arial"/>
                <w:b/>
                <w:color w:val="000000"/>
                <w:sz w:val="20"/>
                <w:szCs w:val="24"/>
              </w:rPr>
              <w:t xml:space="preserve"> </w:t>
            </w:r>
            <w:r w:rsidRPr="00D56BE7">
              <w:rPr>
                <w:rFonts w:ascii="Arial" w:hAnsi="Arial" w:cs="Arial"/>
                <w:b/>
                <w:color w:val="000000"/>
                <w:sz w:val="20"/>
                <w:szCs w:val="24"/>
              </w:rPr>
              <w:t>Н</w:t>
            </w:r>
            <w:r w:rsidR="007C04BB">
              <w:rPr>
                <w:rFonts w:ascii="Arial" w:hAnsi="Arial" w:cs="Arial"/>
                <w:b/>
                <w:color w:val="000000"/>
                <w:sz w:val="20"/>
                <w:szCs w:val="24"/>
              </w:rPr>
              <w:t xml:space="preserve"> </w:t>
            </w: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В</w:t>
            </w:r>
            <w:r w:rsidR="007C04BB">
              <w:rPr>
                <w:rFonts w:ascii="Arial" w:hAnsi="Arial" w:cs="Arial"/>
                <w:b/>
                <w:color w:val="000000"/>
                <w:sz w:val="20"/>
                <w:szCs w:val="24"/>
              </w:rPr>
              <w:t xml:space="preserve"> </w:t>
            </w:r>
            <w:r w:rsidRPr="00D56BE7">
              <w:rPr>
                <w:rFonts w:ascii="Arial" w:hAnsi="Arial" w:cs="Arial"/>
                <w:b/>
                <w:color w:val="000000"/>
                <w:sz w:val="20"/>
                <w:szCs w:val="24"/>
              </w:rPr>
              <w:t>Л</w:t>
            </w:r>
            <w:r w:rsidR="007C04BB">
              <w:rPr>
                <w:rFonts w:ascii="Arial" w:hAnsi="Arial" w:cs="Arial"/>
                <w:b/>
                <w:color w:val="000000"/>
                <w:sz w:val="20"/>
                <w:szCs w:val="24"/>
              </w:rPr>
              <w:t xml:space="preserve"> </w:t>
            </w:r>
            <w:r w:rsidRPr="00D56BE7">
              <w:rPr>
                <w:rFonts w:ascii="Arial" w:hAnsi="Arial" w:cs="Arial"/>
                <w:b/>
                <w:color w:val="000000"/>
                <w:sz w:val="20"/>
                <w:szCs w:val="24"/>
              </w:rPr>
              <w:t>Е</w:t>
            </w:r>
            <w:r w:rsidR="007C04BB">
              <w:rPr>
                <w:rFonts w:ascii="Arial" w:hAnsi="Arial" w:cs="Arial"/>
                <w:b/>
                <w:color w:val="000000"/>
                <w:sz w:val="20"/>
                <w:szCs w:val="24"/>
              </w:rPr>
              <w:t xml:space="preserve"> </w:t>
            </w:r>
            <w:r w:rsidRPr="00D56BE7">
              <w:rPr>
                <w:rFonts w:ascii="Arial" w:hAnsi="Arial" w:cs="Arial"/>
                <w:b/>
                <w:color w:val="000000"/>
                <w:sz w:val="20"/>
                <w:szCs w:val="24"/>
              </w:rPr>
              <w:t>Н</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Е</w:t>
            </w:r>
            <w:r w:rsidR="007C04BB">
              <w:rPr>
                <w:rFonts w:ascii="Arial" w:hAnsi="Arial" w:cs="Arial"/>
                <w:b/>
                <w:color w:val="000000"/>
                <w:sz w:val="20"/>
                <w:szCs w:val="24"/>
              </w:rPr>
              <w:t xml:space="preserve"> </w:t>
            </w:r>
          </w:p>
          <w:p w:rsidR="00F02102" w:rsidRDefault="00992656" w:rsidP="00953E29">
            <w:pPr>
              <w:spacing w:after="0" w:line="240" w:lineRule="auto"/>
              <w:ind w:firstLine="176"/>
              <w:jc w:val="center"/>
              <w:rPr>
                <w:rFonts w:ascii="Arial" w:hAnsi="Arial" w:cs="Arial"/>
                <w:b/>
                <w:color w:val="000000"/>
                <w:sz w:val="20"/>
                <w:szCs w:val="24"/>
              </w:rPr>
            </w:pPr>
            <w:r w:rsidRPr="00D56BE7">
              <w:rPr>
                <w:rFonts w:ascii="Arial" w:hAnsi="Arial" w:cs="Arial"/>
                <w:b/>
                <w:color w:val="000000"/>
                <w:sz w:val="20"/>
                <w:szCs w:val="24"/>
              </w:rPr>
              <w:t>01.07.</w:t>
            </w:r>
            <w:r w:rsidR="007C04BB">
              <w:rPr>
                <w:rFonts w:ascii="Arial" w:hAnsi="Arial" w:cs="Arial"/>
                <w:b/>
                <w:color w:val="000000"/>
                <w:sz w:val="20"/>
                <w:szCs w:val="24"/>
              </w:rPr>
              <w:t xml:space="preserve"> </w:t>
            </w:r>
            <w:r w:rsidRPr="00D56BE7">
              <w:rPr>
                <w:rFonts w:ascii="Arial" w:hAnsi="Arial" w:cs="Arial"/>
                <w:b/>
                <w:color w:val="000000"/>
                <w:sz w:val="20"/>
                <w:szCs w:val="24"/>
              </w:rPr>
              <w:t>2024</w:t>
            </w:r>
            <w:r w:rsidR="007C04BB">
              <w:rPr>
                <w:rFonts w:ascii="Arial" w:hAnsi="Arial" w:cs="Arial"/>
                <w:b/>
                <w:color w:val="000000"/>
                <w:sz w:val="20"/>
                <w:szCs w:val="24"/>
              </w:rPr>
              <w:t xml:space="preserve"> </w:t>
            </w:r>
            <w:r w:rsidRPr="00D56BE7">
              <w:rPr>
                <w:rFonts w:ascii="Arial" w:hAnsi="Arial" w:cs="Arial"/>
                <w:b/>
                <w:color w:val="000000"/>
                <w:sz w:val="20"/>
                <w:szCs w:val="24"/>
              </w:rPr>
              <w:t>№</w:t>
            </w:r>
            <w:r w:rsidR="007C04BB">
              <w:rPr>
                <w:rFonts w:ascii="Arial" w:hAnsi="Arial" w:cs="Arial"/>
                <w:b/>
                <w:color w:val="000000"/>
                <w:sz w:val="20"/>
                <w:szCs w:val="24"/>
              </w:rPr>
              <w:t xml:space="preserve"> </w:t>
            </w:r>
            <w:r w:rsidRPr="00D56BE7">
              <w:rPr>
                <w:rFonts w:ascii="Arial" w:hAnsi="Arial" w:cs="Arial"/>
                <w:b/>
                <w:color w:val="000000"/>
                <w:sz w:val="20"/>
                <w:szCs w:val="24"/>
              </w:rPr>
              <w:t>1380</w:t>
            </w:r>
          </w:p>
          <w:p w:rsidR="00992656" w:rsidRPr="00D56BE7" w:rsidRDefault="00992656" w:rsidP="00953E29">
            <w:pPr>
              <w:spacing w:after="0" w:line="240" w:lineRule="auto"/>
              <w:ind w:firstLine="176"/>
              <w:jc w:val="center"/>
              <w:rPr>
                <w:rFonts w:ascii="Arial" w:hAnsi="Arial" w:cs="Arial"/>
                <w:b/>
                <w:color w:val="000000"/>
                <w:sz w:val="20"/>
                <w:szCs w:val="24"/>
              </w:rPr>
            </w:pPr>
            <w:r w:rsidRPr="00D56BE7">
              <w:rPr>
                <w:rFonts w:ascii="Arial" w:hAnsi="Arial" w:cs="Arial"/>
                <w:b/>
                <w:color w:val="000000"/>
                <w:sz w:val="20"/>
                <w:szCs w:val="24"/>
              </w:rPr>
              <w:t>г.</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Мариинский</w:t>
            </w:r>
            <w:r w:rsidR="007C04BB">
              <w:rPr>
                <w:rFonts w:ascii="Arial" w:hAnsi="Arial" w:cs="Arial"/>
                <w:b/>
                <w:color w:val="000000"/>
                <w:sz w:val="20"/>
                <w:szCs w:val="24"/>
              </w:rPr>
              <w:t xml:space="preserve"> </w:t>
            </w:r>
            <w:r w:rsidRPr="00D56BE7">
              <w:rPr>
                <w:rFonts w:ascii="Arial" w:hAnsi="Arial" w:cs="Arial"/>
                <w:b/>
                <w:color w:val="000000"/>
                <w:sz w:val="20"/>
                <w:szCs w:val="24"/>
              </w:rPr>
              <w:t>Посад</w:t>
            </w:r>
          </w:p>
          <w:p w:rsidR="00992656" w:rsidRPr="00D56BE7" w:rsidRDefault="00992656" w:rsidP="00953E29">
            <w:pPr>
              <w:spacing w:after="0" w:line="240" w:lineRule="auto"/>
              <w:jc w:val="center"/>
              <w:rPr>
                <w:rFonts w:ascii="Arial" w:hAnsi="Arial" w:cs="Arial"/>
                <w:b/>
                <w:i/>
                <w:color w:val="000000"/>
                <w:sz w:val="20"/>
                <w:szCs w:val="24"/>
                <w:u w:val="single"/>
              </w:rPr>
            </w:pPr>
          </w:p>
        </w:tc>
      </w:tr>
    </w:tbl>
    <w:p w:rsidR="00F02102" w:rsidRDefault="00F02102" w:rsidP="00D56BE7">
      <w:pPr>
        <w:spacing w:after="0" w:line="240" w:lineRule="auto"/>
        <w:rPr>
          <w:rFonts w:ascii="Arial" w:hAnsi="Arial" w:cs="Arial"/>
          <w:color w:val="000000"/>
          <w:sz w:val="20"/>
          <w:szCs w:val="24"/>
        </w:rPr>
      </w:pPr>
    </w:p>
    <w:p w:rsidR="00992656" w:rsidRPr="00D56BE7" w:rsidRDefault="00992656" w:rsidP="00D56BE7">
      <w:pPr>
        <w:spacing w:after="0" w:line="240" w:lineRule="auto"/>
        <w:rPr>
          <w:rFonts w:ascii="Arial" w:hAnsi="Arial" w:cs="Arial"/>
          <w:b/>
          <w:bCs/>
          <w:color w:val="000000"/>
          <w:sz w:val="20"/>
          <w:szCs w:val="24"/>
        </w:rPr>
      </w:pPr>
      <w:r w:rsidRPr="00D56BE7">
        <w:rPr>
          <w:rFonts w:ascii="Arial" w:hAnsi="Arial" w:cs="Arial"/>
          <w:b/>
          <w:bCs/>
          <w:color w:val="000000"/>
          <w:sz w:val="20"/>
          <w:szCs w:val="24"/>
        </w:rPr>
        <w:t>О</w:t>
      </w:r>
      <w:r w:rsidR="007C04BB">
        <w:rPr>
          <w:rFonts w:ascii="Arial" w:hAnsi="Arial" w:cs="Arial"/>
          <w:b/>
          <w:bCs/>
          <w:color w:val="000000"/>
          <w:sz w:val="20"/>
          <w:szCs w:val="24"/>
        </w:rPr>
        <w:t xml:space="preserve"> </w:t>
      </w:r>
      <w:r w:rsidRPr="00D56BE7">
        <w:rPr>
          <w:rFonts w:ascii="Arial" w:hAnsi="Arial" w:cs="Arial"/>
          <w:b/>
          <w:bCs/>
          <w:color w:val="000000"/>
          <w:sz w:val="20"/>
          <w:szCs w:val="24"/>
        </w:rPr>
        <w:t>внесении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изменений</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отдельные</w:t>
      </w:r>
      <w:r w:rsidR="00597107">
        <w:rPr>
          <w:rFonts w:ascii="Arial" w:hAnsi="Arial" w:cs="Arial"/>
          <w:b/>
          <w:bCs/>
          <w:color w:val="000000"/>
          <w:sz w:val="20"/>
          <w:szCs w:val="24"/>
        </w:rPr>
        <w:t xml:space="preserve"> </w:t>
      </w:r>
      <w:r w:rsidRPr="00D56BE7">
        <w:rPr>
          <w:rFonts w:ascii="Arial" w:hAnsi="Arial" w:cs="Arial"/>
          <w:b/>
          <w:bCs/>
          <w:color w:val="000000"/>
          <w:sz w:val="20"/>
          <w:szCs w:val="24"/>
        </w:rPr>
        <w:t>постановления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администрации</w:t>
      </w:r>
      <w:r w:rsidR="007C04BB">
        <w:rPr>
          <w:rFonts w:ascii="Arial" w:hAnsi="Arial" w:cs="Arial"/>
          <w:b/>
          <w:bCs/>
          <w:color w:val="000000"/>
          <w:sz w:val="20"/>
          <w:szCs w:val="24"/>
        </w:rPr>
        <w:t xml:space="preserve"> </w:t>
      </w:r>
    </w:p>
    <w:p w:rsidR="00F02102" w:rsidRDefault="00992656" w:rsidP="00D56BE7">
      <w:pPr>
        <w:spacing w:after="0" w:line="240" w:lineRule="auto"/>
        <w:rPr>
          <w:rFonts w:ascii="Arial" w:hAnsi="Arial" w:cs="Arial"/>
          <w:b/>
          <w:bCs/>
          <w:color w:val="000000"/>
          <w:sz w:val="20"/>
          <w:szCs w:val="24"/>
        </w:rPr>
      </w:pPr>
      <w:r w:rsidRPr="00D56BE7">
        <w:rPr>
          <w:rFonts w:ascii="Arial" w:hAnsi="Arial" w:cs="Arial"/>
          <w:b/>
          <w:bCs/>
          <w:color w:val="000000"/>
          <w:sz w:val="20"/>
          <w:szCs w:val="24"/>
        </w:rPr>
        <w:t>Мариинско-Посадского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Чувашской</w:t>
      </w:r>
      <w:r w:rsidR="007C04BB">
        <w:rPr>
          <w:rFonts w:ascii="Arial" w:hAnsi="Arial" w:cs="Arial"/>
          <w:b/>
          <w:bCs/>
          <w:color w:val="000000"/>
          <w:sz w:val="20"/>
          <w:szCs w:val="24"/>
        </w:rPr>
        <w:t xml:space="preserve"> </w:t>
      </w:r>
      <w:r w:rsidRPr="00D56BE7">
        <w:rPr>
          <w:rFonts w:ascii="Arial" w:hAnsi="Arial" w:cs="Arial"/>
          <w:b/>
          <w:bCs/>
          <w:color w:val="000000"/>
          <w:sz w:val="20"/>
          <w:szCs w:val="24"/>
        </w:rPr>
        <w:t>Республики</w:t>
      </w:r>
    </w:p>
    <w:p w:rsidR="00597107" w:rsidRDefault="00597107" w:rsidP="00D56BE7">
      <w:pPr>
        <w:spacing w:after="0" w:line="240" w:lineRule="auto"/>
        <w:rPr>
          <w:rFonts w:ascii="Arial" w:hAnsi="Arial" w:cs="Arial"/>
          <w:b/>
          <w:bCs/>
          <w:color w:val="000000"/>
          <w:sz w:val="20"/>
          <w:szCs w:val="24"/>
        </w:rPr>
      </w:pP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целях</w:t>
      </w:r>
      <w:r w:rsidR="007C04BB">
        <w:rPr>
          <w:rFonts w:ascii="Arial" w:hAnsi="Arial" w:cs="Arial"/>
          <w:color w:val="000000"/>
          <w:sz w:val="20"/>
          <w:szCs w:val="24"/>
        </w:rPr>
        <w:t xml:space="preserve"> </w:t>
      </w:r>
      <w:r w:rsidRPr="00D56BE7">
        <w:rPr>
          <w:rFonts w:ascii="Arial" w:hAnsi="Arial" w:cs="Arial"/>
          <w:color w:val="000000"/>
          <w:sz w:val="20"/>
          <w:szCs w:val="24"/>
        </w:rPr>
        <w:t>приведения</w:t>
      </w:r>
      <w:r w:rsidR="007C04BB">
        <w:rPr>
          <w:rFonts w:ascii="Arial" w:hAnsi="Arial" w:cs="Arial"/>
          <w:color w:val="000000"/>
          <w:sz w:val="20"/>
          <w:szCs w:val="24"/>
        </w:rPr>
        <w:t xml:space="preserve"> </w:t>
      </w:r>
      <w:r w:rsidRPr="00D56BE7">
        <w:rPr>
          <w:rFonts w:ascii="Arial" w:hAnsi="Arial" w:cs="Arial"/>
          <w:color w:val="000000"/>
          <w:sz w:val="20"/>
          <w:szCs w:val="24"/>
        </w:rPr>
        <w:t>действующих</w:t>
      </w:r>
      <w:r w:rsidR="007C04BB">
        <w:rPr>
          <w:rFonts w:ascii="Arial" w:hAnsi="Arial" w:cs="Arial"/>
          <w:color w:val="000000"/>
          <w:sz w:val="20"/>
          <w:szCs w:val="24"/>
        </w:rPr>
        <w:t xml:space="preserve"> </w:t>
      </w:r>
      <w:r w:rsidRPr="00D56BE7">
        <w:rPr>
          <w:rFonts w:ascii="Arial" w:hAnsi="Arial" w:cs="Arial"/>
          <w:color w:val="000000"/>
          <w:sz w:val="20"/>
          <w:szCs w:val="24"/>
        </w:rPr>
        <w:t>актов</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соответствие</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особенностями</w:t>
      </w:r>
      <w:r w:rsidR="007C04BB">
        <w:rPr>
          <w:rFonts w:ascii="Arial" w:hAnsi="Arial" w:cs="Arial"/>
          <w:color w:val="000000"/>
          <w:sz w:val="20"/>
          <w:szCs w:val="24"/>
        </w:rPr>
        <w:t xml:space="preserve"> </w:t>
      </w:r>
      <w:r w:rsidRPr="00D56BE7">
        <w:rPr>
          <w:rFonts w:ascii="Arial" w:hAnsi="Arial" w:cs="Arial"/>
          <w:color w:val="000000"/>
          <w:sz w:val="20"/>
          <w:szCs w:val="24"/>
        </w:rPr>
        <w:t>работы</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государственных,</w:t>
      </w:r>
      <w:r w:rsidR="007C04BB">
        <w:rPr>
          <w:rFonts w:ascii="Arial" w:hAnsi="Arial" w:cs="Arial"/>
          <w:color w:val="000000"/>
          <w:sz w:val="20"/>
          <w:szCs w:val="24"/>
        </w:rPr>
        <w:t xml:space="preserve"> </w:t>
      </w:r>
      <w:r w:rsidRPr="00D56BE7">
        <w:rPr>
          <w:rFonts w:ascii="Arial" w:hAnsi="Arial" w:cs="Arial"/>
          <w:color w:val="000000"/>
          <w:sz w:val="20"/>
          <w:szCs w:val="24"/>
        </w:rPr>
        <w:t>региональных</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иных</w:t>
      </w:r>
      <w:r w:rsidR="007C04BB">
        <w:rPr>
          <w:rFonts w:ascii="Arial" w:hAnsi="Arial" w:cs="Arial"/>
          <w:color w:val="000000"/>
          <w:sz w:val="20"/>
          <w:szCs w:val="24"/>
        </w:rPr>
        <w:t xml:space="preserve"> </w:t>
      </w:r>
      <w:r w:rsidRPr="00D56BE7">
        <w:rPr>
          <w:rFonts w:ascii="Arial" w:hAnsi="Arial" w:cs="Arial"/>
          <w:color w:val="000000"/>
          <w:sz w:val="20"/>
          <w:szCs w:val="24"/>
        </w:rPr>
        <w:t>информационных</w:t>
      </w:r>
      <w:r w:rsidR="007C04BB">
        <w:rPr>
          <w:rFonts w:ascii="Arial" w:hAnsi="Arial" w:cs="Arial"/>
          <w:color w:val="000000"/>
          <w:sz w:val="20"/>
          <w:szCs w:val="24"/>
        </w:rPr>
        <w:t xml:space="preserve"> </w:t>
      </w:r>
      <w:r w:rsidRPr="00D56BE7">
        <w:rPr>
          <w:rFonts w:ascii="Arial" w:hAnsi="Arial" w:cs="Arial"/>
          <w:color w:val="000000"/>
          <w:sz w:val="20"/>
          <w:szCs w:val="24"/>
        </w:rPr>
        <w:t>систем,</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Style w:val="af1"/>
          <w:rFonts w:ascii="Arial" w:hAnsi="Arial" w:cs="Arial"/>
          <w:color w:val="000000"/>
          <w:szCs w:val="24"/>
        </w:rPr>
        <w:t>Федеральным</w:t>
      </w:r>
      <w:r w:rsidR="007C04BB">
        <w:rPr>
          <w:rStyle w:val="af1"/>
          <w:rFonts w:ascii="Arial" w:hAnsi="Arial" w:cs="Arial"/>
          <w:color w:val="000000"/>
          <w:szCs w:val="24"/>
        </w:rPr>
        <w:t xml:space="preserve"> </w:t>
      </w:r>
      <w:r w:rsidRPr="00D56BE7">
        <w:rPr>
          <w:rStyle w:val="af1"/>
          <w:rFonts w:ascii="Arial" w:hAnsi="Arial" w:cs="Arial"/>
          <w:color w:val="000000"/>
          <w:szCs w:val="24"/>
        </w:rPr>
        <w:t>законом</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13.07.2020</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189-ФЗ</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государственном</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(муниципальном)</w:t>
      </w:r>
      <w:r w:rsidR="007C04BB">
        <w:rPr>
          <w:rFonts w:ascii="Arial" w:hAnsi="Arial" w:cs="Arial"/>
          <w:color w:val="000000"/>
          <w:sz w:val="20"/>
          <w:szCs w:val="24"/>
        </w:rPr>
        <w:t xml:space="preserve"> </w:t>
      </w:r>
      <w:r w:rsidRPr="00D56BE7">
        <w:rPr>
          <w:rFonts w:ascii="Arial" w:hAnsi="Arial" w:cs="Arial"/>
          <w:color w:val="000000"/>
          <w:sz w:val="20"/>
          <w:szCs w:val="24"/>
        </w:rPr>
        <w:t>социальном</w:t>
      </w:r>
      <w:r w:rsidR="007C04BB">
        <w:rPr>
          <w:rFonts w:ascii="Arial" w:hAnsi="Arial" w:cs="Arial"/>
          <w:color w:val="000000"/>
          <w:sz w:val="20"/>
          <w:szCs w:val="24"/>
        </w:rPr>
        <w:t xml:space="preserve"> </w:t>
      </w:r>
      <w:r w:rsidRPr="00D56BE7">
        <w:rPr>
          <w:rFonts w:ascii="Arial" w:hAnsi="Arial" w:cs="Arial"/>
          <w:color w:val="000000"/>
          <w:sz w:val="20"/>
          <w:szCs w:val="24"/>
        </w:rPr>
        <w:t>заказе</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оказание</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государственных</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Федеральный</w:t>
      </w:r>
      <w:r w:rsidR="007C04BB">
        <w:rPr>
          <w:rFonts w:ascii="Arial" w:hAnsi="Arial" w:cs="Arial"/>
          <w:color w:val="000000"/>
          <w:sz w:val="20"/>
          <w:szCs w:val="24"/>
        </w:rPr>
        <w:t xml:space="preserve"> </w:t>
      </w:r>
      <w:r w:rsidRPr="00D56BE7">
        <w:rPr>
          <w:rFonts w:ascii="Arial" w:hAnsi="Arial" w:cs="Arial"/>
          <w:color w:val="000000"/>
          <w:sz w:val="20"/>
          <w:szCs w:val="24"/>
        </w:rPr>
        <w:t>закон),</w:t>
      </w:r>
      <w:r w:rsidR="007C04BB">
        <w:rPr>
          <w:rFonts w:ascii="Arial" w:hAnsi="Arial" w:cs="Arial"/>
          <w:color w:val="000000"/>
          <w:sz w:val="20"/>
          <w:szCs w:val="24"/>
        </w:rPr>
        <w:t xml:space="preserve"> </w:t>
      </w:r>
      <w:r w:rsidRPr="00D56BE7">
        <w:rPr>
          <w:rFonts w:ascii="Arial" w:hAnsi="Arial" w:cs="Arial"/>
          <w:color w:val="000000"/>
          <w:sz w:val="20"/>
          <w:szCs w:val="24"/>
        </w:rPr>
        <w:t>Федеральным</w:t>
      </w:r>
      <w:r w:rsidR="007C04BB">
        <w:rPr>
          <w:rFonts w:ascii="Arial" w:hAnsi="Arial" w:cs="Arial"/>
          <w:color w:val="000000"/>
          <w:sz w:val="20"/>
          <w:szCs w:val="24"/>
        </w:rPr>
        <w:t xml:space="preserve"> </w:t>
      </w:r>
      <w:r w:rsidRPr="00D56BE7">
        <w:rPr>
          <w:rFonts w:ascii="Arial" w:hAnsi="Arial" w:cs="Arial"/>
          <w:color w:val="000000"/>
          <w:sz w:val="20"/>
          <w:szCs w:val="24"/>
        </w:rPr>
        <w:t>законом</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29.12.2012</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273-ФЗ</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образовании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Российской</w:t>
      </w:r>
      <w:r w:rsidR="007C04BB">
        <w:rPr>
          <w:rFonts w:ascii="Arial" w:hAnsi="Arial" w:cs="Arial"/>
          <w:color w:val="000000"/>
          <w:sz w:val="20"/>
          <w:szCs w:val="24"/>
        </w:rPr>
        <w:t xml:space="preserve"> </w:t>
      </w:r>
      <w:r w:rsidRPr="00D56BE7">
        <w:rPr>
          <w:rFonts w:ascii="Arial" w:hAnsi="Arial" w:cs="Arial"/>
          <w:color w:val="000000"/>
          <w:sz w:val="20"/>
          <w:szCs w:val="24"/>
        </w:rPr>
        <w:t>Федерации»,</w:t>
      </w:r>
      <w:r w:rsidR="007C04BB">
        <w:rPr>
          <w:rFonts w:ascii="Arial" w:hAnsi="Arial" w:cs="Arial"/>
          <w:color w:val="000000"/>
          <w:sz w:val="20"/>
          <w:szCs w:val="24"/>
        </w:rPr>
        <w:t xml:space="preserve"> </w:t>
      </w:r>
      <w:r w:rsidRPr="00D56BE7">
        <w:rPr>
          <w:rFonts w:ascii="Arial" w:hAnsi="Arial" w:cs="Arial"/>
          <w:color w:val="000000"/>
          <w:sz w:val="20"/>
          <w:szCs w:val="24"/>
        </w:rPr>
        <w:t>постановлением</w:t>
      </w:r>
      <w:r w:rsidR="007C04BB">
        <w:rPr>
          <w:rFonts w:ascii="Arial" w:hAnsi="Arial" w:cs="Arial"/>
          <w:color w:val="000000"/>
          <w:sz w:val="20"/>
          <w:szCs w:val="24"/>
        </w:rPr>
        <w:t xml:space="preserve"> </w:t>
      </w:r>
      <w:r w:rsidRPr="00D56BE7">
        <w:rPr>
          <w:rFonts w:ascii="Arial" w:hAnsi="Arial" w:cs="Arial"/>
          <w:color w:val="000000"/>
          <w:sz w:val="20"/>
          <w:szCs w:val="24"/>
        </w:rPr>
        <w:t>администрации</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lang w:eastAsia="ar-SA"/>
        </w:rPr>
        <w:t>от</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15.05.2023</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г.</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537</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«Об</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организации</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оказания</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муниципальных</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услуг</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в</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социальной</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сфере</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при</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формировании</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муниципального</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социального</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заказа</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на</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оказание</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муниципальных</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услуг</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в</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социальной</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сфере</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на</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территории</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Мариинско-Посадского</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муниципального</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округа</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Чувашской</w:t>
      </w:r>
      <w:r w:rsidR="007C04BB">
        <w:rPr>
          <w:rFonts w:ascii="Arial" w:hAnsi="Arial" w:cs="Arial"/>
          <w:color w:val="000000"/>
          <w:sz w:val="20"/>
          <w:szCs w:val="24"/>
          <w:lang w:eastAsia="ar-SA"/>
        </w:rPr>
        <w:t xml:space="preserve"> </w:t>
      </w:r>
      <w:r w:rsidRPr="00D56BE7">
        <w:rPr>
          <w:rFonts w:ascii="Arial" w:hAnsi="Arial" w:cs="Arial"/>
          <w:color w:val="000000"/>
          <w:sz w:val="20"/>
          <w:szCs w:val="24"/>
          <w:lang w:eastAsia="ar-SA"/>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администрация</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p>
    <w:p w:rsidR="00F02102" w:rsidRDefault="007C04BB" w:rsidP="00D56BE7">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992656" w:rsidRPr="00D56BE7">
        <w:rPr>
          <w:rFonts w:ascii="Arial" w:hAnsi="Arial" w:cs="Arial"/>
          <w:color w:val="000000"/>
          <w:sz w:val="20"/>
          <w:szCs w:val="24"/>
        </w:rPr>
        <w:t>п</w:t>
      </w:r>
      <w:r>
        <w:rPr>
          <w:rFonts w:ascii="Arial" w:hAnsi="Arial" w:cs="Arial"/>
          <w:color w:val="000000"/>
          <w:sz w:val="20"/>
          <w:szCs w:val="24"/>
        </w:rPr>
        <w:t xml:space="preserve"> </w:t>
      </w:r>
      <w:r w:rsidR="00992656" w:rsidRPr="00D56BE7">
        <w:rPr>
          <w:rFonts w:ascii="Arial" w:hAnsi="Arial" w:cs="Arial"/>
          <w:color w:val="000000"/>
          <w:sz w:val="20"/>
          <w:szCs w:val="24"/>
        </w:rPr>
        <w:t>о</w:t>
      </w:r>
      <w:r>
        <w:rPr>
          <w:rFonts w:ascii="Arial" w:hAnsi="Arial" w:cs="Arial"/>
          <w:color w:val="000000"/>
          <w:sz w:val="20"/>
          <w:szCs w:val="24"/>
        </w:rPr>
        <w:t xml:space="preserve"> </w:t>
      </w:r>
      <w:r w:rsidR="00992656" w:rsidRPr="00D56BE7">
        <w:rPr>
          <w:rFonts w:ascii="Arial" w:hAnsi="Arial" w:cs="Arial"/>
          <w:color w:val="000000"/>
          <w:sz w:val="20"/>
          <w:szCs w:val="24"/>
        </w:rPr>
        <w:t>с</w:t>
      </w:r>
      <w:r>
        <w:rPr>
          <w:rFonts w:ascii="Arial" w:hAnsi="Arial" w:cs="Arial"/>
          <w:color w:val="000000"/>
          <w:sz w:val="20"/>
          <w:szCs w:val="24"/>
        </w:rPr>
        <w:t xml:space="preserve"> </w:t>
      </w:r>
      <w:r w:rsidR="00992656" w:rsidRPr="00D56BE7">
        <w:rPr>
          <w:rFonts w:ascii="Arial" w:hAnsi="Arial" w:cs="Arial"/>
          <w:color w:val="000000"/>
          <w:sz w:val="20"/>
          <w:szCs w:val="24"/>
        </w:rPr>
        <w:t>т</w:t>
      </w:r>
      <w:r>
        <w:rPr>
          <w:rFonts w:ascii="Arial" w:hAnsi="Arial" w:cs="Arial"/>
          <w:color w:val="000000"/>
          <w:sz w:val="20"/>
          <w:szCs w:val="24"/>
        </w:rPr>
        <w:t xml:space="preserve"> </w:t>
      </w:r>
      <w:r w:rsidR="00992656" w:rsidRPr="00D56BE7">
        <w:rPr>
          <w:rFonts w:ascii="Arial" w:hAnsi="Arial" w:cs="Arial"/>
          <w:color w:val="000000"/>
          <w:sz w:val="20"/>
          <w:szCs w:val="24"/>
        </w:rPr>
        <w:t>а</w:t>
      </w:r>
      <w:r>
        <w:rPr>
          <w:rFonts w:ascii="Arial" w:hAnsi="Arial" w:cs="Arial"/>
          <w:color w:val="000000"/>
          <w:sz w:val="20"/>
          <w:szCs w:val="24"/>
        </w:rPr>
        <w:t xml:space="preserve"> </w:t>
      </w:r>
      <w:r w:rsidR="00992656" w:rsidRPr="00D56BE7">
        <w:rPr>
          <w:rFonts w:ascii="Arial" w:hAnsi="Arial" w:cs="Arial"/>
          <w:color w:val="000000"/>
          <w:sz w:val="20"/>
          <w:szCs w:val="24"/>
        </w:rPr>
        <w:t>н</w:t>
      </w:r>
      <w:r>
        <w:rPr>
          <w:rFonts w:ascii="Arial" w:hAnsi="Arial" w:cs="Arial"/>
          <w:color w:val="000000"/>
          <w:sz w:val="20"/>
          <w:szCs w:val="24"/>
        </w:rPr>
        <w:t xml:space="preserve"> </w:t>
      </w:r>
      <w:r w:rsidR="00992656" w:rsidRPr="00D56BE7">
        <w:rPr>
          <w:rFonts w:ascii="Arial" w:hAnsi="Arial" w:cs="Arial"/>
          <w:color w:val="000000"/>
          <w:sz w:val="20"/>
          <w:szCs w:val="24"/>
        </w:rPr>
        <w:t>о</w:t>
      </w:r>
      <w:r>
        <w:rPr>
          <w:rFonts w:ascii="Arial" w:hAnsi="Arial" w:cs="Arial"/>
          <w:color w:val="000000"/>
          <w:sz w:val="20"/>
          <w:szCs w:val="24"/>
        </w:rPr>
        <w:t xml:space="preserve"> </w:t>
      </w:r>
      <w:r w:rsidR="00992656" w:rsidRPr="00D56BE7">
        <w:rPr>
          <w:rFonts w:ascii="Arial" w:hAnsi="Arial" w:cs="Arial"/>
          <w:color w:val="000000"/>
          <w:sz w:val="20"/>
          <w:szCs w:val="24"/>
        </w:rPr>
        <w:t>в</w:t>
      </w:r>
      <w:r>
        <w:rPr>
          <w:rFonts w:ascii="Arial" w:hAnsi="Arial" w:cs="Arial"/>
          <w:color w:val="000000"/>
          <w:sz w:val="20"/>
          <w:szCs w:val="24"/>
        </w:rPr>
        <w:t xml:space="preserve"> </w:t>
      </w:r>
      <w:r w:rsidR="00992656" w:rsidRPr="00D56BE7">
        <w:rPr>
          <w:rFonts w:ascii="Arial" w:hAnsi="Arial" w:cs="Arial"/>
          <w:color w:val="000000"/>
          <w:sz w:val="20"/>
          <w:szCs w:val="24"/>
        </w:rPr>
        <w:t>л</w:t>
      </w:r>
      <w:r>
        <w:rPr>
          <w:rFonts w:ascii="Arial" w:hAnsi="Arial" w:cs="Arial"/>
          <w:color w:val="000000"/>
          <w:sz w:val="20"/>
          <w:szCs w:val="24"/>
        </w:rPr>
        <w:t xml:space="preserve"> </w:t>
      </w:r>
      <w:r w:rsidR="00992656" w:rsidRPr="00D56BE7">
        <w:rPr>
          <w:rFonts w:ascii="Arial" w:hAnsi="Arial" w:cs="Arial"/>
          <w:color w:val="000000"/>
          <w:sz w:val="20"/>
          <w:szCs w:val="24"/>
        </w:rPr>
        <w:t>я</w:t>
      </w:r>
      <w:r>
        <w:rPr>
          <w:rFonts w:ascii="Arial" w:hAnsi="Arial" w:cs="Arial"/>
          <w:color w:val="000000"/>
          <w:sz w:val="20"/>
          <w:szCs w:val="24"/>
        </w:rPr>
        <w:t xml:space="preserve"> </w:t>
      </w:r>
      <w:r w:rsidR="00992656" w:rsidRPr="00D56BE7">
        <w:rPr>
          <w:rFonts w:ascii="Arial" w:hAnsi="Arial" w:cs="Arial"/>
          <w:color w:val="000000"/>
          <w:sz w:val="20"/>
          <w:szCs w:val="24"/>
        </w:rPr>
        <w:t>е</w:t>
      </w:r>
      <w:r>
        <w:rPr>
          <w:rFonts w:ascii="Arial" w:hAnsi="Arial" w:cs="Arial"/>
          <w:color w:val="000000"/>
          <w:sz w:val="20"/>
          <w:szCs w:val="24"/>
        </w:rPr>
        <w:t xml:space="preserve"> </w:t>
      </w:r>
      <w:proofErr w:type="gramStart"/>
      <w:r w:rsidR="00992656" w:rsidRPr="00D56BE7">
        <w:rPr>
          <w:rFonts w:ascii="Arial" w:hAnsi="Arial" w:cs="Arial"/>
          <w:color w:val="000000"/>
          <w:sz w:val="20"/>
          <w:szCs w:val="24"/>
        </w:rPr>
        <w:t>т</w:t>
      </w:r>
      <w:r>
        <w:rPr>
          <w:rFonts w:ascii="Arial" w:hAnsi="Arial" w:cs="Arial"/>
          <w:color w:val="000000"/>
          <w:sz w:val="20"/>
          <w:szCs w:val="24"/>
        </w:rPr>
        <w:t xml:space="preserve"> </w:t>
      </w:r>
      <w:r w:rsidR="00992656" w:rsidRPr="00D56BE7">
        <w:rPr>
          <w:rFonts w:ascii="Arial" w:hAnsi="Arial" w:cs="Arial"/>
          <w:color w:val="000000"/>
          <w:sz w:val="20"/>
          <w:szCs w:val="24"/>
        </w:rPr>
        <w:t>:</w:t>
      </w:r>
      <w:proofErr w:type="gramEnd"/>
    </w:p>
    <w:p w:rsidR="00992656" w:rsidRPr="00D56BE7" w:rsidRDefault="00992656" w:rsidP="00D56BE7">
      <w:pPr>
        <w:pStyle w:val="aff9"/>
        <w:numPr>
          <w:ilvl w:val="0"/>
          <w:numId w:val="19"/>
        </w:numPr>
        <w:tabs>
          <w:tab w:val="left" w:pos="1134"/>
          <w:tab w:val="left" w:pos="1276"/>
        </w:tabs>
        <w:ind w:left="0" w:firstLine="709"/>
        <w:jc w:val="both"/>
        <w:rPr>
          <w:rFonts w:ascii="Arial" w:hAnsi="Arial" w:cs="Arial"/>
          <w:color w:val="000000"/>
          <w:sz w:val="20"/>
        </w:rPr>
      </w:pPr>
      <w:r w:rsidRPr="00D56BE7">
        <w:rPr>
          <w:rFonts w:ascii="Arial" w:hAnsi="Arial" w:cs="Arial"/>
          <w:color w:val="000000"/>
          <w:sz w:val="20"/>
        </w:rPr>
        <w:t>Утвердить:</w:t>
      </w:r>
    </w:p>
    <w:p w:rsidR="00992656" w:rsidRPr="00D56BE7" w:rsidRDefault="00992656" w:rsidP="00D56BE7">
      <w:pPr>
        <w:pStyle w:val="aff9"/>
        <w:numPr>
          <w:ilvl w:val="0"/>
          <w:numId w:val="20"/>
        </w:numPr>
        <w:tabs>
          <w:tab w:val="left" w:pos="1134"/>
          <w:tab w:val="left" w:pos="1276"/>
        </w:tabs>
        <w:ind w:left="0" w:firstLine="709"/>
        <w:jc w:val="both"/>
        <w:rPr>
          <w:rFonts w:ascii="Arial" w:hAnsi="Arial" w:cs="Arial"/>
          <w:color w:val="000000"/>
          <w:sz w:val="20"/>
        </w:rPr>
      </w:pPr>
      <w:r w:rsidRPr="00D56BE7">
        <w:rPr>
          <w:rFonts w:ascii="Arial" w:hAnsi="Arial" w:cs="Arial"/>
          <w:color w:val="000000"/>
          <w:sz w:val="20"/>
        </w:rPr>
        <w:lastRenderedPageBreak/>
        <w:t>Изменения,</w:t>
      </w:r>
      <w:r w:rsidR="007C04BB">
        <w:rPr>
          <w:rFonts w:ascii="Arial" w:hAnsi="Arial" w:cs="Arial"/>
          <w:color w:val="000000"/>
          <w:sz w:val="20"/>
        </w:rPr>
        <w:t xml:space="preserve"> </w:t>
      </w:r>
      <w:r w:rsidRPr="00D56BE7">
        <w:rPr>
          <w:rFonts w:ascii="Arial" w:hAnsi="Arial" w:cs="Arial"/>
          <w:color w:val="000000"/>
          <w:sz w:val="20"/>
        </w:rPr>
        <w:t>вносимые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постановление</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03.08.2023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901</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юридическим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индивидуальным</w:t>
      </w:r>
      <w:r w:rsidR="007C04BB">
        <w:rPr>
          <w:rFonts w:ascii="Arial" w:hAnsi="Arial" w:cs="Arial"/>
          <w:color w:val="000000"/>
          <w:sz w:val="20"/>
        </w:rPr>
        <w:t xml:space="preserve"> </w:t>
      </w:r>
      <w:r w:rsidRPr="00D56BE7">
        <w:rPr>
          <w:rFonts w:ascii="Arial" w:hAnsi="Arial" w:cs="Arial"/>
          <w:color w:val="000000"/>
          <w:sz w:val="20"/>
        </w:rPr>
        <w:t>предпринимателям,</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производителям</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оплату</w:t>
      </w:r>
      <w:r w:rsidR="007C04BB">
        <w:rPr>
          <w:rFonts w:ascii="Arial" w:hAnsi="Arial" w:cs="Arial"/>
          <w:color w:val="000000"/>
          <w:sz w:val="20"/>
        </w:rPr>
        <w:t xml:space="preserve"> </w:t>
      </w:r>
      <w:r w:rsidRPr="00D56BE7">
        <w:rPr>
          <w:rFonts w:ascii="Arial" w:hAnsi="Arial" w:cs="Arial"/>
          <w:color w:val="000000"/>
          <w:sz w:val="20"/>
        </w:rPr>
        <w:t>соглашения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финансовом</w:t>
      </w:r>
      <w:r w:rsidR="007C04BB">
        <w:rPr>
          <w:rFonts w:ascii="Arial" w:hAnsi="Arial" w:cs="Arial"/>
          <w:color w:val="000000"/>
          <w:sz w:val="20"/>
        </w:rPr>
        <w:t xml:space="preserve"> </w:t>
      </w:r>
      <w:r w:rsidRPr="00D56BE7">
        <w:rPr>
          <w:rFonts w:ascii="Arial" w:hAnsi="Arial" w:cs="Arial"/>
          <w:color w:val="000000"/>
          <w:sz w:val="20"/>
        </w:rPr>
        <w:t>обеспечении</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оказанием</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1);</w:t>
      </w:r>
    </w:p>
    <w:p w:rsidR="00992656" w:rsidRPr="00D56BE7" w:rsidRDefault="00992656" w:rsidP="00D56BE7">
      <w:pPr>
        <w:pStyle w:val="aff9"/>
        <w:numPr>
          <w:ilvl w:val="0"/>
          <w:numId w:val="20"/>
        </w:numPr>
        <w:tabs>
          <w:tab w:val="left" w:pos="1134"/>
          <w:tab w:val="left" w:pos="1276"/>
        </w:tabs>
        <w:ind w:left="0" w:firstLine="709"/>
        <w:jc w:val="both"/>
        <w:rPr>
          <w:rFonts w:ascii="Arial" w:hAnsi="Arial" w:cs="Arial"/>
          <w:color w:val="000000"/>
          <w:sz w:val="20"/>
        </w:rPr>
      </w:pPr>
      <w:r w:rsidRPr="00D56BE7">
        <w:rPr>
          <w:rFonts w:ascii="Arial" w:hAnsi="Arial" w:cs="Arial"/>
          <w:color w:val="000000"/>
          <w:sz w:val="20"/>
        </w:rPr>
        <w:t>Изменения,</w:t>
      </w:r>
      <w:r w:rsidR="007C04BB">
        <w:rPr>
          <w:rFonts w:ascii="Arial" w:hAnsi="Arial" w:cs="Arial"/>
          <w:color w:val="000000"/>
          <w:sz w:val="20"/>
        </w:rPr>
        <w:t xml:space="preserve"> </w:t>
      </w:r>
      <w:r w:rsidRPr="00D56BE7">
        <w:rPr>
          <w:rFonts w:ascii="Arial" w:hAnsi="Arial" w:cs="Arial"/>
          <w:color w:val="000000"/>
          <w:sz w:val="20"/>
        </w:rPr>
        <w:t>вносимые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постановление</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03.08.2023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903</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юридическим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индивидуальным</w:t>
      </w:r>
      <w:r w:rsidR="007C04BB">
        <w:rPr>
          <w:rFonts w:ascii="Arial" w:hAnsi="Arial" w:cs="Arial"/>
          <w:color w:val="000000"/>
          <w:sz w:val="20"/>
        </w:rPr>
        <w:t xml:space="preserve"> </w:t>
      </w:r>
      <w:r w:rsidRPr="00D56BE7">
        <w:rPr>
          <w:rFonts w:ascii="Arial" w:hAnsi="Arial" w:cs="Arial"/>
          <w:color w:val="000000"/>
          <w:sz w:val="20"/>
        </w:rPr>
        <w:t>предпринимателям,</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производителям</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оплату</w:t>
      </w:r>
      <w:r w:rsidR="007C04BB">
        <w:rPr>
          <w:rFonts w:ascii="Arial" w:hAnsi="Arial" w:cs="Arial"/>
          <w:color w:val="000000"/>
          <w:sz w:val="20"/>
        </w:rPr>
        <w:t xml:space="preserve"> </w:t>
      </w:r>
      <w:r w:rsidRPr="00D56BE7">
        <w:rPr>
          <w:rFonts w:ascii="Arial" w:hAnsi="Arial" w:cs="Arial"/>
          <w:color w:val="000000"/>
          <w:sz w:val="20"/>
        </w:rPr>
        <w:t>соглашения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возмещении</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оказанием</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2);</w:t>
      </w:r>
    </w:p>
    <w:p w:rsidR="00992656" w:rsidRPr="00D56BE7" w:rsidRDefault="00992656" w:rsidP="00D56BE7">
      <w:pPr>
        <w:pStyle w:val="aff9"/>
        <w:numPr>
          <w:ilvl w:val="0"/>
          <w:numId w:val="20"/>
        </w:numPr>
        <w:tabs>
          <w:tab w:val="left" w:pos="1134"/>
          <w:tab w:val="left" w:pos="1276"/>
        </w:tabs>
        <w:ind w:left="0" w:firstLine="709"/>
        <w:jc w:val="both"/>
        <w:rPr>
          <w:rFonts w:ascii="Arial" w:hAnsi="Arial" w:cs="Arial"/>
          <w:color w:val="000000"/>
          <w:sz w:val="20"/>
        </w:rPr>
      </w:pPr>
      <w:r w:rsidRPr="00D56BE7">
        <w:rPr>
          <w:rFonts w:ascii="Arial" w:hAnsi="Arial" w:cs="Arial"/>
          <w:color w:val="000000"/>
          <w:sz w:val="20"/>
        </w:rPr>
        <w:t>Изменения,</w:t>
      </w:r>
      <w:r w:rsidR="007C04BB">
        <w:rPr>
          <w:rFonts w:ascii="Arial" w:hAnsi="Arial" w:cs="Arial"/>
          <w:color w:val="000000"/>
          <w:sz w:val="20"/>
        </w:rPr>
        <w:t xml:space="preserve"> </w:t>
      </w:r>
      <w:r w:rsidRPr="00D56BE7">
        <w:rPr>
          <w:rFonts w:ascii="Arial" w:hAnsi="Arial" w:cs="Arial"/>
          <w:color w:val="000000"/>
          <w:sz w:val="20"/>
        </w:rPr>
        <w:t>вносимые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постановление</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03.08.2023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902</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некоторых</w:t>
      </w:r>
      <w:r w:rsidR="007C04BB">
        <w:rPr>
          <w:rFonts w:ascii="Arial" w:hAnsi="Arial" w:cs="Arial"/>
          <w:color w:val="000000"/>
          <w:sz w:val="20"/>
        </w:rPr>
        <w:t xml:space="preserve"> </w:t>
      </w:r>
      <w:r w:rsidRPr="00D56BE7">
        <w:rPr>
          <w:rFonts w:ascii="Arial" w:hAnsi="Arial" w:cs="Arial"/>
          <w:color w:val="000000"/>
          <w:sz w:val="20"/>
        </w:rPr>
        <w:t>мерах</w:t>
      </w:r>
      <w:r w:rsidR="007C04BB">
        <w:rPr>
          <w:rFonts w:ascii="Arial" w:hAnsi="Arial" w:cs="Arial"/>
          <w:color w:val="000000"/>
          <w:sz w:val="20"/>
        </w:rPr>
        <w:t xml:space="preserve"> </w:t>
      </w:r>
      <w:r w:rsidRPr="00D56BE7">
        <w:rPr>
          <w:rFonts w:ascii="Arial" w:hAnsi="Arial" w:cs="Arial"/>
          <w:color w:val="000000"/>
          <w:sz w:val="20"/>
        </w:rPr>
        <w:t>правового</w:t>
      </w:r>
      <w:r w:rsidR="007C04BB">
        <w:rPr>
          <w:rFonts w:ascii="Arial" w:hAnsi="Arial" w:cs="Arial"/>
          <w:color w:val="000000"/>
          <w:sz w:val="20"/>
        </w:rPr>
        <w:t xml:space="preserve"> </w:t>
      </w:r>
      <w:r w:rsidRPr="00D56BE7">
        <w:rPr>
          <w:rFonts w:ascii="Arial" w:hAnsi="Arial" w:cs="Arial"/>
          <w:color w:val="000000"/>
          <w:sz w:val="20"/>
        </w:rPr>
        <w:t>регулирования</w:t>
      </w:r>
      <w:r w:rsidR="007C04BB">
        <w:rPr>
          <w:rFonts w:ascii="Arial" w:hAnsi="Arial" w:cs="Arial"/>
          <w:color w:val="000000"/>
          <w:sz w:val="20"/>
        </w:rPr>
        <w:t xml:space="preserve"> </w:t>
      </w:r>
      <w:r w:rsidRPr="00D56BE7">
        <w:rPr>
          <w:rFonts w:ascii="Arial" w:hAnsi="Arial" w:cs="Arial"/>
          <w:color w:val="000000"/>
          <w:sz w:val="20"/>
        </w:rPr>
        <w:t>вопросов,</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оказанием</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«Реализация</w:t>
      </w:r>
      <w:r w:rsidR="007C04BB">
        <w:rPr>
          <w:rFonts w:ascii="Arial" w:hAnsi="Arial" w:cs="Arial"/>
          <w:color w:val="000000"/>
          <w:sz w:val="20"/>
        </w:rPr>
        <w:t xml:space="preserve"> </w:t>
      </w:r>
      <w:r w:rsidRPr="00D56BE7">
        <w:rPr>
          <w:rFonts w:ascii="Arial" w:hAnsi="Arial" w:cs="Arial"/>
          <w:color w:val="000000"/>
          <w:sz w:val="20"/>
        </w:rPr>
        <w:t>дополнительных</w:t>
      </w:r>
      <w:r w:rsidR="007C04BB">
        <w:rPr>
          <w:rFonts w:ascii="Arial" w:hAnsi="Arial" w:cs="Arial"/>
          <w:color w:val="000000"/>
          <w:sz w:val="20"/>
        </w:rPr>
        <w:t xml:space="preserve"> </w:t>
      </w:r>
      <w:r w:rsidRPr="00D56BE7">
        <w:rPr>
          <w:rFonts w:ascii="Arial" w:hAnsi="Arial" w:cs="Arial"/>
          <w:color w:val="000000"/>
          <w:sz w:val="20"/>
        </w:rPr>
        <w:t>общеразвивающих</w:t>
      </w:r>
      <w:r w:rsidR="007C04BB">
        <w:rPr>
          <w:rFonts w:ascii="Arial" w:hAnsi="Arial" w:cs="Arial"/>
          <w:color w:val="000000"/>
          <w:sz w:val="20"/>
        </w:rPr>
        <w:t xml:space="preserve"> </w:t>
      </w:r>
      <w:r w:rsidRPr="00D56BE7">
        <w:rPr>
          <w:rFonts w:ascii="Arial" w:hAnsi="Arial" w:cs="Arial"/>
          <w:color w:val="000000"/>
          <w:sz w:val="20"/>
        </w:rPr>
        <w:t>программ»</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социальными</w:t>
      </w:r>
      <w:r w:rsidR="007C04BB">
        <w:rPr>
          <w:rFonts w:ascii="Arial" w:hAnsi="Arial" w:cs="Arial"/>
          <w:color w:val="000000"/>
          <w:sz w:val="20"/>
        </w:rPr>
        <w:t xml:space="preserve"> </w:t>
      </w:r>
      <w:r w:rsidRPr="00D56BE7">
        <w:rPr>
          <w:rFonts w:ascii="Arial" w:hAnsi="Arial" w:cs="Arial"/>
          <w:color w:val="000000"/>
          <w:sz w:val="20"/>
        </w:rPr>
        <w:t>сертификатами»</w:t>
      </w:r>
      <w:r w:rsidR="007C04BB">
        <w:rPr>
          <w:rFonts w:ascii="Arial" w:hAnsi="Arial" w:cs="Arial"/>
          <w:color w:val="000000"/>
          <w:sz w:val="20"/>
        </w:rPr>
        <w:t xml:space="preserve"> </w:t>
      </w: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3);</w:t>
      </w:r>
    </w:p>
    <w:p w:rsidR="00992656" w:rsidRPr="00D56BE7" w:rsidRDefault="00992656" w:rsidP="00D56BE7">
      <w:pPr>
        <w:pStyle w:val="aff9"/>
        <w:numPr>
          <w:ilvl w:val="0"/>
          <w:numId w:val="20"/>
        </w:numPr>
        <w:tabs>
          <w:tab w:val="left" w:pos="1134"/>
          <w:tab w:val="left" w:pos="1276"/>
        </w:tabs>
        <w:ind w:left="0" w:firstLine="709"/>
        <w:jc w:val="both"/>
        <w:rPr>
          <w:rFonts w:ascii="Arial" w:hAnsi="Arial" w:cs="Arial"/>
          <w:color w:val="000000"/>
          <w:sz w:val="20"/>
        </w:rPr>
      </w:pPr>
      <w:r w:rsidRPr="00D56BE7">
        <w:rPr>
          <w:rFonts w:ascii="Arial" w:hAnsi="Arial" w:cs="Arial"/>
          <w:color w:val="000000"/>
          <w:sz w:val="20"/>
        </w:rPr>
        <w:t>Изменения,</w:t>
      </w:r>
      <w:r w:rsidR="007C04BB">
        <w:rPr>
          <w:rFonts w:ascii="Arial" w:hAnsi="Arial" w:cs="Arial"/>
          <w:color w:val="000000"/>
          <w:sz w:val="20"/>
        </w:rPr>
        <w:t xml:space="preserve"> </w:t>
      </w:r>
      <w:r w:rsidRPr="00D56BE7">
        <w:rPr>
          <w:rFonts w:ascii="Arial" w:hAnsi="Arial" w:cs="Arial"/>
          <w:color w:val="000000"/>
          <w:sz w:val="20"/>
        </w:rPr>
        <w:t>вносимые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bookmarkStart w:id="178" w:name="_Hlk151465229"/>
      <w:r w:rsidRPr="00D56BE7">
        <w:rPr>
          <w:rFonts w:ascii="Arial" w:hAnsi="Arial" w:cs="Arial"/>
          <w:color w:val="000000"/>
          <w:sz w:val="20"/>
        </w:rPr>
        <w:t>постановление</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18.08.2023</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952</w:t>
      </w:r>
      <w:r w:rsidR="007C04BB">
        <w:rPr>
          <w:rFonts w:ascii="Arial" w:hAnsi="Arial" w:cs="Arial"/>
          <w:color w:val="000000"/>
          <w:sz w:val="20"/>
        </w:rPr>
        <w:t xml:space="preserve"> </w:t>
      </w:r>
      <w:r w:rsidRPr="00D56BE7">
        <w:rPr>
          <w:rFonts w:ascii="Arial" w:hAnsi="Arial" w:cs="Arial"/>
          <w:color w:val="000000"/>
          <w:sz w:val="20"/>
        </w:rPr>
        <w:t>«Об</w:t>
      </w:r>
      <w:r w:rsidR="007C04BB">
        <w:rPr>
          <w:rFonts w:ascii="Arial" w:hAnsi="Arial" w:cs="Arial"/>
          <w:color w:val="000000"/>
          <w:sz w:val="20"/>
        </w:rPr>
        <w:t xml:space="preserve"> </w:t>
      </w:r>
      <w:r w:rsidRPr="00D56BE7">
        <w:rPr>
          <w:rFonts w:ascii="Arial" w:hAnsi="Arial" w:cs="Arial"/>
          <w:color w:val="000000"/>
          <w:sz w:val="20"/>
        </w:rPr>
        <w:t>утверждении</w:t>
      </w:r>
      <w:r w:rsidR="007C04BB">
        <w:rPr>
          <w:rFonts w:ascii="Arial" w:hAnsi="Arial" w:cs="Arial"/>
          <w:color w:val="000000"/>
          <w:sz w:val="20"/>
        </w:rPr>
        <w:t xml:space="preserve"> </w:t>
      </w:r>
      <w:r w:rsidRPr="00D56BE7">
        <w:rPr>
          <w:rFonts w:ascii="Arial" w:hAnsi="Arial" w:cs="Arial"/>
          <w:color w:val="000000"/>
          <w:sz w:val="20"/>
        </w:rPr>
        <w:t>Правил</w:t>
      </w:r>
      <w:r w:rsidR="007C04BB">
        <w:rPr>
          <w:rFonts w:ascii="Arial" w:hAnsi="Arial" w:cs="Arial"/>
          <w:color w:val="000000"/>
          <w:sz w:val="20"/>
        </w:rPr>
        <w:t xml:space="preserve"> </w:t>
      </w:r>
      <w:r w:rsidRPr="00D56BE7">
        <w:rPr>
          <w:rFonts w:ascii="Arial" w:hAnsi="Arial" w:cs="Arial"/>
          <w:color w:val="000000"/>
          <w:sz w:val="20"/>
        </w:rPr>
        <w:t>заключения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электронной</w:t>
      </w:r>
      <w:r w:rsidR="007C04BB">
        <w:rPr>
          <w:rFonts w:ascii="Arial" w:hAnsi="Arial" w:cs="Arial"/>
          <w:color w:val="000000"/>
          <w:sz w:val="20"/>
        </w:rPr>
        <w:t xml:space="preserve"> </w:t>
      </w:r>
      <w:r w:rsidRPr="00D56BE7">
        <w:rPr>
          <w:rFonts w:ascii="Arial" w:hAnsi="Arial" w:cs="Arial"/>
          <w:color w:val="000000"/>
          <w:sz w:val="20"/>
        </w:rPr>
        <w:t>форме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подписания</w:t>
      </w:r>
      <w:r w:rsidR="007C04BB">
        <w:rPr>
          <w:rFonts w:ascii="Arial" w:hAnsi="Arial" w:cs="Arial"/>
          <w:color w:val="000000"/>
          <w:sz w:val="20"/>
        </w:rPr>
        <w:t xml:space="preserve"> </w:t>
      </w:r>
      <w:r w:rsidRPr="00D56BE7">
        <w:rPr>
          <w:rFonts w:ascii="Arial" w:hAnsi="Arial" w:cs="Arial"/>
          <w:color w:val="000000"/>
          <w:sz w:val="20"/>
        </w:rPr>
        <w:t>усиленной</w:t>
      </w:r>
      <w:r w:rsidR="007C04BB">
        <w:rPr>
          <w:rFonts w:ascii="Arial" w:hAnsi="Arial" w:cs="Arial"/>
          <w:color w:val="000000"/>
          <w:sz w:val="20"/>
        </w:rPr>
        <w:t xml:space="preserve"> </w:t>
      </w:r>
      <w:r w:rsidRPr="00D56BE7">
        <w:rPr>
          <w:rFonts w:ascii="Arial" w:hAnsi="Arial" w:cs="Arial"/>
          <w:color w:val="000000"/>
          <w:sz w:val="20"/>
        </w:rPr>
        <w:t>квалифицированной</w:t>
      </w:r>
      <w:r w:rsidR="007C04BB">
        <w:rPr>
          <w:rFonts w:ascii="Arial" w:hAnsi="Arial" w:cs="Arial"/>
          <w:color w:val="000000"/>
          <w:sz w:val="20"/>
        </w:rPr>
        <w:t xml:space="preserve"> </w:t>
      </w:r>
      <w:r w:rsidRPr="00D56BE7">
        <w:rPr>
          <w:rFonts w:ascii="Arial" w:hAnsi="Arial" w:cs="Arial"/>
          <w:color w:val="000000"/>
          <w:sz w:val="20"/>
        </w:rPr>
        <w:t>электронной</w:t>
      </w:r>
      <w:r w:rsidR="007C04BB">
        <w:rPr>
          <w:rFonts w:ascii="Arial" w:hAnsi="Arial" w:cs="Arial"/>
          <w:color w:val="000000"/>
          <w:sz w:val="20"/>
        </w:rPr>
        <w:t xml:space="preserve"> </w:t>
      </w:r>
      <w:r w:rsidRPr="00D56BE7">
        <w:rPr>
          <w:rFonts w:ascii="Arial" w:hAnsi="Arial" w:cs="Arial"/>
          <w:color w:val="000000"/>
          <w:sz w:val="20"/>
        </w:rPr>
        <w:t>подписью</w:t>
      </w:r>
      <w:r w:rsidR="007C04BB">
        <w:rPr>
          <w:rFonts w:ascii="Arial" w:hAnsi="Arial" w:cs="Arial"/>
          <w:color w:val="000000"/>
          <w:sz w:val="20"/>
        </w:rPr>
        <w:t xml:space="preserve"> </w:t>
      </w:r>
      <w:r w:rsidRPr="00D56BE7">
        <w:rPr>
          <w:rFonts w:ascii="Arial" w:hAnsi="Arial" w:cs="Arial"/>
          <w:color w:val="000000"/>
          <w:sz w:val="20"/>
        </w:rPr>
        <w:t>лица,</w:t>
      </w:r>
      <w:r w:rsidR="007C04BB">
        <w:rPr>
          <w:rFonts w:ascii="Arial" w:hAnsi="Arial" w:cs="Arial"/>
          <w:color w:val="000000"/>
          <w:sz w:val="20"/>
        </w:rPr>
        <w:t xml:space="preserve"> </w:t>
      </w:r>
      <w:r w:rsidRPr="00D56BE7">
        <w:rPr>
          <w:rFonts w:ascii="Arial" w:hAnsi="Arial" w:cs="Arial"/>
          <w:color w:val="000000"/>
          <w:sz w:val="20"/>
        </w:rPr>
        <w:t>имеющего</w:t>
      </w:r>
      <w:r w:rsidR="007C04BB">
        <w:rPr>
          <w:rFonts w:ascii="Arial" w:hAnsi="Arial" w:cs="Arial"/>
          <w:color w:val="000000"/>
          <w:sz w:val="20"/>
        </w:rPr>
        <w:t xml:space="preserve"> </w:t>
      </w:r>
      <w:r w:rsidRPr="00D56BE7">
        <w:rPr>
          <w:rFonts w:ascii="Arial" w:hAnsi="Arial" w:cs="Arial"/>
          <w:color w:val="000000"/>
          <w:sz w:val="20"/>
        </w:rPr>
        <w:t>право</w:t>
      </w:r>
      <w:r w:rsidR="007C04BB">
        <w:rPr>
          <w:rFonts w:ascii="Arial" w:hAnsi="Arial" w:cs="Arial"/>
          <w:color w:val="000000"/>
          <w:sz w:val="20"/>
        </w:rPr>
        <w:t xml:space="preserve"> </w:t>
      </w:r>
      <w:r w:rsidRPr="00D56BE7">
        <w:rPr>
          <w:rFonts w:ascii="Arial" w:hAnsi="Arial" w:cs="Arial"/>
          <w:color w:val="000000"/>
          <w:sz w:val="20"/>
        </w:rPr>
        <w:t>действовать</w:t>
      </w:r>
      <w:r w:rsidR="007C04BB">
        <w:rPr>
          <w:rFonts w:ascii="Arial" w:hAnsi="Arial" w:cs="Arial"/>
          <w:color w:val="000000"/>
          <w:sz w:val="20"/>
        </w:rPr>
        <w:t xml:space="preserve"> </w:t>
      </w: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имени</w:t>
      </w:r>
      <w:r w:rsidR="007C04BB">
        <w:rPr>
          <w:rFonts w:ascii="Arial" w:hAnsi="Arial" w:cs="Arial"/>
          <w:color w:val="000000"/>
          <w:sz w:val="20"/>
        </w:rPr>
        <w:t xml:space="preserve"> </w:t>
      </w:r>
      <w:r w:rsidRPr="00D56BE7">
        <w:rPr>
          <w:rFonts w:ascii="Arial" w:hAnsi="Arial" w:cs="Arial"/>
          <w:color w:val="000000"/>
          <w:sz w:val="20"/>
        </w:rPr>
        <w:t>соответственно</w:t>
      </w:r>
      <w:r w:rsidR="007C04BB">
        <w:rPr>
          <w:rFonts w:ascii="Arial" w:hAnsi="Arial" w:cs="Arial"/>
          <w:color w:val="000000"/>
          <w:sz w:val="20"/>
        </w:rPr>
        <w:t xml:space="preserve"> </w:t>
      </w:r>
      <w:r w:rsidRPr="00D56BE7">
        <w:rPr>
          <w:rFonts w:ascii="Arial" w:hAnsi="Arial" w:cs="Arial"/>
          <w:color w:val="000000"/>
          <w:sz w:val="20"/>
        </w:rPr>
        <w:t>уполномоченного</w:t>
      </w:r>
      <w:r w:rsidR="007C04BB">
        <w:rPr>
          <w:rFonts w:ascii="Arial" w:hAnsi="Arial" w:cs="Arial"/>
          <w:color w:val="000000"/>
          <w:sz w:val="20"/>
        </w:rPr>
        <w:t xml:space="preserve"> </w:t>
      </w:r>
      <w:r w:rsidRPr="00D56BE7">
        <w:rPr>
          <w:rFonts w:ascii="Arial" w:hAnsi="Arial" w:cs="Arial"/>
          <w:color w:val="000000"/>
          <w:sz w:val="20"/>
        </w:rPr>
        <w:t>органа,</w:t>
      </w:r>
      <w:r w:rsidR="007C04BB">
        <w:rPr>
          <w:rFonts w:ascii="Arial" w:hAnsi="Arial" w:cs="Arial"/>
          <w:color w:val="000000"/>
          <w:sz w:val="20"/>
        </w:rPr>
        <w:t xml:space="preserve"> </w:t>
      </w:r>
      <w:r w:rsidRPr="00D56BE7">
        <w:rPr>
          <w:rFonts w:ascii="Arial" w:hAnsi="Arial" w:cs="Arial"/>
          <w:color w:val="000000"/>
          <w:sz w:val="20"/>
        </w:rPr>
        <w:t>исполнителя</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соглашений</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финансовом</w:t>
      </w:r>
      <w:r w:rsidR="007C04BB">
        <w:rPr>
          <w:rFonts w:ascii="Arial" w:hAnsi="Arial" w:cs="Arial"/>
          <w:color w:val="000000"/>
          <w:sz w:val="20"/>
        </w:rPr>
        <w:t xml:space="preserve"> </w:t>
      </w:r>
      <w:r w:rsidRPr="00D56BE7">
        <w:rPr>
          <w:rFonts w:ascii="Arial" w:hAnsi="Arial" w:cs="Arial"/>
          <w:color w:val="000000"/>
          <w:sz w:val="20"/>
        </w:rPr>
        <w:t>обеспечении</w:t>
      </w:r>
      <w:r w:rsidR="007C04BB">
        <w:rPr>
          <w:rFonts w:ascii="Arial" w:hAnsi="Arial" w:cs="Arial"/>
          <w:color w:val="000000"/>
          <w:sz w:val="20"/>
        </w:rPr>
        <w:t xml:space="preserve"> </w:t>
      </w:r>
      <w:r w:rsidRPr="00D56BE7">
        <w:rPr>
          <w:rFonts w:ascii="Arial" w:hAnsi="Arial" w:cs="Arial"/>
          <w:color w:val="000000"/>
          <w:sz w:val="20"/>
        </w:rPr>
        <w:t>(возмещении)</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оказанием</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получение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социальными</w:t>
      </w:r>
      <w:r w:rsidR="007C04BB">
        <w:rPr>
          <w:rFonts w:ascii="Arial" w:hAnsi="Arial" w:cs="Arial"/>
          <w:color w:val="000000"/>
          <w:sz w:val="20"/>
        </w:rPr>
        <w:t xml:space="preserve"> </w:t>
      </w:r>
      <w:r w:rsidRPr="00D56BE7">
        <w:rPr>
          <w:rFonts w:ascii="Arial" w:hAnsi="Arial" w:cs="Arial"/>
          <w:color w:val="000000"/>
          <w:sz w:val="20"/>
        </w:rPr>
        <w:t>сертификатами»</w:t>
      </w:r>
      <w:bookmarkEnd w:id="178"/>
      <w:r w:rsidR="007C04BB">
        <w:rPr>
          <w:rFonts w:ascii="Arial" w:hAnsi="Arial" w:cs="Arial"/>
          <w:color w:val="000000"/>
          <w:sz w:val="20"/>
        </w:rPr>
        <w:t xml:space="preserve"> </w:t>
      </w: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4).</w:t>
      </w:r>
    </w:p>
    <w:p w:rsidR="00992656" w:rsidRPr="00D56BE7" w:rsidRDefault="00992656" w:rsidP="00D56BE7">
      <w:pPr>
        <w:pStyle w:val="aff9"/>
        <w:numPr>
          <w:ilvl w:val="0"/>
          <w:numId w:val="19"/>
        </w:numPr>
        <w:tabs>
          <w:tab w:val="left" w:pos="993"/>
          <w:tab w:val="left" w:pos="1276"/>
          <w:tab w:val="left" w:pos="1701"/>
        </w:tabs>
        <w:ind w:left="0" w:firstLine="709"/>
        <w:jc w:val="both"/>
        <w:rPr>
          <w:rFonts w:ascii="Arial" w:hAnsi="Arial" w:cs="Arial"/>
          <w:color w:val="000000"/>
          <w:sz w:val="20"/>
        </w:rPr>
      </w:pPr>
      <w:r w:rsidRPr="00D56BE7">
        <w:rPr>
          <w:rFonts w:ascii="Arial" w:hAnsi="Arial" w:cs="Arial"/>
          <w:color w:val="000000"/>
          <w:sz w:val="20"/>
        </w:rPr>
        <w:t>Настоящее</w:t>
      </w:r>
      <w:r w:rsidR="007C04BB">
        <w:rPr>
          <w:rFonts w:ascii="Arial" w:hAnsi="Arial" w:cs="Arial"/>
          <w:color w:val="000000"/>
          <w:sz w:val="20"/>
        </w:rPr>
        <w:t xml:space="preserve"> </w:t>
      </w:r>
      <w:r w:rsidRPr="00D56BE7">
        <w:rPr>
          <w:rFonts w:ascii="Arial" w:hAnsi="Arial" w:cs="Arial"/>
          <w:color w:val="000000"/>
          <w:sz w:val="20"/>
        </w:rPr>
        <w:t>постановление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со</w:t>
      </w:r>
      <w:r w:rsidR="007C04BB">
        <w:rPr>
          <w:rFonts w:ascii="Arial" w:hAnsi="Arial" w:cs="Arial"/>
          <w:color w:val="000000"/>
          <w:sz w:val="20"/>
        </w:rPr>
        <w:t xml:space="preserve"> </w:t>
      </w:r>
      <w:r w:rsidRPr="00D56BE7">
        <w:rPr>
          <w:rFonts w:ascii="Arial" w:hAnsi="Arial" w:cs="Arial"/>
          <w:color w:val="000000"/>
          <w:sz w:val="20"/>
        </w:rPr>
        <w:t>дня</w:t>
      </w:r>
      <w:r w:rsidR="007C04BB">
        <w:rPr>
          <w:rFonts w:ascii="Arial" w:hAnsi="Arial" w:cs="Arial"/>
          <w:color w:val="000000"/>
          <w:sz w:val="20"/>
        </w:rPr>
        <w:t xml:space="preserve"> </w:t>
      </w:r>
      <w:r w:rsidRPr="00D56BE7">
        <w:rPr>
          <w:rFonts w:ascii="Arial" w:hAnsi="Arial" w:cs="Arial"/>
          <w:color w:val="000000"/>
          <w:sz w:val="20"/>
        </w:rPr>
        <w:t>подписания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распространяет</w:t>
      </w:r>
      <w:r w:rsidR="007C04BB">
        <w:rPr>
          <w:rFonts w:ascii="Arial" w:hAnsi="Arial" w:cs="Arial"/>
          <w:color w:val="000000"/>
          <w:sz w:val="20"/>
        </w:rPr>
        <w:t xml:space="preserve"> </w:t>
      </w:r>
      <w:r w:rsidRPr="00D56BE7">
        <w:rPr>
          <w:rFonts w:ascii="Arial" w:hAnsi="Arial" w:cs="Arial"/>
          <w:color w:val="000000"/>
          <w:sz w:val="20"/>
        </w:rPr>
        <w:t>свое</w:t>
      </w:r>
      <w:r w:rsidR="007C04BB">
        <w:rPr>
          <w:rFonts w:ascii="Arial" w:hAnsi="Arial" w:cs="Arial"/>
          <w:color w:val="000000"/>
          <w:sz w:val="20"/>
        </w:rPr>
        <w:t xml:space="preserve"> </w:t>
      </w:r>
      <w:r w:rsidRPr="00D56BE7">
        <w:rPr>
          <w:rFonts w:ascii="Arial" w:hAnsi="Arial" w:cs="Arial"/>
          <w:color w:val="000000"/>
          <w:sz w:val="20"/>
        </w:rPr>
        <w:t>действие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правоотношения,</w:t>
      </w:r>
      <w:r w:rsidR="007C04BB">
        <w:rPr>
          <w:rFonts w:ascii="Arial" w:hAnsi="Arial" w:cs="Arial"/>
          <w:color w:val="000000"/>
          <w:sz w:val="20"/>
        </w:rPr>
        <w:t xml:space="preserve"> </w:t>
      </w:r>
      <w:r w:rsidRPr="00D56BE7">
        <w:rPr>
          <w:rFonts w:ascii="Arial" w:hAnsi="Arial" w:cs="Arial"/>
          <w:color w:val="000000"/>
          <w:sz w:val="20"/>
        </w:rPr>
        <w:t>возникшие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января</w:t>
      </w:r>
      <w:r w:rsidR="007C04BB">
        <w:rPr>
          <w:rFonts w:ascii="Arial" w:hAnsi="Arial" w:cs="Arial"/>
          <w:color w:val="000000"/>
          <w:sz w:val="20"/>
        </w:rPr>
        <w:t xml:space="preserve"> </w:t>
      </w:r>
      <w:r w:rsidRPr="00D56BE7">
        <w:rPr>
          <w:rFonts w:ascii="Arial" w:hAnsi="Arial" w:cs="Arial"/>
          <w:color w:val="000000"/>
          <w:sz w:val="20"/>
        </w:rPr>
        <w:t>2024</w:t>
      </w:r>
      <w:r w:rsidR="007C04BB">
        <w:rPr>
          <w:rFonts w:ascii="Arial" w:hAnsi="Arial" w:cs="Arial"/>
          <w:color w:val="000000"/>
          <w:sz w:val="20"/>
        </w:rPr>
        <w:t xml:space="preserve"> </w:t>
      </w:r>
      <w:r w:rsidRPr="00D56BE7">
        <w:rPr>
          <w:rFonts w:ascii="Arial" w:hAnsi="Arial" w:cs="Arial"/>
          <w:color w:val="000000"/>
          <w:sz w:val="20"/>
        </w:rPr>
        <w:t>года.</w:t>
      </w:r>
    </w:p>
    <w:p w:rsidR="00F02102" w:rsidRDefault="00992656" w:rsidP="00D56BE7">
      <w:pPr>
        <w:pStyle w:val="aff9"/>
        <w:numPr>
          <w:ilvl w:val="0"/>
          <w:numId w:val="19"/>
        </w:numPr>
        <w:tabs>
          <w:tab w:val="left" w:pos="1134"/>
          <w:tab w:val="left" w:pos="1276"/>
        </w:tabs>
        <w:ind w:left="0" w:firstLine="709"/>
        <w:jc w:val="both"/>
        <w:rPr>
          <w:rFonts w:ascii="Arial" w:hAnsi="Arial" w:cs="Arial"/>
          <w:color w:val="000000"/>
          <w:sz w:val="20"/>
        </w:rPr>
      </w:pPr>
      <w:r w:rsidRPr="00D56BE7">
        <w:rPr>
          <w:rFonts w:ascii="Arial" w:hAnsi="Arial" w:cs="Arial"/>
          <w:color w:val="000000"/>
          <w:sz w:val="20"/>
        </w:rPr>
        <w:t>Постановление</w:t>
      </w:r>
      <w:r w:rsidR="007C04BB">
        <w:rPr>
          <w:rFonts w:ascii="Arial" w:hAnsi="Arial" w:cs="Arial"/>
          <w:color w:val="000000"/>
          <w:sz w:val="20"/>
        </w:rPr>
        <w:t xml:space="preserve"> </w:t>
      </w:r>
      <w:r w:rsidRPr="00D56BE7">
        <w:rPr>
          <w:rFonts w:ascii="Arial" w:hAnsi="Arial" w:cs="Arial"/>
          <w:color w:val="000000"/>
          <w:sz w:val="20"/>
        </w:rPr>
        <w:t>вступает</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силу</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официального</w:t>
      </w:r>
      <w:r w:rsidR="007C04BB">
        <w:rPr>
          <w:rFonts w:ascii="Arial" w:hAnsi="Arial" w:cs="Arial"/>
          <w:color w:val="000000"/>
          <w:sz w:val="20"/>
        </w:rPr>
        <w:t xml:space="preserve"> </w:t>
      </w:r>
      <w:r w:rsidRPr="00D56BE7">
        <w:rPr>
          <w:rFonts w:ascii="Arial" w:hAnsi="Arial" w:cs="Arial"/>
          <w:color w:val="000000"/>
          <w:sz w:val="20"/>
        </w:rPr>
        <w:t>опубликования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периодическом</w:t>
      </w:r>
      <w:r w:rsidR="007C04BB">
        <w:rPr>
          <w:rFonts w:ascii="Arial" w:hAnsi="Arial" w:cs="Arial"/>
          <w:color w:val="000000"/>
          <w:sz w:val="20"/>
        </w:rPr>
        <w:t xml:space="preserve"> </w:t>
      </w:r>
      <w:r w:rsidRPr="00D56BE7">
        <w:rPr>
          <w:rFonts w:ascii="Arial" w:hAnsi="Arial" w:cs="Arial"/>
          <w:color w:val="000000"/>
          <w:sz w:val="20"/>
        </w:rPr>
        <w:t>печатном</w:t>
      </w:r>
      <w:r w:rsidR="007C04BB">
        <w:rPr>
          <w:rFonts w:ascii="Arial" w:hAnsi="Arial" w:cs="Arial"/>
          <w:color w:val="000000"/>
          <w:sz w:val="20"/>
        </w:rPr>
        <w:t xml:space="preserve"> </w:t>
      </w:r>
      <w:r w:rsidRPr="00D56BE7">
        <w:rPr>
          <w:rFonts w:ascii="Arial" w:hAnsi="Arial" w:cs="Arial"/>
          <w:color w:val="000000"/>
          <w:sz w:val="20"/>
        </w:rPr>
        <w:t>издании</w:t>
      </w:r>
      <w:r w:rsidR="007C04BB">
        <w:rPr>
          <w:rFonts w:ascii="Arial" w:hAnsi="Arial" w:cs="Arial"/>
          <w:color w:val="000000"/>
          <w:sz w:val="20"/>
        </w:rPr>
        <w:t xml:space="preserve"> </w:t>
      </w:r>
      <w:r w:rsidRPr="00D56BE7">
        <w:rPr>
          <w:rFonts w:ascii="Arial" w:hAnsi="Arial" w:cs="Arial"/>
          <w:color w:val="000000"/>
          <w:sz w:val="20"/>
        </w:rPr>
        <w:t>«Посадский</w:t>
      </w:r>
      <w:r w:rsidR="007C04BB">
        <w:rPr>
          <w:rFonts w:ascii="Arial" w:hAnsi="Arial" w:cs="Arial"/>
          <w:color w:val="000000"/>
          <w:sz w:val="20"/>
        </w:rPr>
        <w:t xml:space="preserve"> </w:t>
      </w:r>
      <w:r w:rsidRPr="00D56BE7">
        <w:rPr>
          <w:rFonts w:ascii="Arial" w:hAnsi="Arial" w:cs="Arial"/>
          <w:color w:val="000000"/>
          <w:sz w:val="20"/>
        </w:rPr>
        <w:t>вестник».</w:t>
      </w:r>
    </w:p>
    <w:p w:rsidR="00597107" w:rsidRDefault="00597107" w:rsidP="00D56BE7">
      <w:pPr>
        <w:spacing w:after="0" w:line="240" w:lineRule="auto"/>
        <w:rPr>
          <w:rFonts w:ascii="Arial" w:hAnsi="Arial" w:cs="Arial"/>
          <w:color w:val="000000"/>
          <w:sz w:val="20"/>
          <w:szCs w:val="24"/>
        </w:rPr>
      </w:pPr>
    </w:p>
    <w:p w:rsidR="00597107" w:rsidRDefault="00597107" w:rsidP="00D56BE7">
      <w:pPr>
        <w:spacing w:after="0" w:line="240" w:lineRule="auto"/>
        <w:rPr>
          <w:rFonts w:ascii="Arial" w:hAnsi="Arial" w:cs="Arial"/>
          <w:color w:val="000000"/>
          <w:sz w:val="20"/>
          <w:szCs w:val="24"/>
        </w:rPr>
      </w:pPr>
    </w:p>
    <w:p w:rsidR="00992656" w:rsidRPr="00D56BE7" w:rsidRDefault="00992656" w:rsidP="00D56BE7">
      <w:pPr>
        <w:spacing w:after="0" w:line="240" w:lineRule="auto"/>
        <w:rPr>
          <w:rFonts w:ascii="Arial" w:hAnsi="Arial" w:cs="Arial"/>
          <w:color w:val="000000"/>
          <w:sz w:val="20"/>
          <w:szCs w:val="24"/>
        </w:rPr>
      </w:pPr>
      <w:r w:rsidRPr="00D56BE7">
        <w:rPr>
          <w:rFonts w:ascii="Arial" w:hAnsi="Arial" w:cs="Arial"/>
          <w:color w:val="000000"/>
          <w:sz w:val="20"/>
          <w:szCs w:val="24"/>
        </w:rPr>
        <w:t>Глава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p>
    <w:p w:rsidR="00992656" w:rsidRPr="00D56BE7" w:rsidRDefault="00992656" w:rsidP="00D56BE7">
      <w:pPr>
        <w:spacing w:after="0" w:line="240" w:lineRule="auto"/>
        <w:rPr>
          <w:rFonts w:ascii="Arial" w:hAnsi="Arial" w:cs="Arial"/>
          <w:color w:val="000000"/>
          <w:sz w:val="20"/>
          <w:szCs w:val="24"/>
        </w:rPr>
      </w:pP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В.В.</w:t>
      </w:r>
      <w:r w:rsidR="007C04BB">
        <w:rPr>
          <w:rFonts w:ascii="Arial" w:hAnsi="Arial" w:cs="Arial"/>
          <w:color w:val="000000"/>
          <w:sz w:val="20"/>
          <w:szCs w:val="24"/>
        </w:rPr>
        <w:t xml:space="preserve"> </w:t>
      </w:r>
      <w:r w:rsidRPr="00D56BE7">
        <w:rPr>
          <w:rFonts w:ascii="Arial" w:hAnsi="Arial" w:cs="Arial"/>
          <w:color w:val="000000"/>
          <w:sz w:val="20"/>
          <w:szCs w:val="24"/>
        </w:rPr>
        <w:t>Петров</w:t>
      </w:r>
    </w:p>
    <w:p w:rsidR="00597107" w:rsidRDefault="00597107" w:rsidP="00D56BE7">
      <w:pPr>
        <w:pStyle w:val="aff9"/>
        <w:tabs>
          <w:tab w:val="left" w:pos="1276"/>
        </w:tabs>
        <w:ind w:left="5670"/>
        <w:jc w:val="center"/>
        <w:rPr>
          <w:rFonts w:ascii="Arial" w:hAnsi="Arial" w:cs="Arial"/>
          <w:color w:val="000000"/>
          <w:sz w:val="20"/>
        </w:rPr>
      </w:pPr>
    </w:p>
    <w:p w:rsidR="00597107" w:rsidRDefault="00597107" w:rsidP="00D56BE7">
      <w:pPr>
        <w:pStyle w:val="aff9"/>
        <w:tabs>
          <w:tab w:val="left" w:pos="1276"/>
        </w:tabs>
        <w:ind w:left="5670"/>
        <w:jc w:val="center"/>
        <w:rPr>
          <w:rFonts w:ascii="Arial" w:hAnsi="Arial" w:cs="Arial"/>
          <w:color w:val="000000"/>
          <w:sz w:val="20"/>
        </w:rPr>
      </w:pPr>
    </w:p>
    <w:p w:rsidR="00992656" w:rsidRPr="00D56BE7"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p>
    <w:p w:rsidR="00992656" w:rsidRPr="00D56BE7"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постановлению</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p w:rsidR="00F02102"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01.07.2024</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1380</w:t>
      </w:r>
    </w:p>
    <w:p w:rsidR="00597107" w:rsidRDefault="00597107" w:rsidP="00D56BE7">
      <w:pPr>
        <w:spacing w:after="0" w:line="240" w:lineRule="auto"/>
        <w:jc w:val="center"/>
        <w:rPr>
          <w:rFonts w:ascii="Arial" w:hAnsi="Arial" w:cs="Arial"/>
          <w:b/>
          <w:bCs/>
          <w:caps/>
          <w:color w:val="000000"/>
          <w:sz w:val="20"/>
          <w:szCs w:val="24"/>
        </w:rPr>
      </w:pPr>
    </w:p>
    <w:p w:rsidR="00992656" w:rsidRPr="00D56BE7" w:rsidRDefault="00992656" w:rsidP="00D56BE7">
      <w:pPr>
        <w:spacing w:after="0" w:line="240" w:lineRule="auto"/>
        <w:jc w:val="center"/>
        <w:rPr>
          <w:rFonts w:ascii="Arial" w:hAnsi="Arial" w:cs="Arial"/>
          <w:b/>
          <w:bCs/>
          <w:caps/>
          <w:color w:val="000000"/>
          <w:sz w:val="20"/>
          <w:szCs w:val="24"/>
        </w:rPr>
      </w:pPr>
      <w:r w:rsidRPr="00D56BE7">
        <w:rPr>
          <w:rFonts w:ascii="Arial" w:hAnsi="Arial" w:cs="Arial"/>
          <w:b/>
          <w:bCs/>
          <w:caps/>
          <w:color w:val="000000"/>
          <w:sz w:val="20"/>
          <w:szCs w:val="24"/>
        </w:rPr>
        <w:t>ИЗМЕНЕНИЯ,</w:t>
      </w:r>
      <w:bookmarkStart w:id="179" w:name="_Hlk109039373"/>
    </w:p>
    <w:bookmarkEnd w:id="179"/>
    <w:p w:rsidR="00F02102" w:rsidRDefault="00992656" w:rsidP="00D56BE7">
      <w:pPr>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вносимые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постановление</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администрации</w:t>
      </w:r>
      <w:r w:rsidR="007C04BB">
        <w:rPr>
          <w:rFonts w:ascii="Arial" w:hAnsi="Arial" w:cs="Arial"/>
          <w:b/>
          <w:bCs/>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bCs/>
          <w:color w:val="000000"/>
          <w:sz w:val="20"/>
          <w:szCs w:val="24"/>
        </w:rPr>
        <w:t>от</w:t>
      </w:r>
      <w:r w:rsidR="007C04BB">
        <w:rPr>
          <w:rFonts w:ascii="Arial" w:hAnsi="Arial" w:cs="Arial"/>
          <w:b/>
          <w:bCs/>
          <w:color w:val="000000"/>
          <w:sz w:val="20"/>
          <w:szCs w:val="24"/>
        </w:rPr>
        <w:t xml:space="preserve"> </w:t>
      </w:r>
      <w:r w:rsidRPr="00D56BE7">
        <w:rPr>
          <w:rFonts w:ascii="Arial" w:hAnsi="Arial" w:cs="Arial"/>
          <w:b/>
          <w:bCs/>
          <w:color w:val="000000"/>
          <w:sz w:val="20"/>
          <w:szCs w:val="24"/>
        </w:rPr>
        <w:t>03.08.2023</w:t>
      </w:r>
      <w:r w:rsidR="007C04BB">
        <w:rPr>
          <w:rFonts w:ascii="Arial" w:hAnsi="Arial" w:cs="Arial"/>
          <w:b/>
          <w:bCs/>
          <w:color w:val="000000"/>
          <w:sz w:val="20"/>
          <w:szCs w:val="24"/>
        </w:rPr>
        <w:t xml:space="preserve"> </w:t>
      </w:r>
      <w:r w:rsidRPr="00D56BE7">
        <w:rPr>
          <w:rFonts w:ascii="Arial" w:hAnsi="Arial" w:cs="Arial"/>
          <w:b/>
          <w:bCs/>
          <w:color w:val="000000"/>
          <w:sz w:val="20"/>
          <w:szCs w:val="24"/>
        </w:rPr>
        <w:t>№</w:t>
      </w:r>
      <w:r w:rsidR="007C04BB">
        <w:rPr>
          <w:rFonts w:ascii="Arial" w:hAnsi="Arial" w:cs="Arial"/>
          <w:b/>
          <w:bCs/>
          <w:color w:val="000000"/>
          <w:sz w:val="20"/>
          <w:szCs w:val="24"/>
        </w:rPr>
        <w:t xml:space="preserve"> </w:t>
      </w:r>
      <w:r w:rsidRPr="00D56BE7">
        <w:rPr>
          <w:rFonts w:ascii="Arial" w:hAnsi="Arial" w:cs="Arial"/>
          <w:b/>
          <w:bCs/>
          <w:color w:val="000000"/>
          <w:sz w:val="20"/>
          <w:szCs w:val="24"/>
        </w:rPr>
        <w:t>901</w:t>
      </w:r>
      <w:r w:rsidR="007C04BB">
        <w:rPr>
          <w:rFonts w:ascii="Arial" w:hAnsi="Arial" w:cs="Arial"/>
          <w:b/>
          <w:bCs/>
          <w:color w:val="000000"/>
          <w:sz w:val="20"/>
          <w:szCs w:val="24"/>
        </w:rPr>
        <w:t xml:space="preserve"> </w:t>
      </w:r>
      <w:r w:rsidRPr="00D56BE7">
        <w:rPr>
          <w:rFonts w:ascii="Arial" w:hAnsi="Arial" w:cs="Arial"/>
          <w:b/>
          <w:bCs/>
          <w:color w:val="000000"/>
          <w:sz w:val="20"/>
          <w:szCs w:val="24"/>
        </w:rPr>
        <w:t>«Об</w:t>
      </w:r>
      <w:r w:rsidR="007C04BB">
        <w:rPr>
          <w:rFonts w:ascii="Arial" w:hAnsi="Arial" w:cs="Arial"/>
          <w:b/>
          <w:bCs/>
          <w:color w:val="000000"/>
          <w:sz w:val="20"/>
          <w:szCs w:val="24"/>
        </w:rPr>
        <w:t xml:space="preserve"> </w:t>
      </w:r>
      <w:r w:rsidRPr="00D56BE7">
        <w:rPr>
          <w:rFonts w:ascii="Arial" w:hAnsi="Arial" w:cs="Arial"/>
          <w:b/>
          <w:bCs/>
          <w:color w:val="000000"/>
          <w:sz w:val="20"/>
          <w:szCs w:val="24"/>
        </w:rPr>
        <w:t>утверждении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Порядка</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предоставления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субсидии</w:t>
      </w:r>
      <w:r w:rsidR="007C04BB">
        <w:rPr>
          <w:rFonts w:ascii="Arial" w:hAnsi="Arial" w:cs="Arial"/>
          <w:b/>
          <w:bCs/>
          <w:color w:val="000000"/>
          <w:sz w:val="20"/>
          <w:szCs w:val="24"/>
        </w:rPr>
        <w:t xml:space="preserve"> </w:t>
      </w:r>
      <w:r w:rsidRPr="00D56BE7">
        <w:rPr>
          <w:rFonts w:ascii="Arial" w:hAnsi="Arial" w:cs="Arial"/>
          <w:b/>
          <w:bCs/>
          <w:color w:val="000000"/>
          <w:sz w:val="20"/>
          <w:szCs w:val="24"/>
        </w:rPr>
        <w:t>юридическим</w:t>
      </w:r>
      <w:r w:rsidR="007C04BB">
        <w:rPr>
          <w:rFonts w:ascii="Arial" w:hAnsi="Arial" w:cs="Arial"/>
          <w:b/>
          <w:bCs/>
          <w:color w:val="000000"/>
          <w:sz w:val="20"/>
          <w:szCs w:val="24"/>
        </w:rPr>
        <w:t xml:space="preserve"> </w:t>
      </w:r>
      <w:r w:rsidRPr="00D56BE7">
        <w:rPr>
          <w:rFonts w:ascii="Arial" w:hAnsi="Arial" w:cs="Arial"/>
          <w:b/>
          <w:bCs/>
          <w:color w:val="000000"/>
          <w:sz w:val="20"/>
          <w:szCs w:val="24"/>
        </w:rPr>
        <w:t>лицам,</w:t>
      </w:r>
      <w:r w:rsidR="007C04BB">
        <w:rPr>
          <w:rFonts w:ascii="Arial" w:hAnsi="Arial" w:cs="Arial"/>
          <w:b/>
          <w:bCs/>
          <w:color w:val="000000"/>
          <w:sz w:val="20"/>
          <w:szCs w:val="24"/>
        </w:rPr>
        <w:t xml:space="preserve"> </w:t>
      </w:r>
      <w:r w:rsidRPr="00D56BE7">
        <w:rPr>
          <w:rFonts w:ascii="Arial" w:hAnsi="Arial" w:cs="Arial"/>
          <w:b/>
          <w:bCs/>
          <w:color w:val="000000"/>
          <w:sz w:val="20"/>
          <w:szCs w:val="24"/>
        </w:rPr>
        <w:t>индивидуальным</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предпринимателям,</w:t>
      </w:r>
      <w:r w:rsidR="007C04BB">
        <w:rPr>
          <w:rFonts w:ascii="Arial" w:hAnsi="Arial" w:cs="Arial"/>
          <w:b/>
          <w:bCs/>
          <w:color w:val="000000"/>
          <w:sz w:val="20"/>
          <w:szCs w:val="24"/>
        </w:rPr>
        <w:t xml:space="preserve"> </w:t>
      </w:r>
      <w:r w:rsidRPr="00D56BE7">
        <w:rPr>
          <w:rFonts w:ascii="Arial" w:hAnsi="Arial" w:cs="Arial"/>
          <w:b/>
          <w:bCs/>
          <w:color w:val="000000"/>
          <w:sz w:val="20"/>
          <w:szCs w:val="24"/>
        </w:rPr>
        <w:t>физическим</w:t>
      </w:r>
      <w:r w:rsidR="007C04BB">
        <w:rPr>
          <w:rFonts w:ascii="Arial" w:hAnsi="Arial" w:cs="Arial"/>
          <w:b/>
          <w:bCs/>
          <w:color w:val="000000"/>
          <w:sz w:val="20"/>
          <w:szCs w:val="24"/>
        </w:rPr>
        <w:t xml:space="preserve"> </w:t>
      </w:r>
      <w:r w:rsidRPr="00D56BE7">
        <w:rPr>
          <w:rFonts w:ascii="Arial" w:hAnsi="Arial" w:cs="Arial"/>
          <w:b/>
          <w:bCs/>
          <w:color w:val="000000"/>
          <w:sz w:val="20"/>
          <w:szCs w:val="24"/>
        </w:rPr>
        <w:t>лицам</w:t>
      </w:r>
      <w:r w:rsidR="007C04BB">
        <w:rPr>
          <w:rFonts w:ascii="Arial" w:hAnsi="Arial" w:cs="Arial"/>
          <w:b/>
          <w:bCs/>
          <w:color w:val="000000"/>
          <w:sz w:val="20"/>
          <w:szCs w:val="24"/>
        </w:rPr>
        <w:t xml:space="preserve"> </w:t>
      </w:r>
      <w:r w:rsidRPr="00D56BE7">
        <w:rPr>
          <w:rFonts w:ascii="Arial" w:hAnsi="Arial" w:cs="Arial"/>
          <w:b/>
          <w:bCs/>
          <w:color w:val="000000"/>
          <w:sz w:val="20"/>
          <w:szCs w:val="24"/>
        </w:rPr>
        <w:t>–</w:t>
      </w:r>
      <w:r w:rsidR="007C04BB">
        <w:rPr>
          <w:rFonts w:ascii="Arial" w:hAnsi="Arial" w:cs="Arial"/>
          <w:b/>
          <w:bCs/>
          <w:color w:val="000000"/>
          <w:sz w:val="20"/>
          <w:szCs w:val="24"/>
        </w:rPr>
        <w:t xml:space="preserve"> </w:t>
      </w:r>
      <w:r w:rsidRPr="00D56BE7">
        <w:rPr>
          <w:rFonts w:ascii="Arial" w:hAnsi="Arial" w:cs="Arial"/>
          <w:b/>
          <w:bCs/>
          <w:color w:val="000000"/>
          <w:sz w:val="20"/>
          <w:szCs w:val="24"/>
        </w:rPr>
        <w:t>производителям</w:t>
      </w:r>
      <w:r w:rsidR="007C04BB">
        <w:rPr>
          <w:rFonts w:ascii="Arial" w:hAnsi="Arial" w:cs="Arial"/>
          <w:b/>
          <w:bCs/>
          <w:color w:val="000000"/>
          <w:sz w:val="20"/>
          <w:szCs w:val="24"/>
        </w:rPr>
        <w:t xml:space="preserve"> </w:t>
      </w:r>
      <w:r w:rsidRPr="00D56BE7">
        <w:rPr>
          <w:rFonts w:ascii="Arial" w:hAnsi="Arial" w:cs="Arial"/>
          <w:b/>
          <w:bCs/>
          <w:color w:val="000000"/>
          <w:sz w:val="20"/>
          <w:szCs w:val="24"/>
        </w:rPr>
        <w:t>товаров,</w:t>
      </w:r>
      <w:r w:rsidR="007C04BB">
        <w:rPr>
          <w:rFonts w:ascii="Arial" w:hAnsi="Arial" w:cs="Arial"/>
          <w:b/>
          <w:bCs/>
          <w:color w:val="000000"/>
          <w:sz w:val="20"/>
          <w:szCs w:val="24"/>
        </w:rPr>
        <w:t xml:space="preserve"> </w:t>
      </w:r>
      <w:r w:rsidRPr="00D56BE7">
        <w:rPr>
          <w:rFonts w:ascii="Arial" w:hAnsi="Arial" w:cs="Arial"/>
          <w:b/>
          <w:bCs/>
          <w:color w:val="000000"/>
          <w:sz w:val="20"/>
          <w:szCs w:val="24"/>
        </w:rPr>
        <w:t>работ,</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w:t>
      </w:r>
      <w:r w:rsidR="007C04BB">
        <w:rPr>
          <w:rFonts w:ascii="Arial" w:hAnsi="Arial" w:cs="Arial"/>
          <w:b/>
          <w:bCs/>
          <w:color w:val="000000"/>
          <w:sz w:val="20"/>
          <w:szCs w:val="24"/>
        </w:rPr>
        <w:t xml:space="preserve"> </w:t>
      </w:r>
      <w:r w:rsidRPr="00D56BE7">
        <w:rPr>
          <w:rFonts w:ascii="Arial" w:hAnsi="Arial" w:cs="Arial"/>
          <w:b/>
          <w:bCs/>
          <w:color w:val="000000"/>
          <w:sz w:val="20"/>
          <w:szCs w:val="24"/>
        </w:rPr>
        <w:t>на</w:t>
      </w:r>
      <w:r w:rsidR="007C04BB">
        <w:rPr>
          <w:rFonts w:ascii="Arial" w:hAnsi="Arial" w:cs="Arial"/>
          <w:b/>
          <w:bCs/>
          <w:color w:val="000000"/>
          <w:sz w:val="20"/>
          <w:szCs w:val="24"/>
        </w:rPr>
        <w:t xml:space="preserve"> </w:t>
      </w:r>
      <w:r w:rsidRPr="00D56BE7">
        <w:rPr>
          <w:rFonts w:ascii="Arial" w:hAnsi="Arial" w:cs="Arial"/>
          <w:b/>
          <w:bCs/>
          <w:color w:val="000000"/>
          <w:sz w:val="20"/>
          <w:szCs w:val="24"/>
        </w:rPr>
        <w:t>оплату</w:t>
      </w:r>
      <w:r w:rsidR="007C04BB">
        <w:rPr>
          <w:rFonts w:ascii="Arial" w:hAnsi="Arial" w:cs="Arial"/>
          <w:b/>
          <w:bCs/>
          <w:color w:val="000000"/>
          <w:sz w:val="20"/>
          <w:szCs w:val="24"/>
        </w:rPr>
        <w:t xml:space="preserve"> </w:t>
      </w:r>
      <w:r w:rsidRPr="00D56BE7">
        <w:rPr>
          <w:rFonts w:ascii="Arial" w:hAnsi="Arial" w:cs="Arial"/>
          <w:b/>
          <w:bCs/>
          <w:color w:val="000000"/>
          <w:sz w:val="20"/>
          <w:szCs w:val="24"/>
        </w:rPr>
        <w:t>соглашения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о</w:t>
      </w:r>
      <w:r w:rsidR="007C04BB">
        <w:rPr>
          <w:rFonts w:ascii="Arial" w:hAnsi="Arial" w:cs="Arial"/>
          <w:b/>
          <w:bCs/>
          <w:color w:val="000000"/>
          <w:sz w:val="20"/>
          <w:szCs w:val="24"/>
        </w:rPr>
        <w:t xml:space="preserve"> </w:t>
      </w:r>
      <w:r w:rsidRPr="00D56BE7">
        <w:rPr>
          <w:rFonts w:ascii="Arial" w:hAnsi="Arial" w:cs="Arial"/>
          <w:b/>
          <w:bCs/>
          <w:color w:val="000000"/>
          <w:sz w:val="20"/>
          <w:szCs w:val="24"/>
        </w:rPr>
        <w:t>финансовом</w:t>
      </w:r>
      <w:r w:rsidR="007C04BB">
        <w:rPr>
          <w:rFonts w:ascii="Arial" w:hAnsi="Arial" w:cs="Arial"/>
          <w:b/>
          <w:bCs/>
          <w:color w:val="000000"/>
          <w:sz w:val="20"/>
          <w:szCs w:val="24"/>
        </w:rPr>
        <w:t xml:space="preserve"> </w:t>
      </w:r>
      <w:r w:rsidRPr="00D56BE7">
        <w:rPr>
          <w:rFonts w:ascii="Arial" w:hAnsi="Arial" w:cs="Arial"/>
          <w:b/>
          <w:bCs/>
          <w:color w:val="000000"/>
          <w:sz w:val="20"/>
          <w:szCs w:val="24"/>
        </w:rPr>
        <w:t>обеспечении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затрат,</w:t>
      </w:r>
      <w:r w:rsidR="007C04BB">
        <w:rPr>
          <w:rFonts w:ascii="Arial" w:hAnsi="Arial" w:cs="Arial"/>
          <w:b/>
          <w:bCs/>
          <w:color w:val="000000"/>
          <w:sz w:val="20"/>
          <w:szCs w:val="24"/>
        </w:rPr>
        <w:t xml:space="preserve"> </w:t>
      </w:r>
      <w:r w:rsidRPr="00D56BE7">
        <w:rPr>
          <w:rFonts w:ascii="Arial" w:hAnsi="Arial" w:cs="Arial"/>
          <w:b/>
          <w:bCs/>
          <w:color w:val="000000"/>
          <w:sz w:val="20"/>
          <w:szCs w:val="24"/>
        </w:rPr>
        <w:t>связанных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оказанием</w:t>
      </w:r>
      <w:r w:rsidR="007C04BB">
        <w:rPr>
          <w:rFonts w:ascii="Arial" w:hAnsi="Arial" w:cs="Arial"/>
          <w:b/>
          <w:bCs/>
          <w:color w:val="000000"/>
          <w:sz w:val="20"/>
          <w:szCs w:val="24"/>
        </w:rPr>
        <w:t xml:space="preserve"> </w:t>
      </w:r>
      <w:r w:rsidRPr="00D56BE7">
        <w:rPr>
          <w:rFonts w:ascii="Arial" w:hAnsi="Arial" w:cs="Arial"/>
          <w:b/>
          <w:bCs/>
          <w:color w:val="000000"/>
          <w:sz w:val="20"/>
          <w:szCs w:val="24"/>
        </w:rPr>
        <w:t>государственных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сфере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соответствии</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социальным</w:t>
      </w:r>
      <w:r w:rsidR="007C04BB">
        <w:rPr>
          <w:rFonts w:ascii="Arial" w:hAnsi="Arial" w:cs="Arial"/>
          <w:b/>
          <w:bCs/>
          <w:color w:val="000000"/>
          <w:sz w:val="20"/>
          <w:szCs w:val="24"/>
        </w:rPr>
        <w:t xml:space="preserve"> </w:t>
      </w:r>
      <w:r w:rsidRPr="00D56BE7">
        <w:rPr>
          <w:rFonts w:ascii="Arial" w:hAnsi="Arial" w:cs="Arial"/>
          <w:b/>
          <w:bCs/>
          <w:color w:val="000000"/>
          <w:sz w:val="20"/>
          <w:szCs w:val="24"/>
        </w:rPr>
        <w:t>сертификатом»</w:t>
      </w:r>
    </w:p>
    <w:p w:rsidR="00597107" w:rsidRDefault="00597107" w:rsidP="00D56BE7">
      <w:pPr>
        <w:spacing w:after="0" w:line="240" w:lineRule="auto"/>
        <w:jc w:val="center"/>
        <w:rPr>
          <w:rFonts w:ascii="Arial" w:hAnsi="Arial" w:cs="Arial"/>
          <w:b/>
          <w:bCs/>
          <w:color w:val="000000"/>
          <w:sz w:val="20"/>
          <w:szCs w:val="24"/>
        </w:rPr>
      </w:pPr>
    </w:p>
    <w:p w:rsidR="00992656" w:rsidRPr="00D56BE7" w:rsidRDefault="00992656" w:rsidP="00D56BE7">
      <w:pPr>
        <w:pStyle w:val="aff9"/>
        <w:numPr>
          <w:ilvl w:val="0"/>
          <w:numId w:val="21"/>
        </w:numPr>
        <w:tabs>
          <w:tab w:val="left" w:pos="993"/>
        </w:tabs>
        <w:ind w:left="0" w:firstLine="709"/>
        <w:jc w:val="both"/>
        <w:rPr>
          <w:rFonts w:ascii="Arial" w:hAnsi="Arial" w:cs="Arial"/>
          <w:color w:val="000000"/>
          <w:sz w:val="20"/>
        </w:rPr>
      </w:pPr>
      <w:r w:rsidRPr="00D56BE7">
        <w:rPr>
          <w:rFonts w:ascii="Arial" w:hAnsi="Arial" w:cs="Arial"/>
          <w:color w:val="000000"/>
          <w:sz w:val="20"/>
        </w:rPr>
        <w:t>Абзац</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юридическим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индивидуальным</w:t>
      </w:r>
      <w:r w:rsidR="007C04BB">
        <w:rPr>
          <w:rFonts w:ascii="Arial" w:hAnsi="Arial" w:cs="Arial"/>
          <w:color w:val="000000"/>
          <w:sz w:val="20"/>
        </w:rPr>
        <w:t xml:space="preserve"> </w:t>
      </w:r>
      <w:r w:rsidRPr="00D56BE7">
        <w:rPr>
          <w:rFonts w:ascii="Arial" w:hAnsi="Arial" w:cs="Arial"/>
          <w:color w:val="000000"/>
          <w:sz w:val="20"/>
        </w:rPr>
        <w:t>предпринимателям,</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производителям</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оплату</w:t>
      </w:r>
      <w:r w:rsidR="007C04BB">
        <w:rPr>
          <w:rFonts w:ascii="Arial" w:hAnsi="Arial" w:cs="Arial"/>
          <w:color w:val="000000"/>
          <w:sz w:val="20"/>
        </w:rPr>
        <w:t xml:space="preserve"> </w:t>
      </w:r>
      <w:r w:rsidRPr="00D56BE7">
        <w:rPr>
          <w:rFonts w:ascii="Arial" w:hAnsi="Arial" w:cs="Arial"/>
          <w:color w:val="000000"/>
          <w:sz w:val="20"/>
        </w:rPr>
        <w:t>соглашения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финансовом</w:t>
      </w:r>
      <w:r w:rsidR="007C04BB">
        <w:rPr>
          <w:rFonts w:ascii="Arial" w:hAnsi="Arial" w:cs="Arial"/>
          <w:color w:val="000000"/>
          <w:sz w:val="20"/>
        </w:rPr>
        <w:t xml:space="preserve"> </w:t>
      </w:r>
      <w:r w:rsidRPr="00D56BE7">
        <w:rPr>
          <w:rFonts w:ascii="Arial" w:hAnsi="Arial" w:cs="Arial"/>
          <w:color w:val="000000"/>
          <w:sz w:val="20"/>
        </w:rPr>
        <w:t>обеспечении</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оказанием</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w:t>
      </w:r>
      <w:proofErr w:type="spellStart"/>
      <w:r w:rsidRPr="00D56BE7">
        <w:rPr>
          <w:rFonts w:ascii="Arial" w:hAnsi="Arial" w:cs="Arial"/>
          <w:color w:val="000000"/>
          <w:sz w:val="20"/>
        </w:rPr>
        <w:t>Pj</w:t>
      </w:r>
      <w:proofErr w:type="spellEnd"/>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нормативные</w:t>
      </w:r>
      <w:r w:rsidR="007C04BB">
        <w:rPr>
          <w:rFonts w:ascii="Arial" w:hAnsi="Arial" w:cs="Arial"/>
          <w:color w:val="000000"/>
          <w:sz w:val="20"/>
        </w:rPr>
        <w:t xml:space="preserve"> </w:t>
      </w:r>
      <w:r w:rsidRPr="00D56BE7">
        <w:rPr>
          <w:rFonts w:ascii="Arial" w:hAnsi="Arial" w:cs="Arial"/>
          <w:color w:val="000000"/>
          <w:sz w:val="20"/>
        </w:rPr>
        <w:t>затраты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единицу</w:t>
      </w:r>
      <w:r w:rsidR="007C04BB">
        <w:rPr>
          <w:rFonts w:ascii="Arial" w:hAnsi="Arial" w:cs="Arial"/>
          <w:color w:val="000000"/>
          <w:sz w:val="20"/>
        </w:rPr>
        <w:t xml:space="preserve"> </w:t>
      </w:r>
      <w:r w:rsidRPr="00D56BE7">
        <w:rPr>
          <w:rFonts w:ascii="Arial" w:hAnsi="Arial" w:cs="Arial"/>
          <w:color w:val="000000"/>
          <w:sz w:val="20"/>
        </w:rPr>
        <w:t>показателя</w:t>
      </w:r>
      <w:r w:rsidR="007C04BB">
        <w:rPr>
          <w:rFonts w:ascii="Arial" w:hAnsi="Arial" w:cs="Arial"/>
          <w:color w:val="000000"/>
          <w:sz w:val="20"/>
        </w:rPr>
        <w:t xml:space="preserve"> </w:t>
      </w:r>
      <w:r w:rsidRPr="00D56BE7">
        <w:rPr>
          <w:rFonts w:ascii="Arial" w:hAnsi="Arial" w:cs="Arial"/>
          <w:color w:val="000000"/>
          <w:sz w:val="20"/>
        </w:rPr>
        <w:t>объема</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установленные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утвержденного</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Абзац</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Уполномоченный</w:t>
      </w:r>
      <w:r w:rsidR="007C04BB">
        <w:rPr>
          <w:rFonts w:ascii="Arial" w:hAnsi="Arial" w:cs="Arial"/>
          <w:color w:val="000000"/>
          <w:sz w:val="20"/>
        </w:rPr>
        <w:t xml:space="preserve"> </w:t>
      </w:r>
      <w:r w:rsidRPr="00D56BE7">
        <w:rPr>
          <w:rFonts w:ascii="Arial" w:hAnsi="Arial" w:cs="Arial"/>
          <w:color w:val="000000"/>
          <w:sz w:val="20"/>
        </w:rPr>
        <w:t>орган</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рабочих</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представления</w:t>
      </w:r>
      <w:r w:rsidR="007C04BB">
        <w:rPr>
          <w:rFonts w:ascii="Arial" w:hAnsi="Arial" w:cs="Arial"/>
          <w:color w:val="000000"/>
          <w:sz w:val="20"/>
        </w:rPr>
        <w:t xml:space="preserve"> </w:t>
      </w:r>
      <w:r w:rsidRPr="00D56BE7">
        <w:rPr>
          <w:rFonts w:ascii="Arial" w:hAnsi="Arial" w:cs="Arial"/>
          <w:color w:val="000000"/>
          <w:sz w:val="20"/>
        </w:rPr>
        <w:t>получателем</w:t>
      </w:r>
      <w:r w:rsidR="007C04BB">
        <w:rPr>
          <w:rFonts w:ascii="Arial" w:hAnsi="Arial" w:cs="Arial"/>
          <w:color w:val="000000"/>
          <w:sz w:val="20"/>
        </w:rPr>
        <w:t xml:space="preserve"> </w:t>
      </w: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отчета</w:t>
      </w:r>
      <w:r w:rsidR="007C04BB">
        <w:rPr>
          <w:rFonts w:ascii="Arial" w:hAnsi="Arial" w:cs="Arial"/>
          <w:color w:val="000000"/>
          <w:sz w:val="20"/>
        </w:rPr>
        <w:t xml:space="preserve"> </w:t>
      </w:r>
      <w:r w:rsidRPr="00D56BE7">
        <w:rPr>
          <w:rFonts w:ascii="Arial" w:hAnsi="Arial" w:cs="Arial"/>
          <w:color w:val="000000"/>
          <w:sz w:val="20"/>
        </w:rPr>
        <w:t>осуществляет</w:t>
      </w:r>
      <w:r w:rsidR="007C04BB">
        <w:rPr>
          <w:rFonts w:ascii="Arial" w:hAnsi="Arial" w:cs="Arial"/>
          <w:color w:val="000000"/>
          <w:sz w:val="20"/>
        </w:rPr>
        <w:t xml:space="preserve"> </w:t>
      </w:r>
      <w:r w:rsidRPr="00D56BE7">
        <w:rPr>
          <w:rFonts w:ascii="Arial" w:hAnsi="Arial" w:cs="Arial"/>
          <w:color w:val="000000"/>
          <w:sz w:val="20"/>
        </w:rPr>
        <w:t>проверку</w:t>
      </w:r>
      <w:r w:rsidR="007C04BB">
        <w:rPr>
          <w:rFonts w:ascii="Arial" w:hAnsi="Arial" w:cs="Arial"/>
          <w:color w:val="000000"/>
          <w:sz w:val="20"/>
        </w:rPr>
        <w:t xml:space="preserve"> </w:t>
      </w:r>
      <w:r w:rsidRPr="00D56BE7">
        <w:rPr>
          <w:rFonts w:ascii="Arial" w:hAnsi="Arial" w:cs="Arial"/>
          <w:color w:val="000000"/>
          <w:sz w:val="20"/>
        </w:rPr>
        <w:t>отчета.».</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Абзац</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11</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p>
    <w:p w:rsidR="00F02102"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w:t>
      </w:r>
      <w:proofErr w:type="spellStart"/>
      <w:r w:rsidRPr="00D56BE7">
        <w:rPr>
          <w:rFonts w:ascii="Arial" w:hAnsi="Arial" w:cs="Arial"/>
          <w:color w:val="000000"/>
          <w:sz w:val="20"/>
        </w:rPr>
        <w:t>Pj</w:t>
      </w:r>
      <w:proofErr w:type="spellEnd"/>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нормативные</w:t>
      </w:r>
      <w:r w:rsidR="007C04BB">
        <w:rPr>
          <w:rFonts w:ascii="Arial" w:hAnsi="Arial" w:cs="Arial"/>
          <w:color w:val="000000"/>
          <w:sz w:val="20"/>
        </w:rPr>
        <w:t xml:space="preserve"> </w:t>
      </w:r>
      <w:r w:rsidRPr="00D56BE7">
        <w:rPr>
          <w:rFonts w:ascii="Arial" w:hAnsi="Arial" w:cs="Arial"/>
          <w:color w:val="000000"/>
          <w:sz w:val="20"/>
        </w:rPr>
        <w:t>затраты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единицу</w:t>
      </w:r>
      <w:r w:rsidR="007C04BB">
        <w:rPr>
          <w:rFonts w:ascii="Arial" w:hAnsi="Arial" w:cs="Arial"/>
          <w:color w:val="000000"/>
          <w:sz w:val="20"/>
        </w:rPr>
        <w:t xml:space="preserve"> </w:t>
      </w:r>
      <w:r w:rsidRPr="00D56BE7">
        <w:rPr>
          <w:rFonts w:ascii="Arial" w:hAnsi="Arial" w:cs="Arial"/>
          <w:color w:val="000000"/>
          <w:sz w:val="20"/>
        </w:rPr>
        <w:t>показателя</w:t>
      </w:r>
      <w:r w:rsidR="007C04BB">
        <w:rPr>
          <w:rFonts w:ascii="Arial" w:hAnsi="Arial" w:cs="Arial"/>
          <w:color w:val="000000"/>
          <w:sz w:val="20"/>
        </w:rPr>
        <w:t xml:space="preserve"> </w:t>
      </w:r>
      <w:r w:rsidRPr="00D56BE7">
        <w:rPr>
          <w:rFonts w:ascii="Arial" w:hAnsi="Arial" w:cs="Arial"/>
          <w:color w:val="000000"/>
          <w:sz w:val="20"/>
        </w:rPr>
        <w:t>объема</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установленные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утвержденного</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597107" w:rsidRDefault="00597107" w:rsidP="00D56BE7">
      <w:pPr>
        <w:pStyle w:val="aff9"/>
        <w:tabs>
          <w:tab w:val="left" w:pos="993"/>
        </w:tabs>
        <w:ind w:left="0" w:firstLine="709"/>
        <w:jc w:val="both"/>
        <w:rPr>
          <w:rFonts w:ascii="Arial" w:hAnsi="Arial" w:cs="Arial"/>
          <w:color w:val="000000"/>
          <w:sz w:val="20"/>
        </w:rPr>
      </w:pPr>
    </w:p>
    <w:p w:rsidR="00597107" w:rsidRDefault="00597107" w:rsidP="00D56BE7">
      <w:pPr>
        <w:pStyle w:val="aff9"/>
        <w:tabs>
          <w:tab w:val="left" w:pos="993"/>
        </w:tabs>
        <w:ind w:left="0" w:firstLine="709"/>
        <w:jc w:val="both"/>
        <w:rPr>
          <w:rFonts w:ascii="Arial" w:hAnsi="Arial" w:cs="Arial"/>
          <w:color w:val="000000"/>
          <w:sz w:val="20"/>
        </w:rPr>
      </w:pPr>
    </w:p>
    <w:p w:rsidR="00992656" w:rsidRPr="00D56BE7"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w:t>
      </w:r>
    </w:p>
    <w:p w:rsidR="00992656" w:rsidRPr="00D56BE7"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постановлению</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p w:rsidR="00F02102"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01.07.2024</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1380</w:t>
      </w:r>
    </w:p>
    <w:p w:rsidR="00597107" w:rsidRDefault="00597107" w:rsidP="00D56BE7">
      <w:pPr>
        <w:pStyle w:val="aff9"/>
        <w:tabs>
          <w:tab w:val="left" w:pos="1276"/>
        </w:tabs>
        <w:ind w:left="5670"/>
        <w:jc w:val="center"/>
        <w:rPr>
          <w:rFonts w:ascii="Arial" w:hAnsi="Arial" w:cs="Arial"/>
          <w:color w:val="000000"/>
          <w:sz w:val="20"/>
        </w:rPr>
      </w:pPr>
    </w:p>
    <w:p w:rsidR="00992656" w:rsidRPr="00D56BE7" w:rsidRDefault="00992656" w:rsidP="00D56BE7">
      <w:pPr>
        <w:spacing w:after="0" w:line="240" w:lineRule="auto"/>
        <w:jc w:val="center"/>
        <w:rPr>
          <w:rFonts w:ascii="Arial" w:hAnsi="Arial" w:cs="Arial"/>
          <w:b/>
          <w:bCs/>
          <w:caps/>
          <w:color w:val="000000"/>
          <w:sz w:val="20"/>
          <w:szCs w:val="24"/>
        </w:rPr>
      </w:pPr>
      <w:r w:rsidRPr="00D56BE7">
        <w:rPr>
          <w:rFonts w:ascii="Arial" w:hAnsi="Arial" w:cs="Arial"/>
          <w:b/>
          <w:bCs/>
          <w:caps/>
          <w:color w:val="000000"/>
          <w:sz w:val="20"/>
          <w:szCs w:val="24"/>
        </w:rPr>
        <w:t>ИЗМЕНЕНИЯ,</w:t>
      </w:r>
    </w:p>
    <w:p w:rsidR="00F02102" w:rsidRDefault="00992656" w:rsidP="00D56BE7">
      <w:pPr>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вносимые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постановление</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администрации</w:t>
      </w:r>
      <w:r w:rsidR="007C04BB">
        <w:rPr>
          <w:rFonts w:ascii="Arial" w:hAnsi="Arial" w:cs="Arial"/>
          <w:b/>
          <w:bCs/>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bCs/>
          <w:color w:val="000000"/>
          <w:sz w:val="20"/>
          <w:szCs w:val="24"/>
        </w:rPr>
        <w:t>от</w:t>
      </w:r>
      <w:r w:rsidR="007C04BB">
        <w:rPr>
          <w:rFonts w:ascii="Arial" w:hAnsi="Arial" w:cs="Arial"/>
          <w:b/>
          <w:bCs/>
          <w:color w:val="000000"/>
          <w:sz w:val="20"/>
          <w:szCs w:val="24"/>
        </w:rPr>
        <w:t xml:space="preserve"> </w:t>
      </w:r>
      <w:r w:rsidRPr="00D56BE7">
        <w:rPr>
          <w:rFonts w:ascii="Arial" w:hAnsi="Arial" w:cs="Arial"/>
          <w:b/>
          <w:bCs/>
          <w:color w:val="000000"/>
          <w:sz w:val="20"/>
          <w:szCs w:val="24"/>
        </w:rPr>
        <w:t>03.08.2023</w:t>
      </w:r>
      <w:r w:rsidR="007C04BB">
        <w:rPr>
          <w:rFonts w:ascii="Arial" w:hAnsi="Arial" w:cs="Arial"/>
          <w:b/>
          <w:bCs/>
          <w:color w:val="000000"/>
          <w:sz w:val="20"/>
          <w:szCs w:val="24"/>
        </w:rPr>
        <w:t xml:space="preserve"> </w:t>
      </w:r>
      <w:r w:rsidRPr="00D56BE7">
        <w:rPr>
          <w:rFonts w:ascii="Arial" w:hAnsi="Arial" w:cs="Arial"/>
          <w:b/>
          <w:bCs/>
          <w:color w:val="000000"/>
          <w:sz w:val="20"/>
          <w:szCs w:val="24"/>
        </w:rPr>
        <w:t>№</w:t>
      </w:r>
      <w:r w:rsidR="007C04BB">
        <w:rPr>
          <w:rFonts w:ascii="Arial" w:hAnsi="Arial" w:cs="Arial"/>
          <w:b/>
          <w:bCs/>
          <w:color w:val="000000"/>
          <w:sz w:val="20"/>
          <w:szCs w:val="24"/>
        </w:rPr>
        <w:t xml:space="preserve"> </w:t>
      </w:r>
      <w:r w:rsidRPr="00D56BE7">
        <w:rPr>
          <w:rFonts w:ascii="Arial" w:hAnsi="Arial" w:cs="Arial"/>
          <w:b/>
          <w:bCs/>
          <w:color w:val="000000"/>
          <w:sz w:val="20"/>
          <w:szCs w:val="24"/>
        </w:rPr>
        <w:t>903</w:t>
      </w:r>
      <w:r w:rsidR="007C04BB">
        <w:rPr>
          <w:rFonts w:ascii="Arial" w:hAnsi="Arial" w:cs="Arial"/>
          <w:b/>
          <w:bCs/>
          <w:color w:val="000000"/>
          <w:sz w:val="20"/>
          <w:szCs w:val="24"/>
        </w:rPr>
        <w:t xml:space="preserve"> </w:t>
      </w:r>
      <w:r w:rsidRPr="00D56BE7">
        <w:rPr>
          <w:rFonts w:ascii="Arial" w:hAnsi="Arial" w:cs="Arial"/>
          <w:b/>
          <w:bCs/>
          <w:color w:val="000000"/>
          <w:sz w:val="20"/>
          <w:szCs w:val="24"/>
        </w:rPr>
        <w:t>«Об</w:t>
      </w:r>
      <w:r w:rsidR="007C04BB">
        <w:rPr>
          <w:rFonts w:ascii="Arial" w:hAnsi="Arial" w:cs="Arial"/>
          <w:b/>
          <w:bCs/>
          <w:color w:val="000000"/>
          <w:sz w:val="20"/>
          <w:szCs w:val="24"/>
        </w:rPr>
        <w:t xml:space="preserve"> </w:t>
      </w:r>
      <w:r w:rsidRPr="00D56BE7">
        <w:rPr>
          <w:rFonts w:ascii="Arial" w:hAnsi="Arial" w:cs="Arial"/>
          <w:b/>
          <w:bCs/>
          <w:color w:val="000000"/>
          <w:sz w:val="20"/>
          <w:szCs w:val="24"/>
        </w:rPr>
        <w:t>утверждении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Порядка</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предоставления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субсидии</w:t>
      </w:r>
      <w:r w:rsidR="007C04BB">
        <w:rPr>
          <w:rFonts w:ascii="Arial" w:hAnsi="Arial" w:cs="Arial"/>
          <w:b/>
          <w:bCs/>
          <w:color w:val="000000"/>
          <w:sz w:val="20"/>
          <w:szCs w:val="24"/>
        </w:rPr>
        <w:t xml:space="preserve"> </w:t>
      </w:r>
      <w:r w:rsidRPr="00D56BE7">
        <w:rPr>
          <w:rFonts w:ascii="Arial" w:hAnsi="Arial" w:cs="Arial"/>
          <w:b/>
          <w:bCs/>
          <w:color w:val="000000"/>
          <w:sz w:val="20"/>
          <w:szCs w:val="24"/>
        </w:rPr>
        <w:t>юридическим</w:t>
      </w:r>
      <w:r w:rsidR="007C04BB">
        <w:rPr>
          <w:rFonts w:ascii="Arial" w:hAnsi="Arial" w:cs="Arial"/>
          <w:b/>
          <w:bCs/>
          <w:color w:val="000000"/>
          <w:sz w:val="20"/>
          <w:szCs w:val="24"/>
        </w:rPr>
        <w:t xml:space="preserve"> </w:t>
      </w:r>
      <w:r w:rsidRPr="00D56BE7">
        <w:rPr>
          <w:rFonts w:ascii="Arial" w:hAnsi="Arial" w:cs="Arial"/>
          <w:b/>
          <w:bCs/>
          <w:color w:val="000000"/>
          <w:sz w:val="20"/>
          <w:szCs w:val="24"/>
        </w:rPr>
        <w:t>лицам,</w:t>
      </w:r>
      <w:r w:rsidR="007C04BB">
        <w:rPr>
          <w:rFonts w:ascii="Arial" w:hAnsi="Arial" w:cs="Arial"/>
          <w:b/>
          <w:bCs/>
          <w:color w:val="000000"/>
          <w:sz w:val="20"/>
          <w:szCs w:val="24"/>
        </w:rPr>
        <w:t xml:space="preserve"> </w:t>
      </w:r>
      <w:r w:rsidRPr="00D56BE7">
        <w:rPr>
          <w:rFonts w:ascii="Arial" w:hAnsi="Arial" w:cs="Arial"/>
          <w:b/>
          <w:bCs/>
          <w:color w:val="000000"/>
          <w:sz w:val="20"/>
          <w:szCs w:val="24"/>
        </w:rPr>
        <w:t>индивидуальным</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предпринимателям,</w:t>
      </w:r>
      <w:r w:rsidR="007C04BB">
        <w:rPr>
          <w:rFonts w:ascii="Arial" w:hAnsi="Arial" w:cs="Arial"/>
          <w:b/>
          <w:bCs/>
          <w:color w:val="000000"/>
          <w:sz w:val="20"/>
          <w:szCs w:val="24"/>
        </w:rPr>
        <w:t xml:space="preserve"> </w:t>
      </w:r>
      <w:r w:rsidRPr="00D56BE7">
        <w:rPr>
          <w:rFonts w:ascii="Arial" w:hAnsi="Arial" w:cs="Arial"/>
          <w:b/>
          <w:bCs/>
          <w:color w:val="000000"/>
          <w:sz w:val="20"/>
          <w:szCs w:val="24"/>
        </w:rPr>
        <w:t>физическим</w:t>
      </w:r>
      <w:r w:rsidR="007C04BB">
        <w:rPr>
          <w:rFonts w:ascii="Arial" w:hAnsi="Arial" w:cs="Arial"/>
          <w:b/>
          <w:bCs/>
          <w:color w:val="000000"/>
          <w:sz w:val="20"/>
          <w:szCs w:val="24"/>
        </w:rPr>
        <w:t xml:space="preserve"> </w:t>
      </w:r>
      <w:r w:rsidRPr="00D56BE7">
        <w:rPr>
          <w:rFonts w:ascii="Arial" w:hAnsi="Arial" w:cs="Arial"/>
          <w:b/>
          <w:bCs/>
          <w:color w:val="000000"/>
          <w:sz w:val="20"/>
          <w:szCs w:val="24"/>
        </w:rPr>
        <w:t>лицам</w:t>
      </w:r>
      <w:r w:rsidR="007C04BB">
        <w:rPr>
          <w:rFonts w:ascii="Arial" w:hAnsi="Arial" w:cs="Arial"/>
          <w:b/>
          <w:bCs/>
          <w:color w:val="000000"/>
          <w:sz w:val="20"/>
          <w:szCs w:val="24"/>
        </w:rPr>
        <w:t xml:space="preserve"> </w:t>
      </w:r>
      <w:r w:rsidRPr="00D56BE7">
        <w:rPr>
          <w:rFonts w:ascii="Arial" w:hAnsi="Arial" w:cs="Arial"/>
          <w:b/>
          <w:bCs/>
          <w:color w:val="000000"/>
          <w:sz w:val="20"/>
          <w:szCs w:val="24"/>
        </w:rPr>
        <w:t>–</w:t>
      </w:r>
      <w:r w:rsidR="007C04BB">
        <w:rPr>
          <w:rFonts w:ascii="Arial" w:hAnsi="Arial" w:cs="Arial"/>
          <w:b/>
          <w:bCs/>
          <w:color w:val="000000"/>
          <w:sz w:val="20"/>
          <w:szCs w:val="24"/>
        </w:rPr>
        <w:t xml:space="preserve"> </w:t>
      </w:r>
      <w:r w:rsidRPr="00D56BE7">
        <w:rPr>
          <w:rFonts w:ascii="Arial" w:hAnsi="Arial" w:cs="Arial"/>
          <w:b/>
          <w:bCs/>
          <w:color w:val="000000"/>
          <w:sz w:val="20"/>
          <w:szCs w:val="24"/>
        </w:rPr>
        <w:t>производителям</w:t>
      </w:r>
      <w:r w:rsidR="007C04BB">
        <w:rPr>
          <w:rFonts w:ascii="Arial" w:hAnsi="Arial" w:cs="Arial"/>
          <w:b/>
          <w:bCs/>
          <w:color w:val="000000"/>
          <w:sz w:val="20"/>
          <w:szCs w:val="24"/>
        </w:rPr>
        <w:t xml:space="preserve"> </w:t>
      </w:r>
      <w:r w:rsidRPr="00D56BE7">
        <w:rPr>
          <w:rFonts w:ascii="Arial" w:hAnsi="Arial" w:cs="Arial"/>
          <w:b/>
          <w:bCs/>
          <w:color w:val="000000"/>
          <w:sz w:val="20"/>
          <w:szCs w:val="24"/>
        </w:rPr>
        <w:t>товаров,</w:t>
      </w:r>
      <w:r w:rsidR="007C04BB">
        <w:rPr>
          <w:rFonts w:ascii="Arial" w:hAnsi="Arial" w:cs="Arial"/>
          <w:b/>
          <w:bCs/>
          <w:color w:val="000000"/>
          <w:sz w:val="20"/>
          <w:szCs w:val="24"/>
        </w:rPr>
        <w:t xml:space="preserve"> </w:t>
      </w:r>
      <w:r w:rsidRPr="00D56BE7">
        <w:rPr>
          <w:rFonts w:ascii="Arial" w:hAnsi="Arial" w:cs="Arial"/>
          <w:b/>
          <w:bCs/>
          <w:color w:val="000000"/>
          <w:sz w:val="20"/>
          <w:szCs w:val="24"/>
        </w:rPr>
        <w:t>работ,</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w:t>
      </w:r>
      <w:r w:rsidR="007C04BB">
        <w:rPr>
          <w:rFonts w:ascii="Arial" w:hAnsi="Arial" w:cs="Arial"/>
          <w:b/>
          <w:bCs/>
          <w:color w:val="000000"/>
          <w:sz w:val="20"/>
          <w:szCs w:val="24"/>
        </w:rPr>
        <w:t xml:space="preserve"> </w:t>
      </w:r>
      <w:r w:rsidRPr="00D56BE7">
        <w:rPr>
          <w:rFonts w:ascii="Arial" w:hAnsi="Arial" w:cs="Arial"/>
          <w:b/>
          <w:bCs/>
          <w:color w:val="000000"/>
          <w:sz w:val="20"/>
          <w:szCs w:val="24"/>
        </w:rPr>
        <w:t>на</w:t>
      </w:r>
      <w:r w:rsidR="007C04BB">
        <w:rPr>
          <w:rFonts w:ascii="Arial" w:hAnsi="Arial" w:cs="Arial"/>
          <w:b/>
          <w:bCs/>
          <w:color w:val="000000"/>
          <w:sz w:val="20"/>
          <w:szCs w:val="24"/>
        </w:rPr>
        <w:t xml:space="preserve"> </w:t>
      </w:r>
      <w:r w:rsidRPr="00D56BE7">
        <w:rPr>
          <w:rFonts w:ascii="Arial" w:hAnsi="Arial" w:cs="Arial"/>
          <w:b/>
          <w:bCs/>
          <w:color w:val="000000"/>
          <w:sz w:val="20"/>
          <w:szCs w:val="24"/>
        </w:rPr>
        <w:t>оплату</w:t>
      </w:r>
      <w:r w:rsidR="007C04BB">
        <w:rPr>
          <w:rFonts w:ascii="Arial" w:hAnsi="Arial" w:cs="Arial"/>
          <w:b/>
          <w:bCs/>
          <w:color w:val="000000"/>
          <w:sz w:val="20"/>
          <w:szCs w:val="24"/>
        </w:rPr>
        <w:t xml:space="preserve"> </w:t>
      </w:r>
      <w:r w:rsidRPr="00D56BE7">
        <w:rPr>
          <w:rFonts w:ascii="Arial" w:hAnsi="Arial" w:cs="Arial"/>
          <w:b/>
          <w:bCs/>
          <w:color w:val="000000"/>
          <w:sz w:val="20"/>
          <w:szCs w:val="24"/>
        </w:rPr>
        <w:t>соглашения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о</w:t>
      </w:r>
      <w:r w:rsidR="007C04BB">
        <w:rPr>
          <w:rFonts w:ascii="Arial" w:hAnsi="Arial" w:cs="Arial"/>
          <w:b/>
          <w:bCs/>
          <w:color w:val="000000"/>
          <w:sz w:val="20"/>
          <w:szCs w:val="24"/>
        </w:rPr>
        <w:t xml:space="preserve"> </w:t>
      </w:r>
      <w:r w:rsidRPr="00D56BE7">
        <w:rPr>
          <w:rFonts w:ascii="Arial" w:hAnsi="Arial" w:cs="Arial"/>
          <w:b/>
          <w:bCs/>
          <w:color w:val="000000"/>
          <w:sz w:val="20"/>
          <w:szCs w:val="24"/>
        </w:rPr>
        <w:t>возмещении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затрат,</w:t>
      </w:r>
      <w:r w:rsidR="007C04BB">
        <w:rPr>
          <w:rFonts w:ascii="Arial" w:hAnsi="Arial" w:cs="Arial"/>
          <w:b/>
          <w:bCs/>
          <w:color w:val="000000"/>
          <w:sz w:val="20"/>
          <w:szCs w:val="24"/>
        </w:rPr>
        <w:t xml:space="preserve"> </w:t>
      </w:r>
      <w:r w:rsidRPr="00D56BE7">
        <w:rPr>
          <w:rFonts w:ascii="Arial" w:hAnsi="Arial" w:cs="Arial"/>
          <w:b/>
          <w:bCs/>
          <w:color w:val="000000"/>
          <w:sz w:val="20"/>
          <w:szCs w:val="24"/>
        </w:rPr>
        <w:t>связанных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оказанием</w:t>
      </w:r>
      <w:r w:rsidR="007C04BB">
        <w:rPr>
          <w:rFonts w:ascii="Arial" w:hAnsi="Arial" w:cs="Arial"/>
          <w:b/>
          <w:bCs/>
          <w:color w:val="000000"/>
          <w:sz w:val="20"/>
          <w:szCs w:val="24"/>
        </w:rPr>
        <w:t xml:space="preserve"> </w:t>
      </w:r>
      <w:r w:rsidRPr="00D56BE7">
        <w:rPr>
          <w:rFonts w:ascii="Arial" w:hAnsi="Arial" w:cs="Arial"/>
          <w:b/>
          <w:bCs/>
          <w:color w:val="000000"/>
          <w:sz w:val="20"/>
          <w:szCs w:val="24"/>
        </w:rPr>
        <w:t>государственных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сфере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соответствии</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социальным</w:t>
      </w:r>
      <w:r w:rsidR="007C04BB">
        <w:rPr>
          <w:rFonts w:ascii="Arial" w:hAnsi="Arial" w:cs="Arial"/>
          <w:b/>
          <w:bCs/>
          <w:color w:val="000000"/>
          <w:sz w:val="20"/>
          <w:szCs w:val="24"/>
        </w:rPr>
        <w:t xml:space="preserve"> </w:t>
      </w:r>
      <w:r w:rsidRPr="00D56BE7">
        <w:rPr>
          <w:rFonts w:ascii="Arial" w:hAnsi="Arial" w:cs="Arial"/>
          <w:b/>
          <w:bCs/>
          <w:color w:val="000000"/>
          <w:sz w:val="20"/>
          <w:szCs w:val="24"/>
        </w:rPr>
        <w:t>сертификатом»</w:t>
      </w:r>
    </w:p>
    <w:p w:rsidR="00992656" w:rsidRPr="00D56BE7" w:rsidRDefault="00992656" w:rsidP="00D56BE7">
      <w:pPr>
        <w:pStyle w:val="aff9"/>
        <w:numPr>
          <w:ilvl w:val="0"/>
          <w:numId w:val="22"/>
        </w:numPr>
        <w:tabs>
          <w:tab w:val="left" w:pos="567"/>
          <w:tab w:val="left" w:pos="993"/>
        </w:tabs>
        <w:ind w:left="0" w:firstLine="709"/>
        <w:jc w:val="both"/>
        <w:rPr>
          <w:rFonts w:ascii="Arial" w:hAnsi="Arial" w:cs="Arial"/>
          <w:color w:val="000000"/>
          <w:sz w:val="20"/>
        </w:rPr>
      </w:pPr>
      <w:r w:rsidRPr="00D56BE7">
        <w:rPr>
          <w:rFonts w:ascii="Arial" w:hAnsi="Arial" w:cs="Arial"/>
          <w:color w:val="000000"/>
          <w:sz w:val="20"/>
        </w:rPr>
        <w:t>Абзац</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юридическим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индивидуальным</w:t>
      </w:r>
      <w:r w:rsidR="007C04BB">
        <w:rPr>
          <w:rFonts w:ascii="Arial" w:hAnsi="Arial" w:cs="Arial"/>
          <w:color w:val="000000"/>
          <w:sz w:val="20"/>
        </w:rPr>
        <w:t xml:space="preserve"> </w:t>
      </w:r>
      <w:r w:rsidRPr="00D56BE7">
        <w:rPr>
          <w:rFonts w:ascii="Arial" w:hAnsi="Arial" w:cs="Arial"/>
          <w:color w:val="000000"/>
          <w:sz w:val="20"/>
        </w:rPr>
        <w:t>предпринимателям,</w:t>
      </w:r>
      <w:r w:rsidR="007C04BB">
        <w:rPr>
          <w:rFonts w:ascii="Arial" w:hAnsi="Arial" w:cs="Arial"/>
          <w:color w:val="000000"/>
          <w:sz w:val="20"/>
        </w:rPr>
        <w:t xml:space="preserve"> </w:t>
      </w:r>
      <w:r w:rsidRPr="00D56BE7">
        <w:rPr>
          <w:rFonts w:ascii="Arial" w:hAnsi="Arial" w:cs="Arial"/>
          <w:color w:val="000000"/>
          <w:sz w:val="20"/>
        </w:rPr>
        <w:t>физическим</w:t>
      </w:r>
      <w:r w:rsidR="007C04BB">
        <w:rPr>
          <w:rFonts w:ascii="Arial" w:hAnsi="Arial" w:cs="Arial"/>
          <w:color w:val="000000"/>
          <w:sz w:val="20"/>
        </w:rPr>
        <w:t xml:space="preserve"> </w:t>
      </w:r>
      <w:r w:rsidRPr="00D56BE7">
        <w:rPr>
          <w:rFonts w:ascii="Arial" w:hAnsi="Arial" w:cs="Arial"/>
          <w:color w:val="000000"/>
          <w:sz w:val="20"/>
        </w:rPr>
        <w:t>лицам</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производителям</w:t>
      </w:r>
      <w:r w:rsidR="007C04BB">
        <w:rPr>
          <w:rFonts w:ascii="Arial" w:hAnsi="Arial" w:cs="Arial"/>
          <w:color w:val="000000"/>
          <w:sz w:val="20"/>
        </w:rPr>
        <w:t xml:space="preserve"> </w:t>
      </w:r>
      <w:r w:rsidRPr="00D56BE7">
        <w:rPr>
          <w:rFonts w:ascii="Arial" w:hAnsi="Arial" w:cs="Arial"/>
          <w:color w:val="000000"/>
          <w:sz w:val="20"/>
        </w:rPr>
        <w:t>товаров,</w:t>
      </w:r>
      <w:r w:rsidR="007C04BB">
        <w:rPr>
          <w:rFonts w:ascii="Arial" w:hAnsi="Arial" w:cs="Arial"/>
          <w:color w:val="000000"/>
          <w:sz w:val="20"/>
        </w:rPr>
        <w:t xml:space="preserve"> </w:t>
      </w:r>
      <w:r w:rsidRPr="00D56BE7">
        <w:rPr>
          <w:rFonts w:ascii="Arial" w:hAnsi="Arial" w:cs="Arial"/>
          <w:color w:val="000000"/>
          <w:sz w:val="20"/>
        </w:rPr>
        <w:t>работ,</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оплату</w:t>
      </w:r>
      <w:r w:rsidR="007C04BB">
        <w:rPr>
          <w:rFonts w:ascii="Arial" w:hAnsi="Arial" w:cs="Arial"/>
          <w:color w:val="000000"/>
          <w:sz w:val="20"/>
        </w:rPr>
        <w:t xml:space="preserve"> </w:t>
      </w:r>
      <w:r w:rsidRPr="00D56BE7">
        <w:rPr>
          <w:rFonts w:ascii="Arial" w:hAnsi="Arial" w:cs="Arial"/>
          <w:color w:val="000000"/>
          <w:sz w:val="20"/>
        </w:rPr>
        <w:t>соглашения</w:t>
      </w:r>
      <w:r w:rsidR="007C04BB">
        <w:rPr>
          <w:rFonts w:ascii="Arial" w:hAnsi="Arial" w:cs="Arial"/>
          <w:color w:val="000000"/>
          <w:sz w:val="20"/>
        </w:rPr>
        <w:t xml:space="preserve"> </w:t>
      </w:r>
      <w:r w:rsidRPr="00D56BE7">
        <w:rPr>
          <w:rFonts w:ascii="Arial" w:hAnsi="Arial" w:cs="Arial"/>
          <w:color w:val="000000"/>
          <w:sz w:val="20"/>
        </w:rPr>
        <w:t>о</w:t>
      </w:r>
      <w:r w:rsidR="007C04BB">
        <w:rPr>
          <w:rFonts w:ascii="Arial" w:hAnsi="Arial" w:cs="Arial"/>
          <w:color w:val="000000"/>
          <w:sz w:val="20"/>
        </w:rPr>
        <w:t xml:space="preserve"> </w:t>
      </w:r>
      <w:r w:rsidRPr="00D56BE7">
        <w:rPr>
          <w:rFonts w:ascii="Arial" w:hAnsi="Arial" w:cs="Arial"/>
          <w:color w:val="000000"/>
          <w:sz w:val="20"/>
        </w:rPr>
        <w:t>возмещении</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связанных</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оказанием</w:t>
      </w:r>
      <w:r w:rsidR="007C04BB">
        <w:rPr>
          <w:rFonts w:ascii="Arial" w:hAnsi="Arial" w:cs="Arial"/>
          <w:color w:val="000000"/>
          <w:sz w:val="20"/>
        </w:rPr>
        <w:t xml:space="preserve"> </w:t>
      </w:r>
      <w:r w:rsidRPr="00D56BE7">
        <w:rPr>
          <w:rFonts w:ascii="Arial" w:hAnsi="Arial" w:cs="Arial"/>
          <w:color w:val="000000"/>
          <w:sz w:val="20"/>
        </w:rPr>
        <w:t>государственных</w:t>
      </w:r>
      <w:r w:rsidR="007C04BB">
        <w:rPr>
          <w:rFonts w:ascii="Arial" w:hAnsi="Arial" w:cs="Arial"/>
          <w:color w:val="000000"/>
          <w:sz w:val="20"/>
        </w:rPr>
        <w:t xml:space="preserve"> </w:t>
      </w:r>
      <w:r w:rsidRPr="00D56BE7">
        <w:rPr>
          <w:rFonts w:ascii="Arial" w:hAnsi="Arial" w:cs="Arial"/>
          <w:color w:val="000000"/>
          <w:sz w:val="20"/>
        </w:rPr>
        <w:t>услуг</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социальной</w:t>
      </w:r>
      <w:r w:rsidR="007C04BB">
        <w:rPr>
          <w:rFonts w:ascii="Arial" w:hAnsi="Arial" w:cs="Arial"/>
          <w:color w:val="000000"/>
          <w:sz w:val="20"/>
        </w:rPr>
        <w:t xml:space="preserve"> </w:t>
      </w:r>
      <w:r w:rsidRPr="00D56BE7">
        <w:rPr>
          <w:rFonts w:ascii="Arial" w:hAnsi="Arial" w:cs="Arial"/>
          <w:color w:val="000000"/>
          <w:sz w:val="20"/>
        </w:rPr>
        <w:t>сфере</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(далее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w:t>
      </w:r>
      <w:proofErr w:type="spellStart"/>
      <w:r w:rsidRPr="00D56BE7">
        <w:rPr>
          <w:rFonts w:ascii="Arial" w:hAnsi="Arial" w:cs="Arial"/>
          <w:color w:val="000000"/>
          <w:sz w:val="20"/>
        </w:rPr>
        <w:t>Pj</w:t>
      </w:r>
      <w:proofErr w:type="spellEnd"/>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нормативные</w:t>
      </w:r>
      <w:r w:rsidR="007C04BB">
        <w:rPr>
          <w:rFonts w:ascii="Arial" w:hAnsi="Arial" w:cs="Arial"/>
          <w:color w:val="000000"/>
          <w:sz w:val="20"/>
        </w:rPr>
        <w:t xml:space="preserve"> </w:t>
      </w:r>
      <w:r w:rsidRPr="00D56BE7">
        <w:rPr>
          <w:rFonts w:ascii="Arial" w:hAnsi="Arial" w:cs="Arial"/>
          <w:color w:val="000000"/>
          <w:sz w:val="20"/>
        </w:rPr>
        <w:t>затраты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единицу</w:t>
      </w:r>
      <w:r w:rsidR="007C04BB">
        <w:rPr>
          <w:rFonts w:ascii="Arial" w:hAnsi="Arial" w:cs="Arial"/>
          <w:color w:val="000000"/>
          <w:sz w:val="20"/>
        </w:rPr>
        <w:t xml:space="preserve"> </w:t>
      </w:r>
      <w:r w:rsidRPr="00D56BE7">
        <w:rPr>
          <w:rFonts w:ascii="Arial" w:hAnsi="Arial" w:cs="Arial"/>
          <w:color w:val="000000"/>
          <w:sz w:val="20"/>
        </w:rPr>
        <w:t>показателя</w:t>
      </w:r>
      <w:r w:rsidR="007C04BB">
        <w:rPr>
          <w:rFonts w:ascii="Arial" w:hAnsi="Arial" w:cs="Arial"/>
          <w:color w:val="000000"/>
          <w:sz w:val="20"/>
        </w:rPr>
        <w:t xml:space="preserve"> </w:t>
      </w:r>
      <w:r w:rsidRPr="00D56BE7">
        <w:rPr>
          <w:rFonts w:ascii="Arial" w:hAnsi="Arial" w:cs="Arial"/>
          <w:color w:val="000000"/>
          <w:sz w:val="20"/>
        </w:rPr>
        <w:t>объема</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установленные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утвержденного</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2.</w:t>
      </w:r>
      <w:r w:rsidR="007C04BB">
        <w:rPr>
          <w:rFonts w:ascii="Arial" w:hAnsi="Arial" w:cs="Arial"/>
          <w:color w:val="000000"/>
          <w:sz w:val="20"/>
        </w:rPr>
        <w:t xml:space="preserve"> </w:t>
      </w:r>
      <w:r w:rsidRPr="00D56BE7">
        <w:rPr>
          <w:rFonts w:ascii="Arial" w:hAnsi="Arial" w:cs="Arial"/>
          <w:color w:val="000000"/>
          <w:sz w:val="20"/>
        </w:rPr>
        <w:t>Абзац</w:t>
      </w:r>
      <w:r w:rsidR="007C04BB">
        <w:rPr>
          <w:rFonts w:ascii="Arial" w:hAnsi="Arial" w:cs="Arial"/>
          <w:color w:val="000000"/>
          <w:sz w:val="20"/>
        </w:rPr>
        <w:t xml:space="preserve"> </w:t>
      </w:r>
      <w:r w:rsidRPr="00D56BE7">
        <w:rPr>
          <w:rFonts w:ascii="Arial" w:hAnsi="Arial" w:cs="Arial"/>
          <w:color w:val="000000"/>
          <w:sz w:val="20"/>
        </w:rPr>
        <w:t>1</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«8.</w:t>
      </w:r>
      <w:r w:rsidR="007C04BB">
        <w:rPr>
          <w:rFonts w:ascii="Arial" w:hAnsi="Arial" w:cs="Arial"/>
          <w:color w:val="000000"/>
          <w:sz w:val="20"/>
        </w:rPr>
        <w:t xml:space="preserve"> </w:t>
      </w:r>
      <w:r w:rsidRPr="00D56BE7">
        <w:rPr>
          <w:rFonts w:ascii="Arial" w:hAnsi="Arial" w:cs="Arial"/>
          <w:color w:val="000000"/>
          <w:sz w:val="20"/>
        </w:rPr>
        <w:t>Уполномоченный</w:t>
      </w:r>
      <w:r w:rsidR="007C04BB">
        <w:rPr>
          <w:rFonts w:ascii="Arial" w:hAnsi="Arial" w:cs="Arial"/>
          <w:color w:val="000000"/>
          <w:sz w:val="20"/>
        </w:rPr>
        <w:t xml:space="preserve"> </w:t>
      </w:r>
      <w:r w:rsidRPr="00D56BE7">
        <w:rPr>
          <w:rFonts w:ascii="Arial" w:hAnsi="Arial" w:cs="Arial"/>
          <w:color w:val="000000"/>
          <w:sz w:val="20"/>
        </w:rPr>
        <w:t>орган</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течение</w:t>
      </w:r>
      <w:r w:rsidR="007C04BB">
        <w:rPr>
          <w:rFonts w:ascii="Arial" w:hAnsi="Arial" w:cs="Arial"/>
          <w:color w:val="000000"/>
          <w:sz w:val="20"/>
        </w:rPr>
        <w:t xml:space="preserve"> </w:t>
      </w:r>
      <w:r w:rsidRPr="00D56BE7">
        <w:rPr>
          <w:rFonts w:ascii="Arial" w:hAnsi="Arial" w:cs="Arial"/>
          <w:color w:val="000000"/>
          <w:sz w:val="20"/>
        </w:rPr>
        <w:t>5</w:t>
      </w:r>
      <w:r w:rsidR="007C04BB">
        <w:rPr>
          <w:rFonts w:ascii="Arial" w:hAnsi="Arial" w:cs="Arial"/>
          <w:color w:val="000000"/>
          <w:sz w:val="20"/>
        </w:rPr>
        <w:t xml:space="preserve"> </w:t>
      </w:r>
      <w:r w:rsidRPr="00D56BE7">
        <w:rPr>
          <w:rFonts w:ascii="Arial" w:hAnsi="Arial" w:cs="Arial"/>
          <w:color w:val="000000"/>
          <w:sz w:val="20"/>
        </w:rPr>
        <w:t>рабочих</w:t>
      </w:r>
      <w:r w:rsidR="007C04BB">
        <w:rPr>
          <w:rFonts w:ascii="Arial" w:hAnsi="Arial" w:cs="Arial"/>
          <w:color w:val="000000"/>
          <w:sz w:val="20"/>
        </w:rPr>
        <w:t xml:space="preserve"> </w:t>
      </w:r>
      <w:r w:rsidRPr="00D56BE7">
        <w:rPr>
          <w:rFonts w:ascii="Arial" w:hAnsi="Arial" w:cs="Arial"/>
          <w:color w:val="000000"/>
          <w:sz w:val="20"/>
        </w:rPr>
        <w:t>дней</w:t>
      </w:r>
      <w:r w:rsidR="007C04BB">
        <w:rPr>
          <w:rFonts w:ascii="Arial" w:hAnsi="Arial" w:cs="Arial"/>
          <w:color w:val="000000"/>
          <w:sz w:val="20"/>
        </w:rPr>
        <w:t xml:space="preserve"> </w:t>
      </w:r>
      <w:r w:rsidRPr="00D56BE7">
        <w:rPr>
          <w:rFonts w:ascii="Arial" w:hAnsi="Arial" w:cs="Arial"/>
          <w:color w:val="000000"/>
          <w:sz w:val="20"/>
        </w:rPr>
        <w:t>после</w:t>
      </w:r>
      <w:r w:rsidR="007C04BB">
        <w:rPr>
          <w:rFonts w:ascii="Arial" w:hAnsi="Arial" w:cs="Arial"/>
          <w:color w:val="000000"/>
          <w:sz w:val="20"/>
        </w:rPr>
        <w:t xml:space="preserve"> </w:t>
      </w:r>
      <w:r w:rsidRPr="00D56BE7">
        <w:rPr>
          <w:rFonts w:ascii="Arial" w:hAnsi="Arial" w:cs="Arial"/>
          <w:color w:val="000000"/>
          <w:sz w:val="20"/>
        </w:rPr>
        <w:t>представления</w:t>
      </w:r>
      <w:r w:rsidR="007C04BB">
        <w:rPr>
          <w:rFonts w:ascii="Arial" w:hAnsi="Arial" w:cs="Arial"/>
          <w:color w:val="000000"/>
          <w:sz w:val="20"/>
        </w:rPr>
        <w:t xml:space="preserve"> </w:t>
      </w:r>
      <w:r w:rsidRPr="00D56BE7">
        <w:rPr>
          <w:rFonts w:ascii="Arial" w:hAnsi="Arial" w:cs="Arial"/>
          <w:color w:val="000000"/>
          <w:sz w:val="20"/>
        </w:rPr>
        <w:t>получателем</w:t>
      </w:r>
      <w:r w:rsidR="007C04BB">
        <w:rPr>
          <w:rFonts w:ascii="Arial" w:hAnsi="Arial" w:cs="Arial"/>
          <w:color w:val="000000"/>
          <w:sz w:val="20"/>
        </w:rPr>
        <w:t xml:space="preserve"> </w:t>
      </w:r>
      <w:r w:rsidRPr="00D56BE7">
        <w:rPr>
          <w:rFonts w:ascii="Arial" w:hAnsi="Arial" w:cs="Arial"/>
          <w:color w:val="000000"/>
          <w:sz w:val="20"/>
        </w:rPr>
        <w:t>субсидии</w:t>
      </w:r>
      <w:r w:rsidR="007C04BB">
        <w:rPr>
          <w:rFonts w:ascii="Arial" w:hAnsi="Arial" w:cs="Arial"/>
          <w:color w:val="000000"/>
          <w:sz w:val="20"/>
        </w:rPr>
        <w:t xml:space="preserve"> </w:t>
      </w:r>
      <w:r w:rsidRPr="00D56BE7">
        <w:rPr>
          <w:rFonts w:ascii="Arial" w:hAnsi="Arial" w:cs="Arial"/>
          <w:color w:val="000000"/>
          <w:sz w:val="20"/>
        </w:rPr>
        <w:t>отчета</w:t>
      </w:r>
      <w:r w:rsidR="007C04BB">
        <w:rPr>
          <w:rFonts w:ascii="Arial" w:hAnsi="Arial" w:cs="Arial"/>
          <w:color w:val="000000"/>
          <w:sz w:val="20"/>
        </w:rPr>
        <w:t xml:space="preserve"> </w:t>
      </w:r>
      <w:r w:rsidRPr="00D56BE7">
        <w:rPr>
          <w:rFonts w:ascii="Arial" w:hAnsi="Arial" w:cs="Arial"/>
          <w:color w:val="000000"/>
          <w:sz w:val="20"/>
        </w:rPr>
        <w:t>осуществляет</w:t>
      </w:r>
      <w:r w:rsidR="007C04BB">
        <w:rPr>
          <w:rFonts w:ascii="Arial" w:hAnsi="Arial" w:cs="Arial"/>
          <w:color w:val="000000"/>
          <w:sz w:val="20"/>
        </w:rPr>
        <w:t xml:space="preserve"> </w:t>
      </w:r>
      <w:r w:rsidRPr="00D56BE7">
        <w:rPr>
          <w:rFonts w:ascii="Arial" w:hAnsi="Arial" w:cs="Arial"/>
          <w:color w:val="000000"/>
          <w:sz w:val="20"/>
        </w:rPr>
        <w:t>проверку</w:t>
      </w:r>
      <w:r w:rsidR="007C04BB">
        <w:rPr>
          <w:rFonts w:ascii="Arial" w:hAnsi="Arial" w:cs="Arial"/>
          <w:color w:val="000000"/>
          <w:sz w:val="20"/>
        </w:rPr>
        <w:t xml:space="preserve"> </w:t>
      </w:r>
      <w:r w:rsidRPr="00D56BE7">
        <w:rPr>
          <w:rFonts w:ascii="Arial" w:hAnsi="Arial" w:cs="Arial"/>
          <w:color w:val="000000"/>
          <w:sz w:val="20"/>
        </w:rPr>
        <w:t>отчета.».</w:t>
      </w:r>
    </w:p>
    <w:p w:rsidR="00992656" w:rsidRPr="00D56BE7"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3.</w:t>
      </w:r>
      <w:r w:rsidR="007C04BB">
        <w:rPr>
          <w:rFonts w:ascii="Arial" w:hAnsi="Arial" w:cs="Arial"/>
          <w:color w:val="000000"/>
          <w:sz w:val="20"/>
        </w:rPr>
        <w:t xml:space="preserve"> </w:t>
      </w:r>
      <w:r w:rsidRPr="00D56BE7">
        <w:rPr>
          <w:rFonts w:ascii="Arial" w:hAnsi="Arial" w:cs="Arial"/>
          <w:color w:val="000000"/>
          <w:sz w:val="20"/>
        </w:rPr>
        <w:t>Абзац</w:t>
      </w:r>
      <w:r w:rsidR="007C04BB">
        <w:rPr>
          <w:rFonts w:ascii="Arial" w:hAnsi="Arial" w:cs="Arial"/>
          <w:color w:val="000000"/>
          <w:sz w:val="20"/>
        </w:rPr>
        <w:t xml:space="preserve"> </w:t>
      </w:r>
      <w:r w:rsidRPr="00D56BE7">
        <w:rPr>
          <w:rFonts w:ascii="Arial" w:hAnsi="Arial" w:cs="Arial"/>
          <w:color w:val="000000"/>
          <w:sz w:val="20"/>
        </w:rPr>
        <w:t>4</w:t>
      </w:r>
      <w:r w:rsidR="007C04BB">
        <w:rPr>
          <w:rFonts w:ascii="Arial" w:hAnsi="Arial" w:cs="Arial"/>
          <w:color w:val="000000"/>
          <w:sz w:val="20"/>
        </w:rPr>
        <w:t xml:space="preserve"> </w:t>
      </w:r>
      <w:r w:rsidRPr="00D56BE7">
        <w:rPr>
          <w:rFonts w:ascii="Arial" w:hAnsi="Arial" w:cs="Arial"/>
          <w:color w:val="000000"/>
          <w:sz w:val="20"/>
        </w:rPr>
        <w:t>пункта</w:t>
      </w:r>
      <w:r w:rsidR="007C04BB">
        <w:rPr>
          <w:rFonts w:ascii="Arial" w:hAnsi="Arial" w:cs="Arial"/>
          <w:color w:val="000000"/>
          <w:sz w:val="20"/>
        </w:rPr>
        <w:t xml:space="preserve"> </w:t>
      </w:r>
      <w:r w:rsidRPr="00D56BE7">
        <w:rPr>
          <w:rFonts w:ascii="Arial" w:hAnsi="Arial" w:cs="Arial"/>
          <w:color w:val="000000"/>
          <w:sz w:val="20"/>
        </w:rPr>
        <w:t>10</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изложить</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следующей</w:t>
      </w:r>
      <w:r w:rsidR="007C04BB">
        <w:rPr>
          <w:rFonts w:ascii="Arial" w:hAnsi="Arial" w:cs="Arial"/>
          <w:color w:val="000000"/>
          <w:sz w:val="20"/>
        </w:rPr>
        <w:t xml:space="preserve"> </w:t>
      </w:r>
      <w:r w:rsidRPr="00D56BE7">
        <w:rPr>
          <w:rFonts w:ascii="Arial" w:hAnsi="Arial" w:cs="Arial"/>
          <w:color w:val="000000"/>
          <w:sz w:val="20"/>
        </w:rPr>
        <w:t>редакции:</w:t>
      </w:r>
    </w:p>
    <w:p w:rsidR="00F02102" w:rsidRDefault="00992656" w:rsidP="00D56BE7">
      <w:pPr>
        <w:pStyle w:val="aff9"/>
        <w:tabs>
          <w:tab w:val="left" w:pos="993"/>
        </w:tabs>
        <w:ind w:left="0" w:firstLine="709"/>
        <w:jc w:val="both"/>
        <w:rPr>
          <w:rFonts w:ascii="Arial" w:hAnsi="Arial" w:cs="Arial"/>
          <w:color w:val="000000"/>
          <w:sz w:val="20"/>
        </w:rPr>
      </w:pPr>
      <w:r w:rsidRPr="00D56BE7">
        <w:rPr>
          <w:rFonts w:ascii="Arial" w:hAnsi="Arial" w:cs="Arial"/>
          <w:color w:val="000000"/>
          <w:sz w:val="20"/>
        </w:rPr>
        <w:t>«</w:t>
      </w:r>
      <w:proofErr w:type="spellStart"/>
      <w:r w:rsidRPr="00D56BE7">
        <w:rPr>
          <w:rFonts w:ascii="Arial" w:hAnsi="Arial" w:cs="Arial"/>
          <w:color w:val="000000"/>
          <w:sz w:val="20"/>
        </w:rPr>
        <w:t>Pj</w:t>
      </w:r>
      <w:proofErr w:type="spellEnd"/>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нормативные</w:t>
      </w:r>
      <w:r w:rsidR="007C04BB">
        <w:rPr>
          <w:rFonts w:ascii="Arial" w:hAnsi="Arial" w:cs="Arial"/>
          <w:color w:val="000000"/>
          <w:sz w:val="20"/>
        </w:rPr>
        <w:t xml:space="preserve"> </w:t>
      </w:r>
      <w:r w:rsidRPr="00D56BE7">
        <w:rPr>
          <w:rFonts w:ascii="Arial" w:hAnsi="Arial" w:cs="Arial"/>
          <w:color w:val="000000"/>
          <w:sz w:val="20"/>
        </w:rPr>
        <w:t>затраты</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единицу</w:t>
      </w:r>
      <w:r w:rsidR="007C04BB">
        <w:rPr>
          <w:rFonts w:ascii="Arial" w:hAnsi="Arial" w:cs="Arial"/>
          <w:color w:val="000000"/>
          <w:sz w:val="20"/>
        </w:rPr>
        <w:t xml:space="preserve"> </w:t>
      </w:r>
      <w:r w:rsidRPr="00D56BE7">
        <w:rPr>
          <w:rFonts w:ascii="Arial" w:hAnsi="Arial" w:cs="Arial"/>
          <w:color w:val="000000"/>
          <w:sz w:val="20"/>
        </w:rPr>
        <w:t>показателя</w:t>
      </w:r>
      <w:r w:rsidR="007C04BB">
        <w:rPr>
          <w:rFonts w:ascii="Arial" w:hAnsi="Arial" w:cs="Arial"/>
          <w:color w:val="000000"/>
          <w:sz w:val="20"/>
        </w:rPr>
        <w:t xml:space="preserve"> </w:t>
      </w:r>
      <w:r w:rsidRPr="00D56BE7">
        <w:rPr>
          <w:rFonts w:ascii="Arial" w:hAnsi="Arial" w:cs="Arial"/>
          <w:color w:val="000000"/>
          <w:sz w:val="20"/>
        </w:rPr>
        <w:t>объема</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установленные</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основании</w:t>
      </w:r>
      <w:r w:rsidR="007C04BB">
        <w:rPr>
          <w:rFonts w:ascii="Arial" w:hAnsi="Arial" w:cs="Arial"/>
          <w:color w:val="000000"/>
          <w:sz w:val="20"/>
        </w:rPr>
        <w:t xml:space="preserve"> </w:t>
      </w:r>
      <w:r w:rsidRPr="00D56BE7">
        <w:rPr>
          <w:rFonts w:ascii="Arial" w:hAnsi="Arial" w:cs="Arial"/>
          <w:color w:val="000000"/>
          <w:sz w:val="20"/>
        </w:rPr>
        <w:t>Порядка</w:t>
      </w:r>
      <w:r w:rsidR="007C04BB">
        <w:rPr>
          <w:rFonts w:ascii="Arial" w:hAnsi="Arial" w:cs="Arial"/>
          <w:color w:val="000000"/>
          <w:sz w:val="20"/>
        </w:rPr>
        <w:t xml:space="preserve"> </w:t>
      </w:r>
      <w:r w:rsidRPr="00D56BE7">
        <w:rPr>
          <w:rFonts w:ascii="Arial" w:hAnsi="Arial" w:cs="Arial"/>
          <w:color w:val="000000"/>
          <w:sz w:val="20"/>
        </w:rPr>
        <w:t>определения</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затрат</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r w:rsidRPr="00D56BE7">
        <w:rPr>
          <w:rFonts w:ascii="Arial" w:hAnsi="Arial" w:cs="Arial"/>
          <w:color w:val="000000"/>
          <w:sz w:val="20"/>
        </w:rPr>
        <w:t>оказание</w:t>
      </w:r>
      <w:r w:rsidR="007C04BB">
        <w:rPr>
          <w:rFonts w:ascii="Arial" w:hAnsi="Arial" w:cs="Arial"/>
          <w:color w:val="000000"/>
          <w:sz w:val="20"/>
        </w:rPr>
        <w:t xml:space="preserve"> </w:t>
      </w:r>
      <w:r w:rsidRPr="00D56BE7">
        <w:rPr>
          <w:rFonts w:ascii="Arial" w:hAnsi="Arial" w:cs="Arial"/>
          <w:color w:val="000000"/>
          <w:sz w:val="20"/>
        </w:rPr>
        <w:t>муниципальной</w:t>
      </w:r>
      <w:r w:rsidR="007C04BB">
        <w:rPr>
          <w:rFonts w:ascii="Arial" w:hAnsi="Arial" w:cs="Arial"/>
          <w:color w:val="000000"/>
          <w:sz w:val="20"/>
        </w:rPr>
        <w:t xml:space="preserve"> </w:t>
      </w:r>
      <w:r w:rsidRPr="00D56BE7">
        <w:rPr>
          <w:rFonts w:ascii="Arial" w:hAnsi="Arial" w:cs="Arial"/>
          <w:color w:val="000000"/>
          <w:sz w:val="20"/>
        </w:rPr>
        <w:t>услуги</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соответствии</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социальным</w:t>
      </w:r>
      <w:r w:rsidR="007C04BB">
        <w:rPr>
          <w:rFonts w:ascii="Arial" w:hAnsi="Arial" w:cs="Arial"/>
          <w:color w:val="000000"/>
          <w:sz w:val="20"/>
        </w:rPr>
        <w:t xml:space="preserve"> </w:t>
      </w:r>
      <w:r w:rsidRPr="00D56BE7">
        <w:rPr>
          <w:rFonts w:ascii="Arial" w:hAnsi="Arial" w:cs="Arial"/>
          <w:color w:val="000000"/>
          <w:sz w:val="20"/>
        </w:rPr>
        <w:t>сертификатом,</w:t>
      </w:r>
      <w:r w:rsidR="007C04BB">
        <w:rPr>
          <w:rFonts w:ascii="Arial" w:hAnsi="Arial" w:cs="Arial"/>
          <w:color w:val="000000"/>
          <w:sz w:val="20"/>
        </w:rPr>
        <w:t xml:space="preserve"> </w:t>
      </w:r>
      <w:r w:rsidRPr="00D56BE7">
        <w:rPr>
          <w:rFonts w:ascii="Arial" w:hAnsi="Arial" w:cs="Arial"/>
          <w:color w:val="000000"/>
          <w:sz w:val="20"/>
        </w:rPr>
        <w:t>утвержденного</w:t>
      </w:r>
      <w:r w:rsidR="007C04BB">
        <w:rPr>
          <w:rFonts w:ascii="Arial" w:hAnsi="Arial" w:cs="Arial"/>
          <w:color w:val="000000"/>
          <w:sz w:val="20"/>
        </w:rPr>
        <w:t xml:space="preserve"> </w:t>
      </w:r>
      <w:r w:rsidRPr="00D56BE7">
        <w:rPr>
          <w:rFonts w:ascii="Arial" w:hAnsi="Arial" w:cs="Arial"/>
          <w:color w:val="000000"/>
          <w:sz w:val="20"/>
        </w:rPr>
        <w:t>администрацией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597107">
      <w:pPr>
        <w:pageBreakBefore/>
        <w:tabs>
          <w:tab w:val="left" w:pos="1276"/>
        </w:tabs>
        <w:spacing w:after="0" w:line="240" w:lineRule="auto"/>
        <w:ind w:left="10773"/>
        <w:jc w:val="center"/>
        <w:rPr>
          <w:rFonts w:ascii="Arial" w:hAnsi="Arial" w:cs="Arial"/>
          <w:color w:val="000000"/>
          <w:sz w:val="20"/>
          <w:szCs w:val="24"/>
        </w:rPr>
      </w:pPr>
      <w:r w:rsidRPr="00D56BE7">
        <w:rPr>
          <w:rFonts w:ascii="Arial" w:hAnsi="Arial" w:cs="Arial"/>
          <w:color w:val="000000"/>
          <w:sz w:val="20"/>
          <w:szCs w:val="24"/>
        </w:rPr>
        <w:lastRenderedPageBreak/>
        <w:t>ПРИЛОЖЕНИЕ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3</w:t>
      </w:r>
    </w:p>
    <w:p w:rsidR="00992656" w:rsidRPr="00D56BE7" w:rsidRDefault="00992656" w:rsidP="00597107">
      <w:pPr>
        <w:pStyle w:val="aff9"/>
        <w:tabs>
          <w:tab w:val="left" w:pos="1276"/>
        </w:tabs>
        <w:ind w:left="10773"/>
        <w:jc w:val="center"/>
        <w:rPr>
          <w:rFonts w:ascii="Arial" w:hAnsi="Arial" w:cs="Arial"/>
          <w:color w:val="000000"/>
          <w:sz w:val="20"/>
        </w:rPr>
      </w:pP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постановлению</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p w:rsidR="00F02102" w:rsidRDefault="00992656" w:rsidP="00597107">
      <w:pPr>
        <w:pStyle w:val="aff9"/>
        <w:tabs>
          <w:tab w:val="left" w:pos="1276"/>
        </w:tabs>
        <w:ind w:left="10773"/>
        <w:jc w:val="center"/>
        <w:rPr>
          <w:rFonts w:ascii="Arial" w:hAnsi="Arial" w:cs="Arial"/>
          <w:color w:val="000000"/>
          <w:sz w:val="20"/>
        </w:rPr>
      </w:pP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01.07.2024</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1380</w:t>
      </w:r>
    </w:p>
    <w:p w:rsidR="00597107" w:rsidRDefault="00597107" w:rsidP="00D56BE7">
      <w:pPr>
        <w:spacing w:after="0" w:line="240" w:lineRule="auto"/>
        <w:jc w:val="center"/>
        <w:rPr>
          <w:rFonts w:ascii="Arial" w:hAnsi="Arial" w:cs="Arial"/>
          <w:b/>
          <w:bCs/>
          <w:caps/>
          <w:color w:val="000000"/>
          <w:sz w:val="20"/>
          <w:szCs w:val="24"/>
        </w:rPr>
      </w:pPr>
    </w:p>
    <w:p w:rsidR="00992656" w:rsidRPr="00D56BE7" w:rsidRDefault="00992656" w:rsidP="00D56BE7">
      <w:pPr>
        <w:spacing w:after="0" w:line="240" w:lineRule="auto"/>
        <w:jc w:val="center"/>
        <w:rPr>
          <w:rFonts w:ascii="Arial" w:hAnsi="Arial" w:cs="Arial"/>
          <w:b/>
          <w:bCs/>
          <w:caps/>
          <w:color w:val="000000"/>
          <w:sz w:val="20"/>
          <w:szCs w:val="24"/>
        </w:rPr>
      </w:pPr>
      <w:r w:rsidRPr="00D56BE7">
        <w:rPr>
          <w:rFonts w:ascii="Arial" w:hAnsi="Arial" w:cs="Arial"/>
          <w:b/>
          <w:bCs/>
          <w:caps/>
          <w:color w:val="000000"/>
          <w:sz w:val="20"/>
          <w:szCs w:val="24"/>
        </w:rPr>
        <w:t>ИЗМЕНЕНИЯ,</w:t>
      </w:r>
    </w:p>
    <w:p w:rsidR="00F02102" w:rsidRDefault="00992656" w:rsidP="00D56BE7">
      <w:pPr>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вносимые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постановление</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администрации</w:t>
      </w:r>
      <w:r w:rsidR="007C04BB">
        <w:rPr>
          <w:rFonts w:ascii="Arial" w:hAnsi="Arial" w:cs="Arial"/>
          <w:b/>
          <w:bCs/>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bCs/>
          <w:color w:val="000000"/>
          <w:sz w:val="20"/>
          <w:szCs w:val="24"/>
        </w:rPr>
        <w:t>от</w:t>
      </w:r>
      <w:r w:rsidR="007C04BB">
        <w:rPr>
          <w:rFonts w:ascii="Arial" w:hAnsi="Arial" w:cs="Arial"/>
          <w:b/>
          <w:bCs/>
          <w:color w:val="000000"/>
          <w:sz w:val="20"/>
          <w:szCs w:val="24"/>
        </w:rPr>
        <w:t xml:space="preserve"> </w:t>
      </w:r>
      <w:r w:rsidRPr="00D56BE7">
        <w:rPr>
          <w:rFonts w:ascii="Arial" w:hAnsi="Arial" w:cs="Arial"/>
          <w:b/>
          <w:bCs/>
          <w:color w:val="000000"/>
          <w:sz w:val="20"/>
          <w:szCs w:val="24"/>
        </w:rPr>
        <w:t>03.08.2023</w:t>
      </w:r>
      <w:r w:rsidR="007C04BB">
        <w:rPr>
          <w:rFonts w:ascii="Arial" w:hAnsi="Arial" w:cs="Arial"/>
          <w:b/>
          <w:bCs/>
          <w:color w:val="000000"/>
          <w:sz w:val="20"/>
          <w:szCs w:val="24"/>
        </w:rPr>
        <w:t xml:space="preserve"> </w:t>
      </w:r>
      <w:r w:rsidRPr="00D56BE7">
        <w:rPr>
          <w:rFonts w:ascii="Arial" w:hAnsi="Arial" w:cs="Arial"/>
          <w:b/>
          <w:bCs/>
          <w:color w:val="000000"/>
          <w:sz w:val="20"/>
          <w:szCs w:val="24"/>
        </w:rPr>
        <w:t>№</w:t>
      </w:r>
      <w:r w:rsidR="007C04BB">
        <w:rPr>
          <w:rFonts w:ascii="Arial" w:hAnsi="Arial" w:cs="Arial"/>
          <w:b/>
          <w:bCs/>
          <w:color w:val="000000"/>
          <w:sz w:val="20"/>
          <w:szCs w:val="24"/>
        </w:rPr>
        <w:t xml:space="preserve"> </w:t>
      </w:r>
      <w:r w:rsidRPr="00D56BE7">
        <w:rPr>
          <w:rFonts w:ascii="Arial" w:hAnsi="Arial" w:cs="Arial"/>
          <w:b/>
          <w:bCs/>
          <w:color w:val="000000"/>
          <w:sz w:val="20"/>
          <w:szCs w:val="24"/>
        </w:rPr>
        <w:t>902</w:t>
      </w:r>
      <w:r w:rsidR="007C04BB">
        <w:rPr>
          <w:rFonts w:ascii="Arial" w:hAnsi="Arial" w:cs="Arial"/>
          <w:b/>
          <w:bCs/>
          <w:color w:val="000000"/>
          <w:sz w:val="20"/>
          <w:szCs w:val="24"/>
        </w:rPr>
        <w:t xml:space="preserve"> </w:t>
      </w:r>
      <w:r w:rsidRPr="00D56BE7">
        <w:rPr>
          <w:rFonts w:ascii="Arial" w:hAnsi="Arial" w:cs="Arial"/>
          <w:b/>
          <w:bCs/>
          <w:color w:val="000000"/>
          <w:sz w:val="20"/>
          <w:szCs w:val="24"/>
        </w:rPr>
        <w:t>«О</w:t>
      </w:r>
      <w:r w:rsidR="007C04BB">
        <w:rPr>
          <w:rFonts w:ascii="Arial" w:hAnsi="Arial" w:cs="Arial"/>
          <w:b/>
          <w:bCs/>
          <w:color w:val="000000"/>
          <w:sz w:val="20"/>
          <w:szCs w:val="24"/>
        </w:rPr>
        <w:t xml:space="preserve"> </w:t>
      </w:r>
      <w:r w:rsidRPr="00D56BE7">
        <w:rPr>
          <w:rFonts w:ascii="Arial" w:hAnsi="Arial" w:cs="Arial"/>
          <w:b/>
          <w:bCs/>
          <w:color w:val="000000"/>
          <w:sz w:val="20"/>
          <w:szCs w:val="24"/>
        </w:rPr>
        <w:t>некоторых</w:t>
      </w:r>
      <w:r w:rsidR="007C04BB">
        <w:rPr>
          <w:rFonts w:ascii="Arial" w:hAnsi="Arial" w:cs="Arial"/>
          <w:b/>
          <w:bCs/>
          <w:color w:val="000000"/>
          <w:sz w:val="20"/>
          <w:szCs w:val="24"/>
        </w:rPr>
        <w:t xml:space="preserve"> </w:t>
      </w:r>
      <w:r w:rsidRPr="00D56BE7">
        <w:rPr>
          <w:rFonts w:ascii="Arial" w:hAnsi="Arial" w:cs="Arial"/>
          <w:b/>
          <w:bCs/>
          <w:color w:val="000000"/>
          <w:sz w:val="20"/>
          <w:szCs w:val="24"/>
        </w:rPr>
        <w:t>мерах</w:t>
      </w:r>
      <w:r w:rsidR="007C04BB">
        <w:rPr>
          <w:rFonts w:ascii="Arial" w:hAnsi="Arial" w:cs="Arial"/>
          <w:b/>
          <w:bCs/>
          <w:color w:val="000000"/>
          <w:sz w:val="20"/>
          <w:szCs w:val="24"/>
        </w:rPr>
        <w:t xml:space="preserve"> </w:t>
      </w:r>
      <w:r w:rsidRPr="00D56BE7">
        <w:rPr>
          <w:rFonts w:ascii="Arial" w:hAnsi="Arial" w:cs="Arial"/>
          <w:b/>
          <w:bCs/>
          <w:color w:val="000000"/>
          <w:sz w:val="20"/>
          <w:szCs w:val="24"/>
        </w:rPr>
        <w:t>правового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регулирования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вопросов,</w:t>
      </w:r>
      <w:r w:rsidR="007C04BB">
        <w:rPr>
          <w:rFonts w:ascii="Arial" w:hAnsi="Arial" w:cs="Arial"/>
          <w:b/>
          <w:bCs/>
          <w:color w:val="000000"/>
          <w:sz w:val="20"/>
          <w:szCs w:val="24"/>
        </w:rPr>
        <w:t xml:space="preserve"> </w:t>
      </w:r>
      <w:r w:rsidRPr="00D56BE7">
        <w:rPr>
          <w:rFonts w:ascii="Arial" w:hAnsi="Arial" w:cs="Arial"/>
          <w:b/>
          <w:bCs/>
          <w:color w:val="000000"/>
          <w:sz w:val="20"/>
          <w:szCs w:val="24"/>
        </w:rPr>
        <w:t>связанных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оказанием</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услуги</w:t>
      </w:r>
      <w:r w:rsidR="007C04BB">
        <w:rPr>
          <w:rFonts w:ascii="Arial" w:hAnsi="Arial" w:cs="Arial"/>
          <w:b/>
          <w:bCs/>
          <w:color w:val="000000"/>
          <w:sz w:val="20"/>
          <w:szCs w:val="24"/>
        </w:rPr>
        <w:t xml:space="preserve"> </w:t>
      </w:r>
      <w:r w:rsidRPr="00D56BE7">
        <w:rPr>
          <w:rFonts w:ascii="Arial" w:hAnsi="Arial" w:cs="Arial"/>
          <w:b/>
          <w:bCs/>
          <w:color w:val="000000"/>
          <w:sz w:val="20"/>
          <w:szCs w:val="24"/>
        </w:rPr>
        <w:t>«Реализация</w:t>
      </w:r>
      <w:r w:rsidR="007C04BB">
        <w:rPr>
          <w:rFonts w:ascii="Arial" w:hAnsi="Arial" w:cs="Arial"/>
          <w:b/>
          <w:bCs/>
          <w:color w:val="000000"/>
          <w:sz w:val="20"/>
          <w:szCs w:val="24"/>
        </w:rPr>
        <w:t xml:space="preserve"> </w:t>
      </w:r>
      <w:r w:rsidRPr="00D56BE7">
        <w:rPr>
          <w:rFonts w:ascii="Arial" w:hAnsi="Arial" w:cs="Arial"/>
          <w:b/>
          <w:bCs/>
          <w:color w:val="000000"/>
          <w:sz w:val="20"/>
          <w:szCs w:val="24"/>
        </w:rPr>
        <w:t>дополнительных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общеразвивающих</w:t>
      </w:r>
      <w:r w:rsidR="007C04BB">
        <w:rPr>
          <w:rFonts w:ascii="Arial" w:hAnsi="Arial" w:cs="Arial"/>
          <w:b/>
          <w:bCs/>
          <w:color w:val="000000"/>
          <w:sz w:val="20"/>
          <w:szCs w:val="24"/>
        </w:rPr>
        <w:t xml:space="preserve"> </w:t>
      </w:r>
      <w:r w:rsidRPr="00D56BE7">
        <w:rPr>
          <w:rFonts w:ascii="Arial" w:hAnsi="Arial" w:cs="Arial"/>
          <w:b/>
          <w:bCs/>
          <w:color w:val="000000"/>
          <w:sz w:val="20"/>
          <w:szCs w:val="24"/>
        </w:rPr>
        <w:t>программ»</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соответствии</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социальными</w:t>
      </w:r>
      <w:r w:rsidR="007C04BB">
        <w:rPr>
          <w:rFonts w:ascii="Arial" w:hAnsi="Arial" w:cs="Arial"/>
          <w:b/>
          <w:bCs/>
          <w:color w:val="000000"/>
          <w:sz w:val="20"/>
          <w:szCs w:val="24"/>
        </w:rPr>
        <w:t xml:space="preserve"> </w:t>
      </w:r>
      <w:r w:rsidRPr="00D56BE7">
        <w:rPr>
          <w:rFonts w:ascii="Arial" w:hAnsi="Arial" w:cs="Arial"/>
          <w:b/>
          <w:bCs/>
          <w:color w:val="000000"/>
          <w:sz w:val="20"/>
          <w:szCs w:val="24"/>
        </w:rPr>
        <w:t>сертификатами»</w:t>
      </w:r>
    </w:p>
    <w:p w:rsidR="00597107" w:rsidRDefault="00597107" w:rsidP="00D56BE7">
      <w:pPr>
        <w:spacing w:after="0" w:line="240" w:lineRule="auto"/>
        <w:jc w:val="center"/>
        <w:rPr>
          <w:rFonts w:ascii="Arial" w:hAnsi="Arial" w:cs="Arial"/>
          <w:b/>
          <w:bCs/>
          <w:color w:val="000000"/>
          <w:sz w:val="20"/>
          <w:szCs w:val="24"/>
        </w:rPr>
      </w:pP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Правилах</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электронном</w:t>
      </w:r>
      <w:r w:rsidR="007C04BB">
        <w:rPr>
          <w:rFonts w:ascii="Arial" w:hAnsi="Arial" w:cs="Arial"/>
          <w:color w:val="000000"/>
          <w:sz w:val="20"/>
          <w:szCs w:val="24"/>
        </w:rPr>
        <w:t xml:space="preserve"> </w:t>
      </w:r>
      <w:r w:rsidRPr="00D56BE7">
        <w:rPr>
          <w:rFonts w:ascii="Arial" w:hAnsi="Arial" w:cs="Arial"/>
          <w:color w:val="000000"/>
          <w:sz w:val="20"/>
          <w:szCs w:val="24"/>
        </w:rPr>
        <w:t>виде</w:t>
      </w:r>
      <w:r w:rsidR="007C04BB">
        <w:rPr>
          <w:rFonts w:ascii="Arial" w:hAnsi="Arial" w:cs="Arial"/>
          <w:color w:val="000000"/>
          <w:sz w:val="20"/>
          <w:szCs w:val="24"/>
        </w:rPr>
        <w:t xml:space="preserve"> </w:t>
      </w:r>
      <w:r w:rsidRPr="00D56BE7">
        <w:rPr>
          <w:rFonts w:ascii="Arial" w:hAnsi="Arial" w:cs="Arial"/>
          <w:color w:val="000000"/>
          <w:sz w:val="20"/>
          <w:szCs w:val="24"/>
        </w:rPr>
        <w:t>социальных</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сертификатов</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получение</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«Реализация</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дополнительных</w:t>
      </w:r>
      <w:r w:rsidR="007C04BB">
        <w:rPr>
          <w:rFonts w:ascii="Arial" w:hAnsi="Arial" w:cs="Arial"/>
          <w:color w:val="000000"/>
          <w:sz w:val="20"/>
          <w:szCs w:val="24"/>
        </w:rPr>
        <w:t xml:space="preserve"> </w:t>
      </w:r>
      <w:r w:rsidRPr="00D56BE7">
        <w:rPr>
          <w:rFonts w:ascii="Arial" w:hAnsi="Arial" w:cs="Arial"/>
          <w:color w:val="000000"/>
          <w:sz w:val="20"/>
          <w:szCs w:val="24"/>
        </w:rPr>
        <w:t>общеразвивающих</w:t>
      </w:r>
      <w:r w:rsidR="007C04BB">
        <w:rPr>
          <w:rFonts w:ascii="Arial" w:hAnsi="Arial" w:cs="Arial"/>
          <w:color w:val="000000"/>
          <w:sz w:val="20"/>
          <w:szCs w:val="24"/>
        </w:rPr>
        <w:t xml:space="preserve"> </w:t>
      </w:r>
      <w:r w:rsidRPr="00D56BE7">
        <w:rPr>
          <w:rFonts w:ascii="Arial" w:hAnsi="Arial" w:cs="Arial"/>
          <w:color w:val="000000"/>
          <w:sz w:val="20"/>
          <w:szCs w:val="24"/>
        </w:rPr>
        <w:t>программ»</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реестра</w:t>
      </w:r>
      <w:r w:rsidR="007C04BB">
        <w:rPr>
          <w:rFonts w:ascii="Arial" w:hAnsi="Arial" w:cs="Arial"/>
          <w:color w:val="000000"/>
          <w:sz w:val="20"/>
          <w:szCs w:val="24"/>
        </w:rPr>
        <w:t xml:space="preserve"> </w:t>
      </w:r>
      <w:r w:rsidRPr="00D56BE7">
        <w:rPr>
          <w:rFonts w:ascii="Arial" w:hAnsi="Arial" w:cs="Arial"/>
          <w:color w:val="000000"/>
          <w:sz w:val="20"/>
          <w:szCs w:val="24"/>
        </w:rPr>
        <w:t>их</w:t>
      </w:r>
      <w:r w:rsidR="007C04BB">
        <w:rPr>
          <w:rFonts w:ascii="Arial" w:hAnsi="Arial" w:cs="Arial"/>
          <w:color w:val="000000"/>
          <w:sz w:val="20"/>
          <w:szCs w:val="24"/>
        </w:rPr>
        <w:t xml:space="preserve"> </w:t>
      </w:r>
      <w:r w:rsidRPr="00D56BE7">
        <w:rPr>
          <w:rFonts w:ascii="Arial" w:hAnsi="Arial" w:cs="Arial"/>
          <w:color w:val="000000"/>
          <w:sz w:val="20"/>
          <w:szCs w:val="24"/>
        </w:rPr>
        <w:t>получателей:</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подпункт</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пункта</w:t>
      </w:r>
      <w:r w:rsidR="007C04BB">
        <w:rPr>
          <w:rFonts w:ascii="Arial" w:hAnsi="Arial" w:cs="Arial"/>
          <w:color w:val="000000"/>
          <w:sz w:val="20"/>
          <w:szCs w:val="24"/>
        </w:rPr>
        <w:t xml:space="preserve"> </w:t>
      </w: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исполнитель</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исполнитель</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юридическое</w:t>
      </w:r>
      <w:r w:rsidR="007C04BB">
        <w:rPr>
          <w:rFonts w:ascii="Arial" w:hAnsi="Arial" w:cs="Arial"/>
          <w:color w:val="000000"/>
          <w:sz w:val="20"/>
          <w:szCs w:val="24"/>
        </w:rPr>
        <w:t xml:space="preserve"> </w:t>
      </w:r>
      <w:r w:rsidRPr="00D56BE7">
        <w:rPr>
          <w:rFonts w:ascii="Arial" w:hAnsi="Arial" w:cs="Arial"/>
          <w:color w:val="000000"/>
          <w:sz w:val="20"/>
          <w:szCs w:val="24"/>
        </w:rPr>
        <w:t>лицо,</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том</w:t>
      </w:r>
      <w:r w:rsidR="007C04BB">
        <w:rPr>
          <w:rFonts w:ascii="Arial" w:hAnsi="Arial" w:cs="Arial"/>
          <w:color w:val="000000"/>
          <w:sz w:val="20"/>
          <w:szCs w:val="24"/>
        </w:rPr>
        <w:t xml:space="preserve"> </w:t>
      </w:r>
      <w:r w:rsidRPr="00D56BE7">
        <w:rPr>
          <w:rFonts w:ascii="Arial" w:hAnsi="Arial" w:cs="Arial"/>
          <w:color w:val="000000"/>
          <w:sz w:val="20"/>
          <w:szCs w:val="24"/>
        </w:rPr>
        <w:t>числе</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государственное</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(муниципальное)</w:t>
      </w:r>
      <w:r w:rsidR="007C04BB">
        <w:rPr>
          <w:rFonts w:ascii="Arial" w:hAnsi="Arial" w:cs="Arial"/>
          <w:color w:val="000000"/>
          <w:sz w:val="20"/>
          <w:szCs w:val="24"/>
        </w:rPr>
        <w:t xml:space="preserve"> </w:t>
      </w:r>
      <w:r w:rsidRPr="00D56BE7">
        <w:rPr>
          <w:rFonts w:ascii="Arial" w:hAnsi="Arial" w:cs="Arial"/>
          <w:color w:val="000000"/>
          <w:sz w:val="20"/>
          <w:szCs w:val="24"/>
        </w:rPr>
        <w:t>учреждение,</w:t>
      </w:r>
      <w:r w:rsidR="007C04BB">
        <w:rPr>
          <w:rFonts w:ascii="Arial" w:hAnsi="Arial" w:cs="Arial"/>
          <w:color w:val="000000"/>
          <w:sz w:val="20"/>
          <w:szCs w:val="24"/>
        </w:rPr>
        <w:t xml:space="preserve"> </w:t>
      </w:r>
      <w:r w:rsidRPr="00D56BE7">
        <w:rPr>
          <w:rFonts w:ascii="Arial" w:hAnsi="Arial" w:cs="Arial"/>
          <w:color w:val="000000"/>
          <w:sz w:val="20"/>
          <w:szCs w:val="24"/>
        </w:rPr>
        <w:t>либо</w:t>
      </w:r>
      <w:r w:rsidR="007C04BB">
        <w:rPr>
          <w:rFonts w:ascii="Arial" w:hAnsi="Arial" w:cs="Arial"/>
          <w:color w:val="000000"/>
          <w:sz w:val="20"/>
          <w:szCs w:val="24"/>
        </w:rPr>
        <w:t xml:space="preserve"> </w:t>
      </w:r>
      <w:r w:rsidRPr="00D56BE7">
        <w:rPr>
          <w:rFonts w:ascii="Arial" w:hAnsi="Arial" w:cs="Arial"/>
          <w:color w:val="000000"/>
          <w:sz w:val="20"/>
          <w:szCs w:val="24"/>
        </w:rPr>
        <w:t>индивидуальный</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производитель</w:t>
      </w:r>
      <w:r w:rsidR="007C04BB">
        <w:rPr>
          <w:rFonts w:ascii="Arial" w:hAnsi="Arial" w:cs="Arial"/>
          <w:color w:val="000000"/>
          <w:sz w:val="20"/>
          <w:szCs w:val="24"/>
        </w:rPr>
        <w:t xml:space="preserve"> </w:t>
      </w:r>
      <w:r w:rsidRPr="00D56BE7">
        <w:rPr>
          <w:rFonts w:ascii="Arial" w:hAnsi="Arial" w:cs="Arial"/>
          <w:color w:val="000000"/>
          <w:sz w:val="20"/>
          <w:szCs w:val="24"/>
        </w:rPr>
        <w:t>товаров,</w:t>
      </w:r>
      <w:r w:rsidR="007C04BB">
        <w:rPr>
          <w:rFonts w:ascii="Arial" w:hAnsi="Arial" w:cs="Arial"/>
          <w:color w:val="000000"/>
          <w:sz w:val="20"/>
          <w:szCs w:val="24"/>
        </w:rPr>
        <w:t xml:space="preserve"> </w:t>
      </w:r>
      <w:r w:rsidRPr="00D56BE7">
        <w:rPr>
          <w:rFonts w:ascii="Arial" w:hAnsi="Arial" w:cs="Arial"/>
          <w:color w:val="000000"/>
          <w:sz w:val="20"/>
          <w:szCs w:val="24"/>
        </w:rPr>
        <w:t>работ,</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включенный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реестр</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w:t>
      </w:r>
      <w:r w:rsidRPr="00D56BE7">
        <w:rPr>
          <w:rStyle w:val="af1"/>
          <w:rFonts w:ascii="Arial" w:hAnsi="Arial" w:cs="Arial"/>
          <w:bCs/>
          <w:color w:val="000000"/>
          <w:szCs w:val="24"/>
        </w:rPr>
        <w:t>Реализация</w:t>
      </w:r>
      <w:r w:rsidR="007C04BB">
        <w:rPr>
          <w:rStyle w:val="af1"/>
          <w:rFonts w:ascii="Arial" w:hAnsi="Arial" w:cs="Arial"/>
          <w:bCs/>
          <w:color w:val="000000"/>
          <w:szCs w:val="24"/>
        </w:rPr>
        <w:t xml:space="preserve"> </w:t>
      </w:r>
      <w:r w:rsidRPr="00D56BE7">
        <w:rPr>
          <w:rStyle w:val="af1"/>
          <w:rFonts w:ascii="Arial" w:hAnsi="Arial" w:cs="Arial"/>
          <w:bCs/>
          <w:color w:val="000000"/>
          <w:szCs w:val="24"/>
        </w:rPr>
        <w:t>дополнительных</w:t>
      </w:r>
      <w:r w:rsidR="007C04BB">
        <w:rPr>
          <w:rStyle w:val="af1"/>
          <w:rFonts w:ascii="Arial" w:hAnsi="Arial" w:cs="Arial"/>
          <w:bCs/>
          <w:color w:val="000000"/>
          <w:szCs w:val="24"/>
        </w:rPr>
        <w:t xml:space="preserve"> </w:t>
      </w:r>
      <w:r w:rsidRPr="00D56BE7">
        <w:rPr>
          <w:rStyle w:val="af1"/>
          <w:rFonts w:ascii="Arial" w:hAnsi="Arial" w:cs="Arial"/>
          <w:bCs/>
          <w:color w:val="000000"/>
          <w:szCs w:val="24"/>
        </w:rPr>
        <w:t>общеразвивающих</w:t>
      </w:r>
      <w:r w:rsidR="007C04BB">
        <w:rPr>
          <w:rStyle w:val="af1"/>
          <w:rFonts w:ascii="Arial" w:hAnsi="Arial" w:cs="Arial"/>
          <w:bCs/>
          <w:color w:val="000000"/>
          <w:szCs w:val="24"/>
        </w:rPr>
        <w:t xml:space="preserve"> </w:t>
      </w:r>
      <w:r w:rsidRPr="00D56BE7">
        <w:rPr>
          <w:rStyle w:val="af1"/>
          <w:rFonts w:ascii="Arial" w:hAnsi="Arial" w:cs="Arial"/>
          <w:bCs/>
          <w:color w:val="000000"/>
          <w:szCs w:val="24"/>
        </w:rPr>
        <w:t>программ</w:t>
      </w:r>
      <w:r w:rsidRPr="00D56BE7">
        <w:rPr>
          <w:rStyle w:val="af1"/>
          <w:rFonts w:ascii="Arial" w:hAnsi="Arial" w:cs="Arial"/>
          <w:color w:val="00000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основании</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заключенного</w:t>
      </w:r>
      <w:r w:rsidR="007C04BB">
        <w:rPr>
          <w:rFonts w:ascii="Arial" w:hAnsi="Arial" w:cs="Arial"/>
          <w:color w:val="000000"/>
          <w:sz w:val="20"/>
          <w:szCs w:val="24"/>
        </w:rPr>
        <w:t xml:space="preserve"> </w:t>
      </w:r>
      <w:r w:rsidRPr="00D56BE7">
        <w:rPr>
          <w:rFonts w:ascii="Arial" w:hAnsi="Arial" w:cs="Arial"/>
          <w:color w:val="000000"/>
          <w:sz w:val="20"/>
          <w:szCs w:val="24"/>
        </w:rPr>
        <w:t>по</w:t>
      </w:r>
      <w:r w:rsidR="007C04BB">
        <w:rPr>
          <w:rFonts w:ascii="Arial" w:hAnsi="Arial" w:cs="Arial"/>
          <w:color w:val="000000"/>
          <w:sz w:val="20"/>
          <w:szCs w:val="24"/>
        </w:rPr>
        <w:t xml:space="preserve"> </w:t>
      </w:r>
      <w:r w:rsidRPr="00D56BE7">
        <w:rPr>
          <w:rFonts w:ascii="Arial" w:hAnsi="Arial" w:cs="Arial"/>
          <w:color w:val="000000"/>
          <w:sz w:val="20"/>
          <w:szCs w:val="24"/>
        </w:rPr>
        <w:t>результатам</w:t>
      </w:r>
      <w:r w:rsidR="007C04BB">
        <w:rPr>
          <w:rFonts w:ascii="Arial" w:hAnsi="Arial" w:cs="Arial"/>
          <w:color w:val="000000"/>
          <w:sz w:val="20"/>
          <w:szCs w:val="24"/>
        </w:rPr>
        <w:t xml:space="preserve"> </w:t>
      </w:r>
      <w:r w:rsidRPr="00D56BE7">
        <w:rPr>
          <w:rFonts w:ascii="Arial" w:hAnsi="Arial" w:cs="Arial"/>
          <w:color w:val="000000"/>
          <w:sz w:val="20"/>
          <w:szCs w:val="24"/>
        </w:rPr>
        <w:t>отбора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Федеральным</w:t>
      </w:r>
      <w:r w:rsidR="007C04BB">
        <w:rPr>
          <w:rFonts w:ascii="Arial" w:hAnsi="Arial" w:cs="Arial"/>
          <w:color w:val="000000"/>
          <w:sz w:val="20"/>
          <w:szCs w:val="24"/>
        </w:rPr>
        <w:t xml:space="preserve"> </w:t>
      </w:r>
      <w:r w:rsidRPr="00D56BE7">
        <w:rPr>
          <w:rFonts w:ascii="Arial" w:hAnsi="Arial" w:cs="Arial"/>
          <w:color w:val="000000"/>
          <w:sz w:val="20"/>
          <w:szCs w:val="24"/>
        </w:rPr>
        <w:t>законом</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189-ФЗ</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соглашение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абзац</w:t>
      </w:r>
      <w:r w:rsidR="007C04BB">
        <w:rPr>
          <w:rFonts w:ascii="Arial" w:hAnsi="Arial" w:cs="Arial"/>
          <w:color w:val="000000"/>
          <w:sz w:val="20"/>
          <w:szCs w:val="24"/>
        </w:rPr>
        <w:t xml:space="preserve"> </w:t>
      </w:r>
      <w:r w:rsidRPr="00D56BE7">
        <w:rPr>
          <w:rFonts w:ascii="Arial" w:hAnsi="Arial" w:cs="Arial"/>
          <w:color w:val="000000"/>
          <w:sz w:val="20"/>
          <w:szCs w:val="24"/>
        </w:rPr>
        <w:t>третий</w:t>
      </w:r>
      <w:r w:rsidR="007C04BB">
        <w:rPr>
          <w:rFonts w:ascii="Arial" w:hAnsi="Arial" w:cs="Arial"/>
          <w:color w:val="000000"/>
          <w:sz w:val="20"/>
          <w:szCs w:val="24"/>
        </w:rPr>
        <w:t xml:space="preserve"> </w:t>
      </w:r>
      <w:r w:rsidRPr="00D56BE7">
        <w:rPr>
          <w:rFonts w:ascii="Arial" w:hAnsi="Arial" w:cs="Arial"/>
          <w:color w:val="000000"/>
          <w:sz w:val="20"/>
          <w:szCs w:val="24"/>
        </w:rPr>
        <w:t>пункта</w:t>
      </w:r>
      <w:r w:rsidR="007C04BB">
        <w:rPr>
          <w:rFonts w:ascii="Arial" w:hAnsi="Arial" w:cs="Arial"/>
          <w:color w:val="000000"/>
          <w:sz w:val="20"/>
          <w:szCs w:val="24"/>
        </w:rPr>
        <w:t xml:space="preserve"> </w:t>
      </w: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раздела</w:t>
      </w:r>
      <w:r w:rsidR="007C04BB">
        <w:rPr>
          <w:rFonts w:ascii="Arial" w:hAnsi="Arial" w:cs="Arial"/>
          <w:color w:val="000000"/>
          <w:sz w:val="20"/>
          <w:szCs w:val="24"/>
        </w:rPr>
        <w:t xml:space="preserve"> </w:t>
      </w: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Правил</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«Норматив</w:t>
      </w:r>
      <w:r w:rsidR="007C04BB">
        <w:rPr>
          <w:rFonts w:ascii="Arial" w:hAnsi="Arial" w:cs="Arial"/>
          <w:color w:val="000000"/>
          <w:sz w:val="20"/>
          <w:szCs w:val="24"/>
        </w:rPr>
        <w:t xml:space="preserve"> </w:t>
      </w:r>
      <w:r w:rsidRPr="00D56BE7">
        <w:rPr>
          <w:rFonts w:ascii="Arial" w:hAnsi="Arial" w:cs="Arial"/>
          <w:color w:val="000000"/>
          <w:sz w:val="20"/>
          <w:szCs w:val="24"/>
        </w:rPr>
        <w:t>обеспечения</w:t>
      </w:r>
      <w:r w:rsidR="007C04BB">
        <w:rPr>
          <w:rFonts w:ascii="Arial" w:hAnsi="Arial" w:cs="Arial"/>
          <w:color w:val="000000"/>
          <w:sz w:val="20"/>
          <w:szCs w:val="24"/>
        </w:rPr>
        <w:t xml:space="preserve"> </w:t>
      </w:r>
      <w:r w:rsidRPr="00D56BE7">
        <w:rPr>
          <w:rFonts w:ascii="Arial" w:hAnsi="Arial" w:cs="Arial"/>
          <w:color w:val="000000"/>
          <w:sz w:val="20"/>
          <w:szCs w:val="24"/>
        </w:rPr>
        <w:t>(номинал)</w:t>
      </w:r>
      <w:r w:rsidR="007C04BB">
        <w:rPr>
          <w:rFonts w:ascii="Arial" w:hAnsi="Arial" w:cs="Arial"/>
          <w:color w:val="000000"/>
          <w:sz w:val="20"/>
          <w:szCs w:val="24"/>
        </w:rPr>
        <w:t xml:space="preserve"> </w:t>
      </w:r>
      <w:r w:rsidRPr="00D56BE7">
        <w:rPr>
          <w:rFonts w:ascii="Arial" w:hAnsi="Arial" w:cs="Arial"/>
          <w:color w:val="000000"/>
          <w:sz w:val="20"/>
          <w:szCs w:val="24"/>
        </w:rPr>
        <w:t>социального</w:t>
      </w:r>
      <w:r w:rsidR="007C04BB">
        <w:rPr>
          <w:rFonts w:ascii="Arial" w:hAnsi="Arial" w:cs="Arial"/>
          <w:color w:val="000000"/>
          <w:sz w:val="20"/>
          <w:szCs w:val="24"/>
        </w:rPr>
        <w:t xml:space="preserve"> </w:t>
      </w:r>
      <w:r w:rsidRPr="00D56BE7">
        <w:rPr>
          <w:rFonts w:ascii="Arial" w:hAnsi="Arial" w:cs="Arial"/>
          <w:color w:val="000000"/>
          <w:sz w:val="20"/>
          <w:szCs w:val="24"/>
        </w:rPr>
        <w:t>сертификата,</w:t>
      </w:r>
      <w:r w:rsidR="007C04BB">
        <w:rPr>
          <w:rFonts w:ascii="Arial" w:hAnsi="Arial" w:cs="Arial"/>
          <w:color w:val="000000"/>
          <w:sz w:val="20"/>
          <w:szCs w:val="24"/>
        </w:rPr>
        <w:t xml:space="preserve"> </w:t>
      </w:r>
      <w:r w:rsidRPr="00D56BE7">
        <w:rPr>
          <w:rFonts w:ascii="Arial" w:hAnsi="Arial" w:cs="Arial"/>
          <w:color w:val="000000"/>
          <w:sz w:val="20"/>
          <w:szCs w:val="24"/>
          <w:lang w:bidi="ru-RU"/>
        </w:rPr>
        <w:t>объем</w:t>
      </w:r>
      <w:r w:rsidR="007C04BB">
        <w:rPr>
          <w:rFonts w:ascii="Arial" w:hAnsi="Arial" w:cs="Arial"/>
          <w:color w:val="000000"/>
          <w:sz w:val="20"/>
          <w:szCs w:val="24"/>
          <w:lang w:bidi="ru-RU"/>
        </w:rPr>
        <w:t xml:space="preserve"> </w:t>
      </w:r>
      <w:r w:rsidRPr="00D56BE7">
        <w:rPr>
          <w:rFonts w:ascii="Arial" w:hAnsi="Arial" w:cs="Arial"/>
          <w:color w:val="000000"/>
          <w:sz w:val="20"/>
          <w:szCs w:val="24"/>
          <w:lang w:bidi="ru-RU"/>
        </w:rPr>
        <w:t>обеспечения</w:t>
      </w:r>
      <w:r w:rsidR="007C04BB">
        <w:rPr>
          <w:rFonts w:ascii="Arial" w:hAnsi="Arial" w:cs="Arial"/>
          <w:color w:val="000000"/>
          <w:sz w:val="20"/>
          <w:szCs w:val="24"/>
          <w:lang w:bidi="ru-RU"/>
        </w:rPr>
        <w:t xml:space="preserve"> </w:t>
      </w:r>
      <w:r w:rsidRPr="00D56BE7">
        <w:rPr>
          <w:rFonts w:ascii="Arial" w:hAnsi="Arial" w:cs="Arial"/>
          <w:color w:val="000000"/>
          <w:sz w:val="20"/>
          <w:szCs w:val="24"/>
          <w:lang w:bidi="ru-RU"/>
        </w:rPr>
        <w:t>социальных</w:t>
      </w:r>
      <w:r w:rsidR="007C04BB">
        <w:rPr>
          <w:rFonts w:ascii="Arial" w:hAnsi="Arial" w:cs="Arial"/>
          <w:color w:val="000000"/>
          <w:sz w:val="20"/>
          <w:szCs w:val="24"/>
          <w:lang w:bidi="ru-RU"/>
        </w:rPr>
        <w:t xml:space="preserve"> </w:t>
      </w:r>
      <w:r w:rsidRPr="00D56BE7">
        <w:rPr>
          <w:rFonts w:ascii="Arial" w:hAnsi="Arial" w:cs="Arial"/>
          <w:color w:val="000000"/>
          <w:sz w:val="20"/>
          <w:szCs w:val="24"/>
          <w:lang w:bidi="ru-RU"/>
        </w:rPr>
        <w:t>сертификатов</w:t>
      </w:r>
      <w:r w:rsidR="007C04BB">
        <w:rPr>
          <w:rFonts w:ascii="Arial" w:hAnsi="Arial" w:cs="Arial"/>
          <w:color w:val="000000"/>
          <w:sz w:val="20"/>
          <w:szCs w:val="24"/>
        </w:rPr>
        <w:t xml:space="preserve"> </w:t>
      </w:r>
      <w:r w:rsidRPr="00D56BE7">
        <w:rPr>
          <w:rFonts w:ascii="Arial" w:hAnsi="Arial" w:cs="Arial"/>
          <w:color w:val="000000"/>
          <w:sz w:val="20"/>
          <w:szCs w:val="24"/>
        </w:rPr>
        <w:t>устанавливаются</w:t>
      </w:r>
      <w:r w:rsidR="007C04BB">
        <w:rPr>
          <w:rFonts w:ascii="Arial" w:hAnsi="Arial" w:cs="Arial"/>
          <w:color w:val="000000"/>
          <w:sz w:val="20"/>
          <w:szCs w:val="24"/>
        </w:rPr>
        <w:t xml:space="preserve"> </w:t>
      </w:r>
      <w:r w:rsidRPr="00D56BE7">
        <w:rPr>
          <w:rFonts w:ascii="Arial" w:hAnsi="Arial" w:cs="Arial"/>
          <w:color w:val="000000"/>
          <w:sz w:val="20"/>
          <w:szCs w:val="24"/>
        </w:rPr>
        <w:t>программой</w:t>
      </w:r>
      <w:r w:rsidR="007C04BB">
        <w:rPr>
          <w:rFonts w:ascii="Arial" w:hAnsi="Arial" w:cs="Arial"/>
          <w:color w:val="000000"/>
          <w:sz w:val="20"/>
          <w:szCs w:val="24"/>
        </w:rPr>
        <w:t xml:space="preserve"> </w:t>
      </w:r>
      <w:r w:rsidRPr="00D56BE7">
        <w:rPr>
          <w:rFonts w:ascii="Arial" w:hAnsi="Arial" w:cs="Arial"/>
          <w:color w:val="000000"/>
          <w:sz w:val="20"/>
          <w:szCs w:val="24"/>
        </w:rPr>
        <w:t>персонифицированного</w:t>
      </w:r>
      <w:r w:rsidR="007C04BB">
        <w:rPr>
          <w:rFonts w:ascii="Arial" w:hAnsi="Arial" w:cs="Arial"/>
          <w:color w:val="000000"/>
          <w:sz w:val="20"/>
          <w:szCs w:val="24"/>
        </w:rPr>
        <w:t xml:space="preserve"> </w:t>
      </w:r>
      <w:r w:rsidRPr="00D56BE7">
        <w:rPr>
          <w:rFonts w:ascii="Arial" w:hAnsi="Arial" w:cs="Arial"/>
          <w:color w:val="000000"/>
          <w:sz w:val="20"/>
          <w:szCs w:val="24"/>
        </w:rPr>
        <w:t>финансирования,</w:t>
      </w:r>
      <w:r w:rsidR="007C04BB">
        <w:rPr>
          <w:rFonts w:ascii="Arial" w:hAnsi="Arial" w:cs="Arial"/>
          <w:color w:val="000000"/>
          <w:sz w:val="20"/>
          <w:szCs w:val="24"/>
        </w:rPr>
        <w:t xml:space="preserve"> </w:t>
      </w:r>
      <w:r w:rsidRPr="00D56BE7">
        <w:rPr>
          <w:rFonts w:ascii="Arial" w:hAnsi="Arial" w:cs="Arial"/>
          <w:color w:val="000000"/>
          <w:sz w:val="20"/>
          <w:szCs w:val="24"/>
        </w:rPr>
        <w:t>утверждаемой</w:t>
      </w:r>
      <w:r w:rsidR="007C04BB">
        <w:rPr>
          <w:rFonts w:ascii="Arial" w:hAnsi="Arial" w:cs="Arial"/>
          <w:color w:val="000000"/>
          <w:sz w:val="20"/>
          <w:szCs w:val="24"/>
        </w:rPr>
        <w:t xml:space="preserve"> </w:t>
      </w:r>
      <w:r w:rsidRPr="00D56BE7">
        <w:rPr>
          <w:rFonts w:ascii="Arial" w:hAnsi="Arial" w:cs="Arial"/>
          <w:color w:val="000000"/>
          <w:sz w:val="20"/>
          <w:szCs w:val="24"/>
        </w:rPr>
        <w:t>нормативным</w:t>
      </w:r>
      <w:r w:rsidR="007C04BB">
        <w:rPr>
          <w:rFonts w:ascii="Arial" w:hAnsi="Arial" w:cs="Arial"/>
          <w:color w:val="000000"/>
          <w:sz w:val="20"/>
          <w:szCs w:val="24"/>
        </w:rPr>
        <w:t xml:space="preserve"> </w:t>
      </w:r>
      <w:r w:rsidRPr="00D56BE7">
        <w:rPr>
          <w:rFonts w:ascii="Arial" w:hAnsi="Arial" w:cs="Arial"/>
          <w:color w:val="000000"/>
          <w:sz w:val="20"/>
          <w:szCs w:val="24"/>
        </w:rPr>
        <w:t>правовым</w:t>
      </w:r>
      <w:r w:rsidR="007C04BB">
        <w:rPr>
          <w:rFonts w:ascii="Arial" w:hAnsi="Arial" w:cs="Arial"/>
          <w:color w:val="000000"/>
          <w:sz w:val="20"/>
          <w:szCs w:val="24"/>
        </w:rPr>
        <w:t xml:space="preserve"> </w:t>
      </w:r>
      <w:r w:rsidRPr="00D56BE7">
        <w:rPr>
          <w:rFonts w:ascii="Arial" w:hAnsi="Arial" w:cs="Arial"/>
          <w:color w:val="000000"/>
          <w:sz w:val="20"/>
          <w:szCs w:val="24"/>
        </w:rPr>
        <w:t>актом</w:t>
      </w:r>
      <w:r w:rsidR="007C04BB">
        <w:rPr>
          <w:rFonts w:ascii="Arial" w:hAnsi="Arial" w:cs="Arial"/>
          <w:color w:val="000000"/>
          <w:sz w:val="20"/>
          <w:szCs w:val="24"/>
        </w:rPr>
        <w:t xml:space="preserve"> </w:t>
      </w:r>
      <w:r w:rsidRPr="00D56BE7">
        <w:rPr>
          <w:rFonts w:ascii="Arial" w:hAnsi="Arial" w:cs="Arial"/>
          <w:color w:val="000000"/>
          <w:sz w:val="20"/>
          <w:szCs w:val="24"/>
        </w:rPr>
        <w:t>уполномоченного</w:t>
      </w:r>
      <w:r w:rsidR="007C04BB">
        <w:rPr>
          <w:rFonts w:ascii="Arial" w:hAnsi="Arial" w:cs="Arial"/>
          <w:color w:val="000000"/>
          <w:sz w:val="20"/>
          <w:szCs w:val="24"/>
        </w:rPr>
        <w:t xml:space="preserve"> </w:t>
      </w:r>
      <w:r w:rsidRPr="00D56BE7">
        <w:rPr>
          <w:rFonts w:ascii="Arial" w:hAnsi="Arial" w:cs="Arial"/>
          <w:color w:val="000000"/>
          <w:sz w:val="20"/>
          <w:szCs w:val="24"/>
        </w:rPr>
        <w:t>органа</w:t>
      </w:r>
      <w:r w:rsidR="007C04BB">
        <w:rPr>
          <w:rFonts w:ascii="Arial" w:hAnsi="Arial" w:cs="Arial"/>
          <w:color w:val="000000"/>
          <w:sz w:val="20"/>
          <w:szCs w:val="24"/>
        </w:rPr>
        <w:t xml:space="preserve"> </w:t>
      </w:r>
      <w:r w:rsidRPr="00D56BE7">
        <w:rPr>
          <w:rFonts w:ascii="Arial" w:hAnsi="Arial" w:cs="Arial"/>
          <w:color w:val="000000"/>
          <w:sz w:val="20"/>
          <w:szCs w:val="24"/>
        </w:rPr>
        <w:t>ежегодно</w:t>
      </w:r>
      <w:r w:rsidR="007C04BB">
        <w:rPr>
          <w:rFonts w:ascii="Arial" w:hAnsi="Arial" w:cs="Arial"/>
          <w:color w:val="000000"/>
          <w:sz w:val="20"/>
          <w:szCs w:val="24"/>
        </w:rPr>
        <w:t xml:space="preserve"> </w:t>
      </w:r>
      <w:r w:rsidRPr="00D56BE7">
        <w:rPr>
          <w:rFonts w:ascii="Arial" w:hAnsi="Arial" w:cs="Arial"/>
          <w:color w:val="000000"/>
          <w:sz w:val="20"/>
          <w:szCs w:val="24"/>
        </w:rPr>
        <w:t>до</w:t>
      </w:r>
      <w:r w:rsidR="007C04BB">
        <w:rPr>
          <w:rFonts w:ascii="Arial" w:hAnsi="Arial" w:cs="Arial"/>
          <w:color w:val="000000"/>
          <w:sz w:val="20"/>
          <w:szCs w:val="24"/>
        </w:rPr>
        <w:t xml:space="preserve"> </w:t>
      </w:r>
      <w:r w:rsidRPr="00D56BE7">
        <w:rPr>
          <w:rFonts w:ascii="Arial" w:hAnsi="Arial" w:cs="Arial"/>
          <w:color w:val="000000"/>
          <w:sz w:val="20"/>
          <w:szCs w:val="24"/>
        </w:rPr>
        <w:t>начала</w:t>
      </w:r>
      <w:r w:rsidR="007C04BB">
        <w:rPr>
          <w:rFonts w:ascii="Arial" w:hAnsi="Arial" w:cs="Arial"/>
          <w:color w:val="000000"/>
          <w:sz w:val="20"/>
          <w:szCs w:val="24"/>
        </w:rPr>
        <w:t xml:space="preserve"> </w:t>
      </w:r>
      <w:r w:rsidRPr="00D56BE7">
        <w:rPr>
          <w:rFonts w:ascii="Arial" w:hAnsi="Arial" w:cs="Arial"/>
          <w:color w:val="000000"/>
          <w:sz w:val="20"/>
          <w:szCs w:val="24"/>
        </w:rPr>
        <w:t>очередного</w:t>
      </w:r>
      <w:r w:rsidR="007C04BB">
        <w:rPr>
          <w:rFonts w:ascii="Arial" w:hAnsi="Arial" w:cs="Arial"/>
          <w:color w:val="000000"/>
          <w:sz w:val="20"/>
          <w:szCs w:val="24"/>
        </w:rPr>
        <w:t xml:space="preserve"> </w:t>
      </w:r>
      <w:r w:rsidRPr="00D56BE7">
        <w:rPr>
          <w:rFonts w:ascii="Arial" w:hAnsi="Arial" w:cs="Arial"/>
          <w:color w:val="000000"/>
          <w:sz w:val="20"/>
          <w:szCs w:val="24"/>
        </w:rPr>
        <w:t>финансового</w:t>
      </w:r>
      <w:r w:rsidR="007C04BB">
        <w:rPr>
          <w:rFonts w:ascii="Arial" w:hAnsi="Arial" w:cs="Arial"/>
          <w:color w:val="000000"/>
          <w:sz w:val="20"/>
          <w:szCs w:val="24"/>
        </w:rPr>
        <w:t xml:space="preserve"> </w:t>
      </w:r>
      <w:r w:rsidRPr="00D56BE7">
        <w:rPr>
          <w:rFonts w:ascii="Arial" w:hAnsi="Arial" w:cs="Arial"/>
          <w:color w:val="000000"/>
          <w:sz w:val="20"/>
          <w:szCs w:val="24"/>
        </w:rPr>
        <w:t>года,</w:t>
      </w:r>
      <w:r w:rsidR="007C04BB">
        <w:rPr>
          <w:rFonts w:ascii="Arial" w:hAnsi="Arial" w:cs="Arial"/>
          <w:color w:val="000000"/>
          <w:sz w:val="20"/>
          <w:szCs w:val="24"/>
        </w:rPr>
        <w:t xml:space="preserve"> </w:t>
      </w:r>
      <w:r w:rsidRPr="00D56BE7">
        <w:rPr>
          <w:rFonts w:ascii="Arial" w:hAnsi="Arial" w:cs="Arial"/>
          <w:color w:val="000000"/>
          <w:sz w:val="20"/>
          <w:szCs w:val="24"/>
        </w:rPr>
        <w:t>определяемого</w:t>
      </w:r>
      <w:r w:rsidR="007C04BB">
        <w:rPr>
          <w:rFonts w:ascii="Arial" w:hAnsi="Arial" w:cs="Arial"/>
          <w:color w:val="000000"/>
          <w:sz w:val="20"/>
          <w:szCs w:val="24"/>
        </w:rPr>
        <w:t xml:space="preserve"> </w:t>
      </w:r>
      <w:r w:rsidRPr="00D56BE7">
        <w:rPr>
          <w:rFonts w:ascii="Arial" w:hAnsi="Arial" w:cs="Arial"/>
          <w:color w:val="000000"/>
          <w:sz w:val="20"/>
          <w:szCs w:val="24"/>
        </w:rPr>
        <w:t>как</w:t>
      </w:r>
      <w:r w:rsidR="007C04BB">
        <w:rPr>
          <w:rFonts w:ascii="Arial" w:hAnsi="Arial" w:cs="Arial"/>
          <w:color w:val="000000"/>
          <w:sz w:val="20"/>
          <w:szCs w:val="24"/>
        </w:rPr>
        <w:t xml:space="preserve"> </w:t>
      </w:r>
      <w:r w:rsidRPr="00D56BE7">
        <w:rPr>
          <w:rFonts w:ascii="Arial" w:hAnsi="Arial" w:cs="Arial"/>
          <w:color w:val="000000"/>
          <w:sz w:val="20"/>
          <w:szCs w:val="24"/>
        </w:rPr>
        <w:t>период</w:t>
      </w:r>
      <w:r w:rsidR="007C04BB">
        <w:rPr>
          <w:rFonts w:ascii="Arial" w:hAnsi="Arial" w:cs="Arial"/>
          <w:color w:val="000000"/>
          <w:sz w:val="20"/>
          <w:szCs w:val="24"/>
        </w:rPr>
        <w:t xml:space="preserve"> </w:t>
      </w:r>
      <w:r w:rsidRPr="00D56BE7">
        <w:rPr>
          <w:rFonts w:ascii="Arial" w:hAnsi="Arial" w:cs="Arial"/>
          <w:color w:val="000000"/>
          <w:sz w:val="20"/>
          <w:szCs w:val="24"/>
        </w:rPr>
        <w:t>действия</w:t>
      </w:r>
      <w:r w:rsidR="007C04BB">
        <w:rPr>
          <w:rFonts w:ascii="Arial" w:hAnsi="Arial" w:cs="Arial"/>
          <w:color w:val="000000"/>
          <w:sz w:val="20"/>
          <w:szCs w:val="24"/>
        </w:rPr>
        <w:t xml:space="preserve"> </w:t>
      </w:r>
      <w:r w:rsidRPr="00D56BE7">
        <w:rPr>
          <w:rFonts w:ascii="Arial" w:hAnsi="Arial" w:cs="Arial"/>
          <w:color w:val="000000"/>
          <w:sz w:val="20"/>
          <w:szCs w:val="24"/>
        </w:rPr>
        <w:t>программы</w:t>
      </w:r>
      <w:r w:rsidR="007C04BB">
        <w:rPr>
          <w:rFonts w:ascii="Arial" w:hAnsi="Arial" w:cs="Arial"/>
          <w:color w:val="000000"/>
          <w:sz w:val="20"/>
          <w:szCs w:val="24"/>
        </w:rPr>
        <w:t xml:space="preserve"> </w:t>
      </w:r>
      <w:r w:rsidRPr="00D56BE7">
        <w:rPr>
          <w:rFonts w:ascii="Arial" w:hAnsi="Arial" w:cs="Arial"/>
          <w:color w:val="000000"/>
          <w:sz w:val="20"/>
          <w:szCs w:val="24"/>
        </w:rPr>
        <w:t>персонифицированного</w:t>
      </w:r>
      <w:r w:rsidR="007C04BB">
        <w:rPr>
          <w:rFonts w:ascii="Arial" w:hAnsi="Arial" w:cs="Arial"/>
          <w:color w:val="000000"/>
          <w:sz w:val="20"/>
          <w:szCs w:val="24"/>
        </w:rPr>
        <w:t xml:space="preserve"> </w:t>
      </w:r>
      <w:r w:rsidRPr="00D56BE7">
        <w:rPr>
          <w:rFonts w:ascii="Arial" w:hAnsi="Arial" w:cs="Arial"/>
          <w:color w:val="000000"/>
          <w:sz w:val="20"/>
          <w:szCs w:val="24"/>
        </w:rPr>
        <w:t>финансирования.»;</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пункт</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радела</w:t>
      </w:r>
      <w:r w:rsidR="007C04BB">
        <w:rPr>
          <w:rFonts w:ascii="Arial" w:hAnsi="Arial" w:cs="Arial"/>
          <w:color w:val="000000"/>
          <w:sz w:val="20"/>
          <w:szCs w:val="24"/>
        </w:rPr>
        <w:t xml:space="preserve"> </w:t>
      </w: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«3.</w:t>
      </w:r>
      <w:r w:rsidR="007C04BB">
        <w:rPr>
          <w:rFonts w:ascii="Arial" w:hAnsi="Arial" w:cs="Arial"/>
          <w:color w:val="000000"/>
          <w:sz w:val="20"/>
          <w:szCs w:val="24"/>
        </w:rPr>
        <w:t xml:space="preserve"> </w:t>
      </w:r>
      <w:bookmarkStart w:id="180" w:name="_Ref114175421"/>
      <w:r w:rsidRPr="00D56BE7">
        <w:rPr>
          <w:rFonts w:ascii="Arial" w:hAnsi="Arial" w:cs="Arial"/>
          <w:color w:val="000000"/>
          <w:sz w:val="20"/>
          <w:szCs w:val="24"/>
        </w:rPr>
        <w:t>Социальный</w:t>
      </w:r>
      <w:r w:rsidR="007C04BB">
        <w:rPr>
          <w:rFonts w:ascii="Arial" w:hAnsi="Arial" w:cs="Arial"/>
          <w:color w:val="000000"/>
          <w:sz w:val="20"/>
          <w:szCs w:val="24"/>
        </w:rPr>
        <w:t xml:space="preserve"> </w:t>
      </w:r>
      <w:r w:rsidRPr="00D56BE7">
        <w:rPr>
          <w:rFonts w:ascii="Arial" w:hAnsi="Arial" w:cs="Arial"/>
          <w:color w:val="000000"/>
          <w:sz w:val="20"/>
          <w:szCs w:val="24"/>
        </w:rPr>
        <w:t>сертификат</w:t>
      </w:r>
      <w:r w:rsidR="007C04BB">
        <w:rPr>
          <w:rFonts w:ascii="Arial" w:hAnsi="Arial" w:cs="Arial"/>
          <w:color w:val="000000"/>
          <w:sz w:val="20"/>
          <w:szCs w:val="24"/>
        </w:rPr>
        <w:t xml:space="preserve"> </w:t>
      </w:r>
      <w:r w:rsidRPr="00D56BE7">
        <w:rPr>
          <w:rFonts w:ascii="Arial" w:hAnsi="Arial" w:cs="Arial"/>
          <w:color w:val="000000"/>
          <w:sz w:val="20"/>
          <w:szCs w:val="24"/>
        </w:rPr>
        <w:t>после</w:t>
      </w:r>
      <w:r w:rsidR="007C04BB">
        <w:rPr>
          <w:rFonts w:ascii="Arial" w:hAnsi="Arial" w:cs="Arial"/>
          <w:color w:val="000000"/>
          <w:sz w:val="20"/>
          <w:szCs w:val="24"/>
        </w:rPr>
        <w:t xml:space="preserve"> </w:t>
      </w:r>
      <w:r w:rsidRPr="00D56BE7">
        <w:rPr>
          <w:rFonts w:ascii="Arial" w:hAnsi="Arial" w:cs="Arial"/>
          <w:color w:val="000000"/>
          <w:sz w:val="20"/>
          <w:szCs w:val="24"/>
        </w:rPr>
        <w:t>его</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изменения</w:t>
      </w:r>
      <w:r w:rsidR="007C04BB">
        <w:rPr>
          <w:rFonts w:ascii="Arial" w:hAnsi="Arial" w:cs="Arial"/>
          <w:color w:val="000000"/>
          <w:sz w:val="20"/>
          <w:szCs w:val="24"/>
        </w:rPr>
        <w:t xml:space="preserve"> </w:t>
      </w:r>
      <w:r w:rsidRPr="00D56BE7">
        <w:rPr>
          <w:rFonts w:ascii="Arial" w:hAnsi="Arial" w:cs="Arial"/>
          <w:color w:val="000000"/>
          <w:sz w:val="20"/>
          <w:szCs w:val="24"/>
        </w:rPr>
        <w:t>информации,</w:t>
      </w:r>
      <w:r w:rsidR="007C04BB">
        <w:rPr>
          <w:rFonts w:ascii="Arial" w:hAnsi="Arial" w:cs="Arial"/>
          <w:color w:val="000000"/>
          <w:sz w:val="20"/>
          <w:szCs w:val="24"/>
        </w:rPr>
        <w:t xml:space="preserve"> </w:t>
      </w:r>
      <w:r w:rsidRPr="00D56BE7">
        <w:rPr>
          <w:rFonts w:ascii="Arial" w:eastAsia="Calibri" w:hAnsi="Arial" w:cs="Arial"/>
          <w:color w:val="000000"/>
          <w:sz w:val="20"/>
          <w:szCs w:val="24"/>
        </w:rPr>
        <w:t>содержащейся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нем,</w:t>
      </w:r>
      <w:r w:rsidR="007C04BB">
        <w:rPr>
          <w:rFonts w:ascii="Arial" w:hAnsi="Arial" w:cs="Arial"/>
          <w:color w:val="000000"/>
          <w:sz w:val="20"/>
          <w:szCs w:val="24"/>
        </w:rPr>
        <w:t xml:space="preserve"> </w:t>
      </w:r>
      <w:r w:rsidRPr="00D56BE7">
        <w:rPr>
          <w:rFonts w:ascii="Arial" w:hAnsi="Arial" w:cs="Arial"/>
          <w:color w:val="000000"/>
          <w:sz w:val="20"/>
          <w:szCs w:val="24"/>
        </w:rPr>
        <w:t>подписывается</w:t>
      </w:r>
      <w:r w:rsidR="007C04BB">
        <w:rPr>
          <w:rFonts w:ascii="Arial" w:hAnsi="Arial" w:cs="Arial"/>
          <w:color w:val="000000"/>
          <w:sz w:val="20"/>
          <w:szCs w:val="24"/>
        </w:rPr>
        <w:t xml:space="preserve"> </w:t>
      </w:r>
      <w:r w:rsidRPr="00D56BE7">
        <w:rPr>
          <w:rFonts w:ascii="Arial" w:hAnsi="Arial" w:cs="Arial"/>
          <w:color w:val="000000"/>
          <w:sz w:val="20"/>
          <w:szCs w:val="24"/>
        </w:rPr>
        <w:t>электронной</w:t>
      </w:r>
      <w:r w:rsidR="007C04BB">
        <w:rPr>
          <w:rFonts w:ascii="Arial" w:hAnsi="Arial" w:cs="Arial"/>
          <w:color w:val="000000"/>
          <w:sz w:val="20"/>
          <w:szCs w:val="24"/>
        </w:rPr>
        <w:t xml:space="preserve"> </w:t>
      </w:r>
      <w:r w:rsidRPr="00D56BE7">
        <w:rPr>
          <w:rFonts w:ascii="Arial" w:hAnsi="Arial" w:cs="Arial"/>
          <w:color w:val="000000"/>
          <w:sz w:val="20"/>
          <w:szCs w:val="24"/>
        </w:rPr>
        <w:t>подписью</w:t>
      </w:r>
      <w:r w:rsidR="007C04BB">
        <w:rPr>
          <w:rFonts w:ascii="Arial" w:hAnsi="Arial" w:cs="Arial"/>
          <w:color w:val="000000"/>
          <w:sz w:val="20"/>
          <w:szCs w:val="24"/>
        </w:rPr>
        <w:t xml:space="preserve"> </w:t>
      </w:r>
      <w:r w:rsidRPr="00D56BE7">
        <w:rPr>
          <w:rFonts w:ascii="Arial" w:hAnsi="Arial" w:cs="Arial"/>
          <w:color w:val="000000"/>
          <w:sz w:val="20"/>
          <w:szCs w:val="24"/>
        </w:rPr>
        <w:t>лица,</w:t>
      </w:r>
      <w:r w:rsidR="007C04BB">
        <w:rPr>
          <w:rFonts w:ascii="Arial" w:hAnsi="Arial" w:cs="Arial"/>
          <w:color w:val="000000"/>
          <w:sz w:val="20"/>
          <w:szCs w:val="24"/>
        </w:rPr>
        <w:t xml:space="preserve"> </w:t>
      </w:r>
      <w:r w:rsidRPr="00D56BE7">
        <w:rPr>
          <w:rFonts w:ascii="Arial" w:hAnsi="Arial" w:cs="Arial"/>
          <w:color w:val="000000"/>
          <w:sz w:val="20"/>
          <w:szCs w:val="24"/>
        </w:rPr>
        <w:t>имеющего</w:t>
      </w:r>
      <w:r w:rsidR="007C04BB">
        <w:rPr>
          <w:rFonts w:ascii="Arial" w:hAnsi="Arial" w:cs="Arial"/>
          <w:color w:val="000000"/>
          <w:sz w:val="20"/>
          <w:szCs w:val="24"/>
        </w:rPr>
        <w:t xml:space="preserve"> </w:t>
      </w:r>
      <w:r w:rsidRPr="00D56BE7">
        <w:rPr>
          <w:rFonts w:ascii="Arial" w:hAnsi="Arial" w:cs="Arial"/>
          <w:color w:val="000000"/>
          <w:sz w:val="20"/>
          <w:szCs w:val="24"/>
        </w:rPr>
        <w:t>право</w:t>
      </w:r>
      <w:r w:rsidR="007C04BB">
        <w:rPr>
          <w:rFonts w:ascii="Arial" w:hAnsi="Arial" w:cs="Arial"/>
          <w:color w:val="000000"/>
          <w:sz w:val="20"/>
          <w:szCs w:val="24"/>
        </w:rPr>
        <w:t xml:space="preserve"> </w:t>
      </w:r>
      <w:r w:rsidRPr="00D56BE7">
        <w:rPr>
          <w:rFonts w:ascii="Arial" w:hAnsi="Arial" w:cs="Arial"/>
          <w:color w:val="000000"/>
          <w:sz w:val="20"/>
          <w:szCs w:val="24"/>
        </w:rPr>
        <w:t>действовать</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имени</w:t>
      </w:r>
      <w:r w:rsidR="007C04BB">
        <w:rPr>
          <w:rFonts w:ascii="Arial" w:hAnsi="Arial" w:cs="Arial"/>
          <w:color w:val="000000"/>
          <w:sz w:val="20"/>
          <w:szCs w:val="24"/>
        </w:rPr>
        <w:t xml:space="preserve"> </w:t>
      </w:r>
      <w:r w:rsidRPr="00D56BE7">
        <w:rPr>
          <w:rFonts w:ascii="Arial" w:hAnsi="Arial" w:cs="Arial"/>
          <w:color w:val="000000"/>
          <w:sz w:val="20"/>
          <w:szCs w:val="24"/>
        </w:rPr>
        <w:t>уполномоченного</w:t>
      </w:r>
      <w:r w:rsidR="007C04BB">
        <w:rPr>
          <w:rFonts w:ascii="Arial" w:hAnsi="Arial" w:cs="Arial"/>
          <w:color w:val="000000"/>
          <w:sz w:val="20"/>
          <w:szCs w:val="24"/>
        </w:rPr>
        <w:t xml:space="preserve"> </w:t>
      </w:r>
      <w:r w:rsidRPr="00D56BE7">
        <w:rPr>
          <w:rFonts w:ascii="Arial" w:hAnsi="Arial" w:cs="Arial"/>
          <w:color w:val="000000"/>
          <w:sz w:val="20"/>
          <w:szCs w:val="24"/>
        </w:rPr>
        <w:t>органа.</w:t>
      </w:r>
      <w:bookmarkEnd w:id="180"/>
      <w:r w:rsidRPr="00D56BE7">
        <w:rPr>
          <w:rFonts w:ascii="Arial" w:hAnsi="Arial" w:cs="Arial"/>
          <w:color w:val="000000"/>
          <w:sz w:val="20"/>
          <w:szCs w:val="24"/>
        </w:rPr>
        <w:t>».</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Порядке</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реестра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«Реализация</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дополнительных</w:t>
      </w:r>
      <w:r w:rsidR="007C04BB">
        <w:rPr>
          <w:rFonts w:ascii="Arial" w:hAnsi="Arial" w:cs="Arial"/>
          <w:color w:val="000000"/>
          <w:sz w:val="20"/>
          <w:szCs w:val="24"/>
        </w:rPr>
        <w:t xml:space="preserve"> </w:t>
      </w:r>
      <w:r w:rsidRPr="00D56BE7">
        <w:rPr>
          <w:rFonts w:ascii="Arial" w:hAnsi="Arial" w:cs="Arial"/>
          <w:color w:val="000000"/>
          <w:sz w:val="20"/>
          <w:szCs w:val="24"/>
        </w:rPr>
        <w:t>общеразвивающих</w:t>
      </w:r>
      <w:r w:rsidR="007C04BB">
        <w:rPr>
          <w:rFonts w:ascii="Arial" w:hAnsi="Arial" w:cs="Arial"/>
          <w:color w:val="000000"/>
          <w:sz w:val="20"/>
          <w:szCs w:val="24"/>
        </w:rPr>
        <w:t xml:space="preserve"> </w:t>
      </w:r>
      <w:r w:rsidRPr="00D56BE7">
        <w:rPr>
          <w:rFonts w:ascii="Arial" w:hAnsi="Arial" w:cs="Arial"/>
          <w:color w:val="000000"/>
          <w:sz w:val="20"/>
          <w:szCs w:val="24"/>
        </w:rPr>
        <w:t>программ»</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пункт</w:t>
      </w:r>
      <w:r w:rsidR="007C04BB">
        <w:rPr>
          <w:rFonts w:ascii="Arial" w:hAnsi="Arial" w:cs="Arial"/>
          <w:color w:val="000000"/>
          <w:sz w:val="20"/>
          <w:szCs w:val="24"/>
        </w:rPr>
        <w:t xml:space="preserve"> </w:t>
      </w:r>
      <w:r w:rsidRPr="00D56BE7">
        <w:rPr>
          <w:rFonts w:ascii="Arial" w:hAnsi="Arial" w:cs="Arial"/>
          <w:color w:val="000000"/>
          <w:sz w:val="20"/>
          <w:szCs w:val="24"/>
        </w:rPr>
        <w:t>2.7</w:t>
      </w:r>
      <w:r w:rsidR="007C04BB">
        <w:rPr>
          <w:rFonts w:ascii="Arial" w:hAnsi="Arial" w:cs="Arial"/>
          <w:color w:val="000000"/>
          <w:sz w:val="20"/>
          <w:szCs w:val="24"/>
        </w:rPr>
        <w:t xml:space="preserve"> </w:t>
      </w:r>
      <w:r w:rsidRPr="00D56BE7">
        <w:rPr>
          <w:rFonts w:ascii="Arial" w:hAnsi="Arial" w:cs="Arial"/>
          <w:color w:val="000000"/>
          <w:sz w:val="20"/>
          <w:szCs w:val="24"/>
        </w:rPr>
        <w:t>дополнить</w:t>
      </w:r>
      <w:r w:rsidR="007C04BB">
        <w:rPr>
          <w:rFonts w:ascii="Arial" w:hAnsi="Arial" w:cs="Arial"/>
          <w:color w:val="000000"/>
          <w:sz w:val="20"/>
          <w:szCs w:val="24"/>
        </w:rPr>
        <w:t xml:space="preserve"> </w:t>
      </w:r>
      <w:r w:rsidRPr="00D56BE7">
        <w:rPr>
          <w:rFonts w:ascii="Arial" w:hAnsi="Arial" w:cs="Arial"/>
          <w:color w:val="000000"/>
          <w:sz w:val="20"/>
          <w:szCs w:val="24"/>
        </w:rPr>
        <w:t>новым</w:t>
      </w:r>
      <w:r w:rsidR="007C04BB">
        <w:rPr>
          <w:rFonts w:ascii="Arial" w:hAnsi="Arial" w:cs="Arial"/>
          <w:color w:val="000000"/>
          <w:sz w:val="20"/>
          <w:szCs w:val="24"/>
        </w:rPr>
        <w:t xml:space="preserve"> </w:t>
      </w:r>
      <w:r w:rsidRPr="00D56BE7">
        <w:rPr>
          <w:rFonts w:ascii="Arial" w:hAnsi="Arial" w:cs="Arial"/>
          <w:color w:val="000000"/>
          <w:sz w:val="20"/>
          <w:szCs w:val="24"/>
        </w:rPr>
        <w:t>абзацем</w:t>
      </w:r>
      <w:r w:rsidR="007C04BB">
        <w:rPr>
          <w:rFonts w:ascii="Arial" w:hAnsi="Arial" w:cs="Arial"/>
          <w:color w:val="000000"/>
          <w:sz w:val="20"/>
          <w:szCs w:val="24"/>
        </w:rPr>
        <w:t xml:space="preserve"> </w:t>
      </w:r>
      <w:r w:rsidRPr="00D56BE7">
        <w:rPr>
          <w:rFonts w:ascii="Arial" w:hAnsi="Arial" w:cs="Arial"/>
          <w:color w:val="000000"/>
          <w:sz w:val="20"/>
          <w:szCs w:val="24"/>
        </w:rPr>
        <w:t>четвертым</w:t>
      </w:r>
      <w:r w:rsidR="007C04BB">
        <w:rPr>
          <w:rFonts w:ascii="Arial" w:hAnsi="Arial" w:cs="Arial"/>
          <w:color w:val="000000"/>
          <w:sz w:val="20"/>
          <w:szCs w:val="24"/>
        </w:rPr>
        <w:t xml:space="preserve"> </w:t>
      </w:r>
      <w:r w:rsidRPr="00D56BE7">
        <w:rPr>
          <w:rFonts w:ascii="Arial" w:hAnsi="Arial" w:cs="Arial"/>
          <w:color w:val="000000"/>
          <w:sz w:val="20"/>
          <w:szCs w:val="24"/>
        </w:rPr>
        <w:t>следующего</w:t>
      </w:r>
      <w:r w:rsidR="007C04BB">
        <w:rPr>
          <w:rFonts w:ascii="Arial" w:hAnsi="Arial" w:cs="Arial"/>
          <w:color w:val="000000"/>
          <w:sz w:val="20"/>
          <w:szCs w:val="24"/>
        </w:rPr>
        <w:t xml:space="preserve"> </w:t>
      </w:r>
      <w:r w:rsidRPr="00D56BE7">
        <w:rPr>
          <w:rFonts w:ascii="Arial" w:hAnsi="Arial" w:cs="Arial"/>
          <w:color w:val="000000"/>
          <w:sz w:val="20"/>
          <w:szCs w:val="24"/>
        </w:rPr>
        <w:t>содержания:</w:t>
      </w:r>
    </w:p>
    <w:p w:rsidR="00F02102"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«Заключение</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осуществляется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порядке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сроки,</w:t>
      </w:r>
      <w:r w:rsidR="007C04BB">
        <w:rPr>
          <w:rFonts w:ascii="Arial" w:hAnsi="Arial" w:cs="Arial"/>
          <w:color w:val="000000"/>
          <w:sz w:val="20"/>
          <w:szCs w:val="24"/>
        </w:rPr>
        <w:t xml:space="preserve"> </w:t>
      </w:r>
      <w:r w:rsidRPr="00D56BE7">
        <w:rPr>
          <w:rFonts w:ascii="Arial" w:hAnsi="Arial" w:cs="Arial"/>
          <w:color w:val="000000"/>
          <w:sz w:val="20"/>
          <w:szCs w:val="24"/>
        </w:rPr>
        <w:t>установленные</w:t>
      </w:r>
      <w:r w:rsidR="007C04BB">
        <w:rPr>
          <w:rFonts w:ascii="Arial" w:hAnsi="Arial" w:cs="Arial"/>
          <w:color w:val="000000"/>
          <w:sz w:val="20"/>
          <w:szCs w:val="24"/>
        </w:rPr>
        <w:t xml:space="preserve"> </w:t>
      </w:r>
      <w:r w:rsidRPr="00D56BE7">
        <w:rPr>
          <w:rFonts w:ascii="Arial" w:hAnsi="Arial" w:cs="Arial"/>
          <w:color w:val="000000"/>
          <w:sz w:val="20"/>
          <w:szCs w:val="24"/>
        </w:rPr>
        <w:t>постановлением</w:t>
      </w:r>
      <w:r w:rsidR="007C04BB">
        <w:rPr>
          <w:rFonts w:ascii="Arial" w:hAnsi="Arial" w:cs="Arial"/>
          <w:color w:val="000000"/>
          <w:sz w:val="20"/>
          <w:szCs w:val="24"/>
        </w:rPr>
        <w:t xml:space="preserve"> </w:t>
      </w:r>
      <w:r w:rsidRPr="00D56BE7">
        <w:rPr>
          <w:rFonts w:ascii="Arial" w:hAnsi="Arial" w:cs="Arial"/>
          <w:color w:val="000000"/>
          <w:sz w:val="20"/>
          <w:szCs w:val="24"/>
        </w:rPr>
        <w:t>администрации</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образования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частью</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статьи</w:t>
      </w:r>
      <w:r w:rsidR="007C04BB">
        <w:rPr>
          <w:rFonts w:ascii="Arial" w:hAnsi="Arial" w:cs="Arial"/>
          <w:color w:val="000000"/>
          <w:sz w:val="20"/>
          <w:szCs w:val="24"/>
        </w:rPr>
        <w:t xml:space="preserve"> </w:t>
      </w:r>
      <w:r w:rsidRPr="00D56BE7">
        <w:rPr>
          <w:rFonts w:ascii="Arial" w:hAnsi="Arial" w:cs="Arial"/>
          <w:color w:val="000000"/>
          <w:sz w:val="20"/>
          <w:szCs w:val="24"/>
        </w:rPr>
        <w:t>21</w:t>
      </w:r>
      <w:r w:rsidR="007C04BB">
        <w:rPr>
          <w:rFonts w:ascii="Arial" w:hAnsi="Arial" w:cs="Arial"/>
          <w:color w:val="000000"/>
          <w:sz w:val="20"/>
          <w:szCs w:val="24"/>
        </w:rPr>
        <w:t xml:space="preserve"> </w:t>
      </w:r>
      <w:r w:rsidRPr="00D56BE7">
        <w:rPr>
          <w:rFonts w:ascii="Arial" w:hAnsi="Arial" w:cs="Arial"/>
          <w:color w:val="000000"/>
          <w:sz w:val="20"/>
          <w:szCs w:val="24"/>
        </w:rPr>
        <w:t>Федерального</w:t>
      </w:r>
      <w:r w:rsidR="007C04BB">
        <w:rPr>
          <w:rFonts w:ascii="Arial" w:hAnsi="Arial" w:cs="Arial"/>
          <w:color w:val="000000"/>
          <w:sz w:val="20"/>
          <w:szCs w:val="24"/>
        </w:rPr>
        <w:t xml:space="preserve"> </w:t>
      </w:r>
      <w:r w:rsidRPr="00D56BE7">
        <w:rPr>
          <w:rFonts w:ascii="Arial" w:hAnsi="Arial" w:cs="Arial"/>
          <w:color w:val="000000"/>
          <w:sz w:val="20"/>
          <w:szCs w:val="24"/>
        </w:rPr>
        <w:t>закона</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13.07.2020</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189-ФЗ</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государственном</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(муниципальном)</w:t>
      </w:r>
      <w:r w:rsidR="007C04BB">
        <w:rPr>
          <w:rFonts w:ascii="Arial" w:hAnsi="Arial" w:cs="Arial"/>
          <w:color w:val="000000"/>
          <w:sz w:val="20"/>
          <w:szCs w:val="24"/>
        </w:rPr>
        <w:t xml:space="preserve"> </w:t>
      </w:r>
      <w:r w:rsidRPr="00D56BE7">
        <w:rPr>
          <w:rFonts w:ascii="Arial" w:hAnsi="Arial" w:cs="Arial"/>
          <w:color w:val="000000"/>
          <w:sz w:val="20"/>
          <w:szCs w:val="24"/>
        </w:rPr>
        <w:t>социальном</w:t>
      </w:r>
      <w:r w:rsidR="007C04BB">
        <w:rPr>
          <w:rFonts w:ascii="Arial" w:hAnsi="Arial" w:cs="Arial"/>
          <w:color w:val="000000"/>
          <w:sz w:val="20"/>
          <w:szCs w:val="24"/>
        </w:rPr>
        <w:t xml:space="preserve"> </w:t>
      </w:r>
      <w:r w:rsidRPr="00D56BE7">
        <w:rPr>
          <w:rFonts w:ascii="Arial" w:hAnsi="Arial" w:cs="Arial"/>
          <w:color w:val="000000"/>
          <w:sz w:val="20"/>
          <w:szCs w:val="24"/>
        </w:rPr>
        <w:t>заказе</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оказание</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государственных</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p>
    <w:p w:rsidR="00992656" w:rsidRPr="00D56BE7" w:rsidRDefault="00992656" w:rsidP="00D56BE7">
      <w:pPr>
        <w:pStyle w:val="aff9"/>
        <w:pageBreakBefore/>
        <w:tabs>
          <w:tab w:val="left" w:pos="1276"/>
        </w:tabs>
        <w:ind w:left="5670"/>
        <w:jc w:val="center"/>
        <w:rPr>
          <w:rFonts w:ascii="Arial" w:hAnsi="Arial" w:cs="Arial"/>
          <w:color w:val="000000"/>
          <w:sz w:val="20"/>
        </w:rPr>
      </w:pPr>
      <w:r w:rsidRPr="00D56BE7">
        <w:rPr>
          <w:rFonts w:ascii="Arial" w:hAnsi="Arial" w:cs="Arial"/>
          <w:color w:val="000000"/>
          <w:sz w:val="20"/>
        </w:rPr>
        <w:lastRenderedPageBreak/>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4</w:t>
      </w:r>
    </w:p>
    <w:p w:rsidR="00992656" w:rsidRPr="00D56BE7"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постановлению</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p w:rsidR="00F02102" w:rsidRDefault="00992656" w:rsidP="00D56BE7">
      <w:pPr>
        <w:pStyle w:val="aff9"/>
        <w:tabs>
          <w:tab w:val="left" w:pos="1276"/>
        </w:tabs>
        <w:ind w:left="5670"/>
        <w:jc w:val="center"/>
        <w:rPr>
          <w:rFonts w:ascii="Arial" w:hAnsi="Arial" w:cs="Arial"/>
          <w:color w:val="000000"/>
          <w:sz w:val="20"/>
        </w:rPr>
      </w:pP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01.07.2024</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1380</w:t>
      </w:r>
    </w:p>
    <w:p w:rsidR="00597107" w:rsidRDefault="00597107" w:rsidP="00D56BE7">
      <w:pPr>
        <w:spacing w:after="0" w:line="240" w:lineRule="auto"/>
        <w:jc w:val="center"/>
        <w:rPr>
          <w:rFonts w:ascii="Arial" w:hAnsi="Arial" w:cs="Arial"/>
          <w:b/>
          <w:bCs/>
          <w:caps/>
          <w:color w:val="000000"/>
          <w:sz w:val="20"/>
          <w:szCs w:val="24"/>
        </w:rPr>
      </w:pPr>
    </w:p>
    <w:p w:rsidR="00992656" w:rsidRPr="00D56BE7" w:rsidRDefault="00992656" w:rsidP="00D56BE7">
      <w:pPr>
        <w:spacing w:after="0" w:line="240" w:lineRule="auto"/>
        <w:jc w:val="center"/>
        <w:rPr>
          <w:rFonts w:ascii="Arial" w:hAnsi="Arial" w:cs="Arial"/>
          <w:b/>
          <w:bCs/>
          <w:caps/>
          <w:color w:val="000000"/>
          <w:sz w:val="20"/>
          <w:szCs w:val="24"/>
        </w:rPr>
      </w:pPr>
      <w:r w:rsidRPr="00D56BE7">
        <w:rPr>
          <w:rFonts w:ascii="Arial" w:hAnsi="Arial" w:cs="Arial"/>
          <w:b/>
          <w:bCs/>
          <w:caps/>
          <w:color w:val="000000"/>
          <w:sz w:val="20"/>
          <w:szCs w:val="24"/>
        </w:rPr>
        <w:t>ИЗМЕНЕНИЯ,</w:t>
      </w:r>
    </w:p>
    <w:p w:rsidR="00F02102" w:rsidRDefault="00992656" w:rsidP="00D56BE7">
      <w:pPr>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вносимые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постановление</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администрации</w:t>
      </w:r>
      <w:r w:rsidR="007C04BB">
        <w:rPr>
          <w:rFonts w:ascii="Arial" w:hAnsi="Arial" w:cs="Arial"/>
          <w:b/>
          <w:bCs/>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color w:val="000000"/>
          <w:sz w:val="20"/>
          <w:szCs w:val="24"/>
        </w:rPr>
        <w:t xml:space="preserve"> </w:t>
      </w: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r w:rsidRPr="00D56BE7">
        <w:rPr>
          <w:rFonts w:ascii="Arial" w:hAnsi="Arial" w:cs="Arial"/>
          <w:b/>
          <w:bCs/>
          <w:color w:val="000000"/>
          <w:sz w:val="20"/>
          <w:szCs w:val="24"/>
        </w:rPr>
        <w:t>от</w:t>
      </w:r>
      <w:r w:rsidR="007C04BB">
        <w:rPr>
          <w:rFonts w:ascii="Arial" w:hAnsi="Arial" w:cs="Arial"/>
          <w:b/>
          <w:bCs/>
          <w:color w:val="000000"/>
          <w:sz w:val="20"/>
          <w:szCs w:val="24"/>
        </w:rPr>
        <w:t xml:space="preserve"> </w:t>
      </w:r>
      <w:r w:rsidRPr="00D56BE7">
        <w:rPr>
          <w:rFonts w:ascii="Arial" w:hAnsi="Arial" w:cs="Arial"/>
          <w:b/>
          <w:bCs/>
          <w:color w:val="000000"/>
          <w:sz w:val="20"/>
          <w:szCs w:val="24"/>
        </w:rPr>
        <w:t>18.08.2023</w:t>
      </w:r>
      <w:r w:rsidR="007C04BB">
        <w:rPr>
          <w:rFonts w:ascii="Arial" w:hAnsi="Arial" w:cs="Arial"/>
          <w:b/>
          <w:bCs/>
          <w:color w:val="000000"/>
          <w:sz w:val="20"/>
          <w:szCs w:val="24"/>
        </w:rPr>
        <w:t xml:space="preserve"> </w:t>
      </w:r>
      <w:r w:rsidRPr="00D56BE7">
        <w:rPr>
          <w:rFonts w:ascii="Arial" w:hAnsi="Arial" w:cs="Arial"/>
          <w:b/>
          <w:bCs/>
          <w:color w:val="000000"/>
          <w:sz w:val="20"/>
          <w:szCs w:val="24"/>
        </w:rPr>
        <w:t>№</w:t>
      </w:r>
      <w:r w:rsidR="007C04BB">
        <w:rPr>
          <w:rFonts w:ascii="Arial" w:hAnsi="Arial" w:cs="Arial"/>
          <w:b/>
          <w:bCs/>
          <w:color w:val="000000"/>
          <w:sz w:val="20"/>
          <w:szCs w:val="24"/>
        </w:rPr>
        <w:t xml:space="preserve"> </w:t>
      </w:r>
      <w:r w:rsidRPr="00D56BE7">
        <w:rPr>
          <w:rFonts w:ascii="Arial" w:hAnsi="Arial" w:cs="Arial"/>
          <w:b/>
          <w:bCs/>
          <w:color w:val="000000"/>
          <w:sz w:val="20"/>
          <w:szCs w:val="24"/>
        </w:rPr>
        <w:t>952</w:t>
      </w:r>
      <w:r w:rsidR="007C04BB">
        <w:rPr>
          <w:rFonts w:ascii="Arial" w:hAnsi="Arial" w:cs="Arial"/>
          <w:b/>
          <w:bCs/>
          <w:color w:val="000000"/>
          <w:sz w:val="20"/>
          <w:szCs w:val="24"/>
        </w:rPr>
        <w:t xml:space="preserve"> </w:t>
      </w:r>
      <w:r w:rsidRPr="00D56BE7">
        <w:rPr>
          <w:rFonts w:ascii="Arial" w:hAnsi="Arial" w:cs="Arial"/>
          <w:b/>
          <w:bCs/>
          <w:color w:val="000000"/>
          <w:sz w:val="20"/>
          <w:szCs w:val="24"/>
        </w:rPr>
        <w:t>«Об</w:t>
      </w:r>
      <w:r w:rsidR="007C04BB">
        <w:rPr>
          <w:rFonts w:ascii="Arial" w:hAnsi="Arial" w:cs="Arial"/>
          <w:b/>
          <w:bCs/>
          <w:color w:val="000000"/>
          <w:sz w:val="20"/>
          <w:szCs w:val="24"/>
        </w:rPr>
        <w:t xml:space="preserve"> </w:t>
      </w:r>
      <w:r w:rsidRPr="00D56BE7">
        <w:rPr>
          <w:rFonts w:ascii="Arial" w:hAnsi="Arial" w:cs="Arial"/>
          <w:b/>
          <w:bCs/>
          <w:color w:val="000000"/>
          <w:sz w:val="20"/>
          <w:szCs w:val="24"/>
        </w:rPr>
        <w:t>утверждении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Правил</w:t>
      </w:r>
      <w:r w:rsidR="007C04BB">
        <w:rPr>
          <w:rFonts w:ascii="Arial" w:hAnsi="Arial" w:cs="Arial"/>
          <w:b/>
          <w:bCs/>
          <w:color w:val="000000"/>
          <w:sz w:val="20"/>
          <w:szCs w:val="24"/>
        </w:rPr>
        <w:t xml:space="preserve"> </w:t>
      </w:r>
      <w:r w:rsidRPr="00D56BE7">
        <w:rPr>
          <w:rFonts w:ascii="Arial" w:hAnsi="Arial" w:cs="Arial"/>
          <w:b/>
          <w:bCs/>
          <w:color w:val="000000"/>
          <w:sz w:val="20"/>
          <w:szCs w:val="24"/>
        </w:rPr>
        <w:t>заключения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электронной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форме</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подписания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усиленной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квалифицированной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электронной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подписью</w:t>
      </w:r>
      <w:r w:rsidR="007C04BB">
        <w:rPr>
          <w:rFonts w:ascii="Arial" w:hAnsi="Arial" w:cs="Arial"/>
          <w:b/>
          <w:bCs/>
          <w:color w:val="000000"/>
          <w:sz w:val="20"/>
          <w:szCs w:val="24"/>
        </w:rPr>
        <w:t xml:space="preserve"> </w:t>
      </w:r>
      <w:r w:rsidRPr="00D56BE7">
        <w:rPr>
          <w:rFonts w:ascii="Arial" w:hAnsi="Arial" w:cs="Arial"/>
          <w:b/>
          <w:bCs/>
          <w:color w:val="000000"/>
          <w:sz w:val="20"/>
          <w:szCs w:val="24"/>
        </w:rPr>
        <w:t>лица,</w:t>
      </w:r>
      <w:r w:rsidR="007C04BB">
        <w:rPr>
          <w:rFonts w:ascii="Arial" w:hAnsi="Arial" w:cs="Arial"/>
          <w:b/>
          <w:bCs/>
          <w:color w:val="000000"/>
          <w:sz w:val="20"/>
          <w:szCs w:val="24"/>
        </w:rPr>
        <w:t xml:space="preserve"> </w:t>
      </w:r>
      <w:r w:rsidRPr="00D56BE7">
        <w:rPr>
          <w:rFonts w:ascii="Arial" w:hAnsi="Arial" w:cs="Arial"/>
          <w:b/>
          <w:bCs/>
          <w:color w:val="000000"/>
          <w:sz w:val="20"/>
          <w:szCs w:val="24"/>
        </w:rPr>
        <w:t>имеющего</w:t>
      </w:r>
      <w:r w:rsidR="007C04BB">
        <w:rPr>
          <w:rFonts w:ascii="Arial" w:hAnsi="Arial" w:cs="Arial"/>
          <w:b/>
          <w:bCs/>
          <w:color w:val="000000"/>
          <w:sz w:val="20"/>
          <w:szCs w:val="24"/>
        </w:rPr>
        <w:t xml:space="preserve"> </w:t>
      </w:r>
      <w:r w:rsidRPr="00D56BE7">
        <w:rPr>
          <w:rFonts w:ascii="Arial" w:hAnsi="Arial" w:cs="Arial"/>
          <w:b/>
          <w:bCs/>
          <w:color w:val="000000"/>
          <w:sz w:val="20"/>
          <w:szCs w:val="24"/>
        </w:rPr>
        <w:t>право</w:t>
      </w:r>
      <w:r w:rsidR="007C04BB">
        <w:rPr>
          <w:rFonts w:ascii="Arial" w:hAnsi="Arial" w:cs="Arial"/>
          <w:b/>
          <w:bCs/>
          <w:color w:val="000000"/>
          <w:sz w:val="20"/>
          <w:szCs w:val="24"/>
        </w:rPr>
        <w:t xml:space="preserve"> </w:t>
      </w:r>
      <w:r w:rsidRPr="00D56BE7">
        <w:rPr>
          <w:rFonts w:ascii="Arial" w:hAnsi="Arial" w:cs="Arial"/>
          <w:b/>
          <w:bCs/>
          <w:color w:val="000000"/>
          <w:sz w:val="20"/>
          <w:szCs w:val="24"/>
        </w:rPr>
        <w:t>действовать</w:t>
      </w:r>
      <w:r w:rsidR="007C04BB">
        <w:rPr>
          <w:rFonts w:ascii="Arial" w:hAnsi="Arial" w:cs="Arial"/>
          <w:b/>
          <w:bCs/>
          <w:color w:val="000000"/>
          <w:sz w:val="20"/>
          <w:szCs w:val="24"/>
        </w:rPr>
        <w:t xml:space="preserve"> </w:t>
      </w:r>
      <w:r w:rsidRPr="00D56BE7">
        <w:rPr>
          <w:rFonts w:ascii="Arial" w:hAnsi="Arial" w:cs="Arial"/>
          <w:b/>
          <w:bCs/>
          <w:color w:val="000000"/>
          <w:sz w:val="20"/>
          <w:szCs w:val="24"/>
        </w:rPr>
        <w:t>от</w:t>
      </w:r>
      <w:r w:rsidR="007C04BB">
        <w:rPr>
          <w:rFonts w:ascii="Arial" w:hAnsi="Arial" w:cs="Arial"/>
          <w:b/>
          <w:bCs/>
          <w:color w:val="000000"/>
          <w:sz w:val="20"/>
          <w:szCs w:val="24"/>
        </w:rPr>
        <w:t xml:space="preserve"> </w:t>
      </w:r>
      <w:r w:rsidRPr="00D56BE7">
        <w:rPr>
          <w:rFonts w:ascii="Arial" w:hAnsi="Arial" w:cs="Arial"/>
          <w:b/>
          <w:bCs/>
          <w:color w:val="000000"/>
          <w:sz w:val="20"/>
          <w:szCs w:val="24"/>
        </w:rPr>
        <w:t>имени</w:t>
      </w:r>
      <w:r w:rsidR="007C04BB">
        <w:rPr>
          <w:rFonts w:ascii="Arial" w:hAnsi="Arial" w:cs="Arial"/>
          <w:b/>
          <w:bCs/>
          <w:color w:val="000000"/>
          <w:sz w:val="20"/>
          <w:szCs w:val="24"/>
        </w:rPr>
        <w:t xml:space="preserve"> </w:t>
      </w:r>
      <w:r w:rsidRPr="00D56BE7">
        <w:rPr>
          <w:rFonts w:ascii="Arial" w:hAnsi="Arial" w:cs="Arial"/>
          <w:b/>
          <w:bCs/>
          <w:color w:val="000000"/>
          <w:sz w:val="20"/>
          <w:szCs w:val="24"/>
        </w:rPr>
        <w:t>соответственно</w:t>
      </w:r>
      <w:r w:rsidR="007C04BB">
        <w:rPr>
          <w:rFonts w:ascii="Arial" w:hAnsi="Arial" w:cs="Arial"/>
          <w:b/>
          <w:bCs/>
          <w:color w:val="000000"/>
          <w:sz w:val="20"/>
          <w:szCs w:val="24"/>
        </w:rPr>
        <w:t xml:space="preserve"> </w:t>
      </w:r>
      <w:r w:rsidRPr="00D56BE7">
        <w:rPr>
          <w:rFonts w:ascii="Arial" w:hAnsi="Arial" w:cs="Arial"/>
          <w:b/>
          <w:bCs/>
          <w:color w:val="000000"/>
          <w:sz w:val="20"/>
          <w:szCs w:val="24"/>
        </w:rPr>
        <w:t>уполномоченного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органа,</w:t>
      </w:r>
      <w:r w:rsidR="007C04BB">
        <w:rPr>
          <w:rFonts w:ascii="Arial" w:hAnsi="Arial" w:cs="Arial"/>
          <w:b/>
          <w:bCs/>
          <w:color w:val="000000"/>
          <w:sz w:val="20"/>
          <w:szCs w:val="24"/>
        </w:rPr>
        <w:t xml:space="preserve"> </w:t>
      </w:r>
      <w:r w:rsidRPr="00D56BE7">
        <w:rPr>
          <w:rFonts w:ascii="Arial" w:hAnsi="Arial" w:cs="Arial"/>
          <w:b/>
          <w:bCs/>
          <w:color w:val="000000"/>
          <w:sz w:val="20"/>
          <w:szCs w:val="24"/>
        </w:rPr>
        <w:t>исполнителя</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сфере,</w:t>
      </w:r>
      <w:r w:rsidR="007C04BB">
        <w:rPr>
          <w:rFonts w:ascii="Arial" w:hAnsi="Arial" w:cs="Arial"/>
          <w:b/>
          <w:bCs/>
          <w:color w:val="000000"/>
          <w:sz w:val="20"/>
          <w:szCs w:val="24"/>
        </w:rPr>
        <w:t xml:space="preserve"> </w:t>
      </w:r>
      <w:r w:rsidRPr="00D56BE7">
        <w:rPr>
          <w:rFonts w:ascii="Arial" w:hAnsi="Arial" w:cs="Arial"/>
          <w:b/>
          <w:bCs/>
          <w:color w:val="000000"/>
          <w:sz w:val="20"/>
          <w:szCs w:val="24"/>
        </w:rPr>
        <w:t>соглашений</w:t>
      </w:r>
      <w:r w:rsidR="007C04BB">
        <w:rPr>
          <w:rFonts w:ascii="Arial" w:hAnsi="Arial" w:cs="Arial"/>
          <w:b/>
          <w:bCs/>
          <w:color w:val="000000"/>
          <w:sz w:val="20"/>
          <w:szCs w:val="24"/>
        </w:rPr>
        <w:t xml:space="preserve"> </w:t>
      </w:r>
      <w:r w:rsidRPr="00D56BE7">
        <w:rPr>
          <w:rFonts w:ascii="Arial" w:hAnsi="Arial" w:cs="Arial"/>
          <w:b/>
          <w:bCs/>
          <w:color w:val="000000"/>
          <w:sz w:val="20"/>
          <w:szCs w:val="24"/>
        </w:rPr>
        <w:t>о</w:t>
      </w:r>
      <w:r w:rsidR="007C04BB">
        <w:rPr>
          <w:rFonts w:ascii="Arial" w:hAnsi="Arial" w:cs="Arial"/>
          <w:b/>
          <w:bCs/>
          <w:color w:val="000000"/>
          <w:sz w:val="20"/>
          <w:szCs w:val="24"/>
        </w:rPr>
        <w:t xml:space="preserve"> </w:t>
      </w:r>
      <w:r w:rsidRPr="00D56BE7">
        <w:rPr>
          <w:rFonts w:ascii="Arial" w:hAnsi="Arial" w:cs="Arial"/>
          <w:b/>
          <w:bCs/>
          <w:color w:val="000000"/>
          <w:sz w:val="20"/>
          <w:szCs w:val="24"/>
        </w:rPr>
        <w:t>финансовом</w:t>
      </w:r>
      <w:r w:rsidR="007C04BB">
        <w:rPr>
          <w:rFonts w:ascii="Arial" w:hAnsi="Arial" w:cs="Arial"/>
          <w:b/>
          <w:bCs/>
          <w:color w:val="000000"/>
          <w:sz w:val="20"/>
          <w:szCs w:val="24"/>
        </w:rPr>
        <w:t xml:space="preserve"> </w:t>
      </w:r>
      <w:r w:rsidRPr="00D56BE7">
        <w:rPr>
          <w:rFonts w:ascii="Arial" w:hAnsi="Arial" w:cs="Arial"/>
          <w:b/>
          <w:bCs/>
          <w:color w:val="000000"/>
          <w:sz w:val="20"/>
          <w:szCs w:val="24"/>
        </w:rPr>
        <w:t>обеспечении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(возмещении)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затрат,</w:t>
      </w:r>
      <w:r w:rsidR="007C04BB">
        <w:rPr>
          <w:rFonts w:ascii="Arial" w:hAnsi="Arial" w:cs="Arial"/>
          <w:b/>
          <w:bCs/>
          <w:color w:val="000000"/>
          <w:sz w:val="20"/>
          <w:szCs w:val="24"/>
        </w:rPr>
        <w:t xml:space="preserve"> </w:t>
      </w:r>
      <w:r w:rsidRPr="00D56BE7">
        <w:rPr>
          <w:rFonts w:ascii="Arial" w:hAnsi="Arial" w:cs="Arial"/>
          <w:b/>
          <w:bCs/>
          <w:color w:val="000000"/>
          <w:sz w:val="20"/>
          <w:szCs w:val="24"/>
        </w:rPr>
        <w:t>связанных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оказанием</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сфере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соответствии</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социальным</w:t>
      </w:r>
      <w:r w:rsidR="007C04BB">
        <w:rPr>
          <w:rFonts w:ascii="Arial" w:hAnsi="Arial" w:cs="Arial"/>
          <w:b/>
          <w:bCs/>
          <w:color w:val="000000"/>
          <w:sz w:val="20"/>
          <w:szCs w:val="24"/>
        </w:rPr>
        <w:t xml:space="preserve"> </w:t>
      </w:r>
      <w:r w:rsidRPr="00D56BE7">
        <w:rPr>
          <w:rFonts w:ascii="Arial" w:hAnsi="Arial" w:cs="Arial"/>
          <w:b/>
          <w:bCs/>
          <w:color w:val="000000"/>
          <w:sz w:val="20"/>
          <w:szCs w:val="24"/>
        </w:rPr>
        <w:t>сертификатом</w:t>
      </w:r>
      <w:r w:rsidR="007C04BB">
        <w:rPr>
          <w:rFonts w:ascii="Arial" w:hAnsi="Arial" w:cs="Arial"/>
          <w:b/>
          <w:bCs/>
          <w:color w:val="000000"/>
          <w:sz w:val="20"/>
          <w:szCs w:val="24"/>
        </w:rPr>
        <w:t xml:space="preserve"> </w:t>
      </w:r>
      <w:r w:rsidRPr="00D56BE7">
        <w:rPr>
          <w:rFonts w:ascii="Arial" w:hAnsi="Arial" w:cs="Arial"/>
          <w:b/>
          <w:bCs/>
          <w:color w:val="000000"/>
          <w:sz w:val="20"/>
          <w:szCs w:val="24"/>
        </w:rPr>
        <w:t>на</w:t>
      </w:r>
      <w:r w:rsidR="007C04BB">
        <w:rPr>
          <w:rFonts w:ascii="Arial" w:hAnsi="Arial" w:cs="Arial"/>
          <w:b/>
          <w:bCs/>
          <w:color w:val="000000"/>
          <w:sz w:val="20"/>
          <w:szCs w:val="24"/>
        </w:rPr>
        <w:t xml:space="preserve"> </w:t>
      </w:r>
      <w:r w:rsidRPr="00D56BE7">
        <w:rPr>
          <w:rFonts w:ascii="Arial" w:hAnsi="Arial" w:cs="Arial"/>
          <w:b/>
          <w:bCs/>
          <w:color w:val="000000"/>
          <w:sz w:val="20"/>
          <w:szCs w:val="24"/>
        </w:rPr>
        <w:t>получение</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услуги</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сфере»</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соответствии</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социальными</w:t>
      </w:r>
      <w:r w:rsidR="007C04BB">
        <w:rPr>
          <w:rFonts w:ascii="Arial" w:hAnsi="Arial" w:cs="Arial"/>
          <w:b/>
          <w:bCs/>
          <w:color w:val="000000"/>
          <w:sz w:val="20"/>
          <w:szCs w:val="24"/>
        </w:rPr>
        <w:t xml:space="preserve"> </w:t>
      </w:r>
      <w:r w:rsidRPr="00D56BE7">
        <w:rPr>
          <w:rFonts w:ascii="Arial" w:hAnsi="Arial" w:cs="Arial"/>
          <w:b/>
          <w:bCs/>
          <w:color w:val="000000"/>
          <w:sz w:val="20"/>
          <w:szCs w:val="24"/>
        </w:rPr>
        <w:t>сертификатами»</w:t>
      </w:r>
    </w:p>
    <w:p w:rsidR="00597107" w:rsidRDefault="00597107" w:rsidP="00D56BE7">
      <w:pPr>
        <w:spacing w:after="0" w:line="240" w:lineRule="auto"/>
        <w:jc w:val="center"/>
        <w:rPr>
          <w:rFonts w:ascii="Arial" w:hAnsi="Arial" w:cs="Arial"/>
          <w:b/>
          <w:bCs/>
          <w:color w:val="000000"/>
          <w:sz w:val="20"/>
          <w:szCs w:val="24"/>
        </w:rPr>
      </w:pP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Абзац</w:t>
      </w:r>
      <w:r w:rsidR="007C04BB">
        <w:rPr>
          <w:rFonts w:ascii="Arial" w:hAnsi="Arial" w:cs="Arial"/>
          <w:color w:val="000000"/>
          <w:sz w:val="20"/>
          <w:szCs w:val="24"/>
        </w:rPr>
        <w:t xml:space="preserve"> </w:t>
      </w:r>
      <w:r w:rsidRPr="00D56BE7">
        <w:rPr>
          <w:rFonts w:ascii="Arial" w:hAnsi="Arial" w:cs="Arial"/>
          <w:color w:val="000000"/>
          <w:sz w:val="20"/>
          <w:szCs w:val="24"/>
        </w:rPr>
        <w:t>третий</w:t>
      </w:r>
      <w:r w:rsidR="007C04BB">
        <w:rPr>
          <w:rFonts w:ascii="Arial" w:hAnsi="Arial" w:cs="Arial"/>
          <w:color w:val="000000"/>
          <w:sz w:val="20"/>
          <w:szCs w:val="24"/>
        </w:rPr>
        <w:t xml:space="preserve"> </w:t>
      </w:r>
      <w:r w:rsidRPr="00D56BE7">
        <w:rPr>
          <w:rFonts w:ascii="Arial" w:hAnsi="Arial" w:cs="Arial"/>
          <w:color w:val="000000"/>
          <w:sz w:val="20"/>
          <w:szCs w:val="24"/>
        </w:rPr>
        <w:t>пункта</w:t>
      </w:r>
      <w:r w:rsidR="007C04BB">
        <w:rPr>
          <w:rFonts w:ascii="Arial" w:hAnsi="Arial" w:cs="Arial"/>
          <w:color w:val="000000"/>
          <w:sz w:val="20"/>
          <w:szCs w:val="24"/>
        </w:rPr>
        <w:t xml:space="preserve"> </w:t>
      </w:r>
      <w:r w:rsidRPr="00D56BE7">
        <w:rPr>
          <w:rFonts w:ascii="Arial"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Правил</w:t>
      </w:r>
      <w:r w:rsidR="007C04BB">
        <w:rPr>
          <w:rFonts w:ascii="Arial" w:hAnsi="Arial" w:cs="Arial"/>
          <w:color w:val="000000"/>
          <w:sz w:val="20"/>
          <w:szCs w:val="24"/>
        </w:rPr>
        <w:t xml:space="preserve"> </w:t>
      </w:r>
      <w:r w:rsidRPr="00D56BE7">
        <w:rPr>
          <w:rFonts w:ascii="Arial" w:hAnsi="Arial" w:cs="Arial"/>
          <w:color w:val="000000"/>
          <w:sz w:val="20"/>
          <w:szCs w:val="24"/>
        </w:rPr>
        <w:t>заключения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электронной</w:t>
      </w:r>
      <w:r w:rsidR="007C04BB">
        <w:rPr>
          <w:rFonts w:ascii="Arial" w:hAnsi="Arial" w:cs="Arial"/>
          <w:color w:val="000000"/>
          <w:sz w:val="20"/>
          <w:szCs w:val="24"/>
        </w:rPr>
        <w:t xml:space="preserve"> </w:t>
      </w:r>
      <w:r w:rsidRPr="00D56BE7">
        <w:rPr>
          <w:rFonts w:ascii="Arial" w:hAnsi="Arial" w:cs="Arial"/>
          <w:color w:val="000000"/>
          <w:sz w:val="20"/>
          <w:szCs w:val="24"/>
        </w:rPr>
        <w:t>форме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подписания</w:t>
      </w:r>
      <w:r w:rsidR="007C04BB">
        <w:rPr>
          <w:rFonts w:ascii="Arial" w:hAnsi="Arial" w:cs="Arial"/>
          <w:color w:val="000000"/>
          <w:sz w:val="20"/>
          <w:szCs w:val="24"/>
        </w:rPr>
        <w:t xml:space="preserve"> </w:t>
      </w:r>
      <w:r w:rsidRPr="00D56BE7">
        <w:rPr>
          <w:rFonts w:ascii="Arial" w:hAnsi="Arial" w:cs="Arial"/>
          <w:color w:val="000000"/>
          <w:sz w:val="20"/>
          <w:szCs w:val="24"/>
        </w:rPr>
        <w:t>усиленной</w:t>
      </w:r>
      <w:r w:rsidR="007C04BB">
        <w:rPr>
          <w:rFonts w:ascii="Arial" w:hAnsi="Arial" w:cs="Arial"/>
          <w:color w:val="000000"/>
          <w:sz w:val="20"/>
          <w:szCs w:val="24"/>
        </w:rPr>
        <w:t xml:space="preserve"> </w:t>
      </w:r>
      <w:r w:rsidRPr="00D56BE7">
        <w:rPr>
          <w:rFonts w:ascii="Arial" w:hAnsi="Arial" w:cs="Arial"/>
          <w:color w:val="000000"/>
          <w:sz w:val="20"/>
          <w:szCs w:val="24"/>
        </w:rPr>
        <w:t>квалифицированной</w:t>
      </w:r>
      <w:r w:rsidR="007C04BB">
        <w:rPr>
          <w:rFonts w:ascii="Arial" w:hAnsi="Arial" w:cs="Arial"/>
          <w:color w:val="000000"/>
          <w:sz w:val="20"/>
          <w:szCs w:val="24"/>
        </w:rPr>
        <w:t xml:space="preserve"> </w:t>
      </w:r>
      <w:r w:rsidRPr="00D56BE7">
        <w:rPr>
          <w:rFonts w:ascii="Arial" w:hAnsi="Arial" w:cs="Arial"/>
          <w:color w:val="000000"/>
          <w:sz w:val="20"/>
          <w:szCs w:val="24"/>
        </w:rPr>
        <w:t>электронной</w:t>
      </w:r>
      <w:r w:rsidR="007C04BB">
        <w:rPr>
          <w:rFonts w:ascii="Arial" w:hAnsi="Arial" w:cs="Arial"/>
          <w:color w:val="000000"/>
          <w:sz w:val="20"/>
          <w:szCs w:val="24"/>
        </w:rPr>
        <w:t xml:space="preserve"> </w:t>
      </w:r>
      <w:r w:rsidRPr="00D56BE7">
        <w:rPr>
          <w:rFonts w:ascii="Arial" w:hAnsi="Arial" w:cs="Arial"/>
          <w:color w:val="000000"/>
          <w:sz w:val="20"/>
          <w:szCs w:val="24"/>
        </w:rPr>
        <w:t>подписью</w:t>
      </w:r>
      <w:r w:rsidR="007C04BB">
        <w:rPr>
          <w:rFonts w:ascii="Arial" w:hAnsi="Arial" w:cs="Arial"/>
          <w:color w:val="000000"/>
          <w:sz w:val="20"/>
          <w:szCs w:val="24"/>
        </w:rPr>
        <w:t xml:space="preserve"> </w:t>
      </w:r>
      <w:r w:rsidRPr="00D56BE7">
        <w:rPr>
          <w:rFonts w:ascii="Arial" w:hAnsi="Arial" w:cs="Arial"/>
          <w:color w:val="000000"/>
          <w:sz w:val="20"/>
          <w:szCs w:val="24"/>
        </w:rPr>
        <w:t>лица,</w:t>
      </w:r>
      <w:r w:rsidR="007C04BB">
        <w:rPr>
          <w:rFonts w:ascii="Arial" w:hAnsi="Arial" w:cs="Arial"/>
          <w:color w:val="000000"/>
          <w:sz w:val="20"/>
          <w:szCs w:val="24"/>
        </w:rPr>
        <w:t xml:space="preserve"> </w:t>
      </w:r>
      <w:r w:rsidRPr="00D56BE7">
        <w:rPr>
          <w:rFonts w:ascii="Arial" w:hAnsi="Arial" w:cs="Arial"/>
          <w:color w:val="000000"/>
          <w:sz w:val="20"/>
          <w:szCs w:val="24"/>
        </w:rPr>
        <w:t>имеющего</w:t>
      </w:r>
      <w:r w:rsidR="007C04BB">
        <w:rPr>
          <w:rFonts w:ascii="Arial" w:hAnsi="Arial" w:cs="Arial"/>
          <w:color w:val="000000"/>
          <w:sz w:val="20"/>
          <w:szCs w:val="24"/>
        </w:rPr>
        <w:t xml:space="preserve"> </w:t>
      </w:r>
      <w:r w:rsidRPr="00D56BE7">
        <w:rPr>
          <w:rFonts w:ascii="Arial" w:hAnsi="Arial" w:cs="Arial"/>
          <w:color w:val="000000"/>
          <w:sz w:val="20"/>
          <w:szCs w:val="24"/>
        </w:rPr>
        <w:t>право</w:t>
      </w:r>
      <w:r w:rsidR="007C04BB">
        <w:rPr>
          <w:rFonts w:ascii="Arial" w:hAnsi="Arial" w:cs="Arial"/>
          <w:color w:val="000000"/>
          <w:sz w:val="20"/>
          <w:szCs w:val="24"/>
        </w:rPr>
        <w:t xml:space="preserve"> </w:t>
      </w:r>
      <w:r w:rsidRPr="00D56BE7">
        <w:rPr>
          <w:rFonts w:ascii="Arial" w:hAnsi="Arial" w:cs="Arial"/>
          <w:color w:val="000000"/>
          <w:sz w:val="20"/>
          <w:szCs w:val="24"/>
        </w:rPr>
        <w:t>действовать</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имени</w:t>
      </w:r>
      <w:r w:rsidR="007C04BB">
        <w:rPr>
          <w:rFonts w:ascii="Arial" w:hAnsi="Arial" w:cs="Arial"/>
          <w:color w:val="000000"/>
          <w:sz w:val="20"/>
          <w:szCs w:val="24"/>
        </w:rPr>
        <w:t xml:space="preserve"> </w:t>
      </w:r>
      <w:r w:rsidRPr="00D56BE7">
        <w:rPr>
          <w:rFonts w:ascii="Arial" w:hAnsi="Arial" w:cs="Arial"/>
          <w:color w:val="000000"/>
          <w:sz w:val="20"/>
          <w:szCs w:val="24"/>
        </w:rPr>
        <w:t>соответственно</w:t>
      </w:r>
      <w:r w:rsidR="007C04BB">
        <w:rPr>
          <w:rFonts w:ascii="Arial" w:hAnsi="Arial" w:cs="Arial"/>
          <w:color w:val="000000"/>
          <w:sz w:val="20"/>
          <w:szCs w:val="24"/>
        </w:rPr>
        <w:t xml:space="preserve"> </w:t>
      </w:r>
      <w:r w:rsidRPr="00D56BE7">
        <w:rPr>
          <w:rFonts w:ascii="Arial" w:hAnsi="Arial" w:cs="Arial"/>
          <w:color w:val="000000"/>
          <w:sz w:val="20"/>
          <w:szCs w:val="24"/>
        </w:rPr>
        <w:t>уполномоченного</w:t>
      </w:r>
      <w:r w:rsidR="007C04BB">
        <w:rPr>
          <w:rFonts w:ascii="Arial" w:hAnsi="Arial" w:cs="Arial"/>
          <w:color w:val="000000"/>
          <w:sz w:val="20"/>
          <w:szCs w:val="24"/>
        </w:rPr>
        <w:t xml:space="preserve"> </w:t>
      </w:r>
      <w:r w:rsidRPr="00D56BE7">
        <w:rPr>
          <w:rFonts w:ascii="Arial" w:hAnsi="Arial" w:cs="Arial"/>
          <w:color w:val="000000"/>
          <w:sz w:val="20"/>
          <w:szCs w:val="24"/>
        </w:rPr>
        <w:t>органа,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исполнителя</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соглашений</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финансовом</w:t>
      </w:r>
      <w:r w:rsidR="007C04BB">
        <w:rPr>
          <w:rFonts w:ascii="Arial" w:hAnsi="Arial" w:cs="Arial"/>
          <w:color w:val="000000"/>
          <w:sz w:val="20"/>
          <w:szCs w:val="24"/>
        </w:rPr>
        <w:t xml:space="preserve"> </w:t>
      </w:r>
      <w:r w:rsidRPr="00D56BE7">
        <w:rPr>
          <w:rFonts w:ascii="Arial" w:hAnsi="Arial" w:cs="Arial"/>
          <w:color w:val="000000"/>
          <w:sz w:val="20"/>
          <w:szCs w:val="24"/>
        </w:rPr>
        <w:t>обеспечении</w:t>
      </w:r>
      <w:r w:rsidR="007C04BB">
        <w:rPr>
          <w:rFonts w:ascii="Arial" w:hAnsi="Arial" w:cs="Arial"/>
          <w:color w:val="000000"/>
          <w:sz w:val="20"/>
          <w:szCs w:val="24"/>
        </w:rPr>
        <w:t xml:space="preserve"> </w:t>
      </w:r>
      <w:r w:rsidRPr="00D56BE7">
        <w:rPr>
          <w:rFonts w:ascii="Arial" w:hAnsi="Arial" w:cs="Arial"/>
          <w:color w:val="000000"/>
          <w:sz w:val="20"/>
          <w:szCs w:val="24"/>
        </w:rPr>
        <w:t>(возмещении)</w:t>
      </w:r>
      <w:r w:rsidR="007C04BB">
        <w:rPr>
          <w:rFonts w:ascii="Arial" w:hAnsi="Arial" w:cs="Arial"/>
          <w:color w:val="000000"/>
          <w:sz w:val="20"/>
          <w:szCs w:val="24"/>
        </w:rPr>
        <w:t xml:space="preserve"> </w:t>
      </w:r>
      <w:r w:rsidRPr="00D56BE7">
        <w:rPr>
          <w:rFonts w:ascii="Arial" w:hAnsi="Arial" w:cs="Arial"/>
          <w:color w:val="000000"/>
          <w:sz w:val="20"/>
          <w:szCs w:val="24"/>
        </w:rPr>
        <w:t>затрат,</w:t>
      </w:r>
      <w:r w:rsidR="007C04BB">
        <w:rPr>
          <w:rFonts w:ascii="Arial" w:hAnsi="Arial" w:cs="Arial"/>
          <w:color w:val="000000"/>
          <w:sz w:val="20"/>
          <w:szCs w:val="24"/>
        </w:rPr>
        <w:t xml:space="preserve"> </w:t>
      </w:r>
      <w:r w:rsidRPr="00D56BE7">
        <w:rPr>
          <w:rFonts w:ascii="Arial" w:hAnsi="Arial" w:cs="Arial"/>
          <w:color w:val="000000"/>
          <w:sz w:val="20"/>
          <w:szCs w:val="24"/>
        </w:rPr>
        <w:t>связанных</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оказанием</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получение</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социальными</w:t>
      </w:r>
      <w:r w:rsidR="007C04BB">
        <w:rPr>
          <w:rFonts w:ascii="Arial" w:hAnsi="Arial" w:cs="Arial"/>
          <w:color w:val="000000"/>
          <w:sz w:val="20"/>
          <w:szCs w:val="24"/>
        </w:rPr>
        <w:t xml:space="preserve"> </w:t>
      </w:r>
      <w:r w:rsidRPr="00D56BE7">
        <w:rPr>
          <w:rFonts w:ascii="Arial" w:hAnsi="Arial" w:cs="Arial"/>
          <w:color w:val="000000"/>
          <w:sz w:val="20"/>
          <w:szCs w:val="24"/>
        </w:rPr>
        <w:t>сертификатами</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Правила)</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«Под</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исполнителем</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целях</w:t>
      </w:r>
      <w:r w:rsidR="007C04BB">
        <w:rPr>
          <w:rFonts w:ascii="Arial" w:hAnsi="Arial" w:cs="Arial"/>
          <w:color w:val="000000"/>
          <w:sz w:val="20"/>
          <w:szCs w:val="24"/>
        </w:rPr>
        <w:t xml:space="preserve"> </w:t>
      </w:r>
      <w:r w:rsidRPr="00D56BE7">
        <w:rPr>
          <w:rFonts w:ascii="Arial" w:hAnsi="Arial" w:cs="Arial"/>
          <w:color w:val="000000"/>
          <w:sz w:val="20"/>
          <w:szCs w:val="24"/>
        </w:rPr>
        <w:t>настоящих</w:t>
      </w:r>
      <w:r w:rsidR="007C04BB">
        <w:rPr>
          <w:rFonts w:ascii="Arial" w:hAnsi="Arial" w:cs="Arial"/>
          <w:color w:val="000000"/>
          <w:sz w:val="20"/>
          <w:szCs w:val="24"/>
        </w:rPr>
        <w:t xml:space="preserve"> </w:t>
      </w:r>
      <w:r w:rsidRPr="00D56BE7">
        <w:rPr>
          <w:rFonts w:ascii="Arial" w:hAnsi="Arial" w:cs="Arial"/>
          <w:color w:val="000000"/>
          <w:sz w:val="20"/>
          <w:szCs w:val="24"/>
        </w:rPr>
        <w:t>Правил</w:t>
      </w:r>
      <w:r w:rsidR="007C04BB">
        <w:rPr>
          <w:rFonts w:ascii="Arial" w:hAnsi="Arial" w:cs="Arial"/>
          <w:color w:val="000000"/>
          <w:sz w:val="20"/>
          <w:szCs w:val="24"/>
        </w:rPr>
        <w:t xml:space="preserve"> </w:t>
      </w:r>
      <w:r w:rsidRPr="00D56BE7">
        <w:rPr>
          <w:rFonts w:ascii="Arial" w:hAnsi="Arial" w:cs="Arial"/>
          <w:color w:val="000000"/>
          <w:sz w:val="20"/>
          <w:szCs w:val="24"/>
        </w:rPr>
        <w:t>понимаются</w:t>
      </w:r>
      <w:r w:rsidR="007C04BB">
        <w:rPr>
          <w:rFonts w:ascii="Arial" w:hAnsi="Arial" w:cs="Arial"/>
          <w:color w:val="000000"/>
          <w:sz w:val="20"/>
          <w:szCs w:val="24"/>
        </w:rPr>
        <w:t xml:space="preserve"> </w:t>
      </w:r>
      <w:r w:rsidRPr="00D56BE7">
        <w:rPr>
          <w:rFonts w:ascii="Arial" w:hAnsi="Arial" w:cs="Arial"/>
          <w:color w:val="000000"/>
          <w:sz w:val="20"/>
          <w:szCs w:val="24"/>
        </w:rPr>
        <w:t>юридическое</w:t>
      </w:r>
      <w:r w:rsidR="007C04BB">
        <w:rPr>
          <w:rFonts w:ascii="Arial" w:hAnsi="Arial" w:cs="Arial"/>
          <w:color w:val="000000"/>
          <w:sz w:val="20"/>
          <w:szCs w:val="24"/>
        </w:rPr>
        <w:t xml:space="preserve"> </w:t>
      </w:r>
      <w:r w:rsidRPr="00D56BE7">
        <w:rPr>
          <w:rFonts w:ascii="Arial" w:hAnsi="Arial" w:cs="Arial"/>
          <w:color w:val="000000"/>
          <w:sz w:val="20"/>
          <w:szCs w:val="24"/>
        </w:rPr>
        <w:t>лицо</w:t>
      </w:r>
      <w:r w:rsidR="007C04BB">
        <w:rPr>
          <w:rFonts w:ascii="Arial" w:hAnsi="Arial" w:cs="Arial"/>
          <w:color w:val="000000"/>
          <w:sz w:val="20"/>
          <w:szCs w:val="24"/>
        </w:rPr>
        <w:t xml:space="preserve"> </w:t>
      </w:r>
      <w:r w:rsidRPr="00D56BE7">
        <w:rPr>
          <w:rFonts w:ascii="Arial" w:hAnsi="Arial" w:cs="Arial"/>
          <w:color w:val="000000"/>
          <w:sz w:val="20"/>
          <w:szCs w:val="24"/>
        </w:rPr>
        <w:t>(кроме</w:t>
      </w:r>
      <w:r w:rsidR="007C04BB">
        <w:rPr>
          <w:rFonts w:ascii="Arial" w:hAnsi="Arial" w:cs="Arial"/>
          <w:color w:val="000000"/>
          <w:sz w:val="20"/>
          <w:szCs w:val="24"/>
        </w:rPr>
        <w:t xml:space="preserve"> </w:t>
      </w:r>
      <w:r w:rsidRPr="00D56BE7">
        <w:rPr>
          <w:rFonts w:ascii="Arial" w:hAnsi="Arial" w:cs="Arial"/>
          <w:iCs/>
          <w:color w:val="000000"/>
          <w:sz w:val="20"/>
          <w:szCs w:val="24"/>
        </w:rPr>
        <w:t>муниципального</w:t>
      </w:r>
      <w:r w:rsidR="007C04BB">
        <w:rPr>
          <w:rFonts w:ascii="Arial" w:hAnsi="Arial" w:cs="Arial"/>
          <w:iCs/>
          <w:color w:val="000000"/>
          <w:sz w:val="20"/>
          <w:szCs w:val="24"/>
        </w:rPr>
        <w:t xml:space="preserve"> </w:t>
      </w:r>
      <w:r w:rsidRPr="00D56BE7">
        <w:rPr>
          <w:rFonts w:ascii="Arial" w:hAnsi="Arial" w:cs="Arial"/>
          <w:color w:val="000000"/>
          <w:sz w:val="20"/>
          <w:szCs w:val="24"/>
        </w:rPr>
        <w:t>учреждения,</w:t>
      </w:r>
      <w:r w:rsidR="007C04BB">
        <w:rPr>
          <w:rFonts w:ascii="Arial" w:hAnsi="Arial" w:cs="Arial"/>
          <w:color w:val="000000"/>
          <w:sz w:val="20"/>
          <w:szCs w:val="24"/>
        </w:rPr>
        <w:t xml:space="preserve"> </w:t>
      </w:r>
      <w:r w:rsidRPr="00D56BE7">
        <w:rPr>
          <w:rFonts w:ascii="Arial" w:hAnsi="Arial" w:cs="Arial"/>
          <w:color w:val="000000"/>
          <w:sz w:val="20"/>
          <w:szCs w:val="24"/>
        </w:rPr>
        <w:t>учрежденного</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либо,</w:t>
      </w:r>
      <w:r w:rsidR="007C04BB">
        <w:rPr>
          <w:rFonts w:ascii="Arial" w:hAnsi="Arial" w:cs="Arial"/>
          <w:color w:val="000000"/>
          <w:sz w:val="20"/>
          <w:szCs w:val="24"/>
        </w:rPr>
        <w:t xml:space="preserve"> </w:t>
      </w:r>
      <w:r w:rsidRPr="00D56BE7">
        <w:rPr>
          <w:rFonts w:ascii="Arial" w:hAnsi="Arial" w:cs="Arial"/>
          <w:color w:val="000000"/>
          <w:sz w:val="20"/>
          <w:szCs w:val="24"/>
        </w:rPr>
        <w:t>если</w:t>
      </w:r>
      <w:r w:rsidR="007C04BB">
        <w:rPr>
          <w:rFonts w:ascii="Arial" w:hAnsi="Arial" w:cs="Arial"/>
          <w:color w:val="000000"/>
          <w:sz w:val="20"/>
          <w:szCs w:val="24"/>
        </w:rPr>
        <w:t xml:space="preserve"> </w:t>
      </w:r>
      <w:r w:rsidRPr="00D56BE7">
        <w:rPr>
          <w:rFonts w:ascii="Arial" w:hAnsi="Arial" w:cs="Arial"/>
          <w:color w:val="000000"/>
          <w:sz w:val="20"/>
          <w:szCs w:val="24"/>
        </w:rPr>
        <w:t>иное</w:t>
      </w:r>
      <w:r w:rsidR="007C04BB">
        <w:rPr>
          <w:rFonts w:ascii="Arial" w:hAnsi="Arial" w:cs="Arial"/>
          <w:color w:val="000000"/>
          <w:sz w:val="20"/>
          <w:szCs w:val="24"/>
        </w:rPr>
        <w:t xml:space="preserve"> </w:t>
      </w:r>
      <w:r w:rsidRPr="00D56BE7">
        <w:rPr>
          <w:rFonts w:ascii="Arial" w:hAnsi="Arial" w:cs="Arial"/>
          <w:color w:val="000000"/>
          <w:sz w:val="20"/>
          <w:szCs w:val="24"/>
        </w:rPr>
        <w:t>не</w:t>
      </w:r>
      <w:r w:rsidR="007C04BB">
        <w:rPr>
          <w:rFonts w:ascii="Arial" w:hAnsi="Arial" w:cs="Arial"/>
          <w:color w:val="000000"/>
          <w:sz w:val="20"/>
          <w:szCs w:val="24"/>
        </w:rPr>
        <w:t xml:space="preserve"> </w:t>
      </w:r>
      <w:r w:rsidRPr="00D56BE7">
        <w:rPr>
          <w:rFonts w:ascii="Arial" w:hAnsi="Arial" w:cs="Arial"/>
          <w:color w:val="000000"/>
          <w:sz w:val="20"/>
          <w:szCs w:val="24"/>
        </w:rPr>
        <w:t>установлено</w:t>
      </w:r>
      <w:r w:rsidR="007C04BB">
        <w:rPr>
          <w:rFonts w:ascii="Arial" w:hAnsi="Arial" w:cs="Arial"/>
          <w:color w:val="000000"/>
          <w:sz w:val="20"/>
          <w:szCs w:val="24"/>
        </w:rPr>
        <w:t xml:space="preserve"> </w:t>
      </w:r>
      <w:r w:rsidRPr="00D56BE7">
        <w:rPr>
          <w:rFonts w:ascii="Arial" w:hAnsi="Arial" w:cs="Arial"/>
          <w:color w:val="000000"/>
          <w:sz w:val="20"/>
          <w:szCs w:val="24"/>
        </w:rPr>
        <w:t>федеральными</w:t>
      </w:r>
      <w:r w:rsidR="007C04BB">
        <w:rPr>
          <w:rFonts w:ascii="Arial" w:hAnsi="Arial" w:cs="Arial"/>
          <w:color w:val="000000"/>
          <w:sz w:val="20"/>
          <w:szCs w:val="24"/>
        </w:rPr>
        <w:t xml:space="preserve"> </w:t>
      </w:r>
      <w:r w:rsidRPr="00D56BE7">
        <w:rPr>
          <w:rFonts w:ascii="Arial" w:hAnsi="Arial" w:cs="Arial"/>
          <w:color w:val="000000"/>
          <w:sz w:val="20"/>
          <w:szCs w:val="24"/>
        </w:rPr>
        <w:t>законами,</w:t>
      </w:r>
      <w:r w:rsidR="007C04BB">
        <w:rPr>
          <w:rFonts w:ascii="Arial" w:hAnsi="Arial" w:cs="Arial"/>
          <w:color w:val="000000"/>
          <w:sz w:val="20"/>
          <w:szCs w:val="24"/>
        </w:rPr>
        <w:t xml:space="preserve"> </w:t>
      </w:r>
      <w:r w:rsidRPr="00D56BE7">
        <w:rPr>
          <w:rFonts w:ascii="Arial" w:hAnsi="Arial" w:cs="Arial"/>
          <w:color w:val="000000"/>
          <w:sz w:val="20"/>
          <w:szCs w:val="24"/>
        </w:rPr>
        <w:t>индивидуальный</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физическое</w:t>
      </w:r>
      <w:r w:rsidR="007C04BB">
        <w:rPr>
          <w:rFonts w:ascii="Arial" w:hAnsi="Arial" w:cs="Arial"/>
          <w:color w:val="000000"/>
          <w:sz w:val="20"/>
          <w:szCs w:val="24"/>
        </w:rPr>
        <w:t xml:space="preserve"> </w:t>
      </w:r>
      <w:r w:rsidRPr="00D56BE7">
        <w:rPr>
          <w:rFonts w:ascii="Arial" w:hAnsi="Arial" w:cs="Arial"/>
          <w:color w:val="000000"/>
          <w:sz w:val="20"/>
          <w:szCs w:val="24"/>
        </w:rPr>
        <w:t>лицо</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производитель</w:t>
      </w:r>
      <w:r w:rsidR="007C04BB">
        <w:rPr>
          <w:rFonts w:ascii="Arial" w:hAnsi="Arial" w:cs="Arial"/>
          <w:color w:val="000000"/>
          <w:sz w:val="20"/>
          <w:szCs w:val="24"/>
        </w:rPr>
        <w:t xml:space="preserve"> </w:t>
      </w:r>
      <w:r w:rsidRPr="00D56BE7">
        <w:rPr>
          <w:rFonts w:ascii="Arial" w:hAnsi="Arial" w:cs="Arial"/>
          <w:color w:val="000000"/>
          <w:sz w:val="20"/>
          <w:szCs w:val="24"/>
        </w:rPr>
        <w:t>товаров,</w:t>
      </w:r>
      <w:r w:rsidR="007C04BB">
        <w:rPr>
          <w:rFonts w:ascii="Arial" w:hAnsi="Arial" w:cs="Arial"/>
          <w:color w:val="000000"/>
          <w:sz w:val="20"/>
          <w:szCs w:val="24"/>
        </w:rPr>
        <w:t xml:space="preserve"> </w:t>
      </w:r>
      <w:r w:rsidRPr="00D56BE7">
        <w:rPr>
          <w:rFonts w:ascii="Arial" w:hAnsi="Arial" w:cs="Arial"/>
          <w:color w:val="000000"/>
          <w:sz w:val="20"/>
          <w:szCs w:val="24"/>
        </w:rPr>
        <w:t>работ,</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оказывающие</w:t>
      </w:r>
      <w:r w:rsidR="007C04BB">
        <w:rPr>
          <w:rFonts w:ascii="Arial" w:hAnsi="Arial" w:cs="Arial"/>
          <w:color w:val="000000"/>
          <w:sz w:val="20"/>
          <w:szCs w:val="24"/>
        </w:rPr>
        <w:t xml:space="preserve"> </w:t>
      </w:r>
      <w:r w:rsidRPr="00D56BE7">
        <w:rPr>
          <w:rFonts w:ascii="Arial" w:hAnsi="Arial" w:cs="Arial"/>
          <w:iCs/>
          <w:color w:val="000000"/>
          <w:sz w:val="20"/>
          <w:szCs w:val="24"/>
        </w:rPr>
        <w:t>муниципальную</w:t>
      </w:r>
      <w:r w:rsidR="007C04BB">
        <w:rPr>
          <w:rFonts w:ascii="Arial" w:hAnsi="Arial" w:cs="Arial"/>
          <w:iCs/>
          <w:color w:val="000000"/>
          <w:sz w:val="20"/>
          <w:szCs w:val="24"/>
        </w:rPr>
        <w:t xml:space="preserve"> </w:t>
      </w:r>
      <w:r w:rsidRPr="00D56BE7">
        <w:rPr>
          <w:rFonts w:ascii="Arial" w:hAnsi="Arial" w:cs="Arial"/>
          <w:iCs/>
          <w:color w:val="000000"/>
          <w:sz w:val="20"/>
          <w:szCs w:val="24"/>
        </w:rPr>
        <w:t>услугу</w:t>
      </w:r>
      <w:r w:rsidR="007C04BB">
        <w:rPr>
          <w:rFonts w:ascii="Arial" w:hAnsi="Arial" w:cs="Arial"/>
          <w:iCs/>
          <w:color w:val="000000"/>
          <w:sz w:val="20"/>
          <w:szCs w:val="24"/>
        </w:rPr>
        <w:t xml:space="preserve"> </w:t>
      </w:r>
      <w:r w:rsidRPr="00D56BE7">
        <w:rPr>
          <w:rFonts w:ascii="Arial" w:hAnsi="Arial" w:cs="Arial"/>
          <w:iCs/>
          <w:color w:val="000000"/>
          <w:sz w:val="20"/>
          <w:szCs w:val="24"/>
        </w:rPr>
        <w:t>потребителям</w:t>
      </w:r>
      <w:r w:rsidR="007C04BB">
        <w:rPr>
          <w:rFonts w:ascii="Arial" w:hAnsi="Arial" w:cs="Arial"/>
          <w:iCs/>
          <w:color w:val="000000"/>
          <w:sz w:val="20"/>
          <w:szCs w:val="24"/>
        </w:rPr>
        <w:t xml:space="preserve"> </w:t>
      </w:r>
      <w:r w:rsidRPr="00D56BE7">
        <w:rPr>
          <w:rFonts w:ascii="Arial" w:hAnsi="Arial" w:cs="Arial"/>
          <w:iCs/>
          <w:color w:val="000000"/>
          <w:sz w:val="20"/>
          <w:szCs w:val="24"/>
        </w:rPr>
        <w:t>услуг</w:t>
      </w:r>
      <w:r w:rsidR="007C04BB">
        <w:rPr>
          <w:rFonts w:ascii="Arial" w:hAnsi="Arial" w:cs="Arial"/>
          <w:iCs/>
          <w:color w:val="000000"/>
          <w:sz w:val="20"/>
          <w:szCs w:val="24"/>
        </w:rPr>
        <w:t xml:space="preserve"> </w:t>
      </w:r>
      <w:r w:rsidRPr="00D56BE7">
        <w:rPr>
          <w:rFonts w:ascii="Arial" w:hAnsi="Arial" w:cs="Arial"/>
          <w:iCs/>
          <w:color w:val="000000"/>
          <w:sz w:val="20"/>
          <w:szCs w:val="24"/>
        </w:rPr>
        <w:t>на</w:t>
      </w:r>
      <w:r w:rsidR="007C04BB">
        <w:rPr>
          <w:rFonts w:ascii="Arial" w:hAnsi="Arial" w:cs="Arial"/>
          <w:iCs/>
          <w:color w:val="000000"/>
          <w:sz w:val="20"/>
          <w:szCs w:val="24"/>
        </w:rPr>
        <w:t xml:space="preserve"> </w:t>
      </w:r>
      <w:r w:rsidRPr="00D56BE7">
        <w:rPr>
          <w:rFonts w:ascii="Arial" w:hAnsi="Arial" w:cs="Arial"/>
          <w:iCs/>
          <w:color w:val="000000"/>
          <w:sz w:val="20"/>
          <w:szCs w:val="24"/>
        </w:rPr>
        <w:t>основании</w:t>
      </w:r>
      <w:r w:rsidR="007C04BB">
        <w:rPr>
          <w:rFonts w:ascii="Arial" w:hAnsi="Arial" w:cs="Arial"/>
          <w:iCs/>
          <w:color w:val="000000"/>
          <w:sz w:val="20"/>
          <w:szCs w:val="24"/>
        </w:rPr>
        <w:t xml:space="preserve"> </w:t>
      </w:r>
      <w:r w:rsidRPr="00D56BE7">
        <w:rPr>
          <w:rFonts w:ascii="Arial" w:hAnsi="Arial" w:cs="Arial"/>
          <w:iCs/>
          <w:color w:val="000000"/>
          <w:sz w:val="20"/>
          <w:szCs w:val="24"/>
        </w:rPr>
        <w:t>соглашения</w:t>
      </w:r>
      <w:r w:rsidR="007C04BB">
        <w:rPr>
          <w:rFonts w:ascii="Arial" w:hAnsi="Arial" w:cs="Arial"/>
          <w:iCs/>
          <w:color w:val="000000"/>
          <w:sz w:val="20"/>
          <w:szCs w:val="24"/>
        </w:rPr>
        <w:t xml:space="preserve"> </w:t>
      </w:r>
      <w:r w:rsidRPr="00D56BE7">
        <w:rPr>
          <w:rFonts w:ascii="Arial" w:hAnsi="Arial" w:cs="Arial"/>
          <w:iCs/>
          <w:color w:val="000000"/>
          <w:sz w:val="20"/>
          <w:szCs w:val="24"/>
        </w:rPr>
        <w:t>в</w:t>
      </w:r>
      <w:r w:rsidR="007C04BB">
        <w:rPr>
          <w:rFonts w:ascii="Arial" w:hAnsi="Arial" w:cs="Arial"/>
          <w:iCs/>
          <w:color w:val="000000"/>
          <w:sz w:val="20"/>
          <w:szCs w:val="24"/>
        </w:rPr>
        <w:t xml:space="preserve"> </w:t>
      </w:r>
      <w:r w:rsidRPr="00D56BE7">
        <w:rPr>
          <w:rFonts w:ascii="Arial" w:hAnsi="Arial" w:cs="Arial"/>
          <w:iCs/>
          <w:color w:val="000000"/>
          <w:sz w:val="20"/>
          <w:szCs w:val="24"/>
        </w:rPr>
        <w:t>соответствии</w:t>
      </w:r>
      <w:r w:rsidR="007C04BB">
        <w:rPr>
          <w:rFonts w:ascii="Arial" w:hAnsi="Arial" w:cs="Arial"/>
          <w:iCs/>
          <w:color w:val="000000"/>
          <w:sz w:val="20"/>
          <w:szCs w:val="24"/>
        </w:rPr>
        <w:t xml:space="preserve"> </w:t>
      </w:r>
      <w:r w:rsidRPr="00D56BE7">
        <w:rPr>
          <w:rFonts w:ascii="Arial" w:hAnsi="Arial" w:cs="Arial"/>
          <w:iCs/>
          <w:color w:val="000000"/>
          <w:sz w:val="20"/>
          <w:szCs w:val="24"/>
        </w:rPr>
        <w:t>с</w:t>
      </w:r>
      <w:r w:rsidR="007C04BB">
        <w:rPr>
          <w:rFonts w:ascii="Arial" w:hAnsi="Arial" w:cs="Arial"/>
          <w:iCs/>
          <w:color w:val="000000"/>
          <w:sz w:val="20"/>
          <w:szCs w:val="24"/>
        </w:rPr>
        <w:t xml:space="preserve"> </w:t>
      </w:r>
      <w:r w:rsidRPr="00D56BE7">
        <w:rPr>
          <w:rFonts w:ascii="Arial" w:hAnsi="Arial" w:cs="Arial"/>
          <w:iCs/>
          <w:color w:val="000000"/>
          <w:sz w:val="20"/>
          <w:szCs w:val="24"/>
        </w:rPr>
        <w:t>сертификатом,</w:t>
      </w:r>
      <w:r w:rsidR="007C04BB">
        <w:rPr>
          <w:rFonts w:ascii="Arial" w:hAnsi="Arial" w:cs="Arial"/>
          <w:iCs/>
          <w:color w:val="000000"/>
          <w:sz w:val="20"/>
          <w:szCs w:val="24"/>
        </w:rPr>
        <w:t xml:space="preserve"> </w:t>
      </w:r>
      <w:r w:rsidRPr="00D56BE7">
        <w:rPr>
          <w:rFonts w:ascii="Arial" w:hAnsi="Arial" w:cs="Arial"/>
          <w:iCs/>
          <w:color w:val="000000"/>
          <w:sz w:val="20"/>
          <w:szCs w:val="24"/>
        </w:rPr>
        <w:t>заключенного</w:t>
      </w:r>
      <w:r w:rsidR="007C04BB">
        <w:rPr>
          <w:rFonts w:ascii="Arial" w:hAnsi="Arial" w:cs="Arial"/>
          <w:iCs/>
          <w:color w:val="000000"/>
          <w:sz w:val="20"/>
          <w:szCs w:val="24"/>
        </w:rPr>
        <w:t xml:space="preserve"> </w:t>
      </w:r>
      <w:r w:rsidRPr="00D56BE7">
        <w:rPr>
          <w:rFonts w:ascii="Arial" w:hAnsi="Arial" w:cs="Arial"/>
          <w:iCs/>
          <w:color w:val="000000"/>
          <w:sz w:val="20"/>
          <w:szCs w:val="24"/>
        </w:rPr>
        <w:t>в</w:t>
      </w:r>
      <w:r w:rsidR="007C04BB">
        <w:rPr>
          <w:rFonts w:ascii="Arial" w:hAnsi="Arial" w:cs="Arial"/>
          <w:iCs/>
          <w:color w:val="000000"/>
          <w:sz w:val="20"/>
          <w:szCs w:val="24"/>
        </w:rPr>
        <w:t xml:space="preserve"> </w:t>
      </w:r>
      <w:r w:rsidRPr="00D56BE7">
        <w:rPr>
          <w:rFonts w:ascii="Arial" w:hAnsi="Arial" w:cs="Arial"/>
          <w:iCs/>
          <w:color w:val="000000"/>
          <w:sz w:val="20"/>
          <w:szCs w:val="24"/>
        </w:rPr>
        <w:t>соответствии</w:t>
      </w:r>
      <w:r w:rsidR="007C04BB">
        <w:rPr>
          <w:rFonts w:ascii="Arial" w:hAnsi="Arial" w:cs="Arial"/>
          <w:iCs/>
          <w:color w:val="000000"/>
          <w:sz w:val="20"/>
          <w:szCs w:val="24"/>
        </w:rPr>
        <w:t xml:space="preserve"> </w:t>
      </w:r>
      <w:r w:rsidRPr="00D56BE7">
        <w:rPr>
          <w:rFonts w:ascii="Arial" w:hAnsi="Arial" w:cs="Arial"/>
          <w:iCs/>
          <w:color w:val="000000"/>
          <w:sz w:val="20"/>
          <w:szCs w:val="24"/>
        </w:rPr>
        <w:t>с</w:t>
      </w:r>
      <w:r w:rsidR="007C04BB">
        <w:rPr>
          <w:rFonts w:ascii="Arial" w:hAnsi="Arial" w:cs="Arial"/>
          <w:iCs/>
          <w:color w:val="000000"/>
          <w:sz w:val="20"/>
          <w:szCs w:val="24"/>
        </w:rPr>
        <w:t xml:space="preserve"> </w:t>
      </w:r>
      <w:r w:rsidRPr="00D56BE7">
        <w:rPr>
          <w:rFonts w:ascii="Arial" w:hAnsi="Arial" w:cs="Arial"/>
          <w:iCs/>
          <w:color w:val="000000"/>
          <w:sz w:val="20"/>
          <w:szCs w:val="24"/>
        </w:rPr>
        <w:t>настоящими</w:t>
      </w:r>
      <w:r w:rsidR="007C04BB">
        <w:rPr>
          <w:rFonts w:ascii="Arial" w:hAnsi="Arial" w:cs="Arial"/>
          <w:iCs/>
          <w:color w:val="000000"/>
          <w:sz w:val="20"/>
          <w:szCs w:val="24"/>
        </w:rPr>
        <w:t xml:space="preserve"> </w:t>
      </w:r>
      <w:r w:rsidRPr="00D56BE7">
        <w:rPr>
          <w:rFonts w:ascii="Arial" w:hAnsi="Arial" w:cs="Arial"/>
          <w:iCs/>
          <w:color w:val="000000"/>
          <w:sz w:val="20"/>
          <w:szCs w:val="24"/>
        </w:rPr>
        <w:t>Правилами.</w:t>
      </w:r>
      <w:r w:rsidRPr="00D56BE7">
        <w:rPr>
          <w:rFonts w:ascii="Arial" w:hAnsi="Arial" w:cs="Arial"/>
          <w:color w:val="000000"/>
          <w:sz w:val="20"/>
          <w:szCs w:val="24"/>
        </w:rPr>
        <w:t>».</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Пункт</w:t>
      </w:r>
      <w:r w:rsidR="007C04BB">
        <w:rPr>
          <w:rFonts w:ascii="Arial" w:hAnsi="Arial" w:cs="Arial"/>
          <w:color w:val="000000"/>
          <w:sz w:val="20"/>
          <w:szCs w:val="24"/>
        </w:rPr>
        <w:t xml:space="preserve"> </w:t>
      </w: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Правил</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Внесение</w:t>
      </w:r>
      <w:r w:rsidR="007C04BB">
        <w:rPr>
          <w:rFonts w:ascii="Arial" w:hAnsi="Arial" w:cs="Arial"/>
          <w:color w:val="000000"/>
          <w:sz w:val="20"/>
          <w:szCs w:val="24"/>
        </w:rPr>
        <w:t xml:space="preserve"> </w:t>
      </w:r>
      <w:r w:rsidRPr="00D56BE7">
        <w:rPr>
          <w:rFonts w:ascii="Arial" w:hAnsi="Arial" w:cs="Arial"/>
          <w:color w:val="000000"/>
          <w:sz w:val="20"/>
          <w:szCs w:val="24"/>
        </w:rPr>
        <w:t>изменений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соглашение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а</w:t>
      </w:r>
      <w:r w:rsidR="007C04BB">
        <w:rPr>
          <w:rFonts w:ascii="Arial" w:hAnsi="Arial" w:cs="Arial"/>
          <w:color w:val="000000"/>
          <w:sz w:val="20"/>
          <w:szCs w:val="24"/>
        </w:rPr>
        <w:t xml:space="preserve"> </w:t>
      </w:r>
      <w:r w:rsidRPr="00D56BE7">
        <w:rPr>
          <w:rFonts w:ascii="Arial" w:hAnsi="Arial" w:cs="Arial"/>
          <w:color w:val="000000"/>
          <w:sz w:val="20"/>
          <w:szCs w:val="24"/>
        </w:rPr>
        <w:t>также</w:t>
      </w:r>
      <w:r w:rsidR="007C04BB">
        <w:rPr>
          <w:rFonts w:ascii="Arial" w:hAnsi="Arial" w:cs="Arial"/>
          <w:color w:val="000000"/>
          <w:sz w:val="20"/>
          <w:szCs w:val="24"/>
        </w:rPr>
        <w:t xml:space="preserve"> </w:t>
      </w:r>
      <w:r w:rsidRPr="00D56BE7">
        <w:rPr>
          <w:rFonts w:ascii="Arial" w:hAnsi="Arial" w:cs="Arial"/>
          <w:color w:val="000000"/>
          <w:sz w:val="20"/>
          <w:szCs w:val="24"/>
        </w:rPr>
        <w:t>его</w:t>
      </w:r>
      <w:r w:rsidR="007C04BB">
        <w:rPr>
          <w:rFonts w:ascii="Arial" w:hAnsi="Arial" w:cs="Arial"/>
          <w:color w:val="000000"/>
          <w:sz w:val="20"/>
          <w:szCs w:val="24"/>
        </w:rPr>
        <w:t xml:space="preserve"> </w:t>
      </w:r>
      <w:r w:rsidRPr="00D56BE7">
        <w:rPr>
          <w:rFonts w:ascii="Arial" w:hAnsi="Arial" w:cs="Arial"/>
          <w:color w:val="000000"/>
          <w:sz w:val="20"/>
          <w:szCs w:val="24"/>
        </w:rPr>
        <w:t>расторжение</w:t>
      </w:r>
      <w:r w:rsidR="007C04BB">
        <w:rPr>
          <w:rFonts w:ascii="Arial" w:hAnsi="Arial" w:cs="Arial"/>
          <w:color w:val="000000"/>
          <w:sz w:val="20"/>
          <w:szCs w:val="24"/>
        </w:rPr>
        <w:t xml:space="preserve"> </w:t>
      </w:r>
      <w:r w:rsidRPr="00D56BE7">
        <w:rPr>
          <w:rFonts w:ascii="Arial" w:hAnsi="Arial" w:cs="Arial"/>
          <w:color w:val="000000"/>
          <w:sz w:val="20"/>
          <w:szCs w:val="24"/>
        </w:rPr>
        <w:t>осуществляются</w:t>
      </w:r>
      <w:r w:rsidR="007C04BB">
        <w:rPr>
          <w:rFonts w:ascii="Arial" w:hAnsi="Arial" w:cs="Arial"/>
          <w:color w:val="000000"/>
          <w:sz w:val="20"/>
          <w:szCs w:val="24"/>
        </w:rPr>
        <w:t xml:space="preserve"> </w:t>
      </w:r>
      <w:r w:rsidRPr="00D56BE7">
        <w:rPr>
          <w:rFonts w:ascii="Arial" w:hAnsi="Arial" w:cs="Arial"/>
          <w:color w:val="000000"/>
          <w:sz w:val="20"/>
          <w:szCs w:val="24"/>
        </w:rPr>
        <w:t>посредством</w:t>
      </w:r>
      <w:r w:rsidR="007C04BB">
        <w:rPr>
          <w:rFonts w:ascii="Arial" w:hAnsi="Arial" w:cs="Arial"/>
          <w:color w:val="000000"/>
          <w:sz w:val="20"/>
          <w:szCs w:val="24"/>
        </w:rPr>
        <w:t xml:space="preserve"> </w:t>
      </w:r>
      <w:r w:rsidRPr="00D56BE7">
        <w:rPr>
          <w:rFonts w:ascii="Arial" w:hAnsi="Arial" w:cs="Arial"/>
          <w:color w:val="000000"/>
          <w:sz w:val="20"/>
          <w:szCs w:val="24"/>
        </w:rPr>
        <w:t>заключения</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дополнительных</w:t>
      </w:r>
      <w:r w:rsidR="007C04BB">
        <w:rPr>
          <w:rFonts w:ascii="Arial" w:hAnsi="Arial" w:cs="Arial"/>
          <w:color w:val="000000"/>
          <w:sz w:val="20"/>
          <w:szCs w:val="24"/>
        </w:rPr>
        <w:t xml:space="preserve"> </w:t>
      </w:r>
      <w:r w:rsidRPr="00D56BE7">
        <w:rPr>
          <w:rFonts w:ascii="Arial" w:hAnsi="Arial" w:cs="Arial"/>
          <w:color w:val="000000"/>
          <w:sz w:val="20"/>
          <w:szCs w:val="24"/>
        </w:rPr>
        <w:t>соглашений</w:t>
      </w:r>
      <w:r w:rsidR="007C04BB">
        <w:rPr>
          <w:rFonts w:ascii="Arial" w:hAnsi="Arial" w:cs="Arial"/>
          <w:color w:val="000000"/>
          <w:sz w:val="20"/>
          <w:szCs w:val="24"/>
        </w:rPr>
        <w:t xml:space="preserve"> </w:t>
      </w:r>
      <w:r w:rsidRPr="00D56BE7">
        <w:rPr>
          <w:rFonts w:ascii="Arial" w:hAnsi="Arial" w:cs="Arial"/>
          <w:color w:val="000000"/>
          <w:sz w:val="20"/>
          <w:szCs w:val="24"/>
        </w:rPr>
        <w:t>к</w:t>
      </w:r>
      <w:r w:rsidR="007C04BB">
        <w:rPr>
          <w:rFonts w:ascii="Arial" w:hAnsi="Arial" w:cs="Arial"/>
          <w:color w:val="000000"/>
          <w:sz w:val="20"/>
          <w:szCs w:val="24"/>
        </w:rPr>
        <w:t xml:space="preserve"> </w:t>
      </w:r>
      <w:r w:rsidRPr="00D56BE7">
        <w:rPr>
          <w:rFonts w:ascii="Arial" w:hAnsi="Arial" w:cs="Arial"/>
          <w:color w:val="000000"/>
          <w:sz w:val="20"/>
          <w:szCs w:val="24"/>
        </w:rPr>
        <w:t>такому</w:t>
      </w:r>
      <w:r w:rsidR="007C04BB">
        <w:rPr>
          <w:rFonts w:ascii="Arial" w:hAnsi="Arial" w:cs="Arial"/>
          <w:color w:val="000000"/>
          <w:sz w:val="20"/>
          <w:szCs w:val="24"/>
        </w:rPr>
        <w:t xml:space="preserve"> </w:t>
      </w:r>
      <w:r w:rsidRPr="00D56BE7">
        <w:rPr>
          <w:rFonts w:ascii="Arial" w:hAnsi="Arial" w:cs="Arial"/>
          <w:color w:val="000000"/>
          <w:sz w:val="20"/>
          <w:szCs w:val="24"/>
        </w:rPr>
        <w:t>соглашению</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дополнительные</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порядке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сроки,</w:t>
      </w:r>
      <w:r w:rsidR="007C04BB">
        <w:rPr>
          <w:rFonts w:ascii="Arial" w:hAnsi="Arial" w:cs="Arial"/>
          <w:color w:val="000000"/>
          <w:sz w:val="20"/>
          <w:szCs w:val="24"/>
        </w:rPr>
        <w:t xml:space="preserve"> </w:t>
      </w:r>
      <w:r w:rsidRPr="00D56BE7">
        <w:rPr>
          <w:rFonts w:ascii="Arial" w:hAnsi="Arial" w:cs="Arial"/>
          <w:color w:val="000000"/>
          <w:sz w:val="20"/>
          <w:szCs w:val="24"/>
        </w:rPr>
        <w:t>установленные</w:t>
      </w:r>
      <w:r w:rsidR="007C04BB">
        <w:rPr>
          <w:rFonts w:ascii="Arial" w:hAnsi="Arial" w:cs="Arial"/>
          <w:color w:val="000000"/>
          <w:sz w:val="20"/>
          <w:szCs w:val="24"/>
        </w:rPr>
        <w:t xml:space="preserve"> </w:t>
      </w:r>
      <w:r w:rsidRPr="00D56BE7">
        <w:rPr>
          <w:rFonts w:ascii="Arial" w:hAnsi="Arial" w:cs="Arial"/>
          <w:color w:val="000000"/>
          <w:sz w:val="20"/>
          <w:szCs w:val="24"/>
        </w:rPr>
        <w:t>пунктами</w:t>
      </w:r>
      <w:r w:rsidR="007C04BB">
        <w:rPr>
          <w:rFonts w:ascii="Arial" w:hAnsi="Arial" w:cs="Arial"/>
          <w:color w:val="000000"/>
          <w:sz w:val="20"/>
          <w:szCs w:val="24"/>
        </w:rPr>
        <w:t xml:space="preserve"> </w:t>
      </w:r>
      <w:r w:rsidRPr="00D56BE7">
        <w:rPr>
          <w:rFonts w:ascii="Arial" w:hAnsi="Arial" w:cs="Arial"/>
          <w:color w:val="000000"/>
          <w:sz w:val="20"/>
          <w:szCs w:val="24"/>
        </w:rPr>
        <w:t>7</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8</w:t>
      </w:r>
      <w:r w:rsidR="007C04BB">
        <w:rPr>
          <w:rFonts w:ascii="Arial" w:hAnsi="Arial" w:cs="Arial"/>
          <w:color w:val="000000"/>
          <w:sz w:val="20"/>
          <w:szCs w:val="24"/>
        </w:rPr>
        <w:t xml:space="preserve"> </w:t>
      </w:r>
      <w:r w:rsidRPr="00D56BE7">
        <w:rPr>
          <w:rFonts w:ascii="Arial" w:hAnsi="Arial" w:cs="Arial"/>
          <w:color w:val="000000"/>
          <w:sz w:val="20"/>
          <w:szCs w:val="24"/>
        </w:rPr>
        <w:t>настоящих</w:t>
      </w:r>
      <w:r w:rsidR="007C04BB">
        <w:rPr>
          <w:rFonts w:ascii="Arial" w:hAnsi="Arial" w:cs="Arial"/>
          <w:color w:val="000000"/>
          <w:sz w:val="20"/>
          <w:szCs w:val="24"/>
        </w:rPr>
        <w:t xml:space="preserve"> </w:t>
      </w:r>
      <w:r w:rsidRPr="00D56BE7">
        <w:rPr>
          <w:rFonts w:ascii="Arial" w:hAnsi="Arial" w:cs="Arial"/>
          <w:color w:val="000000"/>
          <w:sz w:val="20"/>
          <w:szCs w:val="24"/>
        </w:rPr>
        <w:t>Правил</w:t>
      </w:r>
      <w:r w:rsidR="007C04BB">
        <w:rPr>
          <w:rFonts w:ascii="Arial" w:hAnsi="Arial" w:cs="Arial"/>
          <w:color w:val="000000"/>
          <w:sz w:val="20"/>
          <w:szCs w:val="24"/>
        </w:rPr>
        <w:t xml:space="preserve"> </w:t>
      </w:r>
      <w:r w:rsidRPr="00D56BE7">
        <w:rPr>
          <w:rFonts w:ascii="Arial" w:hAnsi="Arial" w:cs="Arial"/>
          <w:color w:val="000000"/>
          <w:sz w:val="20"/>
          <w:szCs w:val="24"/>
        </w:rPr>
        <w:t>соответственно.</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Взаимодействие</w:t>
      </w:r>
      <w:r w:rsidR="007C04BB">
        <w:rPr>
          <w:rFonts w:ascii="Arial" w:hAnsi="Arial" w:cs="Arial"/>
          <w:color w:val="000000"/>
          <w:sz w:val="20"/>
          <w:szCs w:val="24"/>
        </w:rPr>
        <w:t xml:space="preserve"> </w:t>
      </w:r>
      <w:r w:rsidRPr="00D56BE7">
        <w:rPr>
          <w:rFonts w:ascii="Arial" w:hAnsi="Arial" w:cs="Arial"/>
          <w:color w:val="000000"/>
          <w:sz w:val="20"/>
          <w:szCs w:val="24"/>
        </w:rPr>
        <w:t>уполномоченного</w:t>
      </w:r>
      <w:r w:rsidR="007C04BB">
        <w:rPr>
          <w:rFonts w:ascii="Arial" w:hAnsi="Arial" w:cs="Arial"/>
          <w:color w:val="000000"/>
          <w:sz w:val="20"/>
          <w:szCs w:val="24"/>
        </w:rPr>
        <w:t xml:space="preserve"> </w:t>
      </w:r>
      <w:r w:rsidRPr="00D56BE7">
        <w:rPr>
          <w:rFonts w:ascii="Arial" w:hAnsi="Arial" w:cs="Arial"/>
          <w:color w:val="000000"/>
          <w:sz w:val="20"/>
          <w:szCs w:val="24"/>
        </w:rPr>
        <w:t>органа</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исполнителя</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при</w:t>
      </w:r>
      <w:r w:rsidR="007C04BB">
        <w:rPr>
          <w:rFonts w:ascii="Arial" w:hAnsi="Arial" w:cs="Arial"/>
          <w:color w:val="000000"/>
          <w:sz w:val="20"/>
          <w:szCs w:val="24"/>
        </w:rPr>
        <w:t xml:space="preserve"> </w:t>
      </w:r>
      <w:r w:rsidRPr="00D56BE7">
        <w:rPr>
          <w:rFonts w:ascii="Arial" w:hAnsi="Arial" w:cs="Arial"/>
          <w:color w:val="000000"/>
          <w:sz w:val="20"/>
          <w:szCs w:val="24"/>
        </w:rPr>
        <w:t>заключении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подписании</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дополнительных</w:t>
      </w:r>
      <w:r w:rsidR="007C04BB">
        <w:rPr>
          <w:rFonts w:ascii="Arial" w:hAnsi="Arial" w:cs="Arial"/>
          <w:color w:val="000000"/>
          <w:sz w:val="20"/>
          <w:szCs w:val="24"/>
        </w:rPr>
        <w:t xml:space="preserve"> </w:t>
      </w:r>
      <w:r w:rsidRPr="00D56BE7">
        <w:rPr>
          <w:rFonts w:ascii="Arial" w:hAnsi="Arial" w:cs="Arial"/>
          <w:color w:val="000000"/>
          <w:sz w:val="20"/>
          <w:szCs w:val="24"/>
        </w:rPr>
        <w:t>соглашений</w:t>
      </w:r>
      <w:r w:rsidR="007C04BB">
        <w:rPr>
          <w:rFonts w:ascii="Arial" w:hAnsi="Arial" w:cs="Arial"/>
          <w:color w:val="000000"/>
          <w:sz w:val="20"/>
          <w:szCs w:val="24"/>
        </w:rPr>
        <w:t xml:space="preserve"> </w:t>
      </w:r>
      <w:r w:rsidRPr="00D56BE7">
        <w:rPr>
          <w:rFonts w:ascii="Arial" w:hAnsi="Arial" w:cs="Arial"/>
          <w:color w:val="000000"/>
          <w:sz w:val="20"/>
          <w:szCs w:val="24"/>
        </w:rPr>
        <w:t>осуществляется</w:t>
      </w:r>
      <w:r w:rsidR="007C04BB">
        <w:rPr>
          <w:rFonts w:ascii="Arial" w:hAnsi="Arial" w:cs="Arial"/>
          <w:color w:val="000000"/>
          <w:sz w:val="20"/>
          <w:szCs w:val="24"/>
        </w:rPr>
        <w:t xml:space="preserve"> </w:t>
      </w:r>
      <w:r w:rsidRPr="00D56BE7">
        <w:rPr>
          <w:rFonts w:ascii="Arial" w:hAnsi="Arial" w:cs="Arial"/>
          <w:color w:val="000000"/>
          <w:sz w:val="20"/>
          <w:szCs w:val="24"/>
        </w:rPr>
        <w:t>посредством</w:t>
      </w:r>
      <w:r w:rsidR="007C04BB">
        <w:rPr>
          <w:rFonts w:ascii="Arial" w:hAnsi="Arial" w:cs="Arial"/>
          <w:color w:val="000000"/>
          <w:sz w:val="20"/>
          <w:szCs w:val="24"/>
        </w:rPr>
        <w:t xml:space="preserve"> </w:t>
      </w:r>
      <w:r w:rsidRPr="00D56BE7">
        <w:rPr>
          <w:rFonts w:ascii="Arial" w:hAnsi="Arial" w:cs="Arial"/>
          <w:color w:val="000000"/>
          <w:sz w:val="20"/>
          <w:szCs w:val="24"/>
        </w:rPr>
        <w:t>автоматизированной</w:t>
      </w:r>
      <w:r w:rsidR="007C04BB">
        <w:rPr>
          <w:rStyle w:val="afff7"/>
          <w:rFonts w:ascii="Arial" w:hAnsi="Arial" w:cs="Arial"/>
          <w:color w:val="000000"/>
          <w:sz w:val="20"/>
        </w:rPr>
        <w:t xml:space="preserve"> </w:t>
      </w:r>
      <w:r w:rsidRPr="00D56BE7">
        <w:rPr>
          <w:rFonts w:ascii="Arial" w:hAnsi="Arial" w:cs="Arial"/>
          <w:color w:val="000000"/>
          <w:sz w:val="20"/>
          <w:szCs w:val="24"/>
        </w:rPr>
        <w:t>информационной</w:t>
      </w:r>
      <w:r w:rsidR="007C04BB">
        <w:rPr>
          <w:rFonts w:ascii="Arial" w:hAnsi="Arial" w:cs="Arial"/>
          <w:color w:val="000000"/>
          <w:sz w:val="20"/>
          <w:szCs w:val="24"/>
        </w:rPr>
        <w:t xml:space="preserve"> </w:t>
      </w:r>
      <w:r w:rsidRPr="00D56BE7">
        <w:rPr>
          <w:rFonts w:ascii="Arial" w:hAnsi="Arial" w:cs="Arial"/>
          <w:color w:val="000000"/>
          <w:sz w:val="20"/>
          <w:szCs w:val="24"/>
        </w:rPr>
        <w:t>системы</w:t>
      </w:r>
      <w:r w:rsidR="007C04BB">
        <w:rPr>
          <w:rFonts w:ascii="Arial" w:hAnsi="Arial" w:cs="Arial"/>
          <w:color w:val="000000"/>
          <w:sz w:val="20"/>
          <w:szCs w:val="24"/>
        </w:rPr>
        <w:t xml:space="preserve"> </w:t>
      </w:r>
      <w:r w:rsidRPr="00D56BE7">
        <w:rPr>
          <w:rFonts w:ascii="Arial" w:hAnsi="Arial" w:cs="Arial"/>
          <w:color w:val="000000"/>
          <w:sz w:val="20"/>
          <w:szCs w:val="24"/>
        </w:rPr>
        <w:t>«Навигатор</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дополнительного</w:t>
      </w:r>
      <w:r w:rsidR="007C04BB">
        <w:rPr>
          <w:rFonts w:ascii="Arial" w:hAnsi="Arial" w:cs="Arial"/>
          <w:color w:val="000000"/>
          <w:sz w:val="20"/>
          <w:szCs w:val="24"/>
        </w:rPr>
        <w:t xml:space="preserve"> </w:t>
      </w:r>
      <w:r w:rsidRPr="00D56BE7">
        <w:rPr>
          <w:rFonts w:ascii="Arial" w:hAnsi="Arial" w:cs="Arial"/>
          <w:color w:val="000000"/>
          <w:sz w:val="20"/>
          <w:szCs w:val="24"/>
        </w:rPr>
        <w:t>образования</w:t>
      </w:r>
      <w:r w:rsidR="007C04BB">
        <w:rPr>
          <w:rFonts w:ascii="Arial" w:hAnsi="Arial" w:cs="Arial"/>
          <w:color w:val="000000"/>
          <w:sz w:val="20"/>
          <w:szCs w:val="24"/>
        </w:rPr>
        <w:t xml:space="preserve"> </w:t>
      </w:r>
      <w:r w:rsidRPr="00D56BE7">
        <w:rPr>
          <w:rFonts w:ascii="Arial" w:hAnsi="Arial" w:cs="Arial"/>
          <w:color w:val="000000"/>
          <w:sz w:val="20"/>
          <w:szCs w:val="24"/>
        </w:rPr>
        <w:t>детей</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информационная</w:t>
      </w:r>
      <w:r w:rsidR="007C04BB">
        <w:rPr>
          <w:rFonts w:ascii="Arial" w:hAnsi="Arial" w:cs="Arial"/>
          <w:color w:val="000000"/>
          <w:sz w:val="20"/>
          <w:szCs w:val="24"/>
        </w:rPr>
        <w:t xml:space="preserve"> </w:t>
      </w:r>
      <w:r w:rsidRPr="00D56BE7">
        <w:rPr>
          <w:rFonts w:ascii="Arial" w:hAnsi="Arial" w:cs="Arial"/>
          <w:color w:val="000000"/>
          <w:sz w:val="20"/>
          <w:szCs w:val="24"/>
        </w:rPr>
        <w:t>система)</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использованием</w:t>
      </w:r>
      <w:r w:rsidR="007C04BB">
        <w:rPr>
          <w:rFonts w:ascii="Arial" w:hAnsi="Arial" w:cs="Arial"/>
          <w:color w:val="000000"/>
          <w:sz w:val="20"/>
          <w:szCs w:val="24"/>
        </w:rPr>
        <w:t xml:space="preserve"> </w:t>
      </w:r>
      <w:r w:rsidRPr="00D56BE7">
        <w:rPr>
          <w:rFonts w:ascii="Arial" w:hAnsi="Arial" w:cs="Arial"/>
          <w:color w:val="000000"/>
          <w:sz w:val="20"/>
          <w:szCs w:val="24"/>
        </w:rPr>
        <w:t>усиленных</w:t>
      </w:r>
      <w:r w:rsidR="007C04BB">
        <w:rPr>
          <w:rFonts w:ascii="Arial" w:hAnsi="Arial" w:cs="Arial"/>
          <w:color w:val="000000"/>
          <w:sz w:val="20"/>
          <w:szCs w:val="24"/>
        </w:rPr>
        <w:t xml:space="preserve"> </w:t>
      </w:r>
      <w:r w:rsidRPr="00D56BE7">
        <w:rPr>
          <w:rFonts w:ascii="Arial" w:hAnsi="Arial" w:cs="Arial"/>
          <w:color w:val="000000"/>
          <w:sz w:val="20"/>
          <w:szCs w:val="24"/>
        </w:rPr>
        <w:t>квалифицированных</w:t>
      </w:r>
      <w:r w:rsidR="007C04BB">
        <w:rPr>
          <w:rFonts w:ascii="Arial" w:hAnsi="Arial" w:cs="Arial"/>
          <w:color w:val="000000"/>
          <w:sz w:val="20"/>
          <w:szCs w:val="24"/>
        </w:rPr>
        <w:t xml:space="preserve"> </w:t>
      </w:r>
      <w:r w:rsidRPr="00D56BE7">
        <w:rPr>
          <w:rFonts w:ascii="Arial" w:hAnsi="Arial" w:cs="Arial"/>
          <w:color w:val="000000"/>
          <w:sz w:val="20"/>
          <w:szCs w:val="24"/>
        </w:rPr>
        <w:t>электронных</w:t>
      </w:r>
      <w:r w:rsidR="007C04BB">
        <w:rPr>
          <w:rFonts w:ascii="Arial" w:hAnsi="Arial" w:cs="Arial"/>
          <w:color w:val="000000"/>
          <w:sz w:val="20"/>
          <w:szCs w:val="24"/>
        </w:rPr>
        <w:t xml:space="preserve"> </w:t>
      </w:r>
      <w:r w:rsidRPr="00D56BE7">
        <w:rPr>
          <w:rFonts w:ascii="Arial" w:hAnsi="Arial" w:cs="Arial"/>
          <w:color w:val="000000"/>
          <w:sz w:val="20"/>
          <w:szCs w:val="24"/>
        </w:rPr>
        <w:t>подписей.</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случае</w:t>
      </w:r>
      <w:r w:rsidR="007C04BB">
        <w:rPr>
          <w:rFonts w:ascii="Arial" w:hAnsi="Arial" w:cs="Arial"/>
          <w:color w:val="000000"/>
          <w:sz w:val="20"/>
          <w:szCs w:val="24"/>
        </w:rPr>
        <w:t xml:space="preserve"> </w:t>
      </w:r>
      <w:r w:rsidRPr="00D56BE7">
        <w:rPr>
          <w:rFonts w:ascii="Arial" w:hAnsi="Arial" w:cs="Arial"/>
          <w:color w:val="000000"/>
          <w:sz w:val="20"/>
          <w:szCs w:val="24"/>
        </w:rPr>
        <w:t>отсутствия</w:t>
      </w:r>
      <w:r w:rsidR="007C04BB">
        <w:rPr>
          <w:rFonts w:ascii="Arial" w:hAnsi="Arial" w:cs="Arial"/>
          <w:color w:val="000000"/>
          <w:sz w:val="20"/>
          <w:szCs w:val="24"/>
        </w:rPr>
        <w:t xml:space="preserve"> </w:t>
      </w:r>
      <w:r w:rsidRPr="00D56BE7">
        <w:rPr>
          <w:rFonts w:ascii="Arial" w:hAnsi="Arial" w:cs="Arial"/>
          <w:color w:val="000000"/>
          <w:sz w:val="20"/>
          <w:szCs w:val="24"/>
        </w:rPr>
        <w:t>технической</w:t>
      </w:r>
      <w:r w:rsidR="007C04BB">
        <w:rPr>
          <w:rFonts w:ascii="Arial" w:hAnsi="Arial" w:cs="Arial"/>
          <w:color w:val="000000"/>
          <w:sz w:val="20"/>
          <w:szCs w:val="24"/>
        </w:rPr>
        <w:t xml:space="preserve"> </w:t>
      </w:r>
      <w:r w:rsidRPr="00D56BE7">
        <w:rPr>
          <w:rFonts w:ascii="Arial" w:hAnsi="Arial" w:cs="Arial"/>
          <w:color w:val="000000"/>
          <w:sz w:val="20"/>
          <w:szCs w:val="24"/>
        </w:rPr>
        <w:t>возможности</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виде</w:t>
      </w:r>
      <w:r w:rsidR="007C04BB">
        <w:rPr>
          <w:rFonts w:ascii="Arial" w:hAnsi="Arial" w:cs="Arial"/>
          <w:color w:val="000000"/>
          <w:sz w:val="20"/>
          <w:szCs w:val="24"/>
        </w:rPr>
        <w:t xml:space="preserve"> </w:t>
      </w:r>
      <w:r w:rsidRPr="00D56BE7">
        <w:rPr>
          <w:rFonts w:ascii="Arial" w:hAnsi="Arial" w:cs="Arial"/>
          <w:color w:val="000000"/>
          <w:sz w:val="20"/>
          <w:szCs w:val="24"/>
        </w:rPr>
        <w:t>электронного</w:t>
      </w:r>
      <w:r w:rsidR="007C04BB">
        <w:rPr>
          <w:rFonts w:ascii="Arial" w:hAnsi="Arial" w:cs="Arial"/>
          <w:color w:val="000000"/>
          <w:sz w:val="20"/>
          <w:szCs w:val="24"/>
        </w:rPr>
        <w:t xml:space="preserve"> </w:t>
      </w:r>
      <w:r w:rsidRPr="00D56BE7">
        <w:rPr>
          <w:rFonts w:ascii="Arial" w:hAnsi="Arial" w:cs="Arial"/>
          <w:color w:val="000000"/>
          <w:sz w:val="20"/>
          <w:szCs w:val="24"/>
        </w:rPr>
        <w:t>документа</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подписания</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информационной</w:t>
      </w:r>
      <w:r w:rsidR="007C04BB">
        <w:rPr>
          <w:rFonts w:ascii="Arial" w:hAnsi="Arial" w:cs="Arial"/>
          <w:color w:val="000000"/>
          <w:sz w:val="20"/>
          <w:szCs w:val="24"/>
        </w:rPr>
        <w:t xml:space="preserve"> </w:t>
      </w:r>
      <w:r w:rsidRPr="00D56BE7">
        <w:rPr>
          <w:rFonts w:ascii="Arial" w:hAnsi="Arial" w:cs="Arial"/>
          <w:color w:val="000000"/>
          <w:sz w:val="20"/>
          <w:szCs w:val="24"/>
        </w:rPr>
        <w:t>системе</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подписание</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производится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бумажной</w:t>
      </w:r>
      <w:r w:rsidR="007C04BB">
        <w:rPr>
          <w:rFonts w:ascii="Arial" w:hAnsi="Arial" w:cs="Arial"/>
          <w:color w:val="000000"/>
          <w:sz w:val="20"/>
          <w:szCs w:val="24"/>
        </w:rPr>
        <w:t xml:space="preserve"> </w:t>
      </w:r>
      <w:r w:rsidRPr="00D56BE7">
        <w:rPr>
          <w:rFonts w:ascii="Arial" w:hAnsi="Arial" w:cs="Arial"/>
          <w:color w:val="000000"/>
          <w:sz w:val="20"/>
          <w:szCs w:val="24"/>
        </w:rPr>
        <w:t>форме,</w:t>
      </w:r>
      <w:r w:rsidR="007C04BB">
        <w:rPr>
          <w:rFonts w:ascii="Arial" w:hAnsi="Arial" w:cs="Arial"/>
          <w:color w:val="000000"/>
          <w:sz w:val="20"/>
          <w:szCs w:val="24"/>
        </w:rPr>
        <w:t xml:space="preserve"> </w:t>
      </w:r>
      <w:r w:rsidRPr="00D56BE7">
        <w:rPr>
          <w:rFonts w:ascii="Arial" w:hAnsi="Arial" w:cs="Arial"/>
          <w:color w:val="000000"/>
          <w:sz w:val="20"/>
          <w:szCs w:val="24"/>
        </w:rPr>
        <w:t>информация</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заключенном</w:t>
      </w:r>
      <w:r w:rsidR="007C04BB">
        <w:rPr>
          <w:rFonts w:ascii="Arial" w:hAnsi="Arial" w:cs="Arial"/>
          <w:color w:val="000000"/>
          <w:sz w:val="20"/>
          <w:szCs w:val="24"/>
        </w:rPr>
        <w:t xml:space="preserve"> </w:t>
      </w:r>
      <w:r w:rsidRPr="00D56BE7">
        <w:rPr>
          <w:rFonts w:ascii="Arial" w:hAnsi="Arial" w:cs="Arial"/>
          <w:color w:val="000000"/>
          <w:sz w:val="20"/>
          <w:szCs w:val="24"/>
        </w:rPr>
        <w:t>соглашении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дополнительном</w:t>
      </w:r>
      <w:r w:rsidR="007C04BB">
        <w:rPr>
          <w:rFonts w:ascii="Arial" w:hAnsi="Arial" w:cs="Arial"/>
          <w:color w:val="000000"/>
          <w:sz w:val="20"/>
          <w:szCs w:val="24"/>
        </w:rPr>
        <w:t xml:space="preserve"> </w:t>
      </w:r>
      <w:r w:rsidRPr="00D56BE7">
        <w:rPr>
          <w:rFonts w:ascii="Arial" w:hAnsi="Arial" w:cs="Arial"/>
          <w:color w:val="000000"/>
          <w:sz w:val="20"/>
          <w:szCs w:val="24"/>
        </w:rPr>
        <w:t>соглашении</w:t>
      </w:r>
      <w:r w:rsidR="007C04BB">
        <w:rPr>
          <w:rFonts w:ascii="Arial" w:hAnsi="Arial" w:cs="Arial"/>
          <w:color w:val="000000"/>
          <w:sz w:val="20"/>
          <w:szCs w:val="24"/>
        </w:rPr>
        <w:t xml:space="preserve"> </w:t>
      </w:r>
      <w:r w:rsidRPr="00D56BE7">
        <w:rPr>
          <w:rFonts w:ascii="Arial" w:hAnsi="Arial" w:cs="Arial"/>
          <w:color w:val="000000"/>
          <w:sz w:val="20"/>
          <w:szCs w:val="24"/>
        </w:rPr>
        <w:t>вносится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информационную</w:t>
      </w:r>
      <w:r w:rsidR="007C04BB">
        <w:rPr>
          <w:rFonts w:ascii="Arial" w:hAnsi="Arial" w:cs="Arial"/>
          <w:color w:val="000000"/>
          <w:sz w:val="20"/>
          <w:szCs w:val="24"/>
        </w:rPr>
        <w:t xml:space="preserve"> </w:t>
      </w:r>
      <w:r w:rsidRPr="00D56BE7">
        <w:rPr>
          <w:rFonts w:ascii="Arial" w:hAnsi="Arial" w:cs="Arial"/>
          <w:color w:val="000000"/>
          <w:sz w:val="20"/>
          <w:szCs w:val="24"/>
        </w:rPr>
        <w:t>систему</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течение</w:t>
      </w:r>
      <w:r w:rsidR="007C04BB">
        <w:rPr>
          <w:rFonts w:ascii="Arial" w:hAnsi="Arial" w:cs="Arial"/>
          <w:color w:val="000000"/>
          <w:sz w:val="20"/>
          <w:szCs w:val="24"/>
        </w:rPr>
        <w:t xml:space="preserve"> </w:t>
      </w:r>
      <w:r w:rsidRPr="00D56BE7">
        <w:rPr>
          <w:rFonts w:ascii="Arial" w:hAnsi="Arial" w:cs="Arial"/>
          <w:color w:val="000000"/>
          <w:sz w:val="20"/>
          <w:szCs w:val="24"/>
        </w:rPr>
        <w:t>2-ух</w:t>
      </w:r>
      <w:r w:rsidR="007C04BB">
        <w:rPr>
          <w:rFonts w:ascii="Arial" w:hAnsi="Arial" w:cs="Arial"/>
          <w:color w:val="000000"/>
          <w:sz w:val="20"/>
          <w:szCs w:val="24"/>
        </w:rPr>
        <w:t xml:space="preserve"> </w:t>
      </w:r>
      <w:r w:rsidRPr="00D56BE7">
        <w:rPr>
          <w:rFonts w:ascii="Arial" w:hAnsi="Arial" w:cs="Arial"/>
          <w:color w:val="000000"/>
          <w:sz w:val="20"/>
          <w:szCs w:val="24"/>
        </w:rPr>
        <w:t>рабочих</w:t>
      </w:r>
      <w:r w:rsidR="007C04BB">
        <w:rPr>
          <w:rFonts w:ascii="Arial" w:hAnsi="Arial" w:cs="Arial"/>
          <w:color w:val="000000"/>
          <w:sz w:val="20"/>
          <w:szCs w:val="24"/>
        </w:rPr>
        <w:t xml:space="preserve"> </w:t>
      </w:r>
      <w:r w:rsidRPr="00D56BE7">
        <w:rPr>
          <w:rFonts w:ascii="Arial" w:hAnsi="Arial" w:cs="Arial"/>
          <w:color w:val="000000"/>
          <w:sz w:val="20"/>
          <w:szCs w:val="24"/>
        </w:rPr>
        <w:t>дней</w:t>
      </w:r>
      <w:r w:rsidR="007C04BB">
        <w:rPr>
          <w:rFonts w:ascii="Arial" w:hAnsi="Arial" w:cs="Arial"/>
          <w:color w:val="000000"/>
          <w:sz w:val="20"/>
          <w:szCs w:val="24"/>
        </w:rPr>
        <w:t xml:space="preserve"> </w:t>
      </w:r>
      <w:r w:rsidRPr="00D56BE7">
        <w:rPr>
          <w:rFonts w:ascii="Arial" w:hAnsi="Arial" w:cs="Arial"/>
          <w:color w:val="000000"/>
          <w:sz w:val="20"/>
          <w:szCs w:val="24"/>
        </w:rPr>
        <w:t>после</w:t>
      </w:r>
      <w:r w:rsidR="007C04BB">
        <w:rPr>
          <w:rFonts w:ascii="Arial" w:hAnsi="Arial" w:cs="Arial"/>
          <w:color w:val="000000"/>
          <w:sz w:val="20"/>
          <w:szCs w:val="24"/>
        </w:rPr>
        <w:t xml:space="preserve"> </w:t>
      </w:r>
      <w:r w:rsidRPr="00D56BE7">
        <w:rPr>
          <w:rFonts w:ascii="Arial" w:hAnsi="Arial" w:cs="Arial"/>
          <w:color w:val="000000"/>
          <w:sz w:val="20"/>
          <w:szCs w:val="24"/>
        </w:rPr>
        <w:t>его</w:t>
      </w:r>
      <w:r w:rsidR="007C04BB">
        <w:rPr>
          <w:rFonts w:ascii="Arial" w:hAnsi="Arial" w:cs="Arial"/>
          <w:color w:val="000000"/>
          <w:sz w:val="20"/>
          <w:szCs w:val="24"/>
        </w:rPr>
        <w:t xml:space="preserve"> </w:t>
      </w:r>
      <w:r w:rsidRPr="00D56BE7">
        <w:rPr>
          <w:rFonts w:ascii="Arial" w:hAnsi="Arial" w:cs="Arial"/>
          <w:color w:val="000000"/>
          <w:sz w:val="20"/>
          <w:szCs w:val="24"/>
        </w:rPr>
        <w:t>заключения.».</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Пункт</w:t>
      </w:r>
      <w:r w:rsidR="007C04BB">
        <w:rPr>
          <w:rFonts w:ascii="Arial" w:hAnsi="Arial" w:cs="Arial"/>
          <w:color w:val="000000"/>
          <w:sz w:val="20"/>
          <w:szCs w:val="24"/>
        </w:rPr>
        <w:t xml:space="preserve"> </w:t>
      </w: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Соглашение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дополнительные</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заключаются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типовой</w:t>
      </w:r>
      <w:r w:rsidR="007C04BB">
        <w:rPr>
          <w:rFonts w:ascii="Arial" w:hAnsi="Arial" w:cs="Arial"/>
          <w:color w:val="000000"/>
          <w:sz w:val="20"/>
          <w:szCs w:val="24"/>
        </w:rPr>
        <w:t xml:space="preserve"> </w:t>
      </w:r>
      <w:r w:rsidRPr="00D56BE7">
        <w:rPr>
          <w:rFonts w:ascii="Arial" w:hAnsi="Arial" w:cs="Arial"/>
          <w:color w:val="000000"/>
          <w:sz w:val="20"/>
          <w:szCs w:val="24"/>
        </w:rPr>
        <w:t>формой,</w:t>
      </w:r>
      <w:r w:rsidR="007C04BB">
        <w:rPr>
          <w:rFonts w:ascii="Arial" w:hAnsi="Arial" w:cs="Arial"/>
          <w:color w:val="000000"/>
          <w:sz w:val="20"/>
          <w:szCs w:val="24"/>
        </w:rPr>
        <w:t xml:space="preserve"> </w:t>
      </w:r>
      <w:r w:rsidRPr="00D56BE7">
        <w:rPr>
          <w:rFonts w:ascii="Arial" w:hAnsi="Arial" w:cs="Arial"/>
          <w:color w:val="000000"/>
          <w:sz w:val="20"/>
          <w:szCs w:val="24"/>
        </w:rPr>
        <w:t>утверждаемой</w:t>
      </w:r>
      <w:r w:rsidR="007C04BB">
        <w:rPr>
          <w:rFonts w:ascii="Arial" w:hAnsi="Arial" w:cs="Arial"/>
          <w:color w:val="000000"/>
          <w:sz w:val="20"/>
          <w:szCs w:val="24"/>
        </w:rPr>
        <w:t xml:space="preserve"> </w:t>
      </w:r>
      <w:r w:rsidRPr="00D56BE7">
        <w:rPr>
          <w:rFonts w:ascii="Arial" w:hAnsi="Arial" w:cs="Arial"/>
          <w:color w:val="000000"/>
          <w:sz w:val="20"/>
          <w:szCs w:val="24"/>
        </w:rPr>
        <w:t>администрацией</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4.</w:t>
      </w:r>
      <w:r w:rsidR="007C04BB">
        <w:rPr>
          <w:rFonts w:ascii="Arial" w:hAnsi="Arial" w:cs="Arial"/>
          <w:color w:val="000000"/>
          <w:sz w:val="20"/>
          <w:szCs w:val="24"/>
        </w:rPr>
        <w:t xml:space="preserve"> </w:t>
      </w:r>
      <w:r w:rsidRPr="00D56BE7">
        <w:rPr>
          <w:rFonts w:ascii="Arial" w:hAnsi="Arial" w:cs="Arial"/>
          <w:color w:val="000000"/>
          <w:sz w:val="20"/>
          <w:szCs w:val="24"/>
        </w:rPr>
        <w:t>Пункт</w:t>
      </w:r>
      <w:r w:rsidR="007C04BB">
        <w:rPr>
          <w:rFonts w:ascii="Arial" w:hAnsi="Arial" w:cs="Arial"/>
          <w:color w:val="000000"/>
          <w:sz w:val="20"/>
          <w:szCs w:val="24"/>
        </w:rPr>
        <w:t xml:space="preserve"> </w:t>
      </w:r>
      <w:r w:rsidRPr="00D56BE7">
        <w:rPr>
          <w:rFonts w:ascii="Arial" w:hAnsi="Arial" w:cs="Arial"/>
          <w:color w:val="000000"/>
          <w:sz w:val="20"/>
          <w:szCs w:val="24"/>
        </w:rPr>
        <w:t>5</w:t>
      </w:r>
      <w:r w:rsidR="007C04BB">
        <w:rPr>
          <w:rFonts w:ascii="Arial" w:hAnsi="Arial" w:cs="Arial"/>
          <w:color w:val="000000"/>
          <w:sz w:val="20"/>
          <w:szCs w:val="24"/>
        </w:rPr>
        <w:t xml:space="preserve"> </w:t>
      </w:r>
      <w:r w:rsidRPr="00D56BE7">
        <w:rPr>
          <w:rFonts w:ascii="Arial" w:hAnsi="Arial" w:cs="Arial"/>
          <w:color w:val="000000"/>
          <w:sz w:val="20"/>
          <w:szCs w:val="24"/>
        </w:rPr>
        <w:t>изложить</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следующей</w:t>
      </w:r>
      <w:r w:rsidR="007C04BB">
        <w:rPr>
          <w:rFonts w:ascii="Arial" w:hAnsi="Arial" w:cs="Arial"/>
          <w:color w:val="000000"/>
          <w:sz w:val="20"/>
          <w:szCs w:val="24"/>
        </w:rPr>
        <w:t xml:space="preserve"> </w:t>
      </w:r>
      <w:r w:rsidRPr="00D56BE7">
        <w:rPr>
          <w:rFonts w:ascii="Arial" w:hAnsi="Arial" w:cs="Arial"/>
          <w:color w:val="000000"/>
          <w:sz w:val="20"/>
          <w:szCs w:val="24"/>
        </w:rPr>
        <w:t>редакции:</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«5.</w:t>
      </w:r>
      <w:r w:rsidR="007C04BB">
        <w:rPr>
          <w:rFonts w:ascii="Arial" w:hAnsi="Arial" w:cs="Arial"/>
          <w:color w:val="000000"/>
          <w:sz w:val="20"/>
          <w:szCs w:val="24"/>
        </w:rPr>
        <w:t xml:space="preserve"> </w:t>
      </w:r>
      <w:r w:rsidRPr="00D56BE7">
        <w:rPr>
          <w:rFonts w:ascii="Arial" w:hAnsi="Arial" w:cs="Arial"/>
          <w:color w:val="000000"/>
          <w:sz w:val="20"/>
          <w:szCs w:val="24"/>
        </w:rPr>
        <w:t>Проект</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формируется</w:t>
      </w:r>
      <w:r w:rsidR="007C04BB">
        <w:rPr>
          <w:rFonts w:ascii="Arial" w:hAnsi="Arial" w:cs="Arial"/>
          <w:color w:val="000000"/>
          <w:sz w:val="20"/>
          <w:szCs w:val="24"/>
        </w:rPr>
        <w:t xml:space="preserve"> </w:t>
      </w:r>
      <w:r w:rsidRPr="00D56BE7">
        <w:rPr>
          <w:rFonts w:ascii="Arial" w:hAnsi="Arial" w:cs="Arial"/>
          <w:color w:val="000000"/>
          <w:sz w:val="20"/>
          <w:szCs w:val="24"/>
        </w:rPr>
        <w:t>уполномоченным</w:t>
      </w:r>
      <w:r w:rsidR="007C04BB">
        <w:rPr>
          <w:rFonts w:ascii="Arial" w:hAnsi="Arial" w:cs="Arial"/>
          <w:color w:val="000000"/>
          <w:sz w:val="20"/>
          <w:szCs w:val="24"/>
        </w:rPr>
        <w:t xml:space="preserve"> </w:t>
      </w:r>
      <w:r w:rsidRPr="00D56BE7">
        <w:rPr>
          <w:rFonts w:ascii="Arial" w:hAnsi="Arial" w:cs="Arial"/>
          <w:color w:val="000000"/>
          <w:sz w:val="20"/>
          <w:szCs w:val="24"/>
        </w:rPr>
        <w:t>органом</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пунктом</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настоящих</w:t>
      </w:r>
      <w:r w:rsidR="007C04BB">
        <w:rPr>
          <w:rFonts w:ascii="Arial" w:hAnsi="Arial" w:cs="Arial"/>
          <w:color w:val="000000"/>
          <w:sz w:val="20"/>
          <w:szCs w:val="24"/>
        </w:rPr>
        <w:t xml:space="preserve"> </w:t>
      </w:r>
      <w:r w:rsidRPr="00D56BE7">
        <w:rPr>
          <w:rFonts w:ascii="Arial" w:hAnsi="Arial" w:cs="Arial"/>
          <w:color w:val="000000"/>
          <w:sz w:val="20"/>
          <w:szCs w:val="24"/>
        </w:rPr>
        <w:t>Правил</w:t>
      </w:r>
      <w:r w:rsidR="007C04BB">
        <w:rPr>
          <w:rFonts w:ascii="Arial" w:hAnsi="Arial" w:cs="Arial"/>
          <w:color w:val="000000"/>
          <w:sz w:val="20"/>
          <w:szCs w:val="24"/>
        </w:rPr>
        <w:t xml:space="preserve"> </w:t>
      </w:r>
      <w:r w:rsidRPr="00D56BE7">
        <w:rPr>
          <w:rFonts w:ascii="Arial" w:hAnsi="Arial" w:cs="Arial"/>
          <w:color w:val="000000"/>
          <w:sz w:val="20"/>
          <w:szCs w:val="24"/>
        </w:rPr>
        <w:t>для</w:t>
      </w:r>
      <w:r w:rsidR="007C04BB">
        <w:rPr>
          <w:rFonts w:ascii="Arial" w:hAnsi="Arial" w:cs="Arial"/>
          <w:color w:val="000000"/>
          <w:sz w:val="20"/>
          <w:szCs w:val="24"/>
        </w:rPr>
        <w:t xml:space="preserve"> </w:t>
      </w:r>
      <w:r w:rsidRPr="00D56BE7">
        <w:rPr>
          <w:rFonts w:ascii="Arial" w:hAnsi="Arial" w:cs="Arial"/>
          <w:color w:val="000000"/>
          <w:sz w:val="20"/>
          <w:szCs w:val="24"/>
        </w:rPr>
        <w:t>подписания</w:t>
      </w:r>
      <w:r w:rsidR="007C04BB">
        <w:rPr>
          <w:rFonts w:ascii="Arial" w:hAnsi="Arial" w:cs="Arial"/>
          <w:color w:val="000000"/>
          <w:sz w:val="20"/>
          <w:szCs w:val="24"/>
        </w:rPr>
        <w:t xml:space="preserve"> </w:t>
      </w:r>
      <w:r w:rsidRPr="00D56BE7">
        <w:rPr>
          <w:rFonts w:ascii="Arial" w:hAnsi="Arial" w:cs="Arial"/>
          <w:color w:val="000000"/>
          <w:sz w:val="20"/>
          <w:szCs w:val="24"/>
        </w:rPr>
        <w:t>юридическим</w:t>
      </w:r>
      <w:r w:rsidR="007C04BB">
        <w:rPr>
          <w:rFonts w:ascii="Arial" w:hAnsi="Arial" w:cs="Arial"/>
          <w:color w:val="000000"/>
          <w:sz w:val="20"/>
          <w:szCs w:val="24"/>
        </w:rPr>
        <w:t xml:space="preserve"> </w:t>
      </w:r>
      <w:r w:rsidRPr="00D56BE7">
        <w:rPr>
          <w:rFonts w:ascii="Arial" w:hAnsi="Arial" w:cs="Arial"/>
          <w:color w:val="000000"/>
          <w:sz w:val="20"/>
          <w:szCs w:val="24"/>
        </w:rPr>
        <w:t>лицом,</w:t>
      </w:r>
      <w:r w:rsidR="007C04BB">
        <w:rPr>
          <w:rFonts w:ascii="Arial" w:hAnsi="Arial" w:cs="Arial"/>
          <w:color w:val="000000"/>
          <w:sz w:val="20"/>
          <w:szCs w:val="24"/>
        </w:rPr>
        <w:t xml:space="preserve"> </w:t>
      </w:r>
      <w:r w:rsidRPr="00D56BE7">
        <w:rPr>
          <w:rFonts w:ascii="Arial" w:hAnsi="Arial" w:cs="Arial"/>
          <w:color w:val="000000"/>
          <w:sz w:val="20"/>
          <w:szCs w:val="24"/>
        </w:rPr>
        <w:t>индивидуальным</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предпринимателем</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физическим</w:t>
      </w:r>
      <w:r w:rsidR="007C04BB">
        <w:rPr>
          <w:rFonts w:ascii="Arial" w:hAnsi="Arial" w:cs="Arial"/>
          <w:color w:val="000000"/>
          <w:sz w:val="20"/>
          <w:szCs w:val="24"/>
        </w:rPr>
        <w:t xml:space="preserve"> </w:t>
      </w:r>
      <w:r w:rsidRPr="00D56BE7">
        <w:rPr>
          <w:rFonts w:ascii="Arial" w:hAnsi="Arial" w:cs="Arial"/>
          <w:color w:val="000000"/>
          <w:sz w:val="20"/>
          <w:szCs w:val="24"/>
        </w:rPr>
        <w:t>лицом</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производителем</w:t>
      </w:r>
      <w:r w:rsidR="007C04BB">
        <w:rPr>
          <w:rFonts w:ascii="Arial" w:hAnsi="Arial" w:cs="Arial"/>
          <w:color w:val="000000"/>
          <w:sz w:val="20"/>
          <w:szCs w:val="24"/>
        </w:rPr>
        <w:t xml:space="preserve"> </w:t>
      </w:r>
      <w:r w:rsidRPr="00D56BE7">
        <w:rPr>
          <w:rFonts w:ascii="Arial" w:hAnsi="Arial" w:cs="Arial"/>
          <w:color w:val="000000"/>
          <w:sz w:val="20"/>
          <w:szCs w:val="24"/>
        </w:rPr>
        <w:t>товаров,</w:t>
      </w:r>
      <w:r w:rsidR="007C04BB">
        <w:rPr>
          <w:rFonts w:ascii="Arial" w:hAnsi="Arial" w:cs="Arial"/>
          <w:color w:val="000000"/>
          <w:sz w:val="20"/>
          <w:szCs w:val="24"/>
        </w:rPr>
        <w:t xml:space="preserve"> </w:t>
      </w:r>
      <w:r w:rsidRPr="00D56BE7">
        <w:rPr>
          <w:rFonts w:ascii="Arial" w:hAnsi="Arial" w:cs="Arial"/>
          <w:color w:val="000000"/>
          <w:sz w:val="20"/>
          <w:szCs w:val="24"/>
        </w:rPr>
        <w:t>работ,</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подавшим</w:t>
      </w:r>
      <w:r w:rsidR="007C04BB">
        <w:rPr>
          <w:rFonts w:ascii="Arial" w:hAnsi="Arial" w:cs="Arial"/>
          <w:color w:val="000000"/>
          <w:sz w:val="20"/>
          <w:szCs w:val="24"/>
        </w:rPr>
        <w:t xml:space="preserve"> </w:t>
      </w:r>
      <w:r w:rsidRPr="00D56BE7">
        <w:rPr>
          <w:rFonts w:ascii="Arial" w:hAnsi="Arial" w:cs="Arial"/>
          <w:color w:val="000000"/>
          <w:sz w:val="20"/>
          <w:szCs w:val="24"/>
        </w:rPr>
        <w:t>заявку</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включение</w:t>
      </w:r>
      <w:r w:rsidR="007C04BB">
        <w:rPr>
          <w:rFonts w:ascii="Arial" w:hAnsi="Arial" w:cs="Arial"/>
          <w:color w:val="000000"/>
          <w:sz w:val="20"/>
          <w:szCs w:val="24"/>
        </w:rPr>
        <w:t xml:space="preserve"> </w:t>
      </w:r>
      <w:r w:rsidRPr="00D56BE7">
        <w:rPr>
          <w:rFonts w:ascii="Arial" w:hAnsi="Arial" w:cs="Arial"/>
          <w:color w:val="000000"/>
          <w:sz w:val="20"/>
          <w:szCs w:val="24"/>
        </w:rPr>
        <w:t>указанного</w:t>
      </w:r>
      <w:r w:rsidR="007C04BB">
        <w:rPr>
          <w:rFonts w:ascii="Arial" w:hAnsi="Arial" w:cs="Arial"/>
          <w:color w:val="000000"/>
          <w:sz w:val="20"/>
          <w:szCs w:val="24"/>
        </w:rPr>
        <w:t xml:space="preserve"> </w:t>
      </w:r>
      <w:r w:rsidRPr="00D56BE7">
        <w:rPr>
          <w:rFonts w:ascii="Arial" w:hAnsi="Arial" w:cs="Arial"/>
          <w:color w:val="000000"/>
          <w:sz w:val="20"/>
          <w:szCs w:val="24"/>
        </w:rPr>
        <w:t>лица</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реестр</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по</w:t>
      </w:r>
      <w:r w:rsidR="007C04BB">
        <w:rPr>
          <w:rFonts w:ascii="Arial" w:hAnsi="Arial" w:cs="Arial"/>
          <w:color w:val="000000"/>
          <w:sz w:val="20"/>
          <w:szCs w:val="24"/>
        </w:rPr>
        <w:t xml:space="preserve"> </w:t>
      </w:r>
      <w:r w:rsidRPr="00D56BE7">
        <w:rPr>
          <w:rFonts w:ascii="Arial" w:hAnsi="Arial" w:cs="Arial"/>
          <w:color w:val="000000"/>
          <w:sz w:val="20"/>
          <w:szCs w:val="24"/>
        </w:rPr>
        <w:t>социальному</w:t>
      </w:r>
      <w:r w:rsidR="007C04BB">
        <w:rPr>
          <w:rFonts w:ascii="Arial" w:hAnsi="Arial" w:cs="Arial"/>
          <w:color w:val="000000"/>
          <w:sz w:val="20"/>
          <w:szCs w:val="24"/>
        </w:rPr>
        <w:t xml:space="preserve"> </w:t>
      </w:r>
      <w:r w:rsidRPr="00D56BE7">
        <w:rPr>
          <w:rFonts w:ascii="Arial" w:hAnsi="Arial" w:cs="Arial"/>
          <w:color w:val="000000"/>
          <w:sz w:val="20"/>
          <w:szCs w:val="24"/>
        </w:rPr>
        <w:t>сертификату</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лицо,</w:t>
      </w:r>
      <w:r w:rsidR="007C04BB">
        <w:rPr>
          <w:rFonts w:ascii="Arial" w:hAnsi="Arial" w:cs="Arial"/>
          <w:color w:val="000000"/>
          <w:sz w:val="20"/>
          <w:szCs w:val="24"/>
        </w:rPr>
        <w:t xml:space="preserve"> </w:t>
      </w:r>
      <w:r w:rsidRPr="00D56BE7">
        <w:rPr>
          <w:rFonts w:ascii="Arial" w:hAnsi="Arial" w:cs="Arial"/>
          <w:color w:val="000000"/>
          <w:sz w:val="20"/>
          <w:szCs w:val="24"/>
        </w:rPr>
        <w:t>подавшее</w:t>
      </w:r>
      <w:r w:rsidR="007C04BB">
        <w:rPr>
          <w:rFonts w:ascii="Arial" w:hAnsi="Arial" w:cs="Arial"/>
          <w:color w:val="000000"/>
          <w:sz w:val="20"/>
          <w:szCs w:val="24"/>
        </w:rPr>
        <w:t xml:space="preserve"> </w:t>
      </w:r>
      <w:r w:rsidRPr="00D56BE7">
        <w:rPr>
          <w:rFonts w:ascii="Arial" w:hAnsi="Arial" w:cs="Arial"/>
          <w:color w:val="000000"/>
          <w:sz w:val="20"/>
          <w:szCs w:val="24"/>
        </w:rPr>
        <w:t>заявку)</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день</w:t>
      </w:r>
      <w:r w:rsidR="007C04BB">
        <w:rPr>
          <w:rFonts w:ascii="Arial" w:hAnsi="Arial" w:cs="Arial"/>
          <w:color w:val="000000"/>
          <w:sz w:val="20"/>
          <w:szCs w:val="24"/>
        </w:rPr>
        <w:t xml:space="preserve"> </w:t>
      </w:r>
      <w:r w:rsidRPr="00D56BE7">
        <w:rPr>
          <w:rFonts w:ascii="Arial" w:hAnsi="Arial" w:cs="Arial"/>
          <w:color w:val="000000"/>
          <w:sz w:val="20"/>
          <w:szCs w:val="24"/>
        </w:rPr>
        <w:t>принятия</w:t>
      </w:r>
      <w:r w:rsidR="007C04BB">
        <w:rPr>
          <w:rFonts w:ascii="Arial" w:hAnsi="Arial" w:cs="Arial"/>
          <w:color w:val="000000"/>
          <w:sz w:val="20"/>
          <w:szCs w:val="24"/>
        </w:rPr>
        <w:t xml:space="preserve"> </w:t>
      </w:r>
      <w:r w:rsidRPr="00D56BE7">
        <w:rPr>
          <w:rFonts w:ascii="Arial" w:hAnsi="Arial" w:cs="Arial"/>
          <w:color w:val="000000"/>
          <w:sz w:val="20"/>
          <w:szCs w:val="24"/>
        </w:rPr>
        <w:t>уполномоченным</w:t>
      </w:r>
      <w:r w:rsidR="007C04BB">
        <w:rPr>
          <w:rFonts w:ascii="Arial" w:hAnsi="Arial" w:cs="Arial"/>
          <w:color w:val="000000"/>
          <w:sz w:val="20"/>
          <w:szCs w:val="24"/>
        </w:rPr>
        <w:t xml:space="preserve"> </w:t>
      </w:r>
      <w:r w:rsidRPr="00D56BE7">
        <w:rPr>
          <w:rFonts w:ascii="Arial" w:hAnsi="Arial" w:cs="Arial"/>
          <w:color w:val="000000"/>
          <w:sz w:val="20"/>
          <w:szCs w:val="24"/>
        </w:rPr>
        <w:t>органом</w:t>
      </w:r>
      <w:r w:rsidR="007C04BB">
        <w:rPr>
          <w:rFonts w:ascii="Arial" w:hAnsi="Arial" w:cs="Arial"/>
          <w:color w:val="000000"/>
          <w:sz w:val="20"/>
          <w:szCs w:val="24"/>
        </w:rPr>
        <w:t xml:space="preserve"> </w:t>
      </w:r>
      <w:r w:rsidRPr="00D56BE7">
        <w:rPr>
          <w:rFonts w:ascii="Arial" w:hAnsi="Arial" w:cs="Arial"/>
          <w:color w:val="000000"/>
          <w:sz w:val="20"/>
          <w:szCs w:val="24"/>
        </w:rPr>
        <w:t>решения</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формировании</w:t>
      </w:r>
      <w:r w:rsidR="007C04BB">
        <w:rPr>
          <w:rFonts w:ascii="Arial" w:hAnsi="Arial" w:cs="Arial"/>
          <w:color w:val="000000"/>
          <w:sz w:val="20"/>
          <w:szCs w:val="24"/>
        </w:rPr>
        <w:t xml:space="preserve"> </w:t>
      </w:r>
      <w:r w:rsidRPr="00D56BE7">
        <w:rPr>
          <w:rFonts w:ascii="Arial" w:hAnsi="Arial" w:cs="Arial"/>
          <w:color w:val="000000"/>
          <w:sz w:val="20"/>
          <w:szCs w:val="24"/>
        </w:rPr>
        <w:t>соответствующей</w:t>
      </w:r>
      <w:r w:rsidR="007C04BB">
        <w:rPr>
          <w:rFonts w:ascii="Arial" w:hAnsi="Arial" w:cs="Arial"/>
          <w:color w:val="000000"/>
          <w:sz w:val="20"/>
          <w:szCs w:val="24"/>
        </w:rPr>
        <w:t xml:space="preserve"> </w:t>
      </w:r>
      <w:r w:rsidRPr="00D56BE7">
        <w:rPr>
          <w:rFonts w:ascii="Arial" w:hAnsi="Arial" w:cs="Arial"/>
          <w:color w:val="000000"/>
          <w:sz w:val="20"/>
          <w:szCs w:val="24"/>
        </w:rPr>
        <w:t>информации,</w:t>
      </w:r>
      <w:r w:rsidR="007C04BB">
        <w:rPr>
          <w:rFonts w:ascii="Arial" w:hAnsi="Arial" w:cs="Arial"/>
          <w:color w:val="000000"/>
          <w:sz w:val="20"/>
          <w:szCs w:val="24"/>
        </w:rPr>
        <w:t xml:space="preserve"> </w:t>
      </w:r>
      <w:r w:rsidRPr="00D56BE7">
        <w:rPr>
          <w:rFonts w:ascii="Arial" w:hAnsi="Arial" w:cs="Arial"/>
          <w:color w:val="000000"/>
          <w:sz w:val="20"/>
          <w:szCs w:val="24"/>
        </w:rPr>
        <w:t>включаемой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реестр</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пунктом</w:t>
      </w:r>
      <w:r w:rsidR="007C04BB">
        <w:rPr>
          <w:rFonts w:ascii="Arial" w:hAnsi="Arial" w:cs="Arial"/>
          <w:color w:val="000000"/>
          <w:sz w:val="20"/>
          <w:szCs w:val="24"/>
        </w:rPr>
        <w:t xml:space="preserve"> </w:t>
      </w:r>
      <w:r w:rsidRPr="00D56BE7">
        <w:rPr>
          <w:rFonts w:ascii="Arial" w:hAnsi="Arial" w:cs="Arial"/>
          <w:color w:val="000000"/>
          <w:sz w:val="20"/>
          <w:szCs w:val="24"/>
        </w:rPr>
        <w:t>16</w:t>
      </w:r>
      <w:r w:rsidR="007C04BB">
        <w:rPr>
          <w:rFonts w:ascii="Arial" w:hAnsi="Arial" w:cs="Arial"/>
          <w:color w:val="000000"/>
          <w:sz w:val="20"/>
          <w:szCs w:val="24"/>
        </w:rPr>
        <w:t xml:space="preserve"> </w:t>
      </w:r>
      <w:r w:rsidRPr="00D56BE7">
        <w:rPr>
          <w:rFonts w:ascii="Arial" w:hAnsi="Arial" w:cs="Arial"/>
          <w:color w:val="000000"/>
          <w:sz w:val="20"/>
          <w:szCs w:val="24"/>
        </w:rPr>
        <w:t>Положения</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структуре</w:t>
      </w:r>
      <w:r w:rsidR="007C04BB">
        <w:rPr>
          <w:rFonts w:ascii="Arial" w:hAnsi="Arial" w:cs="Arial"/>
          <w:color w:val="000000"/>
          <w:sz w:val="20"/>
          <w:szCs w:val="24"/>
        </w:rPr>
        <w:t xml:space="preserve"> </w:t>
      </w:r>
      <w:r w:rsidRPr="00D56BE7">
        <w:rPr>
          <w:rFonts w:ascii="Arial" w:hAnsi="Arial" w:cs="Arial"/>
          <w:color w:val="000000"/>
          <w:sz w:val="20"/>
          <w:szCs w:val="24"/>
        </w:rPr>
        <w:t>реестра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государственных</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получение</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государственной</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порядке</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информации,</w:t>
      </w:r>
      <w:r w:rsidR="007C04BB">
        <w:rPr>
          <w:rFonts w:ascii="Arial" w:hAnsi="Arial" w:cs="Arial"/>
          <w:color w:val="000000"/>
          <w:sz w:val="20"/>
          <w:szCs w:val="24"/>
        </w:rPr>
        <w:t xml:space="preserve"> </w:t>
      </w:r>
      <w:r w:rsidRPr="00D56BE7">
        <w:rPr>
          <w:rFonts w:ascii="Arial" w:hAnsi="Arial" w:cs="Arial"/>
          <w:color w:val="000000"/>
          <w:sz w:val="20"/>
          <w:szCs w:val="24"/>
        </w:rPr>
        <w:t>включаемой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такой</w:t>
      </w:r>
      <w:r w:rsidR="007C04BB">
        <w:rPr>
          <w:rFonts w:ascii="Arial" w:hAnsi="Arial" w:cs="Arial"/>
          <w:color w:val="000000"/>
          <w:sz w:val="20"/>
          <w:szCs w:val="24"/>
        </w:rPr>
        <w:t xml:space="preserve"> </w:t>
      </w:r>
      <w:r w:rsidRPr="00D56BE7">
        <w:rPr>
          <w:rFonts w:ascii="Arial" w:hAnsi="Arial" w:cs="Arial"/>
          <w:color w:val="000000"/>
          <w:sz w:val="20"/>
          <w:szCs w:val="24"/>
        </w:rPr>
        <w:t>реестр,</w:t>
      </w:r>
      <w:r w:rsidR="007C04BB">
        <w:rPr>
          <w:rFonts w:ascii="Arial" w:hAnsi="Arial" w:cs="Arial"/>
          <w:color w:val="000000"/>
          <w:sz w:val="20"/>
          <w:szCs w:val="24"/>
        </w:rPr>
        <w:t xml:space="preserve"> </w:t>
      </w:r>
      <w:r w:rsidRPr="00D56BE7">
        <w:rPr>
          <w:rFonts w:ascii="Arial" w:hAnsi="Arial" w:cs="Arial"/>
          <w:color w:val="000000"/>
          <w:sz w:val="20"/>
          <w:szCs w:val="24"/>
        </w:rPr>
        <w:t>утвержденного</w:t>
      </w:r>
      <w:r w:rsidR="007C04BB">
        <w:rPr>
          <w:rFonts w:ascii="Arial" w:hAnsi="Arial" w:cs="Arial"/>
          <w:color w:val="000000"/>
          <w:sz w:val="20"/>
          <w:szCs w:val="24"/>
        </w:rPr>
        <w:t xml:space="preserve"> </w:t>
      </w:r>
      <w:r w:rsidRPr="00D56BE7">
        <w:rPr>
          <w:rFonts w:ascii="Arial" w:hAnsi="Arial" w:cs="Arial"/>
          <w:color w:val="000000"/>
          <w:sz w:val="20"/>
          <w:szCs w:val="24"/>
        </w:rPr>
        <w:t>постановлением</w:t>
      </w:r>
      <w:r w:rsidR="007C04BB">
        <w:rPr>
          <w:rFonts w:ascii="Arial" w:hAnsi="Arial" w:cs="Arial"/>
          <w:color w:val="000000"/>
          <w:sz w:val="20"/>
          <w:szCs w:val="24"/>
        </w:rPr>
        <w:t xml:space="preserve"> </w:t>
      </w:r>
      <w:r w:rsidRPr="00D56BE7">
        <w:rPr>
          <w:rFonts w:ascii="Arial" w:hAnsi="Arial" w:cs="Arial"/>
          <w:color w:val="000000"/>
          <w:sz w:val="20"/>
          <w:szCs w:val="24"/>
        </w:rPr>
        <w:t>Правительства</w:t>
      </w:r>
      <w:r w:rsidR="007C04BB">
        <w:rPr>
          <w:rFonts w:ascii="Arial" w:hAnsi="Arial" w:cs="Arial"/>
          <w:color w:val="000000"/>
          <w:sz w:val="20"/>
          <w:szCs w:val="24"/>
        </w:rPr>
        <w:t xml:space="preserve"> </w:t>
      </w:r>
      <w:r w:rsidRPr="00D56BE7">
        <w:rPr>
          <w:rFonts w:ascii="Arial" w:hAnsi="Arial" w:cs="Arial"/>
          <w:color w:val="000000"/>
          <w:sz w:val="20"/>
          <w:szCs w:val="24"/>
        </w:rPr>
        <w:t>Российской</w:t>
      </w:r>
      <w:r w:rsidR="007C04BB">
        <w:rPr>
          <w:rFonts w:ascii="Arial" w:hAnsi="Arial" w:cs="Arial"/>
          <w:color w:val="000000"/>
          <w:sz w:val="20"/>
          <w:szCs w:val="24"/>
        </w:rPr>
        <w:t xml:space="preserve"> </w:t>
      </w:r>
      <w:r w:rsidRPr="00D56BE7">
        <w:rPr>
          <w:rFonts w:ascii="Arial" w:hAnsi="Arial" w:cs="Arial"/>
          <w:color w:val="000000"/>
          <w:sz w:val="20"/>
          <w:szCs w:val="24"/>
        </w:rPr>
        <w:t>Федерации</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13</w:t>
      </w:r>
      <w:r w:rsidR="007C04BB">
        <w:rPr>
          <w:rFonts w:ascii="Arial" w:hAnsi="Arial" w:cs="Arial"/>
          <w:color w:val="000000"/>
          <w:sz w:val="20"/>
          <w:szCs w:val="24"/>
        </w:rPr>
        <w:t xml:space="preserve"> </w:t>
      </w:r>
      <w:r w:rsidRPr="00D56BE7">
        <w:rPr>
          <w:rFonts w:ascii="Arial" w:hAnsi="Arial" w:cs="Arial"/>
          <w:color w:val="000000"/>
          <w:sz w:val="20"/>
          <w:szCs w:val="24"/>
        </w:rPr>
        <w:t>февраля</w:t>
      </w:r>
      <w:r w:rsidR="007C04BB">
        <w:rPr>
          <w:rFonts w:ascii="Arial" w:hAnsi="Arial" w:cs="Arial"/>
          <w:color w:val="000000"/>
          <w:sz w:val="20"/>
          <w:szCs w:val="24"/>
        </w:rPr>
        <w:t xml:space="preserve"> </w:t>
      </w:r>
      <w:r w:rsidRPr="00D56BE7">
        <w:rPr>
          <w:rFonts w:ascii="Arial" w:hAnsi="Arial" w:cs="Arial"/>
          <w:color w:val="000000"/>
          <w:sz w:val="20"/>
          <w:szCs w:val="24"/>
        </w:rPr>
        <w:t>2021</w:t>
      </w:r>
      <w:r w:rsidR="007C04BB">
        <w:rPr>
          <w:rFonts w:ascii="Arial" w:hAnsi="Arial" w:cs="Arial"/>
          <w:color w:val="000000"/>
          <w:sz w:val="20"/>
          <w:szCs w:val="24"/>
        </w:rPr>
        <w:t xml:space="preserve"> </w:t>
      </w:r>
      <w:r w:rsidRPr="00D56BE7">
        <w:rPr>
          <w:rFonts w:ascii="Arial" w:hAnsi="Arial" w:cs="Arial"/>
          <w:color w:val="000000"/>
          <w:sz w:val="20"/>
          <w:szCs w:val="24"/>
        </w:rPr>
        <w:t>г.</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183</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утверждении</w:t>
      </w:r>
      <w:r w:rsidR="007C04BB">
        <w:rPr>
          <w:rFonts w:ascii="Arial" w:hAnsi="Arial" w:cs="Arial"/>
          <w:color w:val="000000"/>
          <w:sz w:val="20"/>
          <w:szCs w:val="24"/>
        </w:rPr>
        <w:t xml:space="preserve"> </w:t>
      </w:r>
      <w:r w:rsidRPr="00D56BE7">
        <w:rPr>
          <w:rFonts w:ascii="Arial" w:hAnsi="Arial" w:cs="Arial"/>
          <w:color w:val="000000"/>
          <w:sz w:val="20"/>
          <w:szCs w:val="24"/>
        </w:rPr>
        <w:t>Положения</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структуре</w:t>
      </w:r>
      <w:r w:rsidR="007C04BB">
        <w:rPr>
          <w:rFonts w:ascii="Arial" w:hAnsi="Arial" w:cs="Arial"/>
          <w:color w:val="000000"/>
          <w:sz w:val="20"/>
          <w:szCs w:val="24"/>
        </w:rPr>
        <w:t xml:space="preserve"> </w:t>
      </w:r>
      <w:r w:rsidRPr="00D56BE7">
        <w:rPr>
          <w:rFonts w:ascii="Arial" w:hAnsi="Arial" w:cs="Arial"/>
          <w:color w:val="000000"/>
          <w:sz w:val="20"/>
          <w:szCs w:val="24"/>
        </w:rPr>
        <w:t>реестра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государственных</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получение</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государственной</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порядке</w:t>
      </w:r>
      <w:r w:rsidR="007C04BB">
        <w:rPr>
          <w:rFonts w:ascii="Arial" w:hAnsi="Arial" w:cs="Arial"/>
          <w:color w:val="000000"/>
          <w:sz w:val="20"/>
          <w:szCs w:val="24"/>
        </w:rPr>
        <w:t xml:space="preserve"> </w:t>
      </w:r>
      <w:r w:rsidRPr="00D56BE7">
        <w:rPr>
          <w:rFonts w:ascii="Arial" w:hAnsi="Arial" w:cs="Arial"/>
          <w:color w:val="000000"/>
          <w:sz w:val="20"/>
          <w:szCs w:val="24"/>
        </w:rPr>
        <w:t>формирования</w:t>
      </w:r>
      <w:r w:rsidR="007C04BB">
        <w:rPr>
          <w:rFonts w:ascii="Arial" w:hAnsi="Arial" w:cs="Arial"/>
          <w:color w:val="000000"/>
          <w:sz w:val="20"/>
          <w:szCs w:val="24"/>
        </w:rPr>
        <w:t xml:space="preserve"> </w:t>
      </w:r>
      <w:r w:rsidRPr="00D56BE7">
        <w:rPr>
          <w:rFonts w:ascii="Arial" w:hAnsi="Arial" w:cs="Arial"/>
          <w:color w:val="000000"/>
          <w:sz w:val="20"/>
          <w:szCs w:val="24"/>
        </w:rPr>
        <w:t>информации,</w:t>
      </w:r>
      <w:r w:rsidR="007C04BB">
        <w:rPr>
          <w:rFonts w:ascii="Arial" w:hAnsi="Arial" w:cs="Arial"/>
          <w:color w:val="000000"/>
          <w:sz w:val="20"/>
          <w:szCs w:val="24"/>
        </w:rPr>
        <w:t xml:space="preserve"> </w:t>
      </w:r>
      <w:r w:rsidRPr="00D56BE7">
        <w:rPr>
          <w:rFonts w:ascii="Arial" w:hAnsi="Arial" w:cs="Arial"/>
          <w:color w:val="000000"/>
          <w:sz w:val="20"/>
          <w:szCs w:val="24"/>
        </w:rPr>
        <w:t>включаемой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такой</w:t>
      </w:r>
      <w:r w:rsidR="007C04BB">
        <w:rPr>
          <w:rFonts w:ascii="Arial" w:hAnsi="Arial" w:cs="Arial"/>
          <w:color w:val="000000"/>
          <w:sz w:val="20"/>
          <w:szCs w:val="24"/>
        </w:rPr>
        <w:t xml:space="preserve"> </w:t>
      </w:r>
      <w:r w:rsidRPr="00D56BE7">
        <w:rPr>
          <w:rFonts w:ascii="Arial" w:hAnsi="Arial" w:cs="Arial"/>
          <w:color w:val="000000"/>
          <w:sz w:val="20"/>
          <w:szCs w:val="24"/>
        </w:rPr>
        <w:t>реестр,</w:t>
      </w:r>
      <w:r w:rsidR="007C04BB">
        <w:rPr>
          <w:rFonts w:ascii="Arial" w:hAnsi="Arial" w:cs="Arial"/>
          <w:color w:val="000000"/>
          <w:sz w:val="20"/>
          <w:szCs w:val="24"/>
        </w:rPr>
        <w:t xml:space="preserve"> </w:t>
      </w:r>
      <w:r w:rsidRPr="00D56BE7">
        <w:rPr>
          <w:rFonts w:ascii="Arial" w:hAnsi="Arial" w:cs="Arial"/>
          <w:color w:val="000000"/>
          <w:sz w:val="20"/>
          <w:szCs w:val="24"/>
        </w:rPr>
        <w:t>а</w:t>
      </w:r>
      <w:r w:rsidR="007C04BB">
        <w:rPr>
          <w:rFonts w:ascii="Arial" w:hAnsi="Arial" w:cs="Arial"/>
          <w:color w:val="000000"/>
          <w:sz w:val="20"/>
          <w:szCs w:val="24"/>
        </w:rPr>
        <w:t xml:space="preserve"> </w:t>
      </w:r>
      <w:r w:rsidRPr="00D56BE7">
        <w:rPr>
          <w:rFonts w:ascii="Arial" w:hAnsi="Arial" w:cs="Arial"/>
          <w:color w:val="000000"/>
          <w:sz w:val="20"/>
          <w:szCs w:val="24"/>
        </w:rPr>
        <w:t>также</w:t>
      </w:r>
      <w:r w:rsidR="007C04BB">
        <w:rPr>
          <w:rFonts w:ascii="Arial" w:hAnsi="Arial" w:cs="Arial"/>
          <w:color w:val="000000"/>
          <w:sz w:val="20"/>
          <w:szCs w:val="24"/>
        </w:rPr>
        <w:t xml:space="preserve"> </w:t>
      </w:r>
      <w:r w:rsidRPr="00D56BE7">
        <w:rPr>
          <w:rFonts w:ascii="Arial" w:hAnsi="Arial" w:cs="Arial"/>
          <w:color w:val="000000"/>
          <w:sz w:val="20"/>
          <w:szCs w:val="24"/>
        </w:rPr>
        <w:t>Правил</w:t>
      </w:r>
      <w:r w:rsidR="007C04BB">
        <w:rPr>
          <w:rFonts w:ascii="Arial" w:hAnsi="Arial" w:cs="Arial"/>
          <w:color w:val="000000"/>
          <w:sz w:val="20"/>
          <w:szCs w:val="24"/>
        </w:rPr>
        <w:t xml:space="preserve"> </w:t>
      </w:r>
      <w:r w:rsidRPr="00D56BE7">
        <w:rPr>
          <w:rFonts w:ascii="Arial" w:hAnsi="Arial" w:cs="Arial"/>
          <w:color w:val="000000"/>
          <w:sz w:val="20"/>
          <w:szCs w:val="24"/>
        </w:rPr>
        <w:t>исключения</w:t>
      </w:r>
      <w:r w:rsidR="007C04BB">
        <w:rPr>
          <w:rFonts w:ascii="Arial" w:hAnsi="Arial" w:cs="Arial"/>
          <w:color w:val="000000"/>
          <w:sz w:val="20"/>
          <w:szCs w:val="24"/>
        </w:rPr>
        <w:t xml:space="preserve"> </w:t>
      </w:r>
      <w:r w:rsidRPr="00D56BE7">
        <w:rPr>
          <w:rFonts w:ascii="Arial" w:hAnsi="Arial" w:cs="Arial"/>
          <w:color w:val="000000"/>
          <w:sz w:val="20"/>
          <w:szCs w:val="24"/>
        </w:rPr>
        <w:t>исполнителя</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государственных</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из</w:t>
      </w:r>
      <w:r w:rsidR="007C04BB">
        <w:rPr>
          <w:rFonts w:ascii="Arial" w:hAnsi="Arial" w:cs="Arial"/>
          <w:color w:val="000000"/>
          <w:sz w:val="20"/>
          <w:szCs w:val="24"/>
        </w:rPr>
        <w:t xml:space="preserve"> </w:t>
      </w:r>
      <w:r w:rsidRPr="00D56BE7">
        <w:rPr>
          <w:rFonts w:ascii="Arial" w:hAnsi="Arial" w:cs="Arial"/>
          <w:color w:val="000000"/>
          <w:sz w:val="20"/>
          <w:szCs w:val="24"/>
        </w:rPr>
        <w:t>реестра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государственных</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получение</w:t>
      </w:r>
      <w:r w:rsidR="007C04BB">
        <w:rPr>
          <w:rFonts w:ascii="Arial" w:hAnsi="Arial" w:cs="Arial"/>
          <w:color w:val="000000"/>
          <w:sz w:val="20"/>
          <w:szCs w:val="24"/>
        </w:rPr>
        <w:t xml:space="preserve"> </w:t>
      </w:r>
      <w:r w:rsidRPr="00D56BE7">
        <w:rPr>
          <w:rFonts w:ascii="Arial" w:hAnsi="Arial" w:cs="Arial"/>
          <w:color w:val="000000"/>
          <w:sz w:val="20"/>
          <w:szCs w:val="24"/>
        </w:rPr>
        <w:t>государственной</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социальной</w:t>
      </w:r>
      <w:r w:rsidR="007C04BB">
        <w:rPr>
          <w:rFonts w:ascii="Arial" w:hAnsi="Arial" w:cs="Arial"/>
          <w:color w:val="000000"/>
          <w:sz w:val="20"/>
          <w:szCs w:val="24"/>
        </w:rPr>
        <w:t xml:space="preserve"> </w:t>
      </w:r>
      <w:r w:rsidRPr="00D56BE7">
        <w:rPr>
          <w:rFonts w:ascii="Arial" w:hAnsi="Arial" w:cs="Arial"/>
          <w:color w:val="000000"/>
          <w:sz w:val="20"/>
          <w:szCs w:val="24"/>
        </w:rPr>
        <w:t>сфере»</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Положение</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структуре</w:t>
      </w:r>
      <w:r w:rsidR="007C04BB">
        <w:rPr>
          <w:rFonts w:ascii="Arial" w:hAnsi="Arial" w:cs="Arial"/>
          <w:color w:val="000000"/>
          <w:sz w:val="20"/>
          <w:szCs w:val="24"/>
        </w:rPr>
        <w:t xml:space="preserve"> </w:t>
      </w:r>
      <w:r w:rsidRPr="00D56BE7">
        <w:rPr>
          <w:rFonts w:ascii="Arial" w:hAnsi="Arial" w:cs="Arial"/>
          <w:color w:val="000000"/>
          <w:sz w:val="20"/>
          <w:szCs w:val="24"/>
        </w:rPr>
        <w:t>реестра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заключается</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лицом,</w:t>
      </w:r>
      <w:r w:rsidR="007C04BB">
        <w:rPr>
          <w:rFonts w:ascii="Arial" w:hAnsi="Arial" w:cs="Arial"/>
          <w:color w:val="000000"/>
          <w:sz w:val="20"/>
          <w:szCs w:val="24"/>
        </w:rPr>
        <w:t xml:space="preserve"> </w:t>
      </w:r>
      <w:r w:rsidRPr="00D56BE7">
        <w:rPr>
          <w:rFonts w:ascii="Arial" w:hAnsi="Arial" w:cs="Arial"/>
          <w:color w:val="000000"/>
          <w:sz w:val="20"/>
          <w:szCs w:val="24"/>
        </w:rPr>
        <w:t>подавшим</w:t>
      </w:r>
      <w:r w:rsidR="007C04BB">
        <w:rPr>
          <w:rFonts w:ascii="Arial" w:hAnsi="Arial" w:cs="Arial"/>
          <w:color w:val="000000"/>
          <w:sz w:val="20"/>
          <w:szCs w:val="24"/>
        </w:rPr>
        <w:t xml:space="preserve"> </w:t>
      </w:r>
      <w:r w:rsidRPr="00D56BE7">
        <w:rPr>
          <w:rFonts w:ascii="Arial" w:hAnsi="Arial" w:cs="Arial"/>
          <w:color w:val="000000"/>
          <w:sz w:val="20"/>
          <w:szCs w:val="24"/>
        </w:rPr>
        <w:t>заявку.</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сформированном</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настоящим</w:t>
      </w:r>
      <w:r w:rsidR="007C04BB">
        <w:rPr>
          <w:rFonts w:ascii="Arial" w:hAnsi="Arial" w:cs="Arial"/>
          <w:color w:val="000000"/>
          <w:sz w:val="20"/>
          <w:szCs w:val="24"/>
        </w:rPr>
        <w:t xml:space="preserve"> </w:t>
      </w:r>
      <w:r w:rsidRPr="00D56BE7">
        <w:rPr>
          <w:rFonts w:ascii="Arial" w:hAnsi="Arial" w:cs="Arial"/>
          <w:color w:val="000000"/>
          <w:sz w:val="20"/>
          <w:szCs w:val="24"/>
        </w:rPr>
        <w:t>пунктом</w:t>
      </w:r>
      <w:r w:rsidR="007C04BB">
        <w:rPr>
          <w:rFonts w:ascii="Arial" w:hAnsi="Arial" w:cs="Arial"/>
          <w:color w:val="000000"/>
          <w:sz w:val="20"/>
          <w:szCs w:val="24"/>
        </w:rPr>
        <w:t xml:space="preserve"> </w:t>
      </w:r>
      <w:r w:rsidRPr="00D56BE7">
        <w:rPr>
          <w:rFonts w:ascii="Arial" w:hAnsi="Arial" w:cs="Arial"/>
          <w:color w:val="000000"/>
          <w:sz w:val="20"/>
          <w:szCs w:val="24"/>
        </w:rPr>
        <w:t>проекте</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социальным</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указываются</w:t>
      </w:r>
      <w:r w:rsidR="007C04BB">
        <w:rPr>
          <w:rFonts w:ascii="Arial" w:hAnsi="Arial" w:cs="Arial"/>
          <w:color w:val="000000"/>
          <w:sz w:val="20"/>
          <w:szCs w:val="24"/>
        </w:rPr>
        <w:t xml:space="preserve"> </w:t>
      </w:r>
      <w:r w:rsidRPr="00D56BE7">
        <w:rPr>
          <w:rFonts w:ascii="Arial" w:hAnsi="Arial" w:cs="Arial"/>
          <w:color w:val="000000"/>
          <w:sz w:val="20"/>
          <w:szCs w:val="24"/>
        </w:rPr>
        <w:t>следующие</w:t>
      </w:r>
      <w:r w:rsidR="007C04BB">
        <w:rPr>
          <w:rFonts w:ascii="Arial" w:hAnsi="Arial" w:cs="Arial"/>
          <w:color w:val="000000"/>
          <w:sz w:val="20"/>
          <w:szCs w:val="24"/>
        </w:rPr>
        <w:t xml:space="preserve"> </w:t>
      </w:r>
      <w:r w:rsidRPr="00D56BE7">
        <w:rPr>
          <w:rFonts w:ascii="Arial" w:hAnsi="Arial" w:cs="Arial"/>
          <w:color w:val="000000"/>
          <w:sz w:val="20"/>
          <w:szCs w:val="24"/>
        </w:rPr>
        <w:t>сведения:</w:t>
      </w:r>
    </w:p>
    <w:p w:rsidR="00992656" w:rsidRPr="00D56BE7"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общие</w:t>
      </w:r>
      <w:r w:rsidR="007C04BB">
        <w:rPr>
          <w:rFonts w:ascii="Arial" w:hAnsi="Arial" w:cs="Arial"/>
          <w:color w:val="000000"/>
          <w:sz w:val="20"/>
          <w:szCs w:val="24"/>
        </w:rPr>
        <w:t xml:space="preserve"> </w:t>
      </w:r>
      <w:r w:rsidRPr="00D56BE7">
        <w:rPr>
          <w:rFonts w:ascii="Arial" w:hAnsi="Arial" w:cs="Arial"/>
          <w:color w:val="000000"/>
          <w:sz w:val="20"/>
          <w:szCs w:val="24"/>
        </w:rPr>
        <w:t>сведения</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наименование</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условия</w:t>
      </w:r>
      <w:r w:rsidR="007C04BB">
        <w:rPr>
          <w:rFonts w:ascii="Arial" w:hAnsi="Arial" w:cs="Arial"/>
          <w:color w:val="000000"/>
          <w:sz w:val="20"/>
          <w:szCs w:val="24"/>
        </w:rPr>
        <w:t xml:space="preserve"> </w:t>
      </w:r>
      <w:r w:rsidRPr="00D56BE7">
        <w:rPr>
          <w:rFonts w:ascii="Arial" w:hAnsi="Arial" w:cs="Arial"/>
          <w:color w:val="000000"/>
          <w:sz w:val="20"/>
          <w:szCs w:val="24"/>
        </w:rPr>
        <w:t>(форма)</w:t>
      </w:r>
      <w:r w:rsidR="007C04BB">
        <w:rPr>
          <w:rFonts w:ascii="Arial" w:hAnsi="Arial" w:cs="Arial"/>
          <w:color w:val="000000"/>
          <w:sz w:val="20"/>
          <w:szCs w:val="24"/>
        </w:rPr>
        <w:t xml:space="preserve"> </w:t>
      </w:r>
      <w:r w:rsidRPr="00D56BE7">
        <w:rPr>
          <w:rFonts w:ascii="Arial" w:hAnsi="Arial" w:cs="Arial"/>
          <w:color w:val="000000"/>
          <w:sz w:val="20"/>
          <w:szCs w:val="24"/>
        </w:rPr>
        <w:t>оказания</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показатели,</w:t>
      </w:r>
      <w:r w:rsidR="007C04BB">
        <w:rPr>
          <w:rFonts w:ascii="Arial" w:hAnsi="Arial" w:cs="Arial"/>
          <w:color w:val="000000"/>
          <w:sz w:val="20"/>
          <w:szCs w:val="24"/>
        </w:rPr>
        <w:t xml:space="preserve"> </w:t>
      </w:r>
      <w:r w:rsidRPr="00D56BE7">
        <w:rPr>
          <w:rFonts w:ascii="Arial" w:hAnsi="Arial" w:cs="Arial"/>
          <w:color w:val="000000"/>
          <w:sz w:val="20"/>
          <w:szCs w:val="24"/>
        </w:rPr>
        <w:t>характеризующие</w:t>
      </w:r>
      <w:r w:rsidR="007C04BB">
        <w:rPr>
          <w:rFonts w:ascii="Arial" w:hAnsi="Arial" w:cs="Arial"/>
          <w:color w:val="000000"/>
          <w:sz w:val="20"/>
          <w:szCs w:val="24"/>
        </w:rPr>
        <w:t xml:space="preserve"> </w:t>
      </w:r>
      <w:r w:rsidRPr="00D56BE7">
        <w:rPr>
          <w:rFonts w:ascii="Arial" w:hAnsi="Arial" w:cs="Arial"/>
          <w:color w:val="000000"/>
          <w:sz w:val="20"/>
          <w:szCs w:val="24"/>
        </w:rPr>
        <w:t>качество</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объем</w:t>
      </w:r>
      <w:r w:rsidR="007C04BB">
        <w:rPr>
          <w:rFonts w:ascii="Arial" w:hAnsi="Arial" w:cs="Arial"/>
          <w:color w:val="000000"/>
          <w:sz w:val="20"/>
          <w:szCs w:val="24"/>
        </w:rPr>
        <w:t xml:space="preserve"> </w:t>
      </w:r>
      <w:r w:rsidRPr="00D56BE7">
        <w:rPr>
          <w:rFonts w:ascii="Arial" w:hAnsi="Arial" w:cs="Arial"/>
          <w:color w:val="000000"/>
          <w:sz w:val="20"/>
          <w:szCs w:val="24"/>
        </w:rPr>
        <w:t>оказания</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значения</w:t>
      </w:r>
      <w:r w:rsidR="007C04BB">
        <w:rPr>
          <w:rFonts w:ascii="Arial" w:hAnsi="Arial" w:cs="Arial"/>
          <w:color w:val="000000"/>
          <w:sz w:val="20"/>
          <w:szCs w:val="24"/>
        </w:rPr>
        <w:t xml:space="preserve"> </w:t>
      </w:r>
      <w:r w:rsidRPr="00D56BE7">
        <w:rPr>
          <w:rFonts w:ascii="Arial" w:hAnsi="Arial" w:cs="Arial"/>
          <w:color w:val="000000"/>
          <w:sz w:val="20"/>
          <w:szCs w:val="24"/>
        </w:rPr>
        <w:t>нормативных</w:t>
      </w:r>
      <w:r w:rsidR="007C04BB">
        <w:rPr>
          <w:rFonts w:ascii="Arial" w:hAnsi="Arial" w:cs="Arial"/>
          <w:color w:val="000000"/>
          <w:sz w:val="20"/>
          <w:szCs w:val="24"/>
        </w:rPr>
        <w:t xml:space="preserve"> </w:t>
      </w:r>
      <w:r w:rsidRPr="00D56BE7">
        <w:rPr>
          <w:rFonts w:ascii="Arial" w:hAnsi="Arial" w:cs="Arial"/>
          <w:color w:val="000000"/>
          <w:sz w:val="20"/>
          <w:szCs w:val="24"/>
        </w:rPr>
        <w:t>затрат</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оказание</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предельные</w:t>
      </w:r>
      <w:r w:rsidR="007C04BB">
        <w:rPr>
          <w:rFonts w:ascii="Arial" w:hAnsi="Arial" w:cs="Arial"/>
          <w:color w:val="000000"/>
          <w:sz w:val="20"/>
          <w:szCs w:val="24"/>
        </w:rPr>
        <w:t xml:space="preserve"> </w:t>
      </w:r>
      <w:r w:rsidRPr="00D56BE7">
        <w:rPr>
          <w:rFonts w:ascii="Arial" w:hAnsi="Arial" w:cs="Arial"/>
          <w:color w:val="000000"/>
          <w:sz w:val="20"/>
          <w:szCs w:val="24"/>
        </w:rPr>
        <w:t>цены</w:t>
      </w:r>
      <w:r w:rsidR="007C04BB">
        <w:rPr>
          <w:rFonts w:ascii="Arial" w:hAnsi="Arial" w:cs="Arial"/>
          <w:color w:val="000000"/>
          <w:sz w:val="20"/>
          <w:szCs w:val="24"/>
        </w:rPr>
        <w:t xml:space="preserve"> </w:t>
      </w:r>
      <w:r w:rsidRPr="00D56BE7">
        <w:rPr>
          <w:rFonts w:ascii="Arial" w:hAnsi="Arial" w:cs="Arial"/>
          <w:color w:val="000000"/>
          <w:sz w:val="20"/>
          <w:szCs w:val="24"/>
        </w:rPr>
        <w:t>(тарифы)</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оплату</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муниципальной</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потребителем</w:t>
      </w:r>
      <w:r w:rsidR="007C04BB">
        <w:rPr>
          <w:rFonts w:ascii="Arial" w:hAnsi="Arial" w:cs="Arial"/>
          <w:color w:val="000000"/>
          <w:sz w:val="20"/>
          <w:szCs w:val="24"/>
        </w:rPr>
        <w:t xml:space="preserve"> </w:t>
      </w:r>
      <w:r w:rsidRPr="00D56BE7">
        <w:rPr>
          <w:rFonts w:ascii="Arial" w:hAnsi="Arial" w:cs="Arial"/>
          <w:color w:val="000000"/>
          <w:sz w:val="20"/>
          <w:szCs w:val="24"/>
        </w:rPr>
        <w:t>услуги</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случае,</w:t>
      </w:r>
      <w:r w:rsidR="007C04BB">
        <w:rPr>
          <w:rFonts w:ascii="Arial" w:hAnsi="Arial" w:cs="Arial"/>
          <w:color w:val="000000"/>
          <w:sz w:val="20"/>
          <w:szCs w:val="24"/>
        </w:rPr>
        <w:t xml:space="preserve"> </w:t>
      </w:r>
      <w:r w:rsidRPr="00D56BE7">
        <w:rPr>
          <w:rFonts w:ascii="Arial" w:hAnsi="Arial" w:cs="Arial"/>
          <w:color w:val="000000"/>
          <w:sz w:val="20"/>
          <w:szCs w:val="24"/>
        </w:rPr>
        <w:t>если</w:t>
      </w:r>
      <w:r w:rsidR="007C04BB">
        <w:rPr>
          <w:rFonts w:ascii="Arial" w:hAnsi="Arial" w:cs="Arial"/>
          <w:color w:val="000000"/>
          <w:sz w:val="20"/>
          <w:szCs w:val="24"/>
        </w:rPr>
        <w:t xml:space="preserve"> </w:t>
      </w:r>
      <w:r w:rsidRPr="00D56BE7">
        <w:rPr>
          <w:rFonts w:ascii="Arial" w:hAnsi="Arial" w:cs="Arial"/>
          <w:color w:val="000000"/>
          <w:sz w:val="20"/>
          <w:szCs w:val="24"/>
        </w:rPr>
        <w:t>законодательством</w:t>
      </w:r>
      <w:r w:rsidR="007C04BB">
        <w:rPr>
          <w:rFonts w:ascii="Arial" w:hAnsi="Arial" w:cs="Arial"/>
          <w:color w:val="000000"/>
          <w:sz w:val="20"/>
          <w:szCs w:val="24"/>
        </w:rPr>
        <w:t xml:space="preserve"> </w:t>
      </w:r>
      <w:r w:rsidRPr="00D56BE7">
        <w:rPr>
          <w:rFonts w:ascii="Arial" w:hAnsi="Arial" w:cs="Arial"/>
          <w:color w:val="000000"/>
          <w:sz w:val="20"/>
          <w:szCs w:val="24"/>
        </w:rPr>
        <w:t>Российской</w:t>
      </w:r>
      <w:r w:rsidR="007C04BB">
        <w:rPr>
          <w:rFonts w:ascii="Arial" w:hAnsi="Arial" w:cs="Arial"/>
          <w:color w:val="000000"/>
          <w:sz w:val="20"/>
          <w:szCs w:val="24"/>
        </w:rPr>
        <w:t xml:space="preserve"> </w:t>
      </w:r>
      <w:r w:rsidRPr="00D56BE7">
        <w:rPr>
          <w:rFonts w:ascii="Arial" w:hAnsi="Arial" w:cs="Arial"/>
          <w:color w:val="000000"/>
          <w:sz w:val="20"/>
          <w:szCs w:val="24"/>
        </w:rPr>
        <w:t>Федерации</w:t>
      </w:r>
      <w:r w:rsidR="007C04BB">
        <w:rPr>
          <w:rFonts w:ascii="Arial" w:hAnsi="Arial" w:cs="Arial"/>
          <w:color w:val="000000"/>
          <w:sz w:val="20"/>
          <w:szCs w:val="24"/>
        </w:rPr>
        <w:t xml:space="preserve"> </w:t>
      </w:r>
      <w:r w:rsidRPr="00D56BE7">
        <w:rPr>
          <w:rFonts w:ascii="Arial" w:hAnsi="Arial" w:cs="Arial"/>
          <w:color w:val="000000"/>
          <w:sz w:val="20"/>
          <w:szCs w:val="24"/>
        </w:rPr>
        <w:t>предусмотрено</w:t>
      </w:r>
      <w:r w:rsidR="007C04BB">
        <w:rPr>
          <w:rFonts w:ascii="Arial" w:hAnsi="Arial" w:cs="Arial"/>
          <w:color w:val="000000"/>
          <w:sz w:val="20"/>
          <w:szCs w:val="24"/>
        </w:rPr>
        <w:t xml:space="preserve"> </w:t>
      </w:r>
      <w:r w:rsidRPr="00D56BE7">
        <w:rPr>
          <w:rFonts w:ascii="Arial" w:hAnsi="Arial" w:cs="Arial"/>
          <w:color w:val="000000"/>
          <w:sz w:val="20"/>
          <w:szCs w:val="24"/>
        </w:rPr>
        <w:t>ее</w:t>
      </w:r>
      <w:r w:rsidR="007C04BB">
        <w:rPr>
          <w:rFonts w:ascii="Arial" w:hAnsi="Arial" w:cs="Arial"/>
          <w:color w:val="000000"/>
          <w:sz w:val="20"/>
          <w:szCs w:val="24"/>
        </w:rPr>
        <w:t xml:space="preserve"> </w:t>
      </w:r>
      <w:r w:rsidRPr="00D56BE7">
        <w:rPr>
          <w:rFonts w:ascii="Arial" w:hAnsi="Arial" w:cs="Arial"/>
          <w:color w:val="000000"/>
          <w:sz w:val="20"/>
          <w:szCs w:val="24"/>
        </w:rPr>
        <w:t>оказание</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частично</w:t>
      </w:r>
      <w:r w:rsidR="007C04BB">
        <w:rPr>
          <w:rFonts w:ascii="Arial" w:hAnsi="Arial" w:cs="Arial"/>
          <w:color w:val="000000"/>
          <w:sz w:val="20"/>
          <w:szCs w:val="24"/>
        </w:rPr>
        <w:t xml:space="preserve"> </w:t>
      </w:r>
      <w:r w:rsidRPr="00D56BE7">
        <w:rPr>
          <w:rFonts w:ascii="Arial" w:hAnsi="Arial" w:cs="Arial"/>
          <w:color w:val="000000"/>
          <w:sz w:val="20"/>
          <w:szCs w:val="24"/>
        </w:rPr>
        <w:t>платной</w:t>
      </w:r>
      <w:r w:rsidR="007C04BB">
        <w:rPr>
          <w:rFonts w:ascii="Arial" w:hAnsi="Arial" w:cs="Arial"/>
          <w:color w:val="000000"/>
          <w:sz w:val="20"/>
          <w:szCs w:val="24"/>
        </w:rPr>
        <w:t xml:space="preserve"> </w:t>
      </w:r>
      <w:r w:rsidRPr="00D56BE7">
        <w:rPr>
          <w:rFonts w:ascii="Arial" w:hAnsi="Arial" w:cs="Arial"/>
          <w:color w:val="000000"/>
          <w:sz w:val="20"/>
          <w:szCs w:val="24"/>
        </w:rPr>
        <w:t>основе,</w:t>
      </w:r>
      <w:r w:rsidR="007C04BB">
        <w:rPr>
          <w:rFonts w:ascii="Arial" w:hAnsi="Arial" w:cs="Arial"/>
          <w:color w:val="000000"/>
          <w:sz w:val="20"/>
          <w:szCs w:val="24"/>
        </w:rPr>
        <w:t xml:space="preserve"> </w:t>
      </w:r>
      <w:r w:rsidRPr="00D56BE7">
        <w:rPr>
          <w:rFonts w:ascii="Arial" w:hAnsi="Arial" w:cs="Arial"/>
          <w:color w:val="000000"/>
          <w:sz w:val="20"/>
          <w:szCs w:val="24"/>
        </w:rPr>
        <w:t>или</w:t>
      </w:r>
      <w:r w:rsidR="007C04BB">
        <w:rPr>
          <w:rFonts w:ascii="Arial" w:hAnsi="Arial" w:cs="Arial"/>
          <w:color w:val="000000"/>
          <w:sz w:val="20"/>
          <w:szCs w:val="24"/>
        </w:rPr>
        <w:t xml:space="preserve"> </w:t>
      </w:r>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установления</w:t>
      </w:r>
      <w:r w:rsidR="007C04BB">
        <w:rPr>
          <w:rFonts w:ascii="Arial" w:hAnsi="Arial" w:cs="Arial"/>
          <w:color w:val="000000"/>
          <w:sz w:val="20"/>
          <w:szCs w:val="24"/>
        </w:rPr>
        <w:t xml:space="preserve"> </w:t>
      </w:r>
      <w:r w:rsidRPr="00D56BE7">
        <w:rPr>
          <w:rFonts w:ascii="Arial" w:hAnsi="Arial" w:cs="Arial"/>
          <w:color w:val="000000"/>
          <w:sz w:val="20"/>
          <w:szCs w:val="24"/>
        </w:rPr>
        <w:t>указанных</w:t>
      </w:r>
      <w:r w:rsidR="007C04BB">
        <w:rPr>
          <w:rFonts w:ascii="Arial" w:hAnsi="Arial" w:cs="Arial"/>
          <w:color w:val="000000"/>
          <w:sz w:val="20"/>
          <w:szCs w:val="24"/>
        </w:rPr>
        <w:t xml:space="preserve"> </w:t>
      </w:r>
      <w:r w:rsidRPr="00D56BE7">
        <w:rPr>
          <w:rFonts w:ascii="Arial" w:hAnsi="Arial" w:cs="Arial"/>
          <w:color w:val="000000"/>
          <w:sz w:val="20"/>
          <w:szCs w:val="24"/>
        </w:rPr>
        <w:t>цен</w:t>
      </w:r>
      <w:r w:rsidR="007C04BB">
        <w:rPr>
          <w:rFonts w:ascii="Arial" w:hAnsi="Arial" w:cs="Arial"/>
          <w:color w:val="000000"/>
          <w:sz w:val="20"/>
          <w:szCs w:val="24"/>
        </w:rPr>
        <w:t xml:space="preserve"> </w:t>
      </w:r>
      <w:r w:rsidRPr="00D56BE7">
        <w:rPr>
          <w:rFonts w:ascii="Arial" w:hAnsi="Arial" w:cs="Arial"/>
          <w:color w:val="000000"/>
          <w:sz w:val="20"/>
          <w:szCs w:val="24"/>
        </w:rPr>
        <w:t>(тарифов)</w:t>
      </w:r>
      <w:r w:rsidR="007C04BB">
        <w:rPr>
          <w:rFonts w:ascii="Arial" w:hAnsi="Arial" w:cs="Arial"/>
          <w:color w:val="000000"/>
          <w:sz w:val="20"/>
          <w:szCs w:val="24"/>
        </w:rPr>
        <w:t xml:space="preserve"> </w:t>
      </w:r>
      <w:r w:rsidRPr="00D56BE7">
        <w:rPr>
          <w:rFonts w:ascii="Arial" w:hAnsi="Arial" w:cs="Arial"/>
          <w:color w:val="000000"/>
          <w:sz w:val="20"/>
          <w:szCs w:val="24"/>
        </w:rPr>
        <w:t>сверх</w:t>
      </w:r>
      <w:r w:rsidR="007C04BB">
        <w:rPr>
          <w:rFonts w:ascii="Arial" w:hAnsi="Arial" w:cs="Arial"/>
          <w:color w:val="000000"/>
          <w:sz w:val="20"/>
          <w:szCs w:val="24"/>
        </w:rPr>
        <w:t xml:space="preserve"> </w:t>
      </w:r>
      <w:r w:rsidRPr="00D56BE7">
        <w:rPr>
          <w:rFonts w:ascii="Arial" w:hAnsi="Arial" w:cs="Arial"/>
          <w:color w:val="000000"/>
          <w:sz w:val="20"/>
          <w:szCs w:val="24"/>
        </w:rPr>
        <w:t>объема</w:t>
      </w:r>
      <w:r w:rsidR="007C04BB">
        <w:rPr>
          <w:rFonts w:ascii="Arial" w:hAnsi="Arial" w:cs="Arial"/>
          <w:color w:val="000000"/>
          <w:sz w:val="20"/>
          <w:szCs w:val="24"/>
        </w:rPr>
        <w:t xml:space="preserve"> </w:t>
      </w:r>
      <w:r w:rsidRPr="00D56BE7">
        <w:rPr>
          <w:rFonts w:ascii="Arial" w:hAnsi="Arial" w:cs="Arial"/>
          <w:color w:val="000000"/>
          <w:sz w:val="20"/>
          <w:szCs w:val="24"/>
        </w:rPr>
        <w:t>финансового</w:t>
      </w:r>
      <w:r w:rsidR="007C04BB">
        <w:rPr>
          <w:rFonts w:ascii="Arial" w:hAnsi="Arial" w:cs="Arial"/>
          <w:color w:val="000000"/>
          <w:sz w:val="20"/>
          <w:szCs w:val="24"/>
        </w:rPr>
        <w:t xml:space="preserve"> </w:t>
      </w:r>
      <w:r w:rsidRPr="00D56BE7">
        <w:rPr>
          <w:rFonts w:ascii="Arial" w:hAnsi="Arial" w:cs="Arial"/>
          <w:color w:val="000000"/>
          <w:sz w:val="20"/>
          <w:szCs w:val="24"/>
        </w:rPr>
        <w:t>обеспечения,</w:t>
      </w:r>
      <w:r w:rsidR="007C04BB">
        <w:rPr>
          <w:rFonts w:ascii="Arial" w:hAnsi="Arial" w:cs="Arial"/>
          <w:color w:val="000000"/>
          <w:sz w:val="20"/>
          <w:szCs w:val="24"/>
        </w:rPr>
        <w:t xml:space="preserve"> </w:t>
      </w:r>
      <w:r w:rsidRPr="00D56BE7">
        <w:rPr>
          <w:rFonts w:ascii="Arial" w:hAnsi="Arial" w:cs="Arial"/>
          <w:color w:val="000000"/>
          <w:sz w:val="20"/>
          <w:szCs w:val="24"/>
        </w:rPr>
        <w:t>предоставляемого</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Федеральным</w:t>
      </w:r>
      <w:r w:rsidR="007C04BB">
        <w:rPr>
          <w:rFonts w:ascii="Arial" w:hAnsi="Arial" w:cs="Arial"/>
          <w:color w:val="000000"/>
          <w:sz w:val="20"/>
          <w:szCs w:val="24"/>
        </w:rPr>
        <w:t xml:space="preserve"> </w:t>
      </w:r>
      <w:r w:rsidRPr="00D56BE7">
        <w:rPr>
          <w:rFonts w:ascii="Arial" w:hAnsi="Arial" w:cs="Arial"/>
          <w:color w:val="000000"/>
          <w:sz w:val="20"/>
          <w:szCs w:val="24"/>
        </w:rPr>
        <w:t>законом,</w:t>
      </w:r>
      <w:r w:rsidR="007C04BB">
        <w:rPr>
          <w:rFonts w:ascii="Arial" w:hAnsi="Arial" w:cs="Arial"/>
          <w:color w:val="000000"/>
          <w:sz w:val="20"/>
          <w:szCs w:val="24"/>
        </w:rPr>
        <w:t xml:space="preserve"> </w:t>
      </w:r>
      <w:r w:rsidRPr="00D56BE7">
        <w:rPr>
          <w:rFonts w:ascii="Arial" w:hAnsi="Arial" w:cs="Arial"/>
          <w:color w:val="000000"/>
          <w:sz w:val="20"/>
          <w:szCs w:val="24"/>
        </w:rPr>
        <w:t>которые</w:t>
      </w:r>
      <w:r w:rsidR="007C04BB">
        <w:rPr>
          <w:rFonts w:ascii="Arial" w:hAnsi="Arial" w:cs="Arial"/>
          <w:color w:val="000000"/>
          <w:sz w:val="20"/>
          <w:szCs w:val="24"/>
        </w:rPr>
        <w:t xml:space="preserve"> </w:t>
      </w:r>
      <w:r w:rsidRPr="00D56BE7">
        <w:rPr>
          <w:rFonts w:ascii="Arial" w:hAnsi="Arial" w:cs="Arial"/>
          <w:color w:val="000000"/>
          <w:sz w:val="20"/>
          <w:szCs w:val="24"/>
        </w:rPr>
        <w:t>формируются</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основании</w:t>
      </w:r>
      <w:r w:rsidR="007C04BB">
        <w:rPr>
          <w:rFonts w:ascii="Arial" w:hAnsi="Arial" w:cs="Arial"/>
          <w:color w:val="000000"/>
          <w:sz w:val="20"/>
          <w:szCs w:val="24"/>
        </w:rPr>
        <w:t xml:space="preserve"> </w:t>
      </w:r>
      <w:r w:rsidRPr="00D56BE7">
        <w:rPr>
          <w:rFonts w:ascii="Arial" w:hAnsi="Arial" w:cs="Arial"/>
          <w:color w:val="000000"/>
          <w:sz w:val="20"/>
          <w:szCs w:val="24"/>
        </w:rPr>
        <w:t>сформированной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Положением</w:t>
      </w:r>
      <w:r w:rsidR="007C04BB">
        <w:rPr>
          <w:rFonts w:ascii="Arial" w:hAnsi="Arial" w:cs="Arial"/>
          <w:color w:val="000000"/>
          <w:sz w:val="20"/>
          <w:szCs w:val="24"/>
        </w:rPr>
        <w:t xml:space="preserve"> </w:t>
      </w:r>
      <w:r w:rsidRPr="00D56BE7">
        <w:rPr>
          <w:rFonts w:ascii="Arial" w:hAnsi="Arial" w:cs="Arial"/>
          <w:color w:val="000000"/>
          <w:sz w:val="20"/>
          <w:szCs w:val="24"/>
        </w:rPr>
        <w:t>о</w:t>
      </w:r>
      <w:r w:rsidR="007C04BB">
        <w:rPr>
          <w:rFonts w:ascii="Arial" w:hAnsi="Arial" w:cs="Arial"/>
          <w:color w:val="000000"/>
          <w:sz w:val="20"/>
          <w:szCs w:val="24"/>
        </w:rPr>
        <w:t xml:space="preserve"> </w:t>
      </w:r>
      <w:r w:rsidRPr="00D56BE7">
        <w:rPr>
          <w:rFonts w:ascii="Arial" w:hAnsi="Arial" w:cs="Arial"/>
          <w:color w:val="000000"/>
          <w:sz w:val="20"/>
          <w:szCs w:val="24"/>
        </w:rPr>
        <w:t>структуре</w:t>
      </w:r>
      <w:r w:rsidR="007C04BB">
        <w:rPr>
          <w:rFonts w:ascii="Arial" w:hAnsi="Arial" w:cs="Arial"/>
          <w:color w:val="000000"/>
          <w:sz w:val="20"/>
          <w:szCs w:val="24"/>
        </w:rPr>
        <w:t xml:space="preserve"> </w:t>
      </w:r>
      <w:r w:rsidRPr="00D56BE7">
        <w:rPr>
          <w:rFonts w:ascii="Arial" w:hAnsi="Arial" w:cs="Arial"/>
          <w:color w:val="000000"/>
          <w:sz w:val="20"/>
          <w:szCs w:val="24"/>
        </w:rPr>
        <w:t>реестра</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исполнителей</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реестровой</w:t>
      </w:r>
      <w:r w:rsidR="007C04BB">
        <w:rPr>
          <w:rFonts w:ascii="Arial" w:hAnsi="Arial" w:cs="Arial"/>
          <w:color w:val="000000"/>
          <w:sz w:val="20"/>
          <w:szCs w:val="24"/>
        </w:rPr>
        <w:t xml:space="preserve"> </w:t>
      </w:r>
      <w:r w:rsidRPr="00D56BE7">
        <w:rPr>
          <w:rFonts w:ascii="Arial" w:hAnsi="Arial" w:cs="Arial"/>
          <w:color w:val="000000"/>
          <w:sz w:val="20"/>
          <w:szCs w:val="24"/>
        </w:rPr>
        <w:t>записи</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реестровая</w:t>
      </w:r>
      <w:r w:rsidR="007C04BB">
        <w:rPr>
          <w:rFonts w:ascii="Arial" w:hAnsi="Arial" w:cs="Arial"/>
          <w:color w:val="000000"/>
          <w:sz w:val="20"/>
          <w:szCs w:val="24"/>
        </w:rPr>
        <w:t xml:space="preserve"> </w:t>
      </w:r>
      <w:r w:rsidRPr="00D56BE7">
        <w:rPr>
          <w:rFonts w:ascii="Arial" w:hAnsi="Arial" w:cs="Arial"/>
          <w:color w:val="000000"/>
          <w:sz w:val="20"/>
          <w:szCs w:val="24"/>
        </w:rPr>
        <w:t>запись);</w:t>
      </w:r>
    </w:p>
    <w:p w:rsidR="00F02102" w:rsidRDefault="00992656" w:rsidP="00D56BE7">
      <w:pPr>
        <w:spacing w:after="0" w:line="240" w:lineRule="auto"/>
        <w:ind w:firstLine="709"/>
        <w:jc w:val="both"/>
        <w:rPr>
          <w:rFonts w:ascii="Arial" w:hAnsi="Arial" w:cs="Arial"/>
          <w:color w:val="000000"/>
          <w:sz w:val="20"/>
          <w:szCs w:val="24"/>
        </w:rPr>
      </w:pPr>
      <w:r w:rsidRPr="00D56BE7">
        <w:rPr>
          <w:rFonts w:ascii="Arial" w:hAnsi="Arial" w:cs="Arial"/>
          <w:color w:val="000000"/>
          <w:sz w:val="20"/>
          <w:szCs w:val="24"/>
        </w:rPr>
        <w:t>объем</w:t>
      </w:r>
      <w:r w:rsidR="007C04BB">
        <w:rPr>
          <w:rFonts w:ascii="Arial" w:hAnsi="Arial" w:cs="Arial"/>
          <w:color w:val="000000"/>
          <w:sz w:val="20"/>
          <w:szCs w:val="24"/>
        </w:rPr>
        <w:t xml:space="preserve"> </w:t>
      </w:r>
      <w:r w:rsidRPr="00D56BE7">
        <w:rPr>
          <w:rFonts w:ascii="Arial" w:hAnsi="Arial" w:cs="Arial"/>
          <w:color w:val="000000"/>
          <w:sz w:val="20"/>
          <w:szCs w:val="24"/>
        </w:rPr>
        <w:t>субсидии,</w:t>
      </w:r>
      <w:r w:rsidR="007C04BB">
        <w:rPr>
          <w:rFonts w:ascii="Arial" w:hAnsi="Arial" w:cs="Arial"/>
          <w:color w:val="000000"/>
          <w:sz w:val="20"/>
          <w:szCs w:val="24"/>
        </w:rPr>
        <w:t xml:space="preserve"> </w:t>
      </w:r>
      <w:r w:rsidRPr="00D56BE7">
        <w:rPr>
          <w:rFonts w:ascii="Arial" w:hAnsi="Arial" w:cs="Arial"/>
          <w:color w:val="000000"/>
          <w:sz w:val="20"/>
          <w:szCs w:val="24"/>
        </w:rPr>
        <w:t>предоставляемой</w:t>
      </w:r>
      <w:r w:rsidR="007C04BB">
        <w:rPr>
          <w:rFonts w:ascii="Arial" w:hAnsi="Arial" w:cs="Arial"/>
          <w:color w:val="000000"/>
          <w:sz w:val="20"/>
          <w:szCs w:val="24"/>
        </w:rPr>
        <w:t xml:space="preserve"> </w:t>
      </w:r>
      <w:r w:rsidRPr="00D56BE7">
        <w:rPr>
          <w:rFonts w:ascii="Arial" w:hAnsi="Arial" w:cs="Arial"/>
          <w:color w:val="000000"/>
          <w:sz w:val="20"/>
          <w:szCs w:val="24"/>
        </w:rPr>
        <w:t>исполнителю</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целях</w:t>
      </w:r>
      <w:r w:rsidR="007C04BB">
        <w:rPr>
          <w:rFonts w:ascii="Arial" w:hAnsi="Arial" w:cs="Arial"/>
          <w:color w:val="000000"/>
          <w:sz w:val="20"/>
          <w:szCs w:val="24"/>
        </w:rPr>
        <w:t xml:space="preserve"> </w:t>
      </w:r>
      <w:r w:rsidRPr="00D56BE7">
        <w:rPr>
          <w:rFonts w:ascii="Arial" w:hAnsi="Arial" w:cs="Arial"/>
          <w:color w:val="000000"/>
          <w:sz w:val="20"/>
          <w:szCs w:val="24"/>
        </w:rPr>
        <w:t>оплаты</w:t>
      </w:r>
      <w:r w:rsidR="007C04BB">
        <w:rPr>
          <w:rFonts w:ascii="Arial" w:hAnsi="Arial" w:cs="Arial"/>
          <w:color w:val="000000"/>
          <w:sz w:val="20"/>
          <w:szCs w:val="24"/>
        </w:rPr>
        <w:t xml:space="preserve"> </w:t>
      </w:r>
      <w:r w:rsidRPr="00D56BE7">
        <w:rPr>
          <w:rFonts w:ascii="Arial" w:hAnsi="Arial" w:cs="Arial"/>
          <w:color w:val="000000"/>
          <w:sz w:val="20"/>
          <w:szCs w:val="24"/>
        </w:rPr>
        <w:t>соглашения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размер</w:t>
      </w:r>
      <w:r w:rsidR="007C04BB">
        <w:rPr>
          <w:rFonts w:ascii="Arial" w:hAnsi="Arial" w:cs="Arial"/>
          <w:color w:val="000000"/>
          <w:sz w:val="20"/>
          <w:szCs w:val="24"/>
        </w:rPr>
        <w:t xml:space="preserve"> </w:t>
      </w:r>
      <w:r w:rsidRPr="00D56BE7">
        <w:rPr>
          <w:rFonts w:ascii="Arial" w:hAnsi="Arial" w:cs="Arial"/>
          <w:color w:val="000000"/>
          <w:sz w:val="20"/>
          <w:szCs w:val="24"/>
        </w:rPr>
        <w:t>которой</w:t>
      </w:r>
      <w:r w:rsidR="007C04BB">
        <w:rPr>
          <w:rFonts w:ascii="Arial" w:hAnsi="Arial" w:cs="Arial"/>
          <w:color w:val="000000"/>
          <w:sz w:val="20"/>
          <w:szCs w:val="24"/>
        </w:rPr>
        <w:t xml:space="preserve"> </w:t>
      </w:r>
      <w:r w:rsidRPr="00D56BE7">
        <w:rPr>
          <w:rFonts w:ascii="Arial" w:hAnsi="Arial" w:cs="Arial"/>
          <w:color w:val="000000"/>
          <w:sz w:val="20"/>
          <w:szCs w:val="24"/>
        </w:rPr>
        <w:t>формируется</w:t>
      </w:r>
      <w:r w:rsidR="007C04BB">
        <w:rPr>
          <w:rFonts w:ascii="Arial" w:hAnsi="Arial" w:cs="Arial"/>
          <w:color w:val="000000"/>
          <w:sz w:val="20"/>
          <w:szCs w:val="24"/>
        </w:rPr>
        <w:t xml:space="preserve"> </w:t>
      </w:r>
      <w:r w:rsidRPr="00D56BE7">
        <w:rPr>
          <w:rFonts w:ascii="Arial" w:hAnsi="Arial" w:cs="Arial"/>
          <w:color w:val="000000"/>
          <w:sz w:val="20"/>
          <w:szCs w:val="24"/>
        </w:rPr>
        <w:t>уполномоченным</w:t>
      </w:r>
      <w:r w:rsidR="007C04BB">
        <w:rPr>
          <w:rFonts w:ascii="Arial" w:hAnsi="Arial" w:cs="Arial"/>
          <w:color w:val="000000"/>
          <w:sz w:val="20"/>
          <w:szCs w:val="24"/>
        </w:rPr>
        <w:t xml:space="preserve"> </w:t>
      </w:r>
      <w:r w:rsidRPr="00D56BE7">
        <w:rPr>
          <w:rFonts w:ascii="Arial" w:hAnsi="Arial" w:cs="Arial"/>
          <w:color w:val="000000"/>
          <w:sz w:val="20"/>
          <w:szCs w:val="24"/>
        </w:rPr>
        <w:t>органом</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составе</w:t>
      </w:r>
      <w:r w:rsidR="007C04BB">
        <w:rPr>
          <w:rFonts w:ascii="Arial" w:hAnsi="Arial" w:cs="Arial"/>
          <w:color w:val="000000"/>
          <w:sz w:val="20"/>
          <w:szCs w:val="24"/>
        </w:rPr>
        <w:t xml:space="preserve"> </w:t>
      </w:r>
      <w:r w:rsidRPr="00D56BE7">
        <w:rPr>
          <w:rFonts w:ascii="Arial" w:hAnsi="Arial" w:cs="Arial"/>
          <w:color w:val="000000"/>
          <w:sz w:val="20"/>
          <w:szCs w:val="24"/>
        </w:rPr>
        <w:t>приложения</w:t>
      </w:r>
      <w:r w:rsidR="007C04BB">
        <w:rPr>
          <w:rFonts w:ascii="Arial" w:hAnsi="Arial" w:cs="Arial"/>
          <w:color w:val="000000"/>
          <w:sz w:val="20"/>
          <w:szCs w:val="24"/>
        </w:rPr>
        <w:t xml:space="preserve"> </w:t>
      </w:r>
      <w:r w:rsidRPr="00D56BE7">
        <w:rPr>
          <w:rFonts w:ascii="Arial" w:hAnsi="Arial" w:cs="Arial"/>
          <w:color w:val="000000"/>
          <w:sz w:val="20"/>
          <w:szCs w:val="24"/>
        </w:rPr>
        <w:t>к</w:t>
      </w:r>
      <w:r w:rsidR="007C04BB">
        <w:rPr>
          <w:rFonts w:ascii="Arial" w:hAnsi="Arial" w:cs="Arial"/>
          <w:color w:val="000000"/>
          <w:sz w:val="20"/>
          <w:szCs w:val="24"/>
        </w:rPr>
        <w:t xml:space="preserve"> </w:t>
      </w:r>
      <w:r w:rsidRPr="00D56BE7">
        <w:rPr>
          <w:rFonts w:ascii="Arial" w:hAnsi="Arial" w:cs="Arial"/>
          <w:color w:val="000000"/>
          <w:sz w:val="20"/>
          <w:szCs w:val="24"/>
        </w:rPr>
        <w:t>соглашению</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сертификатом</w:t>
      </w:r>
      <w:r w:rsidR="007C04BB">
        <w:rPr>
          <w:rFonts w:ascii="Arial" w:hAnsi="Arial" w:cs="Arial"/>
          <w:color w:val="000000"/>
          <w:sz w:val="20"/>
          <w:szCs w:val="24"/>
        </w:rPr>
        <w:t xml:space="preserve"> </w:t>
      </w:r>
      <w:r w:rsidRPr="00D56BE7">
        <w:rPr>
          <w:rFonts w:ascii="Arial" w:hAnsi="Arial" w:cs="Arial"/>
          <w:color w:val="000000"/>
          <w:sz w:val="20"/>
          <w:szCs w:val="24"/>
        </w:rPr>
        <w:t>как</w:t>
      </w:r>
      <w:r w:rsidR="007C04BB">
        <w:rPr>
          <w:rFonts w:ascii="Arial" w:hAnsi="Arial" w:cs="Arial"/>
          <w:color w:val="000000"/>
          <w:sz w:val="20"/>
          <w:szCs w:val="24"/>
        </w:rPr>
        <w:t xml:space="preserve"> </w:t>
      </w:r>
      <w:r w:rsidRPr="00D56BE7">
        <w:rPr>
          <w:rFonts w:ascii="Arial" w:hAnsi="Arial" w:cs="Arial"/>
          <w:color w:val="000000"/>
          <w:sz w:val="20"/>
          <w:szCs w:val="24"/>
        </w:rPr>
        <w:t>произведение</w:t>
      </w:r>
      <w:r w:rsidR="007C04BB">
        <w:rPr>
          <w:rFonts w:ascii="Arial" w:hAnsi="Arial" w:cs="Arial"/>
          <w:color w:val="000000"/>
          <w:sz w:val="20"/>
          <w:szCs w:val="24"/>
        </w:rPr>
        <w:t xml:space="preserve"> </w:t>
      </w:r>
      <w:r w:rsidRPr="00D56BE7">
        <w:rPr>
          <w:rFonts w:ascii="Arial" w:hAnsi="Arial" w:cs="Arial"/>
          <w:color w:val="000000"/>
          <w:sz w:val="20"/>
          <w:szCs w:val="24"/>
        </w:rPr>
        <w:t>значения</w:t>
      </w:r>
      <w:r w:rsidR="007C04BB">
        <w:rPr>
          <w:rFonts w:ascii="Arial" w:hAnsi="Arial" w:cs="Arial"/>
          <w:color w:val="000000"/>
          <w:sz w:val="20"/>
          <w:szCs w:val="24"/>
        </w:rPr>
        <w:t xml:space="preserve"> </w:t>
      </w:r>
      <w:r w:rsidRPr="00D56BE7">
        <w:rPr>
          <w:rFonts w:ascii="Arial" w:hAnsi="Arial" w:cs="Arial"/>
          <w:color w:val="000000"/>
          <w:sz w:val="20"/>
          <w:szCs w:val="24"/>
        </w:rPr>
        <w:t>нормативных</w:t>
      </w:r>
      <w:r w:rsidR="007C04BB">
        <w:rPr>
          <w:rFonts w:ascii="Arial" w:hAnsi="Arial" w:cs="Arial"/>
          <w:color w:val="000000"/>
          <w:sz w:val="20"/>
          <w:szCs w:val="24"/>
        </w:rPr>
        <w:t xml:space="preserve"> </w:t>
      </w:r>
      <w:r w:rsidRPr="00D56BE7">
        <w:rPr>
          <w:rFonts w:ascii="Arial" w:hAnsi="Arial" w:cs="Arial"/>
          <w:color w:val="000000"/>
          <w:sz w:val="20"/>
          <w:szCs w:val="24"/>
        </w:rPr>
        <w:t>затрат</w:t>
      </w:r>
      <w:r w:rsidR="007C04BB">
        <w:rPr>
          <w:rFonts w:ascii="Arial" w:hAnsi="Arial" w:cs="Arial"/>
          <w:color w:val="000000"/>
          <w:sz w:val="20"/>
          <w:szCs w:val="24"/>
        </w:rPr>
        <w:t xml:space="preserve"> </w:t>
      </w:r>
      <w:r w:rsidRPr="00D56BE7">
        <w:rPr>
          <w:rFonts w:ascii="Arial" w:hAnsi="Arial" w:cs="Arial"/>
          <w:color w:val="000000"/>
          <w:sz w:val="20"/>
          <w:szCs w:val="24"/>
        </w:rPr>
        <w:t>на</w:t>
      </w:r>
      <w:r w:rsidR="007C04BB">
        <w:rPr>
          <w:rFonts w:ascii="Arial" w:hAnsi="Arial" w:cs="Arial"/>
          <w:color w:val="000000"/>
          <w:sz w:val="20"/>
          <w:szCs w:val="24"/>
        </w:rPr>
        <w:t xml:space="preserve"> </w:t>
      </w:r>
      <w:r w:rsidRPr="00D56BE7">
        <w:rPr>
          <w:rFonts w:ascii="Arial" w:hAnsi="Arial" w:cs="Arial"/>
          <w:color w:val="000000"/>
          <w:sz w:val="20"/>
          <w:szCs w:val="24"/>
        </w:rPr>
        <w:t>оказание</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объема</w:t>
      </w:r>
      <w:r w:rsidR="007C04BB">
        <w:rPr>
          <w:rFonts w:ascii="Arial" w:hAnsi="Arial" w:cs="Arial"/>
          <w:color w:val="000000"/>
          <w:sz w:val="20"/>
          <w:szCs w:val="24"/>
        </w:rPr>
        <w:t xml:space="preserve"> </w:t>
      </w:r>
      <w:r w:rsidRPr="00D56BE7">
        <w:rPr>
          <w:rFonts w:ascii="Arial" w:hAnsi="Arial" w:cs="Arial"/>
          <w:color w:val="000000"/>
          <w:sz w:val="20"/>
          <w:szCs w:val="24"/>
        </w:rPr>
        <w:t>оказания</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подлежащих</w:t>
      </w:r>
      <w:r w:rsidR="007C04BB">
        <w:rPr>
          <w:rFonts w:ascii="Arial" w:hAnsi="Arial" w:cs="Arial"/>
          <w:color w:val="000000"/>
          <w:sz w:val="20"/>
          <w:szCs w:val="24"/>
        </w:rPr>
        <w:t xml:space="preserve"> </w:t>
      </w:r>
      <w:r w:rsidRPr="00D56BE7">
        <w:rPr>
          <w:rFonts w:ascii="Arial" w:hAnsi="Arial" w:cs="Arial"/>
          <w:color w:val="000000"/>
          <w:sz w:val="20"/>
          <w:szCs w:val="24"/>
        </w:rPr>
        <w:t>оказанию</w:t>
      </w:r>
      <w:r w:rsidR="007C04BB">
        <w:rPr>
          <w:rFonts w:ascii="Arial" w:hAnsi="Arial" w:cs="Arial"/>
          <w:color w:val="000000"/>
          <w:sz w:val="20"/>
          <w:szCs w:val="24"/>
        </w:rPr>
        <w:t xml:space="preserve"> </w:t>
      </w:r>
      <w:r w:rsidRPr="00D56BE7">
        <w:rPr>
          <w:rFonts w:ascii="Arial" w:hAnsi="Arial" w:cs="Arial"/>
          <w:color w:val="000000"/>
          <w:sz w:val="20"/>
          <w:szCs w:val="24"/>
        </w:rPr>
        <w:t>исполнителем</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потребителям</w:t>
      </w:r>
      <w:r w:rsidR="007C04BB">
        <w:rPr>
          <w:rFonts w:ascii="Arial" w:hAnsi="Arial" w:cs="Arial"/>
          <w:color w:val="000000"/>
          <w:sz w:val="20"/>
          <w:szCs w:val="24"/>
        </w:rPr>
        <w:t xml:space="preserve"> </w:t>
      </w:r>
      <w:r w:rsidRPr="00D56BE7">
        <w:rPr>
          <w:rFonts w:ascii="Arial" w:hAnsi="Arial" w:cs="Arial"/>
          <w:color w:val="000000"/>
          <w:sz w:val="20"/>
          <w:szCs w:val="24"/>
        </w:rPr>
        <w:t>услуг,</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информацией,</w:t>
      </w:r>
      <w:r w:rsidR="007C04BB">
        <w:rPr>
          <w:rFonts w:ascii="Arial" w:hAnsi="Arial" w:cs="Arial"/>
          <w:color w:val="000000"/>
          <w:sz w:val="20"/>
          <w:szCs w:val="24"/>
        </w:rPr>
        <w:t xml:space="preserve"> </w:t>
      </w:r>
      <w:r w:rsidRPr="00D56BE7">
        <w:rPr>
          <w:rFonts w:ascii="Arial" w:hAnsi="Arial" w:cs="Arial"/>
          <w:color w:val="000000"/>
          <w:sz w:val="20"/>
          <w:szCs w:val="24"/>
        </w:rPr>
        <w:t>включенной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реестр</w:t>
      </w:r>
      <w:r w:rsidR="007C04BB">
        <w:rPr>
          <w:rFonts w:ascii="Arial" w:hAnsi="Arial" w:cs="Arial"/>
          <w:color w:val="000000"/>
          <w:sz w:val="20"/>
          <w:szCs w:val="24"/>
        </w:rPr>
        <w:t xml:space="preserve"> </w:t>
      </w:r>
      <w:r w:rsidRPr="00D56BE7">
        <w:rPr>
          <w:rFonts w:ascii="Arial" w:hAnsi="Arial" w:cs="Arial"/>
          <w:color w:val="000000"/>
          <w:sz w:val="20"/>
          <w:szCs w:val="24"/>
        </w:rPr>
        <w:t>получателей</w:t>
      </w:r>
      <w:r w:rsidR="007C04BB">
        <w:rPr>
          <w:rFonts w:ascii="Arial" w:hAnsi="Arial" w:cs="Arial"/>
          <w:color w:val="000000"/>
          <w:sz w:val="20"/>
          <w:szCs w:val="24"/>
        </w:rPr>
        <w:t xml:space="preserve"> </w:t>
      </w:r>
      <w:r w:rsidRPr="00D56BE7">
        <w:rPr>
          <w:rFonts w:ascii="Arial" w:hAnsi="Arial" w:cs="Arial"/>
          <w:color w:val="000000"/>
          <w:sz w:val="20"/>
          <w:szCs w:val="24"/>
        </w:rPr>
        <w:t>социального</w:t>
      </w:r>
      <w:r w:rsidR="007C04BB">
        <w:rPr>
          <w:rFonts w:ascii="Arial" w:hAnsi="Arial" w:cs="Arial"/>
          <w:color w:val="000000"/>
          <w:sz w:val="20"/>
          <w:szCs w:val="24"/>
        </w:rPr>
        <w:t xml:space="preserve"> </w:t>
      </w:r>
      <w:r w:rsidRPr="00D56BE7">
        <w:rPr>
          <w:rFonts w:ascii="Arial" w:hAnsi="Arial" w:cs="Arial"/>
          <w:color w:val="000000"/>
          <w:sz w:val="20"/>
          <w:szCs w:val="24"/>
        </w:rPr>
        <w:t>сертификата,</w:t>
      </w:r>
      <w:r w:rsidR="007C04BB">
        <w:rPr>
          <w:rFonts w:ascii="Arial" w:hAnsi="Arial" w:cs="Arial"/>
          <w:color w:val="000000"/>
          <w:sz w:val="20"/>
          <w:szCs w:val="24"/>
        </w:rPr>
        <w:t xml:space="preserve"> </w:t>
      </w:r>
      <w:r w:rsidRPr="00D56BE7">
        <w:rPr>
          <w:rFonts w:ascii="Arial" w:hAnsi="Arial" w:cs="Arial"/>
          <w:color w:val="000000"/>
          <w:sz w:val="20"/>
          <w:szCs w:val="24"/>
        </w:rPr>
        <w:t>формируемый</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порядке,</w:t>
      </w:r>
      <w:r w:rsidR="007C04BB">
        <w:rPr>
          <w:rFonts w:ascii="Arial" w:hAnsi="Arial" w:cs="Arial"/>
          <w:color w:val="000000"/>
          <w:sz w:val="20"/>
          <w:szCs w:val="24"/>
        </w:rPr>
        <w:t xml:space="preserve"> </w:t>
      </w:r>
      <w:r w:rsidRPr="00D56BE7">
        <w:rPr>
          <w:rFonts w:ascii="Arial" w:hAnsi="Arial" w:cs="Arial"/>
          <w:color w:val="000000"/>
          <w:sz w:val="20"/>
          <w:szCs w:val="24"/>
        </w:rPr>
        <w:t>установленном</w:t>
      </w:r>
      <w:r w:rsidR="007C04BB">
        <w:rPr>
          <w:rFonts w:ascii="Arial" w:hAnsi="Arial" w:cs="Arial"/>
          <w:color w:val="000000"/>
          <w:sz w:val="20"/>
          <w:szCs w:val="24"/>
        </w:rPr>
        <w:t xml:space="preserve"> </w:t>
      </w:r>
      <w:r w:rsidRPr="00D56BE7">
        <w:rPr>
          <w:rFonts w:ascii="Arial" w:hAnsi="Arial" w:cs="Arial"/>
          <w:color w:val="000000"/>
          <w:sz w:val="20"/>
          <w:szCs w:val="24"/>
        </w:rPr>
        <w:t>постановлением</w:t>
      </w:r>
      <w:r w:rsidR="007C04BB">
        <w:rPr>
          <w:rFonts w:ascii="Arial" w:hAnsi="Arial" w:cs="Arial"/>
          <w:color w:val="000000"/>
          <w:sz w:val="20"/>
          <w:szCs w:val="24"/>
        </w:rPr>
        <w:t xml:space="preserve"> </w:t>
      </w:r>
      <w:r w:rsidRPr="00D56BE7">
        <w:rPr>
          <w:rFonts w:ascii="Arial" w:hAnsi="Arial" w:cs="Arial"/>
          <w:color w:val="000000"/>
          <w:sz w:val="20"/>
          <w:szCs w:val="24"/>
        </w:rPr>
        <w:t>администрации</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реестр</w:t>
      </w:r>
      <w:r w:rsidR="007C04BB">
        <w:rPr>
          <w:rFonts w:ascii="Arial" w:hAnsi="Arial" w:cs="Arial"/>
          <w:color w:val="000000"/>
          <w:sz w:val="20"/>
          <w:szCs w:val="24"/>
        </w:rPr>
        <w:t xml:space="preserve"> </w:t>
      </w:r>
      <w:r w:rsidRPr="00D56BE7">
        <w:rPr>
          <w:rFonts w:ascii="Arial" w:hAnsi="Arial" w:cs="Arial"/>
          <w:color w:val="000000"/>
          <w:sz w:val="20"/>
          <w:szCs w:val="24"/>
        </w:rPr>
        <w:t>потребителей).».</w:t>
      </w:r>
    </w:p>
    <w:p w:rsidR="00992656" w:rsidRDefault="00992656" w:rsidP="00D56BE7">
      <w:pPr>
        <w:spacing w:after="0" w:line="240" w:lineRule="auto"/>
        <w:rPr>
          <w:rFonts w:ascii="Arial" w:hAnsi="Arial" w:cs="Arial"/>
          <w:color w:val="000000"/>
          <w:sz w:val="20"/>
          <w:szCs w:val="24"/>
        </w:rPr>
      </w:pPr>
    </w:p>
    <w:p w:rsidR="00597107" w:rsidRPr="00D56BE7" w:rsidRDefault="00597107" w:rsidP="00D56BE7">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992656" w:rsidRPr="00D56BE7" w:rsidTr="00953E29">
        <w:trPr>
          <w:cantSplit/>
        </w:trPr>
        <w:tc>
          <w:tcPr>
            <w:tcW w:w="2182" w:type="pct"/>
            <w:vAlign w:val="center"/>
          </w:tcPr>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администрацийĕ</w:t>
            </w:r>
            <w:proofErr w:type="spellEnd"/>
          </w:p>
          <w:p w:rsidR="00992656" w:rsidRPr="00D56BE7"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r w:rsidR="00992656" w:rsidRPr="00D56BE7">
              <w:rPr>
                <w:rFonts w:ascii="Arial" w:hAnsi="Arial" w:cs="Arial"/>
                <w:b/>
                <w:color w:val="000000"/>
                <w:sz w:val="20"/>
              </w:rPr>
              <w:t>№</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582"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noProof/>
                <w:color w:val="000000"/>
                <w:sz w:val="20"/>
              </w:rPr>
              <w:drawing>
                <wp:inline distT="0" distB="0" distL="0" distR="0">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Администрация</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П</w:t>
            </w:r>
            <w:r w:rsidR="007C04BB">
              <w:rPr>
                <w:rFonts w:ascii="Arial" w:hAnsi="Arial" w:cs="Arial"/>
                <w:b/>
                <w:color w:val="000000"/>
                <w:sz w:val="20"/>
              </w:rPr>
              <w:t xml:space="preserve"> </w:t>
            </w: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С</w:t>
            </w:r>
            <w:r w:rsidR="007C04BB">
              <w:rPr>
                <w:rFonts w:ascii="Arial" w:hAnsi="Arial" w:cs="Arial"/>
                <w:b/>
                <w:color w:val="000000"/>
                <w:sz w:val="20"/>
              </w:rPr>
              <w:t xml:space="preserve"> </w:t>
            </w:r>
            <w:r w:rsidRPr="00D56BE7">
              <w:rPr>
                <w:rFonts w:ascii="Arial" w:hAnsi="Arial" w:cs="Arial"/>
                <w:b/>
                <w:color w:val="000000"/>
                <w:sz w:val="20"/>
              </w:rPr>
              <w:t>Т</w:t>
            </w:r>
            <w:r w:rsidR="007C04BB">
              <w:rPr>
                <w:rFonts w:ascii="Arial" w:hAnsi="Arial" w:cs="Arial"/>
                <w:b/>
                <w:color w:val="000000"/>
                <w:sz w:val="20"/>
              </w:rPr>
              <w:t xml:space="preserve"> </w:t>
            </w:r>
            <w:r w:rsidRPr="00D56BE7">
              <w:rPr>
                <w:rFonts w:ascii="Arial" w:hAnsi="Arial" w:cs="Arial"/>
                <w:b/>
                <w:color w:val="000000"/>
                <w:sz w:val="20"/>
              </w:rPr>
              <w:t>А</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Л</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01.07.2024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1381</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r w:rsidR="00992656" w:rsidRPr="00D56BE7" w:rsidTr="00953E29">
        <w:trPr>
          <w:cantSplit/>
        </w:trPr>
        <w:tc>
          <w:tcPr>
            <w:tcW w:w="2763" w:type="pct"/>
            <w:gridSpan w:val="2"/>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
        </w:tc>
        <w:tc>
          <w:tcPr>
            <w:tcW w:w="2237" w:type="pct"/>
            <w:vAlign w:val="center"/>
          </w:tcPr>
          <w:p w:rsidR="00992656" w:rsidRPr="00D56BE7" w:rsidRDefault="00992656" w:rsidP="00953E29">
            <w:pPr>
              <w:spacing w:after="0" w:line="240" w:lineRule="auto"/>
              <w:jc w:val="center"/>
              <w:rPr>
                <w:rFonts w:ascii="Arial" w:hAnsi="Arial" w:cs="Arial"/>
                <w:b/>
                <w:color w:val="000000"/>
                <w:sz w:val="20"/>
              </w:rPr>
            </w:pPr>
          </w:p>
        </w:tc>
      </w:tr>
    </w:tbl>
    <w:p w:rsidR="00992656" w:rsidRPr="00D56BE7" w:rsidRDefault="00992656" w:rsidP="00597107">
      <w:pPr>
        <w:spacing w:after="0" w:line="240" w:lineRule="auto"/>
        <w:ind w:right="4221"/>
        <w:rPr>
          <w:rFonts w:ascii="Arial" w:hAnsi="Arial" w:cs="Arial"/>
          <w:b/>
          <w:color w:val="000000"/>
          <w:sz w:val="20"/>
          <w:szCs w:val="26"/>
        </w:rPr>
      </w:pPr>
      <w:r w:rsidRPr="00D56BE7">
        <w:rPr>
          <w:rFonts w:ascii="Arial" w:hAnsi="Arial" w:cs="Arial"/>
          <w:b/>
          <w:color w:val="000000"/>
          <w:sz w:val="20"/>
          <w:szCs w:val="26"/>
        </w:rPr>
        <w:t>О</w:t>
      </w:r>
      <w:r w:rsidR="007C04BB">
        <w:rPr>
          <w:rFonts w:ascii="Arial" w:hAnsi="Arial" w:cs="Arial"/>
          <w:b/>
          <w:color w:val="000000"/>
          <w:sz w:val="20"/>
          <w:szCs w:val="26"/>
        </w:rPr>
        <w:t xml:space="preserve"> </w:t>
      </w:r>
      <w:r w:rsidRPr="00D56BE7">
        <w:rPr>
          <w:rFonts w:ascii="Arial" w:hAnsi="Arial" w:cs="Arial"/>
          <w:b/>
          <w:color w:val="000000"/>
          <w:sz w:val="20"/>
          <w:szCs w:val="26"/>
        </w:rPr>
        <w:t>внесении</w:t>
      </w:r>
      <w:r w:rsidR="007C04BB">
        <w:rPr>
          <w:rFonts w:ascii="Arial" w:hAnsi="Arial" w:cs="Arial"/>
          <w:b/>
          <w:color w:val="000000"/>
          <w:sz w:val="20"/>
          <w:szCs w:val="26"/>
        </w:rPr>
        <w:t xml:space="preserve"> </w:t>
      </w:r>
      <w:r w:rsidRPr="00D56BE7">
        <w:rPr>
          <w:rFonts w:ascii="Arial" w:hAnsi="Arial" w:cs="Arial"/>
          <w:b/>
          <w:color w:val="000000"/>
          <w:sz w:val="20"/>
          <w:szCs w:val="26"/>
        </w:rPr>
        <w:t>изменения</w:t>
      </w:r>
      <w:r w:rsidR="007C04BB">
        <w:rPr>
          <w:rFonts w:ascii="Arial" w:hAnsi="Arial" w:cs="Arial"/>
          <w:b/>
          <w:color w:val="000000"/>
          <w:sz w:val="20"/>
          <w:szCs w:val="26"/>
        </w:rPr>
        <w:t xml:space="preserve"> </w:t>
      </w:r>
      <w:r w:rsidRPr="00D56BE7">
        <w:rPr>
          <w:rFonts w:ascii="Arial" w:hAnsi="Arial" w:cs="Arial"/>
          <w:b/>
          <w:color w:val="000000"/>
          <w:sz w:val="20"/>
          <w:szCs w:val="26"/>
        </w:rPr>
        <w:t>в</w:t>
      </w:r>
      <w:r w:rsidR="007C04BB">
        <w:rPr>
          <w:rFonts w:ascii="Arial" w:hAnsi="Arial" w:cs="Arial"/>
          <w:b/>
          <w:color w:val="000000"/>
          <w:sz w:val="20"/>
          <w:szCs w:val="26"/>
        </w:rPr>
        <w:t xml:space="preserve"> </w:t>
      </w:r>
      <w:r w:rsidRPr="00D56BE7">
        <w:rPr>
          <w:rFonts w:ascii="Arial" w:hAnsi="Arial" w:cs="Arial"/>
          <w:b/>
          <w:color w:val="000000"/>
          <w:sz w:val="20"/>
          <w:szCs w:val="26"/>
        </w:rPr>
        <w:t>постановление</w:t>
      </w:r>
      <w:r w:rsidR="007C04BB">
        <w:rPr>
          <w:rFonts w:ascii="Arial" w:hAnsi="Arial" w:cs="Arial"/>
          <w:b/>
          <w:color w:val="000000"/>
          <w:sz w:val="20"/>
          <w:szCs w:val="26"/>
        </w:rPr>
        <w:t xml:space="preserve"> </w:t>
      </w:r>
      <w:r w:rsidRPr="00D56BE7">
        <w:rPr>
          <w:rFonts w:ascii="Arial" w:hAnsi="Arial" w:cs="Arial"/>
          <w:b/>
          <w:color w:val="000000"/>
          <w:sz w:val="20"/>
          <w:szCs w:val="26"/>
        </w:rPr>
        <w:t>администрации</w:t>
      </w:r>
      <w:r w:rsidR="007C04BB">
        <w:rPr>
          <w:rFonts w:ascii="Arial" w:hAnsi="Arial" w:cs="Arial"/>
          <w:b/>
          <w:color w:val="000000"/>
          <w:sz w:val="20"/>
          <w:szCs w:val="26"/>
        </w:rPr>
        <w:t xml:space="preserve"> </w:t>
      </w:r>
      <w:r w:rsidRPr="00D56BE7">
        <w:rPr>
          <w:rFonts w:ascii="Arial" w:hAnsi="Arial" w:cs="Arial"/>
          <w:b/>
          <w:color w:val="000000"/>
          <w:sz w:val="20"/>
          <w:szCs w:val="26"/>
        </w:rPr>
        <w:t>Мариинско-Посадского</w:t>
      </w:r>
      <w:r w:rsidR="007C04BB">
        <w:rPr>
          <w:rFonts w:ascii="Arial" w:hAnsi="Arial" w:cs="Arial"/>
          <w:b/>
          <w:color w:val="000000"/>
          <w:sz w:val="20"/>
          <w:szCs w:val="26"/>
        </w:rPr>
        <w:t xml:space="preserve"> </w:t>
      </w:r>
    </w:p>
    <w:p w:rsidR="00992656" w:rsidRPr="00D56BE7" w:rsidRDefault="00992656" w:rsidP="00597107">
      <w:pPr>
        <w:spacing w:after="0" w:line="240" w:lineRule="auto"/>
        <w:ind w:right="4221"/>
        <w:rPr>
          <w:rFonts w:ascii="Arial" w:hAnsi="Arial" w:cs="Arial"/>
          <w:b/>
          <w:color w:val="000000"/>
          <w:sz w:val="20"/>
          <w:szCs w:val="26"/>
        </w:rPr>
      </w:pPr>
      <w:r w:rsidRPr="00D56BE7">
        <w:rPr>
          <w:rFonts w:ascii="Arial" w:hAnsi="Arial" w:cs="Arial"/>
          <w:b/>
          <w:color w:val="000000"/>
          <w:sz w:val="20"/>
          <w:szCs w:val="26"/>
        </w:rPr>
        <w:t>муниципального</w:t>
      </w:r>
      <w:r w:rsidR="007C04BB">
        <w:rPr>
          <w:rFonts w:ascii="Arial" w:hAnsi="Arial" w:cs="Arial"/>
          <w:b/>
          <w:color w:val="000000"/>
          <w:sz w:val="20"/>
          <w:szCs w:val="26"/>
        </w:rPr>
        <w:t xml:space="preserve"> </w:t>
      </w:r>
      <w:r w:rsidRPr="00D56BE7">
        <w:rPr>
          <w:rFonts w:ascii="Arial" w:hAnsi="Arial" w:cs="Arial"/>
          <w:b/>
          <w:color w:val="000000"/>
          <w:sz w:val="20"/>
          <w:szCs w:val="26"/>
        </w:rPr>
        <w:t>округа</w:t>
      </w:r>
      <w:r w:rsidR="007C04BB">
        <w:rPr>
          <w:rFonts w:ascii="Arial" w:hAnsi="Arial" w:cs="Arial"/>
          <w:b/>
          <w:color w:val="000000"/>
          <w:sz w:val="20"/>
          <w:szCs w:val="26"/>
        </w:rPr>
        <w:t xml:space="preserve"> </w:t>
      </w:r>
      <w:r w:rsidRPr="00D56BE7">
        <w:rPr>
          <w:rFonts w:ascii="Arial" w:hAnsi="Arial" w:cs="Arial"/>
          <w:b/>
          <w:color w:val="000000"/>
          <w:sz w:val="20"/>
          <w:szCs w:val="26"/>
        </w:rPr>
        <w:t>Чувашской</w:t>
      </w:r>
      <w:r w:rsidR="007C04BB">
        <w:rPr>
          <w:rFonts w:ascii="Arial" w:hAnsi="Arial" w:cs="Arial"/>
          <w:b/>
          <w:color w:val="000000"/>
          <w:sz w:val="20"/>
          <w:szCs w:val="26"/>
        </w:rPr>
        <w:t xml:space="preserve"> </w:t>
      </w:r>
      <w:r w:rsidRPr="00D56BE7">
        <w:rPr>
          <w:rFonts w:ascii="Arial" w:hAnsi="Arial" w:cs="Arial"/>
          <w:b/>
          <w:color w:val="000000"/>
          <w:sz w:val="20"/>
          <w:szCs w:val="26"/>
        </w:rPr>
        <w:t>Республики</w:t>
      </w:r>
      <w:r w:rsidR="007C04BB">
        <w:rPr>
          <w:rFonts w:ascii="Arial" w:hAnsi="Arial" w:cs="Arial"/>
          <w:b/>
          <w:color w:val="000000"/>
          <w:sz w:val="20"/>
          <w:szCs w:val="26"/>
        </w:rPr>
        <w:t xml:space="preserve"> </w:t>
      </w:r>
      <w:r w:rsidRPr="00D56BE7">
        <w:rPr>
          <w:rFonts w:ascii="Arial" w:hAnsi="Arial" w:cs="Arial"/>
          <w:b/>
          <w:color w:val="000000"/>
          <w:sz w:val="20"/>
          <w:szCs w:val="26"/>
        </w:rPr>
        <w:t>от</w:t>
      </w:r>
      <w:r w:rsidR="007C04BB">
        <w:rPr>
          <w:rFonts w:ascii="Arial" w:hAnsi="Arial" w:cs="Arial"/>
          <w:b/>
          <w:color w:val="000000"/>
          <w:sz w:val="20"/>
          <w:szCs w:val="26"/>
        </w:rPr>
        <w:t xml:space="preserve"> </w:t>
      </w:r>
      <w:r w:rsidRPr="00D56BE7">
        <w:rPr>
          <w:rFonts w:ascii="Arial" w:hAnsi="Arial" w:cs="Arial"/>
          <w:b/>
          <w:color w:val="000000"/>
          <w:sz w:val="20"/>
          <w:szCs w:val="26"/>
        </w:rPr>
        <w:t>21.03.2023</w:t>
      </w:r>
      <w:r w:rsidR="007C04BB">
        <w:rPr>
          <w:rFonts w:ascii="Arial" w:hAnsi="Arial" w:cs="Arial"/>
          <w:b/>
          <w:color w:val="000000"/>
          <w:sz w:val="20"/>
          <w:szCs w:val="26"/>
        </w:rPr>
        <w:t xml:space="preserve"> </w:t>
      </w:r>
      <w:r w:rsidRPr="00D56BE7">
        <w:rPr>
          <w:rFonts w:ascii="Arial" w:hAnsi="Arial" w:cs="Arial"/>
          <w:b/>
          <w:color w:val="000000"/>
          <w:sz w:val="20"/>
          <w:szCs w:val="26"/>
        </w:rPr>
        <w:t>г.</w:t>
      </w:r>
      <w:r w:rsidR="007C04BB">
        <w:rPr>
          <w:rFonts w:ascii="Arial" w:hAnsi="Arial" w:cs="Arial"/>
          <w:b/>
          <w:color w:val="000000"/>
          <w:sz w:val="20"/>
          <w:szCs w:val="26"/>
        </w:rPr>
        <w:t xml:space="preserve"> </w:t>
      </w:r>
      <w:r w:rsidRPr="00D56BE7">
        <w:rPr>
          <w:rFonts w:ascii="Arial" w:hAnsi="Arial" w:cs="Arial"/>
          <w:b/>
          <w:color w:val="000000"/>
          <w:sz w:val="20"/>
          <w:szCs w:val="26"/>
        </w:rPr>
        <w:t>№</w:t>
      </w:r>
      <w:r w:rsidR="007C04BB">
        <w:rPr>
          <w:rFonts w:ascii="Arial" w:hAnsi="Arial" w:cs="Arial"/>
          <w:b/>
          <w:color w:val="000000"/>
          <w:sz w:val="20"/>
          <w:szCs w:val="26"/>
        </w:rPr>
        <w:t xml:space="preserve"> </w:t>
      </w:r>
      <w:r w:rsidRPr="00D56BE7">
        <w:rPr>
          <w:rFonts w:ascii="Arial" w:hAnsi="Arial" w:cs="Arial"/>
          <w:b/>
          <w:color w:val="000000"/>
          <w:sz w:val="20"/>
          <w:szCs w:val="26"/>
        </w:rPr>
        <w:t>281</w:t>
      </w:r>
      <w:r w:rsidR="007C04BB">
        <w:rPr>
          <w:rFonts w:ascii="Arial" w:hAnsi="Arial" w:cs="Arial"/>
          <w:b/>
          <w:color w:val="000000"/>
          <w:sz w:val="20"/>
          <w:szCs w:val="26"/>
        </w:rPr>
        <w:t xml:space="preserve"> </w:t>
      </w:r>
      <w:r w:rsidRPr="00D56BE7">
        <w:rPr>
          <w:rFonts w:ascii="Arial" w:hAnsi="Arial" w:cs="Arial"/>
          <w:b/>
          <w:color w:val="000000"/>
          <w:sz w:val="20"/>
          <w:szCs w:val="26"/>
        </w:rPr>
        <w:t>«Об</w:t>
      </w:r>
      <w:r w:rsidR="007C04BB">
        <w:rPr>
          <w:rFonts w:ascii="Arial" w:hAnsi="Arial" w:cs="Arial"/>
          <w:b/>
          <w:color w:val="000000"/>
          <w:sz w:val="20"/>
          <w:szCs w:val="26"/>
        </w:rPr>
        <w:t xml:space="preserve"> </w:t>
      </w:r>
      <w:r w:rsidRPr="00D56BE7">
        <w:rPr>
          <w:rFonts w:ascii="Arial" w:hAnsi="Arial" w:cs="Arial"/>
          <w:b/>
          <w:color w:val="000000"/>
          <w:sz w:val="20"/>
          <w:szCs w:val="26"/>
        </w:rPr>
        <w:t>утверждении</w:t>
      </w:r>
      <w:r w:rsidR="007C04BB">
        <w:rPr>
          <w:rFonts w:ascii="Arial" w:hAnsi="Arial" w:cs="Arial"/>
          <w:b/>
          <w:color w:val="000000"/>
          <w:sz w:val="20"/>
          <w:szCs w:val="26"/>
        </w:rPr>
        <w:t xml:space="preserve"> </w:t>
      </w:r>
    </w:p>
    <w:p w:rsidR="00992656" w:rsidRPr="00D56BE7" w:rsidRDefault="00992656" w:rsidP="00597107">
      <w:pPr>
        <w:spacing w:after="0" w:line="240" w:lineRule="auto"/>
        <w:ind w:right="4221"/>
        <w:rPr>
          <w:rFonts w:ascii="Arial" w:hAnsi="Arial" w:cs="Arial"/>
          <w:b/>
          <w:color w:val="000000"/>
          <w:sz w:val="20"/>
          <w:szCs w:val="26"/>
        </w:rPr>
      </w:pPr>
      <w:r w:rsidRPr="00D56BE7">
        <w:rPr>
          <w:rFonts w:ascii="Arial" w:hAnsi="Arial" w:cs="Arial"/>
          <w:b/>
          <w:color w:val="000000"/>
          <w:sz w:val="20"/>
          <w:szCs w:val="26"/>
        </w:rPr>
        <w:t>Положения</w:t>
      </w:r>
      <w:r w:rsidR="007C04BB">
        <w:rPr>
          <w:rFonts w:ascii="Arial" w:hAnsi="Arial" w:cs="Arial"/>
          <w:b/>
          <w:color w:val="000000"/>
          <w:sz w:val="20"/>
          <w:szCs w:val="26"/>
        </w:rPr>
        <w:t xml:space="preserve"> </w:t>
      </w:r>
      <w:r w:rsidRPr="00D56BE7">
        <w:rPr>
          <w:rFonts w:ascii="Arial" w:hAnsi="Arial" w:cs="Arial"/>
          <w:b/>
          <w:color w:val="000000"/>
          <w:sz w:val="20"/>
          <w:szCs w:val="26"/>
        </w:rPr>
        <w:t>об</w:t>
      </w:r>
      <w:r w:rsidR="007C04BB">
        <w:rPr>
          <w:rFonts w:ascii="Arial" w:hAnsi="Arial" w:cs="Arial"/>
          <w:b/>
          <w:color w:val="000000"/>
          <w:sz w:val="20"/>
          <w:szCs w:val="26"/>
        </w:rPr>
        <w:t xml:space="preserve"> </w:t>
      </w:r>
      <w:r w:rsidRPr="00D56BE7">
        <w:rPr>
          <w:rFonts w:ascii="Arial" w:hAnsi="Arial" w:cs="Arial"/>
          <w:b/>
          <w:color w:val="000000"/>
          <w:sz w:val="20"/>
          <w:szCs w:val="26"/>
        </w:rPr>
        <w:t>организации</w:t>
      </w:r>
      <w:r w:rsidR="007C04BB">
        <w:rPr>
          <w:rFonts w:ascii="Arial" w:hAnsi="Arial" w:cs="Arial"/>
          <w:b/>
          <w:color w:val="000000"/>
          <w:sz w:val="20"/>
          <w:szCs w:val="26"/>
        </w:rPr>
        <w:t xml:space="preserve"> </w:t>
      </w:r>
      <w:r w:rsidRPr="00D56BE7">
        <w:rPr>
          <w:rFonts w:ascii="Arial" w:hAnsi="Arial" w:cs="Arial"/>
          <w:b/>
          <w:color w:val="000000"/>
          <w:sz w:val="20"/>
          <w:szCs w:val="26"/>
        </w:rPr>
        <w:t>уч</w:t>
      </w:r>
      <w:r w:rsidR="00597107">
        <w:rPr>
          <w:rFonts w:ascii="Arial" w:hAnsi="Arial" w:cs="Arial"/>
          <w:b/>
          <w:color w:val="000000"/>
          <w:sz w:val="20"/>
          <w:szCs w:val="26"/>
        </w:rPr>
        <w:t>ё</w:t>
      </w:r>
      <w:r w:rsidRPr="00D56BE7">
        <w:rPr>
          <w:rFonts w:ascii="Arial" w:hAnsi="Arial" w:cs="Arial"/>
          <w:b/>
          <w:color w:val="000000"/>
          <w:sz w:val="20"/>
          <w:szCs w:val="26"/>
        </w:rPr>
        <w:t>та</w:t>
      </w:r>
      <w:r w:rsidR="007C04BB">
        <w:rPr>
          <w:rFonts w:ascii="Arial" w:hAnsi="Arial" w:cs="Arial"/>
          <w:b/>
          <w:color w:val="000000"/>
          <w:sz w:val="20"/>
          <w:szCs w:val="26"/>
        </w:rPr>
        <w:t xml:space="preserve"> </w:t>
      </w:r>
      <w:r w:rsidRPr="00D56BE7">
        <w:rPr>
          <w:rFonts w:ascii="Arial" w:hAnsi="Arial" w:cs="Arial"/>
          <w:b/>
          <w:color w:val="000000"/>
          <w:sz w:val="20"/>
          <w:szCs w:val="26"/>
        </w:rPr>
        <w:t>детей,</w:t>
      </w:r>
      <w:r w:rsidR="007C04BB">
        <w:rPr>
          <w:rFonts w:ascii="Arial" w:hAnsi="Arial" w:cs="Arial"/>
          <w:b/>
          <w:color w:val="000000"/>
          <w:sz w:val="20"/>
          <w:szCs w:val="26"/>
        </w:rPr>
        <w:t xml:space="preserve"> </w:t>
      </w:r>
      <w:r w:rsidRPr="00D56BE7">
        <w:rPr>
          <w:rFonts w:ascii="Arial" w:hAnsi="Arial" w:cs="Arial"/>
          <w:b/>
          <w:color w:val="000000"/>
          <w:sz w:val="20"/>
          <w:szCs w:val="26"/>
        </w:rPr>
        <w:t>подлежащих</w:t>
      </w:r>
      <w:r w:rsidR="007C04BB">
        <w:rPr>
          <w:rFonts w:ascii="Arial" w:hAnsi="Arial" w:cs="Arial"/>
          <w:b/>
          <w:color w:val="000000"/>
          <w:sz w:val="20"/>
          <w:szCs w:val="26"/>
        </w:rPr>
        <w:t xml:space="preserve"> </w:t>
      </w:r>
      <w:r w:rsidRPr="00D56BE7">
        <w:rPr>
          <w:rFonts w:ascii="Arial" w:hAnsi="Arial" w:cs="Arial"/>
          <w:b/>
          <w:color w:val="000000"/>
          <w:sz w:val="20"/>
          <w:szCs w:val="26"/>
        </w:rPr>
        <w:t>обучению</w:t>
      </w:r>
      <w:r w:rsidR="007C04BB">
        <w:rPr>
          <w:rFonts w:ascii="Arial" w:hAnsi="Arial" w:cs="Arial"/>
          <w:b/>
          <w:color w:val="000000"/>
          <w:sz w:val="20"/>
          <w:szCs w:val="26"/>
        </w:rPr>
        <w:t xml:space="preserve"> </w:t>
      </w:r>
      <w:r w:rsidRPr="00D56BE7">
        <w:rPr>
          <w:rFonts w:ascii="Arial" w:hAnsi="Arial" w:cs="Arial"/>
          <w:b/>
          <w:color w:val="000000"/>
          <w:sz w:val="20"/>
          <w:szCs w:val="26"/>
        </w:rPr>
        <w:t>по</w:t>
      </w:r>
      <w:r w:rsidR="007C04BB">
        <w:rPr>
          <w:rFonts w:ascii="Arial" w:hAnsi="Arial" w:cs="Arial"/>
          <w:b/>
          <w:color w:val="000000"/>
          <w:sz w:val="20"/>
          <w:szCs w:val="26"/>
        </w:rPr>
        <w:t xml:space="preserve"> </w:t>
      </w:r>
      <w:r w:rsidRPr="00D56BE7">
        <w:rPr>
          <w:rFonts w:ascii="Arial" w:hAnsi="Arial" w:cs="Arial"/>
          <w:b/>
          <w:color w:val="000000"/>
          <w:sz w:val="20"/>
          <w:szCs w:val="26"/>
        </w:rPr>
        <w:t>образовательным</w:t>
      </w:r>
      <w:r w:rsidR="007C04BB">
        <w:rPr>
          <w:rFonts w:ascii="Arial" w:hAnsi="Arial" w:cs="Arial"/>
          <w:b/>
          <w:color w:val="000000"/>
          <w:sz w:val="20"/>
          <w:szCs w:val="26"/>
        </w:rPr>
        <w:t xml:space="preserve"> </w:t>
      </w:r>
    </w:p>
    <w:p w:rsidR="00F02102" w:rsidRDefault="00992656" w:rsidP="00597107">
      <w:pPr>
        <w:spacing w:after="0" w:line="240" w:lineRule="auto"/>
        <w:ind w:right="4221"/>
        <w:rPr>
          <w:rFonts w:ascii="Arial" w:hAnsi="Arial" w:cs="Arial"/>
          <w:b/>
          <w:color w:val="000000"/>
          <w:sz w:val="20"/>
          <w:szCs w:val="26"/>
        </w:rPr>
      </w:pPr>
      <w:r w:rsidRPr="00D56BE7">
        <w:rPr>
          <w:rFonts w:ascii="Arial" w:hAnsi="Arial" w:cs="Arial"/>
          <w:b/>
          <w:color w:val="000000"/>
          <w:sz w:val="20"/>
          <w:szCs w:val="26"/>
        </w:rPr>
        <w:t>программам</w:t>
      </w:r>
      <w:r w:rsidR="007C04BB">
        <w:rPr>
          <w:rFonts w:ascii="Arial" w:hAnsi="Arial" w:cs="Arial"/>
          <w:b/>
          <w:color w:val="000000"/>
          <w:sz w:val="20"/>
          <w:szCs w:val="26"/>
        </w:rPr>
        <w:t xml:space="preserve"> </w:t>
      </w:r>
      <w:r w:rsidRPr="00D56BE7">
        <w:rPr>
          <w:rFonts w:ascii="Arial" w:hAnsi="Arial" w:cs="Arial"/>
          <w:b/>
          <w:color w:val="000000"/>
          <w:sz w:val="20"/>
          <w:szCs w:val="26"/>
        </w:rPr>
        <w:t>дошкольного,</w:t>
      </w:r>
      <w:r w:rsidR="007C04BB">
        <w:rPr>
          <w:rFonts w:ascii="Arial" w:hAnsi="Arial" w:cs="Arial"/>
          <w:b/>
          <w:color w:val="000000"/>
          <w:sz w:val="20"/>
          <w:szCs w:val="26"/>
        </w:rPr>
        <w:t xml:space="preserve"> </w:t>
      </w:r>
      <w:r w:rsidRPr="00D56BE7">
        <w:rPr>
          <w:rFonts w:ascii="Arial" w:hAnsi="Arial" w:cs="Arial"/>
          <w:b/>
          <w:color w:val="000000"/>
          <w:sz w:val="20"/>
          <w:szCs w:val="26"/>
        </w:rPr>
        <w:t>начального</w:t>
      </w:r>
      <w:r w:rsidR="007C04BB">
        <w:rPr>
          <w:rFonts w:ascii="Arial" w:hAnsi="Arial" w:cs="Arial"/>
          <w:b/>
          <w:color w:val="000000"/>
          <w:sz w:val="20"/>
          <w:szCs w:val="26"/>
        </w:rPr>
        <w:t xml:space="preserve"> </w:t>
      </w:r>
      <w:r w:rsidRPr="00D56BE7">
        <w:rPr>
          <w:rFonts w:ascii="Arial" w:hAnsi="Arial" w:cs="Arial"/>
          <w:b/>
          <w:color w:val="000000"/>
          <w:sz w:val="20"/>
          <w:szCs w:val="26"/>
        </w:rPr>
        <w:t>общего,</w:t>
      </w:r>
      <w:r w:rsidR="007C04BB">
        <w:rPr>
          <w:rFonts w:ascii="Arial" w:hAnsi="Arial" w:cs="Arial"/>
          <w:b/>
          <w:color w:val="000000"/>
          <w:sz w:val="20"/>
          <w:szCs w:val="26"/>
        </w:rPr>
        <w:t xml:space="preserve"> </w:t>
      </w:r>
      <w:r w:rsidRPr="00D56BE7">
        <w:rPr>
          <w:rFonts w:ascii="Arial" w:hAnsi="Arial" w:cs="Arial"/>
          <w:b/>
          <w:color w:val="000000"/>
          <w:sz w:val="20"/>
          <w:szCs w:val="26"/>
        </w:rPr>
        <w:t>основного</w:t>
      </w:r>
      <w:r w:rsidR="007C04BB">
        <w:rPr>
          <w:rFonts w:ascii="Arial" w:hAnsi="Arial" w:cs="Arial"/>
          <w:b/>
          <w:color w:val="000000"/>
          <w:sz w:val="20"/>
          <w:szCs w:val="26"/>
        </w:rPr>
        <w:t xml:space="preserve"> </w:t>
      </w:r>
      <w:r w:rsidRPr="00D56BE7">
        <w:rPr>
          <w:rFonts w:ascii="Arial" w:hAnsi="Arial" w:cs="Arial"/>
          <w:b/>
          <w:color w:val="000000"/>
          <w:sz w:val="20"/>
          <w:szCs w:val="26"/>
        </w:rPr>
        <w:t>общего</w:t>
      </w:r>
      <w:r w:rsidR="007C04BB">
        <w:rPr>
          <w:rFonts w:ascii="Arial" w:hAnsi="Arial" w:cs="Arial"/>
          <w:b/>
          <w:color w:val="000000"/>
          <w:sz w:val="20"/>
          <w:szCs w:val="26"/>
        </w:rPr>
        <w:t xml:space="preserve"> </w:t>
      </w:r>
      <w:r w:rsidRPr="00D56BE7">
        <w:rPr>
          <w:rFonts w:ascii="Arial" w:hAnsi="Arial" w:cs="Arial"/>
          <w:b/>
          <w:color w:val="000000"/>
          <w:sz w:val="20"/>
          <w:szCs w:val="26"/>
        </w:rPr>
        <w:t>и</w:t>
      </w:r>
      <w:r w:rsidR="007C04BB">
        <w:rPr>
          <w:rFonts w:ascii="Arial" w:hAnsi="Arial" w:cs="Arial"/>
          <w:b/>
          <w:color w:val="000000"/>
          <w:sz w:val="20"/>
          <w:szCs w:val="26"/>
        </w:rPr>
        <w:t xml:space="preserve"> </w:t>
      </w:r>
      <w:r w:rsidRPr="00D56BE7">
        <w:rPr>
          <w:rFonts w:ascii="Arial" w:hAnsi="Arial" w:cs="Arial"/>
          <w:b/>
          <w:color w:val="000000"/>
          <w:sz w:val="20"/>
          <w:szCs w:val="26"/>
        </w:rPr>
        <w:t>среднего</w:t>
      </w:r>
      <w:r w:rsidR="007C04BB">
        <w:rPr>
          <w:rFonts w:ascii="Arial" w:hAnsi="Arial" w:cs="Arial"/>
          <w:b/>
          <w:color w:val="000000"/>
          <w:sz w:val="20"/>
          <w:szCs w:val="26"/>
        </w:rPr>
        <w:t xml:space="preserve"> </w:t>
      </w:r>
      <w:r w:rsidRPr="00D56BE7">
        <w:rPr>
          <w:rFonts w:ascii="Arial" w:hAnsi="Arial" w:cs="Arial"/>
          <w:b/>
          <w:color w:val="000000"/>
          <w:sz w:val="20"/>
          <w:szCs w:val="26"/>
        </w:rPr>
        <w:t>общего</w:t>
      </w:r>
      <w:r w:rsidR="007C04BB">
        <w:rPr>
          <w:rFonts w:ascii="Arial" w:hAnsi="Arial" w:cs="Arial"/>
          <w:b/>
          <w:color w:val="000000"/>
          <w:sz w:val="20"/>
          <w:szCs w:val="26"/>
        </w:rPr>
        <w:t xml:space="preserve"> </w:t>
      </w:r>
      <w:r w:rsidRPr="00D56BE7">
        <w:rPr>
          <w:rFonts w:ascii="Arial" w:hAnsi="Arial" w:cs="Arial"/>
          <w:b/>
          <w:color w:val="000000"/>
          <w:sz w:val="20"/>
          <w:szCs w:val="26"/>
        </w:rPr>
        <w:t>образования,</w:t>
      </w:r>
      <w:r w:rsidR="007C04BB">
        <w:rPr>
          <w:rFonts w:ascii="Arial" w:hAnsi="Arial" w:cs="Arial"/>
          <w:b/>
          <w:color w:val="000000"/>
          <w:sz w:val="20"/>
          <w:szCs w:val="26"/>
        </w:rPr>
        <w:t xml:space="preserve"> </w:t>
      </w:r>
      <w:r w:rsidRPr="00D56BE7">
        <w:rPr>
          <w:rFonts w:ascii="Arial" w:hAnsi="Arial" w:cs="Arial"/>
          <w:b/>
          <w:color w:val="000000"/>
          <w:sz w:val="20"/>
          <w:szCs w:val="26"/>
        </w:rPr>
        <w:t>на</w:t>
      </w:r>
      <w:r w:rsidR="007C04BB">
        <w:rPr>
          <w:rFonts w:ascii="Arial" w:hAnsi="Arial" w:cs="Arial"/>
          <w:b/>
          <w:color w:val="000000"/>
          <w:sz w:val="20"/>
          <w:szCs w:val="26"/>
        </w:rPr>
        <w:t xml:space="preserve"> </w:t>
      </w:r>
      <w:r w:rsidRPr="00D56BE7">
        <w:rPr>
          <w:rFonts w:ascii="Arial" w:hAnsi="Arial" w:cs="Arial"/>
          <w:b/>
          <w:color w:val="000000"/>
          <w:sz w:val="20"/>
          <w:szCs w:val="26"/>
        </w:rPr>
        <w:t>территории</w:t>
      </w:r>
      <w:r w:rsidR="007C04BB">
        <w:rPr>
          <w:rFonts w:ascii="Arial" w:hAnsi="Arial" w:cs="Arial"/>
          <w:b/>
          <w:color w:val="000000"/>
          <w:sz w:val="20"/>
          <w:szCs w:val="26"/>
        </w:rPr>
        <w:t xml:space="preserve"> </w:t>
      </w:r>
      <w:r w:rsidRPr="00D56BE7">
        <w:rPr>
          <w:rFonts w:ascii="Arial" w:hAnsi="Arial" w:cs="Arial"/>
          <w:b/>
          <w:color w:val="000000"/>
          <w:sz w:val="20"/>
          <w:szCs w:val="26"/>
        </w:rPr>
        <w:t>Мариинско-Посадского</w:t>
      </w:r>
      <w:r w:rsidR="00597107">
        <w:rPr>
          <w:rFonts w:ascii="Arial" w:hAnsi="Arial" w:cs="Arial"/>
          <w:b/>
          <w:color w:val="000000"/>
          <w:sz w:val="20"/>
          <w:szCs w:val="26"/>
        </w:rPr>
        <w:t xml:space="preserve"> </w:t>
      </w:r>
      <w:r w:rsidRPr="00D56BE7">
        <w:rPr>
          <w:rFonts w:ascii="Arial" w:hAnsi="Arial" w:cs="Arial"/>
          <w:b/>
          <w:color w:val="000000"/>
          <w:sz w:val="20"/>
          <w:szCs w:val="26"/>
        </w:rPr>
        <w:t>муниципального</w:t>
      </w:r>
      <w:r w:rsidR="007C04BB">
        <w:rPr>
          <w:rFonts w:ascii="Arial" w:hAnsi="Arial" w:cs="Arial"/>
          <w:b/>
          <w:color w:val="000000"/>
          <w:sz w:val="20"/>
          <w:szCs w:val="26"/>
        </w:rPr>
        <w:t xml:space="preserve"> </w:t>
      </w:r>
      <w:r w:rsidRPr="00D56BE7">
        <w:rPr>
          <w:rFonts w:ascii="Arial" w:hAnsi="Arial" w:cs="Arial"/>
          <w:b/>
          <w:color w:val="000000"/>
          <w:sz w:val="20"/>
          <w:szCs w:val="26"/>
        </w:rPr>
        <w:t>округа»</w:t>
      </w:r>
    </w:p>
    <w:p w:rsidR="00597107" w:rsidRDefault="00597107" w:rsidP="00597107">
      <w:pPr>
        <w:spacing w:after="0" w:line="240" w:lineRule="auto"/>
        <w:ind w:right="4221"/>
        <w:rPr>
          <w:rFonts w:ascii="Arial" w:hAnsi="Arial" w:cs="Arial"/>
          <w:b/>
          <w:color w:val="000000"/>
          <w:sz w:val="20"/>
          <w:szCs w:val="26"/>
        </w:rPr>
      </w:pPr>
    </w:p>
    <w:p w:rsidR="00992656" w:rsidRPr="00D56BE7" w:rsidRDefault="00992656" w:rsidP="00597107">
      <w:pPr>
        <w:spacing w:after="0" w:line="240" w:lineRule="auto"/>
        <w:ind w:firstLine="708"/>
        <w:rPr>
          <w:rFonts w:ascii="Arial" w:hAnsi="Arial" w:cs="Arial"/>
          <w:color w:val="000000"/>
          <w:sz w:val="20"/>
          <w:szCs w:val="26"/>
        </w:rPr>
      </w:pP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целях</w:t>
      </w:r>
      <w:r w:rsidR="007C04BB">
        <w:rPr>
          <w:rFonts w:ascii="Arial" w:hAnsi="Arial" w:cs="Arial"/>
          <w:color w:val="000000"/>
          <w:sz w:val="20"/>
          <w:szCs w:val="26"/>
        </w:rPr>
        <w:t xml:space="preserve"> </w:t>
      </w:r>
      <w:r w:rsidRPr="00D56BE7">
        <w:rPr>
          <w:rFonts w:ascii="Arial" w:hAnsi="Arial" w:cs="Arial"/>
          <w:color w:val="000000"/>
          <w:sz w:val="20"/>
          <w:szCs w:val="26"/>
        </w:rPr>
        <w:t>осуществления</w:t>
      </w:r>
      <w:r w:rsidR="007C04BB">
        <w:rPr>
          <w:rFonts w:ascii="Arial" w:hAnsi="Arial" w:cs="Arial"/>
          <w:color w:val="000000"/>
          <w:sz w:val="20"/>
          <w:szCs w:val="26"/>
        </w:rPr>
        <w:t xml:space="preserve"> </w:t>
      </w:r>
      <w:r w:rsidRPr="00D56BE7">
        <w:rPr>
          <w:rFonts w:ascii="Arial" w:hAnsi="Arial" w:cs="Arial"/>
          <w:color w:val="000000"/>
          <w:sz w:val="20"/>
          <w:szCs w:val="26"/>
        </w:rPr>
        <w:t>учета</w:t>
      </w:r>
      <w:r w:rsidR="007C04BB">
        <w:rPr>
          <w:rFonts w:ascii="Arial" w:hAnsi="Arial" w:cs="Arial"/>
          <w:color w:val="000000"/>
          <w:sz w:val="20"/>
          <w:szCs w:val="26"/>
        </w:rPr>
        <w:t xml:space="preserve"> </w:t>
      </w:r>
      <w:r w:rsidRPr="00D56BE7">
        <w:rPr>
          <w:rFonts w:ascii="Arial" w:hAnsi="Arial" w:cs="Arial"/>
          <w:color w:val="000000"/>
          <w:sz w:val="20"/>
          <w:szCs w:val="26"/>
        </w:rPr>
        <w:t>детей,</w:t>
      </w:r>
      <w:r w:rsidR="007C04BB">
        <w:rPr>
          <w:rFonts w:ascii="Arial" w:hAnsi="Arial" w:cs="Arial"/>
          <w:color w:val="000000"/>
          <w:sz w:val="20"/>
          <w:szCs w:val="26"/>
        </w:rPr>
        <w:t xml:space="preserve"> </w:t>
      </w:r>
      <w:r w:rsidRPr="00D56BE7">
        <w:rPr>
          <w:rFonts w:ascii="Arial" w:hAnsi="Arial" w:cs="Arial"/>
          <w:color w:val="000000"/>
          <w:sz w:val="20"/>
          <w:szCs w:val="26"/>
        </w:rPr>
        <w:t>подлежащих</w:t>
      </w:r>
      <w:r w:rsidR="007C04BB">
        <w:rPr>
          <w:rFonts w:ascii="Arial" w:hAnsi="Arial" w:cs="Arial"/>
          <w:color w:val="000000"/>
          <w:sz w:val="20"/>
          <w:szCs w:val="26"/>
        </w:rPr>
        <w:t xml:space="preserve"> </w:t>
      </w:r>
      <w:r w:rsidRPr="00D56BE7">
        <w:rPr>
          <w:rFonts w:ascii="Arial" w:hAnsi="Arial" w:cs="Arial"/>
          <w:color w:val="000000"/>
          <w:sz w:val="20"/>
          <w:szCs w:val="26"/>
        </w:rPr>
        <w:t>обучению</w:t>
      </w:r>
      <w:r w:rsidR="007C04BB">
        <w:rPr>
          <w:rFonts w:ascii="Arial" w:hAnsi="Arial" w:cs="Arial"/>
          <w:color w:val="000000"/>
          <w:sz w:val="20"/>
          <w:szCs w:val="26"/>
        </w:rPr>
        <w:t xml:space="preserve"> </w:t>
      </w:r>
      <w:r w:rsidRPr="00D56BE7">
        <w:rPr>
          <w:rFonts w:ascii="Arial" w:hAnsi="Arial" w:cs="Arial"/>
          <w:color w:val="000000"/>
          <w:sz w:val="20"/>
          <w:szCs w:val="26"/>
        </w:rPr>
        <w:t>по</w:t>
      </w:r>
      <w:r w:rsidR="007C04BB">
        <w:rPr>
          <w:rFonts w:ascii="Arial" w:hAnsi="Arial" w:cs="Arial"/>
          <w:color w:val="000000"/>
          <w:sz w:val="20"/>
          <w:szCs w:val="26"/>
        </w:rPr>
        <w:t xml:space="preserve"> </w:t>
      </w:r>
      <w:r w:rsidRPr="00D56BE7">
        <w:rPr>
          <w:rFonts w:ascii="Arial" w:hAnsi="Arial" w:cs="Arial"/>
          <w:color w:val="000000"/>
          <w:sz w:val="20"/>
          <w:szCs w:val="26"/>
        </w:rPr>
        <w:t>образовательным</w:t>
      </w:r>
      <w:r w:rsidR="007C04BB">
        <w:rPr>
          <w:rFonts w:ascii="Arial" w:hAnsi="Arial" w:cs="Arial"/>
          <w:color w:val="000000"/>
          <w:sz w:val="20"/>
          <w:szCs w:val="26"/>
        </w:rPr>
        <w:t xml:space="preserve"> </w:t>
      </w:r>
      <w:r w:rsidRPr="00D56BE7">
        <w:rPr>
          <w:rFonts w:ascii="Arial" w:hAnsi="Arial" w:cs="Arial"/>
          <w:color w:val="000000"/>
          <w:sz w:val="20"/>
          <w:szCs w:val="26"/>
        </w:rPr>
        <w:t>программам</w:t>
      </w:r>
      <w:r w:rsidR="007C04BB">
        <w:rPr>
          <w:rFonts w:ascii="Arial" w:hAnsi="Arial" w:cs="Arial"/>
          <w:color w:val="000000"/>
          <w:sz w:val="20"/>
          <w:szCs w:val="26"/>
        </w:rPr>
        <w:t xml:space="preserve"> </w:t>
      </w:r>
      <w:r w:rsidRPr="00D56BE7">
        <w:rPr>
          <w:rFonts w:ascii="Arial" w:hAnsi="Arial" w:cs="Arial"/>
          <w:color w:val="000000"/>
          <w:sz w:val="20"/>
          <w:szCs w:val="26"/>
        </w:rPr>
        <w:t>дошкольного,</w:t>
      </w:r>
      <w:r w:rsidR="007C04BB">
        <w:rPr>
          <w:rFonts w:ascii="Arial" w:hAnsi="Arial" w:cs="Arial"/>
          <w:color w:val="000000"/>
          <w:sz w:val="20"/>
          <w:szCs w:val="26"/>
        </w:rPr>
        <w:t xml:space="preserve"> </w:t>
      </w:r>
      <w:r w:rsidRPr="00D56BE7">
        <w:rPr>
          <w:rFonts w:ascii="Arial" w:hAnsi="Arial" w:cs="Arial"/>
          <w:color w:val="000000"/>
          <w:sz w:val="20"/>
          <w:szCs w:val="26"/>
        </w:rPr>
        <w:t>начального</w:t>
      </w:r>
      <w:r w:rsidR="007C04BB">
        <w:rPr>
          <w:rFonts w:ascii="Arial" w:hAnsi="Arial" w:cs="Arial"/>
          <w:color w:val="000000"/>
          <w:sz w:val="20"/>
          <w:szCs w:val="26"/>
        </w:rPr>
        <w:t xml:space="preserve"> </w:t>
      </w:r>
      <w:r w:rsidRPr="00D56BE7">
        <w:rPr>
          <w:rFonts w:ascii="Arial" w:hAnsi="Arial" w:cs="Arial"/>
          <w:color w:val="000000"/>
          <w:sz w:val="20"/>
          <w:szCs w:val="26"/>
        </w:rPr>
        <w:t>общего,</w:t>
      </w:r>
      <w:r w:rsidR="007C04BB">
        <w:rPr>
          <w:rFonts w:ascii="Arial" w:hAnsi="Arial" w:cs="Arial"/>
          <w:color w:val="000000"/>
          <w:sz w:val="20"/>
          <w:szCs w:val="26"/>
        </w:rPr>
        <w:t xml:space="preserve"> </w:t>
      </w:r>
      <w:r w:rsidRPr="00D56BE7">
        <w:rPr>
          <w:rFonts w:ascii="Arial" w:hAnsi="Arial" w:cs="Arial"/>
          <w:color w:val="000000"/>
          <w:sz w:val="20"/>
          <w:szCs w:val="26"/>
        </w:rPr>
        <w:t>основного</w:t>
      </w:r>
      <w:r w:rsidR="007C04BB">
        <w:rPr>
          <w:rFonts w:ascii="Arial" w:hAnsi="Arial" w:cs="Arial"/>
          <w:color w:val="000000"/>
          <w:sz w:val="20"/>
          <w:szCs w:val="26"/>
        </w:rPr>
        <w:t xml:space="preserve"> </w:t>
      </w:r>
      <w:r w:rsidRPr="00D56BE7">
        <w:rPr>
          <w:rFonts w:ascii="Arial" w:hAnsi="Arial" w:cs="Arial"/>
          <w:color w:val="000000"/>
          <w:sz w:val="20"/>
          <w:szCs w:val="26"/>
        </w:rPr>
        <w:t>общего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среднего</w:t>
      </w:r>
      <w:r w:rsidR="007C04BB">
        <w:rPr>
          <w:rFonts w:ascii="Arial" w:hAnsi="Arial" w:cs="Arial"/>
          <w:color w:val="000000"/>
          <w:sz w:val="20"/>
          <w:szCs w:val="26"/>
        </w:rPr>
        <w:t xml:space="preserve"> </w:t>
      </w:r>
      <w:r w:rsidRPr="00D56BE7">
        <w:rPr>
          <w:rFonts w:ascii="Arial" w:hAnsi="Arial" w:cs="Arial"/>
          <w:color w:val="000000"/>
          <w:sz w:val="20"/>
          <w:szCs w:val="26"/>
        </w:rPr>
        <w:t>общего</w:t>
      </w:r>
      <w:r w:rsidR="007C04BB">
        <w:rPr>
          <w:rFonts w:ascii="Arial" w:hAnsi="Arial" w:cs="Arial"/>
          <w:color w:val="000000"/>
          <w:sz w:val="20"/>
          <w:szCs w:val="26"/>
        </w:rPr>
        <w:t xml:space="preserve"> </w:t>
      </w:r>
      <w:r w:rsidRPr="00D56BE7">
        <w:rPr>
          <w:rFonts w:ascii="Arial" w:hAnsi="Arial" w:cs="Arial"/>
          <w:color w:val="000000"/>
          <w:sz w:val="20"/>
          <w:szCs w:val="26"/>
        </w:rPr>
        <w:t>образования</w:t>
      </w:r>
      <w:r w:rsidR="007C04BB">
        <w:rPr>
          <w:rFonts w:ascii="Arial" w:hAnsi="Arial" w:cs="Arial"/>
          <w:color w:val="000000"/>
          <w:sz w:val="20"/>
          <w:szCs w:val="26"/>
        </w:rPr>
        <w:t xml:space="preserve"> </w:t>
      </w:r>
      <w:r w:rsidRPr="00D56BE7">
        <w:rPr>
          <w:rFonts w:ascii="Arial" w:hAnsi="Arial" w:cs="Arial"/>
          <w:color w:val="000000"/>
          <w:sz w:val="20"/>
          <w:szCs w:val="26"/>
        </w:rPr>
        <w:t>на</w:t>
      </w:r>
      <w:r w:rsidR="007C04BB">
        <w:rPr>
          <w:rFonts w:ascii="Arial" w:hAnsi="Arial" w:cs="Arial"/>
          <w:color w:val="000000"/>
          <w:sz w:val="20"/>
          <w:szCs w:val="26"/>
        </w:rPr>
        <w:t xml:space="preserve"> </w:t>
      </w:r>
      <w:r w:rsidRPr="00D56BE7">
        <w:rPr>
          <w:rFonts w:ascii="Arial" w:hAnsi="Arial" w:cs="Arial"/>
          <w:color w:val="000000"/>
          <w:sz w:val="20"/>
          <w:szCs w:val="26"/>
        </w:rPr>
        <w:t>территории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руководствуясь</w:t>
      </w:r>
      <w:r w:rsidR="007C04BB">
        <w:rPr>
          <w:rFonts w:ascii="Arial" w:hAnsi="Arial" w:cs="Arial"/>
          <w:color w:val="000000"/>
          <w:sz w:val="20"/>
          <w:szCs w:val="26"/>
        </w:rPr>
        <w:t xml:space="preserve"> </w:t>
      </w:r>
      <w:hyperlink r:id="rId77" w:history="1">
        <w:r w:rsidRPr="00D56BE7">
          <w:rPr>
            <w:rFonts w:ascii="Arial" w:hAnsi="Arial" w:cs="Arial"/>
            <w:color w:val="000000"/>
            <w:sz w:val="20"/>
            <w:szCs w:val="26"/>
          </w:rPr>
          <w:t>п.</w:t>
        </w:r>
        <w:r w:rsidR="007C04BB">
          <w:rPr>
            <w:rFonts w:ascii="Arial" w:hAnsi="Arial" w:cs="Arial"/>
            <w:color w:val="000000"/>
            <w:sz w:val="20"/>
            <w:szCs w:val="26"/>
          </w:rPr>
          <w:t xml:space="preserve"> </w:t>
        </w:r>
        <w:r w:rsidRPr="00D56BE7">
          <w:rPr>
            <w:rFonts w:ascii="Arial" w:hAnsi="Arial" w:cs="Arial"/>
            <w:color w:val="000000"/>
            <w:sz w:val="20"/>
            <w:szCs w:val="26"/>
          </w:rPr>
          <w:t>6</w:t>
        </w:r>
        <w:r w:rsidR="007C04BB">
          <w:rPr>
            <w:rFonts w:ascii="Arial" w:hAnsi="Arial" w:cs="Arial"/>
            <w:color w:val="000000"/>
            <w:sz w:val="20"/>
            <w:szCs w:val="26"/>
          </w:rPr>
          <w:t xml:space="preserve"> </w:t>
        </w:r>
        <w:r w:rsidRPr="00D56BE7">
          <w:rPr>
            <w:rFonts w:ascii="Arial" w:hAnsi="Arial" w:cs="Arial"/>
            <w:color w:val="000000"/>
            <w:sz w:val="20"/>
            <w:szCs w:val="26"/>
          </w:rPr>
          <w:t>ч.</w:t>
        </w:r>
        <w:r w:rsidR="007C04BB">
          <w:rPr>
            <w:rFonts w:ascii="Arial" w:hAnsi="Arial" w:cs="Arial"/>
            <w:color w:val="000000"/>
            <w:sz w:val="20"/>
            <w:szCs w:val="26"/>
          </w:rPr>
          <w:t xml:space="preserve"> </w:t>
        </w:r>
        <w:r w:rsidRPr="00D56BE7">
          <w:rPr>
            <w:rFonts w:ascii="Arial" w:hAnsi="Arial" w:cs="Arial"/>
            <w:color w:val="000000"/>
            <w:sz w:val="20"/>
            <w:szCs w:val="26"/>
          </w:rPr>
          <w:t>1</w:t>
        </w:r>
        <w:r w:rsidR="007C04BB">
          <w:rPr>
            <w:rFonts w:ascii="Arial" w:hAnsi="Arial" w:cs="Arial"/>
            <w:color w:val="000000"/>
            <w:sz w:val="20"/>
            <w:szCs w:val="26"/>
          </w:rPr>
          <w:t xml:space="preserve"> </w:t>
        </w:r>
        <w:r w:rsidRPr="00D56BE7">
          <w:rPr>
            <w:rFonts w:ascii="Arial" w:hAnsi="Arial" w:cs="Arial"/>
            <w:color w:val="000000"/>
            <w:sz w:val="20"/>
            <w:szCs w:val="26"/>
          </w:rPr>
          <w:t>ст.</w:t>
        </w:r>
        <w:r w:rsidR="007C04BB">
          <w:rPr>
            <w:rFonts w:ascii="Arial" w:hAnsi="Arial" w:cs="Arial"/>
            <w:color w:val="000000"/>
            <w:sz w:val="20"/>
            <w:szCs w:val="26"/>
          </w:rPr>
          <w:t xml:space="preserve"> </w:t>
        </w:r>
        <w:r w:rsidRPr="00D56BE7">
          <w:rPr>
            <w:rFonts w:ascii="Arial" w:hAnsi="Arial" w:cs="Arial"/>
            <w:color w:val="000000"/>
            <w:sz w:val="20"/>
            <w:szCs w:val="26"/>
          </w:rPr>
          <w:t>9</w:t>
        </w:r>
      </w:hyperlink>
      <w:r w:rsidR="007C04BB">
        <w:rPr>
          <w:rFonts w:ascii="Arial" w:hAnsi="Arial" w:cs="Arial"/>
          <w:color w:val="000000"/>
          <w:sz w:val="20"/>
          <w:szCs w:val="26"/>
        </w:rPr>
        <w:t xml:space="preserve"> </w:t>
      </w:r>
      <w:r w:rsidRPr="00D56BE7">
        <w:rPr>
          <w:rFonts w:ascii="Arial" w:hAnsi="Arial" w:cs="Arial"/>
          <w:color w:val="000000"/>
          <w:sz w:val="20"/>
          <w:szCs w:val="26"/>
        </w:rPr>
        <w:t>Закона</w:t>
      </w:r>
      <w:r w:rsidR="007C04BB">
        <w:rPr>
          <w:rFonts w:ascii="Arial" w:hAnsi="Arial" w:cs="Arial"/>
          <w:color w:val="000000"/>
          <w:sz w:val="20"/>
          <w:szCs w:val="26"/>
        </w:rPr>
        <w:t xml:space="preserve"> </w:t>
      </w:r>
      <w:r w:rsidRPr="00D56BE7">
        <w:rPr>
          <w:rFonts w:ascii="Arial" w:hAnsi="Arial" w:cs="Arial"/>
          <w:color w:val="000000"/>
          <w:sz w:val="20"/>
          <w:szCs w:val="26"/>
        </w:rPr>
        <w:t>"Об</w:t>
      </w:r>
      <w:r w:rsidR="007C04BB">
        <w:rPr>
          <w:rFonts w:ascii="Arial" w:hAnsi="Arial" w:cs="Arial"/>
          <w:color w:val="000000"/>
          <w:sz w:val="20"/>
          <w:szCs w:val="26"/>
        </w:rPr>
        <w:t xml:space="preserve"> </w:t>
      </w:r>
      <w:r w:rsidRPr="00D56BE7">
        <w:rPr>
          <w:rFonts w:ascii="Arial" w:hAnsi="Arial" w:cs="Arial"/>
          <w:color w:val="000000"/>
          <w:sz w:val="20"/>
          <w:szCs w:val="26"/>
        </w:rPr>
        <w:t>образовании</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Российской</w:t>
      </w:r>
      <w:r w:rsidR="007C04BB">
        <w:rPr>
          <w:rFonts w:ascii="Arial" w:hAnsi="Arial" w:cs="Arial"/>
          <w:color w:val="000000"/>
          <w:sz w:val="20"/>
          <w:szCs w:val="26"/>
        </w:rPr>
        <w:t xml:space="preserve"> </w:t>
      </w:r>
      <w:r w:rsidRPr="00D56BE7">
        <w:rPr>
          <w:rFonts w:ascii="Arial" w:hAnsi="Arial" w:cs="Arial"/>
          <w:color w:val="000000"/>
          <w:sz w:val="20"/>
          <w:szCs w:val="26"/>
        </w:rPr>
        <w:t>Федерации"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29</w:t>
      </w:r>
      <w:r w:rsidR="007C04BB">
        <w:rPr>
          <w:rFonts w:ascii="Arial" w:hAnsi="Arial" w:cs="Arial"/>
          <w:color w:val="000000"/>
          <w:sz w:val="20"/>
          <w:szCs w:val="26"/>
        </w:rPr>
        <w:t xml:space="preserve"> </w:t>
      </w:r>
      <w:r w:rsidRPr="00D56BE7">
        <w:rPr>
          <w:rFonts w:ascii="Arial" w:hAnsi="Arial" w:cs="Arial"/>
          <w:color w:val="000000"/>
          <w:sz w:val="20"/>
          <w:szCs w:val="26"/>
        </w:rPr>
        <w:t>декабря</w:t>
      </w:r>
      <w:r w:rsidR="007C04BB">
        <w:rPr>
          <w:rFonts w:ascii="Arial" w:hAnsi="Arial" w:cs="Arial"/>
          <w:color w:val="000000"/>
          <w:sz w:val="20"/>
          <w:szCs w:val="26"/>
        </w:rPr>
        <w:t xml:space="preserve"> </w:t>
      </w:r>
      <w:r w:rsidRPr="00D56BE7">
        <w:rPr>
          <w:rFonts w:ascii="Arial" w:hAnsi="Arial" w:cs="Arial"/>
          <w:color w:val="000000"/>
          <w:sz w:val="20"/>
          <w:szCs w:val="26"/>
        </w:rPr>
        <w:t>2012</w:t>
      </w:r>
      <w:r w:rsidR="007C04BB">
        <w:rPr>
          <w:rFonts w:ascii="Arial" w:hAnsi="Arial" w:cs="Arial"/>
          <w:color w:val="000000"/>
          <w:sz w:val="20"/>
          <w:szCs w:val="26"/>
        </w:rPr>
        <w:t xml:space="preserve"> </w:t>
      </w:r>
      <w:r w:rsidRPr="00D56BE7">
        <w:rPr>
          <w:rFonts w:ascii="Arial" w:hAnsi="Arial" w:cs="Arial"/>
          <w:color w:val="000000"/>
          <w:sz w:val="20"/>
          <w:szCs w:val="26"/>
        </w:rPr>
        <w:t>года</w:t>
      </w:r>
      <w:r w:rsidR="007C04BB">
        <w:rPr>
          <w:rFonts w:ascii="Arial" w:hAnsi="Arial" w:cs="Arial"/>
          <w:color w:val="000000"/>
          <w:sz w:val="20"/>
          <w:szCs w:val="26"/>
        </w:rPr>
        <w:t xml:space="preserve"> </w:t>
      </w:r>
      <w:r w:rsidRPr="00D56BE7">
        <w:rPr>
          <w:rFonts w:ascii="Arial" w:hAnsi="Arial" w:cs="Arial"/>
          <w:color w:val="000000"/>
          <w:sz w:val="20"/>
          <w:szCs w:val="26"/>
        </w:rPr>
        <w:t>N</w:t>
      </w:r>
      <w:r w:rsidR="007C04BB">
        <w:rPr>
          <w:rFonts w:ascii="Arial" w:hAnsi="Arial" w:cs="Arial"/>
          <w:color w:val="000000"/>
          <w:sz w:val="20"/>
          <w:szCs w:val="26"/>
        </w:rPr>
        <w:t xml:space="preserve"> </w:t>
      </w:r>
      <w:r w:rsidRPr="00D56BE7">
        <w:rPr>
          <w:rFonts w:ascii="Arial" w:hAnsi="Arial" w:cs="Arial"/>
          <w:color w:val="000000"/>
          <w:sz w:val="20"/>
          <w:szCs w:val="26"/>
        </w:rPr>
        <w:t>273-ФЗ</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администрация</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p>
    <w:p w:rsidR="00F02102" w:rsidRDefault="00992656" w:rsidP="00597107">
      <w:pPr>
        <w:spacing w:after="0" w:line="240" w:lineRule="auto"/>
        <w:ind w:firstLine="708"/>
        <w:rPr>
          <w:rFonts w:ascii="Arial" w:hAnsi="Arial" w:cs="Arial"/>
          <w:color w:val="000000"/>
          <w:sz w:val="20"/>
          <w:szCs w:val="26"/>
        </w:rPr>
      </w:pPr>
      <w:r w:rsidRPr="00D56BE7">
        <w:rPr>
          <w:rFonts w:ascii="Arial" w:hAnsi="Arial" w:cs="Arial"/>
          <w:color w:val="000000"/>
          <w:sz w:val="20"/>
          <w:szCs w:val="26"/>
        </w:rPr>
        <w:t>п</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с</w:t>
      </w:r>
      <w:r w:rsidR="007C04BB">
        <w:rPr>
          <w:rFonts w:ascii="Arial" w:hAnsi="Arial" w:cs="Arial"/>
          <w:color w:val="000000"/>
          <w:sz w:val="20"/>
          <w:szCs w:val="26"/>
        </w:rPr>
        <w:t xml:space="preserve"> </w:t>
      </w:r>
      <w:r w:rsidRPr="00D56BE7">
        <w:rPr>
          <w:rFonts w:ascii="Arial" w:hAnsi="Arial" w:cs="Arial"/>
          <w:color w:val="000000"/>
          <w:sz w:val="20"/>
          <w:szCs w:val="26"/>
        </w:rPr>
        <w:t>т</w:t>
      </w:r>
      <w:r w:rsidR="007C04BB">
        <w:rPr>
          <w:rFonts w:ascii="Arial" w:hAnsi="Arial" w:cs="Arial"/>
          <w:color w:val="000000"/>
          <w:sz w:val="20"/>
          <w:szCs w:val="26"/>
        </w:rPr>
        <w:t xml:space="preserve"> </w:t>
      </w:r>
      <w:r w:rsidRPr="00D56BE7">
        <w:rPr>
          <w:rFonts w:ascii="Arial" w:hAnsi="Arial" w:cs="Arial"/>
          <w:color w:val="000000"/>
          <w:sz w:val="20"/>
          <w:szCs w:val="26"/>
        </w:rPr>
        <w:t>а</w:t>
      </w:r>
      <w:r w:rsidR="007C04BB">
        <w:rPr>
          <w:rFonts w:ascii="Arial" w:hAnsi="Arial" w:cs="Arial"/>
          <w:color w:val="000000"/>
          <w:sz w:val="20"/>
          <w:szCs w:val="26"/>
        </w:rPr>
        <w:t xml:space="preserve"> </w:t>
      </w:r>
      <w:r w:rsidRPr="00D56BE7">
        <w:rPr>
          <w:rFonts w:ascii="Arial" w:hAnsi="Arial" w:cs="Arial"/>
          <w:color w:val="000000"/>
          <w:sz w:val="20"/>
          <w:szCs w:val="26"/>
        </w:rPr>
        <w:t>н</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л</w:t>
      </w:r>
      <w:r w:rsidR="007C04BB">
        <w:rPr>
          <w:rFonts w:ascii="Arial" w:hAnsi="Arial" w:cs="Arial"/>
          <w:color w:val="000000"/>
          <w:sz w:val="20"/>
          <w:szCs w:val="26"/>
        </w:rPr>
        <w:t xml:space="preserve"> </w:t>
      </w:r>
      <w:r w:rsidRPr="00D56BE7">
        <w:rPr>
          <w:rFonts w:ascii="Arial" w:hAnsi="Arial" w:cs="Arial"/>
          <w:color w:val="000000"/>
          <w:sz w:val="20"/>
          <w:szCs w:val="26"/>
        </w:rPr>
        <w:t>я</w:t>
      </w:r>
      <w:r w:rsidR="007C04BB">
        <w:rPr>
          <w:rFonts w:ascii="Arial" w:hAnsi="Arial" w:cs="Arial"/>
          <w:color w:val="000000"/>
          <w:sz w:val="20"/>
          <w:szCs w:val="26"/>
        </w:rPr>
        <w:t xml:space="preserve"> </w:t>
      </w:r>
      <w:r w:rsidRPr="00D56BE7">
        <w:rPr>
          <w:rFonts w:ascii="Arial" w:hAnsi="Arial" w:cs="Arial"/>
          <w:color w:val="000000"/>
          <w:sz w:val="20"/>
          <w:szCs w:val="26"/>
        </w:rPr>
        <w:t>е</w:t>
      </w:r>
      <w:r w:rsidR="007C04BB">
        <w:rPr>
          <w:rFonts w:ascii="Arial" w:hAnsi="Arial" w:cs="Arial"/>
          <w:color w:val="000000"/>
          <w:sz w:val="20"/>
          <w:szCs w:val="26"/>
        </w:rPr>
        <w:t xml:space="preserve"> </w:t>
      </w:r>
      <w:r w:rsidRPr="00D56BE7">
        <w:rPr>
          <w:rFonts w:ascii="Arial" w:hAnsi="Arial" w:cs="Arial"/>
          <w:color w:val="000000"/>
          <w:sz w:val="20"/>
          <w:szCs w:val="26"/>
        </w:rPr>
        <w:t>т:</w:t>
      </w:r>
    </w:p>
    <w:p w:rsidR="00992656" w:rsidRPr="00D56BE7" w:rsidRDefault="007C04BB" w:rsidP="00597107">
      <w:pPr>
        <w:spacing w:after="0" w:line="240" w:lineRule="auto"/>
        <w:rPr>
          <w:rFonts w:ascii="Arial" w:hAnsi="Arial" w:cs="Arial"/>
          <w:color w:val="000000"/>
          <w:sz w:val="20"/>
          <w:szCs w:val="26"/>
        </w:rPr>
      </w:pPr>
      <w:r>
        <w:rPr>
          <w:rFonts w:ascii="Arial" w:hAnsi="Arial" w:cs="Arial"/>
          <w:color w:val="000000"/>
          <w:sz w:val="20"/>
          <w:szCs w:val="26"/>
        </w:rPr>
        <w:t xml:space="preserve"> </w:t>
      </w:r>
      <w:r w:rsidR="00992656" w:rsidRPr="00D56BE7">
        <w:rPr>
          <w:rFonts w:ascii="Arial" w:hAnsi="Arial" w:cs="Arial"/>
          <w:color w:val="000000"/>
          <w:sz w:val="20"/>
          <w:szCs w:val="26"/>
        </w:rPr>
        <w:t>1.</w:t>
      </w:r>
      <w:r>
        <w:rPr>
          <w:rFonts w:ascii="Arial" w:hAnsi="Arial" w:cs="Arial"/>
          <w:color w:val="000000"/>
          <w:sz w:val="20"/>
          <w:szCs w:val="26"/>
        </w:rPr>
        <w:t xml:space="preserve"> </w:t>
      </w:r>
      <w:r w:rsidR="00992656" w:rsidRPr="00D56BE7">
        <w:rPr>
          <w:rFonts w:ascii="Arial" w:hAnsi="Arial" w:cs="Arial"/>
          <w:color w:val="000000"/>
          <w:sz w:val="20"/>
          <w:szCs w:val="26"/>
        </w:rPr>
        <w:t>Внести</w:t>
      </w:r>
      <w:r>
        <w:rPr>
          <w:rFonts w:ascii="Arial" w:hAnsi="Arial" w:cs="Arial"/>
          <w:color w:val="000000"/>
          <w:sz w:val="20"/>
          <w:szCs w:val="26"/>
        </w:rPr>
        <w:t xml:space="preserve"> </w:t>
      </w:r>
      <w:r w:rsidR="00992656" w:rsidRPr="00D56BE7">
        <w:rPr>
          <w:rFonts w:ascii="Arial" w:hAnsi="Arial" w:cs="Arial"/>
          <w:color w:val="000000"/>
          <w:sz w:val="20"/>
          <w:szCs w:val="26"/>
        </w:rPr>
        <w:t>изменение</w:t>
      </w:r>
      <w:r>
        <w:rPr>
          <w:rFonts w:ascii="Arial" w:hAnsi="Arial" w:cs="Arial"/>
          <w:color w:val="000000"/>
          <w:sz w:val="20"/>
          <w:szCs w:val="26"/>
        </w:rPr>
        <w:t xml:space="preserve"> </w:t>
      </w:r>
      <w:r w:rsidR="00992656" w:rsidRPr="00D56BE7">
        <w:rPr>
          <w:rFonts w:ascii="Arial" w:hAnsi="Arial" w:cs="Arial"/>
          <w:color w:val="000000"/>
          <w:sz w:val="20"/>
          <w:szCs w:val="26"/>
        </w:rPr>
        <w:t>в</w:t>
      </w:r>
      <w:r>
        <w:rPr>
          <w:rFonts w:ascii="Arial" w:hAnsi="Arial" w:cs="Arial"/>
          <w:color w:val="000000"/>
          <w:sz w:val="20"/>
          <w:szCs w:val="26"/>
        </w:rPr>
        <w:t xml:space="preserve"> </w:t>
      </w:r>
      <w:r w:rsidR="00992656" w:rsidRPr="00D56BE7">
        <w:rPr>
          <w:rFonts w:ascii="Arial" w:hAnsi="Arial" w:cs="Arial"/>
          <w:color w:val="000000"/>
          <w:sz w:val="20"/>
          <w:szCs w:val="26"/>
        </w:rPr>
        <w:t>постановление</w:t>
      </w:r>
      <w:r>
        <w:rPr>
          <w:rFonts w:ascii="Arial" w:hAnsi="Arial" w:cs="Arial"/>
          <w:color w:val="000000"/>
          <w:sz w:val="20"/>
          <w:szCs w:val="26"/>
        </w:rPr>
        <w:t xml:space="preserve"> </w:t>
      </w:r>
      <w:r w:rsidR="00992656" w:rsidRPr="00D56BE7">
        <w:rPr>
          <w:rFonts w:ascii="Arial" w:hAnsi="Arial" w:cs="Arial"/>
          <w:color w:val="000000"/>
          <w:sz w:val="20"/>
          <w:szCs w:val="26"/>
        </w:rPr>
        <w:t>администрации</w:t>
      </w:r>
      <w:r>
        <w:rPr>
          <w:rFonts w:ascii="Arial" w:hAnsi="Arial" w:cs="Arial"/>
          <w:color w:val="000000"/>
          <w:sz w:val="20"/>
          <w:szCs w:val="26"/>
        </w:rPr>
        <w:t xml:space="preserve"> </w:t>
      </w:r>
      <w:r w:rsidR="00992656" w:rsidRPr="00D56BE7">
        <w:rPr>
          <w:rFonts w:ascii="Arial" w:hAnsi="Arial" w:cs="Arial"/>
          <w:color w:val="000000"/>
          <w:sz w:val="20"/>
          <w:szCs w:val="26"/>
        </w:rPr>
        <w:t>Мариинско-Посадского</w:t>
      </w:r>
      <w:r>
        <w:rPr>
          <w:rFonts w:ascii="Arial" w:hAnsi="Arial" w:cs="Arial"/>
          <w:color w:val="000000"/>
          <w:sz w:val="20"/>
          <w:szCs w:val="26"/>
        </w:rPr>
        <w:t xml:space="preserve"> </w:t>
      </w:r>
      <w:r w:rsidR="00992656" w:rsidRPr="00D56BE7">
        <w:rPr>
          <w:rFonts w:ascii="Arial" w:hAnsi="Arial" w:cs="Arial"/>
          <w:color w:val="000000"/>
          <w:sz w:val="20"/>
          <w:szCs w:val="26"/>
        </w:rPr>
        <w:t>муниципального</w:t>
      </w:r>
      <w:r>
        <w:rPr>
          <w:rFonts w:ascii="Arial" w:hAnsi="Arial" w:cs="Arial"/>
          <w:color w:val="000000"/>
          <w:sz w:val="20"/>
          <w:szCs w:val="26"/>
        </w:rPr>
        <w:t xml:space="preserve"> </w:t>
      </w:r>
      <w:r w:rsidR="00992656" w:rsidRPr="00D56BE7">
        <w:rPr>
          <w:rFonts w:ascii="Arial" w:hAnsi="Arial" w:cs="Arial"/>
          <w:color w:val="000000"/>
          <w:sz w:val="20"/>
          <w:szCs w:val="26"/>
        </w:rPr>
        <w:t>округа</w:t>
      </w:r>
      <w:r>
        <w:rPr>
          <w:rFonts w:ascii="Arial" w:hAnsi="Arial" w:cs="Arial"/>
          <w:color w:val="000000"/>
          <w:sz w:val="20"/>
          <w:szCs w:val="26"/>
        </w:rPr>
        <w:t xml:space="preserve"> </w:t>
      </w:r>
      <w:r w:rsidR="00992656" w:rsidRPr="00D56BE7">
        <w:rPr>
          <w:rFonts w:ascii="Arial" w:hAnsi="Arial" w:cs="Arial"/>
          <w:color w:val="000000"/>
          <w:sz w:val="20"/>
          <w:szCs w:val="26"/>
        </w:rPr>
        <w:t>Чувашской</w:t>
      </w:r>
      <w:r>
        <w:rPr>
          <w:rFonts w:ascii="Arial" w:hAnsi="Arial" w:cs="Arial"/>
          <w:color w:val="000000"/>
          <w:sz w:val="20"/>
          <w:szCs w:val="26"/>
        </w:rPr>
        <w:t xml:space="preserve"> </w:t>
      </w:r>
      <w:r w:rsidR="00992656" w:rsidRPr="00D56BE7">
        <w:rPr>
          <w:rFonts w:ascii="Arial" w:hAnsi="Arial" w:cs="Arial"/>
          <w:color w:val="000000"/>
          <w:sz w:val="20"/>
          <w:szCs w:val="26"/>
        </w:rPr>
        <w:t>Республики</w:t>
      </w:r>
      <w:r>
        <w:rPr>
          <w:rFonts w:ascii="Arial" w:hAnsi="Arial" w:cs="Arial"/>
          <w:color w:val="000000"/>
          <w:sz w:val="20"/>
          <w:szCs w:val="26"/>
        </w:rPr>
        <w:t xml:space="preserve"> </w:t>
      </w:r>
      <w:r w:rsidR="00992656" w:rsidRPr="00D56BE7">
        <w:rPr>
          <w:rFonts w:ascii="Arial" w:hAnsi="Arial" w:cs="Arial"/>
          <w:color w:val="000000"/>
          <w:sz w:val="20"/>
          <w:szCs w:val="26"/>
        </w:rPr>
        <w:t>от</w:t>
      </w:r>
      <w:r>
        <w:rPr>
          <w:rFonts w:ascii="Arial" w:hAnsi="Arial" w:cs="Arial"/>
          <w:color w:val="000000"/>
          <w:sz w:val="20"/>
          <w:szCs w:val="26"/>
        </w:rPr>
        <w:t xml:space="preserve"> </w:t>
      </w:r>
      <w:r w:rsidR="00992656" w:rsidRPr="00D56BE7">
        <w:rPr>
          <w:rFonts w:ascii="Arial" w:hAnsi="Arial" w:cs="Arial"/>
          <w:color w:val="000000"/>
          <w:sz w:val="20"/>
          <w:szCs w:val="26"/>
        </w:rPr>
        <w:t>21.03.2023</w:t>
      </w:r>
      <w:r>
        <w:rPr>
          <w:rFonts w:ascii="Arial" w:hAnsi="Arial" w:cs="Arial"/>
          <w:color w:val="000000"/>
          <w:sz w:val="20"/>
          <w:szCs w:val="26"/>
        </w:rPr>
        <w:t xml:space="preserve"> </w:t>
      </w:r>
      <w:r w:rsidR="00992656" w:rsidRPr="00D56BE7">
        <w:rPr>
          <w:rFonts w:ascii="Arial" w:hAnsi="Arial" w:cs="Arial"/>
          <w:color w:val="000000"/>
          <w:sz w:val="20"/>
          <w:szCs w:val="26"/>
        </w:rPr>
        <w:t>г.</w:t>
      </w:r>
      <w:r>
        <w:rPr>
          <w:rFonts w:ascii="Arial" w:hAnsi="Arial" w:cs="Arial"/>
          <w:color w:val="000000"/>
          <w:sz w:val="20"/>
          <w:szCs w:val="26"/>
        </w:rPr>
        <w:t xml:space="preserve"> </w:t>
      </w:r>
      <w:r w:rsidR="00992656" w:rsidRPr="00D56BE7">
        <w:rPr>
          <w:rFonts w:ascii="Arial" w:hAnsi="Arial" w:cs="Arial"/>
          <w:color w:val="000000"/>
          <w:sz w:val="20"/>
          <w:szCs w:val="26"/>
        </w:rPr>
        <w:t>№</w:t>
      </w:r>
      <w:r>
        <w:rPr>
          <w:rFonts w:ascii="Arial" w:hAnsi="Arial" w:cs="Arial"/>
          <w:color w:val="000000"/>
          <w:sz w:val="20"/>
          <w:szCs w:val="26"/>
        </w:rPr>
        <w:t xml:space="preserve"> </w:t>
      </w:r>
      <w:r w:rsidR="00992656" w:rsidRPr="00D56BE7">
        <w:rPr>
          <w:rFonts w:ascii="Arial" w:hAnsi="Arial" w:cs="Arial"/>
          <w:color w:val="000000"/>
          <w:sz w:val="20"/>
          <w:szCs w:val="26"/>
        </w:rPr>
        <w:t>281</w:t>
      </w:r>
      <w:r>
        <w:rPr>
          <w:rFonts w:ascii="Arial" w:hAnsi="Arial" w:cs="Arial"/>
          <w:color w:val="000000"/>
          <w:sz w:val="20"/>
          <w:szCs w:val="26"/>
        </w:rPr>
        <w:t xml:space="preserve"> </w:t>
      </w:r>
      <w:r w:rsidR="00992656" w:rsidRPr="00D56BE7">
        <w:rPr>
          <w:rFonts w:ascii="Arial" w:hAnsi="Arial" w:cs="Arial"/>
          <w:color w:val="000000"/>
          <w:sz w:val="20"/>
          <w:szCs w:val="26"/>
        </w:rPr>
        <w:t>«Об</w:t>
      </w:r>
      <w:r>
        <w:rPr>
          <w:rFonts w:ascii="Arial" w:hAnsi="Arial" w:cs="Arial"/>
          <w:color w:val="000000"/>
          <w:sz w:val="20"/>
          <w:szCs w:val="26"/>
        </w:rPr>
        <w:t xml:space="preserve"> </w:t>
      </w:r>
      <w:r w:rsidR="00992656" w:rsidRPr="00D56BE7">
        <w:rPr>
          <w:rFonts w:ascii="Arial" w:hAnsi="Arial" w:cs="Arial"/>
          <w:color w:val="000000"/>
          <w:sz w:val="20"/>
          <w:szCs w:val="26"/>
        </w:rPr>
        <w:t>утверждении</w:t>
      </w:r>
      <w:r>
        <w:rPr>
          <w:rFonts w:ascii="Arial" w:hAnsi="Arial" w:cs="Arial"/>
          <w:color w:val="000000"/>
          <w:sz w:val="20"/>
          <w:szCs w:val="26"/>
        </w:rPr>
        <w:t xml:space="preserve"> </w:t>
      </w:r>
      <w:r w:rsidR="00992656" w:rsidRPr="00D56BE7">
        <w:rPr>
          <w:rFonts w:ascii="Arial" w:hAnsi="Arial" w:cs="Arial"/>
          <w:color w:val="000000"/>
          <w:sz w:val="20"/>
          <w:szCs w:val="26"/>
        </w:rPr>
        <w:t>Положения</w:t>
      </w:r>
      <w:r>
        <w:rPr>
          <w:rFonts w:ascii="Arial" w:hAnsi="Arial" w:cs="Arial"/>
          <w:color w:val="000000"/>
          <w:sz w:val="20"/>
          <w:szCs w:val="26"/>
        </w:rPr>
        <w:t xml:space="preserve"> </w:t>
      </w:r>
      <w:r w:rsidR="00992656" w:rsidRPr="00D56BE7">
        <w:rPr>
          <w:rFonts w:ascii="Arial" w:hAnsi="Arial" w:cs="Arial"/>
          <w:color w:val="000000"/>
          <w:sz w:val="20"/>
          <w:szCs w:val="26"/>
        </w:rPr>
        <w:t>об</w:t>
      </w:r>
      <w:r>
        <w:rPr>
          <w:rFonts w:ascii="Arial" w:hAnsi="Arial" w:cs="Arial"/>
          <w:color w:val="000000"/>
          <w:sz w:val="20"/>
          <w:szCs w:val="26"/>
        </w:rPr>
        <w:t xml:space="preserve"> </w:t>
      </w:r>
      <w:r w:rsidR="00992656" w:rsidRPr="00D56BE7">
        <w:rPr>
          <w:rFonts w:ascii="Arial" w:hAnsi="Arial" w:cs="Arial"/>
          <w:color w:val="000000"/>
          <w:sz w:val="20"/>
          <w:szCs w:val="26"/>
        </w:rPr>
        <w:t>организации</w:t>
      </w:r>
      <w:r>
        <w:rPr>
          <w:rFonts w:ascii="Arial" w:hAnsi="Arial" w:cs="Arial"/>
          <w:color w:val="000000"/>
          <w:sz w:val="20"/>
          <w:szCs w:val="26"/>
        </w:rPr>
        <w:t xml:space="preserve"> </w:t>
      </w:r>
      <w:proofErr w:type="spellStart"/>
      <w:r w:rsidR="00992656" w:rsidRPr="00D56BE7">
        <w:rPr>
          <w:rFonts w:ascii="Arial" w:hAnsi="Arial" w:cs="Arial"/>
          <w:color w:val="000000"/>
          <w:sz w:val="20"/>
          <w:szCs w:val="26"/>
        </w:rPr>
        <w:t>уч</w:t>
      </w:r>
      <w:r w:rsidR="00D56BE7" w:rsidRPr="00D56BE7">
        <w:rPr>
          <w:rFonts w:ascii="Arial" w:hAnsi="Arial" w:cs="Arial"/>
          <w:color w:val="000000"/>
          <w:sz w:val="20"/>
          <w:szCs w:val="26"/>
        </w:rPr>
        <w:t>Ă</w:t>
      </w:r>
      <w:r w:rsidR="00992656" w:rsidRPr="00D56BE7">
        <w:rPr>
          <w:rFonts w:ascii="Arial" w:hAnsi="Arial" w:cs="Arial"/>
          <w:color w:val="000000"/>
          <w:sz w:val="20"/>
          <w:szCs w:val="26"/>
        </w:rPr>
        <w:t>та</w:t>
      </w:r>
      <w:proofErr w:type="spellEnd"/>
      <w:r>
        <w:rPr>
          <w:rFonts w:ascii="Arial" w:hAnsi="Arial" w:cs="Arial"/>
          <w:color w:val="000000"/>
          <w:sz w:val="20"/>
          <w:szCs w:val="26"/>
        </w:rPr>
        <w:t xml:space="preserve"> </w:t>
      </w:r>
      <w:r w:rsidR="00992656" w:rsidRPr="00D56BE7">
        <w:rPr>
          <w:rFonts w:ascii="Arial" w:hAnsi="Arial" w:cs="Arial"/>
          <w:color w:val="000000"/>
          <w:sz w:val="20"/>
          <w:szCs w:val="26"/>
        </w:rPr>
        <w:t>детей,</w:t>
      </w:r>
      <w:r>
        <w:rPr>
          <w:rFonts w:ascii="Arial" w:hAnsi="Arial" w:cs="Arial"/>
          <w:color w:val="000000"/>
          <w:sz w:val="20"/>
          <w:szCs w:val="26"/>
        </w:rPr>
        <w:t xml:space="preserve"> </w:t>
      </w:r>
      <w:r w:rsidR="00992656" w:rsidRPr="00D56BE7">
        <w:rPr>
          <w:rFonts w:ascii="Arial" w:hAnsi="Arial" w:cs="Arial"/>
          <w:color w:val="000000"/>
          <w:sz w:val="20"/>
          <w:szCs w:val="26"/>
        </w:rPr>
        <w:t>подлежащих</w:t>
      </w:r>
      <w:r>
        <w:rPr>
          <w:rFonts w:ascii="Arial" w:hAnsi="Arial" w:cs="Arial"/>
          <w:color w:val="000000"/>
          <w:sz w:val="20"/>
          <w:szCs w:val="26"/>
        </w:rPr>
        <w:t xml:space="preserve"> </w:t>
      </w:r>
      <w:r w:rsidR="00992656" w:rsidRPr="00D56BE7">
        <w:rPr>
          <w:rFonts w:ascii="Arial" w:hAnsi="Arial" w:cs="Arial"/>
          <w:color w:val="000000"/>
          <w:sz w:val="20"/>
          <w:szCs w:val="26"/>
        </w:rPr>
        <w:t>обучению</w:t>
      </w:r>
      <w:r>
        <w:rPr>
          <w:rFonts w:ascii="Arial" w:hAnsi="Arial" w:cs="Arial"/>
          <w:color w:val="000000"/>
          <w:sz w:val="20"/>
          <w:szCs w:val="26"/>
        </w:rPr>
        <w:t xml:space="preserve"> </w:t>
      </w:r>
      <w:r w:rsidR="00992656" w:rsidRPr="00D56BE7">
        <w:rPr>
          <w:rFonts w:ascii="Arial" w:hAnsi="Arial" w:cs="Arial"/>
          <w:color w:val="000000"/>
          <w:sz w:val="20"/>
          <w:szCs w:val="26"/>
        </w:rPr>
        <w:t>по</w:t>
      </w:r>
      <w:r>
        <w:rPr>
          <w:rFonts w:ascii="Arial" w:hAnsi="Arial" w:cs="Arial"/>
          <w:color w:val="000000"/>
          <w:sz w:val="20"/>
          <w:szCs w:val="26"/>
        </w:rPr>
        <w:t xml:space="preserve"> </w:t>
      </w:r>
      <w:r w:rsidR="00992656" w:rsidRPr="00D56BE7">
        <w:rPr>
          <w:rFonts w:ascii="Arial" w:hAnsi="Arial" w:cs="Arial"/>
          <w:color w:val="000000"/>
          <w:sz w:val="20"/>
          <w:szCs w:val="26"/>
        </w:rPr>
        <w:t>образовательным</w:t>
      </w:r>
      <w:r>
        <w:rPr>
          <w:rFonts w:ascii="Arial" w:hAnsi="Arial" w:cs="Arial"/>
          <w:color w:val="000000"/>
          <w:sz w:val="20"/>
          <w:szCs w:val="26"/>
        </w:rPr>
        <w:t xml:space="preserve"> </w:t>
      </w:r>
      <w:r w:rsidR="00992656" w:rsidRPr="00D56BE7">
        <w:rPr>
          <w:rFonts w:ascii="Arial" w:hAnsi="Arial" w:cs="Arial"/>
          <w:color w:val="000000"/>
          <w:sz w:val="20"/>
          <w:szCs w:val="26"/>
        </w:rPr>
        <w:t>программам</w:t>
      </w:r>
      <w:r>
        <w:rPr>
          <w:rFonts w:ascii="Arial" w:hAnsi="Arial" w:cs="Arial"/>
          <w:color w:val="000000"/>
          <w:sz w:val="20"/>
          <w:szCs w:val="26"/>
        </w:rPr>
        <w:t xml:space="preserve"> </w:t>
      </w:r>
      <w:r w:rsidR="00992656" w:rsidRPr="00D56BE7">
        <w:rPr>
          <w:rFonts w:ascii="Arial" w:hAnsi="Arial" w:cs="Arial"/>
          <w:color w:val="000000"/>
          <w:sz w:val="20"/>
          <w:szCs w:val="26"/>
        </w:rPr>
        <w:t>дошкольного,</w:t>
      </w:r>
      <w:r>
        <w:rPr>
          <w:rFonts w:ascii="Arial" w:hAnsi="Arial" w:cs="Arial"/>
          <w:color w:val="000000"/>
          <w:sz w:val="20"/>
          <w:szCs w:val="26"/>
        </w:rPr>
        <w:t xml:space="preserve"> </w:t>
      </w:r>
      <w:r w:rsidR="00992656" w:rsidRPr="00D56BE7">
        <w:rPr>
          <w:rFonts w:ascii="Arial" w:hAnsi="Arial" w:cs="Arial"/>
          <w:color w:val="000000"/>
          <w:sz w:val="20"/>
          <w:szCs w:val="26"/>
        </w:rPr>
        <w:t>начального</w:t>
      </w:r>
      <w:r>
        <w:rPr>
          <w:rFonts w:ascii="Arial" w:hAnsi="Arial" w:cs="Arial"/>
          <w:color w:val="000000"/>
          <w:sz w:val="20"/>
          <w:szCs w:val="26"/>
        </w:rPr>
        <w:t xml:space="preserve"> </w:t>
      </w:r>
      <w:r w:rsidR="00992656" w:rsidRPr="00D56BE7">
        <w:rPr>
          <w:rFonts w:ascii="Arial" w:hAnsi="Arial" w:cs="Arial"/>
          <w:color w:val="000000"/>
          <w:sz w:val="20"/>
          <w:szCs w:val="26"/>
        </w:rPr>
        <w:t>общего,</w:t>
      </w:r>
      <w:r>
        <w:rPr>
          <w:rFonts w:ascii="Arial" w:hAnsi="Arial" w:cs="Arial"/>
          <w:color w:val="000000"/>
          <w:sz w:val="20"/>
          <w:szCs w:val="26"/>
        </w:rPr>
        <w:t xml:space="preserve"> </w:t>
      </w:r>
      <w:r w:rsidR="00992656" w:rsidRPr="00D56BE7">
        <w:rPr>
          <w:rFonts w:ascii="Arial" w:hAnsi="Arial" w:cs="Arial"/>
          <w:color w:val="000000"/>
          <w:sz w:val="20"/>
          <w:szCs w:val="26"/>
        </w:rPr>
        <w:t>основного</w:t>
      </w:r>
      <w:r>
        <w:rPr>
          <w:rFonts w:ascii="Arial" w:hAnsi="Arial" w:cs="Arial"/>
          <w:color w:val="000000"/>
          <w:sz w:val="20"/>
          <w:szCs w:val="26"/>
        </w:rPr>
        <w:t xml:space="preserve"> </w:t>
      </w:r>
      <w:r w:rsidR="00992656" w:rsidRPr="00D56BE7">
        <w:rPr>
          <w:rFonts w:ascii="Arial" w:hAnsi="Arial" w:cs="Arial"/>
          <w:color w:val="000000"/>
          <w:sz w:val="20"/>
          <w:szCs w:val="26"/>
        </w:rPr>
        <w:t>общего</w:t>
      </w:r>
      <w:r>
        <w:rPr>
          <w:rFonts w:ascii="Arial" w:hAnsi="Arial" w:cs="Arial"/>
          <w:color w:val="000000"/>
          <w:sz w:val="20"/>
          <w:szCs w:val="26"/>
        </w:rPr>
        <w:t xml:space="preserve"> </w:t>
      </w:r>
      <w:r w:rsidR="00992656" w:rsidRPr="00D56BE7">
        <w:rPr>
          <w:rFonts w:ascii="Arial" w:hAnsi="Arial" w:cs="Arial"/>
          <w:color w:val="000000"/>
          <w:sz w:val="20"/>
          <w:szCs w:val="26"/>
        </w:rPr>
        <w:t>и</w:t>
      </w:r>
      <w:r>
        <w:rPr>
          <w:rFonts w:ascii="Arial" w:hAnsi="Arial" w:cs="Arial"/>
          <w:color w:val="000000"/>
          <w:sz w:val="20"/>
          <w:szCs w:val="26"/>
        </w:rPr>
        <w:t xml:space="preserve"> </w:t>
      </w:r>
      <w:r w:rsidR="00992656" w:rsidRPr="00D56BE7">
        <w:rPr>
          <w:rFonts w:ascii="Arial" w:hAnsi="Arial" w:cs="Arial"/>
          <w:color w:val="000000"/>
          <w:sz w:val="20"/>
          <w:szCs w:val="26"/>
        </w:rPr>
        <w:t>среднего</w:t>
      </w:r>
      <w:r>
        <w:rPr>
          <w:rFonts w:ascii="Arial" w:hAnsi="Arial" w:cs="Arial"/>
          <w:color w:val="000000"/>
          <w:sz w:val="20"/>
          <w:szCs w:val="26"/>
        </w:rPr>
        <w:t xml:space="preserve"> </w:t>
      </w:r>
      <w:r w:rsidR="00992656" w:rsidRPr="00D56BE7">
        <w:rPr>
          <w:rFonts w:ascii="Arial" w:hAnsi="Arial" w:cs="Arial"/>
          <w:color w:val="000000"/>
          <w:sz w:val="20"/>
          <w:szCs w:val="26"/>
        </w:rPr>
        <w:t>общего</w:t>
      </w:r>
      <w:r>
        <w:rPr>
          <w:rFonts w:ascii="Arial" w:hAnsi="Arial" w:cs="Arial"/>
          <w:color w:val="000000"/>
          <w:sz w:val="20"/>
          <w:szCs w:val="26"/>
        </w:rPr>
        <w:t xml:space="preserve"> </w:t>
      </w:r>
      <w:r w:rsidR="00992656" w:rsidRPr="00D56BE7">
        <w:rPr>
          <w:rFonts w:ascii="Arial" w:hAnsi="Arial" w:cs="Arial"/>
          <w:color w:val="000000"/>
          <w:sz w:val="20"/>
          <w:szCs w:val="26"/>
        </w:rPr>
        <w:t>образования,</w:t>
      </w:r>
      <w:r>
        <w:rPr>
          <w:rFonts w:ascii="Arial" w:hAnsi="Arial" w:cs="Arial"/>
          <w:color w:val="000000"/>
          <w:sz w:val="20"/>
          <w:szCs w:val="26"/>
        </w:rPr>
        <w:t xml:space="preserve"> </w:t>
      </w:r>
      <w:r w:rsidR="00992656" w:rsidRPr="00D56BE7">
        <w:rPr>
          <w:rFonts w:ascii="Arial" w:hAnsi="Arial" w:cs="Arial"/>
          <w:color w:val="000000"/>
          <w:sz w:val="20"/>
          <w:szCs w:val="26"/>
        </w:rPr>
        <w:t>на</w:t>
      </w:r>
      <w:r>
        <w:rPr>
          <w:rFonts w:ascii="Arial" w:hAnsi="Arial" w:cs="Arial"/>
          <w:color w:val="000000"/>
          <w:sz w:val="20"/>
          <w:szCs w:val="26"/>
        </w:rPr>
        <w:t xml:space="preserve"> </w:t>
      </w:r>
      <w:r w:rsidR="00992656" w:rsidRPr="00D56BE7">
        <w:rPr>
          <w:rFonts w:ascii="Arial" w:hAnsi="Arial" w:cs="Arial"/>
          <w:color w:val="000000"/>
          <w:sz w:val="20"/>
          <w:szCs w:val="26"/>
        </w:rPr>
        <w:t>территории</w:t>
      </w:r>
      <w:r>
        <w:rPr>
          <w:rFonts w:ascii="Arial" w:hAnsi="Arial" w:cs="Arial"/>
          <w:color w:val="000000"/>
          <w:sz w:val="20"/>
          <w:szCs w:val="26"/>
        </w:rPr>
        <w:t xml:space="preserve"> </w:t>
      </w:r>
      <w:r w:rsidR="00992656" w:rsidRPr="00D56BE7">
        <w:rPr>
          <w:rFonts w:ascii="Arial" w:hAnsi="Arial" w:cs="Arial"/>
          <w:color w:val="000000"/>
          <w:sz w:val="20"/>
          <w:szCs w:val="26"/>
        </w:rPr>
        <w:t>Мариинско-Посадского</w:t>
      </w:r>
      <w:r>
        <w:rPr>
          <w:rFonts w:ascii="Arial" w:hAnsi="Arial" w:cs="Arial"/>
          <w:color w:val="000000"/>
          <w:sz w:val="20"/>
          <w:szCs w:val="26"/>
        </w:rPr>
        <w:t xml:space="preserve"> </w:t>
      </w:r>
      <w:r w:rsidR="00992656" w:rsidRPr="00D56BE7">
        <w:rPr>
          <w:rFonts w:ascii="Arial" w:hAnsi="Arial" w:cs="Arial"/>
          <w:color w:val="000000"/>
          <w:sz w:val="20"/>
          <w:szCs w:val="26"/>
        </w:rPr>
        <w:t>муниципального</w:t>
      </w:r>
      <w:r>
        <w:rPr>
          <w:rFonts w:ascii="Arial" w:hAnsi="Arial" w:cs="Arial"/>
          <w:color w:val="000000"/>
          <w:sz w:val="20"/>
          <w:szCs w:val="26"/>
        </w:rPr>
        <w:t xml:space="preserve"> </w:t>
      </w:r>
      <w:r w:rsidR="00992656" w:rsidRPr="00D56BE7">
        <w:rPr>
          <w:rFonts w:ascii="Arial" w:hAnsi="Arial" w:cs="Arial"/>
          <w:color w:val="000000"/>
          <w:sz w:val="20"/>
          <w:szCs w:val="26"/>
        </w:rPr>
        <w:t>округа»</w:t>
      </w:r>
      <w:r>
        <w:rPr>
          <w:rFonts w:ascii="Arial" w:hAnsi="Arial" w:cs="Arial"/>
          <w:color w:val="000000"/>
          <w:sz w:val="20"/>
          <w:szCs w:val="26"/>
        </w:rPr>
        <w:t xml:space="preserve"> </w:t>
      </w:r>
      <w:r w:rsidR="00992656" w:rsidRPr="00D56BE7">
        <w:rPr>
          <w:rFonts w:ascii="Arial" w:hAnsi="Arial" w:cs="Arial"/>
          <w:color w:val="000000"/>
          <w:sz w:val="20"/>
          <w:szCs w:val="26"/>
        </w:rPr>
        <w:t>следующее</w:t>
      </w:r>
      <w:r>
        <w:rPr>
          <w:rFonts w:ascii="Arial" w:hAnsi="Arial" w:cs="Arial"/>
          <w:color w:val="000000"/>
          <w:sz w:val="20"/>
          <w:szCs w:val="26"/>
        </w:rPr>
        <w:t xml:space="preserve"> </w:t>
      </w:r>
      <w:r w:rsidR="00992656" w:rsidRPr="00D56BE7">
        <w:rPr>
          <w:rFonts w:ascii="Arial" w:hAnsi="Arial" w:cs="Arial"/>
          <w:color w:val="000000"/>
          <w:sz w:val="20"/>
          <w:szCs w:val="26"/>
        </w:rPr>
        <w:t>изменение:</w:t>
      </w:r>
    </w:p>
    <w:p w:rsidR="00992656" w:rsidRPr="00D56BE7" w:rsidRDefault="007C04BB" w:rsidP="00597107">
      <w:pPr>
        <w:spacing w:after="0" w:line="240" w:lineRule="auto"/>
        <w:rPr>
          <w:rFonts w:ascii="Arial" w:hAnsi="Arial" w:cs="Arial"/>
          <w:color w:val="000000"/>
          <w:sz w:val="20"/>
          <w:szCs w:val="26"/>
        </w:rPr>
      </w:pPr>
      <w:r>
        <w:rPr>
          <w:rFonts w:ascii="Arial" w:hAnsi="Arial" w:cs="Arial"/>
          <w:color w:val="000000"/>
          <w:sz w:val="20"/>
          <w:szCs w:val="26"/>
        </w:rPr>
        <w:t xml:space="preserve"> </w:t>
      </w:r>
    </w:p>
    <w:p w:rsidR="00F02102" w:rsidRDefault="007C04BB" w:rsidP="00597107">
      <w:pPr>
        <w:spacing w:after="0" w:line="240" w:lineRule="auto"/>
        <w:rPr>
          <w:rFonts w:ascii="Arial" w:hAnsi="Arial" w:cs="Arial"/>
          <w:color w:val="000000"/>
          <w:sz w:val="20"/>
          <w:szCs w:val="26"/>
        </w:rPr>
      </w:pPr>
      <w:r>
        <w:rPr>
          <w:rFonts w:ascii="Arial" w:hAnsi="Arial" w:cs="Arial"/>
          <w:color w:val="000000"/>
          <w:sz w:val="20"/>
          <w:szCs w:val="26"/>
        </w:rPr>
        <w:t xml:space="preserve"> </w:t>
      </w:r>
      <w:r w:rsidR="00992656" w:rsidRPr="00D56BE7">
        <w:rPr>
          <w:rFonts w:ascii="Arial" w:hAnsi="Arial" w:cs="Arial"/>
          <w:color w:val="000000"/>
          <w:sz w:val="20"/>
          <w:szCs w:val="26"/>
        </w:rPr>
        <w:t>-</w:t>
      </w:r>
      <w:r>
        <w:rPr>
          <w:rFonts w:ascii="Arial" w:hAnsi="Arial" w:cs="Arial"/>
          <w:color w:val="000000"/>
          <w:sz w:val="20"/>
          <w:szCs w:val="26"/>
        </w:rPr>
        <w:t xml:space="preserve"> </w:t>
      </w:r>
      <w:r w:rsidR="00992656" w:rsidRPr="00D56BE7">
        <w:rPr>
          <w:rFonts w:ascii="Arial" w:hAnsi="Arial" w:cs="Arial"/>
          <w:color w:val="000000"/>
          <w:sz w:val="20"/>
          <w:szCs w:val="26"/>
        </w:rPr>
        <w:t>приложение</w:t>
      </w:r>
      <w:r>
        <w:rPr>
          <w:rFonts w:ascii="Arial" w:hAnsi="Arial" w:cs="Arial"/>
          <w:color w:val="000000"/>
          <w:sz w:val="20"/>
          <w:szCs w:val="26"/>
        </w:rPr>
        <w:t xml:space="preserve"> </w:t>
      </w:r>
      <w:r w:rsidR="00992656" w:rsidRPr="00D56BE7">
        <w:rPr>
          <w:rFonts w:ascii="Arial" w:hAnsi="Arial" w:cs="Arial"/>
          <w:color w:val="000000"/>
          <w:sz w:val="20"/>
          <w:szCs w:val="26"/>
        </w:rPr>
        <w:t>№</w:t>
      </w:r>
      <w:r>
        <w:rPr>
          <w:rFonts w:ascii="Arial" w:hAnsi="Arial" w:cs="Arial"/>
          <w:color w:val="000000"/>
          <w:sz w:val="20"/>
          <w:szCs w:val="26"/>
        </w:rPr>
        <w:t xml:space="preserve"> </w:t>
      </w:r>
      <w:r w:rsidR="00992656" w:rsidRPr="00D56BE7">
        <w:rPr>
          <w:rFonts w:ascii="Arial" w:hAnsi="Arial" w:cs="Arial"/>
          <w:color w:val="000000"/>
          <w:sz w:val="20"/>
          <w:szCs w:val="26"/>
        </w:rPr>
        <w:t>2</w:t>
      </w:r>
      <w:r>
        <w:rPr>
          <w:rFonts w:ascii="Arial" w:hAnsi="Arial" w:cs="Arial"/>
          <w:color w:val="000000"/>
          <w:sz w:val="20"/>
          <w:szCs w:val="26"/>
        </w:rPr>
        <w:t xml:space="preserve"> </w:t>
      </w:r>
      <w:r w:rsidR="00992656" w:rsidRPr="00D56BE7">
        <w:rPr>
          <w:rFonts w:ascii="Arial" w:hAnsi="Arial" w:cs="Arial"/>
          <w:color w:val="000000"/>
          <w:sz w:val="20"/>
          <w:szCs w:val="26"/>
        </w:rPr>
        <w:t>к</w:t>
      </w:r>
      <w:r>
        <w:rPr>
          <w:rFonts w:ascii="Arial" w:hAnsi="Arial" w:cs="Arial"/>
          <w:color w:val="000000"/>
          <w:sz w:val="20"/>
          <w:szCs w:val="26"/>
        </w:rPr>
        <w:t xml:space="preserve"> </w:t>
      </w:r>
      <w:r w:rsidR="00992656" w:rsidRPr="00D56BE7">
        <w:rPr>
          <w:rFonts w:ascii="Arial" w:hAnsi="Arial" w:cs="Arial"/>
          <w:color w:val="000000"/>
          <w:sz w:val="20"/>
          <w:szCs w:val="26"/>
        </w:rPr>
        <w:t>постановлению</w:t>
      </w:r>
      <w:r>
        <w:rPr>
          <w:rFonts w:ascii="Arial" w:hAnsi="Arial" w:cs="Arial"/>
          <w:color w:val="000000"/>
          <w:sz w:val="20"/>
          <w:szCs w:val="26"/>
        </w:rPr>
        <w:t xml:space="preserve"> </w:t>
      </w:r>
      <w:r w:rsidR="00992656" w:rsidRPr="00D56BE7">
        <w:rPr>
          <w:rFonts w:ascii="Arial" w:hAnsi="Arial" w:cs="Arial"/>
          <w:color w:val="000000"/>
          <w:sz w:val="20"/>
          <w:szCs w:val="26"/>
        </w:rPr>
        <w:t>администрации</w:t>
      </w:r>
      <w:r>
        <w:rPr>
          <w:rFonts w:ascii="Arial" w:hAnsi="Arial" w:cs="Arial"/>
          <w:color w:val="000000"/>
          <w:sz w:val="20"/>
          <w:szCs w:val="26"/>
        </w:rPr>
        <w:t xml:space="preserve"> </w:t>
      </w:r>
      <w:r w:rsidR="00992656" w:rsidRPr="00D56BE7">
        <w:rPr>
          <w:rFonts w:ascii="Arial" w:hAnsi="Arial" w:cs="Arial"/>
          <w:color w:val="000000"/>
          <w:sz w:val="20"/>
          <w:szCs w:val="26"/>
        </w:rPr>
        <w:t>Мариинско-Посадского</w:t>
      </w:r>
      <w:r>
        <w:rPr>
          <w:rFonts w:ascii="Arial" w:hAnsi="Arial" w:cs="Arial"/>
          <w:color w:val="000000"/>
          <w:sz w:val="20"/>
          <w:szCs w:val="26"/>
        </w:rPr>
        <w:t xml:space="preserve"> </w:t>
      </w:r>
      <w:r w:rsidR="00992656" w:rsidRPr="00D56BE7">
        <w:rPr>
          <w:rFonts w:ascii="Arial" w:hAnsi="Arial" w:cs="Arial"/>
          <w:color w:val="000000"/>
          <w:sz w:val="20"/>
          <w:szCs w:val="26"/>
        </w:rPr>
        <w:t>муниципального</w:t>
      </w:r>
      <w:r>
        <w:rPr>
          <w:rFonts w:ascii="Arial" w:hAnsi="Arial" w:cs="Arial"/>
          <w:color w:val="000000"/>
          <w:sz w:val="20"/>
          <w:szCs w:val="26"/>
        </w:rPr>
        <w:t xml:space="preserve"> </w:t>
      </w:r>
      <w:r w:rsidR="00992656" w:rsidRPr="00D56BE7">
        <w:rPr>
          <w:rFonts w:ascii="Arial" w:hAnsi="Arial" w:cs="Arial"/>
          <w:color w:val="000000"/>
          <w:sz w:val="20"/>
          <w:szCs w:val="26"/>
        </w:rPr>
        <w:t>округа</w:t>
      </w:r>
      <w:r>
        <w:rPr>
          <w:rFonts w:ascii="Arial" w:hAnsi="Arial" w:cs="Arial"/>
          <w:color w:val="000000"/>
          <w:sz w:val="20"/>
          <w:szCs w:val="26"/>
        </w:rPr>
        <w:t xml:space="preserve"> </w:t>
      </w:r>
      <w:r w:rsidR="00992656" w:rsidRPr="00D56BE7">
        <w:rPr>
          <w:rFonts w:ascii="Arial" w:hAnsi="Arial" w:cs="Arial"/>
          <w:color w:val="000000"/>
          <w:sz w:val="20"/>
          <w:szCs w:val="26"/>
        </w:rPr>
        <w:t>Чувашской</w:t>
      </w:r>
      <w:r>
        <w:rPr>
          <w:rFonts w:ascii="Arial" w:hAnsi="Arial" w:cs="Arial"/>
          <w:color w:val="000000"/>
          <w:sz w:val="20"/>
          <w:szCs w:val="26"/>
        </w:rPr>
        <w:t xml:space="preserve"> </w:t>
      </w:r>
      <w:r w:rsidR="00992656" w:rsidRPr="00D56BE7">
        <w:rPr>
          <w:rFonts w:ascii="Arial" w:hAnsi="Arial" w:cs="Arial"/>
          <w:color w:val="000000"/>
          <w:sz w:val="20"/>
          <w:szCs w:val="26"/>
        </w:rPr>
        <w:t>Республики</w:t>
      </w:r>
      <w:r>
        <w:rPr>
          <w:rFonts w:ascii="Arial" w:hAnsi="Arial" w:cs="Arial"/>
          <w:color w:val="000000"/>
          <w:sz w:val="20"/>
          <w:szCs w:val="26"/>
        </w:rPr>
        <w:t xml:space="preserve"> </w:t>
      </w:r>
      <w:r w:rsidR="00992656" w:rsidRPr="00D56BE7">
        <w:rPr>
          <w:rFonts w:ascii="Arial" w:hAnsi="Arial" w:cs="Arial"/>
          <w:color w:val="000000"/>
          <w:sz w:val="20"/>
          <w:szCs w:val="26"/>
        </w:rPr>
        <w:t>от</w:t>
      </w:r>
      <w:r>
        <w:rPr>
          <w:rFonts w:ascii="Arial" w:hAnsi="Arial" w:cs="Arial"/>
          <w:color w:val="000000"/>
          <w:sz w:val="20"/>
          <w:szCs w:val="26"/>
        </w:rPr>
        <w:t xml:space="preserve"> </w:t>
      </w:r>
      <w:r w:rsidR="00992656" w:rsidRPr="00D56BE7">
        <w:rPr>
          <w:rFonts w:ascii="Arial" w:hAnsi="Arial" w:cs="Arial"/>
          <w:color w:val="000000"/>
          <w:sz w:val="20"/>
          <w:szCs w:val="26"/>
        </w:rPr>
        <w:t>21.03.2023</w:t>
      </w:r>
      <w:r>
        <w:rPr>
          <w:rFonts w:ascii="Arial" w:hAnsi="Arial" w:cs="Arial"/>
          <w:color w:val="000000"/>
          <w:sz w:val="20"/>
          <w:szCs w:val="26"/>
        </w:rPr>
        <w:t xml:space="preserve"> </w:t>
      </w:r>
      <w:r w:rsidR="00992656" w:rsidRPr="00D56BE7">
        <w:rPr>
          <w:rFonts w:ascii="Arial" w:hAnsi="Arial" w:cs="Arial"/>
          <w:color w:val="000000"/>
          <w:sz w:val="20"/>
          <w:szCs w:val="26"/>
        </w:rPr>
        <w:t>г.</w:t>
      </w:r>
      <w:r>
        <w:rPr>
          <w:rFonts w:ascii="Arial" w:hAnsi="Arial" w:cs="Arial"/>
          <w:color w:val="000000"/>
          <w:sz w:val="20"/>
          <w:szCs w:val="26"/>
        </w:rPr>
        <w:t xml:space="preserve"> </w:t>
      </w:r>
      <w:r w:rsidR="00992656" w:rsidRPr="00D56BE7">
        <w:rPr>
          <w:rFonts w:ascii="Arial" w:hAnsi="Arial" w:cs="Arial"/>
          <w:color w:val="000000"/>
          <w:sz w:val="20"/>
          <w:szCs w:val="26"/>
        </w:rPr>
        <w:t>№</w:t>
      </w:r>
      <w:r>
        <w:rPr>
          <w:rFonts w:ascii="Arial" w:hAnsi="Arial" w:cs="Arial"/>
          <w:color w:val="000000"/>
          <w:sz w:val="20"/>
          <w:szCs w:val="26"/>
        </w:rPr>
        <w:t xml:space="preserve"> </w:t>
      </w:r>
      <w:r w:rsidR="00992656" w:rsidRPr="00D56BE7">
        <w:rPr>
          <w:rFonts w:ascii="Arial" w:hAnsi="Arial" w:cs="Arial"/>
          <w:color w:val="000000"/>
          <w:sz w:val="20"/>
          <w:szCs w:val="26"/>
        </w:rPr>
        <w:t>281,</w:t>
      </w:r>
      <w:r>
        <w:rPr>
          <w:rFonts w:ascii="Arial" w:hAnsi="Arial" w:cs="Arial"/>
          <w:color w:val="000000"/>
          <w:sz w:val="20"/>
          <w:szCs w:val="26"/>
        </w:rPr>
        <w:t xml:space="preserve"> </w:t>
      </w:r>
      <w:r w:rsidR="00992656" w:rsidRPr="00D56BE7">
        <w:rPr>
          <w:rFonts w:ascii="Arial" w:hAnsi="Arial" w:cs="Arial"/>
          <w:color w:val="000000"/>
          <w:sz w:val="20"/>
          <w:szCs w:val="26"/>
        </w:rPr>
        <w:t>изложить</w:t>
      </w:r>
      <w:r>
        <w:rPr>
          <w:rFonts w:ascii="Arial" w:hAnsi="Arial" w:cs="Arial"/>
          <w:color w:val="000000"/>
          <w:sz w:val="20"/>
          <w:szCs w:val="26"/>
        </w:rPr>
        <w:t xml:space="preserve"> </w:t>
      </w:r>
      <w:r w:rsidR="00992656" w:rsidRPr="00D56BE7">
        <w:rPr>
          <w:rFonts w:ascii="Arial" w:hAnsi="Arial" w:cs="Arial"/>
          <w:color w:val="000000"/>
          <w:sz w:val="20"/>
          <w:szCs w:val="26"/>
        </w:rPr>
        <w:t>в</w:t>
      </w:r>
      <w:r>
        <w:rPr>
          <w:rFonts w:ascii="Arial" w:hAnsi="Arial" w:cs="Arial"/>
          <w:color w:val="000000"/>
          <w:sz w:val="20"/>
          <w:szCs w:val="26"/>
        </w:rPr>
        <w:t xml:space="preserve"> </w:t>
      </w:r>
      <w:r w:rsidR="00992656" w:rsidRPr="00D56BE7">
        <w:rPr>
          <w:rFonts w:ascii="Arial" w:hAnsi="Arial" w:cs="Arial"/>
          <w:color w:val="000000"/>
          <w:sz w:val="20"/>
          <w:szCs w:val="26"/>
        </w:rPr>
        <w:t>новой</w:t>
      </w:r>
      <w:r>
        <w:rPr>
          <w:rFonts w:ascii="Arial" w:hAnsi="Arial" w:cs="Arial"/>
          <w:color w:val="000000"/>
          <w:sz w:val="20"/>
          <w:szCs w:val="26"/>
        </w:rPr>
        <w:t xml:space="preserve"> </w:t>
      </w:r>
      <w:r w:rsidR="00992656" w:rsidRPr="00D56BE7">
        <w:rPr>
          <w:rFonts w:ascii="Arial" w:hAnsi="Arial" w:cs="Arial"/>
          <w:color w:val="000000"/>
          <w:sz w:val="20"/>
          <w:szCs w:val="26"/>
        </w:rPr>
        <w:t>редакции,</w:t>
      </w:r>
      <w:r>
        <w:rPr>
          <w:rFonts w:ascii="Arial" w:hAnsi="Arial" w:cs="Arial"/>
          <w:color w:val="000000"/>
          <w:sz w:val="20"/>
          <w:szCs w:val="26"/>
        </w:rPr>
        <w:t xml:space="preserve"> </w:t>
      </w:r>
      <w:r w:rsidR="00992656" w:rsidRPr="00D56BE7">
        <w:rPr>
          <w:rFonts w:ascii="Arial" w:hAnsi="Arial" w:cs="Arial"/>
          <w:color w:val="000000"/>
          <w:sz w:val="20"/>
          <w:szCs w:val="26"/>
        </w:rPr>
        <w:t>согласно</w:t>
      </w:r>
      <w:r>
        <w:rPr>
          <w:rFonts w:ascii="Arial" w:hAnsi="Arial" w:cs="Arial"/>
          <w:color w:val="000000"/>
          <w:sz w:val="20"/>
          <w:szCs w:val="26"/>
        </w:rPr>
        <w:t xml:space="preserve"> </w:t>
      </w:r>
      <w:r w:rsidR="00992656" w:rsidRPr="00D56BE7">
        <w:rPr>
          <w:rFonts w:ascii="Arial" w:hAnsi="Arial" w:cs="Arial"/>
          <w:color w:val="000000"/>
          <w:sz w:val="20"/>
          <w:szCs w:val="26"/>
        </w:rPr>
        <w:t>приложению</w:t>
      </w:r>
      <w:r>
        <w:rPr>
          <w:rFonts w:ascii="Arial" w:hAnsi="Arial" w:cs="Arial"/>
          <w:color w:val="000000"/>
          <w:sz w:val="20"/>
          <w:szCs w:val="26"/>
        </w:rPr>
        <w:t xml:space="preserve"> </w:t>
      </w:r>
      <w:r w:rsidR="00992656" w:rsidRPr="00D56BE7">
        <w:rPr>
          <w:rFonts w:ascii="Arial" w:hAnsi="Arial" w:cs="Arial"/>
          <w:color w:val="000000"/>
          <w:sz w:val="20"/>
          <w:szCs w:val="26"/>
        </w:rPr>
        <w:t>к</w:t>
      </w:r>
      <w:r>
        <w:rPr>
          <w:rFonts w:ascii="Arial" w:hAnsi="Arial" w:cs="Arial"/>
          <w:color w:val="000000"/>
          <w:sz w:val="20"/>
          <w:szCs w:val="26"/>
        </w:rPr>
        <w:t xml:space="preserve"> </w:t>
      </w:r>
      <w:r w:rsidR="00992656" w:rsidRPr="00D56BE7">
        <w:rPr>
          <w:rFonts w:ascii="Arial" w:hAnsi="Arial" w:cs="Arial"/>
          <w:color w:val="000000"/>
          <w:sz w:val="20"/>
          <w:szCs w:val="26"/>
        </w:rPr>
        <w:t>настоящему</w:t>
      </w:r>
      <w:r>
        <w:rPr>
          <w:rFonts w:ascii="Arial" w:hAnsi="Arial" w:cs="Arial"/>
          <w:color w:val="000000"/>
          <w:sz w:val="20"/>
          <w:szCs w:val="26"/>
        </w:rPr>
        <w:t xml:space="preserve"> </w:t>
      </w:r>
      <w:r w:rsidR="00992656" w:rsidRPr="00D56BE7">
        <w:rPr>
          <w:rFonts w:ascii="Arial" w:hAnsi="Arial" w:cs="Arial"/>
          <w:color w:val="000000"/>
          <w:sz w:val="20"/>
          <w:szCs w:val="26"/>
        </w:rPr>
        <w:t>постановлению.</w:t>
      </w:r>
    </w:p>
    <w:p w:rsidR="00F02102" w:rsidRDefault="00992656" w:rsidP="00597107">
      <w:pPr>
        <w:spacing w:after="0" w:line="240" w:lineRule="auto"/>
        <w:ind w:firstLine="708"/>
        <w:rPr>
          <w:rFonts w:ascii="Arial" w:hAnsi="Arial" w:cs="Arial"/>
          <w:color w:val="000000"/>
          <w:sz w:val="20"/>
          <w:szCs w:val="26"/>
        </w:rPr>
      </w:pPr>
      <w:r w:rsidRPr="00D56BE7">
        <w:rPr>
          <w:rFonts w:ascii="Arial" w:hAnsi="Arial" w:cs="Arial"/>
          <w:color w:val="000000"/>
          <w:sz w:val="20"/>
          <w:szCs w:val="26"/>
        </w:rPr>
        <w:t>2.</w:t>
      </w:r>
      <w:r w:rsidR="007C04BB">
        <w:rPr>
          <w:rFonts w:ascii="Arial" w:hAnsi="Arial" w:cs="Arial"/>
          <w:color w:val="000000"/>
          <w:sz w:val="20"/>
          <w:szCs w:val="26"/>
        </w:rPr>
        <w:t xml:space="preserve"> </w:t>
      </w:r>
      <w:r w:rsidRPr="00D56BE7">
        <w:rPr>
          <w:rFonts w:ascii="Arial" w:hAnsi="Arial" w:cs="Arial"/>
          <w:color w:val="000000"/>
          <w:sz w:val="20"/>
          <w:szCs w:val="26"/>
        </w:rPr>
        <w:t>Настоящее</w:t>
      </w:r>
      <w:r w:rsidR="007C04BB">
        <w:rPr>
          <w:rFonts w:ascii="Arial" w:hAnsi="Arial" w:cs="Arial"/>
          <w:color w:val="000000"/>
          <w:sz w:val="20"/>
          <w:szCs w:val="26"/>
        </w:rPr>
        <w:t xml:space="preserve"> </w:t>
      </w:r>
      <w:r w:rsidRPr="00D56BE7">
        <w:rPr>
          <w:rFonts w:ascii="Arial" w:hAnsi="Arial" w:cs="Arial"/>
          <w:color w:val="000000"/>
          <w:sz w:val="20"/>
          <w:szCs w:val="26"/>
        </w:rPr>
        <w:t>постановление</w:t>
      </w:r>
      <w:r w:rsidR="007C04BB">
        <w:rPr>
          <w:rFonts w:ascii="Arial" w:hAnsi="Arial" w:cs="Arial"/>
          <w:color w:val="000000"/>
          <w:sz w:val="20"/>
          <w:szCs w:val="26"/>
        </w:rPr>
        <w:t xml:space="preserve"> </w:t>
      </w:r>
      <w:r w:rsidRPr="00D56BE7">
        <w:rPr>
          <w:rFonts w:ascii="Arial" w:hAnsi="Arial" w:cs="Arial"/>
          <w:color w:val="000000"/>
          <w:sz w:val="20"/>
          <w:szCs w:val="26"/>
        </w:rPr>
        <w:t>вступит</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силу</w:t>
      </w:r>
      <w:r w:rsidR="007C04BB">
        <w:rPr>
          <w:rFonts w:ascii="Arial" w:hAnsi="Arial" w:cs="Arial"/>
          <w:color w:val="000000"/>
          <w:sz w:val="20"/>
          <w:szCs w:val="26"/>
        </w:rPr>
        <w:t xml:space="preserve"> </w:t>
      </w:r>
      <w:r w:rsidRPr="00D56BE7">
        <w:rPr>
          <w:rFonts w:ascii="Arial" w:hAnsi="Arial" w:cs="Arial"/>
          <w:color w:val="000000"/>
          <w:sz w:val="20"/>
          <w:szCs w:val="26"/>
        </w:rPr>
        <w:t>со</w:t>
      </w:r>
      <w:r w:rsidR="007C04BB">
        <w:rPr>
          <w:rFonts w:ascii="Arial" w:hAnsi="Arial" w:cs="Arial"/>
          <w:color w:val="000000"/>
          <w:sz w:val="20"/>
          <w:szCs w:val="26"/>
        </w:rPr>
        <w:t xml:space="preserve"> </w:t>
      </w:r>
      <w:r w:rsidRPr="00D56BE7">
        <w:rPr>
          <w:rFonts w:ascii="Arial" w:hAnsi="Arial" w:cs="Arial"/>
          <w:color w:val="000000"/>
          <w:sz w:val="20"/>
          <w:szCs w:val="26"/>
        </w:rPr>
        <w:t>дня</w:t>
      </w:r>
      <w:r w:rsidR="007C04BB">
        <w:rPr>
          <w:rFonts w:ascii="Arial" w:hAnsi="Arial" w:cs="Arial"/>
          <w:color w:val="000000"/>
          <w:sz w:val="20"/>
          <w:szCs w:val="26"/>
        </w:rPr>
        <w:t xml:space="preserve"> </w:t>
      </w:r>
      <w:r w:rsidRPr="00D56BE7">
        <w:rPr>
          <w:rFonts w:ascii="Arial" w:hAnsi="Arial" w:cs="Arial"/>
          <w:color w:val="000000"/>
          <w:sz w:val="20"/>
          <w:szCs w:val="26"/>
        </w:rPr>
        <w:t>его</w:t>
      </w:r>
      <w:r w:rsidR="007C04BB">
        <w:rPr>
          <w:rFonts w:ascii="Arial" w:hAnsi="Arial" w:cs="Arial"/>
          <w:color w:val="000000"/>
          <w:sz w:val="20"/>
          <w:szCs w:val="26"/>
        </w:rPr>
        <w:t xml:space="preserve"> </w:t>
      </w:r>
      <w:r w:rsidRPr="00D56BE7">
        <w:rPr>
          <w:rFonts w:ascii="Arial" w:hAnsi="Arial" w:cs="Arial"/>
          <w:color w:val="000000"/>
          <w:sz w:val="20"/>
          <w:szCs w:val="26"/>
        </w:rPr>
        <w:t>подписания.</w:t>
      </w:r>
    </w:p>
    <w:p w:rsidR="00597107" w:rsidRDefault="00597107" w:rsidP="00597107">
      <w:pPr>
        <w:spacing w:after="0" w:line="240" w:lineRule="auto"/>
        <w:ind w:firstLine="708"/>
        <w:rPr>
          <w:rFonts w:ascii="Arial" w:hAnsi="Arial" w:cs="Arial"/>
          <w:color w:val="000000"/>
          <w:sz w:val="20"/>
          <w:szCs w:val="26"/>
        </w:rPr>
      </w:pPr>
    </w:p>
    <w:p w:rsidR="00597107" w:rsidRDefault="00597107" w:rsidP="00597107">
      <w:pPr>
        <w:spacing w:after="0" w:line="240" w:lineRule="auto"/>
        <w:ind w:firstLine="708"/>
        <w:rPr>
          <w:rFonts w:ascii="Arial" w:hAnsi="Arial" w:cs="Arial"/>
          <w:color w:val="000000"/>
          <w:sz w:val="20"/>
          <w:szCs w:val="26"/>
        </w:rPr>
      </w:pPr>
    </w:p>
    <w:p w:rsidR="00992656" w:rsidRPr="00D56BE7" w:rsidRDefault="00992656" w:rsidP="00597107">
      <w:pPr>
        <w:spacing w:after="0" w:line="240" w:lineRule="auto"/>
        <w:rPr>
          <w:rFonts w:ascii="Arial" w:hAnsi="Arial" w:cs="Arial"/>
          <w:color w:val="000000"/>
          <w:sz w:val="20"/>
          <w:szCs w:val="26"/>
        </w:rPr>
      </w:pPr>
      <w:r w:rsidRPr="00D56BE7">
        <w:rPr>
          <w:rFonts w:ascii="Arial" w:hAnsi="Arial" w:cs="Arial"/>
          <w:color w:val="000000"/>
          <w:sz w:val="20"/>
          <w:szCs w:val="26"/>
        </w:rPr>
        <w:t>Глава</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p>
    <w:p w:rsidR="00F02102" w:rsidRDefault="00992656" w:rsidP="00597107">
      <w:pPr>
        <w:spacing w:after="0" w:line="240" w:lineRule="auto"/>
        <w:rPr>
          <w:rFonts w:ascii="Arial" w:hAnsi="Arial" w:cs="Arial"/>
          <w:color w:val="000000"/>
          <w:sz w:val="20"/>
          <w:szCs w:val="26"/>
        </w:rPr>
      </w:pP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В.В.</w:t>
      </w:r>
      <w:r w:rsidR="007C04BB">
        <w:rPr>
          <w:rFonts w:ascii="Arial" w:hAnsi="Arial" w:cs="Arial"/>
          <w:color w:val="000000"/>
          <w:sz w:val="20"/>
          <w:szCs w:val="26"/>
        </w:rPr>
        <w:t xml:space="preserve"> </w:t>
      </w:r>
      <w:r w:rsidRPr="00D56BE7">
        <w:rPr>
          <w:rFonts w:ascii="Arial" w:hAnsi="Arial" w:cs="Arial"/>
          <w:color w:val="000000"/>
          <w:sz w:val="20"/>
          <w:szCs w:val="26"/>
        </w:rPr>
        <w:t>Петров</w:t>
      </w:r>
    </w:p>
    <w:p w:rsidR="00F02102" w:rsidRDefault="00992656" w:rsidP="00D56BE7">
      <w:pPr>
        <w:spacing w:after="0" w:line="240" w:lineRule="auto"/>
        <w:jc w:val="right"/>
        <w:rPr>
          <w:rFonts w:ascii="Arial" w:hAnsi="Arial" w:cs="Arial"/>
          <w:color w:val="000000"/>
          <w:sz w:val="20"/>
        </w:rPr>
      </w:pPr>
      <w:r w:rsidRPr="00D56BE7">
        <w:rPr>
          <w:rFonts w:ascii="Arial" w:hAnsi="Arial" w:cs="Arial"/>
          <w:bCs/>
          <w:color w:val="000000"/>
          <w:sz w:val="20"/>
        </w:rPr>
        <w:t>Приложение</w:t>
      </w:r>
      <w:r w:rsidR="007C04BB">
        <w:rPr>
          <w:rFonts w:ascii="Arial" w:hAnsi="Arial" w:cs="Arial"/>
          <w:bCs/>
          <w:color w:val="000000"/>
          <w:sz w:val="20"/>
        </w:rPr>
        <w:t xml:space="preserve"> </w:t>
      </w: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2</w:t>
      </w:r>
      <w:r w:rsidRPr="00D56BE7">
        <w:rPr>
          <w:rFonts w:ascii="Arial" w:hAnsi="Arial" w:cs="Arial"/>
          <w:bCs/>
          <w:color w:val="000000"/>
          <w:sz w:val="20"/>
        </w:rPr>
        <w:br/>
        <w:t>к</w:t>
      </w:r>
      <w:r w:rsidR="007C04BB">
        <w:rPr>
          <w:rFonts w:ascii="Arial" w:hAnsi="Arial" w:cs="Arial"/>
          <w:bCs/>
          <w:color w:val="000000"/>
          <w:sz w:val="20"/>
        </w:rPr>
        <w:t xml:space="preserve"> </w:t>
      </w:r>
      <w:hyperlink w:anchor="sub_0" w:history="1">
        <w:r w:rsidRPr="00D56BE7">
          <w:rPr>
            <w:rFonts w:ascii="Arial" w:hAnsi="Arial" w:cs="Arial"/>
            <w:color w:val="000000"/>
            <w:sz w:val="20"/>
          </w:rPr>
          <w:t>постановлению</w:t>
        </w:r>
      </w:hyperlink>
      <w:r w:rsidR="007C04BB">
        <w:rPr>
          <w:rFonts w:ascii="Arial" w:hAnsi="Arial" w:cs="Arial"/>
          <w:bCs/>
          <w:color w:val="000000"/>
          <w:sz w:val="20"/>
        </w:rPr>
        <w:t xml:space="preserve"> </w:t>
      </w:r>
      <w:r w:rsidRPr="00D56BE7">
        <w:rPr>
          <w:rFonts w:ascii="Arial" w:hAnsi="Arial" w:cs="Arial"/>
          <w:bCs/>
          <w:color w:val="000000"/>
          <w:sz w:val="20"/>
        </w:rPr>
        <w:t>администрации</w:t>
      </w:r>
      <w:r w:rsidRPr="00D56BE7">
        <w:rPr>
          <w:rFonts w:ascii="Arial" w:hAnsi="Arial" w:cs="Arial"/>
          <w:bCs/>
          <w:color w:val="000000"/>
          <w:sz w:val="20"/>
        </w:rPr>
        <w:br/>
        <w:t>Мариинско-Посадского</w:t>
      </w:r>
      <w:r w:rsidR="007C04BB">
        <w:rPr>
          <w:rFonts w:ascii="Arial" w:hAnsi="Arial" w:cs="Arial"/>
          <w:bCs/>
          <w:color w:val="000000"/>
          <w:sz w:val="20"/>
        </w:rPr>
        <w:t xml:space="preserve"> </w:t>
      </w:r>
      <w:r w:rsidRPr="00D56BE7">
        <w:rPr>
          <w:rFonts w:ascii="Arial" w:hAnsi="Arial" w:cs="Arial"/>
          <w:bCs/>
          <w:color w:val="000000"/>
          <w:sz w:val="20"/>
        </w:rPr>
        <w:t>района</w:t>
      </w:r>
      <w:r w:rsidRPr="00D56BE7">
        <w:rPr>
          <w:rFonts w:ascii="Arial" w:hAnsi="Arial" w:cs="Arial"/>
          <w:bCs/>
          <w:color w:val="000000"/>
          <w:sz w:val="20"/>
        </w:rPr>
        <w:br/>
        <w:t>Чувашской</w:t>
      </w:r>
      <w:r w:rsidR="007C04BB">
        <w:rPr>
          <w:rFonts w:ascii="Arial" w:hAnsi="Arial" w:cs="Arial"/>
          <w:bCs/>
          <w:color w:val="000000"/>
          <w:sz w:val="20"/>
        </w:rPr>
        <w:t xml:space="preserve"> </w:t>
      </w:r>
      <w:r w:rsidRPr="00D56BE7">
        <w:rPr>
          <w:rFonts w:ascii="Arial" w:hAnsi="Arial" w:cs="Arial"/>
          <w:bCs/>
          <w:color w:val="000000"/>
          <w:sz w:val="20"/>
        </w:rPr>
        <w:t>Республики</w:t>
      </w:r>
      <w:r w:rsidRPr="00D56BE7">
        <w:rPr>
          <w:rFonts w:ascii="Arial" w:hAnsi="Arial" w:cs="Arial"/>
          <w:bCs/>
          <w:color w:val="000000"/>
          <w:sz w:val="20"/>
        </w:rPr>
        <w:br/>
        <w:t>от</w:t>
      </w:r>
      <w:r w:rsidR="007C04BB">
        <w:rPr>
          <w:rFonts w:ascii="Arial" w:hAnsi="Arial" w:cs="Arial"/>
          <w:bCs/>
          <w:color w:val="000000"/>
          <w:sz w:val="20"/>
        </w:rPr>
        <w:t xml:space="preserve"> </w:t>
      </w:r>
      <w:r w:rsidRPr="00D56BE7">
        <w:rPr>
          <w:rFonts w:ascii="Arial" w:hAnsi="Arial" w:cs="Arial"/>
          <w:bCs/>
          <w:color w:val="000000"/>
          <w:sz w:val="20"/>
        </w:rPr>
        <w:t>01.07.2024</w:t>
      </w:r>
      <w:r w:rsidR="007C04BB">
        <w:rPr>
          <w:rFonts w:ascii="Arial" w:hAnsi="Arial" w:cs="Arial"/>
          <w:bCs/>
          <w:color w:val="000000"/>
          <w:sz w:val="20"/>
        </w:rPr>
        <w:t xml:space="preserve"> </w:t>
      </w:r>
      <w:r w:rsidRPr="00D56BE7">
        <w:rPr>
          <w:rFonts w:ascii="Arial" w:hAnsi="Arial" w:cs="Arial"/>
          <w:bCs/>
          <w:color w:val="000000"/>
          <w:sz w:val="20"/>
        </w:rPr>
        <w:t>№</w:t>
      </w:r>
      <w:r w:rsidR="007C04BB">
        <w:rPr>
          <w:rFonts w:ascii="Arial" w:hAnsi="Arial" w:cs="Arial"/>
          <w:bCs/>
          <w:color w:val="000000"/>
          <w:sz w:val="20"/>
        </w:rPr>
        <w:t xml:space="preserve"> </w:t>
      </w:r>
      <w:r w:rsidRPr="00D56BE7">
        <w:rPr>
          <w:rFonts w:ascii="Arial" w:hAnsi="Arial" w:cs="Arial"/>
          <w:bCs/>
          <w:color w:val="000000"/>
          <w:sz w:val="20"/>
        </w:rPr>
        <w:t>1381</w:t>
      </w:r>
    </w:p>
    <w:p w:rsidR="00DA26B8" w:rsidRPr="00DA26B8" w:rsidRDefault="00992656" w:rsidP="00DA26B8">
      <w:pPr>
        <w:spacing w:after="0" w:line="240" w:lineRule="auto"/>
        <w:ind w:right="-20"/>
        <w:jc w:val="center"/>
        <w:rPr>
          <w:rFonts w:ascii="Arial" w:hAnsi="Arial" w:cs="Arial"/>
          <w:b/>
          <w:bCs/>
          <w:color w:val="000000"/>
          <w:sz w:val="20"/>
          <w:lang w:eastAsia="en-US"/>
        </w:rPr>
      </w:pPr>
      <w:r w:rsidRPr="00DA26B8">
        <w:rPr>
          <w:rFonts w:ascii="Arial" w:hAnsi="Arial" w:cs="Arial"/>
          <w:b/>
          <w:bCs/>
          <w:color w:val="000000"/>
          <w:sz w:val="20"/>
          <w:lang w:eastAsia="en-US"/>
        </w:rPr>
        <w:t>ПЕРЕЧЕНЬ</w:t>
      </w:r>
    </w:p>
    <w:p w:rsidR="00992656" w:rsidRPr="00DA26B8" w:rsidRDefault="00992656" w:rsidP="00D56BE7">
      <w:pPr>
        <w:spacing w:after="0" w:line="240" w:lineRule="auto"/>
        <w:jc w:val="center"/>
        <w:rPr>
          <w:rFonts w:ascii="Arial" w:hAnsi="Arial" w:cs="Arial"/>
          <w:b/>
          <w:bCs/>
          <w:color w:val="000000"/>
          <w:sz w:val="20"/>
        </w:rPr>
      </w:pPr>
      <w:r w:rsidRPr="00DA26B8">
        <w:rPr>
          <w:rFonts w:ascii="Arial" w:hAnsi="Arial" w:cs="Arial"/>
          <w:b/>
          <w:bCs/>
          <w:color w:val="000000"/>
          <w:sz w:val="20"/>
        </w:rPr>
        <w:t>образовательных</w:t>
      </w:r>
      <w:r w:rsidR="007C04BB" w:rsidRPr="00DA26B8">
        <w:rPr>
          <w:rFonts w:ascii="Arial" w:hAnsi="Arial" w:cs="Arial"/>
          <w:b/>
          <w:bCs/>
          <w:color w:val="000000"/>
          <w:sz w:val="20"/>
        </w:rPr>
        <w:t xml:space="preserve"> </w:t>
      </w:r>
      <w:r w:rsidRPr="00DA26B8">
        <w:rPr>
          <w:rFonts w:ascii="Arial" w:hAnsi="Arial" w:cs="Arial"/>
          <w:b/>
          <w:bCs/>
          <w:color w:val="000000"/>
          <w:sz w:val="20"/>
        </w:rPr>
        <w:t>организаций</w:t>
      </w:r>
      <w:r w:rsidR="007C04BB" w:rsidRPr="00DA26B8">
        <w:rPr>
          <w:rFonts w:ascii="Arial" w:hAnsi="Arial" w:cs="Arial"/>
          <w:b/>
          <w:bCs/>
          <w:color w:val="000000"/>
          <w:sz w:val="20"/>
        </w:rPr>
        <w:t xml:space="preserve"> </w:t>
      </w:r>
      <w:r w:rsidRPr="00DA26B8">
        <w:rPr>
          <w:rFonts w:ascii="Arial" w:hAnsi="Arial" w:cs="Arial"/>
          <w:b/>
          <w:bCs/>
          <w:color w:val="000000"/>
          <w:sz w:val="20"/>
        </w:rPr>
        <w:t>Мариинско-Посадского</w:t>
      </w:r>
      <w:r w:rsidR="007C04BB" w:rsidRPr="00DA26B8">
        <w:rPr>
          <w:rFonts w:ascii="Arial" w:hAnsi="Arial" w:cs="Arial"/>
          <w:b/>
          <w:bCs/>
          <w:color w:val="000000"/>
          <w:sz w:val="20"/>
        </w:rPr>
        <w:t xml:space="preserve"> </w:t>
      </w:r>
      <w:r w:rsidRPr="00DA26B8">
        <w:rPr>
          <w:rFonts w:ascii="Arial" w:hAnsi="Arial" w:cs="Arial"/>
          <w:b/>
          <w:bCs/>
          <w:color w:val="000000"/>
          <w:sz w:val="20"/>
        </w:rPr>
        <w:t>муниципального</w:t>
      </w:r>
      <w:r w:rsidR="007C04BB" w:rsidRPr="00DA26B8">
        <w:rPr>
          <w:rFonts w:ascii="Arial" w:hAnsi="Arial" w:cs="Arial"/>
          <w:b/>
          <w:bCs/>
          <w:color w:val="000000"/>
          <w:sz w:val="20"/>
        </w:rPr>
        <w:t xml:space="preserve"> </w:t>
      </w:r>
      <w:r w:rsidRPr="00DA26B8">
        <w:rPr>
          <w:rFonts w:ascii="Arial" w:hAnsi="Arial" w:cs="Arial"/>
          <w:b/>
          <w:bCs/>
          <w:color w:val="000000"/>
          <w:sz w:val="20"/>
        </w:rPr>
        <w:t>округа,</w:t>
      </w:r>
      <w:r w:rsidR="007C04BB" w:rsidRPr="00DA26B8">
        <w:rPr>
          <w:rFonts w:ascii="Arial" w:hAnsi="Arial" w:cs="Arial"/>
          <w:b/>
          <w:bCs/>
          <w:color w:val="000000"/>
          <w:sz w:val="20"/>
        </w:rPr>
        <w:t xml:space="preserve"> </w:t>
      </w:r>
      <w:r w:rsidRPr="00DA26B8">
        <w:rPr>
          <w:rFonts w:ascii="Arial" w:hAnsi="Arial" w:cs="Arial"/>
          <w:b/>
          <w:bCs/>
          <w:color w:val="000000"/>
          <w:sz w:val="20"/>
        </w:rPr>
        <w:t>закрепл</w:t>
      </w:r>
      <w:r w:rsidR="00DA26B8" w:rsidRPr="00DA26B8">
        <w:rPr>
          <w:rFonts w:ascii="Arial" w:hAnsi="Arial" w:cs="Arial"/>
          <w:b/>
          <w:bCs/>
          <w:color w:val="000000"/>
          <w:sz w:val="20"/>
        </w:rPr>
        <w:t>ё</w:t>
      </w:r>
      <w:r w:rsidRPr="00DA26B8">
        <w:rPr>
          <w:rFonts w:ascii="Arial" w:hAnsi="Arial" w:cs="Arial"/>
          <w:b/>
          <w:bCs/>
          <w:color w:val="000000"/>
          <w:sz w:val="20"/>
        </w:rPr>
        <w:t>нных</w:t>
      </w:r>
      <w:r w:rsidR="007C04BB" w:rsidRPr="00DA26B8">
        <w:rPr>
          <w:rFonts w:ascii="Arial" w:hAnsi="Arial" w:cs="Arial"/>
          <w:b/>
          <w:bCs/>
          <w:color w:val="000000"/>
          <w:sz w:val="20"/>
        </w:rPr>
        <w:t xml:space="preserve"> </w:t>
      </w:r>
      <w:r w:rsidRPr="00DA26B8">
        <w:rPr>
          <w:rFonts w:ascii="Arial" w:hAnsi="Arial" w:cs="Arial"/>
          <w:b/>
          <w:bCs/>
          <w:color w:val="000000"/>
          <w:sz w:val="20"/>
        </w:rPr>
        <w:t>за</w:t>
      </w:r>
      <w:r w:rsidR="007C04BB" w:rsidRPr="00DA26B8">
        <w:rPr>
          <w:rFonts w:ascii="Arial" w:hAnsi="Arial" w:cs="Arial"/>
          <w:b/>
          <w:bCs/>
          <w:color w:val="000000"/>
          <w:sz w:val="20"/>
        </w:rPr>
        <w:t xml:space="preserve"> </w:t>
      </w:r>
      <w:r w:rsidRPr="00DA26B8">
        <w:rPr>
          <w:rFonts w:ascii="Arial" w:hAnsi="Arial" w:cs="Arial"/>
          <w:b/>
          <w:bCs/>
          <w:color w:val="000000"/>
          <w:sz w:val="20"/>
        </w:rPr>
        <w:t>территориями</w:t>
      </w:r>
      <w:r w:rsidR="007C04BB" w:rsidRPr="00DA26B8">
        <w:rPr>
          <w:rFonts w:ascii="Arial" w:hAnsi="Arial" w:cs="Arial"/>
          <w:b/>
          <w:bCs/>
          <w:color w:val="000000"/>
          <w:sz w:val="20"/>
        </w:rPr>
        <w:t xml:space="preserve"> </w:t>
      </w:r>
      <w:r w:rsidRPr="00DA26B8">
        <w:rPr>
          <w:rFonts w:ascii="Arial" w:hAnsi="Arial" w:cs="Arial"/>
          <w:b/>
          <w:bCs/>
          <w:color w:val="000000"/>
          <w:sz w:val="20"/>
        </w:rPr>
        <w:t>и</w:t>
      </w:r>
      <w:r w:rsidR="007C04BB" w:rsidRPr="00DA26B8">
        <w:rPr>
          <w:rFonts w:ascii="Arial" w:hAnsi="Arial" w:cs="Arial"/>
          <w:b/>
          <w:bCs/>
          <w:color w:val="000000"/>
          <w:sz w:val="20"/>
        </w:rPr>
        <w:t xml:space="preserve"> </w:t>
      </w:r>
      <w:r w:rsidRPr="00DA26B8">
        <w:rPr>
          <w:rFonts w:ascii="Arial" w:hAnsi="Arial" w:cs="Arial"/>
          <w:b/>
          <w:bCs/>
          <w:color w:val="000000"/>
          <w:sz w:val="20"/>
        </w:rPr>
        <w:t>насел</w:t>
      </w:r>
      <w:r w:rsidR="00DA26B8" w:rsidRPr="00DA26B8">
        <w:rPr>
          <w:rFonts w:ascii="Arial" w:hAnsi="Arial" w:cs="Arial"/>
          <w:b/>
          <w:bCs/>
          <w:color w:val="000000"/>
          <w:sz w:val="20"/>
        </w:rPr>
        <w:t>ё</w:t>
      </w:r>
      <w:r w:rsidRPr="00DA26B8">
        <w:rPr>
          <w:rFonts w:ascii="Arial" w:hAnsi="Arial" w:cs="Arial"/>
          <w:b/>
          <w:bCs/>
          <w:color w:val="000000"/>
          <w:sz w:val="20"/>
        </w:rPr>
        <w:t>нными</w:t>
      </w:r>
      <w:r w:rsidR="007C04BB" w:rsidRPr="00DA26B8">
        <w:rPr>
          <w:rFonts w:ascii="Arial" w:hAnsi="Arial" w:cs="Arial"/>
          <w:b/>
          <w:bCs/>
          <w:color w:val="000000"/>
          <w:sz w:val="20"/>
        </w:rPr>
        <w:t xml:space="preserve"> </w:t>
      </w:r>
      <w:r w:rsidRPr="00DA26B8">
        <w:rPr>
          <w:rFonts w:ascii="Arial" w:hAnsi="Arial" w:cs="Arial"/>
          <w:b/>
          <w:bCs/>
          <w:color w:val="000000"/>
          <w:sz w:val="20"/>
        </w:rPr>
        <w:t>пунктами</w:t>
      </w:r>
      <w:r w:rsidR="007C04BB" w:rsidRPr="00DA26B8">
        <w:rPr>
          <w:rFonts w:ascii="Arial" w:hAnsi="Arial" w:cs="Arial"/>
          <w:b/>
          <w:bCs/>
          <w:color w:val="000000"/>
          <w:sz w:val="20"/>
        </w:rPr>
        <w:t xml:space="preserve"> </w:t>
      </w:r>
      <w:r w:rsidRPr="00DA26B8">
        <w:rPr>
          <w:rFonts w:ascii="Arial" w:hAnsi="Arial" w:cs="Arial"/>
          <w:b/>
          <w:bCs/>
          <w:color w:val="000000"/>
          <w:sz w:val="20"/>
        </w:rPr>
        <w:t>муниципального</w:t>
      </w:r>
      <w:r w:rsidR="007C04BB" w:rsidRPr="00DA26B8">
        <w:rPr>
          <w:rFonts w:ascii="Arial" w:hAnsi="Arial" w:cs="Arial"/>
          <w:b/>
          <w:bCs/>
          <w:color w:val="000000"/>
          <w:sz w:val="20"/>
        </w:rPr>
        <w:t xml:space="preserve"> </w:t>
      </w:r>
      <w:r w:rsidRPr="00DA26B8">
        <w:rPr>
          <w:rFonts w:ascii="Arial" w:hAnsi="Arial" w:cs="Arial"/>
          <w:b/>
          <w:bCs/>
          <w:color w:val="000000"/>
          <w:sz w:val="20"/>
        </w:rPr>
        <w:t>образования,</w:t>
      </w:r>
      <w:r w:rsidR="007C04BB" w:rsidRPr="00DA26B8">
        <w:rPr>
          <w:rFonts w:ascii="Arial" w:hAnsi="Arial" w:cs="Arial"/>
          <w:b/>
          <w:bCs/>
          <w:color w:val="000000"/>
          <w:sz w:val="20"/>
        </w:rPr>
        <w:t xml:space="preserve"> </w:t>
      </w:r>
      <w:r w:rsidRPr="00DA26B8">
        <w:rPr>
          <w:rFonts w:ascii="Arial" w:hAnsi="Arial" w:cs="Arial"/>
          <w:b/>
          <w:bCs/>
          <w:color w:val="000000"/>
          <w:sz w:val="20"/>
        </w:rPr>
        <w:t>для</w:t>
      </w:r>
      <w:r w:rsidR="007C04BB" w:rsidRPr="00DA26B8">
        <w:rPr>
          <w:rFonts w:ascii="Arial" w:hAnsi="Arial" w:cs="Arial"/>
          <w:b/>
          <w:bCs/>
          <w:color w:val="000000"/>
          <w:sz w:val="20"/>
        </w:rPr>
        <w:t xml:space="preserve"> </w:t>
      </w:r>
      <w:r w:rsidRPr="00DA26B8">
        <w:rPr>
          <w:rFonts w:ascii="Arial" w:hAnsi="Arial" w:cs="Arial"/>
          <w:b/>
          <w:bCs/>
          <w:color w:val="000000"/>
          <w:sz w:val="20"/>
        </w:rPr>
        <w:t>уч</w:t>
      </w:r>
      <w:r w:rsidR="00DA26B8" w:rsidRPr="00DA26B8">
        <w:rPr>
          <w:rFonts w:ascii="Arial" w:hAnsi="Arial" w:cs="Arial"/>
          <w:b/>
          <w:bCs/>
          <w:color w:val="000000"/>
          <w:sz w:val="20"/>
        </w:rPr>
        <w:t>ё</w:t>
      </w:r>
      <w:r w:rsidRPr="00DA26B8">
        <w:rPr>
          <w:rFonts w:ascii="Arial" w:hAnsi="Arial" w:cs="Arial"/>
          <w:b/>
          <w:bCs/>
          <w:color w:val="000000"/>
          <w:sz w:val="20"/>
        </w:rPr>
        <w:t>та</w:t>
      </w:r>
      <w:r w:rsidR="007C04BB" w:rsidRPr="00DA26B8">
        <w:rPr>
          <w:rFonts w:ascii="Arial" w:hAnsi="Arial" w:cs="Arial"/>
          <w:b/>
          <w:bCs/>
          <w:color w:val="000000"/>
          <w:sz w:val="20"/>
        </w:rPr>
        <w:t xml:space="preserve"> </w:t>
      </w:r>
      <w:r w:rsidRPr="00DA26B8">
        <w:rPr>
          <w:rFonts w:ascii="Arial" w:hAnsi="Arial" w:cs="Arial"/>
          <w:b/>
          <w:bCs/>
          <w:color w:val="000000"/>
          <w:sz w:val="20"/>
        </w:rPr>
        <w:t>детей,</w:t>
      </w:r>
      <w:r w:rsidR="007C04BB" w:rsidRPr="00DA26B8">
        <w:rPr>
          <w:rFonts w:ascii="Arial" w:hAnsi="Arial" w:cs="Arial"/>
          <w:b/>
          <w:bCs/>
          <w:color w:val="000000"/>
          <w:sz w:val="20"/>
        </w:rPr>
        <w:t xml:space="preserve"> </w:t>
      </w:r>
      <w:r w:rsidRPr="00DA26B8">
        <w:rPr>
          <w:rFonts w:ascii="Arial" w:hAnsi="Arial" w:cs="Arial"/>
          <w:b/>
          <w:bCs/>
          <w:color w:val="000000"/>
          <w:sz w:val="20"/>
        </w:rPr>
        <w:t>подлежащих</w:t>
      </w:r>
      <w:r w:rsidR="007C04BB" w:rsidRPr="00DA26B8">
        <w:rPr>
          <w:rFonts w:ascii="Arial" w:hAnsi="Arial" w:cs="Arial"/>
          <w:b/>
          <w:bCs/>
          <w:color w:val="000000"/>
          <w:sz w:val="20"/>
        </w:rPr>
        <w:t xml:space="preserve"> </w:t>
      </w:r>
      <w:r w:rsidRPr="00DA26B8">
        <w:rPr>
          <w:rFonts w:ascii="Arial" w:hAnsi="Arial" w:cs="Arial"/>
          <w:b/>
          <w:bCs/>
          <w:color w:val="000000"/>
          <w:sz w:val="20"/>
        </w:rPr>
        <w:t>обучению</w:t>
      </w:r>
      <w:r w:rsidR="007C04BB" w:rsidRPr="00DA26B8">
        <w:rPr>
          <w:rFonts w:ascii="Arial" w:hAnsi="Arial" w:cs="Arial"/>
          <w:b/>
          <w:bCs/>
          <w:color w:val="000000"/>
          <w:sz w:val="20"/>
        </w:rPr>
        <w:t xml:space="preserve"> </w:t>
      </w:r>
      <w:r w:rsidRPr="00DA26B8">
        <w:rPr>
          <w:rFonts w:ascii="Arial" w:hAnsi="Arial" w:cs="Arial"/>
          <w:b/>
          <w:bCs/>
          <w:color w:val="000000"/>
          <w:sz w:val="20"/>
        </w:rPr>
        <w:t>по</w:t>
      </w:r>
      <w:r w:rsidR="007C04BB" w:rsidRPr="00DA26B8">
        <w:rPr>
          <w:rFonts w:ascii="Arial" w:hAnsi="Arial" w:cs="Arial"/>
          <w:b/>
          <w:bCs/>
          <w:color w:val="000000"/>
          <w:sz w:val="20"/>
        </w:rPr>
        <w:t xml:space="preserve"> </w:t>
      </w:r>
      <w:r w:rsidRPr="00DA26B8">
        <w:rPr>
          <w:rFonts w:ascii="Arial" w:hAnsi="Arial" w:cs="Arial"/>
          <w:b/>
          <w:bCs/>
          <w:color w:val="000000"/>
          <w:sz w:val="20"/>
        </w:rPr>
        <w:t>образовательным</w:t>
      </w:r>
      <w:r w:rsidR="007C04BB" w:rsidRPr="00DA26B8">
        <w:rPr>
          <w:rFonts w:ascii="Arial" w:hAnsi="Arial" w:cs="Arial"/>
          <w:b/>
          <w:bCs/>
          <w:color w:val="000000"/>
          <w:sz w:val="20"/>
        </w:rPr>
        <w:t xml:space="preserve"> </w:t>
      </w:r>
      <w:r w:rsidRPr="00DA26B8">
        <w:rPr>
          <w:rFonts w:ascii="Arial" w:hAnsi="Arial" w:cs="Arial"/>
          <w:b/>
          <w:bCs/>
          <w:color w:val="000000"/>
          <w:sz w:val="20"/>
        </w:rPr>
        <w:t>программам</w:t>
      </w:r>
      <w:r w:rsidR="007C04BB" w:rsidRPr="00DA26B8">
        <w:rPr>
          <w:rFonts w:ascii="Arial" w:hAnsi="Arial" w:cs="Arial"/>
          <w:b/>
          <w:bCs/>
          <w:color w:val="000000"/>
          <w:sz w:val="20"/>
        </w:rPr>
        <w:t xml:space="preserve"> </w:t>
      </w:r>
      <w:r w:rsidRPr="00DA26B8">
        <w:rPr>
          <w:rFonts w:ascii="Arial" w:hAnsi="Arial" w:cs="Arial"/>
          <w:b/>
          <w:bCs/>
          <w:color w:val="000000"/>
          <w:sz w:val="20"/>
        </w:rPr>
        <w:t>дошкольного,</w:t>
      </w:r>
      <w:r w:rsidR="007C04BB" w:rsidRPr="00DA26B8">
        <w:rPr>
          <w:rFonts w:ascii="Arial" w:hAnsi="Arial" w:cs="Arial"/>
          <w:b/>
          <w:bCs/>
          <w:color w:val="000000"/>
          <w:sz w:val="20"/>
        </w:rPr>
        <w:t xml:space="preserve"> </w:t>
      </w:r>
      <w:r w:rsidRPr="00DA26B8">
        <w:rPr>
          <w:rFonts w:ascii="Arial" w:hAnsi="Arial" w:cs="Arial"/>
          <w:b/>
          <w:bCs/>
          <w:color w:val="000000"/>
          <w:sz w:val="20"/>
        </w:rPr>
        <w:t>начального</w:t>
      </w:r>
      <w:r w:rsidR="007C04BB" w:rsidRPr="00DA26B8">
        <w:rPr>
          <w:rFonts w:ascii="Arial" w:hAnsi="Arial" w:cs="Arial"/>
          <w:b/>
          <w:bCs/>
          <w:color w:val="000000"/>
          <w:sz w:val="20"/>
        </w:rPr>
        <w:t xml:space="preserve"> </w:t>
      </w:r>
      <w:r w:rsidRPr="00DA26B8">
        <w:rPr>
          <w:rFonts w:ascii="Arial" w:hAnsi="Arial" w:cs="Arial"/>
          <w:b/>
          <w:bCs/>
          <w:color w:val="000000"/>
          <w:sz w:val="20"/>
        </w:rPr>
        <w:t>общего,</w:t>
      </w:r>
      <w:r w:rsidR="007C04BB" w:rsidRPr="00DA26B8">
        <w:rPr>
          <w:rFonts w:ascii="Arial" w:hAnsi="Arial" w:cs="Arial"/>
          <w:b/>
          <w:bCs/>
          <w:color w:val="000000"/>
          <w:sz w:val="20"/>
        </w:rPr>
        <w:t xml:space="preserve"> </w:t>
      </w:r>
      <w:r w:rsidRPr="00DA26B8">
        <w:rPr>
          <w:rFonts w:ascii="Arial" w:hAnsi="Arial" w:cs="Arial"/>
          <w:b/>
          <w:bCs/>
          <w:color w:val="000000"/>
          <w:sz w:val="20"/>
        </w:rPr>
        <w:t>основного</w:t>
      </w:r>
      <w:r w:rsidR="007C04BB" w:rsidRPr="00DA26B8">
        <w:rPr>
          <w:rFonts w:ascii="Arial" w:hAnsi="Arial" w:cs="Arial"/>
          <w:b/>
          <w:bCs/>
          <w:color w:val="000000"/>
          <w:sz w:val="20"/>
        </w:rPr>
        <w:t xml:space="preserve"> </w:t>
      </w:r>
      <w:r w:rsidRPr="00DA26B8">
        <w:rPr>
          <w:rFonts w:ascii="Arial" w:hAnsi="Arial" w:cs="Arial"/>
          <w:b/>
          <w:bCs/>
          <w:color w:val="000000"/>
          <w:sz w:val="20"/>
        </w:rPr>
        <w:t>общего</w:t>
      </w:r>
      <w:r w:rsidR="007C04BB" w:rsidRPr="00DA26B8">
        <w:rPr>
          <w:rFonts w:ascii="Arial" w:hAnsi="Arial" w:cs="Arial"/>
          <w:b/>
          <w:bCs/>
          <w:color w:val="000000"/>
          <w:sz w:val="20"/>
        </w:rPr>
        <w:t xml:space="preserve"> </w:t>
      </w:r>
      <w:r w:rsidRPr="00DA26B8">
        <w:rPr>
          <w:rFonts w:ascii="Arial" w:hAnsi="Arial" w:cs="Arial"/>
          <w:b/>
          <w:bCs/>
          <w:color w:val="000000"/>
          <w:sz w:val="20"/>
        </w:rPr>
        <w:t>и</w:t>
      </w:r>
      <w:r w:rsidR="007C04BB" w:rsidRPr="00DA26B8">
        <w:rPr>
          <w:rFonts w:ascii="Arial" w:hAnsi="Arial" w:cs="Arial"/>
          <w:b/>
          <w:bCs/>
          <w:color w:val="000000"/>
          <w:sz w:val="20"/>
        </w:rPr>
        <w:t xml:space="preserve"> </w:t>
      </w:r>
      <w:r w:rsidRPr="00DA26B8">
        <w:rPr>
          <w:rFonts w:ascii="Arial" w:hAnsi="Arial" w:cs="Arial"/>
          <w:b/>
          <w:bCs/>
          <w:color w:val="000000"/>
          <w:sz w:val="20"/>
        </w:rPr>
        <w:t>среднего</w:t>
      </w:r>
      <w:r w:rsidR="007C04BB" w:rsidRPr="00DA26B8">
        <w:rPr>
          <w:rFonts w:ascii="Arial" w:hAnsi="Arial" w:cs="Arial"/>
          <w:b/>
          <w:bCs/>
          <w:color w:val="000000"/>
          <w:sz w:val="20"/>
        </w:rPr>
        <w:t xml:space="preserve"> </w:t>
      </w:r>
      <w:r w:rsidRPr="00DA26B8">
        <w:rPr>
          <w:rFonts w:ascii="Arial" w:hAnsi="Arial" w:cs="Arial"/>
          <w:b/>
          <w:bCs/>
          <w:color w:val="000000"/>
          <w:sz w:val="20"/>
        </w:rPr>
        <w:t>общего</w:t>
      </w:r>
      <w:r w:rsidR="007C04BB" w:rsidRPr="00DA26B8">
        <w:rPr>
          <w:rFonts w:ascii="Arial" w:hAnsi="Arial" w:cs="Arial"/>
          <w:b/>
          <w:bCs/>
          <w:color w:val="000000"/>
          <w:sz w:val="20"/>
        </w:rPr>
        <w:t xml:space="preserve"> </w:t>
      </w:r>
      <w:r w:rsidRPr="00DA26B8">
        <w:rPr>
          <w:rFonts w:ascii="Arial" w:hAnsi="Arial" w:cs="Arial"/>
          <w:b/>
          <w:bCs/>
          <w:color w:val="000000"/>
          <w:sz w:val="20"/>
        </w:rPr>
        <w:t>образования</w:t>
      </w:r>
      <w:r w:rsidR="007C04BB" w:rsidRPr="00DA26B8">
        <w:rPr>
          <w:rFonts w:ascii="Arial" w:hAnsi="Arial" w:cs="Arial"/>
          <w:b/>
          <w:bCs/>
          <w:color w:val="000000"/>
          <w:sz w:val="20"/>
        </w:rPr>
        <w:t xml:space="preserve"> </w:t>
      </w:r>
      <w:r w:rsidRPr="00DA26B8">
        <w:rPr>
          <w:rFonts w:ascii="Arial" w:hAnsi="Arial" w:cs="Arial"/>
          <w:b/>
          <w:bCs/>
          <w:color w:val="000000"/>
          <w:sz w:val="20"/>
        </w:rPr>
        <w:t>на</w:t>
      </w:r>
      <w:r w:rsidR="007C04BB" w:rsidRPr="00DA26B8">
        <w:rPr>
          <w:rFonts w:ascii="Arial" w:hAnsi="Arial" w:cs="Arial"/>
          <w:b/>
          <w:bCs/>
          <w:color w:val="000000"/>
          <w:sz w:val="20"/>
        </w:rPr>
        <w:t xml:space="preserve"> </w:t>
      </w:r>
      <w:r w:rsidRPr="00DA26B8">
        <w:rPr>
          <w:rFonts w:ascii="Arial" w:hAnsi="Arial" w:cs="Arial"/>
          <w:b/>
          <w:bCs/>
          <w:color w:val="000000"/>
          <w:sz w:val="20"/>
        </w:rPr>
        <w:t>территории</w:t>
      </w:r>
      <w:r w:rsidR="007C04BB" w:rsidRPr="00DA26B8">
        <w:rPr>
          <w:rFonts w:ascii="Arial" w:hAnsi="Arial" w:cs="Arial"/>
          <w:b/>
          <w:bCs/>
          <w:color w:val="000000"/>
          <w:sz w:val="20"/>
        </w:rPr>
        <w:t xml:space="preserve"> </w:t>
      </w:r>
      <w:r w:rsidRPr="00DA26B8">
        <w:rPr>
          <w:rFonts w:ascii="Arial" w:hAnsi="Arial" w:cs="Arial"/>
          <w:b/>
          <w:bCs/>
          <w:color w:val="000000"/>
          <w:sz w:val="20"/>
        </w:rPr>
        <w:t>Мариинско-Посадского</w:t>
      </w:r>
      <w:r w:rsidR="007C04BB" w:rsidRPr="00DA26B8">
        <w:rPr>
          <w:rFonts w:ascii="Arial" w:hAnsi="Arial" w:cs="Arial"/>
          <w:b/>
          <w:bCs/>
          <w:color w:val="000000"/>
          <w:sz w:val="20"/>
        </w:rPr>
        <w:t xml:space="preserve"> </w:t>
      </w:r>
      <w:r w:rsidRPr="00DA26B8">
        <w:rPr>
          <w:rFonts w:ascii="Arial" w:hAnsi="Arial" w:cs="Arial"/>
          <w:b/>
          <w:bCs/>
          <w:color w:val="000000"/>
          <w:sz w:val="20"/>
        </w:rPr>
        <w:t>муниципального</w:t>
      </w:r>
      <w:r w:rsidR="007C04BB" w:rsidRPr="00DA26B8">
        <w:rPr>
          <w:rFonts w:ascii="Arial" w:hAnsi="Arial" w:cs="Arial"/>
          <w:b/>
          <w:bCs/>
          <w:color w:val="000000"/>
          <w:sz w:val="20"/>
        </w:rPr>
        <w:t xml:space="preserve"> </w:t>
      </w:r>
      <w:r w:rsidRPr="00DA26B8">
        <w:rPr>
          <w:rFonts w:ascii="Arial" w:hAnsi="Arial" w:cs="Arial"/>
          <w:b/>
          <w:bCs/>
          <w:color w:val="000000"/>
          <w:sz w:val="20"/>
        </w:rPr>
        <w:t>округа</w:t>
      </w:r>
    </w:p>
    <w:p w:rsidR="00DA26B8" w:rsidRPr="00D56BE7" w:rsidRDefault="00DA26B8" w:rsidP="00D56BE7">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00"/>
        <w:gridCol w:w="3369"/>
        <w:gridCol w:w="10107"/>
      </w:tblGrid>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6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w:t>
            </w: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Наименование</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образовательной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организации</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Наименование</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территорий,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насел</w:t>
            </w:r>
            <w:r w:rsidR="00DA26B8">
              <w:rPr>
                <w:rFonts w:ascii="Arial" w:hAnsi="Arial" w:cs="Arial"/>
                <w:color w:val="000000"/>
                <w:sz w:val="20"/>
                <w:shd w:val="clear" w:color="auto" w:fill="FFFFFF"/>
                <w:lang w:eastAsia="en-US"/>
              </w:rPr>
              <w:t>ё</w:t>
            </w:r>
            <w:r w:rsidRPr="00D56BE7">
              <w:rPr>
                <w:rFonts w:ascii="Arial" w:hAnsi="Arial" w:cs="Arial"/>
                <w:color w:val="000000"/>
                <w:sz w:val="20"/>
                <w:shd w:val="clear" w:color="auto" w:fill="FFFFFF"/>
                <w:lang w:eastAsia="en-US"/>
              </w:rPr>
              <w:t>нных</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пунктов</w:t>
            </w:r>
          </w:p>
        </w:tc>
      </w:tr>
      <w:tr w:rsidR="00992656" w:rsidRPr="00D56BE7" w:rsidTr="00953E29">
        <w:trPr>
          <w:cantSplit/>
        </w:trPr>
        <w:tc>
          <w:tcPr>
            <w:tcW w:w="280" w:type="pct"/>
            <w:shd w:val="clear" w:color="auto" w:fill="FFFFFF"/>
            <w:vAlign w:val="center"/>
          </w:tcPr>
          <w:p w:rsidR="00992656" w:rsidRPr="00D56BE7" w:rsidRDefault="00992656" w:rsidP="00953E29">
            <w:pPr>
              <w:numPr>
                <w:ilvl w:val="0"/>
                <w:numId w:val="23"/>
              </w:numPr>
              <w:spacing w:after="0" w:line="240" w:lineRule="auto"/>
              <w:jc w:val="center"/>
              <w:rPr>
                <w:rFonts w:ascii="Arial" w:hAnsi="Arial" w:cs="Arial"/>
                <w:color w:val="000000"/>
                <w:sz w:val="20"/>
                <w:shd w:val="clear" w:color="auto" w:fill="FFFFFF"/>
                <w:lang w:eastAsia="en-US"/>
              </w:rPr>
            </w:pP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МБДОУ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д/с</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«Аленушка»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улицы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Березовая,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Вишневая,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Вязовая,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Гагарина,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Заречная,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Зеленая,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Космонавтов,</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Лизы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Чайкиной,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Луговая,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Ореховая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1</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Луговая,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Розовая,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Рябиновая,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Светлая,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Сиреневая,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Солнечная,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Сосновая,</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Сундырская</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Чебоксарская,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улица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Котовского,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Курчатова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(четная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сторона).</w:t>
            </w:r>
          </w:p>
        </w:tc>
      </w:tr>
      <w:tr w:rsidR="00992656" w:rsidRPr="00D56BE7" w:rsidTr="00953E29">
        <w:trPr>
          <w:cantSplit/>
        </w:trPr>
        <w:tc>
          <w:tcPr>
            <w:tcW w:w="280" w:type="pct"/>
            <w:shd w:val="clear" w:color="auto" w:fill="FFFFFF"/>
            <w:vAlign w:val="center"/>
          </w:tcPr>
          <w:p w:rsidR="00992656" w:rsidRPr="00D56BE7" w:rsidRDefault="00992656" w:rsidP="00953E29">
            <w:pPr>
              <w:numPr>
                <w:ilvl w:val="0"/>
                <w:numId w:val="23"/>
              </w:numPr>
              <w:spacing w:after="0" w:line="240" w:lineRule="auto"/>
              <w:jc w:val="center"/>
              <w:rPr>
                <w:rFonts w:ascii="Arial" w:hAnsi="Arial" w:cs="Arial"/>
                <w:color w:val="000000"/>
                <w:sz w:val="20"/>
                <w:shd w:val="clear" w:color="auto" w:fill="FFFFFF"/>
                <w:lang w:eastAsia="en-US"/>
              </w:rPr>
            </w:pP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МБДОУ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д/с</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«Радуга»</w:t>
            </w:r>
            <w:r w:rsidR="007C04BB">
              <w:rPr>
                <w:rFonts w:ascii="Arial" w:hAnsi="Arial" w:cs="Arial"/>
                <w:color w:val="000000"/>
                <w:sz w:val="20"/>
                <w:shd w:val="clear" w:color="auto" w:fill="FFFFFF"/>
                <w:lang w:eastAsia="en-US"/>
              </w:rPr>
              <w:t xml:space="preserve"> </w:t>
            </w:r>
          </w:p>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улицы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Пушкина,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Дзержинского,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Свердлова,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Комсомольская,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Салтыкова-Щедрина,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Ломоносова,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Чайкиной,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Курчатова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(нечетная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сторона),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Липовая.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Новинская,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Щербакова,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Большая,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Герцена,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Колхозная,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Плеханова,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Островского,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Заводская,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2-</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Луговая.</w:t>
            </w:r>
          </w:p>
        </w:tc>
      </w:tr>
      <w:tr w:rsidR="00992656" w:rsidRPr="00D56BE7" w:rsidTr="00953E29">
        <w:trPr>
          <w:cantSplit/>
        </w:trPr>
        <w:tc>
          <w:tcPr>
            <w:tcW w:w="280" w:type="pct"/>
            <w:shd w:val="clear" w:color="auto" w:fill="FFFFFF"/>
            <w:vAlign w:val="center"/>
          </w:tcPr>
          <w:p w:rsidR="00992656" w:rsidRPr="00D56BE7" w:rsidRDefault="00992656" w:rsidP="00953E29">
            <w:pPr>
              <w:numPr>
                <w:ilvl w:val="0"/>
                <w:numId w:val="23"/>
              </w:numPr>
              <w:spacing w:after="0" w:line="240" w:lineRule="auto"/>
              <w:jc w:val="center"/>
              <w:rPr>
                <w:rFonts w:ascii="Arial" w:hAnsi="Arial" w:cs="Arial"/>
                <w:color w:val="000000"/>
                <w:sz w:val="20"/>
                <w:shd w:val="clear" w:color="auto" w:fill="FFFFFF"/>
                <w:lang w:eastAsia="en-US"/>
              </w:rPr>
            </w:pP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МБДОУ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«ЦРР-д/с</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«Рябинка»</w:t>
            </w:r>
            <w:r w:rsidR="007C04BB">
              <w:rPr>
                <w:rFonts w:ascii="Arial" w:hAnsi="Arial" w:cs="Arial"/>
                <w:color w:val="000000"/>
                <w:sz w:val="20"/>
                <w:shd w:val="clear" w:color="auto" w:fill="FFFFFF"/>
                <w:lang w:eastAsia="en-US"/>
              </w:rPr>
              <w:t xml:space="preserve"> </w:t>
            </w:r>
          </w:p>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улицы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Белинского,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Больничная,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Большая,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Бондарева,</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Борзовская</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Волгоградская,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Волжская,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Гоголя,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Гончарова,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Горького,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3-я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Горная,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1-е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Денисово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2-е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Денисово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Добролюбова,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Июльская,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Казанская,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Калинина,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Копылова,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Кошевого,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Красноармейская,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Лазо,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Ленинская,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Майская,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Малинина,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Менделеева,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Московская,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Набережная,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Нахимова,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Николаева,</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Новокрасноармейская</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Октябрьская,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Переулок</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Больничный,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Полевая,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Пролетарская,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Гордеевой,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Рукавишникова,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Садовая,</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Смольникова</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Советская,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Суворова,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Толстого,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Уткина,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Чайковского,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Чапаева,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Чернышевского,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Черняховского,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Шабанова,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Школьная,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Шолохова,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Южная,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Ярославская,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Космодемьянской,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Кузнечная,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Красная,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Народная,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Некрасова,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Пионерская,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Рабочая,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Чехова,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lang w:eastAsia="en-US"/>
              </w:rPr>
              <w:t>Юбилейная</w:t>
            </w:r>
            <w:r w:rsidRPr="00D56BE7">
              <w:rPr>
                <w:rFonts w:ascii="Arial" w:hAnsi="Arial" w:cs="Arial"/>
                <w:color w:val="000000"/>
                <w:sz w:val="20"/>
                <w:shd w:val="clear" w:color="auto" w:fill="FFFFFF"/>
                <w:lang w:eastAsia="en-US"/>
              </w:rPr>
              <w:t>.</w:t>
            </w:r>
          </w:p>
          <w:p w:rsidR="00F02102"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rPr>
              <w:t>Деревни:</w:t>
            </w:r>
            <w:r w:rsidR="007C04BB">
              <w:rPr>
                <w:rFonts w:ascii="Arial" w:hAnsi="Arial" w:cs="Arial"/>
                <w:color w:val="000000"/>
                <w:sz w:val="20"/>
              </w:rPr>
              <w:t xml:space="preserve"> </w:t>
            </w:r>
            <w:proofErr w:type="spellStart"/>
            <w:r w:rsidRPr="00D56BE7">
              <w:rPr>
                <w:rFonts w:ascii="Arial" w:hAnsi="Arial" w:cs="Arial"/>
                <w:color w:val="000000"/>
                <w:sz w:val="20"/>
              </w:rPr>
              <w:t>Сутчево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Юрьевка,</w:t>
            </w:r>
            <w:r w:rsidR="007C04BB">
              <w:rPr>
                <w:rFonts w:ascii="Arial" w:hAnsi="Arial" w:cs="Arial"/>
                <w:color w:val="000000"/>
                <w:sz w:val="20"/>
              </w:rPr>
              <w:t xml:space="preserve"> </w:t>
            </w:r>
            <w:proofErr w:type="spellStart"/>
            <w:r w:rsidRPr="00D56BE7">
              <w:rPr>
                <w:rFonts w:ascii="Arial" w:hAnsi="Arial" w:cs="Arial"/>
                <w:color w:val="000000"/>
                <w:sz w:val="20"/>
              </w:rPr>
              <w:t>Ящерино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Большое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Малое</w:t>
            </w:r>
            <w:r w:rsidR="007C04BB">
              <w:rPr>
                <w:rFonts w:ascii="Arial" w:hAnsi="Arial" w:cs="Arial"/>
                <w:color w:val="000000"/>
                <w:sz w:val="20"/>
              </w:rPr>
              <w:t xml:space="preserve"> </w:t>
            </w:r>
            <w:proofErr w:type="spellStart"/>
            <w:r w:rsidRPr="00D56BE7">
              <w:rPr>
                <w:rFonts w:ascii="Arial" w:hAnsi="Arial" w:cs="Arial"/>
                <w:color w:val="000000"/>
                <w:sz w:val="20"/>
              </w:rPr>
              <w:t>Маклашкино</w:t>
            </w:r>
            <w:proofErr w:type="spellEnd"/>
            <w:r w:rsidRPr="00D56BE7">
              <w:rPr>
                <w:rFonts w:ascii="Arial" w:hAnsi="Arial" w:cs="Arial"/>
                <w:color w:val="000000"/>
                <w:sz w:val="20"/>
              </w:rPr>
              <w:t>.</w:t>
            </w:r>
          </w:p>
          <w:p w:rsidR="00992656" w:rsidRPr="00D56BE7" w:rsidRDefault="00992656" w:rsidP="00953E29">
            <w:pPr>
              <w:spacing w:after="0" w:line="240" w:lineRule="auto"/>
              <w:jc w:val="center"/>
              <w:rPr>
                <w:rFonts w:ascii="Arial" w:hAnsi="Arial" w:cs="Arial"/>
                <w:color w:val="000000"/>
                <w:sz w:val="20"/>
                <w:shd w:val="clear" w:color="auto" w:fill="FFFFFF"/>
                <w:lang w:eastAsia="en-US"/>
              </w:rPr>
            </w:pP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6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4</w:t>
            </w:r>
          </w:p>
        </w:tc>
        <w:tc>
          <w:tcPr>
            <w:tcW w:w="1180" w:type="pct"/>
            <w:shd w:val="clear" w:color="auto" w:fill="FFFFFF"/>
            <w:vAlign w:val="center"/>
          </w:tcPr>
          <w:p w:rsidR="00992656" w:rsidRPr="00D56BE7" w:rsidRDefault="00992656" w:rsidP="00953E29">
            <w:pPr>
              <w:spacing w:after="0" w:line="240" w:lineRule="auto"/>
              <w:ind w:left="12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МБДОУ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д/с</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«Солнышко»</w:t>
            </w:r>
            <w:r w:rsidR="007C04BB">
              <w:rPr>
                <w:rFonts w:ascii="Arial" w:hAnsi="Arial" w:cs="Arial"/>
                <w:color w:val="000000"/>
                <w:sz w:val="20"/>
                <w:shd w:val="clear" w:color="auto" w:fill="FFFFFF"/>
                <w:lang w:eastAsia="en-US"/>
              </w:rPr>
              <w:t xml:space="preserve"> </w:t>
            </w:r>
          </w:p>
          <w:p w:rsidR="00992656" w:rsidRPr="00D56BE7" w:rsidRDefault="00992656" w:rsidP="00953E29">
            <w:pPr>
              <w:spacing w:after="0" w:line="240" w:lineRule="auto"/>
              <w:ind w:left="120"/>
              <w:jc w:val="center"/>
              <w:rPr>
                <w:rFonts w:ascii="Arial" w:hAnsi="Arial" w:cs="Arial"/>
                <w:color w:val="000000"/>
                <w:sz w:val="20"/>
                <w:shd w:val="clear" w:color="auto" w:fill="FFFFFF"/>
                <w:lang w:eastAsia="en-US"/>
              </w:rPr>
            </w:pP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Село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Шоршелы,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Ельниково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Анаткасы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Кочино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Большое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Камаево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Малое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Камаево</w:t>
            </w:r>
            <w:proofErr w:type="spellEnd"/>
            <w:r w:rsidRPr="00D56BE7">
              <w:rPr>
                <w:rFonts w:ascii="Arial" w:hAnsi="Arial" w:cs="Arial"/>
                <w:color w:val="000000"/>
                <w:sz w:val="20"/>
                <w:shd w:val="clear" w:color="auto" w:fill="FFFFFF"/>
                <w:lang w:eastAsia="en-US"/>
              </w:rPr>
              <w:t>.</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6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5</w:t>
            </w:r>
          </w:p>
        </w:tc>
        <w:tc>
          <w:tcPr>
            <w:tcW w:w="1180" w:type="pct"/>
            <w:shd w:val="clear" w:color="auto" w:fill="FFFFFF"/>
            <w:vAlign w:val="center"/>
          </w:tcPr>
          <w:p w:rsidR="00F02102" w:rsidRDefault="00992656" w:rsidP="00953E29">
            <w:pPr>
              <w:spacing w:after="0" w:line="240" w:lineRule="auto"/>
              <w:ind w:left="12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МБДОУ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д/с</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«Колос»</w:t>
            </w:r>
            <w:r w:rsidR="007C04BB">
              <w:rPr>
                <w:rFonts w:ascii="Arial" w:hAnsi="Arial" w:cs="Arial"/>
                <w:color w:val="000000"/>
                <w:sz w:val="20"/>
                <w:shd w:val="clear" w:color="auto" w:fill="FFFFFF"/>
                <w:lang w:eastAsia="en-US"/>
              </w:rPr>
              <w:t xml:space="preserve"> </w:t>
            </w:r>
          </w:p>
          <w:p w:rsidR="00992656" w:rsidRPr="00D56BE7" w:rsidRDefault="00992656" w:rsidP="00953E29">
            <w:pPr>
              <w:spacing w:after="0" w:line="240" w:lineRule="auto"/>
              <w:ind w:left="120"/>
              <w:jc w:val="center"/>
              <w:rPr>
                <w:rFonts w:ascii="Arial" w:hAnsi="Arial" w:cs="Arial"/>
                <w:color w:val="000000"/>
                <w:sz w:val="20"/>
                <w:shd w:val="clear" w:color="auto" w:fill="FFFFFF"/>
                <w:lang w:eastAsia="en-US"/>
              </w:rPr>
            </w:pP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село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Октябрьское,</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Старое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Тогаево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Хорнъялы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Передние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Бокаши</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Акшики</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Большое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Аккозино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Истереккасы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Покровское.</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60"/>
              <w:jc w:val="center"/>
              <w:rPr>
                <w:rFonts w:ascii="Arial" w:hAnsi="Arial" w:cs="Arial"/>
                <w:color w:val="000000"/>
                <w:sz w:val="20"/>
                <w:lang w:eastAsia="en-US"/>
              </w:rPr>
            </w:pPr>
            <w:r w:rsidRPr="00D56BE7">
              <w:rPr>
                <w:rFonts w:ascii="Arial" w:hAnsi="Arial" w:cs="Arial"/>
                <w:color w:val="000000"/>
                <w:sz w:val="20"/>
                <w:lang w:eastAsia="en-US"/>
              </w:rPr>
              <w:t>6</w:t>
            </w:r>
          </w:p>
        </w:tc>
        <w:tc>
          <w:tcPr>
            <w:tcW w:w="1180" w:type="pct"/>
            <w:shd w:val="clear" w:color="auto" w:fill="FFFFFF"/>
            <w:vAlign w:val="center"/>
          </w:tcPr>
          <w:p w:rsidR="00992656" w:rsidRPr="00D56BE7" w:rsidRDefault="00992656" w:rsidP="00953E29">
            <w:pPr>
              <w:spacing w:after="0" w:line="240" w:lineRule="auto"/>
              <w:ind w:left="12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«Гимназия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№1»</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улицы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Белинского,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Больничная,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Большая,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Бондарева,</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Борзовская</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Волгоградская,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Волжская,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Гоголя,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Гончарова,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Горького,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3-я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Горная,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1-е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Денисово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2-е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Денисово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Добролюбова,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Июльская,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Казанская,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Калинина,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Копылова,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Кошевого,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Красноармейская,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Лазо,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Ленинская,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Майская,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Малинина,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Менделеева,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Московская,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Набережная,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Нахимова,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Николаева,</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Новокрасноармейская</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Октябрьская,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Переулок</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Больничный,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Полевая,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Пролетарская,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Гордеевой,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Рукавишникова,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Садовая,</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Смольникова</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Советская,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Толстого,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Уткина,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Чайковского,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Чапаева,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Чернышевского,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Черняховского,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Шабанова,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Школьная,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Шолохова,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Южная,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Ярославская,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Красная,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Кузнечная,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Народная,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Рабочая,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Пионерская,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Космодемьянской,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Чехова,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Некрасова,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lang w:eastAsia="en-US"/>
              </w:rPr>
              <w:t>Юбилейная,</w:t>
            </w:r>
            <w:r w:rsidR="007C04BB">
              <w:rPr>
                <w:rFonts w:ascii="Arial" w:hAnsi="Arial" w:cs="Arial"/>
                <w:color w:val="000000"/>
                <w:sz w:val="20"/>
                <w:lang w:eastAsia="en-US"/>
              </w:rPr>
              <w:t xml:space="preserve"> </w:t>
            </w:r>
            <w:r w:rsidRPr="00D56BE7">
              <w:rPr>
                <w:rFonts w:ascii="Arial" w:hAnsi="Arial" w:cs="Arial"/>
                <w:color w:val="000000"/>
                <w:sz w:val="20"/>
                <w:lang w:eastAsia="en-US"/>
              </w:rPr>
              <w:t>Суворова,</w:t>
            </w:r>
            <w:r w:rsidR="007C04BB">
              <w:rPr>
                <w:rFonts w:ascii="Arial" w:hAnsi="Arial" w:cs="Arial"/>
                <w:color w:val="000000"/>
                <w:sz w:val="20"/>
                <w:lang w:eastAsia="en-US"/>
              </w:rPr>
              <w:t xml:space="preserve"> </w:t>
            </w:r>
            <w:r w:rsidRPr="00D56BE7">
              <w:rPr>
                <w:rFonts w:ascii="Arial" w:hAnsi="Arial" w:cs="Arial"/>
                <w:color w:val="000000"/>
                <w:sz w:val="20"/>
                <w:lang w:eastAsia="en-US"/>
              </w:rPr>
              <w:t>Северная.</w:t>
            </w:r>
          </w:p>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b/>
                <w:color w:val="000000"/>
                <w:sz w:val="20"/>
                <w:lang w:eastAsia="en-US"/>
              </w:rPr>
              <w:t>Для</w:t>
            </w:r>
            <w:r w:rsidR="007C04BB">
              <w:rPr>
                <w:rFonts w:ascii="Arial" w:hAnsi="Arial" w:cs="Arial"/>
                <w:b/>
                <w:color w:val="000000"/>
                <w:sz w:val="20"/>
                <w:lang w:eastAsia="en-US"/>
              </w:rPr>
              <w:t xml:space="preserve"> </w:t>
            </w:r>
            <w:r w:rsidRPr="00D56BE7">
              <w:rPr>
                <w:rFonts w:ascii="Arial" w:hAnsi="Arial" w:cs="Arial"/>
                <w:b/>
                <w:color w:val="000000"/>
                <w:sz w:val="20"/>
                <w:lang w:eastAsia="en-US"/>
              </w:rPr>
              <w:t>детей,</w:t>
            </w:r>
            <w:r w:rsidR="007C04BB">
              <w:rPr>
                <w:rFonts w:ascii="Arial" w:hAnsi="Arial" w:cs="Arial"/>
                <w:b/>
                <w:color w:val="000000"/>
                <w:sz w:val="20"/>
                <w:lang w:eastAsia="en-US"/>
              </w:rPr>
              <w:t xml:space="preserve"> </w:t>
            </w:r>
            <w:r w:rsidRPr="00D56BE7">
              <w:rPr>
                <w:rFonts w:ascii="Arial" w:hAnsi="Arial" w:cs="Arial"/>
                <w:b/>
                <w:color w:val="000000"/>
                <w:sz w:val="20"/>
                <w:lang w:eastAsia="en-US"/>
              </w:rPr>
              <w:t>окончивших</w:t>
            </w:r>
            <w:r w:rsidR="007C04BB">
              <w:rPr>
                <w:rFonts w:ascii="Arial" w:hAnsi="Arial" w:cs="Arial"/>
                <w:b/>
                <w:color w:val="000000"/>
                <w:sz w:val="20"/>
                <w:lang w:eastAsia="en-US"/>
              </w:rPr>
              <w:t xml:space="preserve"> </w:t>
            </w:r>
            <w:r w:rsidRPr="00D56BE7">
              <w:rPr>
                <w:rFonts w:ascii="Arial" w:hAnsi="Arial" w:cs="Arial"/>
                <w:b/>
                <w:color w:val="000000"/>
                <w:sz w:val="20"/>
                <w:lang w:eastAsia="en-US"/>
              </w:rPr>
              <w:t>МБОУ</w:t>
            </w:r>
            <w:r w:rsidR="007C04BB">
              <w:rPr>
                <w:rFonts w:ascii="Arial" w:hAnsi="Arial" w:cs="Arial"/>
                <w:b/>
                <w:color w:val="000000"/>
                <w:sz w:val="20"/>
                <w:lang w:eastAsia="en-US"/>
              </w:rPr>
              <w:t xml:space="preserve"> </w:t>
            </w:r>
            <w:r w:rsidRPr="00D56BE7">
              <w:rPr>
                <w:rFonts w:ascii="Arial" w:hAnsi="Arial" w:cs="Arial"/>
                <w:b/>
                <w:color w:val="000000"/>
                <w:sz w:val="20"/>
                <w:lang w:eastAsia="en-US"/>
              </w:rPr>
              <w:t>«Приволжская</w:t>
            </w:r>
            <w:r w:rsidR="007C04BB">
              <w:rPr>
                <w:rFonts w:ascii="Arial" w:hAnsi="Arial" w:cs="Arial"/>
                <w:b/>
                <w:color w:val="000000"/>
                <w:sz w:val="20"/>
                <w:lang w:eastAsia="en-US"/>
              </w:rPr>
              <w:t xml:space="preserve"> </w:t>
            </w:r>
            <w:r w:rsidRPr="00D56BE7">
              <w:rPr>
                <w:rFonts w:ascii="Arial" w:hAnsi="Arial" w:cs="Arial"/>
                <w:b/>
                <w:color w:val="000000"/>
                <w:sz w:val="20"/>
                <w:lang w:eastAsia="en-US"/>
              </w:rPr>
              <w:t>ООШ»</w:t>
            </w:r>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Нерядово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Амачкино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Астакасы</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Водолеево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Демешкино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Дубовка,</w:t>
            </w:r>
            <w:r w:rsidR="007C04BB">
              <w:rPr>
                <w:rFonts w:ascii="Arial" w:hAnsi="Arial" w:cs="Arial"/>
                <w:color w:val="000000"/>
                <w:sz w:val="20"/>
                <w:lang w:eastAsia="en-US"/>
              </w:rPr>
              <w:t xml:space="preserve"> </w:t>
            </w:r>
            <w:r w:rsidRPr="00D56BE7">
              <w:rPr>
                <w:rFonts w:ascii="Arial" w:hAnsi="Arial" w:cs="Arial"/>
                <w:color w:val="000000"/>
                <w:sz w:val="20"/>
                <w:lang w:eastAsia="en-US"/>
              </w:rPr>
              <w:t>село</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Кушниково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Новое</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Кушниково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Пущино,</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Тинсарино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Ураково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Шульгино.</w:t>
            </w:r>
          </w:p>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lang w:eastAsia="en-US"/>
              </w:rPr>
              <w:t>г.</w:t>
            </w:r>
            <w:r w:rsidR="007C04BB">
              <w:rPr>
                <w:rFonts w:ascii="Arial" w:hAnsi="Arial" w:cs="Arial"/>
                <w:color w:val="000000"/>
                <w:sz w:val="20"/>
                <w:lang w:eastAsia="en-US"/>
              </w:rPr>
              <w:t xml:space="preserve"> </w:t>
            </w:r>
            <w:r w:rsidRPr="00D56BE7">
              <w:rPr>
                <w:rFonts w:ascii="Arial" w:hAnsi="Arial" w:cs="Arial"/>
                <w:color w:val="000000"/>
                <w:sz w:val="20"/>
                <w:lang w:eastAsia="en-US"/>
              </w:rPr>
              <w:t>Мариинский</w:t>
            </w:r>
            <w:r w:rsidR="007C04BB">
              <w:rPr>
                <w:rFonts w:ascii="Arial" w:hAnsi="Arial" w:cs="Arial"/>
                <w:color w:val="000000"/>
                <w:sz w:val="20"/>
                <w:lang w:eastAsia="en-US"/>
              </w:rPr>
              <w:t xml:space="preserve"> </w:t>
            </w:r>
            <w:r w:rsidRPr="00D56BE7">
              <w:rPr>
                <w:rFonts w:ascii="Arial" w:hAnsi="Arial" w:cs="Arial"/>
                <w:color w:val="000000"/>
                <w:sz w:val="20"/>
                <w:lang w:eastAsia="en-US"/>
              </w:rPr>
              <w:t>Посад:</w:t>
            </w:r>
            <w:r w:rsidR="007C04BB">
              <w:rPr>
                <w:rFonts w:ascii="Arial" w:hAnsi="Arial" w:cs="Arial"/>
                <w:color w:val="000000"/>
                <w:sz w:val="20"/>
                <w:lang w:eastAsia="en-US"/>
              </w:rPr>
              <w:t xml:space="preserve"> </w:t>
            </w:r>
            <w:r w:rsidRPr="00D56BE7">
              <w:rPr>
                <w:rFonts w:ascii="Arial" w:hAnsi="Arial" w:cs="Arial"/>
                <w:color w:val="000000"/>
                <w:sz w:val="20"/>
                <w:lang w:eastAsia="en-US"/>
              </w:rPr>
              <w:t>улицы</w:t>
            </w:r>
            <w:r w:rsidR="007C04BB">
              <w:rPr>
                <w:rFonts w:ascii="Arial" w:hAnsi="Arial" w:cs="Arial"/>
                <w:color w:val="000000"/>
                <w:sz w:val="20"/>
                <w:lang w:eastAsia="en-US"/>
              </w:rPr>
              <w:t xml:space="preserve"> </w:t>
            </w:r>
            <w:r w:rsidRPr="00D56BE7">
              <w:rPr>
                <w:rFonts w:ascii="Arial" w:hAnsi="Arial" w:cs="Arial"/>
                <w:color w:val="000000"/>
                <w:sz w:val="20"/>
                <w:lang w:eastAsia="en-US"/>
              </w:rPr>
              <w:t>Чкалова,</w:t>
            </w:r>
            <w:r w:rsidR="007C04BB">
              <w:rPr>
                <w:rFonts w:ascii="Arial" w:hAnsi="Arial" w:cs="Arial"/>
                <w:color w:val="000000"/>
                <w:sz w:val="20"/>
                <w:lang w:eastAsia="en-US"/>
              </w:rPr>
              <w:t xml:space="preserve"> </w:t>
            </w:r>
            <w:r w:rsidRPr="00D56BE7">
              <w:rPr>
                <w:rFonts w:ascii="Arial" w:hAnsi="Arial" w:cs="Arial"/>
                <w:color w:val="000000"/>
                <w:sz w:val="20"/>
                <w:lang w:eastAsia="en-US"/>
              </w:rPr>
              <w:t>Тургенева,</w:t>
            </w:r>
            <w:r w:rsidR="007C04BB">
              <w:rPr>
                <w:rFonts w:ascii="Arial" w:hAnsi="Arial" w:cs="Arial"/>
                <w:color w:val="000000"/>
                <w:sz w:val="20"/>
                <w:lang w:eastAsia="en-US"/>
              </w:rPr>
              <w:t xml:space="preserve"> </w:t>
            </w:r>
            <w:r w:rsidRPr="00D56BE7">
              <w:rPr>
                <w:rFonts w:ascii="Arial" w:hAnsi="Arial" w:cs="Arial"/>
                <w:color w:val="000000"/>
                <w:sz w:val="20"/>
                <w:lang w:eastAsia="en-US"/>
              </w:rPr>
              <w:t>Лесная,</w:t>
            </w:r>
            <w:r w:rsidR="007C04BB">
              <w:rPr>
                <w:rFonts w:ascii="Arial" w:hAnsi="Arial" w:cs="Arial"/>
                <w:color w:val="000000"/>
                <w:sz w:val="20"/>
                <w:lang w:eastAsia="en-US"/>
              </w:rPr>
              <w:t xml:space="preserve"> </w:t>
            </w:r>
            <w:r w:rsidRPr="00D56BE7">
              <w:rPr>
                <w:rFonts w:ascii="Arial" w:hAnsi="Arial" w:cs="Arial"/>
                <w:color w:val="000000"/>
                <w:sz w:val="20"/>
                <w:lang w:eastAsia="en-US"/>
              </w:rPr>
              <w:t>Лескова,</w:t>
            </w:r>
            <w:r w:rsidR="007C04BB">
              <w:rPr>
                <w:rFonts w:ascii="Arial" w:hAnsi="Arial" w:cs="Arial"/>
                <w:color w:val="000000"/>
                <w:sz w:val="20"/>
                <w:lang w:eastAsia="en-US"/>
              </w:rPr>
              <w:t xml:space="preserve"> </w:t>
            </w:r>
            <w:r w:rsidRPr="00D56BE7">
              <w:rPr>
                <w:rFonts w:ascii="Arial" w:hAnsi="Arial" w:cs="Arial"/>
                <w:color w:val="000000"/>
                <w:sz w:val="20"/>
                <w:lang w:eastAsia="en-US"/>
              </w:rPr>
              <w:t>Короленко,</w:t>
            </w:r>
            <w:r w:rsidR="007C04BB">
              <w:rPr>
                <w:rFonts w:ascii="Arial" w:hAnsi="Arial" w:cs="Arial"/>
                <w:color w:val="000000"/>
                <w:sz w:val="20"/>
                <w:lang w:eastAsia="en-US"/>
              </w:rPr>
              <w:t xml:space="preserve"> </w:t>
            </w:r>
            <w:r w:rsidRPr="00D56BE7">
              <w:rPr>
                <w:rFonts w:ascii="Arial" w:hAnsi="Arial" w:cs="Arial"/>
                <w:color w:val="000000"/>
                <w:sz w:val="20"/>
                <w:lang w:eastAsia="en-US"/>
              </w:rPr>
              <w:t>Гайдара,</w:t>
            </w:r>
            <w:r w:rsidR="007C04BB">
              <w:rPr>
                <w:rFonts w:ascii="Arial" w:hAnsi="Arial" w:cs="Arial"/>
                <w:color w:val="000000"/>
                <w:sz w:val="20"/>
                <w:lang w:eastAsia="en-US"/>
              </w:rPr>
              <w:t xml:space="preserve"> </w:t>
            </w:r>
            <w:r w:rsidRPr="00D56BE7">
              <w:rPr>
                <w:rFonts w:ascii="Arial" w:hAnsi="Arial" w:cs="Arial"/>
                <w:color w:val="000000"/>
                <w:sz w:val="20"/>
                <w:lang w:eastAsia="en-US"/>
              </w:rPr>
              <w:t>Грибоедова,</w:t>
            </w:r>
            <w:r w:rsidR="007C04BB">
              <w:rPr>
                <w:rFonts w:ascii="Arial" w:hAnsi="Arial" w:cs="Arial"/>
                <w:color w:val="000000"/>
                <w:sz w:val="20"/>
                <w:lang w:eastAsia="en-US"/>
              </w:rPr>
              <w:t xml:space="preserve"> </w:t>
            </w:r>
            <w:r w:rsidRPr="00D56BE7">
              <w:rPr>
                <w:rFonts w:ascii="Arial" w:hAnsi="Arial" w:cs="Arial"/>
                <w:color w:val="000000"/>
                <w:sz w:val="20"/>
                <w:lang w:eastAsia="en-US"/>
              </w:rPr>
              <w:t>Кирова,</w:t>
            </w:r>
            <w:r w:rsidR="007C04BB">
              <w:rPr>
                <w:rFonts w:ascii="Arial" w:hAnsi="Arial" w:cs="Arial"/>
                <w:color w:val="000000"/>
                <w:sz w:val="20"/>
                <w:lang w:eastAsia="en-US"/>
              </w:rPr>
              <w:t xml:space="preserve"> </w:t>
            </w:r>
            <w:r w:rsidRPr="00D56BE7">
              <w:rPr>
                <w:rFonts w:ascii="Arial" w:hAnsi="Arial" w:cs="Arial"/>
                <w:color w:val="000000"/>
                <w:sz w:val="20"/>
                <w:lang w:eastAsia="en-US"/>
              </w:rPr>
              <w:t>Молод</w:t>
            </w:r>
            <w:r w:rsidR="00DA26B8">
              <w:rPr>
                <w:rFonts w:ascii="Arial" w:hAnsi="Arial" w:cs="Arial"/>
                <w:color w:val="000000"/>
                <w:sz w:val="20"/>
                <w:lang w:eastAsia="en-US"/>
              </w:rPr>
              <w:t>ё</w:t>
            </w:r>
            <w:r w:rsidRPr="00D56BE7">
              <w:rPr>
                <w:rFonts w:ascii="Arial" w:hAnsi="Arial" w:cs="Arial"/>
                <w:color w:val="000000"/>
                <w:sz w:val="20"/>
                <w:lang w:eastAsia="en-US"/>
              </w:rPr>
              <w:t>жная,</w:t>
            </w:r>
            <w:r w:rsidR="007C04BB">
              <w:rPr>
                <w:rFonts w:ascii="Arial" w:hAnsi="Arial" w:cs="Arial"/>
                <w:color w:val="000000"/>
                <w:sz w:val="20"/>
                <w:lang w:eastAsia="en-US"/>
              </w:rPr>
              <w:t xml:space="preserve"> </w:t>
            </w:r>
            <w:r w:rsidRPr="00D56BE7">
              <w:rPr>
                <w:rFonts w:ascii="Arial" w:hAnsi="Arial" w:cs="Arial"/>
                <w:color w:val="000000"/>
                <w:sz w:val="20"/>
                <w:lang w:eastAsia="en-US"/>
              </w:rPr>
              <w:t>Речная,</w:t>
            </w:r>
            <w:r w:rsidR="007C04BB">
              <w:rPr>
                <w:rFonts w:ascii="Arial" w:hAnsi="Arial" w:cs="Arial"/>
                <w:color w:val="000000"/>
                <w:sz w:val="20"/>
                <w:lang w:eastAsia="en-US"/>
              </w:rPr>
              <w:t xml:space="preserve"> </w:t>
            </w:r>
            <w:r w:rsidRPr="00D56BE7">
              <w:rPr>
                <w:rFonts w:ascii="Arial" w:hAnsi="Arial" w:cs="Arial"/>
                <w:color w:val="000000"/>
                <w:sz w:val="20"/>
                <w:lang w:eastAsia="en-US"/>
              </w:rPr>
              <w:t>Седова,</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Сеспеля</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Строительная,</w:t>
            </w:r>
            <w:r w:rsidR="007C04BB">
              <w:rPr>
                <w:rFonts w:ascii="Arial" w:hAnsi="Arial" w:cs="Arial"/>
                <w:color w:val="000000"/>
                <w:sz w:val="20"/>
                <w:lang w:eastAsia="en-US"/>
              </w:rPr>
              <w:t xml:space="preserve"> </w:t>
            </w:r>
            <w:r w:rsidRPr="00D56BE7">
              <w:rPr>
                <w:rFonts w:ascii="Arial" w:hAnsi="Arial" w:cs="Arial"/>
                <w:color w:val="000000"/>
                <w:sz w:val="20"/>
                <w:lang w:eastAsia="en-US"/>
              </w:rPr>
              <w:t>Фрунзе,</w:t>
            </w:r>
            <w:r w:rsidR="007C04BB">
              <w:rPr>
                <w:rFonts w:ascii="Arial" w:hAnsi="Arial" w:cs="Arial"/>
                <w:color w:val="000000"/>
                <w:sz w:val="20"/>
                <w:lang w:eastAsia="en-US"/>
              </w:rPr>
              <w:t xml:space="preserve"> </w:t>
            </w:r>
            <w:r w:rsidRPr="00D56BE7">
              <w:rPr>
                <w:rFonts w:ascii="Arial" w:hAnsi="Arial" w:cs="Arial"/>
                <w:color w:val="000000"/>
                <w:sz w:val="20"/>
                <w:lang w:eastAsia="en-US"/>
              </w:rPr>
              <w:t>Фурманова,</w:t>
            </w:r>
            <w:r w:rsidR="007C04BB">
              <w:rPr>
                <w:rFonts w:ascii="Arial" w:hAnsi="Arial" w:cs="Arial"/>
                <w:color w:val="000000"/>
                <w:sz w:val="20"/>
                <w:lang w:eastAsia="en-US"/>
              </w:rPr>
              <w:t xml:space="preserve"> </w:t>
            </w:r>
            <w:r w:rsidRPr="00D56BE7">
              <w:rPr>
                <w:rFonts w:ascii="Arial" w:hAnsi="Arial" w:cs="Arial"/>
                <w:color w:val="000000"/>
                <w:sz w:val="20"/>
                <w:lang w:eastAsia="en-US"/>
              </w:rPr>
              <w:t>Щорса.</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60"/>
              <w:jc w:val="center"/>
              <w:rPr>
                <w:rFonts w:ascii="Arial" w:hAnsi="Arial" w:cs="Arial"/>
                <w:color w:val="000000"/>
                <w:sz w:val="20"/>
                <w:lang w:eastAsia="en-US"/>
              </w:rPr>
            </w:pPr>
            <w:r w:rsidRPr="00D56BE7">
              <w:rPr>
                <w:rFonts w:ascii="Arial" w:hAnsi="Arial" w:cs="Arial"/>
                <w:color w:val="000000"/>
                <w:sz w:val="20"/>
                <w:lang w:eastAsia="en-US"/>
              </w:rPr>
              <w:t>7</w:t>
            </w:r>
          </w:p>
        </w:tc>
        <w:tc>
          <w:tcPr>
            <w:tcW w:w="1180" w:type="pct"/>
            <w:shd w:val="clear" w:color="auto" w:fill="FFFFFF"/>
            <w:vAlign w:val="center"/>
          </w:tcPr>
          <w:p w:rsidR="00992656" w:rsidRPr="00D56BE7" w:rsidRDefault="00992656" w:rsidP="00953E29">
            <w:pPr>
              <w:spacing w:after="0" w:line="240" w:lineRule="auto"/>
              <w:ind w:left="12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«СОШ</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имени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К.Д.Ушинского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Мариинский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улицы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Березовая,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Вторая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Луговая,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Вишневая,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Вязовая,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Гагарина,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Герцена,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Дзержинского,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Заводская,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Заречная,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Зеленая,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Космонавтов,</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Комсомольская,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Королева,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Котовского,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Колхозная,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Курчатова,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Лизы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Чайкиной,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Ломоносова,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Луговая,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Мариинская,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Новинская,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Островского,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Ореховая,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Луговая,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Посадская,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Плеханова,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Пушкина,</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С.Разина</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Розовая,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Рябиновая,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Салтыкова-Щедрина,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Светлая,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Свердлова,</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Сиреневая,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Солнечная,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Сосновая,</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Сундырская</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Чебоксарская,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Щербакова</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6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8</w:t>
            </w: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«Октябрьская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СОШ»</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село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Октябрьское,</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Старое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Тогаево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Хорнъялы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Передние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Бокаши</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Акшики</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Большое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Аккозино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Истерекассы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Покровское.</w:t>
            </w:r>
          </w:p>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b/>
                <w:color w:val="000000"/>
                <w:sz w:val="20"/>
                <w:lang w:eastAsia="en-US"/>
              </w:rPr>
              <w:t>Для</w:t>
            </w:r>
            <w:r w:rsidR="007C04BB">
              <w:rPr>
                <w:rFonts w:ascii="Arial" w:hAnsi="Arial" w:cs="Arial"/>
                <w:b/>
                <w:color w:val="000000"/>
                <w:sz w:val="20"/>
                <w:lang w:eastAsia="en-US"/>
              </w:rPr>
              <w:t xml:space="preserve"> </w:t>
            </w:r>
            <w:r w:rsidRPr="00D56BE7">
              <w:rPr>
                <w:rFonts w:ascii="Arial" w:hAnsi="Arial" w:cs="Arial"/>
                <w:b/>
                <w:color w:val="000000"/>
                <w:sz w:val="20"/>
                <w:lang w:eastAsia="en-US"/>
              </w:rPr>
              <w:t>детей,</w:t>
            </w:r>
            <w:r w:rsidR="007C04BB">
              <w:rPr>
                <w:rFonts w:ascii="Arial" w:hAnsi="Arial" w:cs="Arial"/>
                <w:b/>
                <w:color w:val="000000"/>
                <w:sz w:val="20"/>
                <w:lang w:eastAsia="en-US"/>
              </w:rPr>
              <w:t xml:space="preserve"> </w:t>
            </w:r>
            <w:r w:rsidRPr="00D56BE7">
              <w:rPr>
                <w:rFonts w:ascii="Arial" w:hAnsi="Arial" w:cs="Arial"/>
                <w:b/>
                <w:color w:val="000000"/>
                <w:sz w:val="20"/>
                <w:lang w:eastAsia="en-US"/>
              </w:rPr>
              <w:t>окончивших</w:t>
            </w:r>
            <w:r w:rsidR="007C04BB">
              <w:rPr>
                <w:rFonts w:ascii="Arial" w:hAnsi="Arial" w:cs="Arial"/>
                <w:b/>
                <w:color w:val="000000"/>
                <w:sz w:val="20"/>
                <w:lang w:eastAsia="en-US"/>
              </w:rPr>
              <w:t xml:space="preserve"> </w:t>
            </w:r>
            <w:r w:rsidRPr="00D56BE7">
              <w:rPr>
                <w:rFonts w:ascii="Arial" w:hAnsi="Arial" w:cs="Arial"/>
                <w:b/>
                <w:color w:val="000000"/>
                <w:sz w:val="20"/>
                <w:lang w:eastAsia="en-US"/>
              </w:rPr>
              <w:t>МБОУ</w:t>
            </w:r>
            <w:r w:rsidR="007C04BB">
              <w:rPr>
                <w:rFonts w:ascii="Arial" w:hAnsi="Arial" w:cs="Arial"/>
                <w:b/>
                <w:color w:val="000000"/>
                <w:sz w:val="20"/>
                <w:lang w:eastAsia="en-US"/>
              </w:rPr>
              <w:t xml:space="preserve"> </w:t>
            </w:r>
            <w:r w:rsidRPr="00D56BE7">
              <w:rPr>
                <w:rFonts w:ascii="Arial" w:hAnsi="Arial" w:cs="Arial"/>
                <w:b/>
                <w:color w:val="000000"/>
                <w:sz w:val="20"/>
                <w:lang w:eastAsia="en-US"/>
              </w:rPr>
              <w:t>«</w:t>
            </w:r>
            <w:proofErr w:type="spellStart"/>
            <w:r w:rsidRPr="00D56BE7">
              <w:rPr>
                <w:rFonts w:ascii="Arial" w:hAnsi="Arial" w:cs="Arial"/>
                <w:b/>
                <w:color w:val="000000"/>
                <w:sz w:val="20"/>
                <w:lang w:eastAsia="en-US"/>
              </w:rPr>
              <w:t>Бичуринская</w:t>
            </w:r>
            <w:proofErr w:type="spellEnd"/>
            <w:r w:rsidR="007C04BB">
              <w:rPr>
                <w:rFonts w:ascii="Arial" w:hAnsi="Arial" w:cs="Arial"/>
                <w:b/>
                <w:color w:val="000000"/>
                <w:sz w:val="20"/>
                <w:lang w:eastAsia="en-US"/>
              </w:rPr>
              <w:t xml:space="preserve"> </w:t>
            </w:r>
            <w:r w:rsidRPr="00D56BE7">
              <w:rPr>
                <w:rFonts w:ascii="Arial" w:hAnsi="Arial" w:cs="Arial"/>
                <w:b/>
                <w:color w:val="000000"/>
                <w:sz w:val="20"/>
                <w:lang w:eastAsia="en-US"/>
              </w:rPr>
              <w:t>НШ-ДС»</w:t>
            </w:r>
            <w:r w:rsidRPr="00D56BE7">
              <w:rPr>
                <w:rFonts w:ascii="Arial" w:hAnsi="Arial" w:cs="Arial"/>
                <w:color w:val="000000"/>
                <w:sz w:val="20"/>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село</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Бичурино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Второе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Чурашево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Чинеры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Итяково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Сюндюково</w:t>
            </w:r>
            <w:proofErr w:type="spellEnd"/>
            <w:r w:rsidRPr="00D56BE7">
              <w:rPr>
                <w:rFonts w:ascii="Arial" w:hAnsi="Arial" w:cs="Arial"/>
                <w:color w:val="000000"/>
                <w:sz w:val="20"/>
                <w:shd w:val="clear" w:color="auto" w:fill="FFFFFF"/>
                <w:lang w:eastAsia="en-US"/>
              </w:rPr>
              <w:t>.</w:t>
            </w:r>
          </w:p>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b/>
                <w:color w:val="000000"/>
                <w:sz w:val="20"/>
                <w:lang w:eastAsia="en-US"/>
              </w:rPr>
              <w:t>Для</w:t>
            </w:r>
            <w:r w:rsidR="007C04BB">
              <w:rPr>
                <w:rFonts w:ascii="Arial" w:hAnsi="Arial" w:cs="Arial"/>
                <w:b/>
                <w:color w:val="000000"/>
                <w:sz w:val="20"/>
                <w:lang w:eastAsia="en-US"/>
              </w:rPr>
              <w:t xml:space="preserve"> </w:t>
            </w:r>
            <w:r w:rsidRPr="00D56BE7">
              <w:rPr>
                <w:rFonts w:ascii="Arial" w:hAnsi="Arial" w:cs="Arial"/>
                <w:b/>
                <w:color w:val="000000"/>
                <w:sz w:val="20"/>
                <w:lang w:eastAsia="en-US"/>
              </w:rPr>
              <w:t>детей,</w:t>
            </w:r>
            <w:r w:rsidR="007C04BB">
              <w:rPr>
                <w:rFonts w:ascii="Arial" w:hAnsi="Arial" w:cs="Arial"/>
                <w:b/>
                <w:color w:val="000000"/>
                <w:sz w:val="20"/>
                <w:lang w:eastAsia="en-US"/>
              </w:rPr>
              <w:t xml:space="preserve"> </w:t>
            </w:r>
            <w:r w:rsidRPr="00D56BE7">
              <w:rPr>
                <w:rFonts w:ascii="Arial" w:hAnsi="Arial" w:cs="Arial"/>
                <w:b/>
                <w:color w:val="000000"/>
                <w:sz w:val="20"/>
                <w:lang w:eastAsia="en-US"/>
              </w:rPr>
              <w:t>окончивших</w:t>
            </w:r>
            <w:r w:rsidR="007C04BB">
              <w:rPr>
                <w:rFonts w:ascii="Arial" w:hAnsi="Arial" w:cs="Arial"/>
                <w:b/>
                <w:color w:val="000000"/>
                <w:sz w:val="20"/>
                <w:lang w:eastAsia="en-US"/>
              </w:rPr>
              <w:t xml:space="preserve"> </w:t>
            </w:r>
            <w:r w:rsidRPr="00D56BE7">
              <w:rPr>
                <w:rFonts w:ascii="Arial" w:hAnsi="Arial" w:cs="Arial"/>
                <w:b/>
                <w:color w:val="000000"/>
                <w:sz w:val="20"/>
                <w:lang w:eastAsia="en-US"/>
              </w:rPr>
              <w:t>МБОУ</w:t>
            </w:r>
            <w:r w:rsidR="007C04BB">
              <w:rPr>
                <w:rFonts w:ascii="Arial" w:hAnsi="Arial" w:cs="Arial"/>
                <w:b/>
                <w:color w:val="000000"/>
                <w:sz w:val="20"/>
                <w:lang w:eastAsia="en-US"/>
              </w:rPr>
              <w:t xml:space="preserve"> </w:t>
            </w:r>
            <w:r w:rsidRPr="00D56BE7">
              <w:rPr>
                <w:rFonts w:ascii="Arial" w:hAnsi="Arial" w:cs="Arial"/>
                <w:b/>
                <w:color w:val="000000"/>
                <w:sz w:val="20"/>
                <w:lang w:eastAsia="en-US"/>
              </w:rPr>
              <w:t>«</w:t>
            </w:r>
            <w:proofErr w:type="spellStart"/>
            <w:r w:rsidRPr="00D56BE7">
              <w:rPr>
                <w:rFonts w:ascii="Arial" w:hAnsi="Arial" w:cs="Arial"/>
                <w:b/>
                <w:color w:val="000000"/>
                <w:sz w:val="20"/>
                <w:lang w:eastAsia="en-US"/>
              </w:rPr>
              <w:t>Кугеевская</w:t>
            </w:r>
            <w:proofErr w:type="spellEnd"/>
            <w:r w:rsidR="007C04BB">
              <w:rPr>
                <w:rFonts w:ascii="Arial" w:hAnsi="Arial" w:cs="Arial"/>
                <w:b/>
                <w:color w:val="000000"/>
                <w:sz w:val="20"/>
                <w:lang w:eastAsia="en-US"/>
              </w:rPr>
              <w:t xml:space="preserve"> </w:t>
            </w:r>
            <w:r w:rsidRPr="00D56BE7">
              <w:rPr>
                <w:rFonts w:ascii="Arial" w:hAnsi="Arial" w:cs="Arial"/>
                <w:b/>
                <w:color w:val="000000"/>
                <w:sz w:val="20"/>
                <w:lang w:eastAsia="en-US"/>
              </w:rPr>
              <w:t>ООШ»</w:t>
            </w:r>
            <w:r w:rsidRPr="00D56BE7">
              <w:rPr>
                <w:rFonts w:ascii="Arial" w:hAnsi="Arial" w:cs="Arial"/>
                <w:color w:val="000000"/>
                <w:sz w:val="20"/>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Кугеево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Сатышево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Кужмары,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Вторые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Чекуры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Новое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Байгулово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Шанары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Нижеры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Щамалы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Тузи,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Мертень</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Аксарино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Сятракасы</w:t>
            </w:r>
            <w:proofErr w:type="spellEnd"/>
            <w:r w:rsidRPr="00D56BE7">
              <w:rPr>
                <w:rFonts w:ascii="Arial" w:hAnsi="Arial" w:cs="Arial"/>
                <w:color w:val="000000"/>
                <w:sz w:val="20"/>
                <w:shd w:val="clear" w:color="auto" w:fill="FFFFFF"/>
                <w:lang w:eastAsia="en-US"/>
              </w:rPr>
              <w:t>.</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9</w:t>
            </w: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w:t>
            </w:r>
            <w:proofErr w:type="spellStart"/>
            <w:r w:rsidRPr="00D56BE7">
              <w:rPr>
                <w:rFonts w:ascii="Arial" w:hAnsi="Arial" w:cs="Arial"/>
                <w:color w:val="000000"/>
                <w:sz w:val="20"/>
                <w:shd w:val="clear" w:color="auto" w:fill="FFFFFF"/>
                <w:lang w:eastAsia="en-US"/>
              </w:rPr>
              <w:t>Сутчевская</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СОШ»</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rPr>
              <w:t>Деревни:</w:t>
            </w:r>
            <w:r w:rsidR="007C04BB">
              <w:rPr>
                <w:rFonts w:ascii="Arial" w:hAnsi="Arial" w:cs="Arial"/>
                <w:color w:val="000000"/>
                <w:sz w:val="20"/>
              </w:rPr>
              <w:t xml:space="preserve"> </w:t>
            </w:r>
            <w:proofErr w:type="spellStart"/>
            <w:r w:rsidRPr="00D56BE7">
              <w:rPr>
                <w:rFonts w:ascii="Arial" w:hAnsi="Arial" w:cs="Arial"/>
                <w:color w:val="000000"/>
                <w:sz w:val="20"/>
              </w:rPr>
              <w:t>Сутчево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Юрьевка,</w:t>
            </w:r>
            <w:r w:rsidR="007C04BB">
              <w:rPr>
                <w:rFonts w:ascii="Arial" w:hAnsi="Arial" w:cs="Arial"/>
                <w:color w:val="000000"/>
                <w:sz w:val="20"/>
              </w:rPr>
              <w:t xml:space="preserve"> </w:t>
            </w:r>
            <w:proofErr w:type="spellStart"/>
            <w:r w:rsidRPr="00D56BE7">
              <w:rPr>
                <w:rFonts w:ascii="Arial" w:hAnsi="Arial" w:cs="Arial"/>
                <w:color w:val="000000"/>
                <w:sz w:val="20"/>
              </w:rPr>
              <w:t>Ящерино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Большое</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Малое</w:t>
            </w:r>
            <w:r w:rsidR="007C04BB">
              <w:rPr>
                <w:rFonts w:ascii="Arial" w:hAnsi="Arial" w:cs="Arial"/>
                <w:color w:val="000000"/>
                <w:sz w:val="20"/>
              </w:rPr>
              <w:t xml:space="preserve"> </w:t>
            </w:r>
            <w:proofErr w:type="spellStart"/>
            <w:r w:rsidRPr="00D56BE7">
              <w:rPr>
                <w:rFonts w:ascii="Arial" w:hAnsi="Arial" w:cs="Arial"/>
                <w:color w:val="000000"/>
                <w:sz w:val="20"/>
              </w:rPr>
              <w:t>Маклашкино</w:t>
            </w:r>
            <w:proofErr w:type="spellEnd"/>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10</w:t>
            </w: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w:t>
            </w:r>
            <w:proofErr w:type="spellStart"/>
            <w:r w:rsidRPr="00D56BE7">
              <w:rPr>
                <w:rFonts w:ascii="Arial" w:hAnsi="Arial" w:cs="Arial"/>
                <w:color w:val="000000"/>
                <w:sz w:val="20"/>
                <w:shd w:val="clear" w:color="auto" w:fill="FFFFFF"/>
                <w:lang w:eastAsia="en-US"/>
              </w:rPr>
              <w:t>Бичуринская</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НШ-ДС»</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село</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Бичурино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Второе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Чурашево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Чинеры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Итяково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Сюндюково</w:t>
            </w:r>
            <w:proofErr w:type="spellEnd"/>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11</w:t>
            </w:r>
          </w:p>
        </w:tc>
        <w:tc>
          <w:tcPr>
            <w:tcW w:w="118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w:t>
            </w:r>
            <w:proofErr w:type="spellStart"/>
            <w:r w:rsidRPr="00D56BE7">
              <w:rPr>
                <w:rFonts w:ascii="Arial" w:hAnsi="Arial" w:cs="Arial"/>
                <w:color w:val="000000"/>
                <w:sz w:val="20"/>
                <w:shd w:val="clear" w:color="auto" w:fill="FFFFFF"/>
                <w:lang w:eastAsia="en-US"/>
              </w:rPr>
              <w:t>Кугеевская</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ООШ»</w:t>
            </w:r>
          </w:p>
        </w:tc>
        <w:tc>
          <w:tcPr>
            <w:tcW w:w="3540" w:type="pct"/>
            <w:shd w:val="clear" w:color="auto" w:fill="FFFFFF"/>
            <w:vAlign w:val="center"/>
          </w:tcPr>
          <w:p w:rsidR="00F02102"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Кугеево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Сатышево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Кужмары,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Вторые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Чекуры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Новое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Байгулово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Шанары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Нижеры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Щамалы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Тузи,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Мертень</w:t>
            </w:r>
            <w:proofErr w:type="spellEnd"/>
            <w:r w:rsidRPr="00D56BE7">
              <w:rPr>
                <w:rFonts w:ascii="Arial" w:hAnsi="Arial" w:cs="Arial"/>
                <w:color w:val="000000"/>
                <w:sz w:val="20"/>
                <w:shd w:val="clear" w:color="auto" w:fill="FFFFFF"/>
                <w:lang w:eastAsia="en-US"/>
              </w:rPr>
              <w:t>.</w:t>
            </w:r>
          </w:p>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Аксарино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Сятракасы</w:t>
            </w:r>
            <w:proofErr w:type="spellEnd"/>
            <w:r w:rsidRPr="00D56BE7">
              <w:rPr>
                <w:rFonts w:ascii="Arial" w:hAnsi="Arial" w:cs="Arial"/>
                <w:color w:val="000000"/>
                <w:sz w:val="20"/>
                <w:shd w:val="clear" w:color="auto" w:fill="FFFFFF"/>
                <w:lang w:eastAsia="en-US"/>
              </w:rPr>
              <w:t>.</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0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12</w:t>
            </w:r>
          </w:p>
        </w:tc>
        <w:tc>
          <w:tcPr>
            <w:tcW w:w="1180" w:type="pct"/>
            <w:shd w:val="clear" w:color="auto" w:fill="FFFFFF"/>
            <w:vAlign w:val="center"/>
          </w:tcPr>
          <w:p w:rsidR="00992656" w:rsidRPr="00D56BE7" w:rsidRDefault="00992656" w:rsidP="00953E29">
            <w:pPr>
              <w:spacing w:after="0" w:line="240" w:lineRule="auto"/>
              <w:ind w:left="10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w:t>
            </w:r>
            <w:proofErr w:type="spellStart"/>
            <w:r w:rsidRPr="00D56BE7">
              <w:rPr>
                <w:rFonts w:ascii="Arial" w:hAnsi="Arial" w:cs="Arial"/>
                <w:color w:val="000000"/>
                <w:sz w:val="20"/>
                <w:shd w:val="clear" w:color="auto" w:fill="FFFFFF"/>
                <w:lang w:eastAsia="en-US"/>
              </w:rPr>
              <w:t>Эльбарусовская</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СОШ»</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Эльбарусово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Первые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Синьялы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Ускасы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Средние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Бокаши</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Ильменькасы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Вурманкасы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селоТогаево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пос</w:t>
            </w:r>
            <w:r w:rsidR="00DA26B8">
              <w:rPr>
                <w:rFonts w:ascii="Arial" w:hAnsi="Arial" w:cs="Arial"/>
                <w:color w:val="000000"/>
                <w:sz w:val="20"/>
                <w:shd w:val="clear" w:color="auto" w:fill="FFFFFF"/>
                <w:lang w:eastAsia="en-US"/>
              </w:rPr>
              <w:t>ё</w:t>
            </w:r>
            <w:r w:rsidRPr="00D56BE7">
              <w:rPr>
                <w:rFonts w:ascii="Arial" w:hAnsi="Arial" w:cs="Arial"/>
                <w:color w:val="000000"/>
                <w:sz w:val="20"/>
                <w:shd w:val="clear" w:color="auto" w:fill="FFFFFF"/>
                <w:lang w:eastAsia="en-US"/>
              </w:rPr>
              <w:t>лок</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Придорожный</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кордон.</w:t>
            </w:r>
          </w:p>
          <w:p w:rsidR="00992656" w:rsidRPr="00D56BE7" w:rsidRDefault="00992656" w:rsidP="00953E29">
            <w:pPr>
              <w:spacing w:after="0" w:line="240" w:lineRule="auto"/>
              <w:jc w:val="center"/>
              <w:rPr>
                <w:rFonts w:ascii="Arial" w:hAnsi="Arial" w:cs="Arial"/>
                <w:color w:val="000000"/>
                <w:sz w:val="20"/>
                <w:lang w:eastAsia="en-US"/>
              </w:rPr>
            </w:pPr>
            <w:proofErr w:type="spellStart"/>
            <w:r w:rsidRPr="00D56BE7">
              <w:rPr>
                <w:rFonts w:ascii="Arial" w:hAnsi="Arial" w:cs="Arial"/>
                <w:color w:val="000000"/>
                <w:sz w:val="20"/>
                <w:shd w:val="clear" w:color="auto" w:fill="FFFFFF"/>
                <w:lang w:eastAsia="en-US"/>
              </w:rPr>
              <w:t>Карабаши</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Девлетгильдино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Вурман-Пилемчи</w:t>
            </w:r>
            <w:proofErr w:type="spellEnd"/>
            <w:r w:rsidRPr="00D56BE7">
              <w:rPr>
                <w:rFonts w:ascii="Arial" w:hAnsi="Arial" w:cs="Arial"/>
                <w:color w:val="000000"/>
                <w:sz w:val="20"/>
                <w:shd w:val="clear" w:color="auto" w:fill="FFFFFF"/>
                <w:lang w:eastAsia="en-US"/>
              </w:rPr>
              <w:t>.</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0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13</w:t>
            </w:r>
          </w:p>
        </w:tc>
        <w:tc>
          <w:tcPr>
            <w:tcW w:w="1180" w:type="pct"/>
            <w:shd w:val="clear" w:color="auto" w:fill="FFFFFF"/>
            <w:vAlign w:val="center"/>
          </w:tcPr>
          <w:p w:rsidR="00992656" w:rsidRPr="00D56BE7" w:rsidRDefault="00992656" w:rsidP="00953E29">
            <w:pPr>
              <w:spacing w:after="0" w:line="240" w:lineRule="auto"/>
              <w:ind w:left="10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«Перво-</w:t>
            </w:r>
            <w:proofErr w:type="spellStart"/>
            <w:r w:rsidRPr="00D56BE7">
              <w:rPr>
                <w:rFonts w:ascii="Arial" w:hAnsi="Arial" w:cs="Arial"/>
                <w:color w:val="000000"/>
                <w:sz w:val="20"/>
                <w:shd w:val="clear" w:color="auto" w:fill="FFFFFF"/>
                <w:lang w:eastAsia="en-US"/>
              </w:rPr>
              <w:t>Чурашевская</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СОШ»</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Село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Первое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Чурашево</w:t>
            </w:r>
            <w:proofErr w:type="spellEnd"/>
            <w:r w:rsidRPr="00D56BE7">
              <w:rPr>
                <w:rFonts w:ascii="Arial" w:hAnsi="Arial" w:cs="Arial"/>
                <w:color w:val="000000"/>
                <w:sz w:val="20"/>
                <w:shd w:val="clear" w:color="auto" w:fill="FFFFFF"/>
                <w:lang w:eastAsia="en-US"/>
              </w:rPr>
              <w:t>,</w:t>
            </w:r>
          </w:p>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Караньялы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Мижули</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Ибраялы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Этнескеры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Верхние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Ирх-Сирмы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Чиршкасы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Вурман</w:t>
            </w:r>
            <w:proofErr w:type="spellEnd"/>
            <w:r w:rsidRPr="00D56BE7">
              <w:rPr>
                <w:rFonts w:ascii="Arial" w:hAnsi="Arial" w:cs="Arial"/>
                <w:color w:val="000000"/>
                <w:sz w:val="20"/>
                <w:shd w:val="clear" w:color="auto" w:fill="FFFFFF"/>
                <w:lang w:eastAsia="en-US"/>
              </w:rPr>
              <w:t>-Кошки,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Ирх</w:t>
            </w:r>
            <w:proofErr w:type="spellEnd"/>
            <w:r w:rsidRPr="00D56BE7">
              <w:rPr>
                <w:rFonts w:ascii="Arial" w:hAnsi="Arial" w:cs="Arial"/>
                <w:color w:val="000000"/>
                <w:sz w:val="20"/>
                <w:shd w:val="clear" w:color="auto" w:fill="FFFFFF"/>
                <w:lang w:eastAsia="en-US"/>
              </w:rPr>
              <w:t>-</w:t>
            </w:r>
            <w:proofErr w:type="spellStart"/>
            <w:r w:rsidRPr="00D56BE7">
              <w:rPr>
                <w:rFonts w:ascii="Arial" w:hAnsi="Arial" w:cs="Arial"/>
                <w:color w:val="000000"/>
                <w:sz w:val="20"/>
                <w:shd w:val="clear" w:color="auto" w:fill="FFFFFF"/>
                <w:lang w:eastAsia="en-US"/>
              </w:rPr>
              <w:t>Сирмы</w:t>
            </w:r>
            <w:proofErr w:type="spellEnd"/>
            <w:r w:rsidRPr="00D56BE7">
              <w:rPr>
                <w:rFonts w:ascii="Arial" w:hAnsi="Arial" w:cs="Arial"/>
                <w:color w:val="000000"/>
                <w:sz w:val="20"/>
                <w:shd w:val="clear" w:color="auto" w:fill="FFFFFF"/>
                <w:lang w:eastAsia="en-US"/>
              </w:rPr>
              <w:t>-Ронги,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Алмандаево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Вороново,</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Ирх-Сирмы</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Кошки,</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Нижние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Ирх-Сирмы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Синъял-Ирх-Сирмы</w:t>
            </w:r>
            <w:proofErr w:type="spellEnd"/>
            <w:r w:rsidRPr="00D56BE7">
              <w:rPr>
                <w:rFonts w:ascii="Arial" w:hAnsi="Arial" w:cs="Arial"/>
                <w:color w:val="000000"/>
                <w:sz w:val="20"/>
                <w:shd w:val="clear" w:color="auto" w:fill="FFFFFF"/>
                <w:lang w:eastAsia="en-US"/>
              </w:rPr>
              <w:t>.</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0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14</w:t>
            </w:r>
          </w:p>
        </w:tc>
        <w:tc>
          <w:tcPr>
            <w:tcW w:w="1180" w:type="pct"/>
            <w:shd w:val="clear" w:color="auto" w:fill="FFFFFF"/>
            <w:vAlign w:val="center"/>
          </w:tcPr>
          <w:p w:rsidR="00992656" w:rsidRPr="00D56BE7" w:rsidRDefault="00992656" w:rsidP="00953E29">
            <w:pPr>
              <w:spacing w:after="0" w:line="240" w:lineRule="auto"/>
              <w:ind w:left="100"/>
              <w:jc w:val="center"/>
              <w:rPr>
                <w:rFonts w:ascii="Arial" w:hAnsi="Arial" w:cs="Arial"/>
                <w:color w:val="000000"/>
                <w:sz w:val="20"/>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w:t>
            </w:r>
            <w:proofErr w:type="spellStart"/>
            <w:r w:rsidRPr="00D56BE7">
              <w:rPr>
                <w:rFonts w:ascii="Arial" w:hAnsi="Arial" w:cs="Arial"/>
                <w:color w:val="000000"/>
                <w:sz w:val="20"/>
                <w:shd w:val="clear" w:color="auto" w:fill="FFFFFF"/>
                <w:lang w:eastAsia="en-US"/>
              </w:rPr>
              <w:t>Шоршелская</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СОШ</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имени</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А.Г.</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Николаева»</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Село</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Шоршелы,</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деревни:</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Ельниково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Анаткасы</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Кочино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Большое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Камаево</w:t>
            </w:r>
            <w:proofErr w:type="spellEnd"/>
            <w:r w:rsidRPr="00D56BE7">
              <w:rPr>
                <w:rFonts w:ascii="Arial" w:hAnsi="Arial" w:cs="Arial"/>
                <w:color w:val="000000"/>
                <w:sz w:val="20"/>
                <w:shd w:val="clear" w:color="auto" w:fill="FFFFFF"/>
                <w:lang w:eastAsia="en-US"/>
              </w:rPr>
              <w:t>,</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Малое</w:t>
            </w:r>
            <w:r w:rsidR="007C04BB">
              <w:rPr>
                <w:rFonts w:ascii="Arial" w:hAnsi="Arial" w:cs="Arial"/>
                <w:color w:val="000000"/>
                <w:sz w:val="20"/>
                <w:shd w:val="clear" w:color="auto" w:fill="FFFFFF"/>
                <w:lang w:eastAsia="en-US"/>
              </w:rPr>
              <w:t xml:space="preserve"> </w:t>
            </w:r>
            <w:proofErr w:type="spellStart"/>
            <w:r w:rsidRPr="00D56BE7">
              <w:rPr>
                <w:rFonts w:ascii="Arial" w:hAnsi="Arial" w:cs="Arial"/>
                <w:color w:val="000000"/>
                <w:sz w:val="20"/>
                <w:shd w:val="clear" w:color="auto" w:fill="FFFFFF"/>
                <w:lang w:eastAsia="en-US"/>
              </w:rPr>
              <w:t>Камаево</w:t>
            </w:r>
            <w:proofErr w:type="spellEnd"/>
            <w:r w:rsidRPr="00D56BE7">
              <w:rPr>
                <w:rFonts w:ascii="Arial" w:hAnsi="Arial" w:cs="Arial"/>
                <w:color w:val="000000"/>
                <w:sz w:val="20"/>
                <w:shd w:val="clear" w:color="auto" w:fill="FFFFFF"/>
                <w:lang w:eastAsia="en-US"/>
              </w:rPr>
              <w:t>.</w:t>
            </w:r>
          </w:p>
          <w:p w:rsidR="00992656" w:rsidRPr="00D56BE7" w:rsidRDefault="00992656" w:rsidP="00953E29">
            <w:pPr>
              <w:spacing w:after="0" w:line="240" w:lineRule="auto"/>
              <w:jc w:val="center"/>
              <w:rPr>
                <w:rFonts w:ascii="Arial" w:hAnsi="Arial" w:cs="Arial"/>
                <w:snapToGrid w:val="0"/>
                <w:color w:val="000000"/>
                <w:sz w:val="20"/>
              </w:rPr>
            </w:pPr>
            <w:r w:rsidRPr="00D56BE7">
              <w:rPr>
                <w:rFonts w:ascii="Arial" w:hAnsi="Arial" w:cs="Arial"/>
                <w:b/>
                <w:color w:val="000000"/>
                <w:sz w:val="20"/>
                <w:lang w:eastAsia="en-US"/>
              </w:rPr>
              <w:t>Для</w:t>
            </w:r>
            <w:r w:rsidR="007C04BB">
              <w:rPr>
                <w:rFonts w:ascii="Arial" w:hAnsi="Arial" w:cs="Arial"/>
                <w:b/>
                <w:color w:val="000000"/>
                <w:sz w:val="20"/>
                <w:lang w:eastAsia="en-US"/>
              </w:rPr>
              <w:t xml:space="preserve"> </w:t>
            </w:r>
            <w:r w:rsidRPr="00D56BE7">
              <w:rPr>
                <w:rFonts w:ascii="Arial" w:hAnsi="Arial" w:cs="Arial"/>
                <w:b/>
                <w:color w:val="000000"/>
                <w:sz w:val="20"/>
                <w:lang w:eastAsia="en-US"/>
              </w:rPr>
              <w:t>детей,</w:t>
            </w:r>
            <w:r w:rsidR="007C04BB">
              <w:rPr>
                <w:rFonts w:ascii="Arial" w:hAnsi="Arial" w:cs="Arial"/>
                <w:b/>
                <w:color w:val="000000"/>
                <w:sz w:val="20"/>
                <w:lang w:eastAsia="en-US"/>
              </w:rPr>
              <w:t xml:space="preserve"> </w:t>
            </w:r>
            <w:r w:rsidRPr="00D56BE7">
              <w:rPr>
                <w:rFonts w:ascii="Arial" w:hAnsi="Arial" w:cs="Arial"/>
                <w:b/>
                <w:color w:val="000000"/>
                <w:sz w:val="20"/>
                <w:lang w:eastAsia="en-US"/>
              </w:rPr>
              <w:t>окончивших</w:t>
            </w:r>
            <w:r w:rsidR="007C04BB">
              <w:rPr>
                <w:rFonts w:ascii="Arial" w:hAnsi="Arial" w:cs="Arial"/>
                <w:b/>
                <w:color w:val="000000"/>
                <w:sz w:val="20"/>
                <w:lang w:eastAsia="en-US"/>
              </w:rPr>
              <w:t xml:space="preserve"> </w:t>
            </w:r>
            <w:r w:rsidRPr="00D56BE7">
              <w:rPr>
                <w:rFonts w:ascii="Arial" w:hAnsi="Arial" w:cs="Arial"/>
                <w:b/>
                <w:color w:val="000000"/>
                <w:sz w:val="20"/>
                <w:lang w:eastAsia="en-US"/>
              </w:rPr>
              <w:t>МБОУ</w:t>
            </w:r>
            <w:r w:rsidR="007C04BB">
              <w:rPr>
                <w:rFonts w:ascii="Arial" w:hAnsi="Arial" w:cs="Arial"/>
                <w:b/>
                <w:color w:val="000000"/>
                <w:sz w:val="20"/>
                <w:lang w:eastAsia="en-US"/>
              </w:rPr>
              <w:t xml:space="preserve"> </w:t>
            </w:r>
            <w:r w:rsidRPr="00D56BE7">
              <w:rPr>
                <w:rFonts w:ascii="Arial" w:hAnsi="Arial" w:cs="Arial"/>
                <w:b/>
                <w:color w:val="000000"/>
                <w:sz w:val="20"/>
                <w:lang w:eastAsia="en-US"/>
              </w:rPr>
              <w:t>«</w:t>
            </w:r>
            <w:proofErr w:type="spellStart"/>
            <w:r w:rsidRPr="00D56BE7">
              <w:rPr>
                <w:rFonts w:ascii="Arial" w:hAnsi="Arial" w:cs="Arial"/>
                <w:b/>
                <w:color w:val="000000"/>
                <w:sz w:val="20"/>
                <w:lang w:eastAsia="en-US"/>
              </w:rPr>
              <w:t>Большешигаевская</w:t>
            </w:r>
            <w:proofErr w:type="spellEnd"/>
            <w:r w:rsidR="007C04BB">
              <w:rPr>
                <w:rFonts w:ascii="Arial" w:hAnsi="Arial" w:cs="Arial"/>
                <w:b/>
                <w:color w:val="000000"/>
                <w:sz w:val="20"/>
                <w:lang w:eastAsia="en-US"/>
              </w:rPr>
              <w:t xml:space="preserve"> </w:t>
            </w:r>
            <w:r w:rsidRPr="00D56BE7">
              <w:rPr>
                <w:rFonts w:ascii="Arial" w:hAnsi="Arial" w:cs="Arial"/>
                <w:b/>
                <w:color w:val="000000"/>
                <w:sz w:val="20"/>
                <w:lang w:eastAsia="en-US"/>
              </w:rPr>
              <w:t>ООШ»</w:t>
            </w:r>
            <w:r w:rsidRPr="00D56BE7">
              <w:rPr>
                <w:rFonts w:ascii="Arial" w:hAnsi="Arial" w:cs="Arial"/>
                <w:color w:val="000000"/>
                <w:sz w:val="20"/>
                <w:lang w:eastAsia="en-US"/>
              </w:rPr>
              <w:t>:</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Большое</w:t>
            </w:r>
            <w:r w:rsidR="007C04BB">
              <w:rPr>
                <w:rFonts w:ascii="Arial" w:hAnsi="Arial" w:cs="Arial"/>
                <w:snapToGrid w:val="0"/>
                <w:color w:val="000000"/>
                <w:sz w:val="20"/>
              </w:rPr>
              <w:t xml:space="preserve"> </w:t>
            </w:r>
            <w:r w:rsidRPr="00D56BE7">
              <w:rPr>
                <w:rFonts w:ascii="Arial" w:hAnsi="Arial" w:cs="Arial"/>
                <w:snapToGrid w:val="0"/>
                <w:color w:val="000000"/>
                <w:sz w:val="20"/>
              </w:rPr>
              <w:t>Шигаево,</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proofErr w:type="spellStart"/>
            <w:r w:rsidRPr="00D56BE7">
              <w:rPr>
                <w:rFonts w:ascii="Arial" w:hAnsi="Arial" w:cs="Arial"/>
                <w:snapToGrid w:val="0"/>
                <w:color w:val="000000"/>
                <w:sz w:val="20"/>
              </w:rPr>
              <w:t>Арзаматово</w:t>
            </w:r>
            <w:proofErr w:type="spellEnd"/>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Большое</w:t>
            </w:r>
            <w:r w:rsidR="007C04BB">
              <w:rPr>
                <w:rFonts w:ascii="Arial" w:hAnsi="Arial" w:cs="Arial"/>
                <w:snapToGrid w:val="0"/>
                <w:color w:val="000000"/>
                <w:sz w:val="20"/>
              </w:rPr>
              <w:t xml:space="preserve"> </w:t>
            </w:r>
            <w:proofErr w:type="spellStart"/>
            <w:r w:rsidRPr="00D56BE7">
              <w:rPr>
                <w:rFonts w:ascii="Arial" w:hAnsi="Arial" w:cs="Arial"/>
                <w:snapToGrid w:val="0"/>
                <w:color w:val="000000"/>
                <w:sz w:val="20"/>
              </w:rPr>
              <w:t>Яндуганово</w:t>
            </w:r>
            <w:proofErr w:type="spellEnd"/>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Малое</w:t>
            </w:r>
            <w:r w:rsidR="007C04BB">
              <w:rPr>
                <w:rFonts w:ascii="Arial" w:hAnsi="Arial" w:cs="Arial"/>
                <w:snapToGrid w:val="0"/>
                <w:color w:val="000000"/>
                <w:sz w:val="20"/>
              </w:rPr>
              <w:t xml:space="preserve"> </w:t>
            </w:r>
            <w:r w:rsidRPr="00D56BE7">
              <w:rPr>
                <w:rFonts w:ascii="Arial" w:hAnsi="Arial" w:cs="Arial"/>
                <w:snapToGrid w:val="0"/>
                <w:color w:val="000000"/>
                <w:sz w:val="20"/>
              </w:rPr>
              <w:t>Шигаево,</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Малое</w:t>
            </w:r>
            <w:r w:rsidR="007C04BB">
              <w:rPr>
                <w:rFonts w:ascii="Arial" w:hAnsi="Arial" w:cs="Arial"/>
                <w:snapToGrid w:val="0"/>
                <w:color w:val="000000"/>
                <w:sz w:val="20"/>
              </w:rPr>
              <w:t xml:space="preserve"> </w:t>
            </w:r>
            <w:proofErr w:type="spellStart"/>
            <w:r w:rsidRPr="00D56BE7">
              <w:rPr>
                <w:rFonts w:ascii="Arial" w:hAnsi="Arial" w:cs="Arial"/>
                <w:snapToGrid w:val="0"/>
                <w:color w:val="000000"/>
                <w:sz w:val="20"/>
              </w:rPr>
              <w:t>Яндуганово</w:t>
            </w:r>
            <w:proofErr w:type="spellEnd"/>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село</w:t>
            </w:r>
            <w:r w:rsidR="007C04BB">
              <w:rPr>
                <w:rFonts w:ascii="Arial" w:hAnsi="Arial" w:cs="Arial"/>
                <w:snapToGrid w:val="0"/>
                <w:color w:val="000000"/>
                <w:sz w:val="20"/>
              </w:rPr>
              <w:t xml:space="preserve"> </w:t>
            </w:r>
            <w:r w:rsidRPr="00D56BE7">
              <w:rPr>
                <w:rFonts w:ascii="Arial" w:hAnsi="Arial" w:cs="Arial"/>
                <w:snapToGrid w:val="0"/>
                <w:color w:val="000000"/>
                <w:sz w:val="20"/>
              </w:rPr>
              <w:t>Сотниково</w:t>
            </w:r>
          </w:p>
          <w:p w:rsidR="00992656" w:rsidRPr="00D56BE7" w:rsidRDefault="00992656" w:rsidP="00953E29">
            <w:pPr>
              <w:spacing w:after="0" w:line="240" w:lineRule="auto"/>
              <w:jc w:val="center"/>
              <w:rPr>
                <w:rFonts w:ascii="Arial" w:hAnsi="Arial" w:cs="Arial"/>
                <w:color w:val="000000"/>
                <w:sz w:val="20"/>
                <w:lang w:eastAsia="en-US"/>
              </w:rPr>
            </w:pP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0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15</w:t>
            </w:r>
          </w:p>
        </w:tc>
        <w:tc>
          <w:tcPr>
            <w:tcW w:w="1180" w:type="pct"/>
            <w:shd w:val="clear" w:color="auto" w:fill="FFFFFF"/>
            <w:vAlign w:val="center"/>
          </w:tcPr>
          <w:p w:rsidR="00992656" w:rsidRPr="00D56BE7" w:rsidRDefault="00992656" w:rsidP="00953E29">
            <w:pPr>
              <w:spacing w:after="0" w:line="240" w:lineRule="auto"/>
              <w:ind w:left="10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«Приволжская</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ООШ»</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color w:val="000000"/>
                <w:sz w:val="20"/>
                <w:lang w:eastAsia="en-US"/>
              </w:rPr>
            </w:pP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Нерядово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Амачкино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Астакасы</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Водолеево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Демешкино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Дубовка,</w:t>
            </w:r>
            <w:r w:rsidR="007C04BB">
              <w:rPr>
                <w:rFonts w:ascii="Arial" w:hAnsi="Arial" w:cs="Arial"/>
                <w:color w:val="000000"/>
                <w:sz w:val="20"/>
                <w:lang w:eastAsia="en-US"/>
              </w:rPr>
              <w:t xml:space="preserve"> </w:t>
            </w:r>
            <w:r w:rsidRPr="00D56BE7">
              <w:rPr>
                <w:rFonts w:ascii="Arial" w:hAnsi="Arial" w:cs="Arial"/>
                <w:color w:val="000000"/>
                <w:sz w:val="20"/>
                <w:lang w:eastAsia="en-US"/>
              </w:rPr>
              <w:t>село</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Кушниково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Новое</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Кушниково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Пущино,</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Тинсарино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Ураково</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деревня</w:t>
            </w:r>
            <w:r w:rsidR="007C04BB">
              <w:rPr>
                <w:rFonts w:ascii="Arial" w:hAnsi="Arial" w:cs="Arial"/>
                <w:color w:val="000000"/>
                <w:sz w:val="20"/>
                <w:lang w:eastAsia="en-US"/>
              </w:rPr>
              <w:t xml:space="preserve"> </w:t>
            </w:r>
            <w:r w:rsidRPr="00D56BE7">
              <w:rPr>
                <w:rFonts w:ascii="Arial" w:hAnsi="Arial" w:cs="Arial"/>
                <w:color w:val="000000"/>
                <w:sz w:val="20"/>
                <w:lang w:eastAsia="en-US"/>
              </w:rPr>
              <w:t>Шульгино</w:t>
            </w:r>
          </w:p>
          <w:p w:rsidR="00992656" w:rsidRPr="00D56BE7" w:rsidRDefault="00992656" w:rsidP="00953E29">
            <w:pPr>
              <w:spacing w:after="0" w:line="240" w:lineRule="auto"/>
              <w:jc w:val="center"/>
              <w:rPr>
                <w:rFonts w:ascii="Arial" w:hAnsi="Arial" w:cs="Arial"/>
                <w:color w:val="000000"/>
                <w:sz w:val="20"/>
                <w:shd w:val="clear" w:color="auto" w:fill="FFFFFF"/>
                <w:lang w:eastAsia="en-US"/>
              </w:rPr>
            </w:pPr>
            <w:r w:rsidRPr="00D56BE7">
              <w:rPr>
                <w:rFonts w:ascii="Arial" w:hAnsi="Arial" w:cs="Arial"/>
                <w:color w:val="000000"/>
                <w:sz w:val="20"/>
                <w:lang w:eastAsia="en-US"/>
              </w:rPr>
              <w:t>г.</w:t>
            </w:r>
            <w:r w:rsidR="007C04BB">
              <w:rPr>
                <w:rFonts w:ascii="Arial" w:hAnsi="Arial" w:cs="Arial"/>
                <w:color w:val="000000"/>
                <w:sz w:val="20"/>
                <w:lang w:eastAsia="en-US"/>
              </w:rPr>
              <w:t xml:space="preserve"> </w:t>
            </w:r>
            <w:r w:rsidRPr="00D56BE7">
              <w:rPr>
                <w:rFonts w:ascii="Arial" w:hAnsi="Arial" w:cs="Arial"/>
                <w:color w:val="000000"/>
                <w:sz w:val="20"/>
                <w:lang w:eastAsia="en-US"/>
              </w:rPr>
              <w:t>Мариинский</w:t>
            </w:r>
            <w:r w:rsidR="007C04BB">
              <w:rPr>
                <w:rFonts w:ascii="Arial" w:hAnsi="Arial" w:cs="Arial"/>
                <w:color w:val="000000"/>
                <w:sz w:val="20"/>
                <w:lang w:eastAsia="en-US"/>
              </w:rPr>
              <w:t xml:space="preserve"> </w:t>
            </w:r>
            <w:r w:rsidRPr="00D56BE7">
              <w:rPr>
                <w:rFonts w:ascii="Arial" w:hAnsi="Arial" w:cs="Arial"/>
                <w:color w:val="000000"/>
                <w:sz w:val="20"/>
                <w:lang w:eastAsia="en-US"/>
              </w:rPr>
              <w:t>Посад:</w:t>
            </w:r>
            <w:r w:rsidR="007C04BB">
              <w:rPr>
                <w:rFonts w:ascii="Arial" w:hAnsi="Arial" w:cs="Arial"/>
                <w:color w:val="000000"/>
                <w:sz w:val="20"/>
                <w:lang w:eastAsia="en-US"/>
              </w:rPr>
              <w:t xml:space="preserve"> </w:t>
            </w:r>
            <w:r w:rsidRPr="00D56BE7">
              <w:rPr>
                <w:rFonts w:ascii="Arial" w:hAnsi="Arial" w:cs="Arial"/>
                <w:color w:val="000000"/>
                <w:sz w:val="20"/>
                <w:lang w:eastAsia="en-US"/>
              </w:rPr>
              <w:t>улицы</w:t>
            </w:r>
            <w:r w:rsidR="007C04BB">
              <w:rPr>
                <w:rFonts w:ascii="Arial" w:hAnsi="Arial" w:cs="Arial"/>
                <w:color w:val="000000"/>
                <w:sz w:val="20"/>
                <w:lang w:eastAsia="en-US"/>
              </w:rPr>
              <w:t xml:space="preserve"> </w:t>
            </w:r>
            <w:r w:rsidRPr="00D56BE7">
              <w:rPr>
                <w:rFonts w:ascii="Arial" w:hAnsi="Arial" w:cs="Arial"/>
                <w:color w:val="000000"/>
                <w:sz w:val="20"/>
                <w:lang w:eastAsia="en-US"/>
              </w:rPr>
              <w:t>Чкалова,</w:t>
            </w:r>
            <w:r w:rsidR="007C04BB">
              <w:rPr>
                <w:rFonts w:ascii="Arial" w:hAnsi="Arial" w:cs="Arial"/>
                <w:color w:val="000000"/>
                <w:sz w:val="20"/>
                <w:lang w:eastAsia="en-US"/>
              </w:rPr>
              <w:t xml:space="preserve"> </w:t>
            </w:r>
            <w:r w:rsidRPr="00D56BE7">
              <w:rPr>
                <w:rFonts w:ascii="Arial" w:hAnsi="Arial" w:cs="Arial"/>
                <w:color w:val="000000"/>
                <w:sz w:val="20"/>
                <w:lang w:eastAsia="en-US"/>
              </w:rPr>
              <w:t>Тургенева,</w:t>
            </w:r>
            <w:r w:rsidR="007C04BB">
              <w:rPr>
                <w:rFonts w:ascii="Arial" w:hAnsi="Arial" w:cs="Arial"/>
                <w:color w:val="000000"/>
                <w:sz w:val="20"/>
                <w:lang w:eastAsia="en-US"/>
              </w:rPr>
              <w:t xml:space="preserve"> </w:t>
            </w:r>
            <w:r w:rsidRPr="00D56BE7">
              <w:rPr>
                <w:rFonts w:ascii="Arial" w:hAnsi="Arial" w:cs="Arial"/>
                <w:color w:val="000000"/>
                <w:sz w:val="20"/>
                <w:lang w:eastAsia="en-US"/>
              </w:rPr>
              <w:t>Лесная,</w:t>
            </w:r>
            <w:r w:rsidR="007C04BB">
              <w:rPr>
                <w:rFonts w:ascii="Arial" w:hAnsi="Arial" w:cs="Arial"/>
                <w:color w:val="000000"/>
                <w:sz w:val="20"/>
                <w:lang w:eastAsia="en-US"/>
              </w:rPr>
              <w:t xml:space="preserve"> </w:t>
            </w:r>
            <w:r w:rsidRPr="00D56BE7">
              <w:rPr>
                <w:rFonts w:ascii="Arial" w:hAnsi="Arial" w:cs="Arial"/>
                <w:color w:val="000000"/>
                <w:sz w:val="20"/>
                <w:lang w:eastAsia="en-US"/>
              </w:rPr>
              <w:t>Лескова,</w:t>
            </w:r>
            <w:r w:rsidR="007C04BB">
              <w:rPr>
                <w:rFonts w:ascii="Arial" w:hAnsi="Arial" w:cs="Arial"/>
                <w:color w:val="000000"/>
                <w:sz w:val="20"/>
                <w:lang w:eastAsia="en-US"/>
              </w:rPr>
              <w:t xml:space="preserve"> </w:t>
            </w:r>
            <w:r w:rsidRPr="00D56BE7">
              <w:rPr>
                <w:rFonts w:ascii="Arial" w:hAnsi="Arial" w:cs="Arial"/>
                <w:color w:val="000000"/>
                <w:sz w:val="20"/>
                <w:lang w:eastAsia="en-US"/>
              </w:rPr>
              <w:t>Короленко,</w:t>
            </w:r>
            <w:r w:rsidR="007C04BB">
              <w:rPr>
                <w:rFonts w:ascii="Arial" w:hAnsi="Arial" w:cs="Arial"/>
                <w:color w:val="000000"/>
                <w:sz w:val="20"/>
                <w:lang w:eastAsia="en-US"/>
              </w:rPr>
              <w:t xml:space="preserve"> </w:t>
            </w:r>
            <w:r w:rsidRPr="00D56BE7">
              <w:rPr>
                <w:rFonts w:ascii="Arial" w:hAnsi="Arial" w:cs="Arial"/>
                <w:color w:val="000000"/>
                <w:sz w:val="20"/>
                <w:lang w:eastAsia="en-US"/>
              </w:rPr>
              <w:t>Гайдара,</w:t>
            </w:r>
            <w:r w:rsidR="007C04BB">
              <w:rPr>
                <w:rFonts w:ascii="Arial" w:hAnsi="Arial" w:cs="Arial"/>
                <w:color w:val="000000"/>
                <w:sz w:val="20"/>
                <w:lang w:eastAsia="en-US"/>
              </w:rPr>
              <w:t xml:space="preserve"> </w:t>
            </w:r>
            <w:r w:rsidRPr="00D56BE7">
              <w:rPr>
                <w:rFonts w:ascii="Arial" w:hAnsi="Arial" w:cs="Arial"/>
                <w:color w:val="000000"/>
                <w:sz w:val="20"/>
                <w:lang w:eastAsia="en-US"/>
              </w:rPr>
              <w:t>Грибоедова,</w:t>
            </w:r>
            <w:r w:rsidR="007C04BB">
              <w:rPr>
                <w:rFonts w:ascii="Arial" w:hAnsi="Arial" w:cs="Arial"/>
                <w:color w:val="000000"/>
                <w:sz w:val="20"/>
                <w:lang w:eastAsia="en-US"/>
              </w:rPr>
              <w:t xml:space="preserve"> </w:t>
            </w:r>
            <w:r w:rsidRPr="00D56BE7">
              <w:rPr>
                <w:rFonts w:ascii="Arial" w:hAnsi="Arial" w:cs="Arial"/>
                <w:color w:val="000000"/>
                <w:sz w:val="20"/>
                <w:lang w:eastAsia="en-US"/>
              </w:rPr>
              <w:t>Кирова,</w:t>
            </w:r>
            <w:r w:rsidR="007C04BB">
              <w:rPr>
                <w:rFonts w:ascii="Arial" w:hAnsi="Arial" w:cs="Arial"/>
                <w:color w:val="000000"/>
                <w:sz w:val="20"/>
                <w:lang w:eastAsia="en-US"/>
              </w:rPr>
              <w:t xml:space="preserve"> </w:t>
            </w:r>
            <w:r w:rsidRPr="00D56BE7">
              <w:rPr>
                <w:rFonts w:ascii="Arial" w:hAnsi="Arial" w:cs="Arial"/>
                <w:color w:val="000000"/>
                <w:sz w:val="20"/>
                <w:lang w:eastAsia="en-US"/>
              </w:rPr>
              <w:t>Молод</w:t>
            </w:r>
            <w:r w:rsidR="00DA26B8">
              <w:rPr>
                <w:rFonts w:ascii="Arial" w:hAnsi="Arial" w:cs="Arial"/>
                <w:color w:val="000000"/>
                <w:sz w:val="20"/>
                <w:lang w:eastAsia="en-US"/>
              </w:rPr>
              <w:t>ё</w:t>
            </w:r>
            <w:r w:rsidRPr="00D56BE7">
              <w:rPr>
                <w:rFonts w:ascii="Arial" w:hAnsi="Arial" w:cs="Arial"/>
                <w:color w:val="000000"/>
                <w:sz w:val="20"/>
                <w:lang w:eastAsia="en-US"/>
              </w:rPr>
              <w:t>жная,</w:t>
            </w:r>
            <w:r w:rsidR="007C04BB">
              <w:rPr>
                <w:rFonts w:ascii="Arial" w:hAnsi="Arial" w:cs="Arial"/>
                <w:color w:val="000000"/>
                <w:sz w:val="20"/>
                <w:lang w:eastAsia="en-US"/>
              </w:rPr>
              <w:t xml:space="preserve"> </w:t>
            </w:r>
            <w:r w:rsidRPr="00D56BE7">
              <w:rPr>
                <w:rFonts w:ascii="Arial" w:hAnsi="Arial" w:cs="Arial"/>
                <w:color w:val="000000"/>
                <w:sz w:val="20"/>
                <w:lang w:eastAsia="en-US"/>
              </w:rPr>
              <w:t>Речная,</w:t>
            </w:r>
            <w:r w:rsidR="007C04BB">
              <w:rPr>
                <w:rFonts w:ascii="Arial" w:hAnsi="Arial" w:cs="Arial"/>
                <w:color w:val="000000"/>
                <w:sz w:val="20"/>
                <w:lang w:eastAsia="en-US"/>
              </w:rPr>
              <w:t xml:space="preserve"> </w:t>
            </w:r>
            <w:r w:rsidRPr="00D56BE7">
              <w:rPr>
                <w:rFonts w:ascii="Arial" w:hAnsi="Arial" w:cs="Arial"/>
                <w:color w:val="000000"/>
                <w:sz w:val="20"/>
                <w:lang w:eastAsia="en-US"/>
              </w:rPr>
              <w:t>Седова,</w:t>
            </w:r>
            <w:r w:rsidR="007C04BB">
              <w:rPr>
                <w:rFonts w:ascii="Arial" w:hAnsi="Arial" w:cs="Arial"/>
                <w:color w:val="000000"/>
                <w:sz w:val="20"/>
                <w:lang w:eastAsia="en-US"/>
              </w:rPr>
              <w:t xml:space="preserve"> </w:t>
            </w:r>
            <w:proofErr w:type="spellStart"/>
            <w:r w:rsidRPr="00D56BE7">
              <w:rPr>
                <w:rFonts w:ascii="Arial" w:hAnsi="Arial" w:cs="Arial"/>
                <w:color w:val="000000"/>
                <w:sz w:val="20"/>
                <w:lang w:eastAsia="en-US"/>
              </w:rPr>
              <w:t>Сеспеля</w:t>
            </w:r>
            <w:proofErr w:type="spellEnd"/>
            <w:r w:rsidRPr="00D56BE7">
              <w:rPr>
                <w:rFonts w:ascii="Arial" w:hAnsi="Arial" w:cs="Arial"/>
                <w:color w:val="000000"/>
                <w:sz w:val="20"/>
                <w:lang w:eastAsia="en-US"/>
              </w:rPr>
              <w:t>,</w:t>
            </w:r>
            <w:r w:rsidR="007C04BB">
              <w:rPr>
                <w:rFonts w:ascii="Arial" w:hAnsi="Arial" w:cs="Arial"/>
                <w:color w:val="000000"/>
                <w:sz w:val="20"/>
                <w:lang w:eastAsia="en-US"/>
              </w:rPr>
              <w:t xml:space="preserve"> </w:t>
            </w:r>
            <w:r w:rsidRPr="00D56BE7">
              <w:rPr>
                <w:rFonts w:ascii="Arial" w:hAnsi="Arial" w:cs="Arial"/>
                <w:color w:val="000000"/>
                <w:sz w:val="20"/>
                <w:lang w:eastAsia="en-US"/>
              </w:rPr>
              <w:t>Строительная,</w:t>
            </w:r>
            <w:r w:rsidR="007C04BB">
              <w:rPr>
                <w:rFonts w:ascii="Arial" w:hAnsi="Arial" w:cs="Arial"/>
                <w:color w:val="000000"/>
                <w:sz w:val="20"/>
                <w:lang w:eastAsia="en-US"/>
              </w:rPr>
              <w:t xml:space="preserve"> </w:t>
            </w:r>
            <w:r w:rsidRPr="00D56BE7">
              <w:rPr>
                <w:rFonts w:ascii="Arial" w:hAnsi="Arial" w:cs="Arial"/>
                <w:color w:val="000000"/>
                <w:sz w:val="20"/>
                <w:lang w:eastAsia="en-US"/>
              </w:rPr>
              <w:t>Фрунзе,</w:t>
            </w:r>
            <w:r w:rsidR="007C04BB">
              <w:rPr>
                <w:rFonts w:ascii="Arial" w:hAnsi="Arial" w:cs="Arial"/>
                <w:color w:val="000000"/>
                <w:sz w:val="20"/>
                <w:lang w:eastAsia="en-US"/>
              </w:rPr>
              <w:t xml:space="preserve"> </w:t>
            </w:r>
            <w:r w:rsidRPr="00D56BE7">
              <w:rPr>
                <w:rFonts w:ascii="Arial" w:hAnsi="Arial" w:cs="Arial"/>
                <w:color w:val="000000"/>
                <w:sz w:val="20"/>
                <w:lang w:eastAsia="en-US"/>
              </w:rPr>
              <w:t>Фурманова,</w:t>
            </w:r>
            <w:r w:rsidR="007C04BB">
              <w:rPr>
                <w:rFonts w:ascii="Arial" w:hAnsi="Arial" w:cs="Arial"/>
                <w:color w:val="000000"/>
                <w:sz w:val="20"/>
                <w:lang w:eastAsia="en-US"/>
              </w:rPr>
              <w:t xml:space="preserve"> </w:t>
            </w:r>
            <w:r w:rsidRPr="00D56BE7">
              <w:rPr>
                <w:rFonts w:ascii="Arial" w:hAnsi="Arial" w:cs="Arial"/>
                <w:color w:val="000000"/>
                <w:sz w:val="20"/>
                <w:lang w:eastAsia="en-US"/>
              </w:rPr>
              <w:t>Щорса.</w:t>
            </w:r>
            <w:r w:rsidR="007C04BB">
              <w:rPr>
                <w:rFonts w:ascii="Arial" w:hAnsi="Arial" w:cs="Arial"/>
                <w:color w:val="000000"/>
                <w:sz w:val="20"/>
                <w:lang w:eastAsia="en-US"/>
              </w:rPr>
              <w:t xml:space="preserve"> </w:t>
            </w:r>
          </w:p>
        </w:tc>
      </w:tr>
      <w:tr w:rsidR="00992656" w:rsidRPr="00D56BE7" w:rsidTr="00953E29">
        <w:trPr>
          <w:cantSplit/>
        </w:trPr>
        <w:tc>
          <w:tcPr>
            <w:tcW w:w="280" w:type="pct"/>
            <w:shd w:val="clear" w:color="auto" w:fill="FFFFFF"/>
            <w:vAlign w:val="center"/>
          </w:tcPr>
          <w:p w:rsidR="00992656" w:rsidRPr="00D56BE7" w:rsidRDefault="00992656" w:rsidP="00953E29">
            <w:pPr>
              <w:spacing w:after="0" w:line="240" w:lineRule="auto"/>
              <w:ind w:left="20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16</w:t>
            </w:r>
          </w:p>
        </w:tc>
        <w:tc>
          <w:tcPr>
            <w:tcW w:w="1180" w:type="pct"/>
            <w:shd w:val="clear" w:color="auto" w:fill="FFFFFF"/>
            <w:vAlign w:val="center"/>
          </w:tcPr>
          <w:p w:rsidR="00992656" w:rsidRPr="00D56BE7" w:rsidRDefault="00992656" w:rsidP="00953E29">
            <w:pPr>
              <w:spacing w:after="0" w:line="240" w:lineRule="auto"/>
              <w:ind w:left="100"/>
              <w:jc w:val="center"/>
              <w:rPr>
                <w:rFonts w:ascii="Arial" w:hAnsi="Arial" w:cs="Arial"/>
                <w:color w:val="000000"/>
                <w:sz w:val="20"/>
                <w:shd w:val="clear" w:color="auto" w:fill="FFFFFF"/>
                <w:lang w:eastAsia="en-US"/>
              </w:rPr>
            </w:pPr>
            <w:r w:rsidRPr="00D56BE7">
              <w:rPr>
                <w:rFonts w:ascii="Arial" w:hAnsi="Arial" w:cs="Arial"/>
                <w:color w:val="000000"/>
                <w:sz w:val="20"/>
                <w:shd w:val="clear" w:color="auto" w:fill="FFFFFF"/>
                <w:lang w:eastAsia="en-US"/>
              </w:rPr>
              <w:t>МБОУ</w:t>
            </w:r>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w:t>
            </w:r>
            <w:proofErr w:type="spellStart"/>
            <w:r w:rsidRPr="00D56BE7">
              <w:rPr>
                <w:rFonts w:ascii="Arial" w:hAnsi="Arial" w:cs="Arial"/>
                <w:color w:val="000000"/>
                <w:sz w:val="20"/>
                <w:shd w:val="clear" w:color="auto" w:fill="FFFFFF"/>
                <w:lang w:eastAsia="en-US"/>
              </w:rPr>
              <w:t>Большешигаевская</w:t>
            </w:r>
            <w:proofErr w:type="spellEnd"/>
            <w:r w:rsidR="007C04BB">
              <w:rPr>
                <w:rFonts w:ascii="Arial" w:hAnsi="Arial" w:cs="Arial"/>
                <w:color w:val="000000"/>
                <w:sz w:val="20"/>
                <w:shd w:val="clear" w:color="auto" w:fill="FFFFFF"/>
                <w:lang w:eastAsia="en-US"/>
              </w:rPr>
              <w:t xml:space="preserve"> </w:t>
            </w:r>
            <w:r w:rsidRPr="00D56BE7">
              <w:rPr>
                <w:rFonts w:ascii="Arial" w:hAnsi="Arial" w:cs="Arial"/>
                <w:color w:val="000000"/>
                <w:sz w:val="20"/>
                <w:shd w:val="clear" w:color="auto" w:fill="FFFFFF"/>
                <w:lang w:eastAsia="en-US"/>
              </w:rPr>
              <w:t>ООШ»</w:t>
            </w:r>
          </w:p>
        </w:tc>
        <w:tc>
          <w:tcPr>
            <w:tcW w:w="3540" w:type="pct"/>
            <w:shd w:val="clear" w:color="auto" w:fill="FFFFFF"/>
            <w:vAlign w:val="center"/>
          </w:tcPr>
          <w:p w:rsidR="00992656" w:rsidRPr="00D56BE7" w:rsidRDefault="00992656" w:rsidP="00953E29">
            <w:pPr>
              <w:spacing w:after="0" w:line="240" w:lineRule="auto"/>
              <w:jc w:val="center"/>
              <w:rPr>
                <w:rFonts w:ascii="Arial" w:hAnsi="Arial" w:cs="Arial"/>
                <w:snapToGrid w:val="0"/>
                <w:color w:val="000000"/>
                <w:sz w:val="20"/>
              </w:rPr>
            </w:pP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Большое</w:t>
            </w:r>
            <w:r w:rsidR="007C04BB">
              <w:rPr>
                <w:rFonts w:ascii="Arial" w:hAnsi="Arial" w:cs="Arial"/>
                <w:snapToGrid w:val="0"/>
                <w:color w:val="000000"/>
                <w:sz w:val="20"/>
              </w:rPr>
              <w:t xml:space="preserve"> </w:t>
            </w:r>
            <w:r w:rsidRPr="00D56BE7">
              <w:rPr>
                <w:rFonts w:ascii="Arial" w:hAnsi="Arial" w:cs="Arial"/>
                <w:snapToGrid w:val="0"/>
                <w:color w:val="000000"/>
                <w:sz w:val="20"/>
              </w:rPr>
              <w:t>Шигаево,</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proofErr w:type="spellStart"/>
            <w:r w:rsidRPr="00D56BE7">
              <w:rPr>
                <w:rFonts w:ascii="Arial" w:hAnsi="Arial" w:cs="Arial"/>
                <w:snapToGrid w:val="0"/>
                <w:color w:val="000000"/>
                <w:sz w:val="20"/>
              </w:rPr>
              <w:t>Арзаматово</w:t>
            </w:r>
            <w:proofErr w:type="spellEnd"/>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Большое</w:t>
            </w:r>
            <w:r w:rsidR="007C04BB">
              <w:rPr>
                <w:rFonts w:ascii="Arial" w:hAnsi="Arial" w:cs="Arial"/>
                <w:snapToGrid w:val="0"/>
                <w:color w:val="000000"/>
                <w:sz w:val="20"/>
              </w:rPr>
              <w:t xml:space="preserve"> </w:t>
            </w:r>
            <w:proofErr w:type="spellStart"/>
            <w:r w:rsidRPr="00D56BE7">
              <w:rPr>
                <w:rFonts w:ascii="Arial" w:hAnsi="Arial" w:cs="Arial"/>
                <w:snapToGrid w:val="0"/>
                <w:color w:val="000000"/>
                <w:sz w:val="20"/>
              </w:rPr>
              <w:t>Яндуганово</w:t>
            </w:r>
            <w:proofErr w:type="spellEnd"/>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Малое</w:t>
            </w:r>
            <w:r w:rsidR="007C04BB">
              <w:rPr>
                <w:rFonts w:ascii="Arial" w:hAnsi="Arial" w:cs="Arial"/>
                <w:snapToGrid w:val="0"/>
                <w:color w:val="000000"/>
                <w:sz w:val="20"/>
              </w:rPr>
              <w:t xml:space="preserve"> </w:t>
            </w:r>
            <w:r w:rsidRPr="00D56BE7">
              <w:rPr>
                <w:rFonts w:ascii="Arial" w:hAnsi="Arial" w:cs="Arial"/>
                <w:snapToGrid w:val="0"/>
                <w:color w:val="000000"/>
                <w:sz w:val="20"/>
              </w:rPr>
              <w:t>Шигаево,</w:t>
            </w:r>
            <w:r w:rsidR="007C04BB">
              <w:rPr>
                <w:rFonts w:ascii="Arial" w:hAnsi="Arial" w:cs="Arial"/>
                <w:snapToGrid w:val="0"/>
                <w:color w:val="000000"/>
                <w:sz w:val="20"/>
              </w:rPr>
              <w:t xml:space="preserve"> </w:t>
            </w:r>
            <w:r w:rsidRPr="00D56BE7">
              <w:rPr>
                <w:rFonts w:ascii="Arial" w:hAnsi="Arial" w:cs="Arial"/>
                <w:snapToGrid w:val="0"/>
                <w:color w:val="000000"/>
                <w:sz w:val="20"/>
              </w:rPr>
              <w:t>деревня</w:t>
            </w:r>
            <w:r w:rsidR="007C04BB">
              <w:rPr>
                <w:rFonts w:ascii="Arial" w:hAnsi="Arial" w:cs="Arial"/>
                <w:snapToGrid w:val="0"/>
                <w:color w:val="000000"/>
                <w:sz w:val="20"/>
              </w:rPr>
              <w:t xml:space="preserve"> </w:t>
            </w:r>
            <w:r w:rsidRPr="00D56BE7">
              <w:rPr>
                <w:rFonts w:ascii="Arial" w:hAnsi="Arial" w:cs="Arial"/>
                <w:snapToGrid w:val="0"/>
                <w:color w:val="000000"/>
                <w:sz w:val="20"/>
              </w:rPr>
              <w:t>Малое</w:t>
            </w:r>
            <w:r w:rsidR="007C04BB">
              <w:rPr>
                <w:rFonts w:ascii="Arial" w:hAnsi="Arial" w:cs="Arial"/>
                <w:snapToGrid w:val="0"/>
                <w:color w:val="000000"/>
                <w:sz w:val="20"/>
              </w:rPr>
              <w:t xml:space="preserve"> </w:t>
            </w:r>
            <w:proofErr w:type="spellStart"/>
            <w:r w:rsidRPr="00D56BE7">
              <w:rPr>
                <w:rFonts w:ascii="Arial" w:hAnsi="Arial" w:cs="Arial"/>
                <w:snapToGrid w:val="0"/>
                <w:color w:val="000000"/>
                <w:sz w:val="20"/>
              </w:rPr>
              <w:t>Яндуганово</w:t>
            </w:r>
            <w:proofErr w:type="spellEnd"/>
            <w:r w:rsidRPr="00D56BE7">
              <w:rPr>
                <w:rFonts w:ascii="Arial" w:hAnsi="Arial" w:cs="Arial"/>
                <w:snapToGrid w:val="0"/>
                <w:color w:val="000000"/>
                <w:sz w:val="20"/>
              </w:rPr>
              <w:t>,</w:t>
            </w:r>
            <w:r w:rsidR="007C04BB">
              <w:rPr>
                <w:rFonts w:ascii="Arial" w:hAnsi="Arial" w:cs="Arial"/>
                <w:snapToGrid w:val="0"/>
                <w:color w:val="000000"/>
                <w:sz w:val="20"/>
              </w:rPr>
              <w:t xml:space="preserve"> </w:t>
            </w:r>
            <w:r w:rsidRPr="00D56BE7">
              <w:rPr>
                <w:rFonts w:ascii="Arial" w:hAnsi="Arial" w:cs="Arial"/>
                <w:snapToGrid w:val="0"/>
                <w:color w:val="000000"/>
                <w:sz w:val="20"/>
              </w:rPr>
              <w:t>село</w:t>
            </w:r>
            <w:r w:rsidR="007C04BB">
              <w:rPr>
                <w:rFonts w:ascii="Arial" w:hAnsi="Arial" w:cs="Arial"/>
                <w:snapToGrid w:val="0"/>
                <w:color w:val="000000"/>
                <w:sz w:val="20"/>
              </w:rPr>
              <w:t xml:space="preserve"> </w:t>
            </w:r>
            <w:r w:rsidRPr="00D56BE7">
              <w:rPr>
                <w:rFonts w:ascii="Arial" w:hAnsi="Arial" w:cs="Arial"/>
                <w:snapToGrid w:val="0"/>
                <w:color w:val="000000"/>
                <w:sz w:val="20"/>
              </w:rPr>
              <w:t>Сотниково</w:t>
            </w:r>
          </w:p>
          <w:p w:rsidR="00992656" w:rsidRPr="00D56BE7" w:rsidRDefault="00992656" w:rsidP="00953E29">
            <w:pPr>
              <w:spacing w:after="0" w:line="240" w:lineRule="auto"/>
              <w:jc w:val="center"/>
              <w:rPr>
                <w:rFonts w:ascii="Arial" w:hAnsi="Arial" w:cs="Arial"/>
                <w:color w:val="000000"/>
                <w:sz w:val="20"/>
                <w:lang w:eastAsia="en-US"/>
              </w:rPr>
            </w:pPr>
          </w:p>
        </w:tc>
      </w:tr>
    </w:tbl>
    <w:p w:rsidR="00F02102" w:rsidRDefault="00F02102" w:rsidP="00D56BE7">
      <w:pPr>
        <w:tabs>
          <w:tab w:val="left" w:pos="1025"/>
        </w:tabs>
        <w:spacing w:after="0" w:line="240" w:lineRule="auto"/>
        <w:ind w:left="6096"/>
        <w:jc w:val="right"/>
        <w:rPr>
          <w:rFonts w:ascii="Arial" w:hAnsi="Arial" w:cs="Arial"/>
          <w:color w:val="000000"/>
          <w:sz w:val="20"/>
          <w:szCs w:val="23"/>
        </w:rPr>
      </w:pPr>
    </w:p>
    <w:p w:rsidR="00992656" w:rsidRPr="00D56BE7" w:rsidRDefault="00992656" w:rsidP="00D56BE7">
      <w:pPr>
        <w:tabs>
          <w:tab w:val="left" w:pos="2880"/>
          <w:tab w:val="left" w:pos="6300"/>
        </w:tabs>
        <w:spacing w:after="0" w:line="240" w:lineRule="auto"/>
        <w:ind w:right="4675"/>
        <w:jc w:val="both"/>
        <w:rPr>
          <w:rFonts w:ascii="Arial" w:hAnsi="Arial" w:cs="Arial"/>
          <w:b/>
          <w:bCs/>
          <w:color w:val="000000"/>
          <w:sz w:val="20"/>
          <w:szCs w:val="24"/>
        </w:rPr>
      </w:pPr>
    </w:p>
    <w:tbl>
      <w:tblPr>
        <w:tblW w:w="4906" w:type="pct"/>
        <w:tblLook w:val="0000" w:firstRow="0" w:lastRow="0" w:firstColumn="0" w:lastColumn="0" w:noHBand="0" w:noVBand="0"/>
      </w:tblPr>
      <w:tblGrid>
        <w:gridCol w:w="6097"/>
        <w:gridCol w:w="2038"/>
        <w:gridCol w:w="5882"/>
      </w:tblGrid>
      <w:tr w:rsidR="00992656" w:rsidRPr="00D56BE7" w:rsidTr="00DA26B8">
        <w:trPr>
          <w:cantSplit/>
        </w:trPr>
        <w:tc>
          <w:tcPr>
            <w:tcW w:w="2175" w:type="pct"/>
            <w:vAlign w:val="center"/>
          </w:tcPr>
          <w:p w:rsidR="00992656" w:rsidRPr="00D56BE7" w:rsidRDefault="00992656" w:rsidP="00953E29">
            <w:pPr>
              <w:spacing w:after="0" w:line="240" w:lineRule="auto"/>
              <w:ind w:left="-533"/>
              <w:jc w:val="center"/>
              <w:rPr>
                <w:rFonts w:ascii="Arial" w:hAnsi="Arial" w:cs="Arial"/>
                <w:b/>
                <w:i/>
                <w:color w:val="000000"/>
                <w:sz w:val="20"/>
                <w:szCs w:val="24"/>
              </w:rPr>
            </w:pPr>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Чăваш</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Республикин</w:t>
            </w:r>
            <w:proofErr w:type="spellEnd"/>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Сĕнтĕрвăрри</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муниципаллă</w:t>
            </w:r>
            <w:proofErr w:type="spellEnd"/>
            <w:r w:rsidR="007C04BB">
              <w:rPr>
                <w:rFonts w:ascii="Arial" w:hAnsi="Arial" w:cs="Arial"/>
                <w:b/>
                <w:color w:val="000000"/>
                <w:sz w:val="20"/>
                <w:szCs w:val="24"/>
              </w:rPr>
              <w:t xml:space="preserve"> </w:t>
            </w:r>
          </w:p>
          <w:p w:rsidR="00F02102"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округĕн</w:t>
            </w:r>
            <w:proofErr w:type="spellEnd"/>
            <w:r w:rsidR="007C04BB">
              <w:rPr>
                <w:rFonts w:ascii="Arial" w:hAnsi="Arial" w:cs="Arial"/>
                <w:b/>
                <w:color w:val="000000"/>
                <w:sz w:val="20"/>
                <w:szCs w:val="24"/>
              </w:rPr>
              <w:t xml:space="preserve"> </w:t>
            </w:r>
            <w:proofErr w:type="spellStart"/>
            <w:r w:rsidRPr="00D56BE7">
              <w:rPr>
                <w:rFonts w:ascii="Arial" w:hAnsi="Arial" w:cs="Arial"/>
                <w:b/>
                <w:color w:val="000000"/>
                <w:sz w:val="20"/>
                <w:szCs w:val="24"/>
              </w:rPr>
              <w:t>администрацийĕ</w:t>
            </w:r>
            <w:proofErr w:type="spellEnd"/>
          </w:p>
          <w:p w:rsidR="00992656" w:rsidRPr="00D56BE7" w:rsidRDefault="007C04BB" w:rsidP="00953E29">
            <w:pPr>
              <w:pStyle w:val="11"/>
              <w:spacing w:line="240" w:lineRule="auto"/>
              <w:ind w:left="945" w:hanging="360"/>
              <w:rPr>
                <w:rFonts w:ascii="Arial" w:hAnsi="Arial" w:cs="Arial"/>
                <w:color w:val="000000"/>
                <w:sz w:val="20"/>
              </w:rPr>
            </w:pPr>
            <w:r>
              <w:rPr>
                <w:rFonts w:ascii="Arial" w:hAnsi="Arial" w:cs="Arial"/>
                <w:bCs w:val="0"/>
                <w:color w:val="000000"/>
                <w:sz w:val="20"/>
              </w:rPr>
              <w:t xml:space="preserve"> </w:t>
            </w:r>
          </w:p>
          <w:p w:rsidR="00992656" w:rsidRPr="00D56BE7" w:rsidRDefault="007C04BB" w:rsidP="00953E29">
            <w:pPr>
              <w:keepNext/>
              <w:spacing w:after="0" w:line="240" w:lineRule="auto"/>
              <w:jc w:val="center"/>
              <w:outlineLvl w:val="0"/>
              <w:rPr>
                <w:rFonts w:ascii="Arial" w:hAnsi="Arial" w:cs="Arial"/>
                <w:b/>
                <w:bCs/>
                <w:color w:val="000000"/>
                <w:sz w:val="20"/>
                <w:szCs w:val="24"/>
              </w:rPr>
            </w:pPr>
            <w:r>
              <w:rPr>
                <w:rFonts w:ascii="Arial" w:hAnsi="Arial" w:cs="Arial"/>
                <w:color w:val="000000"/>
                <w:sz w:val="20"/>
              </w:rPr>
              <w:t xml:space="preserve"> </w:t>
            </w:r>
            <w:r w:rsidR="00992656" w:rsidRPr="00D56BE7">
              <w:rPr>
                <w:rFonts w:ascii="Arial" w:hAnsi="Arial" w:cs="Arial"/>
                <w:b/>
                <w:bCs/>
                <w:color w:val="000000"/>
                <w:sz w:val="20"/>
                <w:szCs w:val="24"/>
              </w:rPr>
              <w:t>Й</w:t>
            </w:r>
            <w:r>
              <w:rPr>
                <w:rFonts w:ascii="Arial" w:hAnsi="Arial" w:cs="Arial"/>
                <w:b/>
                <w:bCs/>
                <w:color w:val="000000"/>
                <w:sz w:val="20"/>
                <w:szCs w:val="24"/>
              </w:rPr>
              <w:t xml:space="preserve"> </w:t>
            </w:r>
            <w:r w:rsidR="00992656" w:rsidRPr="00D56BE7">
              <w:rPr>
                <w:rFonts w:ascii="Arial" w:hAnsi="Arial" w:cs="Arial"/>
                <w:b/>
                <w:bCs/>
                <w:color w:val="000000"/>
                <w:sz w:val="20"/>
                <w:szCs w:val="24"/>
              </w:rPr>
              <w:t>Ы</w:t>
            </w:r>
            <w:r>
              <w:rPr>
                <w:rFonts w:ascii="Arial" w:hAnsi="Arial" w:cs="Arial"/>
                <w:b/>
                <w:bCs/>
                <w:color w:val="000000"/>
                <w:sz w:val="20"/>
                <w:szCs w:val="24"/>
              </w:rPr>
              <w:t xml:space="preserve"> </w:t>
            </w:r>
            <w:r w:rsidR="00992656" w:rsidRPr="00D56BE7">
              <w:rPr>
                <w:rFonts w:ascii="Arial" w:hAnsi="Arial" w:cs="Arial"/>
                <w:b/>
                <w:bCs/>
                <w:color w:val="000000"/>
                <w:sz w:val="20"/>
                <w:szCs w:val="24"/>
              </w:rPr>
              <w:t>Ш</w:t>
            </w:r>
            <w:r>
              <w:rPr>
                <w:rFonts w:ascii="Arial" w:hAnsi="Arial" w:cs="Arial"/>
                <w:b/>
                <w:bCs/>
                <w:color w:val="000000"/>
                <w:sz w:val="20"/>
                <w:szCs w:val="24"/>
              </w:rPr>
              <w:t xml:space="preserve"> </w:t>
            </w:r>
            <w:r w:rsidR="00992656" w:rsidRPr="00D56BE7">
              <w:rPr>
                <w:rFonts w:ascii="Arial" w:hAnsi="Arial" w:cs="Arial"/>
                <w:b/>
                <w:bCs/>
                <w:color w:val="000000"/>
                <w:sz w:val="20"/>
                <w:szCs w:val="24"/>
              </w:rPr>
              <w:t>Ă</w:t>
            </w:r>
            <w:r>
              <w:rPr>
                <w:rFonts w:ascii="Arial" w:hAnsi="Arial" w:cs="Arial"/>
                <w:b/>
                <w:bCs/>
                <w:color w:val="000000"/>
                <w:sz w:val="20"/>
                <w:szCs w:val="24"/>
              </w:rPr>
              <w:t xml:space="preserve"> </w:t>
            </w:r>
            <w:r w:rsidR="00992656" w:rsidRPr="00D56BE7">
              <w:rPr>
                <w:rFonts w:ascii="Arial" w:hAnsi="Arial" w:cs="Arial"/>
                <w:b/>
                <w:bCs/>
                <w:color w:val="000000"/>
                <w:sz w:val="20"/>
                <w:szCs w:val="24"/>
              </w:rPr>
              <w:t>Н</w:t>
            </w:r>
            <w:r>
              <w:rPr>
                <w:rFonts w:ascii="Arial" w:hAnsi="Arial" w:cs="Arial"/>
                <w:b/>
                <w:bCs/>
                <w:color w:val="000000"/>
                <w:sz w:val="20"/>
                <w:szCs w:val="24"/>
              </w:rPr>
              <w:t xml:space="preserve"> </w:t>
            </w:r>
            <w:r w:rsidR="00992656" w:rsidRPr="00D56BE7">
              <w:rPr>
                <w:rFonts w:ascii="Arial" w:hAnsi="Arial" w:cs="Arial"/>
                <w:b/>
                <w:bCs/>
                <w:color w:val="000000"/>
                <w:sz w:val="20"/>
                <w:szCs w:val="24"/>
              </w:rPr>
              <w:t>У</w:t>
            </w:r>
          </w:p>
          <w:p w:rsidR="00F02102" w:rsidRDefault="007C04BB" w:rsidP="00953E29">
            <w:pPr>
              <w:spacing w:after="0" w:line="240" w:lineRule="auto"/>
              <w:jc w:val="center"/>
              <w:rPr>
                <w:rFonts w:ascii="Arial" w:hAnsi="Arial" w:cs="Arial"/>
                <w:b/>
                <w:bCs/>
                <w:color w:val="000000"/>
                <w:sz w:val="20"/>
                <w:szCs w:val="24"/>
              </w:rPr>
            </w:pPr>
            <w:r>
              <w:rPr>
                <w:rFonts w:ascii="Arial" w:hAnsi="Arial" w:cs="Arial"/>
                <w:b/>
                <w:bCs/>
                <w:color w:val="000000"/>
                <w:sz w:val="20"/>
                <w:szCs w:val="24"/>
              </w:rPr>
              <w:t xml:space="preserve"> </w:t>
            </w:r>
            <w:r w:rsidR="00992656" w:rsidRPr="00D56BE7">
              <w:rPr>
                <w:rFonts w:ascii="Arial" w:hAnsi="Arial" w:cs="Arial"/>
                <w:b/>
                <w:bCs/>
                <w:color w:val="000000"/>
                <w:sz w:val="20"/>
                <w:szCs w:val="24"/>
              </w:rPr>
              <w:t>№</w:t>
            </w:r>
            <w:r>
              <w:rPr>
                <w:rFonts w:ascii="Arial" w:hAnsi="Arial" w:cs="Arial"/>
                <w:b/>
                <w:bCs/>
                <w:color w:val="000000"/>
                <w:sz w:val="20"/>
                <w:szCs w:val="24"/>
              </w:rPr>
              <w:t xml:space="preserve"> </w:t>
            </w:r>
          </w:p>
          <w:p w:rsidR="00992656" w:rsidRPr="00D56BE7" w:rsidRDefault="00992656" w:rsidP="00953E29">
            <w:pPr>
              <w:spacing w:after="0" w:line="240" w:lineRule="auto"/>
              <w:jc w:val="center"/>
              <w:rPr>
                <w:rFonts w:ascii="Arial" w:hAnsi="Arial" w:cs="Arial"/>
                <w:b/>
                <w:color w:val="000000"/>
                <w:sz w:val="20"/>
                <w:szCs w:val="24"/>
              </w:rPr>
            </w:pPr>
            <w:proofErr w:type="spellStart"/>
            <w:r w:rsidRPr="00D56BE7">
              <w:rPr>
                <w:rFonts w:ascii="Arial" w:hAnsi="Arial" w:cs="Arial"/>
                <w:b/>
                <w:color w:val="000000"/>
                <w:sz w:val="20"/>
                <w:szCs w:val="24"/>
              </w:rPr>
              <w:t>Сěнтěрвěрри</w:t>
            </w:r>
            <w:proofErr w:type="spellEnd"/>
            <w:r w:rsidR="007C04BB">
              <w:rPr>
                <w:rFonts w:ascii="Arial" w:hAnsi="Arial" w:cs="Arial"/>
                <w:b/>
                <w:color w:val="000000"/>
                <w:sz w:val="20"/>
                <w:szCs w:val="24"/>
              </w:rPr>
              <w:t xml:space="preserve"> </w:t>
            </w:r>
            <w:r w:rsidRPr="00D56BE7">
              <w:rPr>
                <w:rFonts w:ascii="Arial" w:hAnsi="Arial" w:cs="Arial"/>
                <w:b/>
                <w:color w:val="000000"/>
                <w:sz w:val="20"/>
                <w:szCs w:val="24"/>
              </w:rPr>
              <w:t>хули</w:t>
            </w:r>
          </w:p>
          <w:p w:rsidR="00992656" w:rsidRPr="00D56BE7" w:rsidRDefault="007C04BB" w:rsidP="00953E29">
            <w:pPr>
              <w:spacing w:after="0" w:line="240" w:lineRule="auto"/>
              <w:jc w:val="center"/>
              <w:rPr>
                <w:rFonts w:ascii="Arial" w:hAnsi="Arial" w:cs="Arial"/>
                <w:b/>
                <w:i/>
                <w:color w:val="000000"/>
                <w:sz w:val="20"/>
                <w:szCs w:val="24"/>
              </w:rPr>
            </w:pPr>
            <w:r>
              <w:rPr>
                <w:rFonts w:ascii="Arial" w:hAnsi="Arial" w:cs="Arial"/>
                <w:b/>
                <w:color w:val="000000"/>
                <w:sz w:val="20"/>
                <w:szCs w:val="24"/>
              </w:rPr>
              <w:t xml:space="preserve"> </w:t>
            </w:r>
          </w:p>
          <w:p w:rsidR="00992656" w:rsidRPr="00D56BE7" w:rsidRDefault="007C04BB" w:rsidP="00953E29">
            <w:pPr>
              <w:spacing w:after="0" w:line="240" w:lineRule="auto"/>
              <w:jc w:val="center"/>
              <w:rPr>
                <w:rFonts w:ascii="Arial" w:hAnsi="Arial" w:cs="Arial"/>
                <w:b/>
                <w:i/>
                <w:color w:val="000000"/>
                <w:sz w:val="20"/>
                <w:szCs w:val="24"/>
              </w:rPr>
            </w:pPr>
            <w:r>
              <w:rPr>
                <w:rFonts w:ascii="Arial" w:hAnsi="Arial" w:cs="Arial"/>
                <w:b/>
                <w:color w:val="000000"/>
                <w:sz w:val="20"/>
                <w:szCs w:val="24"/>
              </w:rPr>
              <w:t xml:space="preserve"> </w:t>
            </w:r>
          </w:p>
        </w:tc>
        <w:tc>
          <w:tcPr>
            <w:tcW w:w="727" w:type="pct"/>
            <w:vAlign w:val="center"/>
          </w:tcPr>
          <w:p w:rsidR="00F02102" w:rsidRDefault="007C04BB" w:rsidP="00953E29">
            <w:pPr>
              <w:spacing w:after="0" w:line="240" w:lineRule="auto"/>
              <w:ind w:hanging="783"/>
              <w:jc w:val="center"/>
              <w:rPr>
                <w:rFonts w:ascii="Arial" w:hAnsi="Arial" w:cs="Arial"/>
                <w:b/>
                <w:i/>
                <w:color w:val="000000"/>
                <w:sz w:val="20"/>
                <w:szCs w:val="24"/>
              </w:rPr>
            </w:pPr>
            <w:r>
              <w:rPr>
                <w:rFonts w:ascii="Arial" w:hAnsi="Arial" w:cs="Arial"/>
                <w:b/>
                <w:color w:val="000000"/>
                <w:sz w:val="20"/>
                <w:szCs w:val="24"/>
              </w:rPr>
              <w:t xml:space="preserve"> </w:t>
            </w:r>
          </w:p>
          <w:p w:rsidR="00992656" w:rsidRPr="00D56BE7" w:rsidRDefault="00992656" w:rsidP="00953E29">
            <w:pPr>
              <w:spacing w:after="0" w:line="240" w:lineRule="auto"/>
              <w:ind w:left="644" w:hanging="783"/>
              <w:jc w:val="center"/>
              <w:rPr>
                <w:rFonts w:ascii="Arial" w:hAnsi="Arial" w:cs="Arial"/>
                <w:b/>
                <w:i/>
                <w:color w:val="000000"/>
                <w:sz w:val="20"/>
                <w:szCs w:val="24"/>
              </w:rPr>
            </w:pPr>
            <w:r w:rsidRPr="00D56BE7">
              <w:rPr>
                <w:rFonts w:ascii="Arial" w:hAnsi="Arial" w:cs="Arial"/>
                <w:b/>
                <w:i/>
                <w:noProof/>
                <w:color w:val="000000"/>
                <w:sz w:val="20"/>
                <w:szCs w:val="24"/>
              </w:rPr>
              <w:drawing>
                <wp:inline distT="0" distB="0" distL="0" distR="0">
                  <wp:extent cx="638175" cy="847725"/>
                  <wp:effectExtent l="19050" t="0" r="9525" b="0"/>
                  <wp:docPr id="8"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inline>
              </w:drawing>
            </w:r>
          </w:p>
          <w:p w:rsidR="00992656" w:rsidRPr="00D56BE7" w:rsidRDefault="00992656" w:rsidP="00953E29">
            <w:pPr>
              <w:spacing w:after="0" w:line="240" w:lineRule="auto"/>
              <w:jc w:val="center"/>
              <w:rPr>
                <w:rFonts w:ascii="Arial" w:hAnsi="Arial" w:cs="Arial"/>
                <w:b/>
                <w:i/>
                <w:color w:val="000000"/>
                <w:sz w:val="20"/>
                <w:szCs w:val="24"/>
              </w:rPr>
            </w:pPr>
          </w:p>
        </w:tc>
        <w:tc>
          <w:tcPr>
            <w:tcW w:w="2099" w:type="pct"/>
            <w:vAlign w:val="center"/>
          </w:tcPr>
          <w:p w:rsidR="00992656" w:rsidRPr="00D56BE7" w:rsidRDefault="00992656" w:rsidP="00953E29">
            <w:pPr>
              <w:spacing w:after="0" w:line="240" w:lineRule="auto"/>
              <w:jc w:val="center"/>
              <w:rPr>
                <w:rFonts w:ascii="Arial" w:hAnsi="Arial" w:cs="Arial"/>
                <w:b/>
                <w:i/>
                <w:color w:val="000000"/>
                <w:sz w:val="20"/>
                <w:szCs w:val="24"/>
              </w:rPr>
            </w:pPr>
          </w:p>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Чувашская</w:t>
            </w:r>
            <w:r w:rsidR="007C04BB">
              <w:rPr>
                <w:rFonts w:ascii="Arial" w:hAnsi="Arial" w:cs="Arial"/>
                <w:b/>
                <w:color w:val="000000"/>
                <w:sz w:val="20"/>
                <w:szCs w:val="24"/>
              </w:rPr>
              <w:t xml:space="preserve"> </w:t>
            </w:r>
            <w:r w:rsidRPr="00D56BE7">
              <w:rPr>
                <w:rFonts w:ascii="Arial" w:hAnsi="Arial" w:cs="Arial"/>
                <w:b/>
                <w:color w:val="000000"/>
                <w:sz w:val="20"/>
                <w:szCs w:val="24"/>
              </w:rPr>
              <w:t>Республика</w:t>
            </w:r>
          </w:p>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администрация</w:t>
            </w:r>
          </w:p>
          <w:p w:rsidR="00992656" w:rsidRPr="00D56BE7"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Мариинско-Посадского</w:t>
            </w:r>
          </w:p>
          <w:p w:rsidR="00F02102" w:rsidRDefault="00992656" w:rsidP="00953E29">
            <w:pPr>
              <w:spacing w:after="0" w:line="240" w:lineRule="auto"/>
              <w:jc w:val="center"/>
              <w:rPr>
                <w:rFonts w:ascii="Arial" w:hAnsi="Arial" w:cs="Arial"/>
                <w:b/>
                <w:color w:val="000000"/>
                <w:sz w:val="20"/>
                <w:szCs w:val="24"/>
              </w:rPr>
            </w:pPr>
            <w:r w:rsidRPr="00D56BE7">
              <w:rPr>
                <w:rFonts w:ascii="Arial" w:hAnsi="Arial" w:cs="Arial"/>
                <w:b/>
                <w:color w:val="000000"/>
                <w:sz w:val="20"/>
                <w:szCs w:val="24"/>
              </w:rPr>
              <w:t>муниципального</w:t>
            </w:r>
            <w:r w:rsidR="007C04BB">
              <w:rPr>
                <w:rFonts w:ascii="Arial" w:hAnsi="Arial" w:cs="Arial"/>
                <w:b/>
                <w:color w:val="000000"/>
                <w:sz w:val="20"/>
                <w:szCs w:val="24"/>
              </w:rPr>
              <w:t xml:space="preserve"> </w:t>
            </w:r>
            <w:r w:rsidRPr="00D56BE7">
              <w:rPr>
                <w:rFonts w:ascii="Arial" w:hAnsi="Arial" w:cs="Arial"/>
                <w:b/>
                <w:color w:val="000000"/>
                <w:sz w:val="20"/>
                <w:szCs w:val="24"/>
              </w:rPr>
              <w:t>округа</w:t>
            </w:r>
            <w:r w:rsidR="007C04BB">
              <w:rPr>
                <w:rFonts w:ascii="Arial" w:hAnsi="Arial" w:cs="Arial"/>
                <w:b/>
                <w:color w:val="000000"/>
                <w:sz w:val="20"/>
                <w:szCs w:val="24"/>
              </w:rPr>
              <w:t xml:space="preserve"> </w:t>
            </w:r>
          </w:p>
          <w:p w:rsidR="00F02102" w:rsidRDefault="00992656" w:rsidP="00953E29">
            <w:pPr>
              <w:spacing w:after="0" w:line="240" w:lineRule="auto"/>
              <w:jc w:val="center"/>
              <w:rPr>
                <w:rFonts w:ascii="Arial" w:hAnsi="Arial" w:cs="Arial"/>
                <w:b/>
                <w:i/>
                <w:color w:val="000000"/>
                <w:sz w:val="20"/>
                <w:szCs w:val="24"/>
              </w:rPr>
            </w:pPr>
            <w:r w:rsidRPr="00D56BE7">
              <w:rPr>
                <w:rFonts w:ascii="Arial" w:hAnsi="Arial" w:cs="Arial"/>
                <w:b/>
                <w:color w:val="000000"/>
                <w:sz w:val="20"/>
                <w:szCs w:val="24"/>
              </w:rPr>
              <w:t>П</w:t>
            </w:r>
            <w:r w:rsidR="007C04BB">
              <w:rPr>
                <w:rFonts w:ascii="Arial" w:hAnsi="Arial" w:cs="Arial"/>
                <w:b/>
                <w:color w:val="000000"/>
                <w:sz w:val="20"/>
                <w:szCs w:val="24"/>
              </w:rPr>
              <w:t xml:space="preserve"> </w:t>
            </w: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С</w:t>
            </w:r>
            <w:r w:rsidR="007C04BB">
              <w:rPr>
                <w:rFonts w:ascii="Arial" w:hAnsi="Arial" w:cs="Arial"/>
                <w:b/>
                <w:color w:val="000000"/>
                <w:sz w:val="20"/>
                <w:szCs w:val="24"/>
              </w:rPr>
              <w:t xml:space="preserve"> </w:t>
            </w:r>
            <w:r w:rsidRPr="00D56BE7">
              <w:rPr>
                <w:rFonts w:ascii="Arial" w:hAnsi="Arial" w:cs="Arial"/>
                <w:b/>
                <w:color w:val="000000"/>
                <w:sz w:val="20"/>
                <w:szCs w:val="24"/>
              </w:rPr>
              <w:t>Т</w:t>
            </w:r>
            <w:r w:rsidR="007C04BB">
              <w:rPr>
                <w:rFonts w:ascii="Arial" w:hAnsi="Arial" w:cs="Arial"/>
                <w:b/>
                <w:color w:val="000000"/>
                <w:sz w:val="20"/>
                <w:szCs w:val="24"/>
              </w:rPr>
              <w:t xml:space="preserve"> </w:t>
            </w:r>
            <w:r w:rsidRPr="00D56BE7">
              <w:rPr>
                <w:rFonts w:ascii="Arial" w:hAnsi="Arial" w:cs="Arial"/>
                <w:b/>
                <w:color w:val="000000"/>
                <w:sz w:val="20"/>
                <w:szCs w:val="24"/>
              </w:rPr>
              <w:t>А</w:t>
            </w:r>
            <w:r w:rsidR="007C04BB">
              <w:rPr>
                <w:rFonts w:ascii="Arial" w:hAnsi="Arial" w:cs="Arial"/>
                <w:b/>
                <w:color w:val="000000"/>
                <w:sz w:val="20"/>
                <w:szCs w:val="24"/>
              </w:rPr>
              <w:t xml:space="preserve"> </w:t>
            </w:r>
            <w:r w:rsidRPr="00D56BE7">
              <w:rPr>
                <w:rFonts w:ascii="Arial" w:hAnsi="Arial" w:cs="Arial"/>
                <w:b/>
                <w:color w:val="000000"/>
                <w:sz w:val="20"/>
                <w:szCs w:val="24"/>
              </w:rPr>
              <w:t>Н</w:t>
            </w:r>
            <w:r w:rsidR="007C04BB">
              <w:rPr>
                <w:rFonts w:ascii="Arial" w:hAnsi="Arial" w:cs="Arial"/>
                <w:b/>
                <w:color w:val="000000"/>
                <w:sz w:val="20"/>
                <w:szCs w:val="24"/>
              </w:rPr>
              <w:t xml:space="preserve"> </w:t>
            </w:r>
            <w:r w:rsidRPr="00D56BE7">
              <w:rPr>
                <w:rFonts w:ascii="Arial" w:hAnsi="Arial" w:cs="Arial"/>
                <w:b/>
                <w:color w:val="000000"/>
                <w:sz w:val="20"/>
                <w:szCs w:val="24"/>
              </w:rPr>
              <w:t>О</w:t>
            </w:r>
            <w:r w:rsidR="007C04BB">
              <w:rPr>
                <w:rFonts w:ascii="Arial" w:hAnsi="Arial" w:cs="Arial"/>
                <w:b/>
                <w:color w:val="000000"/>
                <w:sz w:val="20"/>
                <w:szCs w:val="24"/>
              </w:rPr>
              <w:t xml:space="preserve"> </w:t>
            </w:r>
            <w:r w:rsidRPr="00D56BE7">
              <w:rPr>
                <w:rFonts w:ascii="Arial" w:hAnsi="Arial" w:cs="Arial"/>
                <w:b/>
                <w:color w:val="000000"/>
                <w:sz w:val="20"/>
                <w:szCs w:val="24"/>
              </w:rPr>
              <w:t>В</w:t>
            </w:r>
            <w:r w:rsidR="007C04BB">
              <w:rPr>
                <w:rFonts w:ascii="Arial" w:hAnsi="Arial" w:cs="Arial"/>
                <w:b/>
                <w:color w:val="000000"/>
                <w:sz w:val="20"/>
                <w:szCs w:val="24"/>
              </w:rPr>
              <w:t xml:space="preserve"> </w:t>
            </w:r>
            <w:r w:rsidRPr="00D56BE7">
              <w:rPr>
                <w:rFonts w:ascii="Arial" w:hAnsi="Arial" w:cs="Arial"/>
                <w:b/>
                <w:color w:val="000000"/>
                <w:sz w:val="20"/>
                <w:szCs w:val="24"/>
              </w:rPr>
              <w:t>Л</w:t>
            </w:r>
            <w:r w:rsidR="007C04BB">
              <w:rPr>
                <w:rFonts w:ascii="Arial" w:hAnsi="Arial" w:cs="Arial"/>
                <w:b/>
                <w:color w:val="000000"/>
                <w:sz w:val="20"/>
                <w:szCs w:val="24"/>
              </w:rPr>
              <w:t xml:space="preserve"> </w:t>
            </w:r>
            <w:r w:rsidRPr="00D56BE7">
              <w:rPr>
                <w:rFonts w:ascii="Arial" w:hAnsi="Arial" w:cs="Arial"/>
                <w:b/>
                <w:color w:val="000000"/>
                <w:sz w:val="20"/>
                <w:szCs w:val="24"/>
              </w:rPr>
              <w:t>Е</w:t>
            </w:r>
            <w:r w:rsidR="007C04BB">
              <w:rPr>
                <w:rFonts w:ascii="Arial" w:hAnsi="Arial" w:cs="Arial"/>
                <w:b/>
                <w:color w:val="000000"/>
                <w:sz w:val="20"/>
                <w:szCs w:val="24"/>
              </w:rPr>
              <w:t xml:space="preserve"> </w:t>
            </w:r>
            <w:r w:rsidRPr="00D56BE7">
              <w:rPr>
                <w:rFonts w:ascii="Arial" w:hAnsi="Arial" w:cs="Arial"/>
                <w:b/>
                <w:color w:val="000000"/>
                <w:sz w:val="20"/>
                <w:szCs w:val="24"/>
              </w:rPr>
              <w:t>Н</w:t>
            </w:r>
            <w:r w:rsidR="007C04BB">
              <w:rPr>
                <w:rFonts w:ascii="Arial" w:hAnsi="Arial" w:cs="Arial"/>
                <w:b/>
                <w:color w:val="000000"/>
                <w:sz w:val="20"/>
                <w:szCs w:val="24"/>
              </w:rPr>
              <w:t xml:space="preserve"> </w:t>
            </w:r>
            <w:r w:rsidRPr="00D56BE7">
              <w:rPr>
                <w:rFonts w:ascii="Arial" w:hAnsi="Arial" w:cs="Arial"/>
                <w:b/>
                <w:color w:val="000000"/>
                <w:sz w:val="20"/>
                <w:szCs w:val="24"/>
              </w:rPr>
              <w:t>И</w:t>
            </w:r>
            <w:r w:rsidR="007C04BB">
              <w:rPr>
                <w:rFonts w:ascii="Arial" w:hAnsi="Arial" w:cs="Arial"/>
                <w:b/>
                <w:color w:val="000000"/>
                <w:sz w:val="20"/>
                <w:szCs w:val="24"/>
              </w:rPr>
              <w:t xml:space="preserve"> </w:t>
            </w:r>
            <w:r w:rsidRPr="00D56BE7">
              <w:rPr>
                <w:rFonts w:ascii="Arial" w:hAnsi="Arial" w:cs="Arial"/>
                <w:b/>
                <w:color w:val="000000"/>
                <w:sz w:val="20"/>
                <w:szCs w:val="24"/>
              </w:rPr>
              <w:t>Е</w:t>
            </w:r>
          </w:p>
          <w:p w:rsidR="00F02102" w:rsidRDefault="00992656" w:rsidP="00953E29">
            <w:pPr>
              <w:spacing w:after="0" w:line="240" w:lineRule="auto"/>
              <w:jc w:val="center"/>
              <w:rPr>
                <w:rFonts w:ascii="Arial" w:hAnsi="Arial" w:cs="Arial"/>
                <w:b/>
                <w:bCs/>
                <w:color w:val="000000"/>
                <w:sz w:val="20"/>
                <w:szCs w:val="24"/>
              </w:rPr>
            </w:pPr>
            <w:r w:rsidRPr="00D56BE7">
              <w:rPr>
                <w:rFonts w:ascii="Arial" w:hAnsi="Arial" w:cs="Arial"/>
                <w:b/>
                <w:bCs/>
                <w:color w:val="000000"/>
                <w:sz w:val="20"/>
                <w:szCs w:val="24"/>
              </w:rPr>
              <w:t>01.07.2024</w:t>
            </w:r>
            <w:r w:rsidR="007C04BB">
              <w:rPr>
                <w:rFonts w:ascii="Arial" w:hAnsi="Arial" w:cs="Arial"/>
                <w:b/>
                <w:bCs/>
                <w:color w:val="000000"/>
                <w:sz w:val="20"/>
                <w:szCs w:val="24"/>
              </w:rPr>
              <w:t xml:space="preserve"> </w:t>
            </w:r>
            <w:r w:rsidRPr="00D56BE7">
              <w:rPr>
                <w:rFonts w:ascii="Arial" w:hAnsi="Arial" w:cs="Arial"/>
                <w:b/>
                <w:bCs/>
                <w:color w:val="000000"/>
                <w:sz w:val="20"/>
                <w:szCs w:val="24"/>
              </w:rPr>
              <w:t>№</w:t>
            </w:r>
            <w:r w:rsidR="007C04BB">
              <w:rPr>
                <w:rFonts w:ascii="Arial" w:hAnsi="Arial" w:cs="Arial"/>
                <w:b/>
                <w:bCs/>
                <w:color w:val="000000"/>
                <w:sz w:val="20"/>
                <w:szCs w:val="24"/>
              </w:rPr>
              <w:t xml:space="preserve"> </w:t>
            </w:r>
            <w:r w:rsidRPr="00D56BE7">
              <w:rPr>
                <w:rFonts w:ascii="Arial" w:hAnsi="Arial" w:cs="Arial"/>
                <w:b/>
                <w:bCs/>
                <w:color w:val="000000"/>
                <w:sz w:val="20"/>
                <w:szCs w:val="24"/>
              </w:rPr>
              <w:t>1382</w:t>
            </w:r>
          </w:p>
          <w:p w:rsidR="00F02102" w:rsidRDefault="00992656" w:rsidP="00953E29">
            <w:pPr>
              <w:spacing w:after="0" w:line="240" w:lineRule="auto"/>
              <w:jc w:val="center"/>
              <w:rPr>
                <w:rFonts w:ascii="Arial" w:hAnsi="Arial" w:cs="Arial"/>
                <w:b/>
                <w:i/>
                <w:color w:val="000000"/>
                <w:sz w:val="20"/>
                <w:szCs w:val="24"/>
              </w:rPr>
            </w:pPr>
            <w:r w:rsidRPr="00D56BE7">
              <w:rPr>
                <w:rFonts w:ascii="Arial" w:hAnsi="Arial" w:cs="Arial"/>
                <w:b/>
                <w:color w:val="000000"/>
                <w:sz w:val="20"/>
                <w:szCs w:val="24"/>
              </w:rPr>
              <w:t>г.</w:t>
            </w:r>
            <w:r w:rsidR="007C04BB">
              <w:rPr>
                <w:rFonts w:ascii="Arial" w:hAnsi="Arial" w:cs="Arial"/>
                <w:b/>
                <w:color w:val="000000"/>
                <w:sz w:val="20"/>
                <w:szCs w:val="24"/>
              </w:rPr>
              <w:t xml:space="preserve"> </w:t>
            </w:r>
            <w:r w:rsidRPr="00D56BE7">
              <w:rPr>
                <w:rFonts w:ascii="Arial" w:hAnsi="Arial" w:cs="Arial"/>
                <w:b/>
                <w:color w:val="000000"/>
                <w:sz w:val="20"/>
                <w:szCs w:val="24"/>
              </w:rPr>
              <w:t>Мариинский</w:t>
            </w:r>
            <w:r w:rsidR="007C04BB">
              <w:rPr>
                <w:rFonts w:ascii="Arial" w:hAnsi="Arial" w:cs="Arial"/>
                <w:b/>
                <w:color w:val="000000"/>
                <w:sz w:val="20"/>
                <w:szCs w:val="24"/>
              </w:rPr>
              <w:t xml:space="preserve"> </w:t>
            </w:r>
            <w:r w:rsidRPr="00D56BE7">
              <w:rPr>
                <w:rFonts w:ascii="Arial" w:hAnsi="Arial" w:cs="Arial"/>
                <w:b/>
                <w:color w:val="000000"/>
                <w:sz w:val="20"/>
                <w:szCs w:val="24"/>
              </w:rPr>
              <w:t>Посад</w:t>
            </w:r>
          </w:p>
          <w:p w:rsidR="00992656" w:rsidRPr="00D56BE7" w:rsidRDefault="00992656" w:rsidP="00953E29">
            <w:pPr>
              <w:spacing w:after="0" w:line="240" w:lineRule="auto"/>
              <w:jc w:val="center"/>
              <w:rPr>
                <w:rFonts w:ascii="Arial" w:hAnsi="Arial" w:cs="Arial"/>
                <w:b/>
                <w:i/>
                <w:color w:val="000000"/>
                <w:sz w:val="20"/>
                <w:szCs w:val="24"/>
              </w:rPr>
            </w:pPr>
          </w:p>
        </w:tc>
      </w:tr>
    </w:tbl>
    <w:p w:rsidR="00992656" w:rsidRPr="00D56BE7" w:rsidRDefault="00992656" w:rsidP="00D56BE7">
      <w:pPr>
        <w:tabs>
          <w:tab w:val="left" w:pos="2880"/>
          <w:tab w:val="left" w:pos="6300"/>
        </w:tabs>
        <w:spacing w:after="0" w:line="240" w:lineRule="auto"/>
        <w:ind w:right="4675"/>
        <w:jc w:val="both"/>
        <w:rPr>
          <w:rFonts w:ascii="Arial" w:hAnsi="Arial" w:cs="Arial"/>
          <w:b/>
          <w:bCs/>
          <w:color w:val="000000"/>
          <w:sz w:val="20"/>
          <w:szCs w:val="24"/>
        </w:rPr>
      </w:pPr>
    </w:p>
    <w:p w:rsidR="00F02102" w:rsidRDefault="00992656" w:rsidP="00DA26B8">
      <w:pPr>
        <w:tabs>
          <w:tab w:val="left" w:pos="2880"/>
          <w:tab w:val="left" w:pos="6300"/>
        </w:tabs>
        <w:spacing w:after="0" w:line="240" w:lineRule="auto"/>
        <w:ind w:right="7198"/>
        <w:jc w:val="both"/>
        <w:rPr>
          <w:rFonts w:ascii="Arial" w:hAnsi="Arial" w:cs="Arial"/>
          <w:b/>
          <w:bCs/>
          <w:color w:val="000000"/>
          <w:sz w:val="20"/>
          <w:szCs w:val="24"/>
        </w:rPr>
      </w:pPr>
      <w:r w:rsidRPr="00D56BE7">
        <w:rPr>
          <w:rFonts w:ascii="Arial" w:hAnsi="Arial" w:cs="Arial"/>
          <w:b/>
          <w:bCs/>
          <w:color w:val="000000"/>
          <w:sz w:val="20"/>
          <w:szCs w:val="24"/>
        </w:rPr>
        <w:t>Об</w:t>
      </w:r>
      <w:r w:rsidR="007C04BB">
        <w:rPr>
          <w:rFonts w:ascii="Arial" w:hAnsi="Arial" w:cs="Arial"/>
          <w:b/>
          <w:bCs/>
          <w:color w:val="000000"/>
          <w:sz w:val="20"/>
          <w:szCs w:val="24"/>
        </w:rPr>
        <w:t xml:space="preserve"> </w:t>
      </w:r>
      <w:r w:rsidRPr="00D56BE7">
        <w:rPr>
          <w:rFonts w:ascii="Arial" w:hAnsi="Arial" w:cs="Arial"/>
          <w:b/>
          <w:bCs/>
          <w:color w:val="000000"/>
          <w:sz w:val="20"/>
          <w:szCs w:val="24"/>
        </w:rPr>
        <w:t>утверждении</w:t>
      </w:r>
      <w:r w:rsidR="007C04BB">
        <w:rPr>
          <w:rFonts w:ascii="Arial" w:hAnsi="Arial" w:cs="Arial"/>
          <w:b/>
          <w:bCs/>
          <w:color w:val="000000"/>
          <w:sz w:val="20"/>
          <w:szCs w:val="24"/>
        </w:rPr>
        <w:t xml:space="preserve"> </w:t>
      </w:r>
      <w:r w:rsidRPr="00D56BE7">
        <w:rPr>
          <w:rFonts w:ascii="Arial" w:hAnsi="Arial" w:cs="Arial"/>
          <w:b/>
          <w:bCs/>
          <w:color w:val="000000"/>
          <w:sz w:val="20"/>
          <w:szCs w:val="24"/>
        </w:rPr>
        <w:t>Порядка</w:t>
      </w:r>
      <w:r w:rsidR="007C04BB">
        <w:rPr>
          <w:rFonts w:ascii="Arial" w:hAnsi="Arial" w:cs="Arial"/>
          <w:b/>
          <w:bCs/>
          <w:color w:val="000000"/>
          <w:sz w:val="20"/>
          <w:szCs w:val="24"/>
        </w:rPr>
        <w:t xml:space="preserve"> </w:t>
      </w:r>
      <w:r w:rsidRPr="00D56BE7">
        <w:rPr>
          <w:rFonts w:ascii="Arial" w:hAnsi="Arial" w:cs="Arial"/>
          <w:b/>
          <w:bCs/>
          <w:color w:val="000000"/>
          <w:sz w:val="20"/>
          <w:szCs w:val="24"/>
        </w:rPr>
        <w:t>установления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оценки</w:t>
      </w:r>
      <w:r w:rsidR="007C04BB">
        <w:rPr>
          <w:rFonts w:ascii="Arial" w:hAnsi="Arial" w:cs="Arial"/>
          <w:b/>
          <w:bCs/>
          <w:color w:val="000000"/>
          <w:sz w:val="20"/>
          <w:szCs w:val="24"/>
        </w:rPr>
        <w:t xml:space="preserve"> </w:t>
      </w:r>
      <w:r w:rsidRPr="00D56BE7">
        <w:rPr>
          <w:rFonts w:ascii="Arial" w:hAnsi="Arial" w:cs="Arial"/>
          <w:b/>
          <w:bCs/>
          <w:color w:val="000000"/>
          <w:sz w:val="20"/>
          <w:szCs w:val="24"/>
        </w:rPr>
        <w:t>применения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содержащихся</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нормативных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правовых</w:t>
      </w:r>
      <w:r w:rsidR="007C04BB">
        <w:rPr>
          <w:rFonts w:ascii="Arial" w:hAnsi="Arial" w:cs="Arial"/>
          <w:b/>
          <w:bCs/>
          <w:color w:val="000000"/>
          <w:sz w:val="20"/>
          <w:szCs w:val="24"/>
        </w:rPr>
        <w:t xml:space="preserve"> </w:t>
      </w:r>
      <w:r w:rsidRPr="00D56BE7">
        <w:rPr>
          <w:rFonts w:ascii="Arial" w:hAnsi="Arial" w:cs="Arial"/>
          <w:b/>
          <w:bCs/>
          <w:color w:val="000000"/>
          <w:sz w:val="20"/>
          <w:szCs w:val="24"/>
        </w:rPr>
        <w:t>актах</w:t>
      </w:r>
      <w:r w:rsidR="007C04BB">
        <w:rPr>
          <w:rFonts w:ascii="Arial" w:hAnsi="Arial" w:cs="Arial"/>
          <w:b/>
          <w:bCs/>
          <w:color w:val="000000"/>
          <w:sz w:val="20"/>
          <w:szCs w:val="24"/>
        </w:rPr>
        <w:t xml:space="preserve"> </w:t>
      </w:r>
      <w:r w:rsidRPr="00D56BE7">
        <w:rPr>
          <w:rFonts w:ascii="Arial" w:hAnsi="Arial" w:cs="Arial"/>
          <w:b/>
          <w:color w:val="000000"/>
          <w:sz w:val="20"/>
          <w:szCs w:val="24"/>
        </w:rPr>
        <w:t>Мариинско-Посадского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округа</w:t>
      </w:r>
      <w:r w:rsidR="007C04BB">
        <w:rPr>
          <w:rFonts w:ascii="Arial" w:hAnsi="Arial" w:cs="Arial"/>
          <w:b/>
          <w:bCs/>
          <w:color w:val="000000"/>
          <w:sz w:val="20"/>
          <w:szCs w:val="24"/>
        </w:rPr>
        <w:t xml:space="preserve"> </w:t>
      </w:r>
      <w:r w:rsidRPr="00D56BE7">
        <w:rPr>
          <w:rFonts w:ascii="Arial" w:hAnsi="Arial" w:cs="Arial"/>
          <w:b/>
          <w:bCs/>
          <w:color w:val="000000"/>
          <w:sz w:val="20"/>
          <w:szCs w:val="24"/>
        </w:rPr>
        <w:t>Чувашской</w:t>
      </w:r>
      <w:r w:rsidR="007C04BB">
        <w:rPr>
          <w:rFonts w:ascii="Arial" w:hAnsi="Arial" w:cs="Arial"/>
          <w:b/>
          <w:bCs/>
          <w:color w:val="000000"/>
          <w:sz w:val="20"/>
          <w:szCs w:val="24"/>
        </w:rPr>
        <w:t xml:space="preserve"> </w:t>
      </w:r>
      <w:r w:rsidRPr="00D56BE7">
        <w:rPr>
          <w:rFonts w:ascii="Arial" w:hAnsi="Arial" w:cs="Arial"/>
          <w:b/>
          <w:bCs/>
          <w:color w:val="000000"/>
          <w:sz w:val="20"/>
          <w:szCs w:val="24"/>
        </w:rPr>
        <w:t>Республики</w:t>
      </w:r>
      <w:r w:rsidR="007C04BB">
        <w:rPr>
          <w:rFonts w:ascii="Arial" w:hAnsi="Arial" w:cs="Arial"/>
          <w:b/>
          <w:bCs/>
          <w:color w:val="000000"/>
          <w:sz w:val="20"/>
          <w:szCs w:val="24"/>
        </w:rPr>
        <w:t xml:space="preserve"> </w:t>
      </w:r>
      <w:r w:rsidRPr="00D56BE7">
        <w:rPr>
          <w:rFonts w:ascii="Arial" w:hAnsi="Arial" w:cs="Arial"/>
          <w:b/>
          <w:bCs/>
          <w:color w:val="000000"/>
          <w:sz w:val="20"/>
          <w:szCs w:val="24"/>
        </w:rPr>
        <w:t>обязательных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требований,</w:t>
      </w:r>
      <w:r w:rsidR="007C04BB">
        <w:rPr>
          <w:rFonts w:ascii="Arial" w:hAnsi="Arial" w:cs="Arial"/>
          <w:b/>
          <w:bCs/>
          <w:color w:val="000000"/>
          <w:sz w:val="20"/>
          <w:szCs w:val="24"/>
        </w:rPr>
        <w:t xml:space="preserve"> </w:t>
      </w:r>
      <w:r w:rsidRPr="00D56BE7">
        <w:rPr>
          <w:rFonts w:ascii="Arial" w:hAnsi="Arial" w:cs="Arial"/>
          <w:b/>
          <w:bCs/>
          <w:color w:val="000000"/>
          <w:sz w:val="20"/>
          <w:szCs w:val="24"/>
        </w:rPr>
        <w:t>которые</w:t>
      </w:r>
      <w:r w:rsidR="007C04BB">
        <w:rPr>
          <w:rFonts w:ascii="Arial" w:hAnsi="Arial" w:cs="Arial"/>
          <w:b/>
          <w:bCs/>
          <w:color w:val="000000"/>
          <w:sz w:val="20"/>
          <w:szCs w:val="24"/>
        </w:rPr>
        <w:t xml:space="preserve"> </w:t>
      </w:r>
      <w:r w:rsidRPr="00D56BE7">
        <w:rPr>
          <w:rFonts w:ascii="Arial" w:hAnsi="Arial" w:cs="Arial"/>
          <w:b/>
          <w:bCs/>
          <w:color w:val="000000"/>
          <w:sz w:val="20"/>
          <w:szCs w:val="24"/>
        </w:rPr>
        <w:t>связаны</w:t>
      </w:r>
      <w:r w:rsidR="007C04BB">
        <w:rPr>
          <w:rFonts w:ascii="Arial" w:hAnsi="Arial" w:cs="Arial"/>
          <w:b/>
          <w:bCs/>
          <w:color w:val="000000"/>
          <w:sz w:val="20"/>
          <w:szCs w:val="24"/>
        </w:rPr>
        <w:t xml:space="preserve"> </w:t>
      </w:r>
      <w:r w:rsidRPr="00D56BE7">
        <w:rPr>
          <w:rFonts w:ascii="Arial" w:hAnsi="Arial" w:cs="Arial"/>
          <w:b/>
          <w:bCs/>
          <w:color w:val="000000"/>
          <w:sz w:val="20"/>
          <w:szCs w:val="24"/>
        </w:rPr>
        <w:t>с</w:t>
      </w:r>
      <w:r w:rsidR="007C04BB">
        <w:rPr>
          <w:rFonts w:ascii="Arial" w:hAnsi="Arial" w:cs="Arial"/>
          <w:b/>
          <w:bCs/>
          <w:color w:val="000000"/>
          <w:sz w:val="20"/>
          <w:szCs w:val="24"/>
        </w:rPr>
        <w:t xml:space="preserve"> </w:t>
      </w:r>
      <w:r w:rsidRPr="00D56BE7">
        <w:rPr>
          <w:rFonts w:ascii="Arial" w:hAnsi="Arial" w:cs="Arial"/>
          <w:b/>
          <w:bCs/>
          <w:color w:val="000000"/>
          <w:sz w:val="20"/>
          <w:szCs w:val="24"/>
        </w:rPr>
        <w:t>осуществлением</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предпринимательской</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иной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экономической</w:t>
      </w:r>
      <w:r w:rsidR="007C04BB">
        <w:rPr>
          <w:rFonts w:ascii="Arial" w:hAnsi="Arial" w:cs="Arial"/>
          <w:b/>
          <w:bCs/>
          <w:color w:val="000000"/>
          <w:sz w:val="20"/>
          <w:szCs w:val="24"/>
        </w:rPr>
        <w:t xml:space="preserve"> </w:t>
      </w:r>
      <w:r w:rsidRPr="00D56BE7">
        <w:rPr>
          <w:rFonts w:ascii="Arial" w:hAnsi="Arial" w:cs="Arial"/>
          <w:b/>
          <w:bCs/>
          <w:color w:val="000000"/>
          <w:sz w:val="20"/>
          <w:szCs w:val="24"/>
        </w:rPr>
        <w:t>деятельности</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оценка</w:t>
      </w:r>
      <w:r w:rsidR="007C04BB">
        <w:rPr>
          <w:rFonts w:ascii="Arial" w:hAnsi="Arial" w:cs="Arial"/>
          <w:b/>
          <w:bCs/>
          <w:color w:val="000000"/>
          <w:sz w:val="20"/>
          <w:szCs w:val="24"/>
        </w:rPr>
        <w:t xml:space="preserve"> </w:t>
      </w:r>
      <w:r w:rsidRPr="00D56BE7">
        <w:rPr>
          <w:rFonts w:ascii="Arial" w:hAnsi="Arial" w:cs="Arial"/>
          <w:b/>
          <w:bCs/>
          <w:color w:val="000000"/>
          <w:sz w:val="20"/>
          <w:szCs w:val="24"/>
        </w:rPr>
        <w:t>соблюдения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которых</w:t>
      </w:r>
      <w:r w:rsidR="007C04BB">
        <w:rPr>
          <w:rFonts w:ascii="Arial" w:hAnsi="Arial" w:cs="Arial"/>
          <w:b/>
          <w:bCs/>
          <w:color w:val="000000"/>
          <w:sz w:val="20"/>
          <w:szCs w:val="24"/>
        </w:rPr>
        <w:t xml:space="preserve"> </w:t>
      </w:r>
      <w:r w:rsidRPr="00D56BE7">
        <w:rPr>
          <w:rFonts w:ascii="Arial" w:hAnsi="Arial" w:cs="Arial"/>
          <w:b/>
          <w:bCs/>
          <w:color w:val="000000"/>
          <w:sz w:val="20"/>
          <w:szCs w:val="24"/>
        </w:rPr>
        <w:t>осуществляется</w:t>
      </w:r>
      <w:r w:rsidR="007C04BB">
        <w:rPr>
          <w:rFonts w:ascii="Arial" w:hAnsi="Arial" w:cs="Arial"/>
          <w:b/>
          <w:bCs/>
          <w:color w:val="000000"/>
          <w:sz w:val="20"/>
          <w:szCs w:val="24"/>
        </w:rPr>
        <w:t xml:space="preserve"> </w:t>
      </w:r>
      <w:r w:rsidRPr="00D56BE7">
        <w:rPr>
          <w:rFonts w:ascii="Arial" w:hAnsi="Arial" w:cs="Arial"/>
          <w:b/>
          <w:bCs/>
          <w:color w:val="000000"/>
          <w:sz w:val="20"/>
          <w:szCs w:val="24"/>
        </w:rPr>
        <w:t>в</w:t>
      </w:r>
      <w:r w:rsidR="007C04BB">
        <w:rPr>
          <w:rFonts w:ascii="Arial" w:hAnsi="Arial" w:cs="Arial"/>
          <w:b/>
          <w:bCs/>
          <w:color w:val="000000"/>
          <w:sz w:val="20"/>
          <w:szCs w:val="24"/>
        </w:rPr>
        <w:t xml:space="preserve"> </w:t>
      </w:r>
      <w:r w:rsidRPr="00D56BE7">
        <w:rPr>
          <w:rFonts w:ascii="Arial" w:hAnsi="Arial" w:cs="Arial"/>
          <w:b/>
          <w:bCs/>
          <w:color w:val="000000"/>
          <w:sz w:val="20"/>
          <w:szCs w:val="24"/>
        </w:rPr>
        <w:t>рамках</w:t>
      </w:r>
      <w:r w:rsidR="007C04BB">
        <w:rPr>
          <w:rFonts w:ascii="Arial" w:hAnsi="Arial" w:cs="Arial"/>
          <w:b/>
          <w:bCs/>
          <w:color w:val="000000"/>
          <w:sz w:val="20"/>
          <w:szCs w:val="24"/>
        </w:rPr>
        <w:t xml:space="preserve"> </w:t>
      </w:r>
      <w:r w:rsidRPr="00D56BE7">
        <w:rPr>
          <w:rFonts w:ascii="Arial" w:hAnsi="Arial" w:cs="Arial"/>
          <w:b/>
          <w:bCs/>
          <w:color w:val="000000"/>
          <w:sz w:val="20"/>
          <w:szCs w:val="24"/>
        </w:rPr>
        <w:t>муниципального</w:t>
      </w:r>
      <w:r w:rsidR="007C04BB">
        <w:rPr>
          <w:rFonts w:ascii="Arial" w:hAnsi="Arial" w:cs="Arial"/>
          <w:b/>
          <w:bCs/>
          <w:color w:val="000000"/>
          <w:sz w:val="20"/>
          <w:szCs w:val="24"/>
        </w:rPr>
        <w:t xml:space="preserve"> </w:t>
      </w:r>
      <w:r w:rsidRPr="00D56BE7">
        <w:rPr>
          <w:rFonts w:ascii="Arial" w:hAnsi="Arial" w:cs="Arial"/>
          <w:b/>
          <w:bCs/>
          <w:color w:val="000000"/>
          <w:sz w:val="20"/>
          <w:szCs w:val="24"/>
        </w:rPr>
        <w:t>контроля,</w:t>
      </w:r>
      <w:r w:rsidR="007C04BB">
        <w:rPr>
          <w:rFonts w:ascii="Arial" w:hAnsi="Arial" w:cs="Arial"/>
          <w:b/>
          <w:bCs/>
          <w:color w:val="000000"/>
          <w:sz w:val="20"/>
          <w:szCs w:val="24"/>
        </w:rPr>
        <w:t xml:space="preserve"> </w:t>
      </w:r>
      <w:r w:rsidRPr="00D56BE7">
        <w:rPr>
          <w:rFonts w:ascii="Arial" w:hAnsi="Arial" w:cs="Arial"/>
          <w:b/>
          <w:bCs/>
          <w:color w:val="000000"/>
          <w:sz w:val="20"/>
          <w:szCs w:val="24"/>
        </w:rPr>
        <w:t>привлечения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к</w:t>
      </w:r>
      <w:r w:rsidR="007C04BB">
        <w:rPr>
          <w:rFonts w:ascii="Arial" w:hAnsi="Arial" w:cs="Arial"/>
          <w:b/>
          <w:bCs/>
          <w:color w:val="000000"/>
          <w:sz w:val="20"/>
          <w:szCs w:val="24"/>
        </w:rPr>
        <w:t xml:space="preserve"> </w:t>
      </w:r>
      <w:r w:rsidRPr="00D56BE7">
        <w:rPr>
          <w:rFonts w:ascii="Arial" w:hAnsi="Arial" w:cs="Arial"/>
          <w:b/>
          <w:bCs/>
          <w:color w:val="000000"/>
          <w:sz w:val="20"/>
          <w:szCs w:val="24"/>
        </w:rPr>
        <w:t>административной</w:t>
      </w:r>
      <w:r w:rsidR="007C04BB">
        <w:rPr>
          <w:rFonts w:ascii="Arial" w:hAnsi="Arial" w:cs="Arial"/>
          <w:b/>
          <w:bCs/>
          <w:color w:val="000000"/>
          <w:sz w:val="20"/>
          <w:szCs w:val="24"/>
        </w:rPr>
        <w:t xml:space="preserve"> </w:t>
      </w:r>
      <w:r w:rsidRPr="00D56BE7">
        <w:rPr>
          <w:rFonts w:ascii="Arial" w:hAnsi="Arial" w:cs="Arial"/>
          <w:b/>
          <w:bCs/>
          <w:color w:val="000000"/>
          <w:sz w:val="20"/>
          <w:szCs w:val="24"/>
        </w:rPr>
        <w:t>ответственности,</w:t>
      </w:r>
      <w:r w:rsidR="007C04BB">
        <w:rPr>
          <w:rFonts w:ascii="Arial" w:hAnsi="Arial" w:cs="Arial"/>
          <w:b/>
          <w:bCs/>
          <w:color w:val="000000"/>
          <w:sz w:val="20"/>
          <w:szCs w:val="24"/>
        </w:rPr>
        <w:t xml:space="preserve"> </w:t>
      </w:r>
      <w:r w:rsidRPr="00D56BE7">
        <w:rPr>
          <w:rFonts w:ascii="Arial" w:hAnsi="Arial" w:cs="Arial"/>
          <w:b/>
          <w:bCs/>
          <w:color w:val="000000"/>
          <w:sz w:val="20"/>
          <w:szCs w:val="24"/>
        </w:rPr>
        <w:t>предоставления</w:t>
      </w:r>
      <w:r w:rsidR="007C04BB">
        <w:rPr>
          <w:rFonts w:ascii="Arial" w:hAnsi="Arial" w:cs="Arial"/>
          <w:b/>
          <w:bCs/>
          <w:color w:val="000000"/>
          <w:sz w:val="20"/>
          <w:szCs w:val="24"/>
        </w:rPr>
        <w:t xml:space="preserve"> </w:t>
      </w:r>
      <w:r w:rsidRPr="00D56BE7">
        <w:rPr>
          <w:rFonts w:ascii="Arial" w:hAnsi="Arial" w:cs="Arial"/>
          <w:b/>
          <w:bCs/>
          <w:color w:val="000000"/>
          <w:sz w:val="20"/>
          <w:szCs w:val="24"/>
        </w:rPr>
        <w:t>лицензий</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иных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разрешений,</w:t>
      </w:r>
      <w:r w:rsidR="007C04BB">
        <w:rPr>
          <w:rFonts w:ascii="Arial" w:hAnsi="Arial" w:cs="Arial"/>
          <w:b/>
          <w:bCs/>
          <w:color w:val="000000"/>
          <w:sz w:val="20"/>
          <w:szCs w:val="24"/>
        </w:rPr>
        <w:t xml:space="preserve"> </w:t>
      </w:r>
      <w:r w:rsidRPr="00D56BE7">
        <w:rPr>
          <w:rFonts w:ascii="Arial" w:hAnsi="Arial" w:cs="Arial"/>
          <w:b/>
          <w:bCs/>
          <w:color w:val="000000"/>
          <w:sz w:val="20"/>
          <w:szCs w:val="24"/>
        </w:rPr>
        <w:t>аккредитации,</w:t>
      </w:r>
      <w:r w:rsidR="007C04BB">
        <w:rPr>
          <w:rFonts w:ascii="Arial" w:hAnsi="Arial" w:cs="Arial"/>
          <w:b/>
          <w:bCs/>
          <w:color w:val="000000"/>
          <w:sz w:val="20"/>
          <w:szCs w:val="24"/>
        </w:rPr>
        <w:t xml:space="preserve"> </w:t>
      </w:r>
      <w:r w:rsidRPr="00D56BE7">
        <w:rPr>
          <w:rFonts w:ascii="Arial" w:hAnsi="Arial" w:cs="Arial"/>
          <w:b/>
          <w:bCs/>
          <w:color w:val="000000"/>
          <w:sz w:val="20"/>
          <w:szCs w:val="24"/>
        </w:rPr>
        <w:t>иных</w:t>
      </w:r>
      <w:r w:rsidR="007C04BB">
        <w:rPr>
          <w:rFonts w:ascii="Arial" w:hAnsi="Arial" w:cs="Arial"/>
          <w:b/>
          <w:bCs/>
          <w:color w:val="000000"/>
          <w:sz w:val="20"/>
          <w:szCs w:val="24"/>
        </w:rPr>
        <w:t xml:space="preserve"> </w:t>
      </w:r>
      <w:r w:rsidRPr="00D56BE7">
        <w:rPr>
          <w:rFonts w:ascii="Arial" w:hAnsi="Arial" w:cs="Arial"/>
          <w:b/>
          <w:bCs/>
          <w:color w:val="000000"/>
          <w:sz w:val="20"/>
          <w:szCs w:val="24"/>
        </w:rPr>
        <w:t>форм</w:t>
      </w:r>
      <w:r w:rsidR="007C04BB">
        <w:rPr>
          <w:rFonts w:ascii="Arial" w:hAnsi="Arial" w:cs="Arial"/>
          <w:b/>
          <w:bCs/>
          <w:color w:val="000000"/>
          <w:sz w:val="20"/>
          <w:szCs w:val="24"/>
        </w:rPr>
        <w:t xml:space="preserve"> </w:t>
      </w:r>
      <w:r w:rsidRPr="00D56BE7">
        <w:rPr>
          <w:rFonts w:ascii="Arial" w:hAnsi="Arial" w:cs="Arial"/>
          <w:b/>
          <w:bCs/>
          <w:color w:val="000000"/>
          <w:sz w:val="20"/>
          <w:szCs w:val="24"/>
        </w:rPr>
        <w:t>оценки</w:t>
      </w:r>
      <w:r w:rsidR="007C04BB">
        <w:rPr>
          <w:rFonts w:ascii="Arial" w:hAnsi="Arial" w:cs="Arial"/>
          <w:b/>
          <w:bCs/>
          <w:color w:val="000000"/>
          <w:sz w:val="20"/>
          <w:szCs w:val="24"/>
        </w:rPr>
        <w:t xml:space="preserve"> </w:t>
      </w:r>
      <w:r w:rsidRPr="00D56BE7">
        <w:rPr>
          <w:rFonts w:ascii="Arial" w:hAnsi="Arial" w:cs="Arial"/>
          <w:b/>
          <w:bCs/>
          <w:color w:val="000000"/>
          <w:sz w:val="20"/>
          <w:szCs w:val="24"/>
        </w:rPr>
        <w:t>и</w:t>
      </w:r>
      <w:r w:rsidR="007C04BB">
        <w:rPr>
          <w:rFonts w:ascii="Arial" w:hAnsi="Arial" w:cs="Arial"/>
          <w:b/>
          <w:bCs/>
          <w:color w:val="000000"/>
          <w:sz w:val="20"/>
          <w:szCs w:val="24"/>
        </w:rPr>
        <w:t xml:space="preserve"> </w:t>
      </w:r>
      <w:r w:rsidRPr="00D56BE7">
        <w:rPr>
          <w:rFonts w:ascii="Arial" w:hAnsi="Arial" w:cs="Arial"/>
          <w:b/>
          <w:bCs/>
          <w:color w:val="000000"/>
          <w:sz w:val="20"/>
          <w:szCs w:val="24"/>
        </w:rPr>
        <w:t>экспертизы</w:t>
      </w:r>
    </w:p>
    <w:p w:rsidR="00DA26B8" w:rsidRDefault="00DA26B8" w:rsidP="00D56BE7">
      <w:pPr>
        <w:tabs>
          <w:tab w:val="left" w:pos="2880"/>
          <w:tab w:val="left" w:pos="6300"/>
        </w:tabs>
        <w:spacing w:after="0" w:line="240" w:lineRule="auto"/>
        <w:ind w:right="4535"/>
        <w:jc w:val="both"/>
        <w:rPr>
          <w:rFonts w:ascii="Arial" w:hAnsi="Arial" w:cs="Arial"/>
          <w:b/>
          <w:bCs/>
          <w:color w:val="000000"/>
          <w:sz w:val="20"/>
          <w:szCs w:val="24"/>
        </w:rPr>
      </w:pPr>
    </w:p>
    <w:p w:rsidR="00992656" w:rsidRPr="00D56BE7" w:rsidRDefault="00992656" w:rsidP="00D56BE7">
      <w:pPr>
        <w:widowControl w:val="0"/>
        <w:tabs>
          <w:tab w:val="left" w:pos="3685"/>
        </w:tabs>
        <w:spacing w:after="0" w:line="240" w:lineRule="auto"/>
        <w:ind w:firstLine="709"/>
        <w:jc w:val="both"/>
        <w:rPr>
          <w:rFonts w:ascii="Arial" w:eastAsia="Times New Roman" w:hAnsi="Arial" w:cs="Arial"/>
          <w:color w:val="000000"/>
          <w:sz w:val="20"/>
          <w:szCs w:val="24"/>
        </w:rPr>
      </w:pPr>
      <w:r w:rsidRPr="00D56BE7">
        <w:rPr>
          <w:rFonts w:ascii="Arial" w:eastAsia="Times New Roman"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соответствии</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частью</w:t>
      </w:r>
      <w:r w:rsidR="007C04BB">
        <w:rPr>
          <w:rFonts w:ascii="Arial" w:hAnsi="Arial" w:cs="Arial"/>
          <w:color w:val="000000"/>
          <w:sz w:val="20"/>
          <w:szCs w:val="24"/>
        </w:rPr>
        <w:t xml:space="preserve"> </w:t>
      </w:r>
      <w:r w:rsidRPr="00D56BE7">
        <w:rPr>
          <w:rFonts w:ascii="Arial" w:hAnsi="Arial" w:cs="Arial"/>
          <w:color w:val="000000"/>
          <w:sz w:val="20"/>
          <w:szCs w:val="24"/>
        </w:rPr>
        <w:t>5</w:t>
      </w:r>
      <w:r w:rsidR="007C04BB">
        <w:rPr>
          <w:rFonts w:ascii="Arial" w:hAnsi="Arial" w:cs="Arial"/>
          <w:color w:val="000000"/>
          <w:sz w:val="20"/>
          <w:szCs w:val="24"/>
        </w:rPr>
        <w:t xml:space="preserve"> </w:t>
      </w:r>
      <w:r w:rsidRPr="00D56BE7">
        <w:rPr>
          <w:rFonts w:ascii="Arial" w:hAnsi="Arial" w:cs="Arial"/>
          <w:color w:val="000000"/>
          <w:sz w:val="20"/>
          <w:szCs w:val="24"/>
        </w:rPr>
        <w:t>статьи</w:t>
      </w:r>
      <w:r w:rsidR="007C04BB">
        <w:rPr>
          <w:rFonts w:ascii="Arial" w:hAnsi="Arial" w:cs="Arial"/>
          <w:color w:val="000000"/>
          <w:sz w:val="20"/>
          <w:szCs w:val="24"/>
        </w:rPr>
        <w:t xml:space="preserve"> </w:t>
      </w:r>
      <w:r w:rsidRPr="00D56BE7">
        <w:rPr>
          <w:rFonts w:ascii="Arial" w:hAnsi="Arial" w:cs="Arial"/>
          <w:color w:val="000000"/>
          <w:sz w:val="20"/>
          <w:szCs w:val="24"/>
        </w:rPr>
        <w:t>2</w:t>
      </w:r>
      <w:r w:rsidR="007C04BB">
        <w:rPr>
          <w:rFonts w:ascii="Arial" w:hAnsi="Arial" w:cs="Arial"/>
          <w:color w:val="000000"/>
          <w:sz w:val="20"/>
          <w:szCs w:val="24"/>
        </w:rPr>
        <w:t xml:space="preserve"> </w:t>
      </w:r>
      <w:r w:rsidRPr="00D56BE7">
        <w:rPr>
          <w:rFonts w:ascii="Arial" w:hAnsi="Arial" w:cs="Arial"/>
          <w:color w:val="000000"/>
          <w:sz w:val="20"/>
          <w:szCs w:val="24"/>
        </w:rPr>
        <w:t>Федерального</w:t>
      </w:r>
      <w:r w:rsidR="007C04BB">
        <w:rPr>
          <w:rFonts w:ascii="Arial" w:hAnsi="Arial" w:cs="Arial"/>
          <w:color w:val="000000"/>
          <w:sz w:val="20"/>
          <w:szCs w:val="24"/>
        </w:rPr>
        <w:t xml:space="preserve"> </w:t>
      </w:r>
      <w:r w:rsidRPr="00D56BE7">
        <w:rPr>
          <w:rFonts w:ascii="Arial" w:hAnsi="Arial" w:cs="Arial"/>
          <w:color w:val="000000"/>
          <w:sz w:val="20"/>
          <w:szCs w:val="24"/>
        </w:rPr>
        <w:t>закона</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31</w:t>
      </w:r>
      <w:r w:rsidR="007C04BB">
        <w:rPr>
          <w:rFonts w:ascii="Arial" w:hAnsi="Arial" w:cs="Arial"/>
          <w:color w:val="000000"/>
          <w:sz w:val="20"/>
          <w:szCs w:val="24"/>
        </w:rPr>
        <w:t xml:space="preserve"> </w:t>
      </w:r>
      <w:r w:rsidRPr="00D56BE7">
        <w:rPr>
          <w:rFonts w:ascii="Arial" w:hAnsi="Arial" w:cs="Arial"/>
          <w:color w:val="000000"/>
          <w:sz w:val="20"/>
          <w:szCs w:val="24"/>
        </w:rPr>
        <w:t>июля</w:t>
      </w:r>
      <w:r w:rsidR="007C04BB">
        <w:rPr>
          <w:rFonts w:ascii="Arial" w:hAnsi="Arial" w:cs="Arial"/>
          <w:color w:val="000000"/>
          <w:sz w:val="20"/>
          <w:szCs w:val="24"/>
        </w:rPr>
        <w:t xml:space="preserve"> </w:t>
      </w:r>
      <w:r w:rsidRPr="00D56BE7">
        <w:rPr>
          <w:rFonts w:ascii="Arial" w:hAnsi="Arial" w:cs="Arial"/>
          <w:color w:val="000000"/>
          <w:sz w:val="20"/>
          <w:szCs w:val="24"/>
        </w:rPr>
        <w:t>2020</w:t>
      </w:r>
      <w:r w:rsidR="007C04BB">
        <w:rPr>
          <w:rFonts w:ascii="Arial" w:hAnsi="Arial" w:cs="Arial"/>
          <w:color w:val="000000"/>
          <w:sz w:val="20"/>
          <w:szCs w:val="24"/>
        </w:rPr>
        <w:t xml:space="preserve"> </w:t>
      </w:r>
      <w:r w:rsidRPr="00D56BE7">
        <w:rPr>
          <w:rFonts w:ascii="Arial" w:hAnsi="Arial" w:cs="Arial"/>
          <w:color w:val="000000"/>
          <w:sz w:val="20"/>
          <w:szCs w:val="24"/>
        </w:rPr>
        <w:t>г.</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247-ФЗ</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обязательных</w:t>
      </w:r>
      <w:r w:rsidR="007C04BB">
        <w:rPr>
          <w:rFonts w:ascii="Arial" w:hAnsi="Arial" w:cs="Arial"/>
          <w:color w:val="000000"/>
          <w:sz w:val="20"/>
          <w:szCs w:val="24"/>
        </w:rPr>
        <w:t xml:space="preserve"> </w:t>
      </w:r>
      <w:r w:rsidRPr="00D56BE7">
        <w:rPr>
          <w:rFonts w:ascii="Arial" w:hAnsi="Arial" w:cs="Arial"/>
          <w:color w:val="000000"/>
          <w:sz w:val="20"/>
          <w:szCs w:val="24"/>
        </w:rPr>
        <w:t>требованиях</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Российской</w:t>
      </w:r>
      <w:r w:rsidR="007C04BB">
        <w:rPr>
          <w:rFonts w:ascii="Arial" w:hAnsi="Arial" w:cs="Arial"/>
          <w:color w:val="000000"/>
          <w:sz w:val="20"/>
          <w:szCs w:val="24"/>
        </w:rPr>
        <w:t xml:space="preserve"> </w:t>
      </w:r>
      <w:r w:rsidRPr="00D56BE7">
        <w:rPr>
          <w:rFonts w:ascii="Arial" w:hAnsi="Arial" w:cs="Arial"/>
          <w:color w:val="000000"/>
          <w:sz w:val="20"/>
          <w:szCs w:val="24"/>
        </w:rPr>
        <w:t>Федерации»,</w:t>
      </w:r>
      <w:r w:rsidR="007C04BB">
        <w:rPr>
          <w:rFonts w:ascii="Arial" w:hAnsi="Arial" w:cs="Arial"/>
          <w:color w:val="000000"/>
          <w:sz w:val="20"/>
          <w:szCs w:val="24"/>
        </w:rPr>
        <w:t xml:space="preserve"> </w:t>
      </w:r>
      <w:r w:rsidRPr="00D56BE7">
        <w:rPr>
          <w:rFonts w:ascii="Arial" w:hAnsi="Arial" w:cs="Arial"/>
          <w:color w:val="000000"/>
          <w:sz w:val="20"/>
          <w:szCs w:val="24"/>
        </w:rPr>
        <w:t>частью</w:t>
      </w:r>
      <w:r w:rsidR="007C04BB">
        <w:rPr>
          <w:rFonts w:ascii="Arial" w:hAnsi="Arial" w:cs="Arial"/>
          <w:color w:val="000000"/>
          <w:sz w:val="20"/>
          <w:szCs w:val="24"/>
        </w:rPr>
        <w:t xml:space="preserve"> </w:t>
      </w:r>
      <w:r w:rsidRPr="00D56BE7">
        <w:rPr>
          <w:rFonts w:ascii="Arial" w:hAnsi="Arial" w:cs="Arial"/>
          <w:color w:val="000000"/>
          <w:sz w:val="20"/>
          <w:szCs w:val="24"/>
        </w:rPr>
        <w:t>6.1</w:t>
      </w:r>
      <w:r w:rsidR="007C04BB">
        <w:rPr>
          <w:rFonts w:ascii="Arial" w:hAnsi="Arial" w:cs="Arial"/>
          <w:color w:val="000000"/>
          <w:sz w:val="20"/>
          <w:szCs w:val="24"/>
        </w:rPr>
        <w:t xml:space="preserve"> </w:t>
      </w:r>
      <w:r w:rsidRPr="00D56BE7">
        <w:rPr>
          <w:rFonts w:ascii="Arial" w:hAnsi="Arial" w:cs="Arial"/>
          <w:color w:val="000000"/>
          <w:sz w:val="20"/>
          <w:szCs w:val="24"/>
        </w:rPr>
        <w:t>статьи</w:t>
      </w:r>
      <w:r w:rsidR="007C04BB">
        <w:rPr>
          <w:rFonts w:ascii="Arial" w:hAnsi="Arial" w:cs="Arial"/>
          <w:color w:val="000000"/>
          <w:sz w:val="20"/>
          <w:szCs w:val="24"/>
        </w:rPr>
        <w:t xml:space="preserve"> </w:t>
      </w:r>
      <w:r w:rsidRPr="00D56BE7">
        <w:rPr>
          <w:rFonts w:ascii="Arial" w:hAnsi="Arial" w:cs="Arial"/>
          <w:color w:val="000000"/>
          <w:sz w:val="20"/>
          <w:szCs w:val="24"/>
        </w:rPr>
        <w:t>7</w:t>
      </w:r>
      <w:r w:rsidR="007C04BB">
        <w:rPr>
          <w:rFonts w:ascii="Arial" w:hAnsi="Arial" w:cs="Arial"/>
          <w:color w:val="000000"/>
          <w:sz w:val="20"/>
          <w:szCs w:val="24"/>
        </w:rPr>
        <w:t xml:space="preserve"> </w:t>
      </w:r>
      <w:r w:rsidRPr="00D56BE7">
        <w:rPr>
          <w:rFonts w:ascii="Arial" w:hAnsi="Arial" w:cs="Arial"/>
          <w:color w:val="000000"/>
          <w:sz w:val="20"/>
          <w:szCs w:val="24"/>
        </w:rPr>
        <w:t>Федерального</w:t>
      </w:r>
      <w:r w:rsidR="007C04BB">
        <w:rPr>
          <w:rFonts w:ascii="Arial" w:hAnsi="Arial" w:cs="Arial"/>
          <w:color w:val="000000"/>
          <w:sz w:val="20"/>
          <w:szCs w:val="24"/>
        </w:rPr>
        <w:t xml:space="preserve"> </w:t>
      </w:r>
      <w:r w:rsidRPr="00D56BE7">
        <w:rPr>
          <w:rFonts w:ascii="Arial" w:hAnsi="Arial" w:cs="Arial"/>
          <w:color w:val="000000"/>
          <w:sz w:val="20"/>
          <w:szCs w:val="24"/>
        </w:rPr>
        <w:t>закона</w:t>
      </w:r>
      <w:r w:rsidR="007C04BB">
        <w:rPr>
          <w:rFonts w:ascii="Arial" w:hAnsi="Arial" w:cs="Arial"/>
          <w:color w:val="000000"/>
          <w:sz w:val="20"/>
          <w:szCs w:val="24"/>
        </w:rPr>
        <w:t xml:space="preserve"> </w:t>
      </w:r>
      <w:r w:rsidRPr="00D56BE7">
        <w:rPr>
          <w:rFonts w:ascii="Arial" w:hAnsi="Arial" w:cs="Arial"/>
          <w:color w:val="000000"/>
          <w:sz w:val="20"/>
          <w:szCs w:val="24"/>
        </w:rPr>
        <w:t>от</w:t>
      </w:r>
      <w:r w:rsidR="007C04BB">
        <w:rPr>
          <w:rFonts w:ascii="Arial" w:hAnsi="Arial" w:cs="Arial"/>
          <w:color w:val="000000"/>
          <w:sz w:val="20"/>
          <w:szCs w:val="24"/>
        </w:rPr>
        <w:t xml:space="preserve"> </w:t>
      </w:r>
      <w:r w:rsidRPr="00D56BE7">
        <w:rPr>
          <w:rFonts w:ascii="Arial" w:hAnsi="Arial" w:cs="Arial"/>
          <w:color w:val="000000"/>
          <w:sz w:val="20"/>
          <w:szCs w:val="24"/>
        </w:rPr>
        <w:t>6</w:t>
      </w:r>
      <w:r w:rsidR="007C04BB">
        <w:rPr>
          <w:rFonts w:ascii="Arial" w:hAnsi="Arial" w:cs="Arial"/>
          <w:color w:val="000000"/>
          <w:sz w:val="20"/>
          <w:szCs w:val="24"/>
        </w:rPr>
        <w:t xml:space="preserve"> </w:t>
      </w:r>
      <w:r w:rsidRPr="00D56BE7">
        <w:rPr>
          <w:rFonts w:ascii="Arial" w:hAnsi="Arial" w:cs="Arial"/>
          <w:color w:val="000000"/>
          <w:sz w:val="20"/>
          <w:szCs w:val="24"/>
        </w:rPr>
        <w:t>октября</w:t>
      </w:r>
      <w:r w:rsidR="007C04BB">
        <w:rPr>
          <w:rFonts w:ascii="Arial" w:hAnsi="Arial" w:cs="Arial"/>
          <w:color w:val="000000"/>
          <w:sz w:val="20"/>
          <w:szCs w:val="24"/>
        </w:rPr>
        <w:t xml:space="preserve"> </w:t>
      </w:r>
      <w:r w:rsidRPr="00D56BE7">
        <w:rPr>
          <w:rFonts w:ascii="Arial" w:hAnsi="Arial" w:cs="Arial"/>
          <w:color w:val="000000"/>
          <w:sz w:val="20"/>
          <w:szCs w:val="24"/>
        </w:rPr>
        <w:t>2003</w:t>
      </w:r>
      <w:r w:rsidR="007C04BB">
        <w:rPr>
          <w:rFonts w:ascii="Arial" w:hAnsi="Arial" w:cs="Arial"/>
          <w:color w:val="000000"/>
          <w:sz w:val="20"/>
          <w:szCs w:val="24"/>
        </w:rPr>
        <w:t xml:space="preserve"> </w:t>
      </w:r>
      <w:r w:rsidRPr="00D56BE7">
        <w:rPr>
          <w:rFonts w:ascii="Arial" w:hAnsi="Arial" w:cs="Arial"/>
          <w:color w:val="000000"/>
          <w:sz w:val="20"/>
          <w:szCs w:val="24"/>
        </w:rPr>
        <w:t>г.</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131-ФЗ</w:t>
      </w:r>
      <w:r w:rsidR="007C04BB">
        <w:rPr>
          <w:rFonts w:ascii="Arial" w:hAnsi="Arial" w:cs="Arial"/>
          <w:color w:val="000000"/>
          <w:sz w:val="20"/>
          <w:szCs w:val="24"/>
        </w:rPr>
        <w:t xml:space="preserve"> </w:t>
      </w:r>
      <w:r w:rsidRPr="00D56BE7">
        <w:rPr>
          <w:rFonts w:ascii="Arial" w:hAnsi="Arial" w:cs="Arial"/>
          <w:color w:val="000000"/>
          <w:sz w:val="20"/>
          <w:szCs w:val="24"/>
        </w:rPr>
        <w:t>«Об</w:t>
      </w:r>
      <w:r w:rsidR="007C04BB">
        <w:rPr>
          <w:rFonts w:ascii="Arial" w:hAnsi="Arial" w:cs="Arial"/>
          <w:color w:val="000000"/>
          <w:sz w:val="20"/>
          <w:szCs w:val="24"/>
        </w:rPr>
        <w:t xml:space="preserve"> </w:t>
      </w:r>
      <w:r w:rsidRPr="00D56BE7">
        <w:rPr>
          <w:rFonts w:ascii="Arial" w:hAnsi="Arial" w:cs="Arial"/>
          <w:color w:val="000000"/>
          <w:sz w:val="20"/>
          <w:szCs w:val="24"/>
        </w:rPr>
        <w:t>общих</w:t>
      </w:r>
      <w:r w:rsidR="007C04BB">
        <w:rPr>
          <w:rFonts w:ascii="Arial" w:hAnsi="Arial" w:cs="Arial"/>
          <w:color w:val="000000"/>
          <w:sz w:val="20"/>
          <w:szCs w:val="24"/>
        </w:rPr>
        <w:t xml:space="preserve"> </w:t>
      </w:r>
      <w:r w:rsidRPr="00D56BE7">
        <w:rPr>
          <w:rFonts w:ascii="Arial" w:hAnsi="Arial" w:cs="Arial"/>
          <w:color w:val="000000"/>
          <w:sz w:val="20"/>
          <w:szCs w:val="24"/>
        </w:rPr>
        <w:t>принципах</w:t>
      </w:r>
      <w:r w:rsidR="007C04BB">
        <w:rPr>
          <w:rFonts w:ascii="Arial" w:hAnsi="Arial" w:cs="Arial"/>
          <w:color w:val="000000"/>
          <w:sz w:val="20"/>
          <w:szCs w:val="24"/>
        </w:rPr>
        <w:t xml:space="preserve"> </w:t>
      </w:r>
      <w:r w:rsidRPr="00D56BE7">
        <w:rPr>
          <w:rFonts w:ascii="Arial" w:hAnsi="Arial" w:cs="Arial"/>
          <w:color w:val="000000"/>
          <w:sz w:val="20"/>
          <w:szCs w:val="24"/>
        </w:rPr>
        <w:t>организации</w:t>
      </w:r>
      <w:r w:rsidR="007C04BB">
        <w:rPr>
          <w:rFonts w:ascii="Arial" w:hAnsi="Arial" w:cs="Arial"/>
          <w:color w:val="000000"/>
          <w:sz w:val="20"/>
          <w:szCs w:val="24"/>
        </w:rPr>
        <w:t xml:space="preserve"> </w:t>
      </w:r>
      <w:r w:rsidRPr="00D56BE7">
        <w:rPr>
          <w:rFonts w:ascii="Arial" w:hAnsi="Arial" w:cs="Arial"/>
          <w:color w:val="000000"/>
          <w:sz w:val="20"/>
          <w:szCs w:val="24"/>
        </w:rPr>
        <w:t>местного</w:t>
      </w:r>
      <w:r w:rsidR="007C04BB">
        <w:rPr>
          <w:rFonts w:ascii="Arial" w:hAnsi="Arial" w:cs="Arial"/>
          <w:color w:val="000000"/>
          <w:sz w:val="20"/>
          <w:szCs w:val="24"/>
        </w:rPr>
        <w:t xml:space="preserve"> </w:t>
      </w:r>
      <w:r w:rsidRPr="00D56BE7">
        <w:rPr>
          <w:rFonts w:ascii="Arial" w:hAnsi="Arial" w:cs="Arial"/>
          <w:color w:val="000000"/>
          <w:sz w:val="20"/>
          <w:szCs w:val="24"/>
        </w:rPr>
        <w:t>самоуправления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Российской</w:t>
      </w:r>
      <w:r w:rsidR="007C04BB">
        <w:rPr>
          <w:rFonts w:ascii="Arial" w:hAnsi="Arial" w:cs="Arial"/>
          <w:color w:val="000000"/>
          <w:sz w:val="20"/>
          <w:szCs w:val="24"/>
        </w:rPr>
        <w:t xml:space="preserve"> </w:t>
      </w:r>
      <w:r w:rsidRPr="00D56BE7">
        <w:rPr>
          <w:rFonts w:ascii="Arial" w:hAnsi="Arial" w:cs="Arial"/>
          <w:color w:val="000000"/>
          <w:sz w:val="20"/>
          <w:szCs w:val="24"/>
        </w:rPr>
        <w:t>Федерации»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частью</w:t>
      </w:r>
      <w:r w:rsidR="007C04BB">
        <w:rPr>
          <w:rFonts w:ascii="Arial" w:hAnsi="Arial" w:cs="Arial"/>
          <w:color w:val="000000"/>
          <w:sz w:val="20"/>
          <w:szCs w:val="24"/>
        </w:rPr>
        <w:t xml:space="preserve"> </w:t>
      </w:r>
      <w:r w:rsidRPr="00D56BE7">
        <w:rPr>
          <w:rFonts w:ascii="Arial" w:hAnsi="Arial" w:cs="Arial"/>
          <w:color w:val="000000"/>
          <w:sz w:val="20"/>
          <w:szCs w:val="24"/>
        </w:rPr>
        <w:t>3</w:t>
      </w:r>
      <w:r w:rsidR="007C04BB">
        <w:rPr>
          <w:rFonts w:ascii="Arial" w:hAnsi="Arial" w:cs="Arial"/>
          <w:color w:val="000000"/>
          <w:sz w:val="20"/>
          <w:szCs w:val="24"/>
        </w:rPr>
        <w:t xml:space="preserve"> </w:t>
      </w:r>
      <w:r w:rsidRPr="00D56BE7">
        <w:rPr>
          <w:rFonts w:ascii="Arial" w:hAnsi="Arial" w:cs="Arial"/>
          <w:color w:val="000000"/>
          <w:sz w:val="20"/>
          <w:szCs w:val="24"/>
        </w:rPr>
        <w:t>статьи</w:t>
      </w:r>
      <w:r w:rsidR="007C04BB">
        <w:rPr>
          <w:rFonts w:ascii="Arial" w:hAnsi="Arial" w:cs="Arial"/>
          <w:color w:val="000000"/>
          <w:sz w:val="20"/>
          <w:szCs w:val="24"/>
        </w:rPr>
        <w:t xml:space="preserve"> </w:t>
      </w:r>
      <w:r w:rsidRPr="00D56BE7">
        <w:rPr>
          <w:rFonts w:ascii="Arial" w:hAnsi="Arial" w:cs="Arial"/>
          <w:color w:val="000000"/>
          <w:sz w:val="20"/>
          <w:szCs w:val="24"/>
        </w:rPr>
        <w:t>6</w:t>
      </w:r>
      <w:r w:rsidR="007C04BB">
        <w:rPr>
          <w:rFonts w:ascii="Arial" w:hAnsi="Arial" w:cs="Arial"/>
          <w:color w:val="000000"/>
          <w:sz w:val="20"/>
          <w:szCs w:val="24"/>
        </w:rPr>
        <w:t xml:space="preserve"> </w:t>
      </w:r>
      <w:r w:rsidRPr="00D56BE7">
        <w:rPr>
          <w:rFonts w:ascii="Arial" w:hAnsi="Arial" w:cs="Arial"/>
          <w:color w:val="000000"/>
          <w:sz w:val="20"/>
          <w:szCs w:val="24"/>
        </w:rPr>
        <w:t>Устава</w:t>
      </w:r>
      <w:r w:rsidR="007C04BB">
        <w:rPr>
          <w:rFonts w:ascii="Arial" w:hAnsi="Arial" w:cs="Arial"/>
          <w:color w:val="000000"/>
          <w:sz w:val="20"/>
          <w:szCs w:val="24"/>
        </w:rPr>
        <w:t xml:space="preserve"> </w:t>
      </w:r>
      <w:r w:rsidRPr="00D56BE7">
        <w:rPr>
          <w:rFonts w:ascii="Arial" w:hAnsi="Arial" w:cs="Arial"/>
          <w:color w:val="000000"/>
          <w:sz w:val="20"/>
        </w:rPr>
        <w:t>Мариинско-Посадского</w:t>
      </w:r>
      <w:r w:rsidR="007C04BB">
        <w:rPr>
          <w:rFonts w:ascii="Arial" w:hAnsi="Arial" w:cs="Arial"/>
          <w:bCs/>
          <w:color w:val="000000"/>
          <w:sz w:val="20"/>
        </w:rPr>
        <w:t xml:space="preserve"> </w:t>
      </w:r>
      <w:r w:rsidRPr="00D56BE7">
        <w:rPr>
          <w:rFonts w:ascii="Arial" w:hAnsi="Arial" w:cs="Arial"/>
          <w:bCs/>
          <w:color w:val="000000"/>
          <w:sz w:val="20"/>
        </w:rPr>
        <w:t>муниципального</w:t>
      </w:r>
      <w:r w:rsidR="007C04BB">
        <w:rPr>
          <w:rFonts w:ascii="Arial" w:hAnsi="Arial" w:cs="Arial"/>
          <w:bCs/>
          <w:color w:val="000000"/>
          <w:sz w:val="20"/>
        </w:rPr>
        <w:t xml:space="preserve"> </w:t>
      </w:r>
      <w:r w:rsidRPr="00D56BE7">
        <w:rPr>
          <w:rFonts w:ascii="Arial" w:hAnsi="Arial" w:cs="Arial"/>
          <w:bCs/>
          <w:color w:val="000000"/>
          <w:sz w:val="20"/>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eastAsia="Times New Roman" w:hAnsi="Arial" w:cs="Arial"/>
          <w:color w:val="000000"/>
          <w:sz w:val="20"/>
          <w:szCs w:val="24"/>
        </w:rPr>
        <w:t>администрация</w:t>
      </w:r>
      <w:r w:rsidR="007C04BB">
        <w:rPr>
          <w:rFonts w:ascii="Arial" w:eastAsia="Times New Roman" w:hAnsi="Arial" w:cs="Arial"/>
          <w:color w:val="000000"/>
          <w:sz w:val="20"/>
          <w:szCs w:val="24"/>
        </w:rPr>
        <w:t xml:space="preserve"> </w:t>
      </w:r>
      <w:r w:rsidRPr="00D56BE7">
        <w:rPr>
          <w:rFonts w:ascii="Arial" w:hAnsi="Arial" w:cs="Arial"/>
          <w:color w:val="000000"/>
          <w:sz w:val="20"/>
        </w:rPr>
        <w:t>Мариинско-Посадского</w:t>
      </w:r>
      <w:r w:rsidR="007C04BB">
        <w:rPr>
          <w:rFonts w:ascii="Arial" w:hAnsi="Arial" w:cs="Arial"/>
          <w:bCs/>
          <w:color w:val="000000"/>
          <w:sz w:val="20"/>
        </w:rPr>
        <w:t xml:space="preserve"> </w:t>
      </w:r>
      <w:r w:rsidRPr="00D56BE7">
        <w:rPr>
          <w:rFonts w:ascii="Arial" w:hAnsi="Arial" w:cs="Arial"/>
          <w:bCs/>
          <w:color w:val="000000"/>
          <w:sz w:val="20"/>
        </w:rPr>
        <w:t>муниципального</w:t>
      </w:r>
      <w:r w:rsidR="007C04BB">
        <w:rPr>
          <w:rFonts w:ascii="Arial" w:hAnsi="Arial" w:cs="Arial"/>
          <w:bCs/>
          <w:color w:val="000000"/>
          <w:sz w:val="20"/>
        </w:rPr>
        <w:t xml:space="preserve"> </w:t>
      </w:r>
      <w:r w:rsidRPr="00D56BE7">
        <w:rPr>
          <w:rFonts w:ascii="Arial" w:hAnsi="Arial" w:cs="Arial"/>
          <w:bCs/>
          <w:color w:val="000000"/>
          <w:sz w:val="20"/>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eastAsia="Times New Roman" w:hAnsi="Arial" w:cs="Arial"/>
          <w:color w:val="000000"/>
          <w:sz w:val="20"/>
          <w:szCs w:val="24"/>
        </w:rPr>
        <w:t>п</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о</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с</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т</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а</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н</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о</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в</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л</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я</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е</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т:</w:t>
      </w:r>
    </w:p>
    <w:p w:rsidR="00992656" w:rsidRPr="00D56BE7" w:rsidRDefault="00992656" w:rsidP="00D56BE7">
      <w:pPr>
        <w:spacing w:after="0" w:line="240" w:lineRule="auto"/>
        <w:ind w:firstLine="709"/>
        <w:jc w:val="both"/>
        <w:rPr>
          <w:rFonts w:ascii="Arial" w:eastAsia="Times New Roman" w:hAnsi="Arial" w:cs="Arial"/>
          <w:color w:val="000000"/>
          <w:sz w:val="20"/>
          <w:szCs w:val="24"/>
        </w:rPr>
      </w:pPr>
      <w:r w:rsidRPr="00D56BE7">
        <w:rPr>
          <w:rFonts w:ascii="Arial" w:eastAsia="Times New Roman" w:hAnsi="Arial" w:cs="Arial"/>
          <w:color w:val="000000"/>
          <w:sz w:val="20"/>
          <w:szCs w:val="24"/>
        </w:rPr>
        <w:t>1.</w:t>
      </w:r>
      <w:r w:rsidR="007C04BB">
        <w:rPr>
          <w:rFonts w:ascii="Arial" w:hAnsi="Arial" w:cs="Arial"/>
          <w:color w:val="000000"/>
          <w:sz w:val="20"/>
          <w:szCs w:val="24"/>
        </w:rPr>
        <w:t xml:space="preserve"> </w:t>
      </w:r>
      <w:r w:rsidRPr="00D56BE7">
        <w:rPr>
          <w:rFonts w:ascii="Arial" w:hAnsi="Arial" w:cs="Arial"/>
          <w:color w:val="000000"/>
          <w:sz w:val="20"/>
          <w:szCs w:val="24"/>
        </w:rPr>
        <w:t>Утвердить</w:t>
      </w:r>
      <w:r w:rsidR="007C04BB">
        <w:rPr>
          <w:rFonts w:ascii="Arial" w:hAnsi="Arial" w:cs="Arial"/>
          <w:color w:val="000000"/>
          <w:sz w:val="20"/>
          <w:szCs w:val="24"/>
        </w:rPr>
        <w:t xml:space="preserve"> </w:t>
      </w:r>
      <w:r w:rsidRPr="00D56BE7">
        <w:rPr>
          <w:rFonts w:ascii="Arial" w:hAnsi="Arial" w:cs="Arial"/>
          <w:color w:val="000000"/>
          <w:sz w:val="20"/>
          <w:szCs w:val="24"/>
        </w:rPr>
        <w:t>прилагаемый</w:t>
      </w:r>
      <w:r w:rsidR="007C04BB">
        <w:rPr>
          <w:rFonts w:ascii="Arial" w:hAnsi="Arial" w:cs="Arial"/>
          <w:color w:val="000000"/>
          <w:sz w:val="20"/>
          <w:szCs w:val="24"/>
        </w:rPr>
        <w:t xml:space="preserve"> </w:t>
      </w:r>
      <w:bookmarkStart w:id="181" w:name="_Hlk166695518"/>
      <w:r w:rsidRPr="00D56BE7">
        <w:rPr>
          <w:rFonts w:ascii="Arial" w:hAnsi="Arial" w:cs="Arial"/>
          <w:color w:val="000000"/>
          <w:sz w:val="20"/>
          <w:szCs w:val="24"/>
        </w:rPr>
        <w:t>Порядок</w:t>
      </w:r>
      <w:r w:rsidR="007C04BB">
        <w:rPr>
          <w:rFonts w:ascii="Arial" w:hAnsi="Arial" w:cs="Arial"/>
          <w:color w:val="000000"/>
          <w:sz w:val="20"/>
          <w:szCs w:val="24"/>
        </w:rPr>
        <w:t xml:space="preserve"> </w:t>
      </w:r>
      <w:r w:rsidRPr="00D56BE7">
        <w:rPr>
          <w:rFonts w:ascii="Arial" w:hAnsi="Arial" w:cs="Arial"/>
          <w:color w:val="000000"/>
          <w:sz w:val="20"/>
          <w:szCs w:val="24"/>
        </w:rPr>
        <w:t>установления</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оценки</w:t>
      </w:r>
      <w:r w:rsidR="007C04BB">
        <w:rPr>
          <w:rFonts w:ascii="Arial" w:hAnsi="Arial" w:cs="Arial"/>
          <w:color w:val="000000"/>
          <w:sz w:val="20"/>
          <w:szCs w:val="24"/>
        </w:rPr>
        <w:t xml:space="preserve"> </w:t>
      </w:r>
      <w:r w:rsidRPr="00D56BE7">
        <w:rPr>
          <w:rFonts w:ascii="Arial" w:hAnsi="Arial" w:cs="Arial"/>
          <w:color w:val="000000"/>
          <w:sz w:val="20"/>
          <w:szCs w:val="24"/>
        </w:rPr>
        <w:t>применения</w:t>
      </w:r>
      <w:r w:rsidR="007C04BB">
        <w:rPr>
          <w:rFonts w:ascii="Arial" w:hAnsi="Arial" w:cs="Arial"/>
          <w:color w:val="000000"/>
          <w:sz w:val="20"/>
          <w:szCs w:val="24"/>
        </w:rPr>
        <w:t xml:space="preserve"> </w:t>
      </w:r>
      <w:r w:rsidRPr="00D56BE7">
        <w:rPr>
          <w:rFonts w:ascii="Arial" w:hAnsi="Arial" w:cs="Arial"/>
          <w:color w:val="000000"/>
          <w:sz w:val="20"/>
          <w:szCs w:val="24"/>
        </w:rPr>
        <w:t>содержащихся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муниципальных</w:t>
      </w:r>
      <w:r w:rsidR="007C04BB">
        <w:rPr>
          <w:rFonts w:ascii="Arial" w:hAnsi="Arial" w:cs="Arial"/>
          <w:color w:val="000000"/>
          <w:sz w:val="20"/>
          <w:szCs w:val="24"/>
        </w:rPr>
        <w:t xml:space="preserve"> </w:t>
      </w:r>
      <w:r w:rsidRPr="00D56BE7">
        <w:rPr>
          <w:rFonts w:ascii="Arial" w:hAnsi="Arial" w:cs="Arial"/>
          <w:color w:val="000000"/>
          <w:sz w:val="20"/>
          <w:szCs w:val="24"/>
        </w:rPr>
        <w:t>нормативных</w:t>
      </w:r>
      <w:r w:rsidR="007C04BB">
        <w:rPr>
          <w:rFonts w:ascii="Arial" w:hAnsi="Arial" w:cs="Arial"/>
          <w:color w:val="000000"/>
          <w:sz w:val="20"/>
          <w:szCs w:val="24"/>
        </w:rPr>
        <w:t xml:space="preserve"> </w:t>
      </w:r>
      <w:r w:rsidRPr="00D56BE7">
        <w:rPr>
          <w:rFonts w:ascii="Arial" w:hAnsi="Arial" w:cs="Arial"/>
          <w:color w:val="000000"/>
          <w:sz w:val="20"/>
          <w:szCs w:val="24"/>
        </w:rPr>
        <w:t>правовых</w:t>
      </w:r>
      <w:r w:rsidR="007C04BB">
        <w:rPr>
          <w:rFonts w:ascii="Arial" w:hAnsi="Arial" w:cs="Arial"/>
          <w:color w:val="000000"/>
          <w:sz w:val="20"/>
          <w:szCs w:val="24"/>
        </w:rPr>
        <w:t xml:space="preserve"> </w:t>
      </w:r>
      <w:r w:rsidRPr="00D56BE7">
        <w:rPr>
          <w:rFonts w:ascii="Arial" w:hAnsi="Arial" w:cs="Arial"/>
          <w:color w:val="000000"/>
          <w:sz w:val="20"/>
          <w:szCs w:val="24"/>
        </w:rPr>
        <w:t>актах</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bCs/>
          <w:color w:val="000000"/>
          <w:sz w:val="20"/>
          <w:szCs w:val="24"/>
        </w:rPr>
        <w:t xml:space="preserve"> </w:t>
      </w:r>
      <w:r w:rsidRPr="00D56BE7">
        <w:rPr>
          <w:rFonts w:ascii="Arial" w:hAnsi="Arial" w:cs="Arial"/>
          <w:bCs/>
          <w:color w:val="000000"/>
          <w:sz w:val="20"/>
          <w:szCs w:val="24"/>
        </w:rPr>
        <w:t>муниципального</w:t>
      </w:r>
      <w:r w:rsidR="007C04BB">
        <w:rPr>
          <w:rFonts w:ascii="Arial" w:hAnsi="Arial" w:cs="Arial"/>
          <w:bCs/>
          <w:color w:val="000000"/>
          <w:sz w:val="20"/>
          <w:szCs w:val="24"/>
        </w:rPr>
        <w:t xml:space="preserve"> </w:t>
      </w:r>
      <w:r w:rsidRPr="00D56BE7">
        <w:rPr>
          <w:rFonts w:ascii="Arial" w:hAnsi="Arial" w:cs="Arial"/>
          <w:bCs/>
          <w:color w:val="000000"/>
          <w:sz w:val="20"/>
          <w:szCs w:val="24"/>
        </w:rPr>
        <w:t>округа</w:t>
      </w:r>
      <w:r w:rsidR="007C04BB">
        <w:rPr>
          <w:rFonts w:ascii="Arial" w:hAnsi="Arial" w:cs="Arial"/>
          <w:color w:val="000000"/>
          <w:sz w:val="20"/>
          <w:szCs w:val="24"/>
        </w:rPr>
        <w:t xml:space="preserve"> </w:t>
      </w:r>
      <w:r w:rsidRPr="00D56BE7">
        <w:rPr>
          <w:rFonts w:ascii="Arial" w:hAnsi="Arial" w:cs="Arial"/>
          <w:color w:val="000000"/>
          <w:sz w:val="20"/>
          <w:szCs w:val="24"/>
        </w:rPr>
        <w:t>Чувашской</w:t>
      </w:r>
      <w:r w:rsidR="007C04BB">
        <w:rPr>
          <w:rFonts w:ascii="Arial" w:hAnsi="Arial" w:cs="Arial"/>
          <w:color w:val="000000"/>
          <w:sz w:val="20"/>
          <w:szCs w:val="24"/>
        </w:rPr>
        <w:t xml:space="preserve"> </w:t>
      </w:r>
      <w:r w:rsidRPr="00D56BE7">
        <w:rPr>
          <w:rFonts w:ascii="Arial" w:hAnsi="Arial" w:cs="Arial"/>
          <w:color w:val="000000"/>
          <w:sz w:val="20"/>
          <w:szCs w:val="24"/>
        </w:rPr>
        <w:t>Республики</w:t>
      </w:r>
      <w:r w:rsidR="007C04BB">
        <w:rPr>
          <w:rFonts w:ascii="Arial" w:hAnsi="Arial" w:cs="Arial"/>
          <w:color w:val="000000"/>
          <w:sz w:val="20"/>
          <w:szCs w:val="24"/>
        </w:rPr>
        <w:t xml:space="preserve"> </w:t>
      </w:r>
      <w:r w:rsidRPr="00D56BE7">
        <w:rPr>
          <w:rFonts w:ascii="Arial" w:hAnsi="Arial" w:cs="Arial"/>
          <w:color w:val="000000"/>
          <w:sz w:val="20"/>
          <w:szCs w:val="24"/>
        </w:rPr>
        <w:t>обязательных</w:t>
      </w:r>
      <w:r w:rsidR="007C04BB">
        <w:rPr>
          <w:rFonts w:ascii="Arial" w:hAnsi="Arial" w:cs="Arial"/>
          <w:color w:val="000000"/>
          <w:sz w:val="20"/>
          <w:szCs w:val="24"/>
        </w:rPr>
        <w:t xml:space="preserve"> </w:t>
      </w:r>
      <w:r w:rsidRPr="00D56BE7">
        <w:rPr>
          <w:rFonts w:ascii="Arial" w:hAnsi="Arial" w:cs="Arial"/>
          <w:color w:val="000000"/>
          <w:sz w:val="20"/>
          <w:szCs w:val="24"/>
        </w:rPr>
        <w:t>требований,</w:t>
      </w:r>
      <w:r w:rsidR="007C04BB">
        <w:rPr>
          <w:rFonts w:ascii="Arial" w:hAnsi="Arial" w:cs="Arial"/>
          <w:color w:val="000000"/>
          <w:sz w:val="20"/>
          <w:szCs w:val="24"/>
        </w:rPr>
        <w:t xml:space="preserve"> </w:t>
      </w:r>
      <w:r w:rsidRPr="00D56BE7">
        <w:rPr>
          <w:rFonts w:ascii="Arial" w:hAnsi="Arial" w:cs="Arial"/>
          <w:color w:val="000000"/>
          <w:sz w:val="20"/>
          <w:szCs w:val="24"/>
        </w:rPr>
        <w:t>которые</w:t>
      </w:r>
      <w:r w:rsidR="007C04BB">
        <w:rPr>
          <w:rFonts w:ascii="Arial" w:hAnsi="Arial" w:cs="Arial"/>
          <w:color w:val="000000"/>
          <w:sz w:val="20"/>
          <w:szCs w:val="24"/>
        </w:rPr>
        <w:t xml:space="preserve"> </w:t>
      </w:r>
      <w:r w:rsidRPr="00D56BE7">
        <w:rPr>
          <w:rFonts w:ascii="Arial" w:hAnsi="Arial" w:cs="Arial"/>
          <w:color w:val="000000"/>
          <w:sz w:val="20"/>
          <w:szCs w:val="24"/>
        </w:rPr>
        <w:t>связаны</w:t>
      </w:r>
      <w:r w:rsidR="007C04BB">
        <w:rPr>
          <w:rFonts w:ascii="Arial" w:hAnsi="Arial" w:cs="Arial"/>
          <w:color w:val="000000"/>
          <w:sz w:val="20"/>
          <w:szCs w:val="24"/>
        </w:rPr>
        <w:t xml:space="preserve"> </w:t>
      </w:r>
      <w:r w:rsidRPr="00D56BE7">
        <w:rPr>
          <w:rFonts w:ascii="Arial" w:hAnsi="Arial" w:cs="Arial"/>
          <w:color w:val="000000"/>
          <w:sz w:val="20"/>
          <w:szCs w:val="24"/>
        </w:rPr>
        <w:t>с</w:t>
      </w:r>
      <w:r w:rsidR="007C04BB">
        <w:rPr>
          <w:rFonts w:ascii="Arial" w:hAnsi="Arial" w:cs="Arial"/>
          <w:color w:val="000000"/>
          <w:sz w:val="20"/>
          <w:szCs w:val="24"/>
        </w:rPr>
        <w:t xml:space="preserve"> </w:t>
      </w:r>
      <w:r w:rsidRPr="00D56BE7">
        <w:rPr>
          <w:rFonts w:ascii="Arial" w:hAnsi="Arial" w:cs="Arial"/>
          <w:color w:val="000000"/>
          <w:sz w:val="20"/>
          <w:szCs w:val="24"/>
        </w:rPr>
        <w:t>осуществлением</w:t>
      </w:r>
      <w:r w:rsidR="007C04BB">
        <w:rPr>
          <w:rFonts w:ascii="Arial" w:hAnsi="Arial" w:cs="Arial"/>
          <w:color w:val="000000"/>
          <w:sz w:val="20"/>
          <w:szCs w:val="24"/>
        </w:rPr>
        <w:t xml:space="preserve"> </w:t>
      </w:r>
      <w:r w:rsidRPr="00D56BE7">
        <w:rPr>
          <w:rFonts w:ascii="Arial" w:hAnsi="Arial" w:cs="Arial"/>
          <w:color w:val="000000"/>
          <w:sz w:val="20"/>
          <w:szCs w:val="24"/>
        </w:rPr>
        <w:t>предпринимательской</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иной</w:t>
      </w:r>
      <w:r w:rsidR="007C04BB">
        <w:rPr>
          <w:rFonts w:ascii="Arial" w:hAnsi="Arial" w:cs="Arial"/>
          <w:color w:val="000000"/>
          <w:sz w:val="20"/>
          <w:szCs w:val="24"/>
        </w:rPr>
        <w:t xml:space="preserve"> </w:t>
      </w:r>
      <w:r w:rsidRPr="00D56BE7">
        <w:rPr>
          <w:rFonts w:ascii="Arial" w:hAnsi="Arial" w:cs="Arial"/>
          <w:color w:val="000000"/>
          <w:sz w:val="20"/>
          <w:szCs w:val="24"/>
        </w:rPr>
        <w:t>экономической</w:t>
      </w:r>
      <w:r w:rsidR="007C04BB">
        <w:rPr>
          <w:rFonts w:ascii="Arial" w:hAnsi="Arial" w:cs="Arial"/>
          <w:color w:val="000000"/>
          <w:sz w:val="20"/>
          <w:szCs w:val="24"/>
        </w:rPr>
        <w:t xml:space="preserve"> </w:t>
      </w:r>
      <w:r w:rsidRPr="00D56BE7">
        <w:rPr>
          <w:rFonts w:ascii="Arial" w:hAnsi="Arial" w:cs="Arial"/>
          <w:color w:val="000000"/>
          <w:sz w:val="20"/>
          <w:szCs w:val="24"/>
        </w:rPr>
        <w:t>деятельности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оценка</w:t>
      </w:r>
      <w:r w:rsidR="007C04BB">
        <w:rPr>
          <w:rFonts w:ascii="Arial" w:hAnsi="Arial" w:cs="Arial"/>
          <w:color w:val="000000"/>
          <w:sz w:val="20"/>
          <w:szCs w:val="24"/>
        </w:rPr>
        <w:t xml:space="preserve"> </w:t>
      </w:r>
      <w:r w:rsidRPr="00D56BE7">
        <w:rPr>
          <w:rFonts w:ascii="Arial" w:hAnsi="Arial" w:cs="Arial"/>
          <w:color w:val="000000"/>
          <w:sz w:val="20"/>
          <w:szCs w:val="24"/>
        </w:rPr>
        <w:t>соблюдения</w:t>
      </w:r>
      <w:r w:rsidR="007C04BB">
        <w:rPr>
          <w:rFonts w:ascii="Arial" w:hAnsi="Arial" w:cs="Arial"/>
          <w:color w:val="000000"/>
          <w:sz w:val="20"/>
          <w:szCs w:val="24"/>
        </w:rPr>
        <w:t xml:space="preserve"> </w:t>
      </w:r>
      <w:r w:rsidRPr="00D56BE7">
        <w:rPr>
          <w:rFonts w:ascii="Arial" w:hAnsi="Arial" w:cs="Arial"/>
          <w:color w:val="000000"/>
          <w:sz w:val="20"/>
          <w:szCs w:val="24"/>
        </w:rPr>
        <w:t>которых</w:t>
      </w:r>
      <w:r w:rsidR="007C04BB">
        <w:rPr>
          <w:rFonts w:ascii="Arial" w:hAnsi="Arial" w:cs="Arial"/>
          <w:color w:val="000000"/>
          <w:sz w:val="20"/>
          <w:szCs w:val="24"/>
        </w:rPr>
        <w:t xml:space="preserve"> </w:t>
      </w:r>
      <w:r w:rsidRPr="00D56BE7">
        <w:rPr>
          <w:rFonts w:ascii="Arial" w:hAnsi="Arial" w:cs="Arial"/>
          <w:color w:val="000000"/>
          <w:sz w:val="20"/>
          <w:szCs w:val="24"/>
        </w:rPr>
        <w:t>осуществляется</w:t>
      </w:r>
      <w:r w:rsidR="007C04BB">
        <w:rPr>
          <w:rFonts w:ascii="Arial" w:hAnsi="Arial" w:cs="Arial"/>
          <w:color w:val="000000"/>
          <w:sz w:val="20"/>
          <w:szCs w:val="24"/>
        </w:rPr>
        <w:t xml:space="preserve"> </w:t>
      </w:r>
      <w:r w:rsidRPr="00D56BE7">
        <w:rPr>
          <w:rFonts w:ascii="Arial" w:hAnsi="Arial" w:cs="Arial"/>
          <w:color w:val="000000"/>
          <w:sz w:val="20"/>
          <w:szCs w:val="24"/>
        </w:rPr>
        <w:t>в</w:t>
      </w:r>
      <w:r w:rsidR="007C04BB">
        <w:rPr>
          <w:rFonts w:ascii="Arial" w:hAnsi="Arial" w:cs="Arial"/>
          <w:color w:val="000000"/>
          <w:sz w:val="20"/>
          <w:szCs w:val="24"/>
        </w:rPr>
        <w:t xml:space="preserve"> </w:t>
      </w:r>
      <w:r w:rsidRPr="00D56BE7">
        <w:rPr>
          <w:rFonts w:ascii="Arial" w:hAnsi="Arial" w:cs="Arial"/>
          <w:color w:val="000000"/>
          <w:sz w:val="20"/>
          <w:szCs w:val="24"/>
        </w:rPr>
        <w:t>рамках</w:t>
      </w:r>
      <w:r w:rsidR="007C04BB">
        <w:rPr>
          <w:rFonts w:ascii="Arial" w:hAnsi="Arial" w:cs="Arial"/>
          <w:color w:val="000000"/>
          <w:sz w:val="20"/>
          <w:szCs w:val="24"/>
        </w:rPr>
        <w:t xml:space="preserve"> </w:t>
      </w: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контроля,</w:t>
      </w:r>
      <w:r w:rsidR="007C04BB">
        <w:rPr>
          <w:rFonts w:ascii="Arial" w:hAnsi="Arial" w:cs="Arial"/>
          <w:color w:val="000000"/>
          <w:sz w:val="20"/>
          <w:szCs w:val="24"/>
        </w:rPr>
        <w:t xml:space="preserve"> </w:t>
      </w:r>
      <w:r w:rsidRPr="00D56BE7">
        <w:rPr>
          <w:rFonts w:ascii="Arial" w:hAnsi="Arial" w:cs="Arial"/>
          <w:color w:val="000000"/>
          <w:sz w:val="20"/>
          <w:szCs w:val="24"/>
        </w:rPr>
        <w:t>привлечения</w:t>
      </w:r>
      <w:r w:rsidR="007C04BB">
        <w:rPr>
          <w:rFonts w:ascii="Arial" w:hAnsi="Arial" w:cs="Arial"/>
          <w:color w:val="000000"/>
          <w:sz w:val="20"/>
          <w:szCs w:val="24"/>
        </w:rPr>
        <w:t xml:space="preserve"> </w:t>
      </w:r>
      <w:r w:rsidRPr="00D56BE7">
        <w:rPr>
          <w:rFonts w:ascii="Arial" w:hAnsi="Arial" w:cs="Arial"/>
          <w:color w:val="000000"/>
          <w:sz w:val="20"/>
          <w:szCs w:val="24"/>
        </w:rPr>
        <w:t>к</w:t>
      </w:r>
      <w:r w:rsidR="007C04BB">
        <w:rPr>
          <w:rFonts w:ascii="Arial" w:hAnsi="Arial" w:cs="Arial"/>
          <w:color w:val="000000"/>
          <w:sz w:val="20"/>
          <w:szCs w:val="24"/>
        </w:rPr>
        <w:t xml:space="preserve"> </w:t>
      </w:r>
      <w:r w:rsidRPr="00D56BE7">
        <w:rPr>
          <w:rFonts w:ascii="Arial" w:hAnsi="Arial" w:cs="Arial"/>
          <w:color w:val="000000"/>
          <w:sz w:val="20"/>
          <w:szCs w:val="24"/>
        </w:rPr>
        <w:t>административной</w:t>
      </w:r>
      <w:r w:rsidR="007C04BB">
        <w:rPr>
          <w:rFonts w:ascii="Arial" w:hAnsi="Arial" w:cs="Arial"/>
          <w:color w:val="000000"/>
          <w:sz w:val="20"/>
          <w:szCs w:val="24"/>
        </w:rPr>
        <w:t xml:space="preserve"> </w:t>
      </w:r>
      <w:r w:rsidRPr="00D56BE7">
        <w:rPr>
          <w:rFonts w:ascii="Arial" w:hAnsi="Arial" w:cs="Arial"/>
          <w:color w:val="000000"/>
          <w:sz w:val="20"/>
          <w:szCs w:val="24"/>
        </w:rPr>
        <w:t>ответственности,</w:t>
      </w:r>
      <w:r w:rsidR="007C04BB">
        <w:rPr>
          <w:rFonts w:ascii="Arial" w:hAnsi="Arial" w:cs="Arial"/>
          <w:color w:val="000000"/>
          <w:sz w:val="20"/>
          <w:szCs w:val="24"/>
        </w:rPr>
        <w:t xml:space="preserve"> </w:t>
      </w:r>
      <w:r w:rsidRPr="00D56BE7">
        <w:rPr>
          <w:rFonts w:ascii="Arial" w:hAnsi="Arial" w:cs="Arial"/>
          <w:color w:val="000000"/>
          <w:sz w:val="20"/>
          <w:szCs w:val="24"/>
        </w:rPr>
        <w:t>предоставления</w:t>
      </w:r>
      <w:r w:rsidR="007C04BB">
        <w:rPr>
          <w:rFonts w:ascii="Arial" w:hAnsi="Arial" w:cs="Arial"/>
          <w:color w:val="000000"/>
          <w:sz w:val="20"/>
          <w:szCs w:val="24"/>
        </w:rPr>
        <w:t xml:space="preserve"> </w:t>
      </w:r>
      <w:r w:rsidRPr="00D56BE7">
        <w:rPr>
          <w:rFonts w:ascii="Arial" w:hAnsi="Arial" w:cs="Arial"/>
          <w:color w:val="000000"/>
          <w:sz w:val="20"/>
          <w:szCs w:val="24"/>
        </w:rPr>
        <w:t>лицензий</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иных</w:t>
      </w:r>
      <w:r w:rsidR="007C04BB">
        <w:rPr>
          <w:rFonts w:ascii="Arial" w:hAnsi="Arial" w:cs="Arial"/>
          <w:color w:val="000000"/>
          <w:sz w:val="20"/>
          <w:szCs w:val="24"/>
        </w:rPr>
        <w:t xml:space="preserve"> </w:t>
      </w:r>
      <w:r w:rsidRPr="00D56BE7">
        <w:rPr>
          <w:rFonts w:ascii="Arial" w:hAnsi="Arial" w:cs="Arial"/>
          <w:color w:val="000000"/>
          <w:sz w:val="20"/>
          <w:szCs w:val="24"/>
        </w:rPr>
        <w:t>разрешений,</w:t>
      </w:r>
      <w:r w:rsidR="007C04BB">
        <w:rPr>
          <w:rFonts w:ascii="Arial" w:hAnsi="Arial" w:cs="Arial"/>
          <w:color w:val="000000"/>
          <w:sz w:val="20"/>
          <w:szCs w:val="24"/>
        </w:rPr>
        <w:t xml:space="preserve"> </w:t>
      </w:r>
      <w:r w:rsidRPr="00D56BE7">
        <w:rPr>
          <w:rFonts w:ascii="Arial" w:hAnsi="Arial" w:cs="Arial"/>
          <w:color w:val="000000"/>
          <w:sz w:val="20"/>
          <w:szCs w:val="24"/>
        </w:rPr>
        <w:t>аккредитации,</w:t>
      </w:r>
      <w:r w:rsidR="007C04BB">
        <w:rPr>
          <w:rFonts w:ascii="Arial" w:hAnsi="Arial" w:cs="Arial"/>
          <w:color w:val="000000"/>
          <w:sz w:val="20"/>
          <w:szCs w:val="24"/>
        </w:rPr>
        <w:t xml:space="preserve"> </w:t>
      </w:r>
      <w:r w:rsidRPr="00D56BE7">
        <w:rPr>
          <w:rFonts w:ascii="Arial" w:hAnsi="Arial" w:cs="Arial"/>
          <w:color w:val="000000"/>
          <w:sz w:val="20"/>
          <w:szCs w:val="24"/>
        </w:rPr>
        <w:t>иных</w:t>
      </w:r>
      <w:r w:rsidR="007C04BB">
        <w:rPr>
          <w:rFonts w:ascii="Arial" w:hAnsi="Arial" w:cs="Arial"/>
          <w:color w:val="000000"/>
          <w:sz w:val="20"/>
          <w:szCs w:val="24"/>
        </w:rPr>
        <w:t xml:space="preserve"> </w:t>
      </w:r>
      <w:r w:rsidRPr="00D56BE7">
        <w:rPr>
          <w:rFonts w:ascii="Arial" w:hAnsi="Arial" w:cs="Arial"/>
          <w:color w:val="000000"/>
          <w:sz w:val="20"/>
          <w:szCs w:val="24"/>
        </w:rPr>
        <w:t>форм</w:t>
      </w:r>
      <w:r w:rsidR="007C04BB">
        <w:rPr>
          <w:rFonts w:ascii="Arial" w:hAnsi="Arial" w:cs="Arial"/>
          <w:color w:val="000000"/>
          <w:sz w:val="20"/>
          <w:szCs w:val="24"/>
        </w:rPr>
        <w:t xml:space="preserve"> </w:t>
      </w:r>
      <w:r w:rsidRPr="00D56BE7">
        <w:rPr>
          <w:rFonts w:ascii="Arial" w:hAnsi="Arial" w:cs="Arial"/>
          <w:color w:val="000000"/>
          <w:sz w:val="20"/>
          <w:szCs w:val="24"/>
        </w:rPr>
        <w:t>оценки</w:t>
      </w:r>
      <w:r w:rsidR="007C04BB">
        <w:rPr>
          <w:rFonts w:ascii="Arial" w:hAnsi="Arial" w:cs="Arial"/>
          <w:color w:val="000000"/>
          <w:sz w:val="20"/>
          <w:szCs w:val="24"/>
        </w:rPr>
        <w:t xml:space="preserve"> </w:t>
      </w:r>
      <w:r w:rsidRPr="00D56BE7">
        <w:rPr>
          <w:rFonts w:ascii="Arial" w:hAnsi="Arial" w:cs="Arial"/>
          <w:color w:val="000000"/>
          <w:sz w:val="20"/>
          <w:szCs w:val="24"/>
        </w:rPr>
        <w:t>и</w:t>
      </w:r>
      <w:r w:rsidR="007C04BB">
        <w:rPr>
          <w:rFonts w:ascii="Arial" w:hAnsi="Arial" w:cs="Arial"/>
          <w:color w:val="000000"/>
          <w:sz w:val="20"/>
          <w:szCs w:val="24"/>
        </w:rPr>
        <w:t xml:space="preserve"> </w:t>
      </w:r>
      <w:r w:rsidRPr="00D56BE7">
        <w:rPr>
          <w:rFonts w:ascii="Arial" w:hAnsi="Arial" w:cs="Arial"/>
          <w:color w:val="000000"/>
          <w:sz w:val="20"/>
          <w:szCs w:val="24"/>
        </w:rPr>
        <w:t>экспертизы</w:t>
      </w:r>
      <w:r w:rsidR="007C04BB">
        <w:rPr>
          <w:rFonts w:ascii="Arial" w:hAnsi="Arial" w:cs="Arial"/>
          <w:color w:val="000000"/>
          <w:sz w:val="20"/>
          <w:szCs w:val="24"/>
        </w:rPr>
        <w:t xml:space="preserve"> </w:t>
      </w:r>
      <w:bookmarkEnd w:id="181"/>
      <w:r w:rsidRPr="00D56BE7">
        <w:rPr>
          <w:rFonts w:ascii="Arial" w:hAnsi="Arial" w:cs="Arial"/>
          <w:color w:val="000000"/>
          <w:sz w:val="20"/>
          <w:szCs w:val="24"/>
        </w:rPr>
        <w:t>(далее</w:t>
      </w:r>
      <w:r w:rsidR="007C04BB">
        <w:rPr>
          <w:rFonts w:ascii="Arial" w:hAnsi="Arial" w:cs="Arial"/>
          <w:color w:val="000000"/>
          <w:sz w:val="20"/>
          <w:szCs w:val="24"/>
        </w:rPr>
        <w:t xml:space="preserve"> </w:t>
      </w:r>
      <w:r w:rsidRPr="00D56BE7">
        <w:rPr>
          <w:rFonts w:ascii="Arial" w:hAnsi="Arial" w:cs="Arial"/>
          <w:color w:val="000000"/>
          <w:sz w:val="20"/>
          <w:szCs w:val="24"/>
        </w:rPr>
        <w:t>-</w:t>
      </w:r>
      <w:r w:rsidR="007C04BB">
        <w:rPr>
          <w:rFonts w:ascii="Arial" w:hAnsi="Arial" w:cs="Arial"/>
          <w:color w:val="000000"/>
          <w:sz w:val="20"/>
          <w:szCs w:val="24"/>
        </w:rPr>
        <w:t xml:space="preserve"> </w:t>
      </w:r>
      <w:r w:rsidRPr="00D56BE7">
        <w:rPr>
          <w:rFonts w:ascii="Arial" w:hAnsi="Arial" w:cs="Arial"/>
          <w:color w:val="000000"/>
          <w:sz w:val="20"/>
          <w:szCs w:val="24"/>
        </w:rPr>
        <w:t>обязательные</w:t>
      </w:r>
      <w:r w:rsidR="007C04BB">
        <w:rPr>
          <w:rFonts w:ascii="Arial" w:hAnsi="Arial" w:cs="Arial"/>
          <w:color w:val="000000"/>
          <w:sz w:val="20"/>
          <w:szCs w:val="24"/>
        </w:rPr>
        <w:t xml:space="preserve"> </w:t>
      </w:r>
      <w:r w:rsidRPr="00D56BE7">
        <w:rPr>
          <w:rFonts w:ascii="Arial" w:hAnsi="Arial" w:cs="Arial"/>
          <w:color w:val="000000"/>
          <w:sz w:val="20"/>
          <w:szCs w:val="24"/>
        </w:rPr>
        <w:t>требования).</w:t>
      </w:r>
    </w:p>
    <w:p w:rsidR="00992656" w:rsidRPr="00D56BE7" w:rsidRDefault="00992656" w:rsidP="00D56BE7">
      <w:pPr>
        <w:tabs>
          <w:tab w:val="left" w:pos="1134"/>
        </w:tabs>
        <w:spacing w:after="0" w:line="240" w:lineRule="auto"/>
        <w:ind w:firstLine="567"/>
        <w:jc w:val="both"/>
        <w:rPr>
          <w:rFonts w:ascii="Arial" w:eastAsia="Times New Roman" w:hAnsi="Arial" w:cs="Arial"/>
          <w:color w:val="000000"/>
          <w:kern w:val="1"/>
          <w:sz w:val="20"/>
          <w:szCs w:val="24"/>
          <w:lang w:eastAsia="ar-SA"/>
        </w:rPr>
      </w:pPr>
      <w:r w:rsidRPr="00D56BE7">
        <w:rPr>
          <w:rFonts w:ascii="Arial" w:eastAsia="Times New Roman" w:hAnsi="Arial" w:cs="Arial"/>
          <w:color w:val="000000"/>
          <w:sz w:val="20"/>
          <w:szCs w:val="24"/>
        </w:rPr>
        <w:t>2.</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Настоящее</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постановление</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вступает</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в</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силу</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со</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дня</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его</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официального</w:t>
      </w:r>
      <w:r w:rsidR="007C04BB">
        <w:rPr>
          <w:rFonts w:ascii="Arial" w:eastAsia="Times New Roman" w:hAnsi="Arial" w:cs="Arial"/>
          <w:color w:val="000000"/>
          <w:sz w:val="20"/>
          <w:szCs w:val="24"/>
        </w:rPr>
        <w:t xml:space="preserve"> </w:t>
      </w:r>
      <w:r w:rsidRPr="00D56BE7">
        <w:rPr>
          <w:rFonts w:ascii="Arial" w:eastAsia="Times New Roman" w:hAnsi="Arial" w:cs="Arial"/>
          <w:color w:val="000000"/>
          <w:sz w:val="20"/>
          <w:szCs w:val="24"/>
        </w:rPr>
        <w:t>опубликования.</w:t>
      </w:r>
    </w:p>
    <w:p w:rsidR="00F02102" w:rsidRDefault="007C04BB" w:rsidP="00D56BE7">
      <w:pPr>
        <w:suppressAutoHyphens/>
        <w:spacing w:after="0" w:line="240" w:lineRule="auto"/>
        <w:jc w:val="both"/>
        <w:rPr>
          <w:rFonts w:ascii="Arial" w:eastAsia="Times New Roman" w:hAnsi="Arial" w:cs="Arial"/>
          <w:color w:val="000000"/>
          <w:kern w:val="1"/>
          <w:sz w:val="20"/>
          <w:szCs w:val="24"/>
        </w:rPr>
      </w:pPr>
      <w:r>
        <w:rPr>
          <w:rFonts w:ascii="Arial" w:eastAsia="Times New Roman" w:hAnsi="Arial" w:cs="Arial"/>
          <w:color w:val="000000"/>
          <w:kern w:val="1"/>
          <w:sz w:val="20"/>
          <w:szCs w:val="24"/>
          <w:lang w:eastAsia="ar-SA"/>
        </w:rPr>
        <w:t xml:space="preserve"> </w:t>
      </w:r>
    </w:p>
    <w:p w:rsidR="00992656" w:rsidRPr="00D56BE7" w:rsidRDefault="00992656" w:rsidP="00D56BE7">
      <w:pPr>
        <w:spacing w:after="0" w:line="240" w:lineRule="auto"/>
        <w:rPr>
          <w:rFonts w:ascii="Arial" w:hAnsi="Arial" w:cs="Arial"/>
          <w:color w:val="000000"/>
          <w:sz w:val="20"/>
          <w:szCs w:val="24"/>
        </w:rPr>
      </w:pPr>
      <w:r w:rsidRPr="00D56BE7">
        <w:rPr>
          <w:rFonts w:ascii="Arial" w:eastAsia="MS Mincho" w:hAnsi="Arial" w:cs="Arial"/>
          <w:color w:val="000000"/>
          <w:sz w:val="20"/>
          <w:szCs w:val="24"/>
        </w:rPr>
        <w:t>Глава</w:t>
      </w:r>
      <w:r w:rsidR="007C04BB">
        <w:rPr>
          <w:rFonts w:ascii="Arial" w:hAnsi="Arial" w:cs="Arial"/>
          <w:color w:val="000000"/>
          <w:sz w:val="20"/>
          <w:szCs w:val="24"/>
        </w:rPr>
        <w:t xml:space="preserve"> </w:t>
      </w:r>
      <w:r w:rsidRPr="00D56BE7">
        <w:rPr>
          <w:rFonts w:ascii="Arial" w:hAnsi="Arial" w:cs="Arial"/>
          <w:color w:val="000000"/>
          <w:sz w:val="20"/>
          <w:szCs w:val="24"/>
        </w:rPr>
        <w:t>Мариинско-Посадского</w:t>
      </w:r>
      <w:r w:rsidR="007C04BB">
        <w:rPr>
          <w:rFonts w:ascii="Arial" w:hAnsi="Arial" w:cs="Arial"/>
          <w:color w:val="000000"/>
          <w:sz w:val="20"/>
          <w:szCs w:val="24"/>
        </w:rPr>
        <w:t xml:space="preserve"> </w:t>
      </w:r>
      <w:r w:rsidRPr="00D56BE7">
        <w:rPr>
          <w:rFonts w:ascii="Arial" w:hAnsi="Arial" w:cs="Arial"/>
          <w:color w:val="000000"/>
          <w:sz w:val="20"/>
          <w:szCs w:val="24"/>
        </w:rPr>
        <w:t>В.В.</w:t>
      </w:r>
      <w:r w:rsidR="007C04BB">
        <w:rPr>
          <w:rFonts w:ascii="Arial" w:hAnsi="Arial" w:cs="Arial"/>
          <w:color w:val="000000"/>
          <w:sz w:val="20"/>
          <w:szCs w:val="24"/>
        </w:rPr>
        <w:t xml:space="preserve"> </w:t>
      </w:r>
      <w:r w:rsidRPr="00D56BE7">
        <w:rPr>
          <w:rFonts w:ascii="Arial" w:hAnsi="Arial" w:cs="Arial"/>
          <w:color w:val="000000"/>
          <w:sz w:val="20"/>
          <w:szCs w:val="24"/>
        </w:rPr>
        <w:t>Петров</w:t>
      </w:r>
    </w:p>
    <w:p w:rsidR="00F02102" w:rsidRDefault="00992656" w:rsidP="00D56BE7">
      <w:pPr>
        <w:spacing w:after="0" w:line="240" w:lineRule="auto"/>
        <w:jc w:val="both"/>
        <w:rPr>
          <w:rFonts w:ascii="Arial" w:hAnsi="Arial" w:cs="Arial"/>
          <w:color w:val="000000"/>
          <w:sz w:val="20"/>
        </w:rPr>
      </w:pPr>
      <w:r w:rsidRPr="00D56BE7">
        <w:rPr>
          <w:rFonts w:ascii="Arial" w:hAnsi="Arial" w:cs="Arial"/>
          <w:color w:val="000000"/>
          <w:sz w:val="20"/>
          <w:szCs w:val="24"/>
        </w:rPr>
        <w:t>муниципального</w:t>
      </w:r>
      <w:r w:rsidR="007C04BB">
        <w:rPr>
          <w:rFonts w:ascii="Arial" w:hAnsi="Arial" w:cs="Arial"/>
          <w:color w:val="000000"/>
          <w:sz w:val="20"/>
          <w:szCs w:val="24"/>
        </w:rPr>
        <w:t xml:space="preserve"> </w:t>
      </w:r>
      <w:r w:rsidRPr="00D56BE7">
        <w:rPr>
          <w:rFonts w:ascii="Arial" w:hAnsi="Arial" w:cs="Arial"/>
          <w:color w:val="000000"/>
          <w:sz w:val="20"/>
          <w:szCs w:val="24"/>
        </w:rPr>
        <w:t>округа</w:t>
      </w:r>
      <w:r w:rsidR="007C04BB">
        <w:rPr>
          <w:rFonts w:ascii="Arial" w:hAnsi="Arial" w:cs="Arial"/>
          <w:color w:val="000000"/>
          <w:sz w:val="20"/>
        </w:rPr>
        <w:t xml:space="preserve"> </w:t>
      </w:r>
    </w:p>
    <w:p w:rsidR="006B1F2F" w:rsidRDefault="006B1F2F" w:rsidP="00D56BE7">
      <w:pPr>
        <w:spacing w:after="0" w:line="240" w:lineRule="auto"/>
        <w:jc w:val="both"/>
        <w:rPr>
          <w:rFonts w:ascii="Arial" w:hAnsi="Arial" w:cs="Arial"/>
          <w:color w:val="000000"/>
          <w:sz w:val="20"/>
        </w:rPr>
      </w:pPr>
    </w:p>
    <w:p w:rsidR="00DA26B8" w:rsidRDefault="00DA26B8" w:rsidP="00D56BE7">
      <w:pPr>
        <w:spacing w:after="0" w:line="240" w:lineRule="auto"/>
        <w:jc w:val="both"/>
        <w:rPr>
          <w:rFonts w:ascii="Arial" w:hAnsi="Arial" w:cs="Arial"/>
          <w:color w:val="000000"/>
          <w:sz w:val="20"/>
        </w:rPr>
      </w:pPr>
    </w:p>
    <w:p w:rsidR="00DA26B8" w:rsidRPr="00DA26B8" w:rsidRDefault="00DA26B8" w:rsidP="00DA26B8">
      <w:pPr>
        <w:spacing w:after="0" w:line="240" w:lineRule="auto"/>
        <w:ind w:left="9639"/>
        <w:jc w:val="center"/>
        <w:rPr>
          <w:rFonts w:ascii="Arial" w:hAnsi="Arial" w:cs="Arial"/>
          <w:color w:val="000000"/>
          <w:sz w:val="20"/>
        </w:rPr>
      </w:pPr>
      <w:r w:rsidRPr="00DA26B8">
        <w:rPr>
          <w:rFonts w:ascii="Arial" w:hAnsi="Arial" w:cs="Arial"/>
          <w:color w:val="000000"/>
          <w:sz w:val="20"/>
        </w:rPr>
        <w:t>Приложение</w:t>
      </w:r>
    </w:p>
    <w:p w:rsidR="00DA26B8" w:rsidRPr="00DA26B8" w:rsidRDefault="00DA26B8" w:rsidP="00DA26B8">
      <w:pPr>
        <w:spacing w:after="0" w:line="240" w:lineRule="auto"/>
        <w:ind w:left="9639"/>
        <w:jc w:val="center"/>
        <w:rPr>
          <w:rFonts w:ascii="Arial" w:hAnsi="Arial" w:cs="Arial"/>
          <w:color w:val="000000"/>
          <w:sz w:val="20"/>
        </w:rPr>
      </w:pPr>
      <w:r w:rsidRPr="00DA26B8">
        <w:rPr>
          <w:rFonts w:ascii="Arial" w:hAnsi="Arial" w:cs="Arial"/>
          <w:color w:val="000000"/>
          <w:sz w:val="20"/>
        </w:rPr>
        <w:t>к постановлению администрации</w:t>
      </w:r>
    </w:p>
    <w:p w:rsidR="00DA26B8" w:rsidRPr="00DA26B8" w:rsidRDefault="00DA26B8" w:rsidP="00DA26B8">
      <w:pPr>
        <w:spacing w:after="0" w:line="240" w:lineRule="auto"/>
        <w:ind w:left="9639"/>
        <w:jc w:val="center"/>
        <w:rPr>
          <w:rFonts w:ascii="Arial" w:hAnsi="Arial" w:cs="Arial"/>
          <w:color w:val="000000"/>
          <w:sz w:val="20"/>
        </w:rPr>
      </w:pPr>
      <w:r w:rsidRPr="00DA26B8">
        <w:rPr>
          <w:rFonts w:ascii="Arial" w:hAnsi="Arial" w:cs="Arial"/>
          <w:color w:val="000000"/>
          <w:sz w:val="20"/>
        </w:rPr>
        <w:t>Мариинско-Посадского муниципального округа</w:t>
      </w:r>
    </w:p>
    <w:p w:rsidR="00DA26B8" w:rsidRPr="00DA26B8" w:rsidRDefault="00DA26B8" w:rsidP="00DA26B8">
      <w:pPr>
        <w:spacing w:after="0" w:line="240" w:lineRule="auto"/>
        <w:ind w:left="9639"/>
        <w:jc w:val="center"/>
        <w:rPr>
          <w:rFonts w:ascii="Arial" w:hAnsi="Arial" w:cs="Arial"/>
          <w:color w:val="000000"/>
          <w:sz w:val="20"/>
        </w:rPr>
      </w:pPr>
      <w:proofErr w:type="gramStart"/>
      <w:r w:rsidRPr="00DA26B8">
        <w:rPr>
          <w:rFonts w:ascii="Arial" w:hAnsi="Arial" w:cs="Arial"/>
          <w:color w:val="000000"/>
          <w:sz w:val="20"/>
        </w:rPr>
        <w:t>от  01.07.2024</w:t>
      </w:r>
      <w:proofErr w:type="gramEnd"/>
      <w:r w:rsidRPr="00DA26B8">
        <w:rPr>
          <w:rFonts w:ascii="Arial" w:hAnsi="Arial" w:cs="Arial"/>
          <w:color w:val="000000"/>
          <w:sz w:val="20"/>
        </w:rPr>
        <w:t xml:space="preserve">  №  1382</w:t>
      </w:r>
    </w:p>
    <w:p w:rsidR="006B1F2F" w:rsidRDefault="006B1F2F" w:rsidP="00DA26B8">
      <w:pPr>
        <w:pStyle w:val="ConsPlusTitle"/>
        <w:rPr>
          <w:rFonts w:ascii="Arial" w:hAnsi="Arial" w:cs="Arial"/>
          <w:color w:val="000000"/>
          <w:sz w:val="20"/>
        </w:rPr>
      </w:pPr>
      <w:bookmarkStart w:id="182" w:name="Par33"/>
      <w:bookmarkEnd w:id="182"/>
    </w:p>
    <w:p w:rsidR="00F02102" w:rsidRDefault="00992656" w:rsidP="006B1F2F">
      <w:pPr>
        <w:pStyle w:val="ConsPlusTitle"/>
        <w:jc w:val="center"/>
        <w:rPr>
          <w:rFonts w:ascii="Arial" w:hAnsi="Arial" w:cs="Arial"/>
          <w:color w:val="000000"/>
          <w:sz w:val="20"/>
        </w:rPr>
      </w:pP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установления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применения,</w:t>
      </w:r>
      <w:r w:rsidR="007C04BB">
        <w:rPr>
          <w:rFonts w:ascii="Arial" w:hAnsi="Arial" w:cs="Arial"/>
          <w:color w:val="000000"/>
          <w:sz w:val="20"/>
        </w:rPr>
        <w:t xml:space="preserve"> </w:t>
      </w:r>
      <w:r w:rsidRPr="00D56BE7">
        <w:rPr>
          <w:rFonts w:ascii="Arial" w:hAnsi="Arial" w:cs="Arial"/>
          <w:color w:val="000000"/>
          <w:sz w:val="20"/>
        </w:rPr>
        <w:t>содержащихся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нормативных</w:t>
      </w:r>
      <w:r w:rsidR="007C04BB">
        <w:rPr>
          <w:rFonts w:ascii="Arial" w:hAnsi="Arial" w:cs="Arial"/>
          <w:color w:val="000000"/>
          <w:sz w:val="20"/>
        </w:rPr>
        <w:t xml:space="preserve"> </w:t>
      </w:r>
      <w:r w:rsidRPr="00D56BE7">
        <w:rPr>
          <w:rFonts w:ascii="Arial" w:hAnsi="Arial" w:cs="Arial"/>
          <w:color w:val="000000"/>
          <w:sz w:val="20"/>
        </w:rPr>
        <w:t>правовых</w:t>
      </w:r>
      <w:r w:rsidR="007C04BB">
        <w:rPr>
          <w:rFonts w:ascii="Arial" w:hAnsi="Arial" w:cs="Arial"/>
          <w:color w:val="000000"/>
          <w:sz w:val="20"/>
        </w:rPr>
        <w:t xml:space="preserve"> </w:t>
      </w:r>
      <w:r w:rsidRPr="00D56BE7">
        <w:rPr>
          <w:rFonts w:ascii="Arial" w:hAnsi="Arial" w:cs="Arial"/>
          <w:color w:val="000000"/>
          <w:sz w:val="20"/>
        </w:rPr>
        <w:t>актах</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обязательных</w:t>
      </w:r>
      <w:r w:rsidR="007C04BB">
        <w:rPr>
          <w:rFonts w:ascii="Arial" w:hAnsi="Arial" w:cs="Arial"/>
          <w:color w:val="000000"/>
          <w:sz w:val="20"/>
        </w:rPr>
        <w:t xml:space="preserve"> </w:t>
      </w:r>
      <w:r w:rsidRPr="00D56BE7">
        <w:rPr>
          <w:rFonts w:ascii="Arial" w:hAnsi="Arial" w:cs="Arial"/>
          <w:color w:val="000000"/>
          <w:sz w:val="20"/>
        </w:rPr>
        <w:t>требований,</w:t>
      </w:r>
      <w:r w:rsidR="007C04BB">
        <w:rPr>
          <w:rFonts w:ascii="Arial" w:hAnsi="Arial" w:cs="Arial"/>
          <w:color w:val="000000"/>
          <w:sz w:val="20"/>
        </w:rPr>
        <w:t xml:space="preserve"> </w:t>
      </w: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связаны</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осуществлением</w:t>
      </w:r>
      <w:r w:rsidR="007C04BB">
        <w:rPr>
          <w:rFonts w:ascii="Arial" w:hAnsi="Arial" w:cs="Arial"/>
          <w:color w:val="000000"/>
          <w:sz w:val="20"/>
        </w:rPr>
        <w:t xml:space="preserve"> </w:t>
      </w:r>
      <w:r w:rsidRPr="00D56BE7">
        <w:rPr>
          <w:rFonts w:ascii="Arial" w:hAnsi="Arial" w:cs="Arial"/>
          <w:color w:val="000000"/>
          <w:sz w:val="20"/>
        </w:rPr>
        <w:t>предпринимательской</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иной</w:t>
      </w:r>
      <w:r w:rsidR="007C04BB">
        <w:rPr>
          <w:rFonts w:ascii="Arial" w:hAnsi="Arial" w:cs="Arial"/>
          <w:color w:val="000000"/>
          <w:sz w:val="20"/>
        </w:rPr>
        <w:t xml:space="preserve"> </w:t>
      </w:r>
      <w:r w:rsidRPr="00D56BE7">
        <w:rPr>
          <w:rFonts w:ascii="Arial" w:hAnsi="Arial" w:cs="Arial"/>
          <w:color w:val="000000"/>
          <w:sz w:val="20"/>
        </w:rPr>
        <w:t>экономической</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оценка</w:t>
      </w:r>
      <w:r w:rsidR="007C04BB">
        <w:rPr>
          <w:rFonts w:ascii="Arial" w:hAnsi="Arial" w:cs="Arial"/>
          <w:color w:val="000000"/>
          <w:sz w:val="20"/>
        </w:rPr>
        <w:t xml:space="preserve"> </w:t>
      </w:r>
      <w:r w:rsidRPr="00D56BE7">
        <w:rPr>
          <w:rFonts w:ascii="Arial" w:hAnsi="Arial" w:cs="Arial"/>
          <w:color w:val="000000"/>
          <w:sz w:val="20"/>
        </w:rPr>
        <w:t>соблюдения</w:t>
      </w:r>
      <w:r w:rsidR="007C04BB">
        <w:rPr>
          <w:rFonts w:ascii="Arial" w:hAnsi="Arial" w:cs="Arial"/>
          <w:color w:val="000000"/>
          <w:sz w:val="20"/>
        </w:rPr>
        <w:t xml:space="preserve"> </w:t>
      </w: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рамках</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контроля,</w:t>
      </w:r>
      <w:r w:rsidR="007C04BB">
        <w:rPr>
          <w:rFonts w:ascii="Arial" w:hAnsi="Arial" w:cs="Arial"/>
          <w:color w:val="000000"/>
          <w:sz w:val="20"/>
        </w:rPr>
        <w:t xml:space="preserve"> </w:t>
      </w:r>
      <w:r w:rsidRPr="00D56BE7">
        <w:rPr>
          <w:rFonts w:ascii="Arial" w:hAnsi="Arial" w:cs="Arial"/>
          <w:color w:val="000000"/>
          <w:sz w:val="20"/>
        </w:rPr>
        <w:t>привлечения</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административной</w:t>
      </w:r>
      <w:r w:rsidR="007C04BB">
        <w:rPr>
          <w:rFonts w:ascii="Arial" w:hAnsi="Arial" w:cs="Arial"/>
          <w:color w:val="000000"/>
          <w:sz w:val="20"/>
        </w:rPr>
        <w:t xml:space="preserve"> </w:t>
      </w:r>
      <w:r w:rsidRPr="00D56BE7">
        <w:rPr>
          <w:rFonts w:ascii="Arial" w:hAnsi="Arial" w:cs="Arial"/>
          <w:color w:val="000000"/>
          <w:sz w:val="20"/>
        </w:rPr>
        <w:t>ответственности,</w:t>
      </w:r>
      <w:r w:rsidR="007C04BB">
        <w:rPr>
          <w:rFonts w:ascii="Arial" w:hAnsi="Arial" w:cs="Arial"/>
          <w:color w:val="000000"/>
          <w:sz w:val="20"/>
        </w:rPr>
        <w:t xml:space="preserve"> </w:t>
      </w: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лицензий</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разрешений,</w:t>
      </w:r>
      <w:r w:rsidR="007C04BB">
        <w:rPr>
          <w:rFonts w:ascii="Arial" w:hAnsi="Arial" w:cs="Arial"/>
          <w:color w:val="000000"/>
          <w:sz w:val="20"/>
        </w:rPr>
        <w:t xml:space="preserve"> </w:t>
      </w:r>
      <w:r w:rsidRPr="00D56BE7">
        <w:rPr>
          <w:rFonts w:ascii="Arial" w:hAnsi="Arial" w:cs="Arial"/>
          <w:color w:val="000000"/>
          <w:sz w:val="20"/>
        </w:rPr>
        <w:t>аккредитации,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форм</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экспертизы</w:t>
      </w:r>
    </w:p>
    <w:p w:rsidR="006B1F2F" w:rsidRDefault="006B1F2F" w:rsidP="00D56BE7">
      <w:pPr>
        <w:pStyle w:val="ConsPlusTitle"/>
        <w:jc w:val="center"/>
        <w:rPr>
          <w:rFonts w:ascii="Arial" w:hAnsi="Arial" w:cs="Arial"/>
          <w:color w:val="000000"/>
          <w:sz w:val="20"/>
        </w:rPr>
      </w:pPr>
    </w:p>
    <w:p w:rsidR="00F02102" w:rsidRDefault="00992656" w:rsidP="00D56BE7">
      <w:pPr>
        <w:pStyle w:val="ConsPlusTitle"/>
        <w:jc w:val="center"/>
        <w:outlineLvl w:val="1"/>
        <w:rPr>
          <w:rFonts w:ascii="Arial" w:hAnsi="Arial" w:cs="Arial"/>
          <w:color w:val="000000"/>
          <w:sz w:val="20"/>
        </w:rPr>
      </w:pPr>
      <w:r w:rsidRPr="00D56BE7">
        <w:rPr>
          <w:rFonts w:ascii="Arial" w:hAnsi="Arial" w:cs="Arial"/>
          <w:color w:val="000000"/>
          <w:sz w:val="20"/>
        </w:rPr>
        <w:t>I.</w:t>
      </w:r>
      <w:r w:rsidR="007C04BB">
        <w:rPr>
          <w:rFonts w:ascii="Arial" w:hAnsi="Arial" w:cs="Arial"/>
          <w:color w:val="000000"/>
          <w:sz w:val="20"/>
        </w:rPr>
        <w:t xml:space="preserve"> </w:t>
      </w:r>
      <w:r w:rsidRPr="00D56BE7">
        <w:rPr>
          <w:rFonts w:ascii="Arial" w:hAnsi="Arial" w:cs="Arial"/>
          <w:color w:val="000000"/>
          <w:sz w:val="20"/>
        </w:rPr>
        <w:t>Общие</w:t>
      </w:r>
      <w:r w:rsidR="007C04BB">
        <w:rPr>
          <w:rFonts w:ascii="Arial" w:hAnsi="Arial" w:cs="Arial"/>
          <w:color w:val="000000"/>
          <w:sz w:val="20"/>
        </w:rPr>
        <w:t xml:space="preserve"> </w:t>
      </w:r>
      <w:r w:rsidRPr="00D56BE7">
        <w:rPr>
          <w:rFonts w:ascii="Arial" w:hAnsi="Arial" w:cs="Arial"/>
          <w:color w:val="000000"/>
          <w:sz w:val="20"/>
        </w:rPr>
        <w:t>положения</w:t>
      </w:r>
    </w:p>
    <w:p w:rsidR="00992656" w:rsidRPr="00D56BE7" w:rsidRDefault="00992656" w:rsidP="006B1F2F">
      <w:pPr>
        <w:pStyle w:val="ConsPlusNormal"/>
        <w:ind w:firstLine="709"/>
        <w:jc w:val="both"/>
        <w:rPr>
          <w:color w:val="000000"/>
          <w:szCs w:val="24"/>
        </w:rPr>
      </w:pPr>
      <w:r w:rsidRPr="00D56BE7">
        <w:rPr>
          <w:color w:val="000000"/>
          <w:szCs w:val="24"/>
        </w:rPr>
        <w:t>1.</w:t>
      </w:r>
      <w:r w:rsidR="007C04BB">
        <w:rPr>
          <w:color w:val="000000"/>
          <w:szCs w:val="24"/>
        </w:rPr>
        <w:t xml:space="preserve"> </w:t>
      </w:r>
      <w:r w:rsidRPr="00D56BE7">
        <w:rPr>
          <w:color w:val="000000"/>
          <w:szCs w:val="24"/>
        </w:rPr>
        <w:t>Настоящий</w:t>
      </w:r>
      <w:r w:rsidR="007C04BB">
        <w:rPr>
          <w:color w:val="000000"/>
          <w:szCs w:val="24"/>
        </w:rPr>
        <w:t xml:space="preserve"> </w:t>
      </w:r>
      <w:r w:rsidRPr="00D56BE7">
        <w:rPr>
          <w:color w:val="000000"/>
          <w:szCs w:val="24"/>
        </w:rPr>
        <w:t>Порядок</w:t>
      </w:r>
      <w:r w:rsidR="007C04BB">
        <w:rPr>
          <w:color w:val="000000"/>
          <w:szCs w:val="24"/>
        </w:rPr>
        <w:t xml:space="preserve"> </w:t>
      </w:r>
      <w:r w:rsidRPr="00D56BE7">
        <w:rPr>
          <w:color w:val="000000"/>
          <w:szCs w:val="24"/>
        </w:rPr>
        <w:t>регулирует</w:t>
      </w:r>
      <w:r w:rsidR="007C04BB">
        <w:rPr>
          <w:color w:val="000000"/>
          <w:szCs w:val="24"/>
        </w:rPr>
        <w:t xml:space="preserve"> </w:t>
      </w:r>
      <w:r w:rsidRPr="00D56BE7">
        <w:rPr>
          <w:color w:val="000000"/>
          <w:szCs w:val="24"/>
        </w:rPr>
        <w:t>отношения,</w:t>
      </w:r>
      <w:r w:rsidR="007C04BB">
        <w:rPr>
          <w:color w:val="000000"/>
          <w:szCs w:val="24"/>
        </w:rPr>
        <w:t xml:space="preserve"> </w:t>
      </w:r>
      <w:r w:rsidRPr="00D56BE7">
        <w:rPr>
          <w:color w:val="000000"/>
          <w:szCs w:val="24"/>
        </w:rPr>
        <w:t>связанные</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установлением</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оценкой</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содержащихся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муниципальных</w:t>
      </w:r>
      <w:r w:rsidR="007C04BB">
        <w:rPr>
          <w:color w:val="000000"/>
          <w:szCs w:val="24"/>
        </w:rPr>
        <w:t xml:space="preserve"> </w:t>
      </w:r>
      <w:r w:rsidRPr="00D56BE7">
        <w:rPr>
          <w:color w:val="000000"/>
          <w:szCs w:val="24"/>
        </w:rPr>
        <w:t>нормативных</w:t>
      </w:r>
      <w:r w:rsidR="007C04BB">
        <w:rPr>
          <w:color w:val="000000"/>
          <w:szCs w:val="24"/>
        </w:rPr>
        <w:t xml:space="preserve"> </w:t>
      </w:r>
      <w:r w:rsidRPr="00D56BE7">
        <w:rPr>
          <w:color w:val="000000"/>
          <w:szCs w:val="24"/>
        </w:rPr>
        <w:t>правовых</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Мариинско-Посадского</w:t>
      </w:r>
      <w:r w:rsidR="007C04BB">
        <w:rPr>
          <w:bCs/>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которые</w:t>
      </w:r>
      <w:r w:rsidR="007C04BB">
        <w:rPr>
          <w:color w:val="000000"/>
          <w:szCs w:val="24"/>
        </w:rPr>
        <w:t xml:space="preserve"> </w:t>
      </w:r>
      <w:r w:rsidRPr="00D56BE7">
        <w:rPr>
          <w:color w:val="000000"/>
          <w:szCs w:val="24"/>
        </w:rPr>
        <w:t>связаны</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осуществлением</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оценка</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осуществляется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рамках</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контроля,</w:t>
      </w:r>
      <w:r w:rsidR="007C04BB">
        <w:rPr>
          <w:color w:val="000000"/>
          <w:szCs w:val="24"/>
        </w:rPr>
        <w:t xml:space="preserve"> </w:t>
      </w:r>
      <w:r w:rsidRPr="00D56BE7">
        <w:rPr>
          <w:color w:val="000000"/>
          <w:szCs w:val="24"/>
        </w:rPr>
        <w:t>привлечения</w:t>
      </w:r>
      <w:r w:rsidR="007C04BB">
        <w:rPr>
          <w:color w:val="000000"/>
          <w:szCs w:val="24"/>
        </w:rPr>
        <w:t xml:space="preserve"> </w:t>
      </w:r>
      <w:r w:rsidRPr="00D56BE7">
        <w:rPr>
          <w:color w:val="000000"/>
          <w:szCs w:val="24"/>
        </w:rPr>
        <w:t>к</w:t>
      </w:r>
      <w:r w:rsidR="007C04BB">
        <w:rPr>
          <w:color w:val="000000"/>
          <w:szCs w:val="24"/>
        </w:rPr>
        <w:t xml:space="preserve"> </w:t>
      </w:r>
      <w:r w:rsidRPr="00D56BE7">
        <w:rPr>
          <w:color w:val="000000"/>
          <w:szCs w:val="24"/>
        </w:rPr>
        <w:t>административной</w:t>
      </w:r>
      <w:r w:rsidR="007C04BB">
        <w:rPr>
          <w:color w:val="000000"/>
          <w:szCs w:val="24"/>
        </w:rPr>
        <w:t xml:space="preserve"> </w:t>
      </w:r>
      <w:r w:rsidRPr="00D56BE7">
        <w:rPr>
          <w:color w:val="000000"/>
          <w:szCs w:val="24"/>
        </w:rPr>
        <w:t>ответственности,</w:t>
      </w:r>
      <w:r w:rsidR="007C04BB">
        <w:rPr>
          <w:color w:val="000000"/>
          <w:szCs w:val="24"/>
        </w:rPr>
        <w:t xml:space="preserve"> </w:t>
      </w:r>
      <w:r w:rsidRPr="00D56BE7">
        <w:rPr>
          <w:color w:val="000000"/>
          <w:szCs w:val="24"/>
        </w:rPr>
        <w:t>предоставления</w:t>
      </w:r>
      <w:r w:rsidR="007C04BB">
        <w:rPr>
          <w:color w:val="000000"/>
          <w:szCs w:val="24"/>
        </w:rPr>
        <w:t xml:space="preserve"> </w:t>
      </w:r>
      <w:r w:rsidRPr="00D56BE7">
        <w:rPr>
          <w:color w:val="000000"/>
          <w:szCs w:val="24"/>
        </w:rPr>
        <w:t>лицензий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иных</w:t>
      </w:r>
      <w:r w:rsidR="007C04BB">
        <w:rPr>
          <w:color w:val="000000"/>
          <w:szCs w:val="24"/>
        </w:rPr>
        <w:t xml:space="preserve"> </w:t>
      </w:r>
      <w:r w:rsidRPr="00D56BE7">
        <w:rPr>
          <w:color w:val="000000"/>
          <w:szCs w:val="24"/>
        </w:rPr>
        <w:t>разрешений,</w:t>
      </w:r>
      <w:r w:rsidR="007C04BB">
        <w:rPr>
          <w:color w:val="000000"/>
          <w:szCs w:val="24"/>
        </w:rPr>
        <w:t xml:space="preserve"> </w:t>
      </w:r>
      <w:r w:rsidRPr="00D56BE7">
        <w:rPr>
          <w:color w:val="000000"/>
          <w:szCs w:val="24"/>
        </w:rPr>
        <w:t>аккредитации,</w:t>
      </w:r>
      <w:r w:rsidR="007C04BB">
        <w:rPr>
          <w:color w:val="000000"/>
          <w:szCs w:val="24"/>
        </w:rPr>
        <w:t xml:space="preserve"> </w:t>
      </w:r>
      <w:r w:rsidRPr="00D56BE7">
        <w:rPr>
          <w:color w:val="000000"/>
          <w:szCs w:val="24"/>
        </w:rPr>
        <w:t>иных</w:t>
      </w:r>
      <w:r w:rsidR="007C04BB">
        <w:rPr>
          <w:color w:val="000000"/>
          <w:szCs w:val="24"/>
        </w:rPr>
        <w:t xml:space="preserve"> </w:t>
      </w:r>
      <w:r w:rsidRPr="00D56BE7">
        <w:rPr>
          <w:color w:val="000000"/>
          <w:szCs w:val="24"/>
        </w:rPr>
        <w:t>форм</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экспертизы</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F02102" w:rsidRDefault="00992656" w:rsidP="006B1F2F">
      <w:pPr>
        <w:pStyle w:val="ConsPlusNormal"/>
        <w:ind w:firstLine="709"/>
        <w:jc w:val="both"/>
        <w:rPr>
          <w:color w:val="000000"/>
          <w:szCs w:val="24"/>
        </w:rPr>
      </w:pPr>
      <w:r w:rsidRPr="00D56BE7">
        <w:rPr>
          <w:color w:val="000000"/>
          <w:szCs w:val="24"/>
        </w:rPr>
        <w:t>2.</w:t>
      </w:r>
      <w:r w:rsidR="007C04BB">
        <w:rPr>
          <w:color w:val="000000"/>
          <w:szCs w:val="24"/>
        </w:rPr>
        <w:t xml:space="preserve"> </w:t>
      </w:r>
      <w:r w:rsidRPr="00D56BE7">
        <w:rPr>
          <w:color w:val="000000"/>
          <w:szCs w:val="24"/>
        </w:rPr>
        <w:t>Настоящий</w:t>
      </w:r>
      <w:r w:rsidR="007C04BB">
        <w:rPr>
          <w:color w:val="000000"/>
          <w:szCs w:val="24"/>
        </w:rPr>
        <w:t xml:space="preserve"> </w:t>
      </w:r>
      <w:r w:rsidRPr="00D56BE7">
        <w:rPr>
          <w:color w:val="000000"/>
          <w:szCs w:val="24"/>
        </w:rPr>
        <w:t>Порядок</w:t>
      </w:r>
      <w:r w:rsidR="007C04BB">
        <w:rPr>
          <w:color w:val="000000"/>
          <w:szCs w:val="24"/>
        </w:rPr>
        <w:t xml:space="preserve"> </w:t>
      </w:r>
      <w:r w:rsidRPr="00D56BE7">
        <w:rPr>
          <w:color w:val="000000"/>
          <w:szCs w:val="24"/>
        </w:rPr>
        <w:t>применяется</w:t>
      </w:r>
      <w:r w:rsidR="007C04BB">
        <w:rPr>
          <w:color w:val="000000"/>
          <w:szCs w:val="24"/>
        </w:rPr>
        <w:t xml:space="preserve"> </w:t>
      </w:r>
      <w:r w:rsidRPr="00D56BE7">
        <w:rPr>
          <w:color w:val="000000"/>
          <w:szCs w:val="24"/>
        </w:rPr>
        <w:t>структурными</w:t>
      </w:r>
      <w:r w:rsidR="007C04BB">
        <w:rPr>
          <w:color w:val="000000"/>
          <w:szCs w:val="24"/>
        </w:rPr>
        <w:t xml:space="preserve"> </w:t>
      </w:r>
      <w:r w:rsidRPr="00D56BE7">
        <w:rPr>
          <w:color w:val="000000"/>
          <w:szCs w:val="24"/>
        </w:rPr>
        <w:t>подразделениями</w:t>
      </w:r>
      <w:r w:rsidR="007C04BB">
        <w:rPr>
          <w:color w:val="000000"/>
          <w:szCs w:val="24"/>
        </w:rPr>
        <w:t xml:space="preserve"> </w:t>
      </w:r>
      <w:r w:rsidRPr="00D56BE7">
        <w:rPr>
          <w:color w:val="000000"/>
          <w:szCs w:val="24"/>
        </w:rPr>
        <w:t>администрации</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осуществляющими</w:t>
      </w:r>
      <w:r w:rsidR="007C04BB">
        <w:rPr>
          <w:color w:val="000000"/>
          <w:szCs w:val="24"/>
        </w:rPr>
        <w:t xml:space="preserve"> </w:t>
      </w:r>
      <w:r w:rsidRPr="00D56BE7">
        <w:rPr>
          <w:color w:val="000000"/>
          <w:szCs w:val="24"/>
        </w:rPr>
        <w:t>нормативно-правовое</w:t>
      </w:r>
      <w:r w:rsidR="007C04BB">
        <w:rPr>
          <w:color w:val="000000"/>
          <w:szCs w:val="24"/>
        </w:rPr>
        <w:t xml:space="preserve"> </w:t>
      </w:r>
      <w:r w:rsidRPr="00D56BE7">
        <w:rPr>
          <w:color w:val="000000"/>
          <w:szCs w:val="24"/>
        </w:rPr>
        <w:t>регулирование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соответствующей</w:t>
      </w:r>
      <w:r w:rsidR="007C04BB">
        <w:rPr>
          <w:color w:val="000000"/>
          <w:szCs w:val="24"/>
        </w:rPr>
        <w:t xml:space="preserve"> </w:t>
      </w:r>
      <w:r w:rsidRPr="00D56BE7">
        <w:rPr>
          <w:color w:val="000000"/>
          <w:szCs w:val="24"/>
        </w:rPr>
        <w:t>сфере</w:t>
      </w:r>
      <w:r w:rsidR="007C04BB">
        <w:rPr>
          <w:color w:val="000000"/>
          <w:szCs w:val="24"/>
        </w:rPr>
        <w:t xml:space="preserve"> </w:t>
      </w:r>
      <w:r w:rsidRPr="00D56BE7">
        <w:rPr>
          <w:color w:val="000000"/>
          <w:szCs w:val="24"/>
        </w:rPr>
        <w:t>общественных</w:t>
      </w:r>
      <w:r w:rsidR="007C04BB">
        <w:rPr>
          <w:color w:val="000000"/>
          <w:szCs w:val="24"/>
        </w:rPr>
        <w:t xml:space="preserve"> </w:t>
      </w:r>
      <w:r w:rsidRPr="00D56BE7">
        <w:rPr>
          <w:color w:val="000000"/>
          <w:szCs w:val="24"/>
        </w:rPr>
        <w:t>отношений,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действуют</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применение</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подлежит</w:t>
      </w:r>
      <w:r w:rsidR="007C04BB">
        <w:rPr>
          <w:color w:val="000000"/>
          <w:szCs w:val="24"/>
        </w:rPr>
        <w:t xml:space="preserve"> </w:t>
      </w:r>
      <w:r w:rsidRPr="00D56BE7">
        <w:rPr>
          <w:color w:val="000000"/>
          <w:szCs w:val="24"/>
        </w:rPr>
        <w:t>оценке</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структурное</w:t>
      </w:r>
      <w:r w:rsidR="007C04BB">
        <w:rPr>
          <w:color w:val="000000"/>
          <w:szCs w:val="24"/>
        </w:rPr>
        <w:t xml:space="preserve"> </w:t>
      </w:r>
      <w:r w:rsidRPr="00D56BE7">
        <w:rPr>
          <w:color w:val="000000"/>
          <w:szCs w:val="24"/>
        </w:rPr>
        <w:t>подразделение).</w:t>
      </w:r>
    </w:p>
    <w:p w:rsidR="00F02102" w:rsidRDefault="00992656" w:rsidP="006B1F2F">
      <w:pPr>
        <w:pStyle w:val="ConsPlusTitle"/>
        <w:ind w:firstLine="709"/>
        <w:jc w:val="center"/>
        <w:outlineLvl w:val="1"/>
        <w:rPr>
          <w:rFonts w:ascii="Arial" w:hAnsi="Arial" w:cs="Arial"/>
          <w:color w:val="000000"/>
          <w:sz w:val="20"/>
        </w:rPr>
      </w:pPr>
      <w:r w:rsidRPr="00D56BE7">
        <w:rPr>
          <w:rFonts w:ascii="Arial" w:hAnsi="Arial" w:cs="Arial"/>
          <w:color w:val="000000"/>
          <w:sz w:val="20"/>
        </w:rPr>
        <w:t>II.</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установления</w:t>
      </w:r>
      <w:r w:rsidR="007C04BB">
        <w:rPr>
          <w:rFonts w:ascii="Arial" w:hAnsi="Arial" w:cs="Arial"/>
          <w:color w:val="000000"/>
          <w:sz w:val="20"/>
        </w:rPr>
        <w:t xml:space="preserve"> </w:t>
      </w:r>
      <w:r w:rsidRPr="00D56BE7">
        <w:rPr>
          <w:rFonts w:ascii="Arial" w:hAnsi="Arial" w:cs="Arial"/>
          <w:color w:val="000000"/>
          <w:sz w:val="20"/>
        </w:rPr>
        <w:t>обязательных</w:t>
      </w:r>
      <w:r w:rsidR="007C04BB">
        <w:rPr>
          <w:rFonts w:ascii="Arial" w:hAnsi="Arial" w:cs="Arial"/>
          <w:color w:val="000000"/>
          <w:sz w:val="20"/>
        </w:rPr>
        <w:t xml:space="preserve"> </w:t>
      </w:r>
      <w:r w:rsidRPr="00D56BE7">
        <w:rPr>
          <w:rFonts w:ascii="Arial" w:hAnsi="Arial" w:cs="Arial"/>
          <w:color w:val="000000"/>
          <w:sz w:val="20"/>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3.</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устанавливаются</w:t>
      </w:r>
      <w:r w:rsidR="007C04BB">
        <w:rPr>
          <w:color w:val="000000"/>
          <w:szCs w:val="24"/>
        </w:rPr>
        <w:t xml:space="preserve"> </w:t>
      </w:r>
      <w:r w:rsidRPr="00D56BE7">
        <w:rPr>
          <w:color w:val="000000"/>
          <w:szCs w:val="24"/>
        </w:rPr>
        <w:t>актами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учетом</w:t>
      </w:r>
      <w:r w:rsidR="007C04BB">
        <w:rPr>
          <w:color w:val="000000"/>
          <w:szCs w:val="24"/>
        </w:rPr>
        <w:t xml:space="preserve"> </w:t>
      </w:r>
      <w:r w:rsidRPr="00D56BE7">
        <w:rPr>
          <w:color w:val="000000"/>
          <w:szCs w:val="24"/>
        </w:rPr>
        <w:t>принципов</w:t>
      </w:r>
      <w:r w:rsidR="007C04BB">
        <w:rPr>
          <w:color w:val="000000"/>
          <w:szCs w:val="24"/>
        </w:rPr>
        <w:t xml:space="preserve"> </w:t>
      </w:r>
      <w:r w:rsidRPr="00D56BE7">
        <w:rPr>
          <w:color w:val="000000"/>
          <w:szCs w:val="24"/>
        </w:rPr>
        <w:t>установления</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установленных</w:t>
      </w:r>
      <w:r w:rsidR="007C04BB">
        <w:rPr>
          <w:color w:val="000000"/>
          <w:szCs w:val="24"/>
        </w:rPr>
        <w:t xml:space="preserve"> </w:t>
      </w:r>
      <w:r w:rsidRPr="00D56BE7">
        <w:rPr>
          <w:color w:val="000000"/>
          <w:szCs w:val="24"/>
        </w:rPr>
        <w:t>статьей</w:t>
      </w:r>
      <w:r w:rsidR="007C04BB">
        <w:rPr>
          <w:color w:val="000000"/>
          <w:szCs w:val="24"/>
        </w:rPr>
        <w:t xml:space="preserve"> </w:t>
      </w:r>
      <w:r w:rsidRPr="00D56BE7">
        <w:rPr>
          <w:color w:val="000000"/>
          <w:szCs w:val="24"/>
        </w:rPr>
        <w:t>4</w:t>
      </w:r>
      <w:r w:rsidR="007C04BB">
        <w:rPr>
          <w:color w:val="000000"/>
          <w:szCs w:val="24"/>
        </w:rPr>
        <w:t xml:space="preserve"> </w:t>
      </w:r>
      <w:r w:rsidRPr="00D56BE7">
        <w:rPr>
          <w:color w:val="000000"/>
          <w:szCs w:val="24"/>
        </w:rPr>
        <w:t>Федерального</w:t>
      </w:r>
      <w:r w:rsidR="007C04BB">
        <w:rPr>
          <w:color w:val="000000"/>
          <w:szCs w:val="24"/>
        </w:rPr>
        <w:t xml:space="preserve"> </w:t>
      </w:r>
      <w:r w:rsidRPr="00D56BE7">
        <w:rPr>
          <w:color w:val="000000"/>
          <w:szCs w:val="24"/>
        </w:rPr>
        <w:t>закона</w:t>
      </w:r>
      <w:r w:rsidR="007C04BB">
        <w:rPr>
          <w:color w:val="000000"/>
          <w:szCs w:val="24"/>
        </w:rPr>
        <w:t xml:space="preserve"> </w:t>
      </w:r>
      <w:r w:rsidRPr="00D56BE7">
        <w:rPr>
          <w:color w:val="000000"/>
          <w:szCs w:val="24"/>
        </w:rPr>
        <w:t>от</w:t>
      </w:r>
      <w:r w:rsidR="007C04BB">
        <w:rPr>
          <w:color w:val="000000"/>
          <w:szCs w:val="24"/>
        </w:rPr>
        <w:t xml:space="preserve"> </w:t>
      </w:r>
      <w:r w:rsidRPr="00D56BE7">
        <w:rPr>
          <w:color w:val="000000"/>
          <w:szCs w:val="24"/>
        </w:rPr>
        <w:t>31</w:t>
      </w:r>
      <w:r w:rsidR="007C04BB">
        <w:rPr>
          <w:color w:val="000000"/>
          <w:szCs w:val="24"/>
        </w:rPr>
        <w:t xml:space="preserve"> </w:t>
      </w:r>
      <w:r w:rsidRPr="00D56BE7">
        <w:rPr>
          <w:color w:val="000000"/>
          <w:szCs w:val="24"/>
        </w:rPr>
        <w:t>июля</w:t>
      </w:r>
      <w:r w:rsidR="007C04BB">
        <w:rPr>
          <w:color w:val="000000"/>
          <w:szCs w:val="24"/>
        </w:rPr>
        <w:t xml:space="preserve"> </w:t>
      </w:r>
      <w:r w:rsidRPr="00D56BE7">
        <w:rPr>
          <w:color w:val="000000"/>
          <w:szCs w:val="24"/>
        </w:rPr>
        <w:t>2020</w:t>
      </w:r>
      <w:r w:rsidR="007C04BB">
        <w:rPr>
          <w:color w:val="000000"/>
          <w:szCs w:val="24"/>
        </w:rPr>
        <w:t xml:space="preserve"> </w:t>
      </w:r>
      <w:r w:rsidRPr="00D56BE7">
        <w:rPr>
          <w:color w:val="000000"/>
          <w:szCs w:val="24"/>
        </w:rPr>
        <w:t>г.</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247-ФЗ</w:t>
      </w:r>
      <w:r w:rsidR="007C04BB">
        <w:rPr>
          <w:color w:val="000000"/>
          <w:szCs w:val="24"/>
        </w:rPr>
        <w:t xml:space="preserve"> </w:t>
      </w:r>
      <w:r w:rsidRPr="00D56BE7">
        <w:rPr>
          <w:color w:val="000000"/>
          <w:szCs w:val="24"/>
        </w:rPr>
        <w:t>«Об</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требованиях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Федеральный</w:t>
      </w:r>
      <w:r w:rsidR="007C04BB">
        <w:rPr>
          <w:color w:val="000000"/>
          <w:szCs w:val="24"/>
        </w:rPr>
        <w:t xml:space="preserve"> </w:t>
      </w:r>
      <w:r w:rsidRPr="00D56BE7">
        <w:rPr>
          <w:color w:val="000000"/>
          <w:szCs w:val="24"/>
        </w:rPr>
        <w:t>закон).</w:t>
      </w:r>
    </w:p>
    <w:p w:rsidR="00992656" w:rsidRPr="00D56BE7" w:rsidRDefault="00992656" w:rsidP="006B1F2F">
      <w:pPr>
        <w:pStyle w:val="ConsPlusNormal"/>
        <w:ind w:firstLine="709"/>
        <w:jc w:val="both"/>
        <w:rPr>
          <w:color w:val="000000"/>
          <w:szCs w:val="24"/>
        </w:rPr>
      </w:pPr>
      <w:r w:rsidRPr="00D56BE7">
        <w:rPr>
          <w:color w:val="000000"/>
          <w:szCs w:val="24"/>
        </w:rPr>
        <w:t>4.</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нормативных</w:t>
      </w:r>
      <w:r w:rsidR="007C04BB">
        <w:rPr>
          <w:color w:val="000000"/>
          <w:szCs w:val="24"/>
        </w:rPr>
        <w:t xml:space="preserve"> </w:t>
      </w:r>
      <w:r w:rsidRPr="00D56BE7">
        <w:rPr>
          <w:color w:val="000000"/>
          <w:szCs w:val="24"/>
        </w:rPr>
        <w:t>правовых</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должны</w:t>
      </w:r>
      <w:r w:rsidR="007C04BB">
        <w:rPr>
          <w:color w:val="000000"/>
          <w:szCs w:val="24"/>
        </w:rPr>
        <w:t xml:space="preserve"> </w:t>
      </w:r>
      <w:r w:rsidRPr="00D56BE7">
        <w:rPr>
          <w:color w:val="000000"/>
          <w:szCs w:val="24"/>
        </w:rPr>
        <w:t>быть</w:t>
      </w:r>
      <w:r w:rsidR="007C04BB">
        <w:rPr>
          <w:color w:val="000000"/>
          <w:szCs w:val="24"/>
        </w:rPr>
        <w:t xml:space="preserve"> </w:t>
      </w:r>
      <w:r w:rsidRPr="00D56BE7">
        <w:rPr>
          <w:color w:val="000000"/>
          <w:szCs w:val="24"/>
        </w:rPr>
        <w:t>определены:</w:t>
      </w:r>
    </w:p>
    <w:p w:rsidR="00992656" w:rsidRPr="00D56BE7" w:rsidRDefault="00992656" w:rsidP="006B1F2F">
      <w:pPr>
        <w:pStyle w:val="ConsPlusNormal"/>
        <w:ind w:firstLine="709"/>
        <w:jc w:val="both"/>
        <w:rPr>
          <w:color w:val="000000"/>
          <w:szCs w:val="24"/>
        </w:rPr>
      </w:pPr>
      <w:r w:rsidRPr="00D56BE7">
        <w:rPr>
          <w:color w:val="000000"/>
          <w:szCs w:val="24"/>
        </w:rPr>
        <w:t>1)</w:t>
      </w:r>
      <w:r w:rsidR="007C04BB">
        <w:rPr>
          <w:color w:val="000000"/>
          <w:szCs w:val="24"/>
        </w:rPr>
        <w:t xml:space="preserve"> </w:t>
      </w:r>
      <w:r w:rsidRPr="00D56BE7">
        <w:rPr>
          <w:color w:val="000000"/>
          <w:szCs w:val="24"/>
        </w:rPr>
        <w:t>содержание</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(условия,</w:t>
      </w:r>
      <w:r w:rsidR="007C04BB">
        <w:rPr>
          <w:color w:val="000000"/>
          <w:szCs w:val="24"/>
        </w:rPr>
        <w:t xml:space="preserve"> </w:t>
      </w:r>
      <w:r w:rsidRPr="00D56BE7">
        <w:rPr>
          <w:color w:val="000000"/>
          <w:szCs w:val="24"/>
        </w:rPr>
        <w:t>ограничения,</w:t>
      </w:r>
      <w:r w:rsidR="007C04BB">
        <w:rPr>
          <w:color w:val="000000"/>
          <w:szCs w:val="24"/>
        </w:rPr>
        <w:t xml:space="preserve"> </w:t>
      </w:r>
      <w:r w:rsidRPr="00D56BE7">
        <w:rPr>
          <w:color w:val="000000"/>
          <w:szCs w:val="24"/>
        </w:rPr>
        <w:t>запреты,</w:t>
      </w:r>
      <w:r w:rsidR="007C04BB">
        <w:rPr>
          <w:color w:val="000000"/>
          <w:szCs w:val="24"/>
        </w:rPr>
        <w:t xml:space="preserve"> </w:t>
      </w:r>
      <w:r w:rsidRPr="00D56BE7">
        <w:rPr>
          <w:color w:val="000000"/>
          <w:szCs w:val="24"/>
        </w:rPr>
        <w:t>обязанности);</w:t>
      </w:r>
    </w:p>
    <w:p w:rsidR="00992656" w:rsidRPr="00D56BE7" w:rsidRDefault="00992656" w:rsidP="006B1F2F">
      <w:pPr>
        <w:pStyle w:val="ConsPlusNormal"/>
        <w:ind w:firstLine="709"/>
        <w:jc w:val="both"/>
        <w:rPr>
          <w:color w:val="000000"/>
          <w:szCs w:val="24"/>
        </w:rPr>
      </w:pPr>
      <w:r w:rsidRPr="00D56BE7">
        <w:rPr>
          <w:color w:val="000000"/>
          <w:szCs w:val="24"/>
        </w:rPr>
        <w:t>2)</w:t>
      </w:r>
      <w:r w:rsidR="007C04BB">
        <w:rPr>
          <w:color w:val="000000"/>
          <w:szCs w:val="24"/>
        </w:rPr>
        <w:t xml:space="preserve"> </w:t>
      </w:r>
      <w:r w:rsidRPr="00D56BE7">
        <w:rPr>
          <w:color w:val="000000"/>
          <w:szCs w:val="24"/>
        </w:rPr>
        <w:t>лица,</w:t>
      </w:r>
      <w:r w:rsidR="007C04BB">
        <w:rPr>
          <w:color w:val="000000"/>
          <w:szCs w:val="24"/>
        </w:rPr>
        <w:t xml:space="preserve"> </w:t>
      </w:r>
      <w:r w:rsidRPr="00D56BE7">
        <w:rPr>
          <w:color w:val="000000"/>
          <w:szCs w:val="24"/>
        </w:rPr>
        <w:t>обязанные</w:t>
      </w:r>
      <w:r w:rsidR="007C04BB">
        <w:rPr>
          <w:color w:val="000000"/>
          <w:szCs w:val="24"/>
        </w:rPr>
        <w:t xml:space="preserve"> </w:t>
      </w:r>
      <w:r w:rsidRPr="00D56BE7">
        <w:rPr>
          <w:color w:val="000000"/>
          <w:szCs w:val="24"/>
        </w:rPr>
        <w:t>соблюдать</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контролируемые</w:t>
      </w:r>
      <w:r w:rsidR="007C04BB">
        <w:rPr>
          <w:color w:val="000000"/>
          <w:szCs w:val="24"/>
        </w:rPr>
        <w:t xml:space="preserve"> </w:t>
      </w:r>
      <w:r w:rsidRPr="00D56BE7">
        <w:rPr>
          <w:color w:val="000000"/>
          <w:szCs w:val="24"/>
        </w:rPr>
        <w:t>лица);</w:t>
      </w:r>
    </w:p>
    <w:p w:rsidR="00992656" w:rsidRPr="00D56BE7" w:rsidRDefault="00992656" w:rsidP="006B1F2F">
      <w:pPr>
        <w:pStyle w:val="ConsPlusNormal"/>
        <w:ind w:firstLine="709"/>
        <w:jc w:val="both"/>
        <w:rPr>
          <w:color w:val="000000"/>
          <w:szCs w:val="24"/>
        </w:rPr>
      </w:pPr>
      <w:r w:rsidRPr="00D56BE7">
        <w:rPr>
          <w:color w:val="000000"/>
          <w:szCs w:val="24"/>
        </w:rPr>
        <w:t>3)</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зависимости</w:t>
      </w:r>
      <w:r w:rsidR="007C04BB">
        <w:rPr>
          <w:color w:val="000000"/>
          <w:szCs w:val="24"/>
        </w:rPr>
        <w:t xml:space="preserve"> </w:t>
      </w:r>
      <w:r w:rsidRPr="00D56BE7">
        <w:rPr>
          <w:color w:val="000000"/>
          <w:szCs w:val="24"/>
        </w:rPr>
        <w:t>от</w:t>
      </w:r>
      <w:r w:rsidR="007C04BB">
        <w:rPr>
          <w:color w:val="000000"/>
          <w:szCs w:val="24"/>
        </w:rPr>
        <w:t xml:space="preserve"> </w:t>
      </w:r>
      <w:r w:rsidRPr="00D56BE7">
        <w:rPr>
          <w:color w:val="000000"/>
          <w:szCs w:val="24"/>
        </w:rPr>
        <w:t>объекта</w:t>
      </w:r>
      <w:r w:rsidR="007C04BB">
        <w:rPr>
          <w:color w:val="000000"/>
          <w:szCs w:val="24"/>
        </w:rPr>
        <w:t xml:space="preserve"> </w:t>
      </w:r>
      <w:r w:rsidRPr="00D56BE7">
        <w:rPr>
          <w:color w:val="000000"/>
          <w:szCs w:val="24"/>
        </w:rPr>
        <w:t>установления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осуществляемая</w:t>
      </w:r>
      <w:r w:rsidR="007C04BB">
        <w:rPr>
          <w:color w:val="000000"/>
          <w:szCs w:val="24"/>
        </w:rPr>
        <w:t xml:space="preserve"> </w:t>
      </w:r>
      <w:r w:rsidRPr="00D56BE7">
        <w:rPr>
          <w:color w:val="000000"/>
          <w:szCs w:val="24"/>
        </w:rPr>
        <w:t>деятельность,</w:t>
      </w:r>
      <w:r w:rsidR="007C04BB">
        <w:rPr>
          <w:color w:val="000000"/>
          <w:szCs w:val="24"/>
        </w:rPr>
        <w:t xml:space="preserve"> </w:t>
      </w:r>
      <w:r w:rsidRPr="00D56BE7">
        <w:rPr>
          <w:color w:val="000000"/>
          <w:szCs w:val="24"/>
        </w:rPr>
        <w:t>совершаемые</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отношении</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устанавливаются</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лица</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используемые</w:t>
      </w:r>
      <w:r w:rsidR="007C04BB">
        <w:rPr>
          <w:color w:val="000000"/>
          <w:szCs w:val="24"/>
        </w:rPr>
        <w:t xml:space="preserve"> </w:t>
      </w:r>
      <w:r w:rsidRPr="00D56BE7">
        <w:rPr>
          <w:color w:val="000000"/>
          <w:szCs w:val="24"/>
        </w:rPr>
        <w:t>объекты,</w:t>
      </w:r>
      <w:r w:rsidR="007C04BB">
        <w:rPr>
          <w:color w:val="000000"/>
          <w:szCs w:val="24"/>
        </w:rPr>
        <w:t xml:space="preserve"> </w:t>
      </w:r>
      <w:r w:rsidRPr="00D56BE7">
        <w:rPr>
          <w:color w:val="000000"/>
          <w:szCs w:val="24"/>
        </w:rPr>
        <w:t>к</w:t>
      </w:r>
      <w:r w:rsidR="007C04BB">
        <w:rPr>
          <w:color w:val="000000"/>
          <w:szCs w:val="24"/>
        </w:rPr>
        <w:t xml:space="preserve"> </w:t>
      </w:r>
      <w:r w:rsidRPr="00D56BE7">
        <w:rPr>
          <w:color w:val="000000"/>
          <w:szCs w:val="24"/>
        </w:rPr>
        <w:t>которым</w:t>
      </w:r>
      <w:r w:rsidR="007C04BB">
        <w:rPr>
          <w:color w:val="000000"/>
          <w:szCs w:val="24"/>
        </w:rPr>
        <w:t xml:space="preserve"> </w:t>
      </w:r>
      <w:r w:rsidRPr="00D56BE7">
        <w:rPr>
          <w:color w:val="000000"/>
          <w:szCs w:val="24"/>
        </w:rPr>
        <w:t>предъявляются</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осуществлении</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совершении</w:t>
      </w:r>
      <w:r w:rsidR="007C04BB">
        <w:rPr>
          <w:color w:val="000000"/>
          <w:szCs w:val="24"/>
        </w:rPr>
        <w:t xml:space="preserve"> </w:t>
      </w:r>
      <w:r w:rsidRPr="00D56BE7">
        <w:rPr>
          <w:color w:val="000000"/>
          <w:szCs w:val="24"/>
        </w:rPr>
        <w:t>действий;</w:t>
      </w:r>
    </w:p>
    <w:p w:rsidR="00992656" w:rsidRPr="00D56BE7" w:rsidRDefault="00992656" w:rsidP="006B1F2F">
      <w:pPr>
        <w:pStyle w:val="ConsPlusNormal"/>
        <w:ind w:firstLine="709"/>
        <w:jc w:val="both"/>
        <w:rPr>
          <w:color w:val="000000"/>
          <w:szCs w:val="24"/>
        </w:rPr>
      </w:pPr>
      <w:r w:rsidRPr="00D56BE7">
        <w:rPr>
          <w:color w:val="000000"/>
          <w:szCs w:val="24"/>
        </w:rPr>
        <w:t>результаты</w:t>
      </w:r>
      <w:r w:rsidR="007C04BB">
        <w:rPr>
          <w:color w:val="000000"/>
          <w:szCs w:val="24"/>
        </w:rPr>
        <w:t xml:space="preserve"> </w:t>
      </w:r>
      <w:r w:rsidRPr="00D56BE7">
        <w:rPr>
          <w:color w:val="000000"/>
          <w:szCs w:val="24"/>
        </w:rPr>
        <w:t>осуществления</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совершения</w:t>
      </w:r>
      <w:r w:rsidR="007C04BB">
        <w:rPr>
          <w:color w:val="000000"/>
          <w:szCs w:val="24"/>
        </w:rPr>
        <w:t xml:space="preserve"> </w:t>
      </w:r>
      <w:r w:rsidRPr="00D56BE7">
        <w:rPr>
          <w:color w:val="000000"/>
          <w:szCs w:val="24"/>
        </w:rPr>
        <w:t>действий,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отношении</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устанавливаются</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4)</w:t>
      </w:r>
      <w:r w:rsidR="007C04BB">
        <w:rPr>
          <w:color w:val="000000"/>
          <w:szCs w:val="24"/>
        </w:rPr>
        <w:t xml:space="preserve"> </w:t>
      </w:r>
      <w:r w:rsidRPr="00D56BE7">
        <w:rPr>
          <w:color w:val="000000"/>
          <w:szCs w:val="24"/>
        </w:rPr>
        <w:t>формы</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(региональный</w:t>
      </w:r>
      <w:r w:rsidR="007C04BB">
        <w:rPr>
          <w:color w:val="000000"/>
          <w:szCs w:val="24"/>
        </w:rPr>
        <w:t xml:space="preserve"> </w:t>
      </w:r>
      <w:r w:rsidRPr="00D56BE7">
        <w:rPr>
          <w:color w:val="000000"/>
          <w:szCs w:val="24"/>
        </w:rPr>
        <w:t>государственный</w:t>
      </w:r>
      <w:r w:rsidR="007C04BB">
        <w:rPr>
          <w:color w:val="000000"/>
          <w:szCs w:val="24"/>
        </w:rPr>
        <w:t xml:space="preserve"> </w:t>
      </w:r>
      <w:r w:rsidRPr="00D56BE7">
        <w:rPr>
          <w:color w:val="000000"/>
          <w:szCs w:val="24"/>
        </w:rPr>
        <w:t>контроль</w:t>
      </w:r>
      <w:r w:rsidR="007C04BB">
        <w:rPr>
          <w:color w:val="000000"/>
          <w:szCs w:val="24"/>
        </w:rPr>
        <w:t xml:space="preserve"> </w:t>
      </w:r>
      <w:r w:rsidRPr="00D56BE7">
        <w:rPr>
          <w:color w:val="000000"/>
          <w:szCs w:val="24"/>
        </w:rPr>
        <w:t>(надзор),</w:t>
      </w:r>
      <w:r w:rsidR="007C04BB">
        <w:rPr>
          <w:color w:val="000000"/>
          <w:szCs w:val="24"/>
        </w:rPr>
        <w:t xml:space="preserve"> </w:t>
      </w:r>
      <w:r w:rsidRPr="00D56BE7">
        <w:rPr>
          <w:color w:val="000000"/>
          <w:szCs w:val="24"/>
        </w:rPr>
        <w:t>привлечение</w:t>
      </w:r>
      <w:r w:rsidR="007C04BB">
        <w:rPr>
          <w:color w:val="000000"/>
          <w:szCs w:val="24"/>
        </w:rPr>
        <w:t xml:space="preserve"> </w:t>
      </w:r>
      <w:r w:rsidRPr="00D56BE7">
        <w:rPr>
          <w:color w:val="000000"/>
          <w:szCs w:val="24"/>
        </w:rPr>
        <w:t>к</w:t>
      </w:r>
      <w:r w:rsidR="007C04BB">
        <w:rPr>
          <w:color w:val="000000"/>
          <w:szCs w:val="24"/>
        </w:rPr>
        <w:t xml:space="preserve"> </w:t>
      </w:r>
      <w:r w:rsidRPr="00D56BE7">
        <w:rPr>
          <w:color w:val="000000"/>
          <w:szCs w:val="24"/>
        </w:rPr>
        <w:t>административной</w:t>
      </w:r>
      <w:r w:rsidR="007C04BB">
        <w:rPr>
          <w:color w:val="000000"/>
          <w:szCs w:val="24"/>
        </w:rPr>
        <w:t xml:space="preserve"> </w:t>
      </w:r>
      <w:r w:rsidRPr="00D56BE7">
        <w:rPr>
          <w:color w:val="000000"/>
          <w:szCs w:val="24"/>
        </w:rPr>
        <w:t>ответственности,</w:t>
      </w:r>
      <w:r w:rsidR="007C04BB">
        <w:rPr>
          <w:color w:val="000000"/>
          <w:szCs w:val="24"/>
        </w:rPr>
        <w:t xml:space="preserve"> </w:t>
      </w:r>
      <w:r w:rsidRPr="00D56BE7">
        <w:rPr>
          <w:color w:val="000000"/>
          <w:szCs w:val="24"/>
        </w:rPr>
        <w:t>предоставление</w:t>
      </w:r>
      <w:r w:rsidR="007C04BB">
        <w:rPr>
          <w:color w:val="000000"/>
          <w:szCs w:val="24"/>
        </w:rPr>
        <w:t xml:space="preserve"> </w:t>
      </w:r>
      <w:r w:rsidRPr="00D56BE7">
        <w:rPr>
          <w:color w:val="000000"/>
          <w:szCs w:val="24"/>
        </w:rPr>
        <w:t>лицензий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иных</w:t>
      </w:r>
      <w:r w:rsidR="007C04BB">
        <w:rPr>
          <w:color w:val="000000"/>
          <w:szCs w:val="24"/>
        </w:rPr>
        <w:t xml:space="preserve"> </w:t>
      </w:r>
      <w:r w:rsidRPr="00D56BE7">
        <w:rPr>
          <w:color w:val="000000"/>
          <w:szCs w:val="24"/>
        </w:rPr>
        <w:t>разрешений,</w:t>
      </w:r>
      <w:r w:rsidR="007C04BB">
        <w:rPr>
          <w:color w:val="000000"/>
          <w:szCs w:val="24"/>
        </w:rPr>
        <w:t xml:space="preserve"> </w:t>
      </w:r>
      <w:r w:rsidRPr="00D56BE7">
        <w:rPr>
          <w:color w:val="000000"/>
          <w:szCs w:val="24"/>
        </w:rPr>
        <w:t>аккредитация,</w:t>
      </w:r>
      <w:r w:rsidR="007C04BB">
        <w:rPr>
          <w:color w:val="000000"/>
          <w:szCs w:val="24"/>
        </w:rPr>
        <w:t xml:space="preserve"> </w:t>
      </w:r>
      <w:r w:rsidRPr="00D56BE7">
        <w:rPr>
          <w:color w:val="000000"/>
          <w:szCs w:val="24"/>
        </w:rPr>
        <w:t>оценка</w:t>
      </w:r>
      <w:r w:rsidR="007C04BB">
        <w:rPr>
          <w:color w:val="000000"/>
          <w:szCs w:val="24"/>
        </w:rPr>
        <w:t xml:space="preserve"> </w:t>
      </w:r>
      <w:r w:rsidRPr="00D56BE7">
        <w:rPr>
          <w:color w:val="000000"/>
          <w:szCs w:val="24"/>
        </w:rPr>
        <w:t>соответствия</w:t>
      </w:r>
      <w:r w:rsidR="007C04BB">
        <w:rPr>
          <w:color w:val="000000"/>
          <w:szCs w:val="24"/>
        </w:rPr>
        <w:t xml:space="preserve"> </w:t>
      </w:r>
      <w:r w:rsidRPr="00D56BE7">
        <w:rPr>
          <w:color w:val="000000"/>
          <w:szCs w:val="24"/>
        </w:rPr>
        <w:t>продукции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иные</w:t>
      </w:r>
      <w:r w:rsidR="007C04BB">
        <w:rPr>
          <w:color w:val="000000"/>
          <w:szCs w:val="24"/>
        </w:rPr>
        <w:t xml:space="preserve"> </w:t>
      </w:r>
      <w:r w:rsidRPr="00D56BE7">
        <w:rPr>
          <w:color w:val="000000"/>
          <w:szCs w:val="24"/>
        </w:rPr>
        <w:t>формы</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экспертизы);</w:t>
      </w:r>
    </w:p>
    <w:p w:rsidR="00992656" w:rsidRPr="00D56BE7" w:rsidRDefault="00992656" w:rsidP="006B1F2F">
      <w:pPr>
        <w:pStyle w:val="ConsPlusNormal"/>
        <w:ind w:firstLine="709"/>
        <w:jc w:val="both"/>
        <w:rPr>
          <w:color w:val="000000"/>
          <w:szCs w:val="24"/>
        </w:rPr>
      </w:pPr>
      <w:r w:rsidRPr="00D56BE7">
        <w:rPr>
          <w:color w:val="000000"/>
          <w:szCs w:val="24"/>
        </w:rPr>
        <w:t>5)</w:t>
      </w:r>
      <w:r w:rsidR="007C04BB">
        <w:rPr>
          <w:color w:val="000000"/>
          <w:szCs w:val="24"/>
        </w:rPr>
        <w:t xml:space="preserve"> </w:t>
      </w:r>
      <w:r w:rsidRPr="00D56BE7">
        <w:rPr>
          <w:color w:val="000000"/>
          <w:szCs w:val="24"/>
        </w:rPr>
        <w:t>структурные</w:t>
      </w:r>
      <w:r w:rsidR="007C04BB">
        <w:rPr>
          <w:color w:val="000000"/>
          <w:szCs w:val="24"/>
        </w:rPr>
        <w:t xml:space="preserve"> </w:t>
      </w:r>
      <w:r w:rsidRPr="00D56BE7">
        <w:rPr>
          <w:color w:val="000000"/>
          <w:szCs w:val="24"/>
        </w:rPr>
        <w:t>подразделения,</w:t>
      </w:r>
      <w:r w:rsidR="007C04BB">
        <w:rPr>
          <w:color w:val="000000"/>
          <w:szCs w:val="24"/>
        </w:rPr>
        <w:t xml:space="preserve"> </w:t>
      </w:r>
      <w:r w:rsidRPr="00D56BE7">
        <w:rPr>
          <w:color w:val="000000"/>
          <w:szCs w:val="24"/>
        </w:rPr>
        <w:t>осуществляющие</w:t>
      </w:r>
      <w:r w:rsidR="007C04BB">
        <w:rPr>
          <w:color w:val="000000"/>
          <w:szCs w:val="24"/>
        </w:rPr>
        <w:t xml:space="preserve"> </w:t>
      </w:r>
      <w:r w:rsidRPr="00D56BE7">
        <w:rPr>
          <w:color w:val="000000"/>
          <w:szCs w:val="24"/>
        </w:rPr>
        <w:t>оценку</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5.</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обеспечения</w:t>
      </w:r>
      <w:r w:rsidR="007C04BB">
        <w:rPr>
          <w:color w:val="000000"/>
          <w:szCs w:val="24"/>
        </w:rPr>
        <w:t xml:space="preserve"> </w:t>
      </w:r>
      <w:r w:rsidRPr="00D56BE7">
        <w:rPr>
          <w:color w:val="000000"/>
          <w:szCs w:val="24"/>
        </w:rPr>
        <w:t>систематизации</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информирования</w:t>
      </w:r>
      <w:r w:rsidR="007C04BB">
        <w:rPr>
          <w:color w:val="000000"/>
          <w:szCs w:val="24"/>
        </w:rPr>
        <w:t xml:space="preserve"> </w:t>
      </w:r>
      <w:r w:rsidRPr="00D56BE7">
        <w:rPr>
          <w:color w:val="000000"/>
          <w:szCs w:val="24"/>
        </w:rPr>
        <w:t>заинтересованных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а</w:t>
      </w:r>
      <w:r w:rsidR="007C04BB">
        <w:rPr>
          <w:color w:val="000000"/>
          <w:szCs w:val="24"/>
        </w:rPr>
        <w:t xml:space="preserve"> </w:t>
      </w:r>
      <w:r w:rsidRPr="00D56BE7">
        <w:rPr>
          <w:color w:val="000000"/>
          <w:szCs w:val="24"/>
        </w:rPr>
        <w:t>также</w:t>
      </w:r>
      <w:r w:rsidR="007C04BB">
        <w:rPr>
          <w:color w:val="000000"/>
          <w:szCs w:val="24"/>
        </w:rPr>
        <w:t xml:space="preserve"> </w:t>
      </w:r>
      <w:r w:rsidRPr="00D56BE7">
        <w:rPr>
          <w:color w:val="000000"/>
          <w:szCs w:val="24"/>
        </w:rPr>
        <w:t>формирования</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проведения</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содержащихся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подлежащих</w:t>
      </w:r>
      <w:r w:rsidR="007C04BB">
        <w:rPr>
          <w:color w:val="000000"/>
          <w:szCs w:val="24"/>
        </w:rPr>
        <w:t xml:space="preserve"> </w:t>
      </w:r>
      <w:r w:rsidRPr="00D56BE7">
        <w:rPr>
          <w:color w:val="000000"/>
          <w:szCs w:val="24"/>
        </w:rPr>
        <w:t>оценке</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план),</w:t>
      </w:r>
      <w:r w:rsidR="007C04BB">
        <w:rPr>
          <w:color w:val="000000"/>
          <w:szCs w:val="24"/>
        </w:rPr>
        <w:t xml:space="preserve"> </w:t>
      </w:r>
      <w:r w:rsidRPr="00D56BE7">
        <w:rPr>
          <w:color w:val="000000"/>
          <w:szCs w:val="24"/>
        </w:rPr>
        <w:t>структурные</w:t>
      </w:r>
      <w:r w:rsidR="007C04BB">
        <w:rPr>
          <w:color w:val="000000"/>
          <w:szCs w:val="24"/>
        </w:rPr>
        <w:t xml:space="preserve"> </w:t>
      </w:r>
      <w:r w:rsidRPr="00D56BE7">
        <w:rPr>
          <w:color w:val="000000"/>
          <w:szCs w:val="24"/>
        </w:rPr>
        <w:t>подразделения</w:t>
      </w:r>
      <w:r w:rsidR="007C04BB">
        <w:rPr>
          <w:color w:val="000000"/>
          <w:szCs w:val="24"/>
        </w:rPr>
        <w:t xml:space="preserve"> </w:t>
      </w:r>
      <w:r w:rsidRPr="00D56BE7">
        <w:rPr>
          <w:color w:val="000000"/>
          <w:szCs w:val="24"/>
        </w:rPr>
        <w:t>формируют</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ведут</w:t>
      </w:r>
      <w:r w:rsidR="007C04BB">
        <w:rPr>
          <w:color w:val="000000"/>
          <w:szCs w:val="24"/>
        </w:rPr>
        <w:t xml:space="preserve"> </w:t>
      </w:r>
      <w:r w:rsidRPr="00D56BE7">
        <w:rPr>
          <w:color w:val="000000"/>
          <w:szCs w:val="24"/>
        </w:rPr>
        <w:t>реестр</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который</w:t>
      </w:r>
      <w:r w:rsidR="007C04BB">
        <w:rPr>
          <w:color w:val="000000"/>
          <w:szCs w:val="24"/>
        </w:rPr>
        <w:t xml:space="preserve"> </w:t>
      </w:r>
      <w:r w:rsidRPr="00D56BE7">
        <w:rPr>
          <w:color w:val="000000"/>
          <w:szCs w:val="24"/>
        </w:rPr>
        <w:t>подлежит</w:t>
      </w:r>
      <w:r w:rsidR="007C04BB">
        <w:rPr>
          <w:color w:val="000000"/>
          <w:szCs w:val="24"/>
        </w:rPr>
        <w:t xml:space="preserve"> </w:t>
      </w:r>
      <w:r w:rsidRPr="00D56BE7">
        <w:rPr>
          <w:color w:val="000000"/>
          <w:szCs w:val="24"/>
        </w:rPr>
        <w:t>размещению</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актуализации</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r w:rsidR="007C04BB">
        <w:rPr>
          <w:color w:val="000000"/>
          <w:szCs w:val="24"/>
        </w:rPr>
        <w:t xml:space="preserve"> </w:t>
      </w:r>
      <w:r w:rsidRPr="00D56BE7">
        <w:rPr>
          <w:color w:val="000000"/>
          <w:szCs w:val="24"/>
        </w:rPr>
        <w:t>администрации</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Портале</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власти</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информационно-телекоммуникационной</w:t>
      </w:r>
      <w:r w:rsidR="007C04BB">
        <w:rPr>
          <w:color w:val="000000"/>
          <w:szCs w:val="24"/>
        </w:rPr>
        <w:t xml:space="preserve"> </w:t>
      </w:r>
      <w:r w:rsidRPr="00D56BE7">
        <w:rPr>
          <w:color w:val="000000"/>
          <w:szCs w:val="24"/>
        </w:rPr>
        <w:t>сети</w:t>
      </w:r>
      <w:r w:rsidR="007C04BB">
        <w:rPr>
          <w:color w:val="000000"/>
          <w:szCs w:val="24"/>
        </w:rPr>
        <w:t xml:space="preserve"> </w:t>
      </w:r>
      <w:r w:rsidRPr="00D56BE7">
        <w:rPr>
          <w:color w:val="000000"/>
          <w:szCs w:val="24"/>
        </w:rPr>
        <w:t>«Интернет»</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официальный</w:t>
      </w:r>
      <w:r w:rsidR="007C04BB">
        <w:rPr>
          <w:color w:val="000000"/>
          <w:szCs w:val="24"/>
        </w:rPr>
        <w:t xml:space="preserve"> </w:t>
      </w:r>
      <w:r w:rsidRPr="00D56BE7">
        <w:rPr>
          <w:color w:val="000000"/>
          <w:szCs w:val="24"/>
        </w:rPr>
        <w:t>сайт),</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форме</w:t>
      </w:r>
      <w:r w:rsidR="007C04BB">
        <w:rPr>
          <w:color w:val="000000"/>
          <w:szCs w:val="24"/>
        </w:rPr>
        <w:t xml:space="preserve"> </w:t>
      </w:r>
      <w:r w:rsidRPr="00D56BE7">
        <w:rPr>
          <w:color w:val="000000"/>
          <w:szCs w:val="24"/>
        </w:rPr>
        <w:t>согласно</w:t>
      </w:r>
      <w:r w:rsidR="007C04BB">
        <w:rPr>
          <w:color w:val="000000"/>
          <w:szCs w:val="24"/>
        </w:rPr>
        <w:t xml:space="preserve"> </w:t>
      </w:r>
      <w:r w:rsidRPr="00D56BE7">
        <w:rPr>
          <w:color w:val="000000"/>
          <w:szCs w:val="24"/>
        </w:rPr>
        <w:t>приложению</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1</w:t>
      </w:r>
      <w:r w:rsidR="007C04BB">
        <w:rPr>
          <w:color w:val="000000"/>
          <w:szCs w:val="24"/>
        </w:rPr>
        <w:t xml:space="preserve"> </w:t>
      </w:r>
      <w:r w:rsidRPr="00D56BE7">
        <w:rPr>
          <w:color w:val="000000"/>
          <w:szCs w:val="24"/>
        </w:rPr>
        <w:t>к</w:t>
      </w:r>
      <w:r w:rsidR="007C04BB">
        <w:rPr>
          <w:color w:val="000000"/>
          <w:szCs w:val="24"/>
        </w:rPr>
        <w:t xml:space="preserve"> </w:t>
      </w:r>
      <w:r w:rsidRPr="00D56BE7">
        <w:rPr>
          <w:color w:val="000000"/>
          <w:szCs w:val="24"/>
        </w:rPr>
        <w:t>настоящему</w:t>
      </w:r>
      <w:r w:rsidR="007C04BB">
        <w:rPr>
          <w:color w:val="000000"/>
          <w:szCs w:val="24"/>
        </w:rPr>
        <w:t xml:space="preserve"> </w:t>
      </w:r>
      <w:r w:rsidRPr="00D56BE7">
        <w:rPr>
          <w:color w:val="000000"/>
          <w:szCs w:val="24"/>
        </w:rPr>
        <w:t>Порядку.</w:t>
      </w:r>
    </w:p>
    <w:p w:rsidR="00992656" w:rsidRPr="00D56BE7" w:rsidRDefault="00992656" w:rsidP="006B1F2F">
      <w:pPr>
        <w:pStyle w:val="ConsPlusNormal"/>
        <w:ind w:firstLine="709"/>
        <w:jc w:val="both"/>
        <w:rPr>
          <w:color w:val="000000"/>
          <w:szCs w:val="24"/>
        </w:rPr>
      </w:pPr>
      <w:r w:rsidRPr="00D56BE7">
        <w:rPr>
          <w:color w:val="000000"/>
          <w:szCs w:val="24"/>
        </w:rPr>
        <w:t>6.</w:t>
      </w:r>
      <w:r w:rsidR="007C04BB">
        <w:rPr>
          <w:color w:val="000000"/>
          <w:szCs w:val="24"/>
        </w:rPr>
        <w:t xml:space="preserve"> </w:t>
      </w:r>
      <w:r w:rsidRPr="00D56BE7">
        <w:rPr>
          <w:color w:val="000000"/>
          <w:szCs w:val="24"/>
        </w:rPr>
        <w:t>Положения</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устанавливающих</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должны</w:t>
      </w:r>
      <w:r w:rsidR="007C04BB">
        <w:rPr>
          <w:color w:val="000000"/>
          <w:szCs w:val="24"/>
        </w:rPr>
        <w:t xml:space="preserve"> </w:t>
      </w:r>
      <w:r w:rsidRPr="00D56BE7">
        <w:rPr>
          <w:color w:val="000000"/>
          <w:szCs w:val="24"/>
        </w:rPr>
        <w:t>вступать</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силу</w:t>
      </w:r>
      <w:r w:rsidR="007C04BB">
        <w:rPr>
          <w:color w:val="000000"/>
          <w:szCs w:val="24"/>
        </w:rPr>
        <w:t xml:space="preserve"> </w:t>
      </w:r>
      <w:r w:rsidRPr="00D56BE7">
        <w:rPr>
          <w:color w:val="000000"/>
          <w:szCs w:val="24"/>
        </w:rPr>
        <w:t>либо</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1</w:t>
      </w:r>
      <w:r w:rsidR="007C04BB">
        <w:rPr>
          <w:color w:val="000000"/>
          <w:szCs w:val="24"/>
        </w:rPr>
        <w:t xml:space="preserve"> </w:t>
      </w:r>
      <w:r w:rsidRPr="00D56BE7">
        <w:rPr>
          <w:color w:val="000000"/>
          <w:szCs w:val="24"/>
        </w:rPr>
        <w:t>марта,</w:t>
      </w:r>
      <w:r w:rsidR="007C04BB">
        <w:rPr>
          <w:color w:val="000000"/>
          <w:szCs w:val="24"/>
        </w:rPr>
        <w:t xml:space="preserve"> </w:t>
      </w:r>
      <w:r w:rsidRPr="00D56BE7">
        <w:rPr>
          <w:color w:val="000000"/>
          <w:szCs w:val="24"/>
        </w:rPr>
        <w:t>либо</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1</w:t>
      </w:r>
      <w:r w:rsidR="007C04BB">
        <w:rPr>
          <w:color w:val="000000"/>
          <w:szCs w:val="24"/>
        </w:rPr>
        <w:t xml:space="preserve"> </w:t>
      </w:r>
      <w:r w:rsidRPr="00D56BE7">
        <w:rPr>
          <w:color w:val="000000"/>
          <w:szCs w:val="24"/>
        </w:rPr>
        <w:t>сентября</w:t>
      </w:r>
      <w:r w:rsidR="007C04BB">
        <w:rPr>
          <w:color w:val="000000"/>
          <w:szCs w:val="24"/>
        </w:rPr>
        <w:t xml:space="preserve"> </w:t>
      </w:r>
      <w:r w:rsidRPr="00D56BE7">
        <w:rPr>
          <w:color w:val="000000"/>
          <w:szCs w:val="24"/>
        </w:rPr>
        <w:t>соответствующего</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но</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ранее</w:t>
      </w:r>
      <w:r w:rsidR="007C04BB">
        <w:rPr>
          <w:color w:val="000000"/>
          <w:szCs w:val="24"/>
        </w:rPr>
        <w:t xml:space="preserve"> </w:t>
      </w:r>
      <w:r w:rsidRPr="00D56BE7">
        <w:rPr>
          <w:color w:val="000000"/>
          <w:szCs w:val="24"/>
        </w:rPr>
        <w:t>чем</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истечении</w:t>
      </w:r>
      <w:r w:rsidR="007C04BB">
        <w:rPr>
          <w:color w:val="000000"/>
          <w:szCs w:val="24"/>
        </w:rPr>
        <w:t xml:space="preserve"> </w:t>
      </w:r>
      <w:r w:rsidRPr="00D56BE7">
        <w:rPr>
          <w:color w:val="000000"/>
          <w:szCs w:val="24"/>
        </w:rPr>
        <w:t>90</w:t>
      </w:r>
      <w:r w:rsidR="007C04BB">
        <w:rPr>
          <w:color w:val="000000"/>
          <w:szCs w:val="24"/>
        </w:rPr>
        <w:t xml:space="preserve"> </w:t>
      </w:r>
      <w:r w:rsidRPr="00D56BE7">
        <w:rPr>
          <w:color w:val="000000"/>
          <w:szCs w:val="24"/>
        </w:rPr>
        <w:t>дней</w:t>
      </w:r>
      <w:r w:rsidR="007C04BB">
        <w:rPr>
          <w:color w:val="000000"/>
          <w:szCs w:val="24"/>
        </w:rPr>
        <w:t xml:space="preserve"> </w:t>
      </w:r>
      <w:r w:rsidRPr="00D56BE7">
        <w:rPr>
          <w:color w:val="000000"/>
          <w:szCs w:val="24"/>
        </w:rPr>
        <w:t>после</w:t>
      </w:r>
      <w:r w:rsidR="007C04BB">
        <w:rPr>
          <w:color w:val="000000"/>
          <w:szCs w:val="24"/>
        </w:rPr>
        <w:t xml:space="preserve"> </w:t>
      </w:r>
      <w:r w:rsidRPr="00D56BE7">
        <w:rPr>
          <w:color w:val="000000"/>
          <w:szCs w:val="24"/>
        </w:rPr>
        <w:t>дня</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официального</w:t>
      </w:r>
      <w:r w:rsidR="007C04BB">
        <w:rPr>
          <w:color w:val="000000"/>
          <w:szCs w:val="24"/>
        </w:rPr>
        <w:t xml:space="preserve"> </w:t>
      </w:r>
      <w:r w:rsidRPr="00D56BE7">
        <w:rPr>
          <w:color w:val="000000"/>
          <w:szCs w:val="24"/>
        </w:rPr>
        <w:t>опубликования,</w:t>
      </w:r>
      <w:r w:rsidR="007C04BB">
        <w:rPr>
          <w:color w:val="000000"/>
          <w:szCs w:val="24"/>
        </w:rPr>
        <w:t xml:space="preserve"> </w:t>
      </w:r>
      <w:r w:rsidRPr="00D56BE7">
        <w:rPr>
          <w:color w:val="000000"/>
          <w:szCs w:val="24"/>
        </w:rPr>
        <w:t>если</w:t>
      </w:r>
      <w:r w:rsidR="007C04BB">
        <w:rPr>
          <w:color w:val="000000"/>
          <w:szCs w:val="24"/>
        </w:rPr>
        <w:t xml:space="preserve"> </w:t>
      </w:r>
      <w:r w:rsidRPr="00D56BE7">
        <w:rPr>
          <w:color w:val="000000"/>
          <w:szCs w:val="24"/>
        </w:rPr>
        <w:t>иное</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установлено</w:t>
      </w:r>
      <w:r w:rsidR="007C04BB">
        <w:rPr>
          <w:color w:val="000000"/>
          <w:szCs w:val="24"/>
        </w:rPr>
        <w:t xml:space="preserve"> </w:t>
      </w:r>
      <w:r w:rsidRPr="00D56BE7">
        <w:rPr>
          <w:color w:val="000000"/>
          <w:szCs w:val="24"/>
        </w:rPr>
        <w:t>федеральным</w:t>
      </w:r>
      <w:r w:rsidR="007C04BB">
        <w:rPr>
          <w:color w:val="000000"/>
          <w:szCs w:val="24"/>
        </w:rPr>
        <w:t xml:space="preserve"> </w:t>
      </w:r>
      <w:r w:rsidRPr="00D56BE7">
        <w:rPr>
          <w:color w:val="000000"/>
          <w:szCs w:val="24"/>
        </w:rPr>
        <w:t>законом,</w:t>
      </w:r>
      <w:r w:rsidR="007C04BB">
        <w:rPr>
          <w:color w:val="000000"/>
          <w:szCs w:val="24"/>
        </w:rPr>
        <w:t xml:space="preserve"> </w:t>
      </w:r>
      <w:r w:rsidRPr="00D56BE7">
        <w:rPr>
          <w:color w:val="000000"/>
          <w:szCs w:val="24"/>
        </w:rPr>
        <w:t>указом</w:t>
      </w:r>
      <w:r w:rsidR="007C04BB">
        <w:rPr>
          <w:color w:val="000000"/>
          <w:szCs w:val="24"/>
        </w:rPr>
        <w:t xml:space="preserve"> </w:t>
      </w:r>
      <w:r w:rsidRPr="00D56BE7">
        <w:rPr>
          <w:color w:val="000000"/>
          <w:szCs w:val="24"/>
        </w:rPr>
        <w:t>Президента</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международным</w:t>
      </w:r>
      <w:r w:rsidR="007C04BB">
        <w:rPr>
          <w:color w:val="000000"/>
          <w:szCs w:val="24"/>
        </w:rPr>
        <w:t xml:space="preserve"> </w:t>
      </w:r>
      <w:r w:rsidRPr="00D56BE7">
        <w:rPr>
          <w:color w:val="000000"/>
          <w:szCs w:val="24"/>
        </w:rPr>
        <w:t>договором</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предусматривающими</w:t>
      </w:r>
      <w:r w:rsidR="007C04BB">
        <w:rPr>
          <w:color w:val="000000"/>
          <w:szCs w:val="24"/>
        </w:rPr>
        <w:t xml:space="preserve"> </w:t>
      </w:r>
      <w:r w:rsidRPr="00D56BE7">
        <w:rPr>
          <w:color w:val="000000"/>
          <w:szCs w:val="24"/>
        </w:rPr>
        <w:t>установление</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Положения</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которыми</w:t>
      </w:r>
      <w:r w:rsidR="007C04BB">
        <w:rPr>
          <w:color w:val="000000"/>
          <w:szCs w:val="24"/>
        </w:rPr>
        <w:t xml:space="preserve"> </w:t>
      </w:r>
      <w:r w:rsidRPr="00D56BE7">
        <w:rPr>
          <w:color w:val="000000"/>
          <w:szCs w:val="24"/>
        </w:rPr>
        <w:t>вносятся</w:t>
      </w:r>
      <w:r w:rsidR="007C04BB">
        <w:rPr>
          <w:color w:val="000000"/>
          <w:szCs w:val="24"/>
        </w:rPr>
        <w:t xml:space="preserve"> </w:t>
      </w:r>
      <w:r w:rsidRPr="00D56BE7">
        <w:rPr>
          <w:color w:val="000000"/>
          <w:szCs w:val="24"/>
        </w:rPr>
        <w:t>изменения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ранее</w:t>
      </w:r>
      <w:r w:rsidR="007C04BB">
        <w:rPr>
          <w:color w:val="000000"/>
          <w:szCs w:val="24"/>
        </w:rPr>
        <w:t xml:space="preserve"> </w:t>
      </w:r>
      <w:r w:rsidRPr="00D56BE7">
        <w:rPr>
          <w:color w:val="000000"/>
          <w:szCs w:val="24"/>
        </w:rPr>
        <w:t>принятые</w:t>
      </w:r>
      <w:r w:rsidR="007C04BB">
        <w:rPr>
          <w:color w:val="000000"/>
          <w:szCs w:val="24"/>
        </w:rPr>
        <w:t xml:space="preserve"> </w:t>
      </w:r>
      <w:r w:rsidRPr="00D56BE7">
        <w:rPr>
          <w:color w:val="000000"/>
          <w:szCs w:val="24"/>
        </w:rPr>
        <w:t>акты,</w:t>
      </w:r>
      <w:r w:rsidR="007C04BB">
        <w:rPr>
          <w:color w:val="000000"/>
          <w:szCs w:val="24"/>
        </w:rPr>
        <w:t xml:space="preserve"> </w:t>
      </w:r>
      <w:r w:rsidRPr="00D56BE7">
        <w:rPr>
          <w:color w:val="000000"/>
          <w:szCs w:val="24"/>
        </w:rPr>
        <w:t>могут</w:t>
      </w:r>
      <w:r w:rsidR="007C04BB">
        <w:rPr>
          <w:color w:val="000000"/>
          <w:szCs w:val="24"/>
        </w:rPr>
        <w:t xml:space="preserve"> </w:t>
      </w:r>
      <w:r w:rsidRPr="00D56BE7">
        <w:rPr>
          <w:color w:val="000000"/>
          <w:szCs w:val="24"/>
        </w:rPr>
        <w:t>вступать</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силу</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иные,</w:t>
      </w:r>
      <w:r w:rsidR="007C04BB">
        <w:rPr>
          <w:color w:val="000000"/>
          <w:szCs w:val="24"/>
        </w:rPr>
        <w:t xml:space="preserve"> </w:t>
      </w:r>
      <w:r w:rsidRPr="00D56BE7">
        <w:rPr>
          <w:color w:val="000000"/>
          <w:szCs w:val="24"/>
        </w:rPr>
        <w:t>чем</w:t>
      </w:r>
      <w:r w:rsidR="007C04BB">
        <w:rPr>
          <w:color w:val="000000"/>
          <w:szCs w:val="24"/>
        </w:rPr>
        <w:t xml:space="preserve"> </w:t>
      </w:r>
      <w:r w:rsidRPr="00D56BE7">
        <w:rPr>
          <w:color w:val="000000"/>
          <w:szCs w:val="24"/>
        </w:rPr>
        <w:t>указано</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абзаце</w:t>
      </w:r>
      <w:r w:rsidR="007C04BB">
        <w:rPr>
          <w:color w:val="000000"/>
          <w:szCs w:val="24"/>
        </w:rPr>
        <w:t xml:space="preserve"> </w:t>
      </w:r>
      <w:r w:rsidRPr="00D56BE7">
        <w:rPr>
          <w:color w:val="000000"/>
          <w:szCs w:val="24"/>
        </w:rPr>
        <w:t>первом</w:t>
      </w:r>
      <w:r w:rsidR="007C04BB">
        <w:rPr>
          <w:color w:val="000000"/>
          <w:szCs w:val="24"/>
        </w:rPr>
        <w:t xml:space="preserve"> </w:t>
      </w:r>
      <w:r w:rsidRPr="00D56BE7">
        <w:rPr>
          <w:color w:val="000000"/>
          <w:szCs w:val="24"/>
        </w:rPr>
        <w:t>настоящего</w:t>
      </w:r>
      <w:r w:rsidR="007C04BB">
        <w:rPr>
          <w:color w:val="000000"/>
          <w:szCs w:val="24"/>
        </w:rPr>
        <w:t xml:space="preserve"> </w:t>
      </w:r>
      <w:r w:rsidRPr="00D56BE7">
        <w:rPr>
          <w:color w:val="000000"/>
          <w:szCs w:val="24"/>
        </w:rPr>
        <w:t>пункта,</w:t>
      </w:r>
      <w:r w:rsidR="007C04BB">
        <w:rPr>
          <w:color w:val="000000"/>
          <w:szCs w:val="24"/>
        </w:rPr>
        <w:t xml:space="preserve"> </w:t>
      </w:r>
      <w:r w:rsidRPr="00D56BE7">
        <w:rPr>
          <w:color w:val="000000"/>
          <w:szCs w:val="24"/>
        </w:rPr>
        <w:t>сроки,</w:t>
      </w:r>
      <w:r w:rsidR="007C04BB">
        <w:rPr>
          <w:color w:val="000000"/>
          <w:szCs w:val="24"/>
        </w:rPr>
        <w:t xml:space="preserve"> </w:t>
      </w:r>
      <w:r w:rsidRPr="00D56BE7">
        <w:rPr>
          <w:color w:val="000000"/>
          <w:szCs w:val="24"/>
        </w:rPr>
        <w:t>если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заключении</w:t>
      </w:r>
      <w:r w:rsidR="007C04BB">
        <w:rPr>
          <w:color w:val="000000"/>
          <w:szCs w:val="24"/>
        </w:rPr>
        <w:t xml:space="preserve"> </w:t>
      </w:r>
      <w:r w:rsidRPr="00D56BE7">
        <w:rPr>
          <w:color w:val="000000"/>
          <w:szCs w:val="24"/>
        </w:rPr>
        <w:t>об</w:t>
      </w:r>
      <w:r w:rsidR="007C04BB">
        <w:rPr>
          <w:color w:val="000000"/>
          <w:szCs w:val="24"/>
        </w:rPr>
        <w:t xml:space="preserve"> </w:t>
      </w:r>
      <w:r w:rsidRPr="00D56BE7">
        <w:rPr>
          <w:color w:val="000000"/>
          <w:szCs w:val="24"/>
        </w:rPr>
        <w:t>оценке</w:t>
      </w:r>
      <w:r w:rsidR="007C04BB">
        <w:rPr>
          <w:color w:val="000000"/>
          <w:szCs w:val="24"/>
        </w:rPr>
        <w:t xml:space="preserve"> </w:t>
      </w:r>
      <w:r w:rsidRPr="00D56BE7">
        <w:rPr>
          <w:color w:val="000000"/>
          <w:szCs w:val="24"/>
        </w:rPr>
        <w:t>регулирующего</w:t>
      </w:r>
      <w:r w:rsidR="007C04BB">
        <w:rPr>
          <w:color w:val="000000"/>
          <w:szCs w:val="24"/>
        </w:rPr>
        <w:t xml:space="preserve"> </w:t>
      </w:r>
      <w:r w:rsidRPr="00D56BE7">
        <w:rPr>
          <w:color w:val="000000"/>
          <w:szCs w:val="24"/>
        </w:rPr>
        <w:t>воздействия</w:t>
      </w:r>
      <w:r w:rsidR="007C04BB">
        <w:rPr>
          <w:color w:val="000000"/>
          <w:szCs w:val="24"/>
        </w:rPr>
        <w:t xml:space="preserve"> </w:t>
      </w:r>
      <w:r w:rsidRPr="00D56BE7">
        <w:rPr>
          <w:color w:val="000000"/>
          <w:szCs w:val="24"/>
        </w:rPr>
        <w:t>установлено,</w:t>
      </w:r>
      <w:r w:rsidR="007C04BB">
        <w:rPr>
          <w:color w:val="000000"/>
          <w:szCs w:val="24"/>
        </w:rPr>
        <w:t xml:space="preserve"> </w:t>
      </w:r>
      <w:r w:rsidRPr="00D56BE7">
        <w:rPr>
          <w:color w:val="000000"/>
          <w:szCs w:val="24"/>
        </w:rPr>
        <w:t>что</w:t>
      </w:r>
      <w:r w:rsidR="007C04BB">
        <w:rPr>
          <w:color w:val="000000"/>
          <w:szCs w:val="24"/>
        </w:rPr>
        <w:t xml:space="preserve"> </w:t>
      </w:r>
      <w:r w:rsidRPr="00D56BE7">
        <w:rPr>
          <w:color w:val="000000"/>
          <w:szCs w:val="24"/>
        </w:rPr>
        <w:t>указанные</w:t>
      </w:r>
      <w:r w:rsidR="007C04BB">
        <w:rPr>
          <w:color w:val="000000"/>
          <w:szCs w:val="24"/>
        </w:rPr>
        <w:t xml:space="preserve"> </w:t>
      </w:r>
      <w:r w:rsidRPr="00D56BE7">
        <w:rPr>
          <w:color w:val="000000"/>
          <w:szCs w:val="24"/>
        </w:rPr>
        <w:t>изменения</w:t>
      </w:r>
      <w:r w:rsidR="007C04BB">
        <w:rPr>
          <w:color w:val="000000"/>
          <w:szCs w:val="24"/>
        </w:rPr>
        <w:t xml:space="preserve"> </w:t>
      </w:r>
      <w:r w:rsidRPr="00D56BE7">
        <w:rPr>
          <w:color w:val="000000"/>
          <w:szCs w:val="24"/>
        </w:rPr>
        <w:t>вносятся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снижения</w:t>
      </w:r>
      <w:r w:rsidR="007C04BB">
        <w:rPr>
          <w:color w:val="000000"/>
          <w:szCs w:val="24"/>
        </w:rPr>
        <w:t xml:space="preserve"> </w:t>
      </w:r>
      <w:r w:rsidRPr="00D56BE7">
        <w:rPr>
          <w:color w:val="000000"/>
          <w:szCs w:val="24"/>
        </w:rPr>
        <w:t>затрат</w:t>
      </w:r>
      <w:r w:rsidR="007C04BB">
        <w:rPr>
          <w:color w:val="000000"/>
          <w:szCs w:val="24"/>
        </w:rPr>
        <w:t xml:space="preserve"> </w:t>
      </w:r>
      <w:r w:rsidRPr="00D56BE7">
        <w:rPr>
          <w:color w:val="000000"/>
          <w:szCs w:val="24"/>
        </w:rPr>
        <w:t>физических</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юридических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сфере</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исполнение</w:t>
      </w:r>
      <w:r w:rsidR="007C04BB">
        <w:rPr>
          <w:color w:val="000000"/>
          <w:szCs w:val="24"/>
        </w:rPr>
        <w:t xml:space="preserve"> </w:t>
      </w:r>
      <w:r w:rsidRPr="00D56BE7">
        <w:rPr>
          <w:color w:val="000000"/>
          <w:szCs w:val="24"/>
        </w:rPr>
        <w:t>ранее</w:t>
      </w:r>
      <w:r w:rsidR="007C04BB">
        <w:rPr>
          <w:color w:val="000000"/>
          <w:szCs w:val="24"/>
        </w:rPr>
        <w:t xml:space="preserve"> </w:t>
      </w:r>
      <w:r w:rsidRPr="00D56BE7">
        <w:rPr>
          <w:color w:val="000000"/>
          <w:szCs w:val="24"/>
        </w:rPr>
        <w:t>установленных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предусматривают</w:t>
      </w:r>
      <w:r w:rsidR="007C04BB">
        <w:rPr>
          <w:color w:val="000000"/>
          <w:szCs w:val="24"/>
        </w:rPr>
        <w:t xml:space="preserve"> </w:t>
      </w:r>
      <w:r w:rsidRPr="00D56BE7">
        <w:rPr>
          <w:color w:val="000000"/>
          <w:szCs w:val="24"/>
        </w:rPr>
        <w:t>установление</w:t>
      </w:r>
      <w:r w:rsidR="007C04BB">
        <w:rPr>
          <w:color w:val="000000"/>
          <w:szCs w:val="24"/>
        </w:rPr>
        <w:t xml:space="preserve"> </w:t>
      </w:r>
      <w:r w:rsidRPr="00D56BE7">
        <w:rPr>
          <w:color w:val="000000"/>
          <w:szCs w:val="24"/>
        </w:rPr>
        <w:t>новых</w:t>
      </w:r>
      <w:r w:rsidR="007C04BB">
        <w:rPr>
          <w:color w:val="000000"/>
          <w:szCs w:val="24"/>
        </w:rPr>
        <w:t xml:space="preserve"> </w:t>
      </w:r>
      <w:r w:rsidRPr="00D56BE7">
        <w:rPr>
          <w:color w:val="000000"/>
          <w:szCs w:val="24"/>
        </w:rPr>
        <w:t>условий,</w:t>
      </w:r>
      <w:r w:rsidR="007C04BB">
        <w:rPr>
          <w:color w:val="000000"/>
          <w:szCs w:val="24"/>
        </w:rPr>
        <w:t xml:space="preserve"> </w:t>
      </w:r>
      <w:r w:rsidRPr="00D56BE7">
        <w:rPr>
          <w:color w:val="000000"/>
          <w:szCs w:val="24"/>
        </w:rPr>
        <w:t>ограничений,</w:t>
      </w:r>
      <w:r w:rsidR="007C04BB">
        <w:rPr>
          <w:color w:val="000000"/>
          <w:szCs w:val="24"/>
        </w:rPr>
        <w:t xml:space="preserve"> </w:t>
      </w:r>
      <w:r w:rsidRPr="00D56BE7">
        <w:rPr>
          <w:color w:val="000000"/>
          <w:szCs w:val="24"/>
        </w:rPr>
        <w:t>запретов</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обязанностей.</w:t>
      </w:r>
    </w:p>
    <w:p w:rsidR="00992656" w:rsidRPr="00D56BE7" w:rsidRDefault="00992656" w:rsidP="006B1F2F">
      <w:pPr>
        <w:pStyle w:val="ConsPlusNormal"/>
        <w:ind w:firstLine="709"/>
        <w:jc w:val="both"/>
        <w:rPr>
          <w:color w:val="000000"/>
          <w:szCs w:val="24"/>
        </w:rPr>
      </w:pPr>
      <w:r w:rsidRPr="00D56BE7">
        <w:rPr>
          <w:color w:val="000000"/>
          <w:szCs w:val="24"/>
        </w:rPr>
        <w:t>Актом,</w:t>
      </w:r>
      <w:r w:rsidR="007C04BB">
        <w:rPr>
          <w:color w:val="000000"/>
          <w:szCs w:val="24"/>
        </w:rPr>
        <w:t xml:space="preserve"> </w:t>
      </w:r>
      <w:r w:rsidRPr="00D56BE7">
        <w:rPr>
          <w:color w:val="000000"/>
          <w:szCs w:val="24"/>
        </w:rPr>
        <w:t>содержащим</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должен</w:t>
      </w:r>
      <w:r w:rsidR="007C04BB">
        <w:rPr>
          <w:color w:val="000000"/>
          <w:szCs w:val="24"/>
        </w:rPr>
        <w:t xml:space="preserve"> </w:t>
      </w:r>
      <w:r w:rsidRPr="00D56BE7">
        <w:rPr>
          <w:color w:val="000000"/>
          <w:szCs w:val="24"/>
        </w:rPr>
        <w:t>предусматриваться</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который</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может</w:t>
      </w:r>
      <w:r w:rsidR="007C04BB">
        <w:rPr>
          <w:color w:val="000000"/>
          <w:szCs w:val="24"/>
        </w:rPr>
        <w:t xml:space="preserve"> </w:t>
      </w:r>
      <w:r w:rsidRPr="00D56BE7">
        <w:rPr>
          <w:color w:val="000000"/>
          <w:szCs w:val="24"/>
        </w:rPr>
        <w:t>превышать</w:t>
      </w:r>
      <w:r w:rsidR="007C04BB">
        <w:rPr>
          <w:color w:val="000000"/>
          <w:szCs w:val="24"/>
        </w:rPr>
        <w:t xml:space="preserve"> </w:t>
      </w:r>
      <w:r w:rsidRPr="00D56BE7">
        <w:rPr>
          <w:color w:val="000000"/>
          <w:szCs w:val="24"/>
        </w:rPr>
        <w:t>шесть</w:t>
      </w:r>
      <w:r w:rsidR="007C04BB">
        <w:rPr>
          <w:color w:val="000000"/>
          <w:szCs w:val="24"/>
        </w:rPr>
        <w:t xml:space="preserve"> </w:t>
      </w:r>
      <w:r w:rsidRPr="00D56BE7">
        <w:rPr>
          <w:color w:val="000000"/>
          <w:szCs w:val="24"/>
        </w:rPr>
        <w:t>лет</w:t>
      </w:r>
      <w:r w:rsidR="007C04BB">
        <w:rPr>
          <w:color w:val="000000"/>
          <w:szCs w:val="24"/>
        </w:rPr>
        <w:t xml:space="preserve"> </w:t>
      </w:r>
      <w:r w:rsidRPr="00D56BE7">
        <w:rPr>
          <w:color w:val="000000"/>
          <w:szCs w:val="24"/>
        </w:rPr>
        <w:t>со</w:t>
      </w:r>
      <w:r w:rsidR="007C04BB">
        <w:rPr>
          <w:color w:val="000000"/>
          <w:szCs w:val="24"/>
        </w:rPr>
        <w:t xml:space="preserve"> </w:t>
      </w:r>
      <w:r w:rsidRPr="00D56BE7">
        <w:rPr>
          <w:color w:val="000000"/>
          <w:szCs w:val="24"/>
        </w:rPr>
        <w:t>дня</w:t>
      </w:r>
      <w:r w:rsidR="007C04BB">
        <w:rPr>
          <w:color w:val="000000"/>
          <w:szCs w:val="24"/>
        </w:rPr>
        <w:t xml:space="preserve"> </w:t>
      </w:r>
      <w:r w:rsidRPr="00D56BE7">
        <w:rPr>
          <w:color w:val="000000"/>
          <w:szCs w:val="24"/>
        </w:rPr>
        <w:t>вступления</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силу,</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исключением</w:t>
      </w:r>
      <w:r w:rsidR="007C04BB">
        <w:rPr>
          <w:color w:val="000000"/>
          <w:szCs w:val="24"/>
        </w:rPr>
        <w:t xml:space="preserve"> </w:t>
      </w:r>
      <w:r w:rsidRPr="00D56BE7">
        <w:rPr>
          <w:color w:val="000000"/>
          <w:szCs w:val="24"/>
        </w:rPr>
        <w:t>случаев,</w:t>
      </w:r>
      <w:r w:rsidR="007C04BB">
        <w:rPr>
          <w:color w:val="000000"/>
          <w:szCs w:val="24"/>
        </w:rPr>
        <w:t xml:space="preserve"> </w:t>
      </w:r>
      <w:r w:rsidRPr="00D56BE7">
        <w:rPr>
          <w:color w:val="000000"/>
          <w:szCs w:val="24"/>
        </w:rPr>
        <w:t>установленных</w:t>
      </w:r>
      <w:r w:rsidR="007C04BB">
        <w:rPr>
          <w:color w:val="000000"/>
          <w:szCs w:val="24"/>
        </w:rPr>
        <w:t xml:space="preserve"> </w:t>
      </w:r>
      <w:r w:rsidRPr="00D56BE7">
        <w:rPr>
          <w:color w:val="000000"/>
          <w:szCs w:val="24"/>
        </w:rPr>
        <w:t>нормативными</w:t>
      </w:r>
      <w:r w:rsidR="007C04BB">
        <w:rPr>
          <w:color w:val="000000"/>
          <w:szCs w:val="24"/>
        </w:rPr>
        <w:t xml:space="preserve"> </w:t>
      </w:r>
      <w:r w:rsidRPr="00D56BE7">
        <w:rPr>
          <w:color w:val="000000"/>
          <w:szCs w:val="24"/>
        </w:rPr>
        <w:t>правовыми</w:t>
      </w:r>
      <w:r w:rsidR="007C04BB">
        <w:rPr>
          <w:color w:val="000000"/>
          <w:szCs w:val="24"/>
        </w:rPr>
        <w:t xml:space="preserve"> </w:t>
      </w:r>
      <w:r w:rsidRPr="00D56BE7">
        <w:rPr>
          <w:color w:val="000000"/>
          <w:szCs w:val="24"/>
        </w:rPr>
        <w:t>актами</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нормативными</w:t>
      </w:r>
      <w:r w:rsidR="007C04BB">
        <w:rPr>
          <w:color w:val="000000"/>
          <w:szCs w:val="24"/>
        </w:rPr>
        <w:t xml:space="preserve"> </w:t>
      </w:r>
      <w:r w:rsidRPr="00D56BE7">
        <w:rPr>
          <w:color w:val="000000"/>
          <w:szCs w:val="24"/>
        </w:rPr>
        <w:t>правовыми</w:t>
      </w:r>
      <w:r w:rsidR="007C04BB">
        <w:rPr>
          <w:color w:val="000000"/>
          <w:szCs w:val="24"/>
        </w:rPr>
        <w:t xml:space="preserve"> </w:t>
      </w:r>
      <w:r w:rsidRPr="00D56BE7">
        <w:rPr>
          <w:color w:val="000000"/>
          <w:szCs w:val="24"/>
        </w:rPr>
        <w:t>актами</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p>
    <w:p w:rsidR="00992656" w:rsidRPr="00D56BE7" w:rsidRDefault="00992656" w:rsidP="006B1F2F">
      <w:pPr>
        <w:pStyle w:val="ConsPlusNormal"/>
        <w:ind w:firstLine="709"/>
        <w:jc w:val="both"/>
        <w:rPr>
          <w:color w:val="000000"/>
          <w:szCs w:val="24"/>
        </w:rPr>
      </w:pPr>
      <w:r w:rsidRPr="00D56BE7">
        <w:rPr>
          <w:color w:val="000000"/>
          <w:szCs w:val="24"/>
        </w:rPr>
        <w:t>По</w:t>
      </w:r>
      <w:r w:rsidR="007C04BB">
        <w:rPr>
          <w:color w:val="000000"/>
          <w:szCs w:val="24"/>
        </w:rPr>
        <w:t xml:space="preserve"> </w:t>
      </w:r>
      <w:r w:rsidRPr="00D56BE7">
        <w:rPr>
          <w:color w:val="000000"/>
          <w:szCs w:val="24"/>
        </w:rPr>
        <w:t>результатам</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может</w:t>
      </w:r>
      <w:r w:rsidR="007C04BB">
        <w:rPr>
          <w:color w:val="000000"/>
          <w:szCs w:val="24"/>
        </w:rPr>
        <w:t xml:space="preserve"> </w:t>
      </w:r>
      <w:r w:rsidRPr="00D56BE7">
        <w:rPr>
          <w:color w:val="000000"/>
          <w:szCs w:val="24"/>
        </w:rPr>
        <w:t>быть</w:t>
      </w:r>
      <w:r w:rsidR="007C04BB">
        <w:rPr>
          <w:color w:val="000000"/>
          <w:szCs w:val="24"/>
        </w:rPr>
        <w:t xml:space="preserve"> </w:t>
      </w:r>
      <w:r w:rsidRPr="00D56BE7">
        <w:rPr>
          <w:color w:val="000000"/>
          <w:szCs w:val="24"/>
        </w:rPr>
        <w:t>принято</w:t>
      </w:r>
      <w:r w:rsidR="007C04BB">
        <w:rPr>
          <w:color w:val="000000"/>
          <w:szCs w:val="24"/>
        </w:rPr>
        <w:t xml:space="preserve"> </w:t>
      </w:r>
      <w:r w:rsidRPr="00D56BE7">
        <w:rPr>
          <w:color w:val="000000"/>
          <w:szCs w:val="24"/>
        </w:rPr>
        <w:t>решение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продлении</w:t>
      </w:r>
      <w:r w:rsidR="007C04BB">
        <w:rPr>
          <w:color w:val="000000"/>
          <w:szCs w:val="24"/>
        </w:rPr>
        <w:t xml:space="preserve"> </w:t>
      </w:r>
      <w:r w:rsidRPr="00D56BE7">
        <w:rPr>
          <w:color w:val="000000"/>
          <w:szCs w:val="24"/>
        </w:rPr>
        <w:t>установленного</w:t>
      </w:r>
      <w:r w:rsidR="007C04BB">
        <w:rPr>
          <w:color w:val="000000"/>
          <w:szCs w:val="24"/>
        </w:rPr>
        <w:t xml:space="preserve"> </w:t>
      </w:r>
      <w:r w:rsidRPr="00D56BE7">
        <w:rPr>
          <w:color w:val="000000"/>
          <w:szCs w:val="24"/>
        </w:rPr>
        <w:t>актом,</w:t>
      </w:r>
      <w:r w:rsidR="007C04BB">
        <w:rPr>
          <w:color w:val="000000"/>
          <w:szCs w:val="24"/>
        </w:rPr>
        <w:t xml:space="preserve"> </w:t>
      </w:r>
      <w:r w:rsidRPr="00D56BE7">
        <w:rPr>
          <w:color w:val="000000"/>
          <w:szCs w:val="24"/>
        </w:rPr>
        <w:t>содержащим</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срока</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порядке,</w:t>
      </w:r>
      <w:r w:rsidR="007C04BB">
        <w:rPr>
          <w:color w:val="000000"/>
          <w:szCs w:val="24"/>
        </w:rPr>
        <w:t xml:space="preserve"> </w:t>
      </w:r>
      <w:r w:rsidRPr="00D56BE7">
        <w:rPr>
          <w:color w:val="000000"/>
          <w:szCs w:val="24"/>
        </w:rPr>
        <w:t>установленном</w:t>
      </w:r>
      <w:r w:rsidR="007C04BB">
        <w:rPr>
          <w:color w:val="000000"/>
          <w:szCs w:val="24"/>
        </w:rPr>
        <w:t xml:space="preserve"> </w:t>
      </w:r>
      <w:r w:rsidRPr="00D56BE7">
        <w:rPr>
          <w:color w:val="000000"/>
          <w:szCs w:val="24"/>
        </w:rPr>
        <w:t>настоящим</w:t>
      </w:r>
      <w:r w:rsidR="007C04BB">
        <w:rPr>
          <w:color w:val="000000"/>
          <w:szCs w:val="24"/>
        </w:rPr>
        <w:t xml:space="preserve"> </w:t>
      </w:r>
      <w:r w:rsidRPr="00D56BE7">
        <w:rPr>
          <w:color w:val="000000"/>
          <w:szCs w:val="24"/>
        </w:rPr>
        <w:t>Порядком,</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более</w:t>
      </w:r>
      <w:r w:rsidR="007C04BB">
        <w:rPr>
          <w:color w:val="000000"/>
          <w:szCs w:val="24"/>
        </w:rPr>
        <w:t xml:space="preserve"> </w:t>
      </w:r>
      <w:r w:rsidRPr="00D56BE7">
        <w:rPr>
          <w:color w:val="000000"/>
          <w:szCs w:val="24"/>
        </w:rPr>
        <w:t>чем</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шесть</w:t>
      </w:r>
      <w:r w:rsidR="007C04BB">
        <w:rPr>
          <w:color w:val="000000"/>
          <w:szCs w:val="24"/>
        </w:rPr>
        <w:t xml:space="preserve"> </w:t>
      </w:r>
      <w:r w:rsidRPr="00D56BE7">
        <w:rPr>
          <w:color w:val="000000"/>
          <w:szCs w:val="24"/>
        </w:rPr>
        <w:t>лет,</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исключением</w:t>
      </w:r>
      <w:r w:rsidR="007C04BB">
        <w:rPr>
          <w:color w:val="000000"/>
          <w:szCs w:val="24"/>
        </w:rPr>
        <w:t xml:space="preserve"> </w:t>
      </w:r>
      <w:r w:rsidRPr="00D56BE7">
        <w:rPr>
          <w:color w:val="000000"/>
          <w:szCs w:val="24"/>
        </w:rPr>
        <w:t>случаев,</w:t>
      </w:r>
      <w:r w:rsidR="007C04BB">
        <w:rPr>
          <w:color w:val="000000"/>
          <w:szCs w:val="24"/>
        </w:rPr>
        <w:t xml:space="preserve"> </w:t>
      </w:r>
      <w:r w:rsidRPr="00D56BE7">
        <w:rPr>
          <w:color w:val="000000"/>
          <w:szCs w:val="24"/>
        </w:rPr>
        <w:t>установленных</w:t>
      </w:r>
      <w:r w:rsidR="007C04BB">
        <w:rPr>
          <w:color w:val="000000"/>
          <w:szCs w:val="24"/>
        </w:rPr>
        <w:t xml:space="preserve"> </w:t>
      </w:r>
      <w:r w:rsidRPr="00D56BE7">
        <w:rPr>
          <w:color w:val="000000"/>
          <w:szCs w:val="24"/>
        </w:rPr>
        <w:t>Федеральным</w:t>
      </w:r>
      <w:r w:rsidR="007C04BB">
        <w:rPr>
          <w:color w:val="000000"/>
          <w:szCs w:val="24"/>
        </w:rPr>
        <w:t xml:space="preserve"> </w:t>
      </w:r>
      <w:r w:rsidRPr="00D56BE7">
        <w:rPr>
          <w:color w:val="000000"/>
          <w:szCs w:val="24"/>
        </w:rPr>
        <w:t>законом.</w:t>
      </w:r>
    </w:p>
    <w:p w:rsidR="00992656" w:rsidRPr="00D56BE7" w:rsidRDefault="00992656" w:rsidP="006B1F2F">
      <w:pPr>
        <w:pStyle w:val="ConsPlusNormal"/>
        <w:ind w:firstLine="709"/>
        <w:jc w:val="both"/>
        <w:rPr>
          <w:color w:val="000000"/>
          <w:szCs w:val="24"/>
        </w:rPr>
      </w:pPr>
      <w:r w:rsidRPr="00D56BE7">
        <w:rPr>
          <w:color w:val="000000"/>
          <w:szCs w:val="24"/>
        </w:rPr>
        <w:t>7.</w:t>
      </w:r>
      <w:r w:rsidR="007C04BB">
        <w:rPr>
          <w:color w:val="000000"/>
          <w:szCs w:val="24"/>
        </w:rPr>
        <w:t xml:space="preserve"> </w:t>
      </w:r>
      <w:r w:rsidRPr="00D56BE7">
        <w:rPr>
          <w:color w:val="000000"/>
          <w:szCs w:val="24"/>
        </w:rPr>
        <w:t>Проекты</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устанавливающие</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подлежат</w:t>
      </w:r>
      <w:r w:rsidR="007C04BB">
        <w:rPr>
          <w:color w:val="000000"/>
          <w:szCs w:val="24"/>
        </w:rPr>
        <w:t xml:space="preserve"> </w:t>
      </w:r>
      <w:r w:rsidRPr="00D56BE7">
        <w:rPr>
          <w:color w:val="000000"/>
          <w:szCs w:val="24"/>
        </w:rPr>
        <w:t>оценке</w:t>
      </w:r>
      <w:r w:rsidR="007C04BB">
        <w:rPr>
          <w:color w:val="000000"/>
          <w:szCs w:val="24"/>
        </w:rPr>
        <w:t xml:space="preserve"> </w:t>
      </w:r>
      <w:r w:rsidRPr="00D56BE7">
        <w:rPr>
          <w:color w:val="000000"/>
          <w:szCs w:val="24"/>
        </w:rPr>
        <w:t>регулирующего</w:t>
      </w:r>
      <w:r w:rsidR="007C04BB">
        <w:rPr>
          <w:color w:val="000000"/>
          <w:szCs w:val="24"/>
        </w:rPr>
        <w:t xml:space="preserve"> </w:t>
      </w:r>
      <w:r w:rsidRPr="00D56BE7">
        <w:rPr>
          <w:color w:val="000000"/>
          <w:szCs w:val="24"/>
        </w:rPr>
        <w:t>воздействия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порядке,</w:t>
      </w:r>
      <w:r w:rsidR="007C04BB">
        <w:rPr>
          <w:color w:val="000000"/>
          <w:szCs w:val="24"/>
        </w:rPr>
        <w:t xml:space="preserve"> </w:t>
      </w:r>
      <w:r w:rsidRPr="00D56BE7">
        <w:rPr>
          <w:color w:val="000000"/>
          <w:szCs w:val="24"/>
        </w:rPr>
        <w:t>установленном</w:t>
      </w:r>
      <w:r w:rsidR="007C04BB">
        <w:rPr>
          <w:color w:val="000000"/>
          <w:szCs w:val="24"/>
        </w:rPr>
        <w:t xml:space="preserve"> </w:t>
      </w:r>
      <w:r w:rsidRPr="00D56BE7">
        <w:rPr>
          <w:color w:val="000000"/>
          <w:szCs w:val="24"/>
        </w:rPr>
        <w:t>постановлением</w:t>
      </w:r>
      <w:r w:rsidR="007C04BB">
        <w:rPr>
          <w:color w:val="000000"/>
          <w:szCs w:val="24"/>
        </w:rPr>
        <w:t xml:space="preserve"> </w:t>
      </w:r>
      <w:r w:rsidRPr="00D56BE7">
        <w:rPr>
          <w:color w:val="000000"/>
          <w:szCs w:val="24"/>
        </w:rPr>
        <w:t>администрации</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p>
    <w:p w:rsidR="00992656" w:rsidRPr="00D56BE7" w:rsidRDefault="00992656" w:rsidP="006B1F2F">
      <w:pPr>
        <w:pStyle w:val="ConsPlusNormal"/>
        <w:ind w:firstLine="709"/>
        <w:jc w:val="both"/>
        <w:rPr>
          <w:color w:val="000000"/>
          <w:szCs w:val="24"/>
        </w:rPr>
      </w:pP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соответствие</w:t>
      </w:r>
      <w:r w:rsidR="007C04BB">
        <w:rPr>
          <w:color w:val="000000"/>
          <w:szCs w:val="24"/>
        </w:rPr>
        <w:t xml:space="preserve"> </w:t>
      </w:r>
      <w:r w:rsidRPr="00D56BE7">
        <w:rPr>
          <w:color w:val="000000"/>
          <w:szCs w:val="24"/>
        </w:rPr>
        <w:t>законодательству</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законодательству</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lastRenderedPageBreak/>
        <w:t>проводятся</w:t>
      </w:r>
      <w:r w:rsidR="007C04BB">
        <w:rPr>
          <w:color w:val="000000"/>
          <w:szCs w:val="24"/>
        </w:rPr>
        <w:t xml:space="preserve"> </w:t>
      </w:r>
      <w:r w:rsidRPr="00D56BE7">
        <w:rPr>
          <w:color w:val="000000"/>
          <w:szCs w:val="24"/>
        </w:rPr>
        <w:t>правовая</w:t>
      </w:r>
      <w:r w:rsidR="007C04BB">
        <w:rPr>
          <w:color w:val="000000"/>
          <w:szCs w:val="24"/>
        </w:rPr>
        <w:t xml:space="preserve"> </w:t>
      </w:r>
      <w:r w:rsidRPr="00D56BE7">
        <w:rPr>
          <w:color w:val="000000"/>
          <w:szCs w:val="24"/>
        </w:rPr>
        <w:t>экспертиза</w:t>
      </w:r>
      <w:r w:rsidR="007C04BB">
        <w:rPr>
          <w:color w:val="000000"/>
          <w:szCs w:val="24"/>
        </w:rPr>
        <w:t xml:space="preserve"> </w:t>
      </w:r>
      <w:r w:rsidRPr="00D56BE7">
        <w:rPr>
          <w:color w:val="000000"/>
          <w:szCs w:val="24"/>
        </w:rPr>
        <w:t>проектов</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устанавливающих</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8.</w:t>
      </w:r>
      <w:r w:rsidR="007C04BB">
        <w:rPr>
          <w:color w:val="000000"/>
          <w:szCs w:val="24"/>
        </w:rPr>
        <w:t xml:space="preserve"> </w:t>
      </w:r>
      <w:r w:rsidRPr="00D56BE7">
        <w:rPr>
          <w:color w:val="000000"/>
          <w:szCs w:val="24"/>
        </w:rPr>
        <w:t>Официальные</w:t>
      </w:r>
      <w:r w:rsidR="007C04BB">
        <w:rPr>
          <w:color w:val="000000"/>
          <w:szCs w:val="24"/>
        </w:rPr>
        <w:t xml:space="preserve"> </w:t>
      </w:r>
      <w:r w:rsidRPr="00D56BE7">
        <w:rPr>
          <w:color w:val="000000"/>
          <w:szCs w:val="24"/>
        </w:rPr>
        <w:t>разъяснения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даются</w:t>
      </w:r>
      <w:r w:rsidR="007C04BB">
        <w:rPr>
          <w:color w:val="000000"/>
          <w:szCs w:val="24"/>
        </w:rPr>
        <w:t xml:space="preserve"> </w:t>
      </w:r>
      <w:r w:rsidRPr="00D56BE7">
        <w:rPr>
          <w:color w:val="000000"/>
          <w:szCs w:val="24"/>
        </w:rPr>
        <w:t>структурными</w:t>
      </w:r>
      <w:r w:rsidR="007C04BB">
        <w:rPr>
          <w:color w:val="000000"/>
          <w:szCs w:val="24"/>
        </w:rPr>
        <w:t xml:space="preserve"> </w:t>
      </w:r>
      <w:r w:rsidRPr="00D56BE7">
        <w:rPr>
          <w:color w:val="000000"/>
          <w:szCs w:val="24"/>
        </w:rPr>
        <w:t>подразделениями</w:t>
      </w:r>
      <w:r w:rsidR="007C04BB">
        <w:rPr>
          <w:color w:val="000000"/>
          <w:szCs w:val="24"/>
        </w:rPr>
        <w:t xml:space="preserve"> </w:t>
      </w:r>
      <w:r w:rsidRPr="00D56BE7">
        <w:rPr>
          <w:color w:val="000000"/>
          <w:szCs w:val="24"/>
        </w:rPr>
        <w:t>исключительно</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пояснения</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содержания.</w:t>
      </w:r>
      <w:r w:rsidR="007C04BB">
        <w:rPr>
          <w:color w:val="000000"/>
          <w:szCs w:val="24"/>
        </w:rPr>
        <w:t xml:space="preserve"> </w:t>
      </w:r>
      <w:r w:rsidRPr="00D56BE7">
        <w:rPr>
          <w:color w:val="000000"/>
          <w:szCs w:val="24"/>
        </w:rPr>
        <w:t>Официальные</w:t>
      </w:r>
      <w:r w:rsidR="007C04BB">
        <w:rPr>
          <w:color w:val="000000"/>
          <w:szCs w:val="24"/>
        </w:rPr>
        <w:t xml:space="preserve"> </w:t>
      </w:r>
      <w:r w:rsidRPr="00D56BE7">
        <w:rPr>
          <w:color w:val="000000"/>
          <w:szCs w:val="24"/>
        </w:rPr>
        <w:t>разъяснения</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могут</w:t>
      </w:r>
      <w:r w:rsidR="007C04BB">
        <w:rPr>
          <w:color w:val="000000"/>
          <w:szCs w:val="24"/>
        </w:rPr>
        <w:t xml:space="preserve"> </w:t>
      </w:r>
      <w:r w:rsidRPr="00D56BE7">
        <w:rPr>
          <w:color w:val="000000"/>
          <w:szCs w:val="24"/>
        </w:rPr>
        <w:t>устанавливать</w:t>
      </w:r>
      <w:r w:rsidR="007C04BB">
        <w:rPr>
          <w:color w:val="000000"/>
          <w:szCs w:val="24"/>
        </w:rPr>
        <w:t xml:space="preserve"> </w:t>
      </w:r>
      <w:r w:rsidRPr="00D56BE7">
        <w:rPr>
          <w:color w:val="000000"/>
          <w:szCs w:val="24"/>
        </w:rPr>
        <w:t>новые</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а</w:t>
      </w:r>
      <w:r w:rsidR="007C04BB">
        <w:rPr>
          <w:color w:val="000000"/>
          <w:szCs w:val="24"/>
        </w:rPr>
        <w:t xml:space="preserve"> </w:t>
      </w:r>
      <w:r w:rsidRPr="00D56BE7">
        <w:rPr>
          <w:color w:val="000000"/>
          <w:szCs w:val="24"/>
        </w:rPr>
        <w:t>также</w:t>
      </w:r>
      <w:r w:rsidR="007C04BB">
        <w:rPr>
          <w:color w:val="000000"/>
          <w:szCs w:val="24"/>
        </w:rPr>
        <w:t xml:space="preserve"> </w:t>
      </w:r>
      <w:r w:rsidRPr="00D56BE7">
        <w:rPr>
          <w:color w:val="000000"/>
          <w:szCs w:val="24"/>
        </w:rPr>
        <w:t>изменять</w:t>
      </w:r>
      <w:r w:rsidR="007C04BB">
        <w:rPr>
          <w:color w:val="000000"/>
          <w:szCs w:val="24"/>
        </w:rPr>
        <w:t xml:space="preserve"> </w:t>
      </w:r>
      <w:r w:rsidRPr="00D56BE7">
        <w:rPr>
          <w:color w:val="000000"/>
          <w:szCs w:val="24"/>
        </w:rPr>
        <w:t>смысл</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выходить</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пределы</w:t>
      </w:r>
      <w:r w:rsidR="007C04BB">
        <w:rPr>
          <w:color w:val="000000"/>
          <w:szCs w:val="24"/>
        </w:rPr>
        <w:t xml:space="preserve"> </w:t>
      </w:r>
      <w:r w:rsidRPr="00D56BE7">
        <w:rPr>
          <w:color w:val="000000"/>
          <w:szCs w:val="24"/>
        </w:rPr>
        <w:t>разъясняемых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Официальные</w:t>
      </w:r>
      <w:r w:rsidR="007C04BB">
        <w:rPr>
          <w:color w:val="000000"/>
          <w:szCs w:val="24"/>
        </w:rPr>
        <w:t xml:space="preserve"> </w:t>
      </w:r>
      <w:r w:rsidRPr="00D56BE7">
        <w:rPr>
          <w:color w:val="000000"/>
          <w:szCs w:val="24"/>
        </w:rPr>
        <w:t>разъяснения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утверждаются</w:t>
      </w:r>
      <w:r w:rsidR="007C04BB">
        <w:rPr>
          <w:color w:val="000000"/>
          <w:szCs w:val="24"/>
        </w:rPr>
        <w:t xml:space="preserve"> </w:t>
      </w:r>
      <w:r w:rsidRPr="00D56BE7">
        <w:rPr>
          <w:color w:val="000000"/>
          <w:szCs w:val="24"/>
        </w:rPr>
        <w:t>главой</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(исполняющим</w:t>
      </w:r>
      <w:r w:rsidR="007C04BB">
        <w:rPr>
          <w:color w:val="000000"/>
          <w:szCs w:val="24"/>
        </w:rPr>
        <w:t xml:space="preserve"> </w:t>
      </w:r>
      <w:r w:rsidRPr="00D56BE7">
        <w:rPr>
          <w:color w:val="000000"/>
          <w:szCs w:val="24"/>
        </w:rPr>
        <w:t>обязанности).</w:t>
      </w:r>
    </w:p>
    <w:p w:rsidR="00992656" w:rsidRPr="00D56BE7" w:rsidRDefault="00992656" w:rsidP="006B1F2F">
      <w:pPr>
        <w:pStyle w:val="ConsPlusNormal"/>
        <w:ind w:firstLine="709"/>
        <w:jc w:val="both"/>
        <w:rPr>
          <w:color w:val="000000"/>
          <w:szCs w:val="24"/>
        </w:rPr>
      </w:pPr>
      <w:r w:rsidRPr="00D56BE7">
        <w:rPr>
          <w:color w:val="000000"/>
          <w:szCs w:val="24"/>
        </w:rPr>
        <w:t>9.</w:t>
      </w:r>
      <w:r w:rsidR="007C04BB">
        <w:rPr>
          <w:color w:val="000000"/>
          <w:szCs w:val="24"/>
        </w:rPr>
        <w:t xml:space="preserve"> </w:t>
      </w:r>
      <w:r w:rsidRPr="00D56BE7">
        <w:rPr>
          <w:color w:val="000000"/>
          <w:szCs w:val="24"/>
        </w:rPr>
        <w:t>Структурные</w:t>
      </w:r>
      <w:r w:rsidR="007C04BB">
        <w:rPr>
          <w:color w:val="000000"/>
          <w:szCs w:val="24"/>
        </w:rPr>
        <w:t xml:space="preserve"> </w:t>
      </w:r>
      <w:r w:rsidRPr="00D56BE7">
        <w:rPr>
          <w:color w:val="000000"/>
          <w:szCs w:val="24"/>
        </w:rPr>
        <w:t>подразделения</w:t>
      </w:r>
      <w:r w:rsidR="007C04BB">
        <w:rPr>
          <w:color w:val="000000"/>
          <w:szCs w:val="24"/>
        </w:rPr>
        <w:t xml:space="preserve"> </w:t>
      </w:r>
      <w:r w:rsidRPr="00D56BE7">
        <w:rPr>
          <w:color w:val="000000"/>
          <w:szCs w:val="24"/>
        </w:rPr>
        <w:t>обеспечивают</w:t>
      </w:r>
      <w:r w:rsidR="007C04BB">
        <w:rPr>
          <w:color w:val="000000"/>
          <w:szCs w:val="24"/>
        </w:rPr>
        <w:t xml:space="preserve"> </w:t>
      </w:r>
      <w:r w:rsidRPr="00D56BE7">
        <w:rPr>
          <w:color w:val="000000"/>
          <w:szCs w:val="24"/>
        </w:rPr>
        <w:t>информирование</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процедуре</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правах</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обязанностях</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полномочиях</w:t>
      </w:r>
      <w:r w:rsidR="007C04BB">
        <w:rPr>
          <w:color w:val="000000"/>
          <w:szCs w:val="24"/>
        </w:rPr>
        <w:t xml:space="preserve"> </w:t>
      </w:r>
      <w:r w:rsidRPr="00D56BE7">
        <w:rPr>
          <w:color w:val="000000"/>
          <w:szCs w:val="24"/>
        </w:rPr>
        <w:t>администрации</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осуществляющих</w:t>
      </w:r>
      <w:r w:rsidR="007C04BB">
        <w:rPr>
          <w:color w:val="000000"/>
          <w:szCs w:val="24"/>
        </w:rPr>
        <w:t xml:space="preserve"> </w:t>
      </w:r>
      <w:r w:rsidRPr="00D56BE7">
        <w:rPr>
          <w:color w:val="000000"/>
          <w:szCs w:val="24"/>
        </w:rPr>
        <w:t>муниципальный</w:t>
      </w:r>
      <w:r w:rsidR="007C04BB">
        <w:rPr>
          <w:color w:val="000000"/>
          <w:szCs w:val="24"/>
        </w:rPr>
        <w:t xml:space="preserve"> </w:t>
      </w:r>
      <w:r w:rsidRPr="00D56BE7">
        <w:rPr>
          <w:color w:val="000000"/>
          <w:szCs w:val="24"/>
        </w:rPr>
        <w:t>контроль</w:t>
      </w:r>
      <w:r w:rsidR="007C04BB">
        <w:rPr>
          <w:color w:val="000000"/>
          <w:szCs w:val="24"/>
        </w:rPr>
        <w:t xml:space="preserve"> </w:t>
      </w:r>
      <w:r w:rsidRPr="00D56BE7">
        <w:rPr>
          <w:color w:val="000000"/>
          <w:szCs w:val="24"/>
        </w:rPr>
        <w:t>(надзор),</w:t>
      </w:r>
      <w:r w:rsidR="007C04BB">
        <w:rPr>
          <w:color w:val="000000"/>
          <w:szCs w:val="24"/>
        </w:rPr>
        <w:t xml:space="preserve"> </w:t>
      </w:r>
      <w:r w:rsidRPr="00D56BE7">
        <w:rPr>
          <w:color w:val="000000"/>
          <w:szCs w:val="24"/>
        </w:rPr>
        <w:t>предоставление</w:t>
      </w:r>
      <w:r w:rsidR="007C04BB">
        <w:rPr>
          <w:color w:val="000000"/>
          <w:szCs w:val="24"/>
        </w:rPr>
        <w:t xml:space="preserve"> </w:t>
      </w:r>
      <w:r w:rsidRPr="00D56BE7">
        <w:rPr>
          <w:color w:val="000000"/>
          <w:szCs w:val="24"/>
        </w:rPr>
        <w:t>лицензий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иных</w:t>
      </w:r>
      <w:r w:rsidR="007C04BB">
        <w:rPr>
          <w:color w:val="000000"/>
          <w:szCs w:val="24"/>
        </w:rPr>
        <w:t xml:space="preserve"> </w:t>
      </w:r>
      <w:r w:rsidRPr="00D56BE7">
        <w:rPr>
          <w:color w:val="000000"/>
          <w:szCs w:val="24"/>
        </w:rPr>
        <w:t>разрешений,</w:t>
      </w:r>
      <w:r w:rsidR="007C04BB">
        <w:rPr>
          <w:color w:val="000000"/>
          <w:szCs w:val="24"/>
        </w:rPr>
        <w:t xml:space="preserve"> </w:t>
      </w:r>
      <w:r w:rsidRPr="00D56BE7">
        <w:rPr>
          <w:color w:val="000000"/>
          <w:szCs w:val="24"/>
        </w:rPr>
        <w:t>аккредитацию</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контрольный</w:t>
      </w:r>
      <w:r w:rsidR="007C04BB">
        <w:rPr>
          <w:color w:val="000000"/>
          <w:szCs w:val="24"/>
        </w:rPr>
        <w:t xml:space="preserve"> </w:t>
      </w:r>
      <w:r w:rsidRPr="00D56BE7">
        <w:rPr>
          <w:color w:val="000000"/>
          <w:szCs w:val="24"/>
        </w:rPr>
        <w:t>(надзорный)</w:t>
      </w:r>
      <w:r w:rsidR="007C04BB">
        <w:rPr>
          <w:color w:val="000000"/>
          <w:szCs w:val="24"/>
        </w:rPr>
        <w:t xml:space="preserve"> </w:t>
      </w:r>
      <w:r w:rsidRPr="00D56BE7">
        <w:rPr>
          <w:color w:val="000000"/>
          <w:szCs w:val="24"/>
        </w:rPr>
        <w:t>орган),</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должностных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иных</w:t>
      </w:r>
      <w:r w:rsidR="007C04BB">
        <w:rPr>
          <w:color w:val="000000"/>
          <w:szCs w:val="24"/>
        </w:rPr>
        <w:t xml:space="preserve"> </w:t>
      </w:r>
      <w:r w:rsidRPr="00D56BE7">
        <w:rPr>
          <w:color w:val="000000"/>
          <w:szCs w:val="24"/>
        </w:rPr>
        <w:t>вопросах</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10.</w:t>
      </w:r>
      <w:r w:rsidR="007C04BB">
        <w:rPr>
          <w:color w:val="000000"/>
          <w:szCs w:val="24"/>
        </w:rPr>
        <w:t xml:space="preserve"> </w:t>
      </w:r>
      <w:r w:rsidRPr="00D56BE7">
        <w:rPr>
          <w:color w:val="000000"/>
          <w:szCs w:val="24"/>
        </w:rPr>
        <w:t>Информирование</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осуществляется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посредством</w:t>
      </w:r>
      <w:r w:rsidR="007C04BB">
        <w:rPr>
          <w:color w:val="000000"/>
          <w:szCs w:val="24"/>
        </w:rPr>
        <w:t xml:space="preserve"> </w:t>
      </w:r>
      <w:r w:rsidRPr="00D56BE7">
        <w:rPr>
          <w:color w:val="000000"/>
          <w:szCs w:val="24"/>
        </w:rPr>
        <w:t>выпуска</w:t>
      </w:r>
      <w:r w:rsidR="007C04BB">
        <w:rPr>
          <w:color w:val="000000"/>
          <w:szCs w:val="24"/>
        </w:rPr>
        <w:t xml:space="preserve"> </w:t>
      </w:r>
      <w:r w:rsidRPr="00D56BE7">
        <w:rPr>
          <w:color w:val="000000"/>
          <w:szCs w:val="24"/>
        </w:rPr>
        <w:t>руководства</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соблюдению</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руководство</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соблюдению</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включаются</w:t>
      </w:r>
      <w:r w:rsidR="007C04BB">
        <w:rPr>
          <w:color w:val="000000"/>
          <w:szCs w:val="24"/>
        </w:rPr>
        <w:t xml:space="preserve"> </w:t>
      </w:r>
      <w:r w:rsidRPr="00D56BE7">
        <w:rPr>
          <w:color w:val="000000"/>
          <w:szCs w:val="24"/>
        </w:rPr>
        <w:t>пояснения</w:t>
      </w:r>
      <w:r w:rsidR="007C04BB">
        <w:rPr>
          <w:color w:val="000000"/>
          <w:szCs w:val="24"/>
        </w:rPr>
        <w:t xml:space="preserve"> </w:t>
      </w:r>
      <w:r w:rsidRPr="00D56BE7">
        <w:rPr>
          <w:color w:val="000000"/>
          <w:szCs w:val="24"/>
        </w:rPr>
        <w:t>относительно</w:t>
      </w:r>
      <w:r w:rsidR="007C04BB">
        <w:rPr>
          <w:color w:val="000000"/>
          <w:szCs w:val="24"/>
        </w:rPr>
        <w:t xml:space="preserve"> </w:t>
      </w:r>
      <w:r w:rsidRPr="00D56BE7">
        <w:rPr>
          <w:color w:val="000000"/>
          <w:szCs w:val="24"/>
        </w:rPr>
        <w:t>способов</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примеры</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рекомендации</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принятию</w:t>
      </w:r>
      <w:r w:rsidR="007C04BB">
        <w:rPr>
          <w:color w:val="000000"/>
          <w:szCs w:val="24"/>
        </w:rPr>
        <w:t xml:space="preserve"> </w:t>
      </w:r>
      <w:r w:rsidRPr="00D56BE7">
        <w:rPr>
          <w:color w:val="000000"/>
          <w:szCs w:val="24"/>
        </w:rPr>
        <w:t>контролируемыми</w:t>
      </w:r>
      <w:r w:rsidR="007C04BB">
        <w:rPr>
          <w:color w:val="000000"/>
          <w:szCs w:val="24"/>
        </w:rPr>
        <w:t xml:space="preserve"> </w:t>
      </w:r>
      <w:r w:rsidRPr="00D56BE7">
        <w:rPr>
          <w:color w:val="000000"/>
          <w:szCs w:val="24"/>
        </w:rPr>
        <w:t>лицами</w:t>
      </w:r>
      <w:r w:rsidR="007C04BB">
        <w:rPr>
          <w:color w:val="000000"/>
          <w:szCs w:val="24"/>
        </w:rPr>
        <w:t xml:space="preserve"> </w:t>
      </w:r>
      <w:r w:rsidRPr="00D56BE7">
        <w:rPr>
          <w:color w:val="000000"/>
          <w:szCs w:val="24"/>
        </w:rPr>
        <w:t>конкретных</w:t>
      </w:r>
      <w:r w:rsidR="007C04BB">
        <w:rPr>
          <w:color w:val="000000"/>
          <w:szCs w:val="24"/>
        </w:rPr>
        <w:t xml:space="preserve"> </w:t>
      </w:r>
      <w:r w:rsidRPr="00D56BE7">
        <w:rPr>
          <w:color w:val="000000"/>
          <w:szCs w:val="24"/>
        </w:rPr>
        <w:t>мер</w:t>
      </w:r>
      <w:r w:rsidR="007C04BB">
        <w:rPr>
          <w:color w:val="000000"/>
          <w:szCs w:val="24"/>
        </w:rPr>
        <w:t xml:space="preserve"> </w:t>
      </w:r>
      <w:r w:rsidRPr="00D56BE7">
        <w:rPr>
          <w:color w:val="000000"/>
          <w:szCs w:val="24"/>
        </w:rPr>
        <w:t>для</w:t>
      </w:r>
      <w:r w:rsidR="007C04BB">
        <w:rPr>
          <w:color w:val="000000"/>
          <w:szCs w:val="24"/>
        </w:rPr>
        <w:t xml:space="preserve"> </w:t>
      </w:r>
      <w:r w:rsidRPr="00D56BE7">
        <w:rPr>
          <w:color w:val="000000"/>
          <w:szCs w:val="24"/>
        </w:rPr>
        <w:t>обеспечения</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Указанное</w:t>
      </w:r>
      <w:r w:rsidR="007C04BB">
        <w:rPr>
          <w:color w:val="000000"/>
          <w:szCs w:val="24"/>
        </w:rPr>
        <w:t xml:space="preserve"> </w:t>
      </w:r>
      <w:r w:rsidRPr="00D56BE7">
        <w:rPr>
          <w:color w:val="000000"/>
          <w:szCs w:val="24"/>
        </w:rPr>
        <w:t>руководство</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может</w:t>
      </w:r>
      <w:r w:rsidR="007C04BB">
        <w:rPr>
          <w:color w:val="000000"/>
          <w:szCs w:val="24"/>
        </w:rPr>
        <w:t xml:space="preserve"> </w:t>
      </w:r>
      <w:r w:rsidRPr="00D56BE7">
        <w:rPr>
          <w:color w:val="000000"/>
          <w:szCs w:val="24"/>
        </w:rPr>
        <w:t>содержать</w:t>
      </w:r>
      <w:r w:rsidR="007C04BB">
        <w:rPr>
          <w:color w:val="000000"/>
          <w:szCs w:val="24"/>
        </w:rPr>
        <w:t xml:space="preserve"> </w:t>
      </w:r>
      <w:r w:rsidRPr="00D56BE7">
        <w:rPr>
          <w:color w:val="000000"/>
          <w:szCs w:val="24"/>
        </w:rPr>
        <w:t>новые</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11.</w:t>
      </w:r>
      <w:r w:rsidR="007C04BB">
        <w:rPr>
          <w:color w:val="000000"/>
          <w:szCs w:val="24"/>
        </w:rPr>
        <w:t xml:space="preserve"> </w:t>
      </w:r>
      <w:r w:rsidRPr="00D56BE7">
        <w:rPr>
          <w:color w:val="000000"/>
          <w:szCs w:val="24"/>
        </w:rPr>
        <w:t>Руководство</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соблюдению</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утверждается</w:t>
      </w:r>
      <w:r w:rsidR="007C04BB">
        <w:rPr>
          <w:color w:val="000000"/>
          <w:szCs w:val="24"/>
        </w:rPr>
        <w:t xml:space="preserve"> </w:t>
      </w:r>
      <w:r w:rsidRPr="00D56BE7">
        <w:rPr>
          <w:color w:val="000000"/>
          <w:szCs w:val="24"/>
        </w:rPr>
        <w:t>главой</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(исполняющим</w:t>
      </w:r>
      <w:r w:rsidR="007C04BB">
        <w:rPr>
          <w:color w:val="000000"/>
          <w:szCs w:val="24"/>
        </w:rPr>
        <w:t xml:space="preserve"> </w:t>
      </w:r>
      <w:r w:rsidRPr="00D56BE7">
        <w:rPr>
          <w:color w:val="000000"/>
          <w:szCs w:val="24"/>
        </w:rPr>
        <w:t>обязанности)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размещается</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позднее</w:t>
      </w:r>
      <w:r w:rsidR="007C04BB">
        <w:rPr>
          <w:color w:val="000000"/>
          <w:szCs w:val="24"/>
        </w:rPr>
        <w:t xml:space="preserve"> </w:t>
      </w:r>
      <w:r w:rsidRPr="00D56BE7">
        <w:rPr>
          <w:color w:val="000000"/>
          <w:szCs w:val="24"/>
        </w:rPr>
        <w:t>пяти</w:t>
      </w:r>
      <w:r w:rsidR="007C04BB">
        <w:rPr>
          <w:color w:val="000000"/>
          <w:szCs w:val="24"/>
        </w:rPr>
        <w:t xml:space="preserve"> </w:t>
      </w:r>
      <w:r w:rsidRPr="00D56BE7">
        <w:rPr>
          <w:color w:val="000000"/>
          <w:szCs w:val="24"/>
        </w:rPr>
        <w:t>рабочих</w:t>
      </w:r>
      <w:r w:rsidR="007C04BB">
        <w:rPr>
          <w:color w:val="000000"/>
          <w:szCs w:val="24"/>
        </w:rPr>
        <w:t xml:space="preserve"> </w:t>
      </w:r>
      <w:r w:rsidRPr="00D56BE7">
        <w:rPr>
          <w:color w:val="000000"/>
          <w:szCs w:val="24"/>
        </w:rPr>
        <w:t>дней</w:t>
      </w:r>
      <w:r w:rsidR="007C04BB">
        <w:rPr>
          <w:color w:val="000000"/>
          <w:szCs w:val="24"/>
        </w:rPr>
        <w:t xml:space="preserve"> </w:t>
      </w:r>
      <w:r w:rsidRPr="00D56BE7">
        <w:rPr>
          <w:color w:val="000000"/>
          <w:szCs w:val="24"/>
        </w:rPr>
        <w:t>со</w:t>
      </w:r>
      <w:r w:rsidR="007C04BB">
        <w:rPr>
          <w:color w:val="000000"/>
          <w:szCs w:val="24"/>
        </w:rPr>
        <w:t xml:space="preserve"> </w:t>
      </w:r>
      <w:r w:rsidRPr="00D56BE7">
        <w:rPr>
          <w:color w:val="000000"/>
          <w:szCs w:val="24"/>
        </w:rPr>
        <w:t>дня</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утверждения.</w:t>
      </w:r>
    </w:p>
    <w:p w:rsidR="00992656" w:rsidRPr="00D56BE7" w:rsidRDefault="00992656" w:rsidP="006B1F2F">
      <w:pPr>
        <w:pStyle w:val="ConsPlusNormal"/>
        <w:ind w:firstLine="709"/>
        <w:jc w:val="both"/>
        <w:rPr>
          <w:color w:val="000000"/>
          <w:szCs w:val="24"/>
        </w:rPr>
      </w:pPr>
      <w:r w:rsidRPr="00D56BE7">
        <w:rPr>
          <w:color w:val="000000"/>
          <w:szCs w:val="24"/>
        </w:rPr>
        <w:t>12.</w:t>
      </w:r>
      <w:r w:rsidR="007C04BB">
        <w:rPr>
          <w:color w:val="000000"/>
          <w:szCs w:val="24"/>
        </w:rPr>
        <w:t xml:space="preserve"> </w:t>
      </w:r>
      <w:r w:rsidRPr="00D56BE7">
        <w:rPr>
          <w:color w:val="000000"/>
          <w:szCs w:val="24"/>
        </w:rPr>
        <w:t>Руководство</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соблюдению</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применяется</w:t>
      </w:r>
      <w:r w:rsidR="007C04BB">
        <w:rPr>
          <w:color w:val="000000"/>
          <w:szCs w:val="24"/>
        </w:rPr>
        <w:t xml:space="preserve"> </w:t>
      </w:r>
      <w:r w:rsidRPr="00D56BE7">
        <w:rPr>
          <w:color w:val="000000"/>
          <w:szCs w:val="24"/>
        </w:rPr>
        <w:t>контролируемыми</w:t>
      </w:r>
      <w:r w:rsidR="007C04BB">
        <w:rPr>
          <w:color w:val="000000"/>
          <w:szCs w:val="24"/>
        </w:rPr>
        <w:t xml:space="preserve"> </w:t>
      </w:r>
      <w:r w:rsidRPr="00D56BE7">
        <w:rPr>
          <w:color w:val="000000"/>
          <w:szCs w:val="24"/>
        </w:rPr>
        <w:t>лицами</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добровольной</w:t>
      </w:r>
      <w:r w:rsidR="007C04BB">
        <w:rPr>
          <w:color w:val="000000"/>
          <w:szCs w:val="24"/>
        </w:rPr>
        <w:t xml:space="preserve"> </w:t>
      </w:r>
      <w:r w:rsidRPr="00D56BE7">
        <w:rPr>
          <w:color w:val="000000"/>
          <w:szCs w:val="24"/>
        </w:rPr>
        <w:t>основе.</w:t>
      </w:r>
    </w:p>
    <w:p w:rsidR="00F02102" w:rsidRDefault="00992656" w:rsidP="006B1F2F">
      <w:pPr>
        <w:pStyle w:val="ConsPlusNormal"/>
        <w:ind w:firstLine="709"/>
        <w:jc w:val="both"/>
        <w:rPr>
          <w:color w:val="000000"/>
          <w:szCs w:val="24"/>
        </w:rPr>
      </w:pPr>
      <w:r w:rsidRPr="00D56BE7">
        <w:rPr>
          <w:color w:val="000000"/>
          <w:szCs w:val="24"/>
        </w:rPr>
        <w:t>13.</w:t>
      </w:r>
      <w:r w:rsidR="007C04BB">
        <w:rPr>
          <w:color w:val="000000"/>
          <w:szCs w:val="24"/>
        </w:rPr>
        <w:t xml:space="preserve"> </w:t>
      </w:r>
      <w:r w:rsidRPr="00D56BE7">
        <w:rPr>
          <w:color w:val="000000"/>
          <w:szCs w:val="24"/>
        </w:rPr>
        <w:t>Деятельность</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работников,</w:t>
      </w:r>
      <w:r w:rsidR="007C04BB">
        <w:rPr>
          <w:color w:val="000000"/>
          <w:szCs w:val="24"/>
        </w:rPr>
        <w:t xml:space="preserve"> </w:t>
      </w:r>
      <w:r w:rsidRPr="00D56BE7">
        <w:rPr>
          <w:color w:val="000000"/>
          <w:szCs w:val="24"/>
        </w:rPr>
        <w:t>осуществляемые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соответствии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руководством</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соблюдению</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могут</w:t>
      </w:r>
      <w:r w:rsidR="007C04BB">
        <w:rPr>
          <w:color w:val="000000"/>
          <w:szCs w:val="24"/>
        </w:rPr>
        <w:t xml:space="preserve"> </w:t>
      </w:r>
      <w:r w:rsidRPr="00D56BE7">
        <w:rPr>
          <w:color w:val="000000"/>
          <w:szCs w:val="24"/>
        </w:rPr>
        <w:t>квалифицироваться</w:t>
      </w:r>
      <w:r w:rsidR="007C04BB">
        <w:rPr>
          <w:color w:val="000000"/>
          <w:szCs w:val="24"/>
        </w:rPr>
        <w:t xml:space="preserve"> </w:t>
      </w:r>
      <w:r w:rsidRPr="00D56BE7">
        <w:rPr>
          <w:color w:val="000000"/>
          <w:szCs w:val="24"/>
        </w:rPr>
        <w:t>как</w:t>
      </w:r>
      <w:r w:rsidR="007C04BB">
        <w:rPr>
          <w:color w:val="000000"/>
          <w:szCs w:val="24"/>
        </w:rPr>
        <w:t xml:space="preserve"> </w:t>
      </w:r>
      <w:r w:rsidRPr="00D56BE7">
        <w:rPr>
          <w:color w:val="000000"/>
          <w:szCs w:val="24"/>
        </w:rPr>
        <w:t>нарушение</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F02102" w:rsidRDefault="00992656" w:rsidP="006B1F2F">
      <w:pPr>
        <w:pStyle w:val="ConsPlusTitle"/>
        <w:ind w:firstLine="709"/>
        <w:jc w:val="center"/>
        <w:outlineLvl w:val="1"/>
        <w:rPr>
          <w:rFonts w:ascii="Arial" w:hAnsi="Arial" w:cs="Arial"/>
          <w:color w:val="000000"/>
          <w:sz w:val="20"/>
        </w:rPr>
      </w:pPr>
      <w:r w:rsidRPr="00D56BE7">
        <w:rPr>
          <w:rFonts w:ascii="Arial" w:hAnsi="Arial" w:cs="Arial"/>
          <w:color w:val="000000"/>
          <w:sz w:val="20"/>
        </w:rPr>
        <w:t>III.</w:t>
      </w:r>
      <w:r w:rsidR="007C04BB">
        <w:rPr>
          <w:rFonts w:ascii="Arial" w:hAnsi="Arial" w:cs="Arial"/>
          <w:color w:val="000000"/>
          <w:sz w:val="20"/>
        </w:rPr>
        <w:t xml:space="preserve"> </w:t>
      </w:r>
      <w:r w:rsidRPr="00D56BE7">
        <w:rPr>
          <w:rFonts w:ascii="Arial" w:hAnsi="Arial" w:cs="Arial"/>
          <w:color w:val="000000"/>
          <w:sz w:val="20"/>
        </w:rPr>
        <w:t>Порядок</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применения</w:t>
      </w:r>
      <w:r w:rsidR="007C04BB">
        <w:rPr>
          <w:rFonts w:ascii="Arial" w:hAnsi="Arial" w:cs="Arial"/>
          <w:color w:val="000000"/>
          <w:sz w:val="20"/>
        </w:rPr>
        <w:t xml:space="preserve"> </w:t>
      </w:r>
      <w:r w:rsidRPr="00D56BE7">
        <w:rPr>
          <w:rFonts w:ascii="Arial" w:hAnsi="Arial" w:cs="Arial"/>
          <w:color w:val="000000"/>
          <w:sz w:val="20"/>
        </w:rPr>
        <w:t>обязательных</w:t>
      </w:r>
      <w:r w:rsidR="007C04BB">
        <w:rPr>
          <w:rFonts w:ascii="Arial" w:hAnsi="Arial" w:cs="Arial"/>
          <w:color w:val="000000"/>
          <w:sz w:val="20"/>
        </w:rPr>
        <w:t xml:space="preserve"> </w:t>
      </w:r>
      <w:r w:rsidRPr="00D56BE7">
        <w:rPr>
          <w:rFonts w:ascii="Arial" w:hAnsi="Arial" w:cs="Arial"/>
          <w:color w:val="000000"/>
          <w:sz w:val="20"/>
        </w:rPr>
        <w:t>требований</w:t>
      </w:r>
    </w:p>
    <w:p w:rsidR="00992656" w:rsidRPr="00D56BE7" w:rsidRDefault="00992656" w:rsidP="006B1F2F">
      <w:pPr>
        <w:pStyle w:val="ConsPlusNormal"/>
        <w:ind w:firstLine="709"/>
        <w:jc w:val="both"/>
        <w:rPr>
          <w:color w:val="000000"/>
          <w:szCs w:val="24"/>
        </w:rPr>
      </w:pPr>
      <w:bookmarkStart w:id="183" w:name="Par85"/>
      <w:bookmarkEnd w:id="183"/>
      <w:r w:rsidRPr="00D56BE7">
        <w:rPr>
          <w:color w:val="000000"/>
          <w:szCs w:val="24"/>
        </w:rPr>
        <w:t>14.</w:t>
      </w:r>
      <w:r w:rsidR="007C04BB">
        <w:rPr>
          <w:color w:val="000000"/>
          <w:szCs w:val="24"/>
        </w:rPr>
        <w:t xml:space="preserve"> </w:t>
      </w:r>
      <w:r w:rsidRPr="00D56BE7">
        <w:rPr>
          <w:color w:val="000000"/>
          <w:szCs w:val="24"/>
        </w:rPr>
        <w:t>Целями</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являются</w:t>
      </w:r>
      <w:r w:rsidR="007C04BB">
        <w:rPr>
          <w:color w:val="000000"/>
          <w:szCs w:val="24"/>
        </w:rPr>
        <w:t xml:space="preserve"> </w:t>
      </w:r>
      <w:r w:rsidRPr="00D56BE7">
        <w:rPr>
          <w:color w:val="000000"/>
          <w:szCs w:val="24"/>
        </w:rPr>
        <w:t>комплексная</w:t>
      </w:r>
      <w:r w:rsidR="007C04BB">
        <w:rPr>
          <w:color w:val="000000"/>
          <w:szCs w:val="24"/>
        </w:rPr>
        <w:t xml:space="preserve"> </w:t>
      </w:r>
      <w:r w:rsidRPr="00D56BE7">
        <w:rPr>
          <w:color w:val="000000"/>
          <w:szCs w:val="24"/>
        </w:rPr>
        <w:t>оценка</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содержащихся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соответствующей</w:t>
      </w:r>
      <w:r w:rsidR="007C04BB">
        <w:rPr>
          <w:color w:val="000000"/>
          <w:szCs w:val="24"/>
        </w:rPr>
        <w:t xml:space="preserve"> </w:t>
      </w:r>
      <w:r w:rsidRPr="00D56BE7">
        <w:rPr>
          <w:color w:val="000000"/>
          <w:szCs w:val="24"/>
        </w:rPr>
        <w:t>сфере</w:t>
      </w:r>
      <w:r w:rsidR="007C04BB">
        <w:rPr>
          <w:color w:val="000000"/>
          <w:szCs w:val="24"/>
        </w:rPr>
        <w:t xml:space="preserve"> </w:t>
      </w:r>
      <w:r w:rsidRPr="00D56BE7">
        <w:rPr>
          <w:color w:val="000000"/>
          <w:szCs w:val="24"/>
        </w:rPr>
        <w:t>общественных</w:t>
      </w:r>
      <w:r w:rsidR="007C04BB">
        <w:rPr>
          <w:color w:val="000000"/>
          <w:szCs w:val="24"/>
        </w:rPr>
        <w:t xml:space="preserve"> </w:t>
      </w:r>
      <w:r w:rsidRPr="00D56BE7">
        <w:rPr>
          <w:color w:val="000000"/>
          <w:szCs w:val="24"/>
        </w:rPr>
        <w:t>отношений,</w:t>
      </w:r>
      <w:r w:rsidR="007C04BB">
        <w:rPr>
          <w:color w:val="000000"/>
          <w:szCs w:val="24"/>
        </w:rPr>
        <w:t xml:space="preserve"> </w:t>
      </w:r>
      <w:r w:rsidRPr="00D56BE7">
        <w:rPr>
          <w:color w:val="000000"/>
          <w:szCs w:val="24"/>
        </w:rPr>
        <w:t>оценка</w:t>
      </w:r>
      <w:r w:rsidR="007C04BB">
        <w:rPr>
          <w:color w:val="000000"/>
          <w:szCs w:val="24"/>
        </w:rPr>
        <w:t xml:space="preserve"> </w:t>
      </w:r>
      <w:r w:rsidRPr="00D56BE7">
        <w:rPr>
          <w:color w:val="000000"/>
          <w:szCs w:val="24"/>
        </w:rPr>
        <w:t>достижения</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оценка</w:t>
      </w:r>
      <w:r w:rsidR="007C04BB">
        <w:rPr>
          <w:color w:val="000000"/>
          <w:szCs w:val="24"/>
        </w:rPr>
        <w:t xml:space="preserve"> </w:t>
      </w:r>
      <w:r w:rsidRPr="00D56BE7">
        <w:rPr>
          <w:color w:val="000000"/>
          <w:szCs w:val="24"/>
        </w:rPr>
        <w:t>эффективности</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выявление</w:t>
      </w:r>
      <w:r w:rsidR="007C04BB">
        <w:rPr>
          <w:color w:val="000000"/>
          <w:szCs w:val="24"/>
        </w:rPr>
        <w:t xml:space="preserve"> </w:t>
      </w:r>
      <w:r w:rsidRPr="00D56BE7">
        <w:rPr>
          <w:color w:val="000000"/>
          <w:szCs w:val="24"/>
        </w:rPr>
        <w:t>избыточных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15.</w:t>
      </w:r>
      <w:r w:rsidR="007C04BB">
        <w:rPr>
          <w:color w:val="000000"/>
          <w:szCs w:val="24"/>
        </w:rPr>
        <w:t xml:space="preserve"> </w:t>
      </w:r>
      <w:r w:rsidRPr="00D56BE7">
        <w:rPr>
          <w:color w:val="000000"/>
          <w:szCs w:val="24"/>
        </w:rPr>
        <w:t>Оценка</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проводится</w:t>
      </w:r>
      <w:r w:rsidR="007C04BB">
        <w:rPr>
          <w:color w:val="000000"/>
          <w:szCs w:val="24"/>
        </w:rPr>
        <w:t xml:space="preserve"> </w:t>
      </w:r>
      <w:r w:rsidRPr="00D56BE7">
        <w:rPr>
          <w:color w:val="000000"/>
          <w:szCs w:val="24"/>
        </w:rPr>
        <w:t>структурными</w:t>
      </w:r>
      <w:r w:rsidR="007C04BB">
        <w:rPr>
          <w:color w:val="000000"/>
          <w:szCs w:val="24"/>
        </w:rPr>
        <w:t xml:space="preserve"> </w:t>
      </w:r>
      <w:r w:rsidRPr="00D56BE7">
        <w:rPr>
          <w:color w:val="000000"/>
          <w:szCs w:val="24"/>
        </w:rPr>
        <w:t>подразделением</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соответствии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ежегодно</w:t>
      </w:r>
      <w:r w:rsidR="007C04BB">
        <w:rPr>
          <w:color w:val="000000"/>
          <w:szCs w:val="24"/>
        </w:rPr>
        <w:t xml:space="preserve"> </w:t>
      </w:r>
      <w:r w:rsidRPr="00D56BE7">
        <w:rPr>
          <w:color w:val="000000"/>
          <w:szCs w:val="24"/>
        </w:rPr>
        <w:t>утверждаемым</w:t>
      </w:r>
      <w:r w:rsidR="007C04BB">
        <w:rPr>
          <w:color w:val="000000"/>
          <w:szCs w:val="24"/>
        </w:rPr>
        <w:t xml:space="preserve"> </w:t>
      </w:r>
      <w:r w:rsidRPr="00D56BE7">
        <w:rPr>
          <w:color w:val="000000"/>
          <w:szCs w:val="24"/>
        </w:rPr>
        <w:t>распоряжением</w:t>
      </w:r>
      <w:r w:rsidR="007C04BB">
        <w:rPr>
          <w:color w:val="000000"/>
          <w:szCs w:val="24"/>
        </w:rPr>
        <w:t xml:space="preserve"> </w:t>
      </w:r>
      <w:r w:rsidRPr="00D56BE7">
        <w:rPr>
          <w:color w:val="000000"/>
          <w:szCs w:val="24"/>
        </w:rPr>
        <w:t>главы</w:t>
      </w:r>
      <w:r w:rsidR="007C04BB">
        <w:rPr>
          <w:color w:val="000000"/>
          <w:szCs w:val="24"/>
        </w:rPr>
        <w:t xml:space="preserve"> </w:t>
      </w:r>
      <w:r w:rsidRPr="00D56BE7">
        <w:rPr>
          <w:color w:val="000000"/>
          <w:szCs w:val="24"/>
        </w:rPr>
        <w:t>Мариинско-Посадского</w:t>
      </w:r>
      <w:r w:rsidR="007C04BB">
        <w:rPr>
          <w:bCs/>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планом.</w:t>
      </w:r>
    </w:p>
    <w:p w:rsidR="00992656" w:rsidRPr="00D56BE7" w:rsidRDefault="00992656" w:rsidP="006B1F2F">
      <w:pPr>
        <w:pStyle w:val="ConsPlusNormal"/>
        <w:ind w:firstLine="709"/>
        <w:jc w:val="both"/>
        <w:rPr>
          <w:color w:val="000000"/>
          <w:szCs w:val="24"/>
        </w:rPr>
      </w:pPr>
      <w:r w:rsidRPr="00D56BE7">
        <w:rPr>
          <w:color w:val="000000"/>
          <w:szCs w:val="24"/>
        </w:rPr>
        <w:t>При</w:t>
      </w:r>
      <w:r w:rsidR="007C04BB">
        <w:rPr>
          <w:color w:val="000000"/>
          <w:szCs w:val="24"/>
        </w:rPr>
        <w:t xml:space="preserve"> </w:t>
      </w:r>
      <w:r w:rsidRPr="00D56BE7">
        <w:rPr>
          <w:color w:val="000000"/>
          <w:szCs w:val="24"/>
        </w:rPr>
        <w:t>формировании</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используются</w:t>
      </w:r>
      <w:r w:rsidR="007C04BB">
        <w:rPr>
          <w:color w:val="000000"/>
          <w:szCs w:val="24"/>
        </w:rPr>
        <w:t xml:space="preserve"> </w:t>
      </w:r>
      <w:r w:rsidRPr="00D56BE7">
        <w:rPr>
          <w:color w:val="000000"/>
          <w:szCs w:val="24"/>
        </w:rPr>
        <w:t>предложения</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проведении</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представленные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Сектор</w:t>
      </w:r>
      <w:r w:rsidR="007C04BB">
        <w:rPr>
          <w:color w:val="000000"/>
          <w:szCs w:val="24"/>
        </w:rPr>
        <w:t xml:space="preserve"> </w:t>
      </w:r>
      <w:r w:rsidRPr="00D56BE7">
        <w:rPr>
          <w:color w:val="000000"/>
          <w:szCs w:val="24"/>
        </w:rPr>
        <w:t>экономики,</w:t>
      </w:r>
      <w:r w:rsidR="007C04BB">
        <w:rPr>
          <w:color w:val="000000"/>
          <w:szCs w:val="24"/>
        </w:rPr>
        <w:t xml:space="preserve"> </w:t>
      </w:r>
      <w:r w:rsidRPr="00D56BE7">
        <w:rPr>
          <w:color w:val="000000"/>
          <w:szCs w:val="24"/>
        </w:rPr>
        <w:t>промышленности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инвестиционной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ответственное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организациями,</w:t>
      </w:r>
      <w:r w:rsidR="007C04BB">
        <w:rPr>
          <w:color w:val="000000"/>
          <w:szCs w:val="24"/>
        </w:rPr>
        <w:t xml:space="preserve"> </w:t>
      </w:r>
      <w:r w:rsidRPr="00D56BE7">
        <w:rPr>
          <w:color w:val="000000"/>
          <w:szCs w:val="24"/>
        </w:rPr>
        <w:t>целями</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являются</w:t>
      </w:r>
      <w:r w:rsidR="007C04BB">
        <w:rPr>
          <w:color w:val="000000"/>
          <w:szCs w:val="24"/>
        </w:rPr>
        <w:t xml:space="preserve"> </w:t>
      </w:r>
      <w:r w:rsidRPr="00D56BE7">
        <w:rPr>
          <w:color w:val="000000"/>
          <w:szCs w:val="24"/>
        </w:rPr>
        <w:t>защита</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представление</w:t>
      </w:r>
      <w:r w:rsidR="007C04BB">
        <w:rPr>
          <w:color w:val="000000"/>
          <w:szCs w:val="24"/>
        </w:rPr>
        <w:t xml:space="preserve"> </w:t>
      </w:r>
      <w:r w:rsidRPr="00D56BE7">
        <w:rPr>
          <w:color w:val="000000"/>
          <w:szCs w:val="24"/>
        </w:rPr>
        <w:t>интересов</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малого</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среднего</w:t>
      </w:r>
      <w:r w:rsidR="007C04BB">
        <w:rPr>
          <w:color w:val="000000"/>
          <w:szCs w:val="24"/>
        </w:rPr>
        <w:t xml:space="preserve"> </w:t>
      </w:r>
      <w:r w:rsidRPr="00D56BE7">
        <w:rPr>
          <w:color w:val="000000"/>
          <w:szCs w:val="24"/>
        </w:rPr>
        <w:t>предпринимательства,</w:t>
      </w:r>
      <w:r w:rsidR="007C04BB">
        <w:rPr>
          <w:color w:val="000000"/>
          <w:szCs w:val="24"/>
        </w:rPr>
        <w:t xml:space="preserve"> </w:t>
      </w:r>
      <w:r w:rsidRPr="00D56BE7">
        <w:rPr>
          <w:color w:val="000000"/>
          <w:szCs w:val="24"/>
        </w:rPr>
        <w:t>а</w:t>
      </w:r>
      <w:r w:rsidR="007C04BB">
        <w:rPr>
          <w:color w:val="000000"/>
          <w:szCs w:val="24"/>
        </w:rPr>
        <w:t xml:space="preserve"> </w:t>
      </w:r>
      <w:r w:rsidRPr="00D56BE7">
        <w:rPr>
          <w:color w:val="000000"/>
          <w:szCs w:val="24"/>
        </w:rPr>
        <w:t>также</w:t>
      </w:r>
      <w:r w:rsidR="007C04BB">
        <w:rPr>
          <w:color w:val="000000"/>
          <w:szCs w:val="24"/>
        </w:rPr>
        <w:t xml:space="preserve"> </w:t>
      </w:r>
      <w:r w:rsidRPr="00D56BE7">
        <w:rPr>
          <w:color w:val="000000"/>
          <w:szCs w:val="24"/>
        </w:rPr>
        <w:t>заинтересованными</w:t>
      </w:r>
      <w:r w:rsidR="007C04BB">
        <w:rPr>
          <w:color w:val="000000"/>
          <w:szCs w:val="24"/>
        </w:rPr>
        <w:t xml:space="preserve"> </w:t>
      </w:r>
      <w:r w:rsidRPr="00D56BE7">
        <w:rPr>
          <w:color w:val="000000"/>
          <w:szCs w:val="24"/>
        </w:rPr>
        <w:t>исполнительными</w:t>
      </w:r>
      <w:r w:rsidR="007C04BB">
        <w:rPr>
          <w:color w:val="000000"/>
          <w:szCs w:val="24"/>
        </w:rPr>
        <w:t xml:space="preserve"> </w:t>
      </w:r>
      <w:r w:rsidRPr="00D56BE7">
        <w:rPr>
          <w:color w:val="000000"/>
          <w:szCs w:val="24"/>
        </w:rPr>
        <w:t>органами</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исполнительными</w:t>
      </w:r>
      <w:r w:rsidR="007C04BB">
        <w:rPr>
          <w:color w:val="000000"/>
          <w:szCs w:val="24"/>
        </w:rPr>
        <w:t xml:space="preserve"> </w:t>
      </w:r>
      <w:r w:rsidRPr="00D56BE7">
        <w:rPr>
          <w:color w:val="000000"/>
          <w:szCs w:val="24"/>
        </w:rPr>
        <w:t>органами</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иными</w:t>
      </w:r>
      <w:r w:rsidR="007C04BB">
        <w:rPr>
          <w:color w:val="000000"/>
          <w:szCs w:val="24"/>
        </w:rPr>
        <w:t xml:space="preserve"> </w:t>
      </w:r>
      <w:r w:rsidRPr="00D56BE7">
        <w:rPr>
          <w:color w:val="000000"/>
          <w:szCs w:val="24"/>
        </w:rPr>
        <w:t>заинтересованными</w:t>
      </w:r>
      <w:r w:rsidR="007C04BB">
        <w:rPr>
          <w:color w:val="000000"/>
          <w:szCs w:val="24"/>
        </w:rPr>
        <w:t xml:space="preserve"> </w:t>
      </w:r>
      <w:r w:rsidRPr="00D56BE7">
        <w:rPr>
          <w:color w:val="000000"/>
          <w:szCs w:val="24"/>
        </w:rPr>
        <w:t>организациями</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позднее</w:t>
      </w:r>
      <w:r w:rsidR="007C04BB">
        <w:rPr>
          <w:color w:val="000000"/>
          <w:szCs w:val="24"/>
        </w:rPr>
        <w:t xml:space="preserve"> </w:t>
      </w:r>
      <w:r w:rsidRPr="00D56BE7">
        <w:rPr>
          <w:color w:val="000000"/>
          <w:szCs w:val="24"/>
        </w:rPr>
        <w:t>1</w:t>
      </w:r>
      <w:r w:rsidR="007C04BB">
        <w:rPr>
          <w:color w:val="000000"/>
          <w:szCs w:val="24"/>
        </w:rPr>
        <w:t xml:space="preserve"> </w:t>
      </w:r>
      <w:r w:rsidRPr="00D56BE7">
        <w:rPr>
          <w:color w:val="000000"/>
          <w:szCs w:val="24"/>
        </w:rPr>
        <w:t>ноября</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предшествующего</w:t>
      </w:r>
      <w:r w:rsidR="007C04BB">
        <w:rPr>
          <w:color w:val="000000"/>
          <w:szCs w:val="24"/>
        </w:rPr>
        <w:t xml:space="preserve"> </w:t>
      </w:r>
      <w:r w:rsidRPr="00D56BE7">
        <w:rPr>
          <w:color w:val="000000"/>
          <w:szCs w:val="24"/>
        </w:rPr>
        <w:t>году</w:t>
      </w:r>
      <w:r w:rsidR="007C04BB">
        <w:rPr>
          <w:color w:val="000000"/>
          <w:szCs w:val="24"/>
        </w:rPr>
        <w:t xml:space="preserve"> </w:t>
      </w:r>
      <w:r w:rsidRPr="00D56BE7">
        <w:rPr>
          <w:color w:val="000000"/>
          <w:szCs w:val="24"/>
        </w:rPr>
        <w:t>формирования</w:t>
      </w:r>
      <w:r w:rsidR="007C04BB">
        <w:rPr>
          <w:color w:val="000000"/>
          <w:szCs w:val="24"/>
        </w:rPr>
        <w:t xml:space="preserve"> </w:t>
      </w:r>
      <w:r w:rsidRPr="00D56BE7">
        <w:rPr>
          <w:color w:val="000000"/>
          <w:szCs w:val="24"/>
        </w:rPr>
        <w:t>плана.</w:t>
      </w:r>
    </w:p>
    <w:p w:rsidR="00992656" w:rsidRPr="00D56BE7" w:rsidRDefault="00992656" w:rsidP="006B1F2F">
      <w:pPr>
        <w:pStyle w:val="ConsPlusNormal"/>
        <w:ind w:firstLine="709"/>
        <w:jc w:val="both"/>
        <w:rPr>
          <w:color w:val="000000"/>
          <w:szCs w:val="24"/>
        </w:rPr>
      </w:pPr>
      <w:r w:rsidRPr="00D56BE7">
        <w:rPr>
          <w:color w:val="000000"/>
          <w:szCs w:val="24"/>
        </w:rPr>
        <w:t>Акты,</w:t>
      </w:r>
      <w:r w:rsidR="007C04BB">
        <w:rPr>
          <w:color w:val="000000"/>
          <w:szCs w:val="24"/>
        </w:rPr>
        <w:t xml:space="preserve"> </w:t>
      </w:r>
      <w:r w:rsidRPr="00D56BE7">
        <w:rPr>
          <w:color w:val="000000"/>
          <w:szCs w:val="24"/>
        </w:rPr>
        <w:t>устанавливающие</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составляет</w:t>
      </w:r>
      <w:r w:rsidR="007C04BB">
        <w:rPr>
          <w:color w:val="000000"/>
          <w:szCs w:val="24"/>
        </w:rPr>
        <w:t xml:space="preserve"> </w:t>
      </w:r>
      <w:r w:rsidRPr="00D56BE7">
        <w:rPr>
          <w:color w:val="000000"/>
          <w:szCs w:val="24"/>
        </w:rPr>
        <w:t>от</w:t>
      </w:r>
      <w:r w:rsidR="007C04BB">
        <w:rPr>
          <w:color w:val="000000"/>
          <w:szCs w:val="24"/>
        </w:rPr>
        <w:t xml:space="preserve"> </w:t>
      </w:r>
      <w:r w:rsidRPr="00D56BE7">
        <w:rPr>
          <w:color w:val="000000"/>
          <w:szCs w:val="24"/>
        </w:rPr>
        <w:t>четырех</w:t>
      </w:r>
      <w:r w:rsidR="007C04BB">
        <w:rPr>
          <w:color w:val="000000"/>
          <w:szCs w:val="24"/>
        </w:rPr>
        <w:t xml:space="preserve"> </w:t>
      </w:r>
      <w:r w:rsidRPr="00D56BE7">
        <w:rPr>
          <w:color w:val="000000"/>
          <w:szCs w:val="24"/>
        </w:rPr>
        <w:t>до</w:t>
      </w:r>
      <w:r w:rsidR="007C04BB">
        <w:rPr>
          <w:color w:val="000000"/>
          <w:szCs w:val="24"/>
        </w:rPr>
        <w:t xml:space="preserve"> </w:t>
      </w:r>
      <w:r w:rsidRPr="00D56BE7">
        <w:rPr>
          <w:color w:val="000000"/>
          <w:szCs w:val="24"/>
        </w:rPr>
        <w:t>шести</w:t>
      </w:r>
      <w:r w:rsidR="007C04BB">
        <w:rPr>
          <w:color w:val="000000"/>
          <w:szCs w:val="24"/>
        </w:rPr>
        <w:t xml:space="preserve"> </w:t>
      </w:r>
      <w:r w:rsidRPr="00D56BE7">
        <w:rPr>
          <w:color w:val="000000"/>
          <w:szCs w:val="24"/>
        </w:rPr>
        <w:t>лет,</w:t>
      </w:r>
      <w:r w:rsidR="007C04BB">
        <w:rPr>
          <w:color w:val="000000"/>
          <w:szCs w:val="24"/>
        </w:rPr>
        <w:t xml:space="preserve"> </w:t>
      </w:r>
      <w:r w:rsidRPr="00D56BE7">
        <w:rPr>
          <w:color w:val="000000"/>
          <w:szCs w:val="24"/>
        </w:rPr>
        <w:t>включаются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проект</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для</w:t>
      </w:r>
      <w:r w:rsidR="007C04BB">
        <w:rPr>
          <w:color w:val="000000"/>
          <w:szCs w:val="24"/>
        </w:rPr>
        <w:t xml:space="preserve"> </w:t>
      </w:r>
      <w:r w:rsidRPr="00D56BE7">
        <w:rPr>
          <w:color w:val="000000"/>
          <w:szCs w:val="24"/>
        </w:rPr>
        <w:t>проведения</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очередной</w:t>
      </w:r>
      <w:r w:rsidR="007C04BB">
        <w:rPr>
          <w:color w:val="000000"/>
          <w:szCs w:val="24"/>
        </w:rPr>
        <w:t xml:space="preserve"> </w:t>
      </w:r>
      <w:r w:rsidRPr="00D56BE7">
        <w:rPr>
          <w:color w:val="000000"/>
          <w:szCs w:val="24"/>
        </w:rPr>
        <w:t>год</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три</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до</w:t>
      </w:r>
      <w:r w:rsidR="007C04BB">
        <w:rPr>
          <w:color w:val="000000"/>
          <w:szCs w:val="24"/>
        </w:rPr>
        <w:t xml:space="preserve"> </w:t>
      </w:r>
      <w:r w:rsidRPr="00D56BE7">
        <w:rPr>
          <w:color w:val="000000"/>
          <w:szCs w:val="24"/>
        </w:rPr>
        <w:t>окончания</w:t>
      </w:r>
      <w:r w:rsidR="007C04BB">
        <w:rPr>
          <w:color w:val="000000"/>
          <w:szCs w:val="24"/>
        </w:rPr>
        <w:t xml:space="preserve"> </w:t>
      </w:r>
      <w:r w:rsidRPr="00D56BE7">
        <w:rPr>
          <w:color w:val="000000"/>
          <w:szCs w:val="24"/>
        </w:rPr>
        <w:t>срока</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действия.</w:t>
      </w:r>
    </w:p>
    <w:p w:rsidR="00992656" w:rsidRPr="00D56BE7" w:rsidRDefault="00992656" w:rsidP="006B1F2F">
      <w:pPr>
        <w:pStyle w:val="ConsPlusNormal"/>
        <w:ind w:firstLine="709"/>
        <w:jc w:val="both"/>
        <w:rPr>
          <w:color w:val="000000"/>
          <w:szCs w:val="24"/>
        </w:rPr>
      </w:pPr>
      <w:r w:rsidRPr="00D56BE7">
        <w:rPr>
          <w:color w:val="000000"/>
          <w:szCs w:val="24"/>
        </w:rPr>
        <w:t>Нормативные</w:t>
      </w:r>
      <w:r w:rsidR="007C04BB">
        <w:rPr>
          <w:color w:val="000000"/>
          <w:szCs w:val="24"/>
        </w:rPr>
        <w:t xml:space="preserve"> </w:t>
      </w:r>
      <w:r w:rsidRPr="00D56BE7">
        <w:rPr>
          <w:color w:val="000000"/>
          <w:szCs w:val="24"/>
        </w:rPr>
        <w:t>правовые</w:t>
      </w:r>
      <w:r w:rsidR="007C04BB">
        <w:rPr>
          <w:color w:val="000000"/>
          <w:szCs w:val="24"/>
        </w:rPr>
        <w:t xml:space="preserve"> </w:t>
      </w:r>
      <w:r w:rsidRPr="00D56BE7">
        <w:rPr>
          <w:color w:val="000000"/>
          <w:szCs w:val="24"/>
        </w:rPr>
        <w:t>акты,</w:t>
      </w:r>
      <w:r w:rsidR="007C04BB">
        <w:rPr>
          <w:color w:val="000000"/>
          <w:szCs w:val="24"/>
        </w:rPr>
        <w:t xml:space="preserve"> </w:t>
      </w:r>
      <w:r w:rsidRPr="00D56BE7">
        <w:rPr>
          <w:color w:val="000000"/>
          <w:szCs w:val="24"/>
        </w:rPr>
        <w:t>устанавливающие</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составляет</w:t>
      </w:r>
      <w:r w:rsidR="007C04BB">
        <w:rPr>
          <w:color w:val="000000"/>
          <w:szCs w:val="24"/>
        </w:rPr>
        <w:t xml:space="preserve"> </w:t>
      </w:r>
      <w:r w:rsidRPr="00D56BE7">
        <w:rPr>
          <w:color w:val="000000"/>
          <w:szCs w:val="24"/>
        </w:rPr>
        <w:t>от</w:t>
      </w:r>
      <w:r w:rsidR="007C04BB">
        <w:rPr>
          <w:color w:val="000000"/>
          <w:szCs w:val="24"/>
        </w:rPr>
        <w:t xml:space="preserve"> </w:t>
      </w:r>
      <w:r w:rsidRPr="00D56BE7">
        <w:rPr>
          <w:color w:val="000000"/>
          <w:szCs w:val="24"/>
        </w:rPr>
        <w:t>трех</w:t>
      </w:r>
      <w:r w:rsidR="007C04BB">
        <w:rPr>
          <w:color w:val="000000"/>
          <w:szCs w:val="24"/>
        </w:rPr>
        <w:t xml:space="preserve"> </w:t>
      </w:r>
      <w:r w:rsidRPr="00D56BE7">
        <w:rPr>
          <w:color w:val="000000"/>
          <w:szCs w:val="24"/>
        </w:rPr>
        <w:t>до</w:t>
      </w:r>
      <w:r w:rsidR="007C04BB">
        <w:rPr>
          <w:color w:val="000000"/>
          <w:szCs w:val="24"/>
        </w:rPr>
        <w:t xml:space="preserve"> </w:t>
      </w:r>
      <w:r w:rsidRPr="00D56BE7">
        <w:rPr>
          <w:color w:val="000000"/>
          <w:szCs w:val="24"/>
        </w:rPr>
        <w:t>четырех</w:t>
      </w:r>
      <w:r w:rsidR="007C04BB">
        <w:rPr>
          <w:color w:val="000000"/>
          <w:szCs w:val="24"/>
        </w:rPr>
        <w:t xml:space="preserve"> </w:t>
      </w:r>
      <w:r w:rsidRPr="00D56BE7">
        <w:rPr>
          <w:color w:val="000000"/>
          <w:szCs w:val="24"/>
        </w:rPr>
        <w:t>лет,</w:t>
      </w:r>
      <w:r w:rsidR="007C04BB">
        <w:rPr>
          <w:color w:val="000000"/>
          <w:szCs w:val="24"/>
        </w:rPr>
        <w:t xml:space="preserve"> </w:t>
      </w:r>
      <w:r w:rsidRPr="00D56BE7">
        <w:rPr>
          <w:color w:val="000000"/>
          <w:szCs w:val="24"/>
        </w:rPr>
        <w:t>включаются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проект</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для</w:t>
      </w:r>
      <w:r w:rsidR="007C04BB">
        <w:rPr>
          <w:color w:val="000000"/>
          <w:szCs w:val="24"/>
        </w:rPr>
        <w:t xml:space="preserve"> </w:t>
      </w:r>
      <w:r w:rsidRPr="00D56BE7">
        <w:rPr>
          <w:color w:val="000000"/>
          <w:szCs w:val="24"/>
        </w:rPr>
        <w:t>проведения</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очередной</w:t>
      </w:r>
      <w:r w:rsidR="007C04BB">
        <w:rPr>
          <w:color w:val="000000"/>
          <w:szCs w:val="24"/>
        </w:rPr>
        <w:t xml:space="preserve"> </w:t>
      </w:r>
      <w:r w:rsidRPr="00D56BE7">
        <w:rPr>
          <w:color w:val="000000"/>
          <w:szCs w:val="24"/>
        </w:rPr>
        <w:t>год</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два</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до</w:t>
      </w:r>
      <w:r w:rsidR="007C04BB">
        <w:rPr>
          <w:color w:val="000000"/>
          <w:szCs w:val="24"/>
        </w:rPr>
        <w:t xml:space="preserve"> </w:t>
      </w:r>
      <w:r w:rsidRPr="00D56BE7">
        <w:rPr>
          <w:color w:val="000000"/>
          <w:szCs w:val="24"/>
        </w:rPr>
        <w:t>окончания</w:t>
      </w:r>
      <w:r w:rsidR="007C04BB">
        <w:rPr>
          <w:color w:val="000000"/>
          <w:szCs w:val="24"/>
        </w:rPr>
        <w:t xml:space="preserve"> </w:t>
      </w:r>
      <w:r w:rsidRPr="00D56BE7">
        <w:rPr>
          <w:color w:val="000000"/>
          <w:szCs w:val="24"/>
        </w:rPr>
        <w:t>срока</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действия.</w:t>
      </w:r>
    </w:p>
    <w:p w:rsidR="00992656" w:rsidRPr="00D56BE7" w:rsidRDefault="00992656" w:rsidP="006B1F2F">
      <w:pPr>
        <w:pStyle w:val="ConsPlusNormal"/>
        <w:ind w:firstLine="709"/>
        <w:jc w:val="both"/>
        <w:rPr>
          <w:color w:val="000000"/>
          <w:szCs w:val="24"/>
        </w:rPr>
      </w:pPr>
      <w:r w:rsidRPr="00D56BE7">
        <w:rPr>
          <w:color w:val="000000"/>
          <w:szCs w:val="24"/>
        </w:rPr>
        <w:t>Нормативные</w:t>
      </w:r>
      <w:r w:rsidR="007C04BB">
        <w:rPr>
          <w:color w:val="000000"/>
          <w:szCs w:val="24"/>
        </w:rPr>
        <w:t xml:space="preserve"> </w:t>
      </w:r>
      <w:r w:rsidRPr="00D56BE7">
        <w:rPr>
          <w:color w:val="000000"/>
          <w:szCs w:val="24"/>
        </w:rPr>
        <w:t>правовые</w:t>
      </w:r>
      <w:r w:rsidR="007C04BB">
        <w:rPr>
          <w:color w:val="000000"/>
          <w:szCs w:val="24"/>
        </w:rPr>
        <w:t xml:space="preserve"> </w:t>
      </w:r>
      <w:r w:rsidRPr="00D56BE7">
        <w:rPr>
          <w:color w:val="000000"/>
          <w:szCs w:val="24"/>
        </w:rPr>
        <w:t>акты,</w:t>
      </w:r>
      <w:r w:rsidR="007C04BB">
        <w:rPr>
          <w:color w:val="000000"/>
          <w:szCs w:val="24"/>
        </w:rPr>
        <w:t xml:space="preserve"> </w:t>
      </w:r>
      <w:r w:rsidRPr="00D56BE7">
        <w:rPr>
          <w:color w:val="000000"/>
          <w:szCs w:val="24"/>
        </w:rPr>
        <w:t>устанавливающие</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составляет</w:t>
      </w:r>
      <w:r w:rsidR="007C04BB">
        <w:rPr>
          <w:color w:val="000000"/>
          <w:szCs w:val="24"/>
        </w:rPr>
        <w:t xml:space="preserve"> </w:t>
      </w:r>
      <w:r w:rsidRPr="00D56BE7">
        <w:rPr>
          <w:color w:val="000000"/>
          <w:szCs w:val="24"/>
        </w:rPr>
        <w:t>менее</w:t>
      </w:r>
      <w:r w:rsidR="007C04BB">
        <w:rPr>
          <w:color w:val="000000"/>
          <w:szCs w:val="24"/>
        </w:rPr>
        <w:t xml:space="preserve"> </w:t>
      </w:r>
      <w:r w:rsidRPr="00D56BE7">
        <w:rPr>
          <w:color w:val="000000"/>
          <w:szCs w:val="24"/>
        </w:rPr>
        <w:t>трех</w:t>
      </w:r>
      <w:r w:rsidR="007C04BB">
        <w:rPr>
          <w:color w:val="000000"/>
          <w:szCs w:val="24"/>
        </w:rPr>
        <w:t xml:space="preserve"> </w:t>
      </w:r>
      <w:r w:rsidRPr="00D56BE7">
        <w:rPr>
          <w:color w:val="000000"/>
          <w:szCs w:val="24"/>
        </w:rPr>
        <w:t>лет,</w:t>
      </w:r>
      <w:r w:rsidR="007C04BB">
        <w:rPr>
          <w:color w:val="000000"/>
          <w:szCs w:val="24"/>
        </w:rPr>
        <w:t xml:space="preserve"> </w:t>
      </w:r>
      <w:r w:rsidRPr="00D56BE7">
        <w:rPr>
          <w:color w:val="000000"/>
          <w:szCs w:val="24"/>
        </w:rPr>
        <w:t>включаются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проект</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для</w:t>
      </w:r>
      <w:r w:rsidR="007C04BB">
        <w:rPr>
          <w:color w:val="000000"/>
          <w:szCs w:val="24"/>
        </w:rPr>
        <w:t xml:space="preserve"> </w:t>
      </w:r>
      <w:r w:rsidRPr="00D56BE7">
        <w:rPr>
          <w:color w:val="000000"/>
          <w:szCs w:val="24"/>
        </w:rPr>
        <w:t>проведения</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очередной</w:t>
      </w:r>
      <w:r w:rsidR="007C04BB">
        <w:rPr>
          <w:color w:val="000000"/>
          <w:szCs w:val="24"/>
        </w:rPr>
        <w:t xml:space="preserve"> </w:t>
      </w:r>
      <w:r w:rsidRPr="00D56BE7">
        <w:rPr>
          <w:color w:val="000000"/>
          <w:szCs w:val="24"/>
        </w:rPr>
        <w:t>год</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один</w:t>
      </w:r>
      <w:r w:rsidR="007C04BB">
        <w:rPr>
          <w:color w:val="000000"/>
          <w:szCs w:val="24"/>
        </w:rPr>
        <w:t xml:space="preserve"> </w:t>
      </w:r>
      <w:r w:rsidRPr="00D56BE7">
        <w:rPr>
          <w:color w:val="000000"/>
          <w:szCs w:val="24"/>
        </w:rPr>
        <w:t>год</w:t>
      </w:r>
      <w:r w:rsidR="007C04BB">
        <w:rPr>
          <w:color w:val="000000"/>
          <w:szCs w:val="24"/>
        </w:rPr>
        <w:t xml:space="preserve"> </w:t>
      </w:r>
      <w:r w:rsidRPr="00D56BE7">
        <w:rPr>
          <w:color w:val="000000"/>
          <w:szCs w:val="24"/>
        </w:rPr>
        <w:t>до</w:t>
      </w:r>
      <w:r w:rsidR="007C04BB">
        <w:rPr>
          <w:color w:val="000000"/>
          <w:szCs w:val="24"/>
        </w:rPr>
        <w:t xml:space="preserve"> </w:t>
      </w:r>
      <w:r w:rsidRPr="00D56BE7">
        <w:rPr>
          <w:color w:val="000000"/>
          <w:szCs w:val="24"/>
        </w:rPr>
        <w:t>окончания</w:t>
      </w:r>
      <w:r w:rsidR="007C04BB">
        <w:rPr>
          <w:color w:val="000000"/>
          <w:szCs w:val="24"/>
        </w:rPr>
        <w:t xml:space="preserve"> </w:t>
      </w:r>
      <w:r w:rsidRPr="00D56BE7">
        <w:rPr>
          <w:color w:val="000000"/>
          <w:szCs w:val="24"/>
        </w:rPr>
        <w:t>срока</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действия.</w:t>
      </w:r>
    </w:p>
    <w:p w:rsidR="00992656" w:rsidRPr="00D56BE7" w:rsidRDefault="00992656" w:rsidP="006B1F2F">
      <w:pPr>
        <w:pStyle w:val="ConsPlusNormal"/>
        <w:ind w:firstLine="709"/>
        <w:jc w:val="both"/>
        <w:rPr>
          <w:color w:val="000000"/>
          <w:szCs w:val="24"/>
        </w:rPr>
      </w:pPr>
      <w:r w:rsidRPr="00D56BE7">
        <w:rPr>
          <w:color w:val="000000"/>
          <w:szCs w:val="24"/>
        </w:rPr>
        <w:t>Проект</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позднее</w:t>
      </w:r>
      <w:r w:rsidR="007C04BB">
        <w:rPr>
          <w:color w:val="000000"/>
          <w:szCs w:val="24"/>
        </w:rPr>
        <w:t xml:space="preserve"> </w:t>
      </w:r>
      <w:r w:rsidRPr="00D56BE7">
        <w:rPr>
          <w:color w:val="000000"/>
          <w:szCs w:val="24"/>
        </w:rPr>
        <w:t>1</w:t>
      </w:r>
      <w:r w:rsidR="007C04BB">
        <w:rPr>
          <w:color w:val="000000"/>
          <w:szCs w:val="24"/>
        </w:rPr>
        <w:t xml:space="preserve"> </w:t>
      </w:r>
      <w:r w:rsidRPr="00D56BE7">
        <w:rPr>
          <w:color w:val="000000"/>
          <w:szCs w:val="24"/>
        </w:rPr>
        <w:t>сентября</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предшествующего</w:t>
      </w:r>
      <w:r w:rsidR="007C04BB">
        <w:rPr>
          <w:color w:val="000000"/>
          <w:szCs w:val="24"/>
        </w:rPr>
        <w:t xml:space="preserve"> </w:t>
      </w:r>
      <w:r w:rsidRPr="00D56BE7">
        <w:rPr>
          <w:color w:val="000000"/>
          <w:szCs w:val="24"/>
        </w:rPr>
        <w:t>году</w:t>
      </w:r>
      <w:r w:rsidR="007C04BB">
        <w:rPr>
          <w:color w:val="000000"/>
          <w:szCs w:val="24"/>
        </w:rPr>
        <w:t xml:space="preserve"> </w:t>
      </w:r>
      <w:r w:rsidRPr="00D56BE7">
        <w:rPr>
          <w:color w:val="000000"/>
          <w:szCs w:val="24"/>
        </w:rPr>
        <w:t>подготовки</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достижении</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(далее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доклад),</w:t>
      </w:r>
      <w:r w:rsidR="007C04BB">
        <w:rPr>
          <w:color w:val="000000"/>
          <w:szCs w:val="24"/>
        </w:rPr>
        <w:t xml:space="preserve"> </w:t>
      </w:r>
      <w:r w:rsidRPr="00D56BE7">
        <w:rPr>
          <w:color w:val="000000"/>
          <w:szCs w:val="24"/>
        </w:rPr>
        <w:t>размещается</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одновременным</w:t>
      </w:r>
      <w:r w:rsidR="007C04BB">
        <w:rPr>
          <w:color w:val="000000"/>
          <w:szCs w:val="24"/>
        </w:rPr>
        <w:t xml:space="preserve"> </w:t>
      </w:r>
      <w:r w:rsidRPr="00D56BE7">
        <w:rPr>
          <w:color w:val="000000"/>
          <w:szCs w:val="24"/>
        </w:rPr>
        <w:t>извещением</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организаций,</w:t>
      </w:r>
      <w:r w:rsidR="007C04BB">
        <w:rPr>
          <w:color w:val="000000"/>
          <w:szCs w:val="24"/>
        </w:rPr>
        <w:t xml:space="preserve"> </w:t>
      </w:r>
      <w:r w:rsidRPr="00D56BE7">
        <w:rPr>
          <w:color w:val="000000"/>
          <w:szCs w:val="24"/>
        </w:rPr>
        <w:t>целями</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являются</w:t>
      </w:r>
      <w:r w:rsidR="007C04BB">
        <w:rPr>
          <w:color w:val="000000"/>
          <w:szCs w:val="24"/>
        </w:rPr>
        <w:t xml:space="preserve"> </w:t>
      </w:r>
      <w:r w:rsidRPr="00D56BE7">
        <w:rPr>
          <w:color w:val="000000"/>
          <w:szCs w:val="24"/>
        </w:rPr>
        <w:t>защита</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представление</w:t>
      </w:r>
      <w:r w:rsidR="007C04BB">
        <w:rPr>
          <w:color w:val="000000"/>
          <w:szCs w:val="24"/>
        </w:rPr>
        <w:t xml:space="preserve"> </w:t>
      </w:r>
      <w:r w:rsidRPr="00D56BE7">
        <w:rPr>
          <w:color w:val="000000"/>
          <w:szCs w:val="24"/>
        </w:rPr>
        <w:t>интересов</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малого</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среднего</w:t>
      </w:r>
      <w:r w:rsidR="007C04BB">
        <w:rPr>
          <w:color w:val="000000"/>
          <w:szCs w:val="24"/>
        </w:rPr>
        <w:t xml:space="preserve"> </w:t>
      </w:r>
      <w:r w:rsidRPr="00D56BE7">
        <w:rPr>
          <w:color w:val="000000"/>
          <w:szCs w:val="24"/>
        </w:rPr>
        <w:t>предпринимательства,</w:t>
      </w:r>
      <w:r w:rsidR="007C04BB">
        <w:rPr>
          <w:color w:val="000000"/>
          <w:szCs w:val="24"/>
        </w:rPr>
        <w:t xml:space="preserve"> </w:t>
      </w:r>
      <w:r w:rsidRPr="00D56BE7">
        <w:rPr>
          <w:color w:val="000000"/>
          <w:szCs w:val="24"/>
        </w:rPr>
        <w:t>а</w:t>
      </w:r>
      <w:r w:rsidR="007C04BB">
        <w:rPr>
          <w:color w:val="000000"/>
          <w:szCs w:val="24"/>
        </w:rPr>
        <w:t xml:space="preserve"> </w:t>
      </w:r>
      <w:r w:rsidRPr="00D56BE7">
        <w:rPr>
          <w:color w:val="000000"/>
          <w:szCs w:val="24"/>
        </w:rPr>
        <w:t>также</w:t>
      </w:r>
      <w:r w:rsidR="007C04BB">
        <w:rPr>
          <w:color w:val="000000"/>
          <w:szCs w:val="24"/>
        </w:rPr>
        <w:t xml:space="preserve"> </w:t>
      </w:r>
      <w:r w:rsidRPr="00D56BE7">
        <w:rPr>
          <w:color w:val="000000"/>
          <w:szCs w:val="24"/>
        </w:rPr>
        <w:t>заинтересованных</w:t>
      </w:r>
      <w:r w:rsidR="007C04BB">
        <w:rPr>
          <w:color w:val="000000"/>
          <w:szCs w:val="24"/>
        </w:rPr>
        <w:t xml:space="preserve"> </w:t>
      </w:r>
      <w:r w:rsidRPr="00D56BE7">
        <w:rPr>
          <w:color w:val="000000"/>
          <w:szCs w:val="24"/>
        </w:rPr>
        <w:t>исполнительных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территориальных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федеральных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исполнительной</w:t>
      </w:r>
      <w:r w:rsidR="007C04BB">
        <w:rPr>
          <w:color w:val="000000"/>
          <w:szCs w:val="24"/>
        </w:rPr>
        <w:t xml:space="preserve"> </w:t>
      </w:r>
      <w:r w:rsidRPr="00D56BE7">
        <w:rPr>
          <w:color w:val="000000"/>
          <w:szCs w:val="24"/>
        </w:rPr>
        <w:t>власти.</w:t>
      </w:r>
    </w:p>
    <w:p w:rsidR="00992656" w:rsidRPr="00D56BE7" w:rsidRDefault="00992656" w:rsidP="006B1F2F">
      <w:pPr>
        <w:pStyle w:val="ConsPlusNormal"/>
        <w:ind w:firstLine="709"/>
        <w:jc w:val="both"/>
        <w:rPr>
          <w:color w:val="000000"/>
          <w:szCs w:val="24"/>
        </w:rPr>
      </w:pPr>
      <w:bookmarkStart w:id="184" w:name="Par98"/>
      <w:bookmarkEnd w:id="184"/>
      <w:r w:rsidRPr="00D56BE7">
        <w:rPr>
          <w:color w:val="000000"/>
          <w:szCs w:val="24"/>
        </w:rPr>
        <w:t>Срок</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может</w:t>
      </w:r>
      <w:r w:rsidR="007C04BB">
        <w:rPr>
          <w:color w:val="000000"/>
          <w:szCs w:val="24"/>
        </w:rPr>
        <w:t xml:space="preserve"> </w:t>
      </w:r>
      <w:r w:rsidRPr="00D56BE7">
        <w:rPr>
          <w:color w:val="000000"/>
          <w:szCs w:val="24"/>
        </w:rPr>
        <w:t>составлять</w:t>
      </w:r>
      <w:r w:rsidR="007C04BB">
        <w:rPr>
          <w:color w:val="000000"/>
          <w:szCs w:val="24"/>
        </w:rPr>
        <w:t xml:space="preserve"> </w:t>
      </w:r>
      <w:r w:rsidRPr="00D56BE7">
        <w:rPr>
          <w:color w:val="000000"/>
          <w:szCs w:val="24"/>
        </w:rPr>
        <w:t>менее</w:t>
      </w:r>
      <w:r w:rsidR="007C04BB">
        <w:rPr>
          <w:color w:val="000000"/>
          <w:szCs w:val="24"/>
        </w:rPr>
        <w:t xml:space="preserve"> </w:t>
      </w:r>
      <w:r w:rsidRPr="00D56BE7">
        <w:rPr>
          <w:color w:val="000000"/>
          <w:szCs w:val="24"/>
        </w:rPr>
        <w:t>20</w:t>
      </w:r>
      <w:r w:rsidR="007C04BB">
        <w:rPr>
          <w:color w:val="000000"/>
          <w:szCs w:val="24"/>
        </w:rPr>
        <w:t xml:space="preserve"> </w:t>
      </w:r>
      <w:r w:rsidRPr="00D56BE7">
        <w:rPr>
          <w:color w:val="000000"/>
          <w:szCs w:val="24"/>
        </w:rPr>
        <w:t>рабочих</w:t>
      </w:r>
      <w:r w:rsidR="007C04BB">
        <w:rPr>
          <w:color w:val="000000"/>
          <w:szCs w:val="24"/>
        </w:rPr>
        <w:t xml:space="preserve"> </w:t>
      </w:r>
      <w:r w:rsidRPr="00D56BE7">
        <w:rPr>
          <w:color w:val="000000"/>
          <w:szCs w:val="24"/>
        </w:rPr>
        <w:t>дней</w:t>
      </w:r>
      <w:r w:rsidR="007C04BB">
        <w:rPr>
          <w:color w:val="000000"/>
          <w:szCs w:val="24"/>
        </w:rPr>
        <w:t xml:space="preserve"> </w:t>
      </w:r>
      <w:r w:rsidRPr="00D56BE7">
        <w:rPr>
          <w:color w:val="000000"/>
          <w:szCs w:val="24"/>
        </w:rPr>
        <w:t>со</w:t>
      </w:r>
      <w:r w:rsidR="007C04BB">
        <w:rPr>
          <w:color w:val="000000"/>
          <w:szCs w:val="24"/>
        </w:rPr>
        <w:t xml:space="preserve"> </w:t>
      </w:r>
      <w:r w:rsidRPr="00D56BE7">
        <w:rPr>
          <w:color w:val="000000"/>
          <w:szCs w:val="24"/>
        </w:rPr>
        <w:t>дня</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размещения</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p>
    <w:p w:rsidR="00992656" w:rsidRPr="00D56BE7" w:rsidRDefault="00992656" w:rsidP="006B1F2F">
      <w:pPr>
        <w:pStyle w:val="ConsPlusNormal"/>
        <w:ind w:firstLine="709"/>
        <w:jc w:val="both"/>
        <w:rPr>
          <w:color w:val="000000"/>
          <w:szCs w:val="24"/>
        </w:rPr>
      </w:pP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проводятся</w:t>
      </w:r>
      <w:r w:rsidR="007C04BB">
        <w:rPr>
          <w:color w:val="000000"/>
          <w:szCs w:val="24"/>
        </w:rPr>
        <w:t xml:space="preserve"> </w:t>
      </w:r>
      <w:r w:rsidRPr="00D56BE7">
        <w:rPr>
          <w:color w:val="000000"/>
          <w:szCs w:val="24"/>
        </w:rPr>
        <w:t>совещания,</w:t>
      </w:r>
      <w:r w:rsidR="007C04BB">
        <w:rPr>
          <w:color w:val="000000"/>
          <w:szCs w:val="24"/>
        </w:rPr>
        <w:t xml:space="preserve"> </w:t>
      </w:r>
      <w:r w:rsidRPr="00D56BE7">
        <w:rPr>
          <w:color w:val="000000"/>
          <w:szCs w:val="24"/>
        </w:rPr>
        <w:t>иные</w:t>
      </w:r>
      <w:r w:rsidR="007C04BB">
        <w:rPr>
          <w:color w:val="000000"/>
          <w:szCs w:val="24"/>
        </w:rPr>
        <w:t xml:space="preserve"> </w:t>
      </w:r>
      <w:r w:rsidRPr="00D56BE7">
        <w:rPr>
          <w:color w:val="000000"/>
          <w:szCs w:val="24"/>
        </w:rPr>
        <w:t>мероприятия</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участием</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заинтересованных</w:t>
      </w:r>
      <w:r w:rsidR="007C04BB">
        <w:rPr>
          <w:color w:val="000000"/>
          <w:szCs w:val="24"/>
        </w:rPr>
        <w:t xml:space="preserve"> </w:t>
      </w:r>
      <w:r w:rsidRPr="00D56BE7">
        <w:rPr>
          <w:color w:val="000000"/>
          <w:szCs w:val="24"/>
        </w:rPr>
        <w:t>исполнительных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территориальных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федеральных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исполнительной</w:t>
      </w:r>
      <w:r w:rsidR="007C04BB">
        <w:rPr>
          <w:color w:val="000000"/>
          <w:szCs w:val="24"/>
        </w:rPr>
        <w:t xml:space="preserve"> </w:t>
      </w:r>
      <w:r w:rsidRPr="00D56BE7">
        <w:rPr>
          <w:color w:val="000000"/>
          <w:szCs w:val="24"/>
        </w:rPr>
        <w:t>власти.</w:t>
      </w:r>
    </w:p>
    <w:p w:rsidR="00992656" w:rsidRPr="00D56BE7" w:rsidRDefault="00992656" w:rsidP="006B1F2F">
      <w:pPr>
        <w:pStyle w:val="ConsPlusNormal"/>
        <w:ind w:firstLine="709"/>
        <w:jc w:val="both"/>
        <w:rPr>
          <w:color w:val="000000"/>
          <w:szCs w:val="24"/>
        </w:rPr>
      </w:pPr>
      <w:r w:rsidRPr="00D56BE7">
        <w:rPr>
          <w:color w:val="000000"/>
          <w:szCs w:val="24"/>
        </w:rPr>
        <w:t>Ответственное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рассматривает</w:t>
      </w:r>
      <w:r w:rsidR="007C04BB">
        <w:rPr>
          <w:color w:val="000000"/>
          <w:szCs w:val="24"/>
        </w:rPr>
        <w:t xml:space="preserve"> </w:t>
      </w:r>
      <w:r w:rsidRPr="00D56BE7">
        <w:rPr>
          <w:color w:val="000000"/>
          <w:szCs w:val="24"/>
        </w:rPr>
        <w:t>все</w:t>
      </w:r>
      <w:r w:rsidR="007C04BB">
        <w:rPr>
          <w:color w:val="000000"/>
          <w:szCs w:val="24"/>
        </w:rPr>
        <w:t xml:space="preserve"> </w:t>
      </w:r>
      <w:r w:rsidRPr="00D56BE7">
        <w:rPr>
          <w:color w:val="000000"/>
          <w:szCs w:val="24"/>
        </w:rPr>
        <w:t>предложения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установленный</w:t>
      </w:r>
      <w:r w:rsidR="007C04BB">
        <w:rPr>
          <w:color w:val="000000"/>
          <w:szCs w:val="24"/>
        </w:rPr>
        <w:t xml:space="preserve"> </w:t>
      </w:r>
      <w:hyperlink w:anchor="Par98" w:tooltip="Срок публичного обсуждения проекта плана не может составлять менее 20 рабочих дней со дня его размещения на официальном сайте." w:history="1">
        <w:r w:rsidRPr="00D56BE7">
          <w:rPr>
            <w:color w:val="000000"/>
            <w:szCs w:val="24"/>
          </w:rPr>
          <w:t>абзацем</w:t>
        </w:r>
        <w:r w:rsidR="007C04BB">
          <w:rPr>
            <w:color w:val="000000"/>
            <w:szCs w:val="24"/>
          </w:rPr>
          <w:t xml:space="preserve"> </w:t>
        </w:r>
        <w:r w:rsidRPr="00D56BE7">
          <w:rPr>
            <w:color w:val="000000"/>
            <w:szCs w:val="24"/>
          </w:rPr>
          <w:t>седьмым</w:t>
        </w:r>
      </w:hyperlink>
      <w:r w:rsidR="007C04BB">
        <w:rPr>
          <w:color w:val="000000"/>
          <w:szCs w:val="24"/>
        </w:rPr>
        <w:t xml:space="preserve"> </w:t>
      </w:r>
      <w:r w:rsidRPr="00D56BE7">
        <w:rPr>
          <w:color w:val="000000"/>
          <w:szCs w:val="24"/>
        </w:rPr>
        <w:t>настоящего</w:t>
      </w:r>
      <w:r w:rsidR="007C04BB">
        <w:rPr>
          <w:color w:val="000000"/>
          <w:szCs w:val="24"/>
        </w:rPr>
        <w:t xml:space="preserve"> </w:t>
      </w:r>
      <w:r w:rsidRPr="00D56BE7">
        <w:rPr>
          <w:color w:val="000000"/>
          <w:szCs w:val="24"/>
        </w:rPr>
        <w:t>пункта</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связи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проведением</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составляет</w:t>
      </w:r>
      <w:r w:rsidR="007C04BB">
        <w:rPr>
          <w:color w:val="000000"/>
          <w:szCs w:val="24"/>
        </w:rPr>
        <w:t xml:space="preserve"> </w:t>
      </w:r>
      <w:r w:rsidRPr="00D56BE7">
        <w:rPr>
          <w:color w:val="000000"/>
          <w:szCs w:val="24"/>
        </w:rPr>
        <w:t>сводку</w:t>
      </w:r>
      <w:r w:rsidR="007C04BB">
        <w:rPr>
          <w:color w:val="000000"/>
          <w:szCs w:val="24"/>
        </w:rPr>
        <w:t xml:space="preserve"> </w:t>
      </w:r>
      <w:r w:rsidRPr="00D56BE7">
        <w:rPr>
          <w:color w:val="000000"/>
          <w:szCs w:val="24"/>
        </w:rPr>
        <w:t>предложений</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указанием</w:t>
      </w:r>
      <w:r w:rsidR="007C04BB">
        <w:rPr>
          <w:color w:val="000000"/>
          <w:szCs w:val="24"/>
        </w:rPr>
        <w:t xml:space="preserve"> </w:t>
      </w:r>
      <w:r w:rsidRPr="00D56BE7">
        <w:rPr>
          <w:color w:val="000000"/>
          <w:szCs w:val="24"/>
        </w:rPr>
        <w:t>сведений</w:t>
      </w:r>
      <w:r w:rsidR="007C04BB">
        <w:rPr>
          <w:color w:val="000000"/>
          <w:szCs w:val="24"/>
        </w:rPr>
        <w:t xml:space="preserve"> </w:t>
      </w:r>
      <w:r w:rsidRPr="00D56BE7">
        <w:rPr>
          <w:color w:val="000000"/>
          <w:szCs w:val="24"/>
        </w:rPr>
        <w:t>об</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учете</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причинах</w:t>
      </w:r>
      <w:r w:rsidR="007C04BB">
        <w:rPr>
          <w:color w:val="000000"/>
          <w:szCs w:val="24"/>
        </w:rPr>
        <w:t xml:space="preserve"> </w:t>
      </w:r>
      <w:r w:rsidRPr="00D56BE7">
        <w:rPr>
          <w:color w:val="000000"/>
          <w:szCs w:val="24"/>
        </w:rPr>
        <w:t>отклонения,</w:t>
      </w:r>
      <w:r w:rsidR="007C04BB">
        <w:rPr>
          <w:color w:val="000000"/>
          <w:szCs w:val="24"/>
        </w:rPr>
        <w:t xml:space="preserve"> </w:t>
      </w:r>
      <w:r w:rsidRPr="00D56BE7">
        <w:rPr>
          <w:color w:val="000000"/>
          <w:szCs w:val="24"/>
        </w:rPr>
        <w:t>дорабатывает</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проект</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учетом</w:t>
      </w:r>
      <w:r w:rsidR="007C04BB">
        <w:rPr>
          <w:color w:val="000000"/>
          <w:szCs w:val="24"/>
        </w:rPr>
        <w:t xml:space="preserve"> </w:t>
      </w:r>
      <w:r w:rsidRPr="00D56BE7">
        <w:rPr>
          <w:color w:val="000000"/>
          <w:szCs w:val="24"/>
        </w:rPr>
        <w:t>поступивших</w:t>
      </w:r>
      <w:r w:rsidR="007C04BB">
        <w:rPr>
          <w:color w:val="000000"/>
          <w:szCs w:val="24"/>
        </w:rPr>
        <w:t xml:space="preserve"> </w:t>
      </w:r>
      <w:r w:rsidRPr="00D56BE7">
        <w:rPr>
          <w:color w:val="000000"/>
          <w:szCs w:val="24"/>
        </w:rPr>
        <w:t>предложений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более</w:t>
      </w:r>
      <w:r w:rsidR="007C04BB">
        <w:rPr>
          <w:color w:val="000000"/>
          <w:szCs w:val="24"/>
        </w:rPr>
        <w:t xml:space="preserve"> </w:t>
      </w:r>
      <w:r w:rsidRPr="00D56BE7">
        <w:rPr>
          <w:color w:val="000000"/>
          <w:szCs w:val="24"/>
        </w:rPr>
        <w:t>20</w:t>
      </w:r>
      <w:r w:rsidR="007C04BB">
        <w:rPr>
          <w:color w:val="000000"/>
          <w:szCs w:val="24"/>
        </w:rPr>
        <w:t xml:space="preserve"> </w:t>
      </w:r>
      <w:r w:rsidRPr="00D56BE7">
        <w:rPr>
          <w:color w:val="000000"/>
          <w:szCs w:val="24"/>
        </w:rPr>
        <w:t>рабочих</w:t>
      </w:r>
      <w:r w:rsidR="007C04BB">
        <w:rPr>
          <w:color w:val="000000"/>
          <w:szCs w:val="24"/>
        </w:rPr>
        <w:t xml:space="preserve"> </w:t>
      </w:r>
      <w:r w:rsidRPr="00D56BE7">
        <w:rPr>
          <w:color w:val="000000"/>
          <w:szCs w:val="24"/>
        </w:rPr>
        <w:t>дней</w:t>
      </w:r>
      <w:r w:rsidR="007C04BB">
        <w:rPr>
          <w:color w:val="000000"/>
          <w:szCs w:val="24"/>
        </w:rPr>
        <w:t xml:space="preserve"> </w:t>
      </w:r>
      <w:r w:rsidRPr="00D56BE7">
        <w:rPr>
          <w:color w:val="000000"/>
          <w:szCs w:val="24"/>
        </w:rPr>
        <w:t>со</w:t>
      </w:r>
      <w:r w:rsidR="007C04BB">
        <w:rPr>
          <w:color w:val="000000"/>
          <w:szCs w:val="24"/>
        </w:rPr>
        <w:t xml:space="preserve"> </w:t>
      </w:r>
      <w:r w:rsidRPr="00D56BE7">
        <w:rPr>
          <w:color w:val="000000"/>
          <w:szCs w:val="24"/>
        </w:rPr>
        <w:t>дня</w:t>
      </w:r>
      <w:r w:rsidR="007C04BB">
        <w:rPr>
          <w:color w:val="000000"/>
          <w:szCs w:val="24"/>
        </w:rPr>
        <w:t xml:space="preserve"> </w:t>
      </w:r>
      <w:r w:rsidRPr="00D56BE7">
        <w:rPr>
          <w:color w:val="000000"/>
          <w:szCs w:val="24"/>
        </w:rPr>
        <w:t>окончания</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размещает</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p>
    <w:p w:rsidR="00992656" w:rsidRPr="00D56BE7" w:rsidRDefault="00992656" w:rsidP="006B1F2F">
      <w:pPr>
        <w:pStyle w:val="ConsPlusNormal"/>
        <w:ind w:firstLine="709"/>
        <w:jc w:val="both"/>
        <w:rPr>
          <w:color w:val="000000"/>
          <w:szCs w:val="24"/>
        </w:rPr>
      </w:pPr>
      <w:r w:rsidRPr="00D56BE7">
        <w:rPr>
          <w:color w:val="000000"/>
          <w:szCs w:val="24"/>
        </w:rPr>
        <w:t>План,</w:t>
      </w:r>
      <w:r w:rsidR="007C04BB">
        <w:rPr>
          <w:color w:val="000000"/>
          <w:szCs w:val="24"/>
        </w:rPr>
        <w:t xml:space="preserve"> </w:t>
      </w:r>
      <w:r w:rsidRPr="00D56BE7">
        <w:rPr>
          <w:color w:val="000000"/>
          <w:szCs w:val="24"/>
        </w:rPr>
        <w:t>утвержденный</w:t>
      </w:r>
      <w:r w:rsidR="007C04BB">
        <w:rPr>
          <w:color w:val="000000"/>
          <w:szCs w:val="24"/>
        </w:rPr>
        <w:t xml:space="preserve"> </w:t>
      </w:r>
      <w:r w:rsidRPr="00D56BE7">
        <w:rPr>
          <w:color w:val="000000"/>
          <w:szCs w:val="24"/>
        </w:rPr>
        <w:t>распоряжением</w:t>
      </w:r>
      <w:r w:rsidR="007C04BB">
        <w:rPr>
          <w:color w:val="000000"/>
          <w:szCs w:val="24"/>
        </w:rPr>
        <w:t xml:space="preserve"> </w:t>
      </w:r>
      <w:r w:rsidRPr="00D56BE7">
        <w:rPr>
          <w:color w:val="000000"/>
          <w:szCs w:val="24"/>
        </w:rPr>
        <w:t>главы</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подлежит</w:t>
      </w:r>
      <w:r w:rsidR="007C04BB">
        <w:rPr>
          <w:color w:val="000000"/>
          <w:szCs w:val="24"/>
        </w:rPr>
        <w:t xml:space="preserve"> </w:t>
      </w:r>
      <w:r w:rsidRPr="00D56BE7">
        <w:rPr>
          <w:color w:val="000000"/>
          <w:szCs w:val="24"/>
        </w:rPr>
        <w:t>размещению</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позднее</w:t>
      </w:r>
      <w:r w:rsidR="007C04BB">
        <w:rPr>
          <w:color w:val="000000"/>
          <w:szCs w:val="24"/>
        </w:rPr>
        <w:t xml:space="preserve"> </w:t>
      </w:r>
      <w:r w:rsidRPr="00D56BE7">
        <w:rPr>
          <w:color w:val="000000"/>
          <w:szCs w:val="24"/>
        </w:rPr>
        <w:t>30</w:t>
      </w:r>
      <w:r w:rsidR="007C04BB">
        <w:rPr>
          <w:color w:val="000000"/>
          <w:szCs w:val="24"/>
        </w:rPr>
        <w:t xml:space="preserve"> </w:t>
      </w:r>
      <w:r w:rsidRPr="00D56BE7">
        <w:rPr>
          <w:color w:val="000000"/>
          <w:szCs w:val="24"/>
        </w:rPr>
        <w:t>декабря</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предшествующего</w:t>
      </w:r>
      <w:r w:rsidR="007C04BB">
        <w:rPr>
          <w:color w:val="000000"/>
          <w:szCs w:val="24"/>
        </w:rPr>
        <w:t xml:space="preserve"> </w:t>
      </w:r>
      <w:r w:rsidRPr="00D56BE7">
        <w:rPr>
          <w:color w:val="000000"/>
          <w:szCs w:val="24"/>
        </w:rPr>
        <w:t>году</w:t>
      </w:r>
      <w:r w:rsidR="007C04BB">
        <w:rPr>
          <w:color w:val="000000"/>
          <w:szCs w:val="24"/>
        </w:rPr>
        <w:t xml:space="preserve"> </w:t>
      </w:r>
      <w:r w:rsidRPr="00D56BE7">
        <w:rPr>
          <w:color w:val="000000"/>
          <w:szCs w:val="24"/>
        </w:rPr>
        <w:t>подготовки</w:t>
      </w:r>
      <w:r w:rsidR="007C04BB">
        <w:rPr>
          <w:color w:val="000000"/>
          <w:szCs w:val="24"/>
        </w:rPr>
        <w:t xml:space="preserve"> </w:t>
      </w:r>
      <w:r w:rsidRPr="00D56BE7">
        <w:rPr>
          <w:color w:val="000000"/>
          <w:szCs w:val="24"/>
        </w:rPr>
        <w:t>проектов</w:t>
      </w:r>
      <w:r w:rsidR="007C04BB">
        <w:rPr>
          <w:color w:val="000000"/>
          <w:szCs w:val="24"/>
        </w:rPr>
        <w:t xml:space="preserve"> </w:t>
      </w:r>
      <w:r w:rsidRPr="00D56BE7">
        <w:rPr>
          <w:color w:val="000000"/>
          <w:szCs w:val="24"/>
        </w:rPr>
        <w:t>докладов</w:t>
      </w:r>
      <w:r w:rsidR="007C04BB">
        <w:rPr>
          <w:color w:val="000000"/>
          <w:szCs w:val="24"/>
        </w:rPr>
        <w:t xml:space="preserve"> </w:t>
      </w:r>
      <w:r w:rsidRPr="00D56BE7">
        <w:rPr>
          <w:color w:val="000000"/>
          <w:szCs w:val="24"/>
        </w:rPr>
        <w:t>структурными</w:t>
      </w:r>
      <w:r w:rsidR="007C04BB">
        <w:rPr>
          <w:color w:val="000000"/>
          <w:szCs w:val="24"/>
        </w:rPr>
        <w:t xml:space="preserve"> </w:t>
      </w:r>
      <w:r w:rsidRPr="00D56BE7">
        <w:rPr>
          <w:color w:val="000000"/>
          <w:szCs w:val="24"/>
        </w:rPr>
        <w:t>подразделениями.</w:t>
      </w:r>
    </w:p>
    <w:p w:rsidR="00992656" w:rsidRPr="00D56BE7" w:rsidRDefault="00992656" w:rsidP="006B1F2F">
      <w:pPr>
        <w:pStyle w:val="ConsPlusNormal"/>
        <w:ind w:firstLine="709"/>
        <w:jc w:val="both"/>
        <w:rPr>
          <w:color w:val="000000"/>
          <w:szCs w:val="24"/>
        </w:rPr>
      </w:pPr>
      <w:r w:rsidRPr="00D56BE7">
        <w:rPr>
          <w:color w:val="000000"/>
          <w:szCs w:val="24"/>
        </w:rPr>
        <w:t>16.</w:t>
      </w:r>
      <w:r w:rsidR="007C04BB">
        <w:rPr>
          <w:color w:val="000000"/>
          <w:szCs w:val="24"/>
        </w:rPr>
        <w:t xml:space="preserve"> </w:t>
      </w:r>
      <w:r w:rsidRPr="00D56BE7">
        <w:rPr>
          <w:color w:val="000000"/>
          <w:szCs w:val="24"/>
        </w:rPr>
        <w:t>Структурное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уполномоченное</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проведение</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соответствии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целями,</w:t>
      </w:r>
      <w:r w:rsidR="007C04BB">
        <w:rPr>
          <w:color w:val="000000"/>
          <w:szCs w:val="24"/>
        </w:rPr>
        <w:t xml:space="preserve"> </w:t>
      </w:r>
      <w:r w:rsidRPr="00D56BE7">
        <w:rPr>
          <w:color w:val="000000"/>
          <w:szCs w:val="24"/>
        </w:rPr>
        <w:t>указанными</w:t>
      </w:r>
      <w:r w:rsidR="007C04BB">
        <w:rPr>
          <w:color w:val="000000"/>
          <w:szCs w:val="24"/>
        </w:rPr>
        <w:t xml:space="preserve"> </w:t>
      </w:r>
      <w:r w:rsidRPr="00D56BE7">
        <w:rPr>
          <w:color w:val="000000"/>
          <w:szCs w:val="24"/>
        </w:rPr>
        <w:t>в</w:t>
      </w:r>
      <w:r w:rsidR="007C04BB">
        <w:rPr>
          <w:color w:val="000000"/>
          <w:szCs w:val="24"/>
        </w:rPr>
        <w:t xml:space="preserve"> </w:t>
      </w:r>
      <w:hyperlink w:anchor="Par85" w:tooltip="14. Целями оценки применения обязательных требований являются комплексная оценка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 w:history="1">
        <w:r w:rsidRPr="00D56BE7">
          <w:rPr>
            <w:color w:val="000000"/>
            <w:szCs w:val="24"/>
          </w:rPr>
          <w:t>пункте</w:t>
        </w:r>
        <w:r w:rsidR="007C04BB">
          <w:rPr>
            <w:color w:val="000000"/>
            <w:szCs w:val="24"/>
          </w:rPr>
          <w:t xml:space="preserve"> </w:t>
        </w:r>
        <w:r w:rsidRPr="00D56BE7">
          <w:rPr>
            <w:color w:val="000000"/>
            <w:szCs w:val="24"/>
          </w:rPr>
          <w:t>14</w:t>
        </w:r>
      </w:hyperlink>
      <w:r w:rsidR="007C04BB">
        <w:rPr>
          <w:color w:val="000000"/>
          <w:szCs w:val="24"/>
        </w:rPr>
        <w:t xml:space="preserve"> </w:t>
      </w:r>
      <w:r w:rsidRPr="00D56BE7">
        <w:rPr>
          <w:color w:val="000000"/>
          <w:szCs w:val="24"/>
        </w:rPr>
        <w:t>настоящего</w:t>
      </w:r>
      <w:r w:rsidR="007C04BB">
        <w:rPr>
          <w:color w:val="000000"/>
          <w:szCs w:val="24"/>
        </w:rPr>
        <w:t xml:space="preserve"> </w:t>
      </w:r>
      <w:r w:rsidRPr="00D56BE7">
        <w:rPr>
          <w:color w:val="000000"/>
          <w:szCs w:val="24"/>
        </w:rPr>
        <w:t>Порядка,</w:t>
      </w:r>
      <w:r w:rsidR="007C04BB">
        <w:rPr>
          <w:color w:val="000000"/>
          <w:szCs w:val="24"/>
        </w:rPr>
        <w:t xml:space="preserve"> </w:t>
      </w:r>
      <w:r w:rsidRPr="00D56BE7">
        <w:rPr>
          <w:color w:val="000000"/>
          <w:szCs w:val="24"/>
        </w:rPr>
        <w:t>готовит</w:t>
      </w:r>
      <w:r w:rsidR="007C04BB">
        <w:rPr>
          <w:color w:val="000000"/>
          <w:szCs w:val="24"/>
        </w:rPr>
        <w:t xml:space="preserve"> </w:t>
      </w:r>
      <w:r w:rsidRPr="00D56BE7">
        <w:rPr>
          <w:color w:val="000000"/>
          <w:szCs w:val="24"/>
        </w:rPr>
        <w:t>проект</w:t>
      </w:r>
      <w:r w:rsidR="007C04BB">
        <w:rPr>
          <w:color w:val="000000"/>
          <w:szCs w:val="24"/>
        </w:rPr>
        <w:t xml:space="preserve"> </w:t>
      </w:r>
      <w:r w:rsidRPr="00D56BE7">
        <w:rPr>
          <w:color w:val="000000"/>
          <w:szCs w:val="24"/>
        </w:rPr>
        <w:t>доклада.</w:t>
      </w:r>
    </w:p>
    <w:p w:rsidR="00992656" w:rsidRPr="00D56BE7" w:rsidRDefault="00992656" w:rsidP="006B1F2F">
      <w:pPr>
        <w:pStyle w:val="ConsPlusNormal"/>
        <w:ind w:firstLine="709"/>
        <w:jc w:val="both"/>
        <w:rPr>
          <w:color w:val="000000"/>
          <w:szCs w:val="24"/>
        </w:rPr>
      </w:pPr>
      <w:r w:rsidRPr="00D56BE7">
        <w:rPr>
          <w:color w:val="000000"/>
          <w:szCs w:val="24"/>
        </w:rPr>
        <w:t>17.</w:t>
      </w:r>
      <w:r w:rsidR="007C04BB">
        <w:rPr>
          <w:color w:val="000000"/>
          <w:szCs w:val="24"/>
        </w:rPr>
        <w:t xml:space="preserve"> </w:t>
      </w:r>
      <w:r w:rsidRPr="00D56BE7">
        <w:rPr>
          <w:color w:val="000000"/>
          <w:szCs w:val="24"/>
        </w:rPr>
        <w:t>Источниками</w:t>
      </w:r>
      <w:r w:rsidR="007C04BB">
        <w:rPr>
          <w:color w:val="000000"/>
          <w:szCs w:val="24"/>
        </w:rPr>
        <w:t xml:space="preserve"> </w:t>
      </w:r>
      <w:r w:rsidRPr="00D56BE7">
        <w:rPr>
          <w:color w:val="000000"/>
          <w:szCs w:val="24"/>
        </w:rPr>
        <w:t>информации</w:t>
      </w:r>
      <w:r w:rsidR="007C04BB">
        <w:rPr>
          <w:color w:val="000000"/>
          <w:szCs w:val="24"/>
        </w:rPr>
        <w:t xml:space="preserve"> </w:t>
      </w:r>
      <w:r w:rsidRPr="00D56BE7">
        <w:rPr>
          <w:color w:val="000000"/>
          <w:szCs w:val="24"/>
        </w:rPr>
        <w:t>для</w:t>
      </w:r>
      <w:r w:rsidR="007C04BB">
        <w:rPr>
          <w:color w:val="000000"/>
          <w:szCs w:val="24"/>
        </w:rPr>
        <w:t xml:space="preserve"> </w:t>
      </w:r>
      <w:r w:rsidRPr="00D56BE7">
        <w:rPr>
          <w:color w:val="000000"/>
          <w:szCs w:val="24"/>
        </w:rPr>
        <w:t>подготовки</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являются:</w:t>
      </w:r>
    </w:p>
    <w:p w:rsidR="00992656" w:rsidRPr="00D56BE7" w:rsidRDefault="00992656" w:rsidP="006B1F2F">
      <w:pPr>
        <w:pStyle w:val="ConsPlusNormal"/>
        <w:ind w:firstLine="709"/>
        <w:jc w:val="both"/>
        <w:rPr>
          <w:color w:val="000000"/>
          <w:szCs w:val="24"/>
        </w:rPr>
      </w:pPr>
      <w:r w:rsidRPr="00D56BE7">
        <w:rPr>
          <w:color w:val="000000"/>
          <w:szCs w:val="24"/>
        </w:rPr>
        <w:t>результаты</w:t>
      </w:r>
      <w:r w:rsidR="007C04BB">
        <w:rPr>
          <w:color w:val="000000"/>
          <w:szCs w:val="24"/>
        </w:rPr>
        <w:t xml:space="preserve"> </w:t>
      </w:r>
      <w:r w:rsidRPr="00D56BE7">
        <w:rPr>
          <w:color w:val="000000"/>
          <w:szCs w:val="24"/>
        </w:rPr>
        <w:t>мониторинга</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результаты</w:t>
      </w:r>
      <w:r w:rsidR="007C04BB">
        <w:rPr>
          <w:color w:val="000000"/>
          <w:szCs w:val="24"/>
        </w:rPr>
        <w:t xml:space="preserve"> </w:t>
      </w:r>
      <w:r w:rsidRPr="00D56BE7">
        <w:rPr>
          <w:color w:val="000000"/>
          <w:szCs w:val="24"/>
        </w:rPr>
        <w:t>анализа</w:t>
      </w:r>
      <w:r w:rsidR="007C04BB">
        <w:rPr>
          <w:color w:val="000000"/>
          <w:szCs w:val="24"/>
        </w:rPr>
        <w:t xml:space="preserve"> </w:t>
      </w:r>
      <w:r w:rsidRPr="00D56BE7">
        <w:rPr>
          <w:color w:val="000000"/>
          <w:szCs w:val="24"/>
        </w:rPr>
        <w:t>осуществления</w:t>
      </w:r>
      <w:r w:rsidR="007C04BB">
        <w:rPr>
          <w:color w:val="000000"/>
          <w:szCs w:val="24"/>
        </w:rPr>
        <w:t xml:space="preserve"> </w:t>
      </w:r>
      <w:r w:rsidRPr="00D56BE7">
        <w:rPr>
          <w:color w:val="000000"/>
          <w:szCs w:val="24"/>
        </w:rPr>
        <w:t>контрольной</w:t>
      </w:r>
      <w:r w:rsidR="007C04BB">
        <w:rPr>
          <w:color w:val="000000"/>
          <w:szCs w:val="24"/>
        </w:rPr>
        <w:t xml:space="preserve"> </w:t>
      </w:r>
      <w:r w:rsidRPr="00D56BE7">
        <w:rPr>
          <w:color w:val="000000"/>
          <w:szCs w:val="24"/>
        </w:rPr>
        <w:t>(надзорной)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разрешительной</w:t>
      </w:r>
      <w:r w:rsidR="007C04BB">
        <w:rPr>
          <w:color w:val="000000"/>
          <w:szCs w:val="24"/>
        </w:rPr>
        <w:t xml:space="preserve"> </w:t>
      </w:r>
      <w:r w:rsidRPr="00D56BE7">
        <w:rPr>
          <w:color w:val="000000"/>
          <w:szCs w:val="24"/>
        </w:rPr>
        <w:t>деятельности;</w:t>
      </w:r>
    </w:p>
    <w:p w:rsidR="00992656" w:rsidRPr="00D56BE7" w:rsidRDefault="00992656" w:rsidP="006B1F2F">
      <w:pPr>
        <w:pStyle w:val="ConsPlusNormal"/>
        <w:ind w:firstLine="709"/>
        <w:jc w:val="both"/>
        <w:rPr>
          <w:color w:val="000000"/>
          <w:szCs w:val="24"/>
        </w:rPr>
      </w:pPr>
      <w:r w:rsidRPr="00D56BE7">
        <w:rPr>
          <w:color w:val="000000"/>
          <w:szCs w:val="24"/>
        </w:rPr>
        <w:t>результаты</w:t>
      </w:r>
      <w:r w:rsidR="007C04BB">
        <w:rPr>
          <w:color w:val="000000"/>
          <w:szCs w:val="24"/>
        </w:rPr>
        <w:t xml:space="preserve"> </w:t>
      </w:r>
      <w:r w:rsidRPr="00D56BE7">
        <w:rPr>
          <w:color w:val="000000"/>
          <w:szCs w:val="24"/>
        </w:rPr>
        <w:t>анализа</w:t>
      </w:r>
      <w:r w:rsidR="007C04BB">
        <w:rPr>
          <w:color w:val="000000"/>
          <w:szCs w:val="24"/>
        </w:rPr>
        <w:t xml:space="preserve"> </w:t>
      </w:r>
      <w:r w:rsidRPr="00D56BE7">
        <w:rPr>
          <w:color w:val="000000"/>
          <w:szCs w:val="24"/>
        </w:rPr>
        <w:t>судебной</w:t>
      </w:r>
      <w:r w:rsidR="007C04BB">
        <w:rPr>
          <w:color w:val="000000"/>
          <w:szCs w:val="24"/>
        </w:rPr>
        <w:t xml:space="preserve"> </w:t>
      </w:r>
      <w:r w:rsidRPr="00D56BE7">
        <w:rPr>
          <w:color w:val="000000"/>
          <w:szCs w:val="24"/>
        </w:rPr>
        <w:t>практики</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вопросам</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обращения,</w:t>
      </w:r>
      <w:r w:rsidR="007C04BB">
        <w:rPr>
          <w:color w:val="000000"/>
          <w:szCs w:val="24"/>
        </w:rPr>
        <w:t xml:space="preserve"> </w:t>
      </w:r>
      <w:r w:rsidRPr="00D56BE7">
        <w:rPr>
          <w:color w:val="000000"/>
          <w:szCs w:val="24"/>
        </w:rPr>
        <w:t>предложения</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замечания</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регулирования,</w:t>
      </w:r>
      <w:r w:rsidR="007C04BB">
        <w:rPr>
          <w:color w:val="000000"/>
          <w:szCs w:val="24"/>
        </w:rPr>
        <w:t xml:space="preserve"> </w:t>
      </w:r>
      <w:r w:rsidRPr="00D56BE7">
        <w:rPr>
          <w:color w:val="000000"/>
          <w:szCs w:val="24"/>
        </w:rPr>
        <w:t>поступившие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рамках</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плана;</w:t>
      </w:r>
    </w:p>
    <w:p w:rsidR="00992656" w:rsidRPr="00D56BE7" w:rsidRDefault="00992656" w:rsidP="006B1F2F">
      <w:pPr>
        <w:pStyle w:val="ConsPlusNormal"/>
        <w:ind w:firstLine="709"/>
        <w:jc w:val="both"/>
        <w:rPr>
          <w:color w:val="000000"/>
          <w:szCs w:val="24"/>
        </w:rPr>
      </w:pPr>
      <w:r w:rsidRPr="00D56BE7">
        <w:rPr>
          <w:color w:val="000000"/>
          <w:szCs w:val="24"/>
        </w:rPr>
        <w:t>позиции</w:t>
      </w:r>
      <w:r w:rsidR="007C04BB">
        <w:rPr>
          <w:color w:val="000000"/>
          <w:szCs w:val="24"/>
        </w:rPr>
        <w:t xml:space="preserve"> </w:t>
      </w:r>
      <w:r w:rsidRPr="00D56BE7">
        <w:rPr>
          <w:color w:val="000000"/>
          <w:szCs w:val="24"/>
        </w:rPr>
        <w:t>заинтересованных</w:t>
      </w:r>
      <w:r w:rsidR="007C04BB">
        <w:rPr>
          <w:color w:val="000000"/>
          <w:szCs w:val="24"/>
        </w:rPr>
        <w:t xml:space="preserve"> </w:t>
      </w:r>
      <w:r w:rsidRPr="00D56BE7">
        <w:rPr>
          <w:color w:val="000000"/>
          <w:szCs w:val="24"/>
        </w:rPr>
        <w:t>исполнительных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территориальных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федеральных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исполнительной</w:t>
      </w:r>
      <w:r w:rsidR="007C04BB">
        <w:rPr>
          <w:color w:val="000000"/>
          <w:szCs w:val="24"/>
        </w:rPr>
        <w:t xml:space="preserve"> </w:t>
      </w:r>
      <w:r w:rsidRPr="00D56BE7">
        <w:rPr>
          <w:color w:val="000000"/>
          <w:szCs w:val="24"/>
        </w:rPr>
        <w:t>власти,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полученные</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разработке</w:t>
      </w:r>
      <w:r w:rsidR="007C04BB">
        <w:rPr>
          <w:color w:val="000000"/>
          <w:szCs w:val="24"/>
        </w:rPr>
        <w:t xml:space="preserve"> </w:t>
      </w:r>
      <w:r w:rsidRPr="00D56BE7">
        <w:rPr>
          <w:color w:val="000000"/>
          <w:szCs w:val="24"/>
        </w:rPr>
        <w:t>акта</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этапе</w:t>
      </w:r>
      <w:r w:rsidR="007C04BB">
        <w:rPr>
          <w:color w:val="000000"/>
          <w:szCs w:val="24"/>
        </w:rPr>
        <w:t xml:space="preserve"> </w:t>
      </w:r>
      <w:r w:rsidRPr="00D56BE7">
        <w:rPr>
          <w:color w:val="000000"/>
          <w:szCs w:val="24"/>
        </w:rPr>
        <w:t>правовой</w:t>
      </w:r>
      <w:r w:rsidR="007C04BB">
        <w:rPr>
          <w:color w:val="000000"/>
          <w:szCs w:val="24"/>
        </w:rPr>
        <w:t xml:space="preserve"> </w:t>
      </w:r>
      <w:r w:rsidRPr="00D56BE7">
        <w:rPr>
          <w:color w:val="000000"/>
          <w:szCs w:val="24"/>
        </w:rPr>
        <w:t>экспертизы,</w:t>
      </w:r>
      <w:r w:rsidR="007C04BB">
        <w:rPr>
          <w:color w:val="000000"/>
          <w:szCs w:val="24"/>
        </w:rPr>
        <w:t xml:space="preserve"> </w:t>
      </w:r>
      <w:r w:rsidRPr="00D56BE7">
        <w:rPr>
          <w:color w:val="000000"/>
          <w:szCs w:val="24"/>
        </w:rPr>
        <w:t>антикоррупционной</w:t>
      </w:r>
      <w:r w:rsidR="007C04BB">
        <w:rPr>
          <w:color w:val="000000"/>
          <w:szCs w:val="24"/>
        </w:rPr>
        <w:t xml:space="preserve"> </w:t>
      </w:r>
      <w:r w:rsidRPr="00D56BE7">
        <w:rPr>
          <w:color w:val="000000"/>
          <w:szCs w:val="24"/>
        </w:rPr>
        <w:t>экспертизы,</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регулирующего</w:t>
      </w:r>
      <w:r w:rsidR="007C04BB">
        <w:rPr>
          <w:color w:val="000000"/>
          <w:szCs w:val="24"/>
        </w:rPr>
        <w:t xml:space="preserve"> </w:t>
      </w:r>
      <w:r w:rsidRPr="00D56BE7">
        <w:rPr>
          <w:color w:val="000000"/>
          <w:szCs w:val="24"/>
        </w:rPr>
        <w:t>воздействия;</w:t>
      </w:r>
    </w:p>
    <w:p w:rsidR="00992656" w:rsidRPr="00D56BE7" w:rsidRDefault="00992656" w:rsidP="006B1F2F">
      <w:pPr>
        <w:pStyle w:val="ConsPlusNormal"/>
        <w:ind w:firstLine="709"/>
        <w:jc w:val="both"/>
        <w:rPr>
          <w:color w:val="000000"/>
          <w:szCs w:val="24"/>
        </w:rPr>
      </w:pPr>
      <w:r w:rsidRPr="00D56BE7">
        <w:rPr>
          <w:color w:val="000000"/>
          <w:szCs w:val="24"/>
        </w:rPr>
        <w:t>иные</w:t>
      </w:r>
      <w:r w:rsidR="007C04BB">
        <w:rPr>
          <w:color w:val="000000"/>
          <w:szCs w:val="24"/>
        </w:rPr>
        <w:t xml:space="preserve"> </w:t>
      </w:r>
      <w:r w:rsidRPr="00D56BE7">
        <w:rPr>
          <w:color w:val="000000"/>
          <w:szCs w:val="24"/>
        </w:rPr>
        <w:t>сведения,</w:t>
      </w:r>
      <w:r w:rsidR="007C04BB">
        <w:rPr>
          <w:color w:val="000000"/>
          <w:szCs w:val="24"/>
        </w:rPr>
        <w:t xml:space="preserve"> </w:t>
      </w:r>
      <w:r w:rsidRPr="00D56BE7">
        <w:rPr>
          <w:color w:val="000000"/>
          <w:szCs w:val="24"/>
        </w:rPr>
        <w:t>которые,</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мнению</w:t>
      </w:r>
      <w:r w:rsidR="007C04BB">
        <w:rPr>
          <w:color w:val="000000"/>
          <w:szCs w:val="24"/>
        </w:rPr>
        <w:t xml:space="preserve"> </w:t>
      </w:r>
      <w:r w:rsidRPr="00D56BE7">
        <w:rPr>
          <w:color w:val="000000"/>
          <w:szCs w:val="24"/>
        </w:rPr>
        <w:t>структурного</w:t>
      </w:r>
      <w:r w:rsidR="007C04BB">
        <w:rPr>
          <w:color w:val="000000"/>
          <w:szCs w:val="24"/>
        </w:rPr>
        <w:t xml:space="preserve"> </w:t>
      </w:r>
      <w:r w:rsidRPr="00D56BE7">
        <w:rPr>
          <w:color w:val="000000"/>
          <w:szCs w:val="24"/>
        </w:rPr>
        <w:t>подразделения,</w:t>
      </w:r>
      <w:r w:rsidR="007C04BB">
        <w:rPr>
          <w:color w:val="000000"/>
          <w:szCs w:val="24"/>
        </w:rPr>
        <w:t xml:space="preserve"> </w:t>
      </w:r>
      <w:r w:rsidRPr="00D56BE7">
        <w:rPr>
          <w:color w:val="000000"/>
          <w:szCs w:val="24"/>
        </w:rPr>
        <w:t>позволяют</w:t>
      </w:r>
      <w:r w:rsidR="007C04BB">
        <w:rPr>
          <w:color w:val="000000"/>
          <w:szCs w:val="24"/>
        </w:rPr>
        <w:t xml:space="preserve"> </w:t>
      </w:r>
      <w:r w:rsidRPr="00D56BE7">
        <w:rPr>
          <w:color w:val="000000"/>
          <w:szCs w:val="24"/>
        </w:rPr>
        <w:t>оценить</w:t>
      </w:r>
      <w:r w:rsidR="007C04BB">
        <w:rPr>
          <w:color w:val="000000"/>
          <w:szCs w:val="24"/>
        </w:rPr>
        <w:t xml:space="preserve"> </w:t>
      </w:r>
      <w:r w:rsidRPr="00D56BE7">
        <w:rPr>
          <w:color w:val="000000"/>
          <w:szCs w:val="24"/>
        </w:rPr>
        <w:t>результаты</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18.</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доклад</w:t>
      </w:r>
      <w:r w:rsidR="007C04BB">
        <w:rPr>
          <w:color w:val="000000"/>
          <w:szCs w:val="24"/>
        </w:rPr>
        <w:t xml:space="preserve"> </w:t>
      </w:r>
      <w:r w:rsidRPr="00D56BE7">
        <w:rPr>
          <w:color w:val="000000"/>
          <w:szCs w:val="24"/>
        </w:rPr>
        <w:t>включается</w:t>
      </w:r>
      <w:r w:rsidR="007C04BB">
        <w:rPr>
          <w:color w:val="000000"/>
          <w:szCs w:val="24"/>
        </w:rPr>
        <w:t xml:space="preserve"> </w:t>
      </w:r>
      <w:r w:rsidRPr="00D56BE7">
        <w:rPr>
          <w:color w:val="000000"/>
          <w:szCs w:val="24"/>
        </w:rPr>
        <w:t>следующая</w:t>
      </w:r>
      <w:r w:rsidR="007C04BB">
        <w:rPr>
          <w:color w:val="000000"/>
          <w:szCs w:val="24"/>
        </w:rPr>
        <w:t xml:space="preserve"> </w:t>
      </w:r>
      <w:r w:rsidRPr="00D56BE7">
        <w:rPr>
          <w:color w:val="000000"/>
          <w:szCs w:val="24"/>
        </w:rPr>
        <w:t>информация:</w:t>
      </w:r>
    </w:p>
    <w:p w:rsidR="00992656" w:rsidRPr="00D56BE7" w:rsidRDefault="00992656" w:rsidP="006B1F2F">
      <w:pPr>
        <w:pStyle w:val="ConsPlusNormal"/>
        <w:ind w:firstLine="709"/>
        <w:jc w:val="both"/>
        <w:rPr>
          <w:color w:val="000000"/>
          <w:szCs w:val="24"/>
        </w:rPr>
      </w:pPr>
      <w:r w:rsidRPr="00D56BE7">
        <w:rPr>
          <w:color w:val="000000"/>
          <w:szCs w:val="24"/>
        </w:rPr>
        <w:t>общая</w:t>
      </w:r>
      <w:r w:rsidR="007C04BB">
        <w:rPr>
          <w:color w:val="000000"/>
          <w:szCs w:val="24"/>
        </w:rPr>
        <w:t xml:space="preserve"> </w:t>
      </w:r>
      <w:r w:rsidRPr="00D56BE7">
        <w:rPr>
          <w:color w:val="000000"/>
          <w:szCs w:val="24"/>
        </w:rPr>
        <w:t>характеристика</w:t>
      </w:r>
      <w:r w:rsidR="007C04BB">
        <w:rPr>
          <w:color w:val="000000"/>
          <w:szCs w:val="24"/>
        </w:rPr>
        <w:t xml:space="preserve"> </w:t>
      </w:r>
      <w:r w:rsidRPr="00D56BE7">
        <w:rPr>
          <w:color w:val="000000"/>
          <w:szCs w:val="24"/>
        </w:rPr>
        <w:t>оцениваемых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соответствующей</w:t>
      </w:r>
      <w:r w:rsidR="007C04BB">
        <w:rPr>
          <w:color w:val="000000"/>
          <w:szCs w:val="24"/>
        </w:rPr>
        <w:t xml:space="preserve"> </w:t>
      </w:r>
      <w:r w:rsidRPr="00D56BE7">
        <w:rPr>
          <w:color w:val="000000"/>
          <w:szCs w:val="24"/>
        </w:rPr>
        <w:t>сфере</w:t>
      </w:r>
      <w:r w:rsidR="007C04BB">
        <w:rPr>
          <w:color w:val="000000"/>
          <w:szCs w:val="24"/>
        </w:rPr>
        <w:t xml:space="preserve"> </w:t>
      </w:r>
      <w:r w:rsidRPr="00D56BE7">
        <w:rPr>
          <w:color w:val="000000"/>
          <w:szCs w:val="24"/>
        </w:rPr>
        <w:t>регулирования;</w:t>
      </w:r>
    </w:p>
    <w:p w:rsidR="00992656" w:rsidRPr="00D56BE7" w:rsidRDefault="00992656" w:rsidP="006B1F2F">
      <w:pPr>
        <w:pStyle w:val="ConsPlusNormal"/>
        <w:ind w:firstLine="709"/>
        <w:jc w:val="both"/>
        <w:rPr>
          <w:color w:val="000000"/>
          <w:szCs w:val="24"/>
        </w:rPr>
      </w:pPr>
      <w:r w:rsidRPr="00D56BE7">
        <w:rPr>
          <w:color w:val="000000"/>
          <w:szCs w:val="24"/>
        </w:rPr>
        <w:t>результаты</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выводы</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предложения</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итогам</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19.</w:t>
      </w:r>
      <w:r w:rsidR="007C04BB">
        <w:rPr>
          <w:color w:val="000000"/>
          <w:szCs w:val="24"/>
        </w:rPr>
        <w:t xml:space="preserve"> </w:t>
      </w:r>
      <w:r w:rsidRPr="00D56BE7">
        <w:rPr>
          <w:color w:val="000000"/>
          <w:szCs w:val="24"/>
        </w:rPr>
        <w:t>Общая</w:t>
      </w:r>
      <w:r w:rsidR="007C04BB">
        <w:rPr>
          <w:color w:val="000000"/>
          <w:szCs w:val="24"/>
        </w:rPr>
        <w:t xml:space="preserve"> </w:t>
      </w:r>
      <w:r w:rsidRPr="00D56BE7">
        <w:rPr>
          <w:color w:val="000000"/>
          <w:szCs w:val="24"/>
        </w:rPr>
        <w:t>характеристика</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соответствующей</w:t>
      </w:r>
      <w:r w:rsidR="007C04BB">
        <w:rPr>
          <w:color w:val="000000"/>
          <w:szCs w:val="24"/>
        </w:rPr>
        <w:t xml:space="preserve"> </w:t>
      </w:r>
      <w:r w:rsidRPr="00D56BE7">
        <w:rPr>
          <w:color w:val="000000"/>
          <w:szCs w:val="24"/>
        </w:rPr>
        <w:t>сфере</w:t>
      </w:r>
      <w:r w:rsidR="007C04BB">
        <w:rPr>
          <w:color w:val="000000"/>
          <w:szCs w:val="24"/>
        </w:rPr>
        <w:t xml:space="preserve"> </w:t>
      </w:r>
      <w:r w:rsidRPr="00D56BE7">
        <w:rPr>
          <w:color w:val="000000"/>
          <w:szCs w:val="24"/>
        </w:rPr>
        <w:t>регулирования</w:t>
      </w:r>
      <w:r w:rsidR="007C04BB">
        <w:rPr>
          <w:color w:val="000000"/>
          <w:szCs w:val="24"/>
        </w:rPr>
        <w:t xml:space="preserve"> </w:t>
      </w:r>
      <w:r w:rsidRPr="00D56BE7">
        <w:rPr>
          <w:color w:val="000000"/>
          <w:szCs w:val="24"/>
        </w:rPr>
        <w:t>должна</w:t>
      </w:r>
      <w:r w:rsidR="007C04BB">
        <w:rPr>
          <w:color w:val="000000"/>
          <w:szCs w:val="24"/>
        </w:rPr>
        <w:t xml:space="preserve"> </w:t>
      </w:r>
      <w:r w:rsidRPr="00D56BE7">
        <w:rPr>
          <w:color w:val="000000"/>
          <w:szCs w:val="24"/>
        </w:rPr>
        <w:t>включать</w:t>
      </w:r>
      <w:r w:rsidR="007C04BB">
        <w:rPr>
          <w:color w:val="000000"/>
          <w:szCs w:val="24"/>
        </w:rPr>
        <w:t xml:space="preserve"> </w:t>
      </w:r>
      <w:r w:rsidRPr="00D56BE7">
        <w:rPr>
          <w:color w:val="000000"/>
          <w:szCs w:val="24"/>
        </w:rPr>
        <w:t>следующие</w:t>
      </w:r>
      <w:r w:rsidR="007C04BB">
        <w:rPr>
          <w:color w:val="000000"/>
          <w:szCs w:val="24"/>
        </w:rPr>
        <w:t xml:space="preserve"> </w:t>
      </w:r>
      <w:r w:rsidRPr="00D56BE7">
        <w:rPr>
          <w:color w:val="000000"/>
          <w:szCs w:val="24"/>
        </w:rPr>
        <w:t>сведения:</w:t>
      </w:r>
    </w:p>
    <w:p w:rsidR="00992656" w:rsidRPr="00D56BE7" w:rsidRDefault="00992656" w:rsidP="006B1F2F">
      <w:pPr>
        <w:pStyle w:val="ConsPlusNormal"/>
        <w:ind w:firstLine="709"/>
        <w:jc w:val="both"/>
        <w:rPr>
          <w:color w:val="000000"/>
          <w:szCs w:val="24"/>
        </w:rPr>
      </w:pPr>
      <w:r w:rsidRPr="00D56BE7">
        <w:rPr>
          <w:color w:val="000000"/>
          <w:szCs w:val="24"/>
        </w:rPr>
        <w:t>перечень</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содержащихся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них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реквизиты</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источники</w:t>
      </w:r>
      <w:r w:rsidR="007C04BB">
        <w:rPr>
          <w:color w:val="000000"/>
          <w:szCs w:val="24"/>
        </w:rPr>
        <w:t xml:space="preserve"> </w:t>
      </w:r>
      <w:r w:rsidRPr="00D56BE7">
        <w:rPr>
          <w:color w:val="000000"/>
          <w:szCs w:val="24"/>
        </w:rPr>
        <w:t>официального</w:t>
      </w:r>
      <w:r w:rsidR="007C04BB">
        <w:rPr>
          <w:color w:val="000000"/>
          <w:szCs w:val="24"/>
        </w:rPr>
        <w:t xml:space="preserve"> </w:t>
      </w:r>
      <w:r w:rsidRPr="00D56BE7">
        <w:rPr>
          <w:color w:val="000000"/>
          <w:szCs w:val="24"/>
        </w:rPr>
        <w:t>опубликования</w:t>
      </w:r>
      <w:r w:rsidR="007C04BB">
        <w:rPr>
          <w:color w:val="000000"/>
          <w:szCs w:val="24"/>
        </w:rPr>
        <w:t xml:space="preserve"> </w:t>
      </w:r>
      <w:r w:rsidRPr="00D56BE7">
        <w:rPr>
          <w:color w:val="000000"/>
          <w:szCs w:val="24"/>
        </w:rPr>
        <w:t>нормативных</w:t>
      </w:r>
      <w:r w:rsidR="007C04BB">
        <w:rPr>
          <w:color w:val="000000"/>
          <w:szCs w:val="24"/>
        </w:rPr>
        <w:t xml:space="preserve"> </w:t>
      </w:r>
      <w:r w:rsidRPr="00D56BE7">
        <w:rPr>
          <w:color w:val="000000"/>
          <w:szCs w:val="24"/>
        </w:rPr>
        <w:t>правовых</w:t>
      </w:r>
      <w:r w:rsidR="007C04BB">
        <w:rPr>
          <w:color w:val="000000"/>
          <w:szCs w:val="24"/>
        </w:rPr>
        <w:t xml:space="preserve"> </w:t>
      </w:r>
      <w:r w:rsidRPr="00D56BE7">
        <w:rPr>
          <w:color w:val="000000"/>
          <w:szCs w:val="24"/>
        </w:rPr>
        <w:t>актов;</w:t>
      </w:r>
    </w:p>
    <w:p w:rsidR="00992656" w:rsidRPr="00D56BE7" w:rsidRDefault="00992656" w:rsidP="006B1F2F">
      <w:pPr>
        <w:pStyle w:val="ConsPlusNormal"/>
        <w:ind w:firstLine="709"/>
        <w:jc w:val="both"/>
        <w:rPr>
          <w:color w:val="000000"/>
          <w:szCs w:val="24"/>
        </w:rPr>
      </w:pPr>
      <w:r w:rsidRPr="00D56BE7">
        <w:rPr>
          <w:color w:val="000000"/>
          <w:szCs w:val="24"/>
        </w:rPr>
        <w:t>сведения</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внесенных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акты</w:t>
      </w:r>
      <w:r w:rsidR="007C04BB">
        <w:rPr>
          <w:color w:val="000000"/>
          <w:szCs w:val="24"/>
        </w:rPr>
        <w:t xml:space="preserve"> </w:t>
      </w:r>
      <w:r w:rsidRPr="00D56BE7">
        <w:rPr>
          <w:color w:val="000000"/>
          <w:szCs w:val="24"/>
        </w:rPr>
        <w:t>изменениях</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наличии);</w:t>
      </w:r>
    </w:p>
    <w:p w:rsidR="00992656" w:rsidRPr="00D56BE7" w:rsidRDefault="00992656" w:rsidP="006B1F2F">
      <w:pPr>
        <w:pStyle w:val="ConsPlusNormal"/>
        <w:ind w:firstLine="709"/>
        <w:jc w:val="both"/>
        <w:rPr>
          <w:color w:val="000000"/>
          <w:szCs w:val="24"/>
        </w:rPr>
      </w:pPr>
      <w:r w:rsidRPr="00D56BE7">
        <w:rPr>
          <w:color w:val="000000"/>
          <w:szCs w:val="24"/>
        </w:rPr>
        <w:t>период</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отдельных</w:t>
      </w:r>
      <w:r w:rsidR="007C04BB">
        <w:rPr>
          <w:color w:val="000000"/>
          <w:szCs w:val="24"/>
        </w:rPr>
        <w:t xml:space="preserve"> </w:t>
      </w:r>
      <w:r w:rsidRPr="00D56BE7">
        <w:rPr>
          <w:color w:val="000000"/>
          <w:szCs w:val="24"/>
        </w:rPr>
        <w:t>положений</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наличии);</w:t>
      </w:r>
    </w:p>
    <w:p w:rsidR="00992656" w:rsidRPr="00D56BE7" w:rsidRDefault="00992656" w:rsidP="006B1F2F">
      <w:pPr>
        <w:pStyle w:val="ConsPlusNormal"/>
        <w:ind w:firstLine="709"/>
        <w:jc w:val="both"/>
        <w:rPr>
          <w:color w:val="000000"/>
          <w:szCs w:val="24"/>
        </w:rPr>
      </w:pPr>
      <w:r w:rsidRPr="00D56BE7">
        <w:rPr>
          <w:color w:val="000000"/>
          <w:szCs w:val="24"/>
        </w:rPr>
        <w:t>общая</w:t>
      </w:r>
      <w:r w:rsidR="007C04BB">
        <w:rPr>
          <w:color w:val="000000"/>
          <w:szCs w:val="24"/>
        </w:rPr>
        <w:t xml:space="preserve"> </w:t>
      </w:r>
      <w:r w:rsidRPr="00D56BE7">
        <w:rPr>
          <w:color w:val="000000"/>
          <w:szCs w:val="24"/>
        </w:rPr>
        <w:t>характеристика</w:t>
      </w:r>
      <w:r w:rsidR="007C04BB">
        <w:rPr>
          <w:color w:val="000000"/>
          <w:szCs w:val="24"/>
        </w:rPr>
        <w:t xml:space="preserve"> </w:t>
      </w:r>
      <w:r w:rsidRPr="00D56BE7">
        <w:rPr>
          <w:color w:val="000000"/>
          <w:szCs w:val="24"/>
        </w:rPr>
        <w:t>общественных</w:t>
      </w:r>
      <w:r w:rsidR="007C04BB">
        <w:rPr>
          <w:color w:val="000000"/>
          <w:szCs w:val="24"/>
        </w:rPr>
        <w:t xml:space="preserve"> </w:t>
      </w:r>
      <w:r w:rsidRPr="00D56BE7">
        <w:rPr>
          <w:color w:val="000000"/>
          <w:szCs w:val="24"/>
        </w:rPr>
        <w:t>отношений,</w:t>
      </w:r>
      <w:r w:rsidR="007C04BB">
        <w:rPr>
          <w:color w:val="000000"/>
          <w:szCs w:val="24"/>
        </w:rPr>
        <w:t xml:space="preserve"> </w:t>
      </w:r>
      <w:r w:rsidRPr="00D56BE7">
        <w:rPr>
          <w:color w:val="000000"/>
          <w:szCs w:val="24"/>
        </w:rPr>
        <w:t>включая</w:t>
      </w:r>
      <w:r w:rsidR="007C04BB">
        <w:rPr>
          <w:color w:val="000000"/>
          <w:szCs w:val="24"/>
        </w:rPr>
        <w:t xml:space="preserve"> </w:t>
      </w:r>
      <w:r w:rsidRPr="00D56BE7">
        <w:rPr>
          <w:color w:val="000000"/>
          <w:szCs w:val="24"/>
        </w:rPr>
        <w:t>сферу</w:t>
      </w:r>
      <w:r w:rsidR="007C04BB">
        <w:rPr>
          <w:color w:val="000000"/>
          <w:szCs w:val="24"/>
        </w:rPr>
        <w:t xml:space="preserve"> </w:t>
      </w:r>
      <w:r w:rsidRPr="00D56BE7">
        <w:rPr>
          <w:color w:val="000000"/>
          <w:szCs w:val="24"/>
        </w:rPr>
        <w:t>осуществления</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конкретные</w:t>
      </w:r>
      <w:r w:rsidR="007C04BB">
        <w:rPr>
          <w:color w:val="000000"/>
          <w:szCs w:val="24"/>
        </w:rPr>
        <w:t xml:space="preserve"> </w:t>
      </w:r>
      <w:r w:rsidRPr="00D56BE7">
        <w:rPr>
          <w:color w:val="000000"/>
          <w:szCs w:val="24"/>
        </w:rPr>
        <w:t>общественные</w:t>
      </w:r>
      <w:r w:rsidR="007C04BB">
        <w:rPr>
          <w:color w:val="000000"/>
          <w:szCs w:val="24"/>
        </w:rPr>
        <w:t xml:space="preserve"> </w:t>
      </w:r>
      <w:r w:rsidRPr="00D56BE7">
        <w:rPr>
          <w:color w:val="000000"/>
          <w:szCs w:val="24"/>
        </w:rPr>
        <w:t>отношения,</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регулирование</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направлены</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нормативно</w:t>
      </w:r>
      <w:r w:rsidR="007C04BB">
        <w:rPr>
          <w:color w:val="000000"/>
          <w:szCs w:val="24"/>
        </w:rPr>
        <w:t xml:space="preserve"> </w:t>
      </w:r>
      <w:r w:rsidRPr="00D56BE7">
        <w:rPr>
          <w:color w:val="000000"/>
          <w:szCs w:val="24"/>
        </w:rPr>
        <w:t>обоснованный</w:t>
      </w:r>
      <w:r w:rsidR="007C04BB">
        <w:rPr>
          <w:color w:val="000000"/>
          <w:szCs w:val="24"/>
        </w:rPr>
        <w:t xml:space="preserve"> </w:t>
      </w:r>
      <w:r w:rsidRPr="00D56BE7">
        <w:rPr>
          <w:color w:val="000000"/>
          <w:szCs w:val="24"/>
        </w:rPr>
        <w:t>перечень</w:t>
      </w:r>
      <w:r w:rsidR="007C04BB">
        <w:rPr>
          <w:color w:val="000000"/>
          <w:szCs w:val="24"/>
        </w:rPr>
        <w:t xml:space="preserve"> </w:t>
      </w:r>
      <w:r w:rsidRPr="00D56BE7">
        <w:rPr>
          <w:color w:val="000000"/>
          <w:szCs w:val="24"/>
        </w:rPr>
        <w:t>охраняемых</w:t>
      </w:r>
      <w:r w:rsidR="007C04BB">
        <w:rPr>
          <w:color w:val="000000"/>
          <w:szCs w:val="24"/>
        </w:rPr>
        <w:t xml:space="preserve"> </w:t>
      </w:r>
      <w:r w:rsidRPr="00D56BE7">
        <w:rPr>
          <w:color w:val="000000"/>
          <w:szCs w:val="24"/>
        </w:rPr>
        <w:t>законом</w:t>
      </w:r>
      <w:r w:rsidR="007C04BB">
        <w:rPr>
          <w:color w:val="000000"/>
          <w:szCs w:val="24"/>
        </w:rPr>
        <w:t xml:space="preserve"> </w:t>
      </w:r>
      <w:r w:rsidRPr="00D56BE7">
        <w:rPr>
          <w:color w:val="000000"/>
          <w:szCs w:val="24"/>
        </w:rPr>
        <w:t>ценностей,</w:t>
      </w:r>
      <w:r w:rsidR="007C04BB">
        <w:rPr>
          <w:color w:val="000000"/>
          <w:szCs w:val="24"/>
        </w:rPr>
        <w:t xml:space="preserve"> </w:t>
      </w:r>
      <w:r w:rsidRPr="00D56BE7">
        <w:rPr>
          <w:color w:val="000000"/>
          <w:szCs w:val="24"/>
        </w:rPr>
        <w:t>защищаемых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рамках</w:t>
      </w:r>
      <w:r w:rsidR="007C04BB">
        <w:rPr>
          <w:color w:val="000000"/>
          <w:szCs w:val="24"/>
        </w:rPr>
        <w:t xml:space="preserve"> </w:t>
      </w:r>
      <w:r w:rsidRPr="00D56BE7">
        <w:rPr>
          <w:color w:val="000000"/>
          <w:szCs w:val="24"/>
        </w:rPr>
        <w:t>соответствующей</w:t>
      </w:r>
      <w:r w:rsidR="007C04BB">
        <w:rPr>
          <w:color w:val="000000"/>
          <w:szCs w:val="24"/>
        </w:rPr>
        <w:t xml:space="preserve"> </w:t>
      </w:r>
      <w:r w:rsidRPr="00D56BE7">
        <w:rPr>
          <w:color w:val="000000"/>
          <w:szCs w:val="24"/>
        </w:rPr>
        <w:t>сферы</w:t>
      </w:r>
      <w:r w:rsidR="007C04BB">
        <w:rPr>
          <w:color w:val="000000"/>
          <w:szCs w:val="24"/>
        </w:rPr>
        <w:t xml:space="preserve"> </w:t>
      </w:r>
      <w:r w:rsidRPr="00D56BE7">
        <w:rPr>
          <w:color w:val="000000"/>
          <w:szCs w:val="24"/>
        </w:rPr>
        <w:t>общественных</w:t>
      </w:r>
      <w:r w:rsidR="007C04BB">
        <w:rPr>
          <w:color w:val="000000"/>
          <w:szCs w:val="24"/>
        </w:rPr>
        <w:t xml:space="preserve"> </w:t>
      </w:r>
      <w:r w:rsidRPr="00D56BE7">
        <w:rPr>
          <w:color w:val="000000"/>
          <w:szCs w:val="24"/>
        </w:rPr>
        <w:t>отношений;</w:t>
      </w:r>
    </w:p>
    <w:p w:rsidR="00992656" w:rsidRPr="00D56BE7" w:rsidRDefault="00992656" w:rsidP="006B1F2F">
      <w:pPr>
        <w:pStyle w:val="ConsPlusNormal"/>
        <w:ind w:firstLine="709"/>
        <w:jc w:val="both"/>
        <w:rPr>
          <w:color w:val="000000"/>
          <w:szCs w:val="24"/>
        </w:rPr>
      </w:pPr>
      <w:r w:rsidRPr="00D56BE7">
        <w:rPr>
          <w:color w:val="000000"/>
          <w:szCs w:val="24"/>
        </w:rPr>
        <w:t>цели</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(группы</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для</w:t>
      </w:r>
      <w:r w:rsidR="007C04BB">
        <w:rPr>
          <w:color w:val="000000"/>
          <w:szCs w:val="24"/>
        </w:rPr>
        <w:t xml:space="preserve"> </w:t>
      </w:r>
      <w:r w:rsidRPr="00D56BE7">
        <w:rPr>
          <w:color w:val="000000"/>
          <w:szCs w:val="24"/>
        </w:rPr>
        <w:t>каждого</w:t>
      </w:r>
      <w:r w:rsidR="007C04BB">
        <w:rPr>
          <w:color w:val="000000"/>
          <w:szCs w:val="24"/>
        </w:rPr>
        <w:t xml:space="preserve"> </w:t>
      </w:r>
      <w:r w:rsidRPr="00D56BE7">
        <w:rPr>
          <w:color w:val="000000"/>
          <w:szCs w:val="24"/>
        </w:rPr>
        <w:t>содержащегося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докладе</w:t>
      </w:r>
      <w:r w:rsidR="007C04BB">
        <w:rPr>
          <w:color w:val="000000"/>
          <w:szCs w:val="24"/>
        </w:rPr>
        <w:t xml:space="preserve"> </w:t>
      </w:r>
      <w:r w:rsidRPr="00D56BE7">
        <w:rPr>
          <w:color w:val="000000"/>
          <w:szCs w:val="24"/>
        </w:rPr>
        <w:t>акта</w:t>
      </w:r>
      <w:r w:rsidR="007C04BB">
        <w:rPr>
          <w:color w:val="000000"/>
          <w:szCs w:val="24"/>
        </w:rPr>
        <w:t xml:space="preserve"> </w:t>
      </w:r>
      <w:r w:rsidRPr="00D56BE7">
        <w:rPr>
          <w:color w:val="000000"/>
          <w:szCs w:val="24"/>
        </w:rPr>
        <w:t>(снижение</w:t>
      </w:r>
      <w:r w:rsidR="007C04BB">
        <w:rPr>
          <w:color w:val="000000"/>
          <w:szCs w:val="24"/>
        </w:rPr>
        <w:t xml:space="preserve"> </w:t>
      </w:r>
      <w:r w:rsidRPr="00D56BE7">
        <w:rPr>
          <w:color w:val="000000"/>
          <w:szCs w:val="24"/>
        </w:rPr>
        <w:t>(устранение)</w:t>
      </w:r>
      <w:r w:rsidR="007C04BB">
        <w:rPr>
          <w:color w:val="000000"/>
          <w:szCs w:val="24"/>
        </w:rPr>
        <w:t xml:space="preserve"> </w:t>
      </w:r>
      <w:r w:rsidRPr="00D56BE7">
        <w:rPr>
          <w:color w:val="000000"/>
          <w:szCs w:val="24"/>
        </w:rPr>
        <w:t>рисков</w:t>
      </w:r>
      <w:r w:rsidR="007C04BB">
        <w:rPr>
          <w:color w:val="000000"/>
          <w:szCs w:val="24"/>
        </w:rPr>
        <w:t xml:space="preserve"> </w:t>
      </w:r>
      <w:r w:rsidRPr="00D56BE7">
        <w:rPr>
          <w:color w:val="000000"/>
          <w:szCs w:val="24"/>
        </w:rPr>
        <w:t>причинения</w:t>
      </w:r>
      <w:r w:rsidR="007C04BB">
        <w:rPr>
          <w:color w:val="000000"/>
          <w:szCs w:val="24"/>
        </w:rPr>
        <w:t xml:space="preserve"> </w:t>
      </w:r>
      <w:r w:rsidRPr="00D56BE7">
        <w:rPr>
          <w:color w:val="000000"/>
          <w:szCs w:val="24"/>
        </w:rPr>
        <w:t>вреда</w:t>
      </w:r>
      <w:r w:rsidR="007C04BB">
        <w:rPr>
          <w:color w:val="000000"/>
          <w:szCs w:val="24"/>
        </w:rPr>
        <w:t xml:space="preserve"> </w:t>
      </w:r>
      <w:r w:rsidRPr="00D56BE7">
        <w:rPr>
          <w:color w:val="000000"/>
          <w:szCs w:val="24"/>
        </w:rPr>
        <w:t>охраняемым</w:t>
      </w:r>
      <w:r w:rsidR="007C04BB">
        <w:rPr>
          <w:color w:val="000000"/>
          <w:szCs w:val="24"/>
        </w:rPr>
        <w:t xml:space="preserve"> </w:t>
      </w:r>
      <w:r w:rsidRPr="00D56BE7">
        <w:rPr>
          <w:color w:val="000000"/>
          <w:szCs w:val="24"/>
        </w:rPr>
        <w:t>законом</w:t>
      </w:r>
      <w:r w:rsidR="007C04BB">
        <w:rPr>
          <w:color w:val="000000"/>
          <w:szCs w:val="24"/>
        </w:rPr>
        <w:t xml:space="preserve"> </w:t>
      </w:r>
      <w:r w:rsidRPr="00D56BE7">
        <w:rPr>
          <w:color w:val="000000"/>
          <w:szCs w:val="24"/>
        </w:rPr>
        <w:t>ценностям</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указанием</w:t>
      </w:r>
      <w:r w:rsidR="007C04BB">
        <w:rPr>
          <w:color w:val="000000"/>
          <w:szCs w:val="24"/>
        </w:rPr>
        <w:t xml:space="preserve"> </w:t>
      </w:r>
      <w:r w:rsidRPr="00D56BE7">
        <w:rPr>
          <w:color w:val="000000"/>
          <w:szCs w:val="24"/>
        </w:rPr>
        <w:t>конкретных</w:t>
      </w:r>
      <w:r w:rsidR="007C04BB">
        <w:rPr>
          <w:color w:val="000000"/>
          <w:szCs w:val="24"/>
        </w:rPr>
        <w:t xml:space="preserve"> </w:t>
      </w:r>
      <w:r w:rsidRPr="00D56BE7">
        <w:rPr>
          <w:color w:val="000000"/>
          <w:szCs w:val="24"/>
        </w:rPr>
        <w:t>рисков).</w:t>
      </w:r>
    </w:p>
    <w:p w:rsidR="00992656" w:rsidRPr="00D56BE7" w:rsidRDefault="00992656" w:rsidP="006B1F2F">
      <w:pPr>
        <w:pStyle w:val="ConsPlusNormal"/>
        <w:ind w:firstLine="709"/>
        <w:jc w:val="both"/>
        <w:rPr>
          <w:color w:val="000000"/>
          <w:szCs w:val="24"/>
        </w:rPr>
      </w:pPr>
      <w:r w:rsidRPr="00D56BE7">
        <w:rPr>
          <w:color w:val="000000"/>
          <w:szCs w:val="24"/>
        </w:rPr>
        <w:t>20.</w:t>
      </w:r>
      <w:r w:rsidR="007C04BB">
        <w:rPr>
          <w:color w:val="000000"/>
          <w:szCs w:val="24"/>
        </w:rPr>
        <w:t xml:space="preserve"> </w:t>
      </w:r>
      <w:r w:rsidRPr="00D56BE7">
        <w:rPr>
          <w:color w:val="000000"/>
          <w:szCs w:val="24"/>
        </w:rPr>
        <w:t>Результаты</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должны</w:t>
      </w:r>
      <w:r w:rsidR="007C04BB">
        <w:rPr>
          <w:color w:val="000000"/>
          <w:szCs w:val="24"/>
        </w:rPr>
        <w:t xml:space="preserve"> </w:t>
      </w:r>
      <w:r w:rsidRPr="00D56BE7">
        <w:rPr>
          <w:color w:val="000000"/>
          <w:szCs w:val="24"/>
        </w:rPr>
        <w:t>содержать</w:t>
      </w:r>
      <w:r w:rsidR="007C04BB">
        <w:rPr>
          <w:color w:val="000000"/>
          <w:szCs w:val="24"/>
        </w:rPr>
        <w:t xml:space="preserve"> </w:t>
      </w:r>
      <w:r w:rsidRPr="00D56BE7">
        <w:rPr>
          <w:color w:val="000000"/>
          <w:szCs w:val="24"/>
        </w:rPr>
        <w:t>следующую</w:t>
      </w:r>
      <w:r w:rsidR="007C04BB">
        <w:rPr>
          <w:color w:val="000000"/>
          <w:szCs w:val="24"/>
        </w:rPr>
        <w:t xml:space="preserve"> </w:t>
      </w:r>
      <w:r w:rsidRPr="00D56BE7">
        <w:rPr>
          <w:color w:val="000000"/>
          <w:szCs w:val="24"/>
        </w:rPr>
        <w:t>информацию:</w:t>
      </w:r>
    </w:p>
    <w:p w:rsidR="00992656" w:rsidRPr="00D56BE7" w:rsidRDefault="00992656" w:rsidP="006B1F2F">
      <w:pPr>
        <w:pStyle w:val="ConsPlusNormal"/>
        <w:ind w:firstLine="709"/>
        <w:jc w:val="both"/>
        <w:rPr>
          <w:color w:val="000000"/>
          <w:szCs w:val="24"/>
        </w:rPr>
      </w:pPr>
      <w:r w:rsidRPr="00D56BE7">
        <w:rPr>
          <w:color w:val="000000"/>
          <w:szCs w:val="24"/>
        </w:rPr>
        <w:t>соблюдение</w:t>
      </w:r>
      <w:r w:rsidR="007C04BB">
        <w:rPr>
          <w:color w:val="000000"/>
          <w:szCs w:val="24"/>
        </w:rPr>
        <w:t xml:space="preserve"> </w:t>
      </w:r>
      <w:r w:rsidRPr="00D56BE7">
        <w:rPr>
          <w:color w:val="000000"/>
          <w:szCs w:val="24"/>
        </w:rPr>
        <w:t>принципов</w:t>
      </w:r>
      <w:r w:rsidR="007C04BB">
        <w:rPr>
          <w:color w:val="000000"/>
          <w:szCs w:val="24"/>
        </w:rPr>
        <w:t xml:space="preserve"> </w:t>
      </w:r>
      <w:r w:rsidRPr="00D56BE7">
        <w:rPr>
          <w:color w:val="000000"/>
          <w:szCs w:val="24"/>
        </w:rPr>
        <w:t>установления</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установленных</w:t>
      </w:r>
      <w:r w:rsidR="007C04BB">
        <w:rPr>
          <w:color w:val="000000"/>
          <w:szCs w:val="24"/>
        </w:rPr>
        <w:t xml:space="preserve"> </w:t>
      </w:r>
      <w:r w:rsidRPr="00D56BE7">
        <w:rPr>
          <w:color w:val="000000"/>
          <w:szCs w:val="24"/>
        </w:rPr>
        <w:t>Федеральным</w:t>
      </w:r>
      <w:r w:rsidR="007C04BB">
        <w:rPr>
          <w:color w:val="000000"/>
          <w:szCs w:val="24"/>
        </w:rPr>
        <w:t xml:space="preserve"> </w:t>
      </w:r>
      <w:r w:rsidRPr="00D56BE7">
        <w:rPr>
          <w:color w:val="000000"/>
          <w:szCs w:val="24"/>
        </w:rPr>
        <w:t>законом;</w:t>
      </w:r>
    </w:p>
    <w:p w:rsidR="00992656" w:rsidRPr="00D56BE7" w:rsidRDefault="00992656" w:rsidP="006B1F2F">
      <w:pPr>
        <w:pStyle w:val="ConsPlusNormal"/>
        <w:ind w:firstLine="709"/>
        <w:jc w:val="both"/>
        <w:rPr>
          <w:color w:val="000000"/>
          <w:szCs w:val="24"/>
        </w:rPr>
      </w:pPr>
      <w:r w:rsidRPr="00D56BE7">
        <w:rPr>
          <w:color w:val="000000"/>
          <w:szCs w:val="24"/>
        </w:rPr>
        <w:t>информация</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динамике</w:t>
      </w:r>
      <w:r w:rsidR="007C04BB">
        <w:rPr>
          <w:color w:val="000000"/>
          <w:szCs w:val="24"/>
        </w:rPr>
        <w:t xml:space="preserve"> </w:t>
      </w:r>
      <w:r w:rsidRPr="00D56BE7">
        <w:rPr>
          <w:color w:val="000000"/>
          <w:szCs w:val="24"/>
        </w:rPr>
        <w:t>ведения</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соответствующей</w:t>
      </w:r>
      <w:r w:rsidR="007C04BB">
        <w:rPr>
          <w:color w:val="000000"/>
          <w:szCs w:val="24"/>
        </w:rPr>
        <w:t xml:space="preserve"> </w:t>
      </w:r>
      <w:r w:rsidRPr="00D56BE7">
        <w:rPr>
          <w:color w:val="000000"/>
          <w:szCs w:val="24"/>
        </w:rPr>
        <w:t>сфере</w:t>
      </w:r>
      <w:r w:rsidR="007C04BB">
        <w:rPr>
          <w:color w:val="000000"/>
          <w:szCs w:val="24"/>
        </w:rPr>
        <w:t xml:space="preserve"> </w:t>
      </w:r>
      <w:r w:rsidRPr="00D56BE7">
        <w:rPr>
          <w:color w:val="000000"/>
          <w:szCs w:val="24"/>
        </w:rPr>
        <w:t>общественных</w:t>
      </w:r>
      <w:r w:rsidR="007C04BB">
        <w:rPr>
          <w:color w:val="000000"/>
          <w:szCs w:val="24"/>
        </w:rPr>
        <w:t xml:space="preserve"> </w:t>
      </w:r>
      <w:r w:rsidRPr="00D56BE7">
        <w:rPr>
          <w:color w:val="000000"/>
          <w:szCs w:val="24"/>
        </w:rPr>
        <w:t>отношений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период</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применение</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является</w:t>
      </w:r>
      <w:r w:rsidR="007C04BB">
        <w:rPr>
          <w:color w:val="000000"/>
          <w:szCs w:val="24"/>
        </w:rPr>
        <w:t xml:space="preserve"> </w:t>
      </w:r>
      <w:r w:rsidRPr="00D56BE7">
        <w:rPr>
          <w:color w:val="000000"/>
          <w:szCs w:val="24"/>
        </w:rPr>
        <w:t>предметом</w:t>
      </w:r>
      <w:r w:rsidR="007C04BB">
        <w:rPr>
          <w:color w:val="000000"/>
          <w:szCs w:val="24"/>
        </w:rPr>
        <w:t xml:space="preserve"> </w:t>
      </w:r>
      <w:r w:rsidRPr="00D56BE7">
        <w:rPr>
          <w:color w:val="000000"/>
          <w:szCs w:val="24"/>
        </w:rPr>
        <w:t>оценки;</w:t>
      </w:r>
    </w:p>
    <w:p w:rsidR="00992656" w:rsidRPr="00D56BE7" w:rsidRDefault="00992656" w:rsidP="006B1F2F">
      <w:pPr>
        <w:pStyle w:val="ConsPlusNormal"/>
        <w:ind w:firstLine="709"/>
        <w:jc w:val="both"/>
        <w:rPr>
          <w:color w:val="000000"/>
          <w:szCs w:val="24"/>
        </w:rPr>
      </w:pPr>
      <w:r w:rsidRPr="00D56BE7">
        <w:rPr>
          <w:color w:val="000000"/>
          <w:szCs w:val="24"/>
        </w:rPr>
        <w:t>сведения</w:t>
      </w:r>
      <w:r w:rsidR="007C04BB">
        <w:rPr>
          <w:color w:val="000000"/>
          <w:szCs w:val="24"/>
        </w:rPr>
        <w:t xml:space="preserve"> </w:t>
      </w:r>
      <w:r w:rsidRPr="00D56BE7">
        <w:rPr>
          <w:color w:val="000000"/>
          <w:szCs w:val="24"/>
        </w:rPr>
        <w:t>об</w:t>
      </w:r>
      <w:r w:rsidR="007C04BB">
        <w:rPr>
          <w:color w:val="000000"/>
          <w:szCs w:val="24"/>
        </w:rPr>
        <w:t xml:space="preserve"> </w:t>
      </w:r>
      <w:r w:rsidRPr="00D56BE7">
        <w:rPr>
          <w:color w:val="000000"/>
          <w:szCs w:val="24"/>
        </w:rPr>
        <w:t>уровне</w:t>
      </w:r>
      <w:r w:rsidR="007C04BB">
        <w:rPr>
          <w:color w:val="000000"/>
          <w:szCs w:val="24"/>
        </w:rPr>
        <w:t xml:space="preserve"> </w:t>
      </w:r>
      <w:r w:rsidRPr="00D56BE7">
        <w:rPr>
          <w:color w:val="000000"/>
          <w:szCs w:val="24"/>
        </w:rPr>
        <w:t>соблюдения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соответствующей</w:t>
      </w:r>
      <w:r w:rsidR="007C04BB">
        <w:rPr>
          <w:color w:val="000000"/>
          <w:szCs w:val="24"/>
        </w:rPr>
        <w:t xml:space="preserve"> </w:t>
      </w:r>
      <w:r w:rsidRPr="00D56BE7">
        <w:rPr>
          <w:color w:val="000000"/>
          <w:szCs w:val="24"/>
        </w:rPr>
        <w:t>сфере</w:t>
      </w:r>
      <w:r w:rsidR="007C04BB">
        <w:rPr>
          <w:color w:val="000000"/>
          <w:szCs w:val="24"/>
        </w:rPr>
        <w:t xml:space="preserve"> </w:t>
      </w:r>
      <w:r w:rsidRPr="00D56BE7">
        <w:rPr>
          <w:color w:val="000000"/>
          <w:szCs w:val="24"/>
        </w:rPr>
        <w:t>регулирования,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данные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привлечении</w:t>
      </w:r>
      <w:r w:rsidR="007C04BB">
        <w:rPr>
          <w:color w:val="000000"/>
          <w:szCs w:val="24"/>
        </w:rPr>
        <w:t xml:space="preserve"> </w:t>
      </w:r>
      <w:r w:rsidRPr="00D56BE7">
        <w:rPr>
          <w:color w:val="000000"/>
          <w:szCs w:val="24"/>
        </w:rPr>
        <w:t>к</w:t>
      </w:r>
      <w:r w:rsidR="007C04BB">
        <w:rPr>
          <w:color w:val="000000"/>
          <w:szCs w:val="24"/>
        </w:rPr>
        <w:t xml:space="preserve"> </w:t>
      </w:r>
      <w:r w:rsidRPr="00D56BE7">
        <w:rPr>
          <w:color w:val="000000"/>
          <w:szCs w:val="24"/>
        </w:rPr>
        <w:t>ответственности</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нарушение</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типовых</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массовых</w:t>
      </w:r>
      <w:r w:rsidR="007C04BB">
        <w:rPr>
          <w:color w:val="000000"/>
          <w:szCs w:val="24"/>
        </w:rPr>
        <w:t xml:space="preserve"> </w:t>
      </w:r>
      <w:r w:rsidRPr="00D56BE7">
        <w:rPr>
          <w:color w:val="000000"/>
          <w:szCs w:val="24"/>
        </w:rPr>
        <w:t>нарушениях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количество</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содержание</w:t>
      </w:r>
      <w:r w:rsidR="007C04BB">
        <w:rPr>
          <w:color w:val="000000"/>
          <w:szCs w:val="24"/>
        </w:rPr>
        <w:t xml:space="preserve"> </w:t>
      </w:r>
      <w:r w:rsidRPr="00D56BE7">
        <w:rPr>
          <w:color w:val="000000"/>
          <w:szCs w:val="24"/>
        </w:rPr>
        <w:t>связанных</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применением</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обращений</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контрольный</w:t>
      </w:r>
      <w:r w:rsidR="007C04BB">
        <w:rPr>
          <w:color w:val="000000"/>
          <w:szCs w:val="24"/>
        </w:rPr>
        <w:t xml:space="preserve"> </w:t>
      </w:r>
      <w:r w:rsidRPr="00D56BE7">
        <w:rPr>
          <w:color w:val="000000"/>
          <w:szCs w:val="24"/>
        </w:rPr>
        <w:t>(надзорный)</w:t>
      </w:r>
      <w:r w:rsidR="007C04BB">
        <w:rPr>
          <w:color w:val="000000"/>
          <w:szCs w:val="24"/>
        </w:rPr>
        <w:t xml:space="preserve"> </w:t>
      </w:r>
      <w:r w:rsidRPr="00D56BE7">
        <w:rPr>
          <w:color w:val="000000"/>
          <w:szCs w:val="24"/>
        </w:rPr>
        <w:t>орган;</w:t>
      </w:r>
    </w:p>
    <w:p w:rsidR="00992656" w:rsidRPr="00D56BE7" w:rsidRDefault="00992656" w:rsidP="006B1F2F">
      <w:pPr>
        <w:pStyle w:val="ConsPlusNormal"/>
        <w:ind w:firstLine="709"/>
        <w:jc w:val="both"/>
        <w:rPr>
          <w:color w:val="000000"/>
          <w:szCs w:val="24"/>
        </w:rPr>
      </w:pPr>
      <w:r w:rsidRPr="00D56BE7">
        <w:rPr>
          <w:color w:val="000000"/>
          <w:szCs w:val="24"/>
        </w:rPr>
        <w:t>количество</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анализ</w:t>
      </w:r>
      <w:r w:rsidR="007C04BB">
        <w:rPr>
          <w:color w:val="000000"/>
          <w:szCs w:val="24"/>
        </w:rPr>
        <w:t xml:space="preserve"> </w:t>
      </w:r>
      <w:r w:rsidRPr="00D56BE7">
        <w:rPr>
          <w:color w:val="000000"/>
          <w:szCs w:val="24"/>
        </w:rPr>
        <w:t>содержания</w:t>
      </w:r>
      <w:r w:rsidR="007C04BB">
        <w:rPr>
          <w:color w:val="000000"/>
          <w:szCs w:val="24"/>
        </w:rPr>
        <w:t xml:space="preserve"> </w:t>
      </w:r>
      <w:r w:rsidRPr="00D56BE7">
        <w:rPr>
          <w:color w:val="000000"/>
          <w:szCs w:val="24"/>
        </w:rPr>
        <w:t>вступивших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законную</w:t>
      </w:r>
      <w:r w:rsidR="007C04BB">
        <w:rPr>
          <w:color w:val="000000"/>
          <w:szCs w:val="24"/>
        </w:rPr>
        <w:t xml:space="preserve"> </w:t>
      </w:r>
      <w:r w:rsidRPr="00D56BE7">
        <w:rPr>
          <w:color w:val="000000"/>
          <w:szCs w:val="24"/>
        </w:rPr>
        <w:t>силу</w:t>
      </w:r>
      <w:r w:rsidR="007C04BB">
        <w:rPr>
          <w:color w:val="000000"/>
          <w:szCs w:val="24"/>
        </w:rPr>
        <w:t xml:space="preserve"> </w:t>
      </w:r>
      <w:r w:rsidRPr="00D56BE7">
        <w:rPr>
          <w:color w:val="000000"/>
          <w:szCs w:val="24"/>
        </w:rPr>
        <w:t>судебных</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спорам,</w:t>
      </w:r>
      <w:r w:rsidR="007C04BB">
        <w:rPr>
          <w:color w:val="000000"/>
          <w:szCs w:val="24"/>
        </w:rPr>
        <w:t xml:space="preserve"> </w:t>
      </w:r>
      <w:r w:rsidRPr="00D56BE7">
        <w:rPr>
          <w:color w:val="000000"/>
          <w:szCs w:val="24"/>
        </w:rPr>
        <w:t>связанным</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применением</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делам</w:t>
      </w:r>
      <w:r w:rsidR="007C04BB">
        <w:rPr>
          <w:color w:val="000000"/>
          <w:szCs w:val="24"/>
        </w:rPr>
        <w:t xml:space="preserve"> </w:t>
      </w:r>
      <w:r w:rsidRPr="00D56BE7">
        <w:rPr>
          <w:color w:val="000000"/>
          <w:szCs w:val="24"/>
        </w:rPr>
        <w:t>об</w:t>
      </w:r>
      <w:r w:rsidR="007C04BB">
        <w:rPr>
          <w:color w:val="000000"/>
          <w:szCs w:val="24"/>
        </w:rPr>
        <w:t xml:space="preserve"> </w:t>
      </w:r>
      <w:r w:rsidRPr="00D56BE7">
        <w:rPr>
          <w:color w:val="000000"/>
          <w:szCs w:val="24"/>
        </w:rPr>
        <w:t>оспаривании</w:t>
      </w:r>
      <w:r w:rsidR="007C04BB">
        <w:rPr>
          <w:color w:val="000000"/>
          <w:szCs w:val="24"/>
        </w:rPr>
        <w:t xml:space="preserve"> </w:t>
      </w:r>
      <w:r w:rsidRPr="00D56BE7">
        <w:rPr>
          <w:color w:val="000000"/>
          <w:szCs w:val="24"/>
        </w:rPr>
        <w:t>нормативных</w:t>
      </w:r>
      <w:r w:rsidR="007C04BB">
        <w:rPr>
          <w:color w:val="000000"/>
          <w:szCs w:val="24"/>
        </w:rPr>
        <w:t xml:space="preserve"> </w:t>
      </w:r>
      <w:r w:rsidRPr="00D56BE7">
        <w:rPr>
          <w:color w:val="000000"/>
          <w:szCs w:val="24"/>
        </w:rPr>
        <w:t>правовых</w:t>
      </w:r>
      <w:r w:rsidR="007C04BB">
        <w:rPr>
          <w:color w:val="000000"/>
          <w:szCs w:val="24"/>
        </w:rPr>
        <w:t xml:space="preserve"> </w:t>
      </w:r>
      <w:r w:rsidRPr="00D56BE7">
        <w:rPr>
          <w:color w:val="000000"/>
          <w:szCs w:val="24"/>
        </w:rPr>
        <w:t>актов,</w:t>
      </w:r>
      <w:r w:rsidR="007C04BB">
        <w:rPr>
          <w:color w:val="000000"/>
          <w:szCs w:val="24"/>
        </w:rPr>
        <w:t xml:space="preserve"> </w:t>
      </w:r>
      <w:r w:rsidRPr="00D56BE7">
        <w:rPr>
          <w:color w:val="000000"/>
          <w:szCs w:val="24"/>
        </w:rPr>
        <w:t>содержащих</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иные</w:t>
      </w:r>
      <w:r w:rsidR="007C04BB">
        <w:rPr>
          <w:color w:val="000000"/>
          <w:szCs w:val="24"/>
        </w:rPr>
        <w:t xml:space="preserve"> </w:t>
      </w:r>
      <w:r w:rsidRPr="00D56BE7">
        <w:rPr>
          <w:color w:val="000000"/>
          <w:szCs w:val="24"/>
        </w:rPr>
        <w:t>сведения,</w:t>
      </w:r>
      <w:r w:rsidR="007C04BB">
        <w:rPr>
          <w:color w:val="000000"/>
          <w:szCs w:val="24"/>
        </w:rPr>
        <w:t xml:space="preserve"> </w:t>
      </w:r>
      <w:r w:rsidRPr="00D56BE7">
        <w:rPr>
          <w:color w:val="000000"/>
          <w:szCs w:val="24"/>
        </w:rPr>
        <w:t>которые</w:t>
      </w:r>
      <w:r w:rsidR="007C04BB">
        <w:rPr>
          <w:color w:val="000000"/>
          <w:szCs w:val="24"/>
        </w:rPr>
        <w:t xml:space="preserve"> </w:t>
      </w:r>
      <w:r w:rsidRPr="00D56BE7">
        <w:rPr>
          <w:color w:val="000000"/>
          <w:szCs w:val="24"/>
        </w:rPr>
        <w:t>позволяют</w:t>
      </w:r>
      <w:r w:rsidR="007C04BB">
        <w:rPr>
          <w:color w:val="000000"/>
          <w:szCs w:val="24"/>
        </w:rPr>
        <w:t xml:space="preserve"> </w:t>
      </w:r>
      <w:r w:rsidRPr="00D56BE7">
        <w:rPr>
          <w:color w:val="000000"/>
          <w:szCs w:val="24"/>
        </w:rPr>
        <w:t>оценить</w:t>
      </w:r>
      <w:r w:rsidR="007C04BB">
        <w:rPr>
          <w:color w:val="000000"/>
          <w:szCs w:val="24"/>
        </w:rPr>
        <w:t xml:space="preserve"> </w:t>
      </w:r>
      <w:r w:rsidRPr="00D56BE7">
        <w:rPr>
          <w:color w:val="000000"/>
          <w:szCs w:val="24"/>
        </w:rPr>
        <w:t>результаты</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достижение</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установления.</w:t>
      </w:r>
    </w:p>
    <w:p w:rsidR="00992656" w:rsidRPr="00D56BE7" w:rsidRDefault="00992656" w:rsidP="006B1F2F">
      <w:pPr>
        <w:pStyle w:val="ConsPlusNormal"/>
        <w:ind w:firstLine="709"/>
        <w:jc w:val="both"/>
        <w:rPr>
          <w:color w:val="000000"/>
          <w:szCs w:val="24"/>
        </w:rPr>
      </w:pPr>
      <w:r w:rsidRPr="00D56BE7">
        <w:rPr>
          <w:color w:val="000000"/>
          <w:szCs w:val="24"/>
        </w:rPr>
        <w:t>21.</w:t>
      </w:r>
      <w:r w:rsidR="007C04BB">
        <w:rPr>
          <w:color w:val="000000"/>
          <w:szCs w:val="24"/>
        </w:rPr>
        <w:t xml:space="preserve"> </w:t>
      </w:r>
      <w:r w:rsidRPr="00D56BE7">
        <w:rPr>
          <w:color w:val="000000"/>
          <w:szCs w:val="24"/>
        </w:rPr>
        <w:t>Выводы</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предложения</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итогам</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должны</w:t>
      </w:r>
      <w:r w:rsidR="007C04BB">
        <w:rPr>
          <w:color w:val="000000"/>
          <w:szCs w:val="24"/>
        </w:rPr>
        <w:t xml:space="preserve"> </w:t>
      </w:r>
      <w:r w:rsidRPr="00D56BE7">
        <w:rPr>
          <w:color w:val="000000"/>
          <w:szCs w:val="24"/>
        </w:rPr>
        <w:t>содержать</w:t>
      </w:r>
      <w:r w:rsidR="007C04BB">
        <w:rPr>
          <w:color w:val="000000"/>
          <w:szCs w:val="24"/>
        </w:rPr>
        <w:t xml:space="preserve"> </w:t>
      </w:r>
      <w:r w:rsidRPr="00D56BE7">
        <w:rPr>
          <w:color w:val="000000"/>
          <w:szCs w:val="24"/>
        </w:rPr>
        <w:t>один</w:t>
      </w:r>
      <w:r w:rsidR="007C04BB">
        <w:rPr>
          <w:color w:val="000000"/>
          <w:szCs w:val="24"/>
        </w:rPr>
        <w:t xml:space="preserve"> </w:t>
      </w:r>
      <w:r w:rsidRPr="00D56BE7">
        <w:rPr>
          <w:color w:val="000000"/>
          <w:szCs w:val="24"/>
        </w:rPr>
        <w:t>из</w:t>
      </w:r>
      <w:r w:rsidR="007C04BB">
        <w:rPr>
          <w:color w:val="000000"/>
          <w:szCs w:val="24"/>
        </w:rPr>
        <w:t xml:space="preserve"> </w:t>
      </w:r>
      <w:r w:rsidRPr="00D56BE7">
        <w:rPr>
          <w:color w:val="000000"/>
          <w:szCs w:val="24"/>
        </w:rPr>
        <w:t>следующих</w:t>
      </w:r>
      <w:r w:rsidR="007C04BB">
        <w:rPr>
          <w:color w:val="000000"/>
          <w:szCs w:val="24"/>
        </w:rPr>
        <w:t xml:space="preserve"> </w:t>
      </w:r>
      <w:r w:rsidRPr="00D56BE7">
        <w:rPr>
          <w:color w:val="000000"/>
          <w:szCs w:val="24"/>
        </w:rPr>
        <w:t>выводов:</w:t>
      </w:r>
    </w:p>
    <w:p w:rsidR="00992656" w:rsidRPr="00D56BE7" w:rsidRDefault="00992656" w:rsidP="006B1F2F">
      <w:pPr>
        <w:pStyle w:val="ConsPlusNormal"/>
        <w:ind w:firstLine="709"/>
        <w:jc w:val="both"/>
        <w:rPr>
          <w:color w:val="000000"/>
          <w:szCs w:val="24"/>
        </w:rPr>
      </w:pPr>
      <w:r w:rsidRPr="00D56BE7">
        <w:rPr>
          <w:color w:val="000000"/>
          <w:szCs w:val="24"/>
        </w:rPr>
        <w:t>о</w:t>
      </w:r>
      <w:r w:rsidR="007C04BB">
        <w:rPr>
          <w:color w:val="000000"/>
          <w:szCs w:val="24"/>
        </w:rPr>
        <w:t xml:space="preserve"> </w:t>
      </w:r>
      <w:r w:rsidRPr="00D56BE7">
        <w:rPr>
          <w:color w:val="000000"/>
          <w:szCs w:val="24"/>
        </w:rPr>
        <w:t>целесообразности</w:t>
      </w:r>
      <w:r w:rsidR="007C04BB">
        <w:rPr>
          <w:color w:val="000000"/>
          <w:szCs w:val="24"/>
        </w:rPr>
        <w:t xml:space="preserve"> </w:t>
      </w:r>
      <w:r w:rsidRPr="00D56BE7">
        <w:rPr>
          <w:color w:val="000000"/>
          <w:szCs w:val="24"/>
        </w:rPr>
        <w:t>дальнейшего</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без</w:t>
      </w:r>
      <w:r w:rsidR="007C04BB">
        <w:rPr>
          <w:color w:val="000000"/>
          <w:szCs w:val="24"/>
        </w:rPr>
        <w:t xml:space="preserve"> </w:t>
      </w:r>
      <w:r w:rsidRPr="00D56BE7">
        <w:rPr>
          <w:color w:val="000000"/>
          <w:szCs w:val="24"/>
        </w:rPr>
        <w:t>внесения</w:t>
      </w:r>
      <w:r w:rsidR="007C04BB">
        <w:rPr>
          <w:color w:val="000000"/>
          <w:szCs w:val="24"/>
        </w:rPr>
        <w:t xml:space="preserve"> </w:t>
      </w:r>
      <w:r w:rsidRPr="00D56BE7">
        <w:rPr>
          <w:color w:val="000000"/>
          <w:szCs w:val="24"/>
        </w:rPr>
        <w:t>изменений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акт;</w:t>
      </w:r>
    </w:p>
    <w:p w:rsidR="00992656" w:rsidRPr="00D56BE7" w:rsidRDefault="00992656" w:rsidP="006B1F2F">
      <w:pPr>
        <w:pStyle w:val="ConsPlusNormal"/>
        <w:ind w:firstLine="709"/>
        <w:jc w:val="both"/>
        <w:rPr>
          <w:color w:val="000000"/>
          <w:szCs w:val="24"/>
        </w:rPr>
      </w:pPr>
      <w:r w:rsidRPr="00D56BE7">
        <w:rPr>
          <w:color w:val="000000"/>
          <w:szCs w:val="24"/>
        </w:rPr>
        <w:t>о</w:t>
      </w:r>
      <w:r w:rsidR="007C04BB">
        <w:rPr>
          <w:color w:val="000000"/>
          <w:szCs w:val="24"/>
        </w:rPr>
        <w:t xml:space="preserve"> </w:t>
      </w:r>
      <w:r w:rsidRPr="00D56BE7">
        <w:rPr>
          <w:color w:val="000000"/>
          <w:szCs w:val="24"/>
        </w:rPr>
        <w:t>нецелесообразности</w:t>
      </w:r>
      <w:r w:rsidR="007C04BB">
        <w:rPr>
          <w:color w:val="000000"/>
          <w:szCs w:val="24"/>
        </w:rPr>
        <w:t xml:space="preserve"> </w:t>
      </w:r>
      <w:r w:rsidRPr="00D56BE7">
        <w:rPr>
          <w:color w:val="000000"/>
          <w:szCs w:val="24"/>
        </w:rPr>
        <w:t>дальнейшего</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внесения</w:t>
      </w:r>
      <w:r w:rsidR="007C04BB">
        <w:rPr>
          <w:color w:val="000000"/>
          <w:szCs w:val="24"/>
        </w:rPr>
        <w:t xml:space="preserve"> </w:t>
      </w:r>
      <w:r w:rsidRPr="00D56BE7">
        <w:rPr>
          <w:color w:val="000000"/>
          <w:szCs w:val="24"/>
        </w:rPr>
        <w:t>изменений</w:t>
      </w:r>
      <w:r w:rsidR="007C04BB">
        <w:rPr>
          <w:color w:val="000000"/>
          <w:szCs w:val="24"/>
        </w:rPr>
        <w:t xml:space="preserve"> </w:t>
      </w:r>
      <w:r w:rsidRPr="00D56BE7">
        <w:rPr>
          <w:color w:val="000000"/>
          <w:szCs w:val="24"/>
        </w:rPr>
        <w:t>акт</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описанием</w:t>
      </w:r>
      <w:r w:rsidR="007C04BB">
        <w:rPr>
          <w:color w:val="000000"/>
          <w:szCs w:val="24"/>
        </w:rPr>
        <w:t xml:space="preserve"> </w:t>
      </w:r>
      <w:r w:rsidRPr="00D56BE7">
        <w:rPr>
          <w:color w:val="000000"/>
          <w:szCs w:val="24"/>
        </w:rPr>
        <w:t>предложений);</w:t>
      </w:r>
    </w:p>
    <w:p w:rsidR="00992656" w:rsidRPr="00D56BE7" w:rsidRDefault="00992656" w:rsidP="006B1F2F">
      <w:pPr>
        <w:pStyle w:val="ConsPlusNormal"/>
        <w:ind w:firstLine="709"/>
        <w:jc w:val="both"/>
        <w:rPr>
          <w:color w:val="000000"/>
          <w:szCs w:val="24"/>
        </w:rPr>
      </w:pPr>
      <w:r w:rsidRPr="00D56BE7">
        <w:rPr>
          <w:color w:val="000000"/>
          <w:szCs w:val="24"/>
        </w:rPr>
        <w:t>о</w:t>
      </w:r>
      <w:r w:rsidR="007C04BB">
        <w:rPr>
          <w:color w:val="000000"/>
          <w:szCs w:val="24"/>
        </w:rPr>
        <w:t xml:space="preserve"> </w:t>
      </w:r>
      <w:r w:rsidRPr="00D56BE7">
        <w:rPr>
          <w:color w:val="000000"/>
          <w:szCs w:val="24"/>
        </w:rPr>
        <w:t>нецелесообразности</w:t>
      </w:r>
      <w:r w:rsidR="007C04BB">
        <w:rPr>
          <w:color w:val="000000"/>
          <w:szCs w:val="24"/>
        </w:rPr>
        <w:t xml:space="preserve"> </w:t>
      </w:r>
      <w:r w:rsidRPr="00D56BE7">
        <w:rPr>
          <w:color w:val="000000"/>
          <w:szCs w:val="24"/>
        </w:rPr>
        <w:t>дальнейшего</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отмены</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признании</w:t>
      </w:r>
      <w:r w:rsidR="007C04BB">
        <w:rPr>
          <w:color w:val="000000"/>
          <w:szCs w:val="24"/>
        </w:rPr>
        <w:t xml:space="preserve"> </w:t>
      </w:r>
      <w:r w:rsidRPr="00D56BE7">
        <w:rPr>
          <w:color w:val="000000"/>
          <w:szCs w:val="24"/>
        </w:rPr>
        <w:t>утратившим</w:t>
      </w:r>
      <w:r w:rsidR="007C04BB">
        <w:rPr>
          <w:color w:val="000000"/>
          <w:szCs w:val="24"/>
        </w:rPr>
        <w:t xml:space="preserve"> </w:t>
      </w:r>
      <w:r w:rsidRPr="00D56BE7">
        <w:rPr>
          <w:color w:val="000000"/>
          <w:szCs w:val="24"/>
        </w:rPr>
        <w:t>силу)</w:t>
      </w:r>
      <w:r w:rsidR="007C04BB">
        <w:rPr>
          <w:color w:val="000000"/>
          <w:szCs w:val="24"/>
        </w:rPr>
        <w:t xml:space="preserve"> </w:t>
      </w:r>
      <w:r w:rsidRPr="00D56BE7">
        <w:rPr>
          <w:color w:val="000000"/>
          <w:szCs w:val="24"/>
        </w:rPr>
        <w:t>акта,</w:t>
      </w:r>
      <w:r w:rsidR="007C04BB">
        <w:rPr>
          <w:color w:val="000000"/>
          <w:szCs w:val="24"/>
        </w:rPr>
        <w:t xml:space="preserve"> </w:t>
      </w:r>
      <w:r w:rsidRPr="00D56BE7">
        <w:rPr>
          <w:color w:val="000000"/>
          <w:szCs w:val="24"/>
        </w:rPr>
        <w:t>содержащего</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отдельных</w:t>
      </w:r>
      <w:r w:rsidR="007C04BB">
        <w:rPr>
          <w:color w:val="000000"/>
          <w:szCs w:val="24"/>
        </w:rPr>
        <w:t xml:space="preserve"> </w:t>
      </w:r>
      <w:r w:rsidRPr="00D56BE7">
        <w:rPr>
          <w:color w:val="000000"/>
          <w:szCs w:val="24"/>
        </w:rPr>
        <w:t>положений.</w:t>
      </w:r>
    </w:p>
    <w:p w:rsidR="00992656" w:rsidRPr="00D56BE7" w:rsidRDefault="00992656" w:rsidP="006B1F2F">
      <w:pPr>
        <w:pStyle w:val="ConsPlusNormal"/>
        <w:ind w:firstLine="709"/>
        <w:jc w:val="both"/>
        <w:rPr>
          <w:color w:val="000000"/>
          <w:szCs w:val="24"/>
        </w:rPr>
      </w:pPr>
      <w:bookmarkStart w:id="185" w:name="Par142"/>
      <w:bookmarkEnd w:id="185"/>
      <w:r w:rsidRPr="00D56BE7">
        <w:rPr>
          <w:color w:val="000000"/>
          <w:szCs w:val="24"/>
        </w:rPr>
        <w:lastRenderedPageBreak/>
        <w:t>22.</w:t>
      </w:r>
      <w:r w:rsidR="007C04BB">
        <w:rPr>
          <w:color w:val="000000"/>
          <w:szCs w:val="24"/>
        </w:rPr>
        <w:t xml:space="preserve"> </w:t>
      </w:r>
      <w:r w:rsidRPr="00D56BE7">
        <w:rPr>
          <w:color w:val="000000"/>
          <w:szCs w:val="24"/>
        </w:rPr>
        <w:t>Вывод</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нецелесообразности</w:t>
      </w:r>
      <w:r w:rsidR="007C04BB">
        <w:rPr>
          <w:color w:val="000000"/>
          <w:szCs w:val="24"/>
        </w:rPr>
        <w:t xml:space="preserve"> </w:t>
      </w:r>
      <w:r w:rsidRPr="00D56BE7">
        <w:rPr>
          <w:color w:val="000000"/>
          <w:szCs w:val="24"/>
        </w:rPr>
        <w:t>дальнейшего</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внесения</w:t>
      </w:r>
      <w:r w:rsidR="007C04BB">
        <w:rPr>
          <w:color w:val="000000"/>
          <w:szCs w:val="24"/>
        </w:rPr>
        <w:t xml:space="preserve"> </w:t>
      </w:r>
      <w:r w:rsidRPr="00D56BE7">
        <w:rPr>
          <w:color w:val="000000"/>
          <w:szCs w:val="24"/>
        </w:rPr>
        <w:t>изменений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акт</w:t>
      </w:r>
      <w:r w:rsidR="007C04BB">
        <w:rPr>
          <w:color w:val="000000"/>
          <w:szCs w:val="24"/>
        </w:rPr>
        <w:t xml:space="preserve"> </w:t>
      </w:r>
      <w:r w:rsidRPr="00D56BE7">
        <w:rPr>
          <w:color w:val="000000"/>
          <w:szCs w:val="24"/>
        </w:rPr>
        <w:t>формулируется</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выявлении</w:t>
      </w:r>
      <w:r w:rsidR="007C04BB">
        <w:rPr>
          <w:color w:val="000000"/>
          <w:szCs w:val="24"/>
        </w:rPr>
        <w:t xml:space="preserve"> </w:t>
      </w:r>
      <w:r w:rsidRPr="00D56BE7">
        <w:rPr>
          <w:color w:val="000000"/>
          <w:szCs w:val="24"/>
        </w:rPr>
        <w:t>одного</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нескольких</w:t>
      </w:r>
      <w:r w:rsidR="007C04BB">
        <w:rPr>
          <w:color w:val="000000"/>
          <w:szCs w:val="24"/>
        </w:rPr>
        <w:t xml:space="preserve"> </w:t>
      </w:r>
      <w:r w:rsidRPr="00D56BE7">
        <w:rPr>
          <w:color w:val="000000"/>
          <w:szCs w:val="24"/>
        </w:rPr>
        <w:t>из</w:t>
      </w:r>
      <w:r w:rsidR="007C04BB">
        <w:rPr>
          <w:color w:val="000000"/>
          <w:szCs w:val="24"/>
        </w:rPr>
        <w:t xml:space="preserve"> </w:t>
      </w:r>
      <w:r w:rsidRPr="00D56BE7">
        <w:rPr>
          <w:color w:val="000000"/>
          <w:szCs w:val="24"/>
        </w:rPr>
        <w:t>следующих</w:t>
      </w:r>
      <w:r w:rsidR="007C04BB">
        <w:rPr>
          <w:color w:val="000000"/>
          <w:szCs w:val="24"/>
        </w:rPr>
        <w:t xml:space="preserve"> </w:t>
      </w:r>
      <w:r w:rsidRPr="00D56BE7">
        <w:rPr>
          <w:color w:val="000000"/>
          <w:szCs w:val="24"/>
        </w:rPr>
        <w:t>случаев:</w:t>
      </w:r>
    </w:p>
    <w:p w:rsidR="00992656" w:rsidRPr="00D56BE7" w:rsidRDefault="00992656" w:rsidP="006B1F2F">
      <w:pPr>
        <w:pStyle w:val="ConsPlusNormal"/>
        <w:ind w:firstLine="709"/>
        <w:jc w:val="both"/>
        <w:rPr>
          <w:color w:val="000000"/>
          <w:szCs w:val="24"/>
        </w:rPr>
      </w:pPr>
      <w:r w:rsidRPr="00D56BE7">
        <w:rPr>
          <w:color w:val="000000"/>
          <w:szCs w:val="24"/>
        </w:rPr>
        <w:t>несоответствие</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принципам</w:t>
      </w:r>
      <w:r w:rsidR="007C04BB">
        <w:rPr>
          <w:color w:val="000000"/>
          <w:szCs w:val="24"/>
        </w:rPr>
        <w:t xml:space="preserve"> </w:t>
      </w:r>
      <w:r w:rsidRPr="00D56BE7">
        <w:rPr>
          <w:color w:val="000000"/>
          <w:szCs w:val="24"/>
        </w:rPr>
        <w:t>Федерального</w:t>
      </w:r>
      <w:r w:rsidR="007C04BB">
        <w:rPr>
          <w:color w:val="000000"/>
          <w:szCs w:val="24"/>
        </w:rPr>
        <w:t xml:space="preserve"> </w:t>
      </w:r>
      <w:r w:rsidRPr="00D56BE7">
        <w:rPr>
          <w:color w:val="000000"/>
          <w:szCs w:val="24"/>
        </w:rPr>
        <w:t>закона,</w:t>
      </w:r>
      <w:r w:rsidR="007C04BB">
        <w:rPr>
          <w:color w:val="000000"/>
          <w:szCs w:val="24"/>
        </w:rPr>
        <w:t xml:space="preserve"> </w:t>
      </w:r>
      <w:r w:rsidRPr="00D56BE7">
        <w:rPr>
          <w:color w:val="000000"/>
          <w:szCs w:val="24"/>
        </w:rPr>
        <w:t>вышестоящим</w:t>
      </w:r>
      <w:r w:rsidR="007C04BB">
        <w:rPr>
          <w:color w:val="000000"/>
          <w:szCs w:val="24"/>
        </w:rPr>
        <w:t xml:space="preserve"> </w:t>
      </w:r>
      <w:r w:rsidRPr="00D56BE7">
        <w:rPr>
          <w:color w:val="000000"/>
          <w:szCs w:val="24"/>
        </w:rPr>
        <w:t>нормативным</w:t>
      </w:r>
      <w:r w:rsidR="007C04BB">
        <w:rPr>
          <w:color w:val="000000"/>
          <w:szCs w:val="24"/>
        </w:rPr>
        <w:t xml:space="preserve"> </w:t>
      </w:r>
      <w:r w:rsidRPr="00D56BE7">
        <w:rPr>
          <w:color w:val="000000"/>
          <w:szCs w:val="24"/>
        </w:rPr>
        <w:t>правовым</w:t>
      </w:r>
      <w:r w:rsidR="007C04BB">
        <w:rPr>
          <w:color w:val="000000"/>
          <w:szCs w:val="24"/>
        </w:rPr>
        <w:t xml:space="preserve"> </w:t>
      </w:r>
      <w:r w:rsidRPr="00D56BE7">
        <w:rPr>
          <w:color w:val="000000"/>
          <w:szCs w:val="24"/>
        </w:rPr>
        <w:t>актам</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целям</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положениям</w:t>
      </w:r>
      <w:r w:rsidR="007C04BB">
        <w:rPr>
          <w:color w:val="000000"/>
          <w:szCs w:val="24"/>
        </w:rPr>
        <w:t xml:space="preserve"> </w:t>
      </w:r>
      <w:r w:rsidRPr="00D56BE7">
        <w:rPr>
          <w:color w:val="000000"/>
          <w:szCs w:val="24"/>
        </w:rPr>
        <w:t>государственных</w:t>
      </w:r>
      <w:r w:rsidR="007C04BB">
        <w:rPr>
          <w:color w:val="000000"/>
          <w:szCs w:val="24"/>
        </w:rPr>
        <w:t xml:space="preserve"> </w:t>
      </w:r>
      <w:r w:rsidRPr="00D56BE7">
        <w:rPr>
          <w:color w:val="000000"/>
          <w:szCs w:val="24"/>
        </w:rPr>
        <w:t>программ</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национальных</w:t>
      </w:r>
      <w:r w:rsidR="007C04BB">
        <w:rPr>
          <w:color w:val="000000"/>
          <w:szCs w:val="24"/>
        </w:rPr>
        <w:t xml:space="preserve"> </w:t>
      </w:r>
      <w:r w:rsidRPr="00D56BE7">
        <w:rPr>
          <w:color w:val="000000"/>
          <w:szCs w:val="24"/>
        </w:rPr>
        <w:t>проектов</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государственных</w:t>
      </w:r>
      <w:r w:rsidR="007C04BB">
        <w:rPr>
          <w:color w:val="000000"/>
          <w:szCs w:val="24"/>
        </w:rPr>
        <w:t xml:space="preserve"> </w:t>
      </w:r>
      <w:r w:rsidRPr="00D56BE7">
        <w:rPr>
          <w:color w:val="000000"/>
          <w:szCs w:val="24"/>
        </w:rPr>
        <w:t>программ</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региональных</w:t>
      </w:r>
      <w:r w:rsidR="007C04BB">
        <w:rPr>
          <w:color w:val="000000"/>
          <w:szCs w:val="24"/>
        </w:rPr>
        <w:t xml:space="preserve"> </w:t>
      </w:r>
      <w:r w:rsidRPr="00D56BE7">
        <w:rPr>
          <w:color w:val="000000"/>
          <w:szCs w:val="24"/>
        </w:rPr>
        <w:t>проектов</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p>
    <w:p w:rsidR="00992656" w:rsidRPr="00D56BE7" w:rsidRDefault="00992656" w:rsidP="006B1F2F">
      <w:pPr>
        <w:pStyle w:val="ConsPlusNormal"/>
        <w:ind w:firstLine="709"/>
        <w:jc w:val="both"/>
        <w:rPr>
          <w:color w:val="000000"/>
          <w:szCs w:val="24"/>
        </w:rPr>
      </w:pPr>
      <w:r w:rsidRPr="00D56BE7">
        <w:rPr>
          <w:color w:val="000000"/>
          <w:szCs w:val="24"/>
        </w:rPr>
        <w:t>недостижение</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невозможность</w:t>
      </w:r>
      <w:r w:rsidR="007C04BB">
        <w:rPr>
          <w:color w:val="000000"/>
          <w:szCs w:val="24"/>
        </w:rPr>
        <w:t xml:space="preserve"> </w:t>
      </w:r>
      <w:r w:rsidRPr="00D56BE7">
        <w:rPr>
          <w:color w:val="000000"/>
          <w:szCs w:val="24"/>
        </w:rPr>
        <w:t>исполнения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выявлении</w:t>
      </w:r>
      <w:r w:rsidR="007C04BB">
        <w:rPr>
          <w:color w:val="000000"/>
          <w:szCs w:val="24"/>
        </w:rPr>
        <w:t xml:space="preserve"> </w:t>
      </w:r>
      <w:r w:rsidRPr="00D56BE7">
        <w:rPr>
          <w:color w:val="000000"/>
          <w:szCs w:val="24"/>
        </w:rPr>
        <w:t>избыточности</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несоразмерности</w:t>
      </w:r>
      <w:r w:rsidR="007C04BB">
        <w:rPr>
          <w:color w:val="000000"/>
          <w:szCs w:val="24"/>
        </w:rPr>
        <w:t xml:space="preserve"> </w:t>
      </w:r>
      <w:r w:rsidRPr="00D56BE7">
        <w:rPr>
          <w:color w:val="000000"/>
          <w:szCs w:val="24"/>
        </w:rPr>
        <w:t>расходов</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исполнение</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администрирование</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положительным</w:t>
      </w:r>
      <w:r w:rsidR="007C04BB">
        <w:rPr>
          <w:color w:val="000000"/>
          <w:szCs w:val="24"/>
        </w:rPr>
        <w:t xml:space="preserve"> </w:t>
      </w:r>
      <w:r w:rsidRPr="00D56BE7">
        <w:rPr>
          <w:color w:val="000000"/>
          <w:szCs w:val="24"/>
        </w:rPr>
        <w:t>эффектом</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положительным</w:t>
      </w:r>
      <w:r w:rsidR="007C04BB">
        <w:rPr>
          <w:color w:val="000000"/>
          <w:szCs w:val="24"/>
        </w:rPr>
        <w:t xml:space="preserve"> </w:t>
      </w:r>
      <w:r w:rsidRPr="00D56BE7">
        <w:rPr>
          <w:color w:val="000000"/>
          <w:szCs w:val="24"/>
        </w:rPr>
        <w:t>влиянием</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снижение</w:t>
      </w:r>
      <w:r w:rsidR="007C04BB">
        <w:rPr>
          <w:color w:val="000000"/>
          <w:szCs w:val="24"/>
        </w:rPr>
        <w:t xml:space="preserve"> </w:t>
      </w:r>
      <w:r w:rsidRPr="00D56BE7">
        <w:rPr>
          <w:color w:val="000000"/>
          <w:szCs w:val="24"/>
        </w:rPr>
        <w:t>рисков,</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устранения</w:t>
      </w:r>
      <w:r w:rsidR="007C04BB">
        <w:rPr>
          <w:color w:val="000000"/>
          <w:szCs w:val="24"/>
        </w:rPr>
        <w:t xml:space="preserve"> </w:t>
      </w:r>
      <w:r w:rsidRPr="00D56BE7">
        <w:rPr>
          <w:color w:val="000000"/>
          <w:szCs w:val="24"/>
        </w:rPr>
        <w:t>(снижения)</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установлены</w:t>
      </w:r>
      <w:r w:rsidR="007C04BB">
        <w:rPr>
          <w:color w:val="000000"/>
          <w:szCs w:val="24"/>
        </w:rPr>
        <w:t xml:space="preserve"> </w:t>
      </w:r>
      <w:r w:rsidRPr="00D56BE7">
        <w:rPr>
          <w:color w:val="000000"/>
          <w:szCs w:val="24"/>
        </w:rPr>
        <w:t>соответствующие</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наличие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различных</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разной</w:t>
      </w:r>
      <w:r w:rsidR="007C04BB">
        <w:rPr>
          <w:color w:val="000000"/>
          <w:szCs w:val="24"/>
        </w:rPr>
        <w:t xml:space="preserve"> </w:t>
      </w:r>
      <w:r w:rsidRPr="00D56BE7">
        <w:rPr>
          <w:color w:val="000000"/>
          <w:szCs w:val="24"/>
        </w:rPr>
        <w:t>юридической</w:t>
      </w:r>
      <w:r w:rsidR="007C04BB">
        <w:rPr>
          <w:color w:val="000000"/>
          <w:szCs w:val="24"/>
        </w:rPr>
        <w:t xml:space="preserve"> </w:t>
      </w:r>
      <w:r w:rsidRPr="00D56BE7">
        <w:rPr>
          <w:color w:val="000000"/>
          <w:szCs w:val="24"/>
        </w:rPr>
        <w:t>силы)</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одном</w:t>
      </w:r>
      <w:r w:rsidR="007C04BB">
        <w:rPr>
          <w:color w:val="000000"/>
          <w:szCs w:val="24"/>
        </w:rPr>
        <w:t xml:space="preserve"> </w:t>
      </w:r>
      <w:r w:rsidRPr="00D56BE7">
        <w:rPr>
          <w:color w:val="000000"/>
          <w:szCs w:val="24"/>
        </w:rPr>
        <w:t>акте</w:t>
      </w:r>
      <w:r w:rsidR="007C04BB">
        <w:rPr>
          <w:color w:val="000000"/>
          <w:szCs w:val="24"/>
        </w:rPr>
        <w:t xml:space="preserve"> </w:t>
      </w:r>
      <w:r w:rsidRPr="00D56BE7">
        <w:rPr>
          <w:color w:val="000000"/>
          <w:szCs w:val="24"/>
        </w:rPr>
        <w:t>противоречащих</w:t>
      </w:r>
      <w:r w:rsidR="007C04BB">
        <w:rPr>
          <w:color w:val="000000"/>
          <w:szCs w:val="24"/>
        </w:rPr>
        <w:t xml:space="preserve"> </w:t>
      </w:r>
      <w:r w:rsidRPr="00D56BE7">
        <w:rPr>
          <w:color w:val="000000"/>
          <w:szCs w:val="24"/>
        </w:rPr>
        <w:t>друг</w:t>
      </w:r>
      <w:r w:rsidR="007C04BB">
        <w:rPr>
          <w:color w:val="000000"/>
          <w:szCs w:val="24"/>
        </w:rPr>
        <w:t xml:space="preserve"> </w:t>
      </w:r>
      <w:r w:rsidRPr="00D56BE7">
        <w:rPr>
          <w:color w:val="000000"/>
          <w:szCs w:val="24"/>
        </w:rPr>
        <w:t>другу</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наличие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неопределенных</w:t>
      </w:r>
      <w:r w:rsidR="007C04BB">
        <w:rPr>
          <w:color w:val="000000"/>
          <w:szCs w:val="24"/>
        </w:rPr>
        <w:t xml:space="preserve"> </w:t>
      </w:r>
      <w:r w:rsidRPr="00D56BE7">
        <w:rPr>
          <w:color w:val="000000"/>
          <w:szCs w:val="24"/>
        </w:rPr>
        <w:t>понятий,</w:t>
      </w:r>
      <w:r w:rsidR="007C04BB">
        <w:rPr>
          <w:color w:val="000000"/>
          <w:szCs w:val="24"/>
        </w:rPr>
        <w:t xml:space="preserve"> </w:t>
      </w:r>
      <w:r w:rsidRPr="00D56BE7">
        <w:rPr>
          <w:color w:val="000000"/>
          <w:szCs w:val="24"/>
        </w:rPr>
        <w:t>некорректных</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неоднозначных</w:t>
      </w:r>
      <w:r w:rsidR="007C04BB">
        <w:rPr>
          <w:color w:val="000000"/>
          <w:szCs w:val="24"/>
        </w:rPr>
        <w:t xml:space="preserve"> </w:t>
      </w:r>
      <w:r w:rsidRPr="00D56BE7">
        <w:rPr>
          <w:color w:val="000000"/>
          <w:szCs w:val="24"/>
        </w:rPr>
        <w:t>формулировок,</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позволяющих</w:t>
      </w:r>
      <w:r w:rsidR="007C04BB">
        <w:rPr>
          <w:color w:val="000000"/>
          <w:szCs w:val="24"/>
        </w:rPr>
        <w:t xml:space="preserve"> </w:t>
      </w:r>
      <w:r w:rsidRPr="00D56BE7">
        <w:rPr>
          <w:color w:val="000000"/>
          <w:szCs w:val="24"/>
        </w:rPr>
        <w:t>единообразно</w:t>
      </w:r>
      <w:r w:rsidR="007C04BB">
        <w:rPr>
          <w:color w:val="000000"/>
          <w:szCs w:val="24"/>
        </w:rPr>
        <w:t xml:space="preserve"> </w:t>
      </w:r>
      <w:r w:rsidRPr="00D56BE7">
        <w:rPr>
          <w:color w:val="000000"/>
          <w:szCs w:val="24"/>
        </w:rPr>
        <w:t>применять</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исполнять</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p>
    <w:p w:rsidR="00992656" w:rsidRPr="00D56BE7" w:rsidRDefault="00992656" w:rsidP="006B1F2F">
      <w:pPr>
        <w:pStyle w:val="ConsPlusNormal"/>
        <w:ind w:firstLine="709"/>
        <w:jc w:val="both"/>
        <w:rPr>
          <w:color w:val="000000"/>
          <w:szCs w:val="24"/>
        </w:rPr>
      </w:pPr>
      <w:r w:rsidRPr="00D56BE7">
        <w:rPr>
          <w:color w:val="000000"/>
          <w:szCs w:val="24"/>
        </w:rPr>
        <w:t>наличие</w:t>
      </w:r>
      <w:r w:rsidR="007C04BB">
        <w:rPr>
          <w:color w:val="000000"/>
          <w:szCs w:val="24"/>
        </w:rPr>
        <w:t xml:space="preserve"> </w:t>
      </w:r>
      <w:r w:rsidRPr="00D56BE7">
        <w:rPr>
          <w:color w:val="000000"/>
          <w:szCs w:val="24"/>
        </w:rPr>
        <w:t>неактуальных</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соответствующих</w:t>
      </w:r>
      <w:r w:rsidR="007C04BB">
        <w:rPr>
          <w:color w:val="000000"/>
          <w:szCs w:val="24"/>
        </w:rPr>
        <w:t xml:space="preserve"> </w:t>
      </w:r>
      <w:r w:rsidRPr="00D56BE7">
        <w:rPr>
          <w:color w:val="000000"/>
          <w:szCs w:val="24"/>
        </w:rPr>
        <w:t>современному</w:t>
      </w:r>
      <w:r w:rsidR="007C04BB">
        <w:rPr>
          <w:color w:val="000000"/>
          <w:szCs w:val="24"/>
        </w:rPr>
        <w:t xml:space="preserve"> </w:t>
      </w:r>
      <w:r w:rsidRPr="00D56BE7">
        <w:rPr>
          <w:color w:val="000000"/>
          <w:szCs w:val="24"/>
        </w:rPr>
        <w:t>уровню</w:t>
      </w:r>
      <w:r w:rsidR="007C04BB">
        <w:rPr>
          <w:color w:val="000000"/>
          <w:szCs w:val="24"/>
        </w:rPr>
        <w:t xml:space="preserve"> </w:t>
      </w:r>
      <w:r w:rsidRPr="00D56BE7">
        <w:rPr>
          <w:color w:val="000000"/>
          <w:szCs w:val="24"/>
        </w:rPr>
        <w:t>развития</w:t>
      </w:r>
      <w:r w:rsidR="007C04BB">
        <w:rPr>
          <w:color w:val="000000"/>
          <w:szCs w:val="24"/>
        </w:rPr>
        <w:t xml:space="preserve"> </w:t>
      </w:r>
      <w:r w:rsidRPr="00D56BE7">
        <w:rPr>
          <w:color w:val="000000"/>
          <w:szCs w:val="24"/>
        </w:rPr>
        <w:t>науки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техники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негативно</w:t>
      </w:r>
      <w:r w:rsidR="007C04BB">
        <w:rPr>
          <w:color w:val="000000"/>
          <w:szCs w:val="24"/>
        </w:rPr>
        <w:t xml:space="preserve"> </w:t>
      </w:r>
      <w:r w:rsidRPr="00D56BE7">
        <w:rPr>
          <w:color w:val="000000"/>
          <w:szCs w:val="24"/>
        </w:rPr>
        <w:t>влияющих</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развитие</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технологий;</w:t>
      </w:r>
    </w:p>
    <w:p w:rsidR="00992656" w:rsidRPr="00D56BE7" w:rsidRDefault="00992656" w:rsidP="006B1F2F">
      <w:pPr>
        <w:pStyle w:val="ConsPlusNormal"/>
        <w:ind w:firstLine="709"/>
        <w:jc w:val="both"/>
        <w:rPr>
          <w:color w:val="000000"/>
          <w:szCs w:val="24"/>
        </w:rPr>
      </w:pPr>
      <w:r w:rsidRPr="00D56BE7">
        <w:rPr>
          <w:color w:val="000000"/>
          <w:szCs w:val="24"/>
        </w:rPr>
        <w:t>наличие</w:t>
      </w:r>
      <w:r w:rsidR="007C04BB">
        <w:rPr>
          <w:color w:val="000000"/>
          <w:szCs w:val="24"/>
        </w:rPr>
        <w:t xml:space="preserve"> </w:t>
      </w:r>
      <w:r w:rsidRPr="00D56BE7">
        <w:rPr>
          <w:color w:val="000000"/>
          <w:szCs w:val="24"/>
        </w:rPr>
        <w:t>устойчивых</w:t>
      </w:r>
      <w:r w:rsidR="007C04BB">
        <w:rPr>
          <w:color w:val="000000"/>
          <w:szCs w:val="24"/>
        </w:rPr>
        <w:t xml:space="preserve"> </w:t>
      </w:r>
      <w:r w:rsidRPr="00D56BE7">
        <w:rPr>
          <w:color w:val="000000"/>
          <w:szCs w:val="24"/>
        </w:rPr>
        <w:t>противоречий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практике</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bookmarkStart w:id="186" w:name="Par150"/>
      <w:bookmarkEnd w:id="186"/>
      <w:r w:rsidRPr="00D56BE7">
        <w:rPr>
          <w:color w:val="000000"/>
          <w:szCs w:val="24"/>
        </w:rPr>
        <w:t>23.</w:t>
      </w:r>
      <w:r w:rsidR="007C04BB">
        <w:rPr>
          <w:color w:val="000000"/>
          <w:szCs w:val="24"/>
        </w:rPr>
        <w:t xml:space="preserve"> </w:t>
      </w:r>
      <w:r w:rsidRPr="00D56BE7">
        <w:rPr>
          <w:color w:val="000000"/>
          <w:szCs w:val="24"/>
        </w:rPr>
        <w:t>Вывод</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нецелесообразности</w:t>
      </w:r>
      <w:r w:rsidR="007C04BB">
        <w:rPr>
          <w:color w:val="000000"/>
          <w:szCs w:val="24"/>
        </w:rPr>
        <w:t xml:space="preserve"> </w:t>
      </w:r>
      <w:r w:rsidRPr="00D56BE7">
        <w:rPr>
          <w:color w:val="000000"/>
          <w:szCs w:val="24"/>
        </w:rPr>
        <w:t>дальнейшего</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отмены</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признании</w:t>
      </w:r>
      <w:r w:rsidR="007C04BB">
        <w:rPr>
          <w:color w:val="000000"/>
          <w:szCs w:val="24"/>
        </w:rPr>
        <w:t xml:space="preserve"> </w:t>
      </w:r>
      <w:r w:rsidRPr="00D56BE7">
        <w:rPr>
          <w:color w:val="000000"/>
          <w:szCs w:val="24"/>
        </w:rPr>
        <w:t>утратившим</w:t>
      </w:r>
      <w:r w:rsidR="007C04BB">
        <w:rPr>
          <w:color w:val="000000"/>
          <w:szCs w:val="24"/>
        </w:rPr>
        <w:t xml:space="preserve"> </w:t>
      </w:r>
      <w:r w:rsidRPr="00D56BE7">
        <w:rPr>
          <w:color w:val="000000"/>
          <w:szCs w:val="24"/>
        </w:rPr>
        <w:t>силу)</w:t>
      </w:r>
      <w:r w:rsidR="007C04BB">
        <w:rPr>
          <w:color w:val="000000"/>
          <w:szCs w:val="24"/>
        </w:rPr>
        <w:t xml:space="preserve"> </w:t>
      </w:r>
      <w:r w:rsidRPr="00D56BE7">
        <w:rPr>
          <w:color w:val="000000"/>
          <w:szCs w:val="24"/>
        </w:rPr>
        <w:t>акта,</w:t>
      </w:r>
      <w:r w:rsidR="007C04BB">
        <w:rPr>
          <w:color w:val="000000"/>
          <w:szCs w:val="24"/>
        </w:rPr>
        <w:t xml:space="preserve"> </w:t>
      </w:r>
      <w:r w:rsidRPr="00D56BE7">
        <w:rPr>
          <w:color w:val="000000"/>
          <w:szCs w:val="24"/>
        </w:rPr>
        <w:t>содержащего</w:t>
      </w:r>
      <w:r w:rsidR="007C04BB">
        <w:rPr>
          <w:color w:val="000000"/>
          <w:szCs w:val="24"/>
        </w:rPr>
        <w:t xml:space="preserve"> </w:t>
      </w:r>
      <w:r w:rsidRPr="00D56BE7">
        <w:rPr>
          <w:color w:val="000000"/>
          <w:szCs w:val="24"/>
        </w:rPr>
        <w:t>обязательные</w:t>
      </w:r>
      <w:r w:rsidR="007C04BB">
        <w:rPr>
          <w:color w:val="000000"/>
          <w:szCs w:val="24"/>
        </w:rPr>
        <w:t xml:space="preserve"> </w:t>
      </w:r>
      <w:r w:rsidRPr="00D56BE7">
        <w:rPr>
          <w:color w:val="000000"/>
          <w:szCs w:val="24"/>
        </w:rPr>
        <w:t>требования,</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отдельных</w:t>
      </w:r>
      <w:r w:rsidR="007C04BB">
        <w:rPr>
          <w:color w:val="000000"/>
          <w:szCs w:val="24"/>
        </w:rPr>
        <w:t xml:space="preserve"> </w:t>
      </w:r>
      <w:r w:rsidRPr="00D56BE7">
        <w:rPr>
          <w:color w:val="000000"/>
          <w:szCs w:val="24"/>
        </w:rPr>
        <w:t>положений</w:t>
      </w:r>
      <w:r w:rsidR="007C04BB">
        <w:rPr>
          <w:color w:val="000000"/>
          <w:szCs w:val="24"/>
        </w:rPr>
        <w:t xml:space="preserve"> </w:t>
      </w:r>
      <w:r w:rsidRPr="00D56BE7">
        <w:rPr>
          <w:color w:val="000000"/>
          <w:szCs w:val="24"/>
        </w:rPr>
        <w:t>может</w:t>
      </w:r>
      <w:r w:rsidR="007C04BB">
        <w:rPr>
          <w:color w:val="000000"/>
          <w:szCs w:val="24"/>
        </w:rPr>
        <w:t xml:space="preserve"> </w:t>
      </w:r>
      <w:r w:rsidRPr="00D56BE7">
        <w:rPr>
          <w:color w:val="000000"/>
          <w:szCs w:val="24"/>
        </w:rPr>
        <w:t>быть</w:t>
      </w:r>
      <w:r w:rsidR="007C04BB">
        <w:rPr>
          <w:color w:val="000000"/>
          <w:szCs w:val="24"/>
        </w:rPr>
        <w:t xml:space="preserve"> </w:t>
      </w:r>
      <w:r w:rsidRPr="00D56BE7">
        <w:rPr>
          <w:color w:val="000000"/>
          <w:szCs w:val="24"/>
        </w:rPr>
        <w:t>сформулирован</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выявлении</w:t>
      </w:r>
      <w:r w:rsidR="007C04BB">
        <w:rPr>
          <w:color w:val="000000"/>
          <w:szCs w:val="24"/>
        </w:rPr>
        <w:t xml:space="preserve"> </w:t>
      </w:r>
      <w:r w:rsidRPr="00D56BE7">
        <w:rPr>
          <w:color w:val="000000"/>
          <w:szCs w:val="24"/>
        </w:rPr>
        <w:t>нескольких</w:t>
      </w:r>
      <w:r w:rsidR="007C04BB">
        <w:rPr>
          <w:color w:val="000000"/>
          <w:szCs w:val="24"/>
        </w:rPr>
        <w:t xml:space="preserve"> </w:t>
      </w:r>
      <w:r w:rsidRPr="00D56BE7">
        <w:rPr>
          <w:color w:val="000000"/>
          <w:szCs w:val="24"/>
        </w:rPr>
        <w:t>случаев,</w:t>
      </w:r>
      <w:r w:rsidR="007C04BB">
        <w:rPr>
          <w:color w:val="000000"/>
          <w:szCs w:val="24"/>
        </w:rPr>
        <w:t xml:space="preserve"> </w:t>
      </w:r>
      <w:r w:rsidRPr="00D56BE7">
        <w:rPr>
          <w:color w:val="000000"/>
          <w:szCs w:val="24"/>
        </w:rPr>
        <w:t>предусмотренных</w:t>
      </w:r>
      <w:r w:rsidR="007C04BB">
        <w:rPr>
          <w:color w:val="000000"/>
          <w:szCs w:val="24"/>
        </w:rPr>
        <w:t xml:space="preserve"> </w:t>
      </w:r>
      <w:hyperlink w:anchor="Par142" w:tooltip="22.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 w:history="1">
        <w:r w:rsidRPr="00D56BE7">
          <w:rPr>
            <w:color w:val="000000"/>
            <w:szCs w:val="24"/>
          </w:rPr>
          <w:t>пунктом</w:t>
        </w:r>
        <w:r w:rsidR="007C04BB">
          <w:rPr>
            <w:color w:val="000000"/>
            <w:szCs w:val="24"/>
          </w:rPr>
          <w:t xml:space="preserve"> </w:t>
        </w:r>
        <w:r w:rsidRPr="00D56BE7">
          <w:rPr>
            <w:color w:val="000000"/>
            <w:szCs w:val="24"/>
          </w:rPr>
          <w:t>22</w:t>
        </w:r>
      </w:hyperlink>
      <w:r w:rsidR="007C04BB">
        <w:rPr>
          <w:color w:val="000000"/>
          <w:szCs w:val="24"/>
        </w:rPr>
        <w:t xml:space="preserve"> </w:t>
      </w:r>
      <w:r w:rsidRPr="00D56BE7">
        <w:rPr>
          <w:color w:val="000000"/>
          <w:szCs w:val="24"/>
        </w:rPr>
        <w:t>настоящего</w:t>
      </w:r>
      <w:r w:rsidR="007C04BB">
        <w:rPr>
          <w:color w:val="000000"/>
          <w:szCs w:val="24"/>
        </w:rPr>
        <w:t xml:space="preserve"> </w:t>
      </w:r>
      <w:r w:rsidRPr="00D56BE7">
        <w:rPr>
          <w:color w:val="000000"/>
          <w:szCs w:val="24"/>
        </w:rPr>
        <w:t>Порядка,</w:t>
      </w:r>
      <w:r w:rsidR="007C04BB">
        <w:rPr>
          <w:color w:val="000000"/>
          <w:szCs w:val="24"/>
        </w:rPr>
        <w:t xml:space="preserve"> </w:t>
      </w:r>
      <w:r w:rsidRPr="00D56BE7">
        <w:rPr>
          <w:color w:val="000000"/>
          <w:szCs w:val="24"/>
        </w:rPr>
        <w:t>а</w:t>
      </w:r>
      <w:r w:rsidR="007C04BB">
        <w:rPr>
          <w:color w:val="000000"/>
          <w:szCs w:val="24"/>
        </w:rPr>
        <w:t xml:space="preserve"> </w:t>
      </w:r>
      <w:r w:rsidRPr="00D56BE7">
        <w:rPr>
          <w:color w:val="000000"/>
          <w:szCs w:val="24"/>
        </w:rPr>
        <w:t>также</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выявлении</w:t>
      </w:r>
      <w:r w:rsidR="007C04BB">
        <w:rPr>
          <w:color w:val="000000"/>
          <w:szCs w:val="24"/>
        </w:rPr>
        <w:t xml:space="preserve"> </w:t>
      </w:r>
      <w:r w:rsidRPr="00D56BE7">
        <w:rPr>
          <w:color w:val="000000"/>
          <w:szCs w:val="24"/>
        </w:rPr>
        <w:t>одного</w:t>
      </w:r>
      <w:r w:rsidR="007C04BB">
        <w:rPr>
          <w:color w:val="000000"/>
          <w:szCs w:val="24"/>
        </w:rPr>
        <w:t xml:space="preserve"> </w:t>
      </w:r>
      <w:r w:rsidRPr="00D56BE7">
        <w:rPr>
          <w:color w:val="000000"/>
          <w:szCs w:val="24"/>
        </w:rPr>
        <w:t>из</w:t>
      </w:r>
      <w:r w:rsidR="007C04BB">
        <w:rPr>
          <w:color w:val="000000"/>
          <w:szCs w:val="24"/>
        </w:rPr>
        <w:t xml:space="preserve"> </w:t>
      </w:r>
      <w:r w:rsidRPr="00D56BE7">
        <w:rPr>
          <w:color w:val="000000"/>
          <w:szCs w:val="24"/>
        </w:rPr>
        <w:t>следующих</w:t>
      </w:r>
      <w:r w:rsidR="007C04BB">
        <w:rPr>
          <w:color w:val="000000"/>
          <w:szCs w:val="24"/>
        </w:rPr>
        <w:t xml:space="preserve"> </w:t>
      </w:r>
      <w:r w:rsidRPr="00D56BE7">
        <w:rPr>
          <w:color w:val="000000"/>
          <w:szCs w:val="24"/>
        </w:rPr>
        <w:t>случаев:</w:t>
      </w:r>
    </w:p>
    <w:p w:rsidR="00992656" w:rsidRPr="00D56BE7" w:rsidRDefault="00992656" w:rsidP="006B1F2F">
      <w:pPr>
        <w:pStyle w:val="ConsPlusNormal"/>
        <w:ind w:firstLine="709"/>
        <w:jc w:val="both"/>
        <w:rPr>
          <w:color w:val="000000"/>
          <w:szCs w:val="24"/>
        </w:rPr>
      </w:pPr>
      <w:r w:rsidRPr="00D56BE7">
        <w:rPr>
          <w:color w:val="000000"/>
          <w:szCs w:val="24"/>
        </w:rPr>
        <w:t>наличие</w:t>
      </w:r>
      <w:r w:rsidR="007C04BB">
        <w:rPr>
          <w:color w:val="000000"/>
          <w:szCs w:val="24"/>
        </w:rPr>
        <w:t xml:space="preserve"> </w:t>
      </w:r>
      <w:r w:rsidRPr="00D56BE7">
        <w:rPr>
          <w:color w:val="000000"/>
          <w:szCs w:val="24"/>
        </w:rPr>
        <w:t>дублирующих</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аналогичных</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содержанию</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нескольких</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одном</w:t>
      </w:r>
      <w:r w:rsidR="007C04BB">
        <w:rPr>
          <w:color w:val="000000"/>
          <w:szCs w:val="24"/>
        </w:rPr>
        <w:t xml:space="preserve"> </w:t>
      </w:r>
      <w:r w:rsidRPr="00D56BE7">
        <w:rPr>
          <w:color w:val="000000"/>
          <w:szCs w:val="24"/>
        </w:rPr>
        <w:t>акте;</w:t>
      </w:r>
    </w:p>
    <w:p w:rsidR="00992656" w:rsidRPr="00D56BE7" w:rsidRDefault="00992656" w:rsidP="006B1F2F">
      <w:pPr>
        <w:pStyle w:val="ConsPlusNormal"/>
        <w:ind w:firstLine="709"/>
        <w:jc w:val="both"/>
        <w:rPr>
          <w:color w:val="000000"/>
          <w:szCs w:val="24"/>
        </w:rPr>
      </w:pPr>
      <w:r w:rsidRPr="00D56BE7">
        <w:rPr>
          <w:color w:val="000000"/>
          <w:szCs w:val="24"/>
        </w:rPr>
        <w:t>отсутствие</w:t>
      </w:r>
      <w:r w:rsidR="007C04BB">
        <w:rPr>
          <w:color w:val="000000"/>
          <w:szCs w:val="24"/>
        </w:rPr>
        <w:t xml:space="preserve"> </w:t>
      </w:r>
      <w:r w:rsidRPr="00D56BE7">
        <w:rPr>
          <w:color w:val="000000"/>
          <w:szCs w:val="24"/>
        </w:rPr>
        <w:t>у</w:t>
      </w:r>
      <w:r w:rsidR="007C04BB">
        <w:rPr>
          <w:color w:val="000000"/>
          <w:szCs w:val="24"/>
        </w:rPr>
        <w:t xml:space="preserve"> </w:t>
      </w:r>
      <w:r w:rsidRPr="00D56BE7">
        <w:rPr>
          <w:color w:val="000000"/>
          <w:szCs w:val="24"/>
        </w:rPr>
        <w:t>администрации</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предусмотренных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соответствии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законодательством</w:t>
      </w:r>
      <w:r w:rsidR="007C04BB">
        <w:rPr>
          <w:color w:val="000000"/>
          <w:szCs w:val="24"/>
        </w:rPr>
        <w:t xml:space="preserve"> </w:t>
      </w:r>
      <w:r w:rsidRPr="00D56BE7">
        <w:rPr>
          <w:color w:val="000000"/>
          <w:szCs w:val="24"/>
        </w:rPr>
        <w:t>Российской</w:t>
      </w:r>
      <w:r w:rsidR="007C04BB">
        <w:rPr>
          <w:color w:val="000000"/>
          <w:szCs w:val="24"/>
        </w:rPr>
        <w:t xml:space="preserve"> </w:t>
      </w:r>
      <w:r w:rsidRPr="00D56BE7">
        <w:rPr>
          <w:color w:val="000000"/>
          <w:szCs w:val="24"/>
        </w:rPr>
        <w:t>Федерации</w:t>
      </w:r>
      <w:r w:rsidR="007C04BB">
        <w:rPr>
          <w:color w:val="000000"/>
          <w:szCs w:val="24"/>
        </w:rPr>
        <w:t xml:space="preserve"> </w:t>
      </w:r>
      <w:r w:rsidRPr="00D56BE7">
        <w:rPr>
          <w:color w:val="000000"/>
          <w:szCs w:val="24"/>
        </w:rPr>
        <w:t>полномочий</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установлению</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являющихся</w:t>
      </w:r>
      <w:r w:rsidR="007C04BB">
        <w:rPr>
          <w:color w:val="000000"/>
          <w:szCs w:val="24"/>
        </w:rPr>
        <w:t xml:space="preserve"> </w:t>
      </w:r>
      <w:r w:rsidRPr="00D56BE7">
        <w:rPr>
          <w:color w:val="000000"/>
          <w:szCs w:val="24"/>
        </w:rPr>
        <w:t>предметом</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p w:rsidR="00992656" w:rsidRPr="00D56BE7" w:rsidRDefault="00992656" w:rsidP="006B1F2F">
      <w:pPr>
        <w:pStyle w:val="ConsPlusNormal"/>
        <w:ind w:firstLine="709"/>
        <w:jc w:val="both"/>
        <w:rPr>
          <w:color w:val="000000"/>
          <w:szCs w:val="24"/>
        </w:rPr>
      </w:pPr>
      <w:r w:rsidRPr="00D56BE7">
        <w:rPr>
          <w:color w:val="000000"/>
          <w:szCs w:val="24"/>
        </w:rPr>
        <w:t>24.</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целях</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структурное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позднее</w:t>
      </w:r>
      <w:r w:rsidR="007C04BB">
        <w:rPr>
          <w:color w:val="000000"/>
          <w:szCs w:val="24"/>
        </w:rPr>
        <w:t xml:space="preserve"> </w:t>
      </w:r>
      <w:r w:rsidRPr="00D56BE7">
        <w:rPr>
          <w:color w:val="000000"/>
          <w:szCs w:val="24"/>
        </w:rPr>
        <w:t>1</w:t>
      </w:r>
      <w:r w:rsidR="007C04BB">
        <w:rPr>
          <w:color w:val="000000"/>
          <w:szCs w:val="24"/>
        </w:rPr>
        <w:t xml:space="preserve"> </w:t>
      </w:r>
      <w:r w:rsidRPr="00D56BE7">
        <w:rPr>
          <w:color w:val="000000"/>
          <w:szCs w:val="24"/>
        </w:rPr>
        <w:t>марта</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следующего</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годом</w:t>
      </w:r>
      <w:r w:rsidR="007C04BB">
        <w:rPr>
          <w:color w:val="000000"/>
          <w:szCs w:val="24"/>
        </w:rPr>
        <w:t xml:space="preserve"> </w:t>
      </w:r>
      <w:r w:rsidRPr="00D56BE7">
        <w:rPr>
          <w:color w:val="000000"/>
          <w:szCs w:val="24"/>
        </w:rPr>
        <w:t>подготовки</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размещает</w:t>
      </w:r>
      <w:r w:rsidR="007C04BB">
        <w:rPr>
          <w:color w:val="000000"/>
          <w:szCs w:val="24"/>
        </w:rPr>
        <w:t xml:space="preserve"> </w:t>
      </w:r>
      <w:r w:rsidRPr="00D56BE7">
        <w:rPr>
          <w:color w:val="000000"/>
          <w:szCs w:val="24"/>
        </w:rPr>
        <w:t>проект</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одновременным</w:t>
      </w:r>
      <w:r w:rsidR="007C04BB">
        <w:rPr>
          <w:color w:val="000000"/>
          <w:szCs w:val="24"/>
        </w:rPr>
        <w:t xml:space="preserve"> </w:t>
      </w:r>
      <w:r w:rsidRPr="00D56BE7">
        <w:rPr>
          <w:color w:val="000000"/>
          <w:szCs w:val="24"/>
        </w:rPr>
        <w:t>извещением</w:t>
      </w:r>
      <w:r w:rsidR="007C04BB">
        <w:rPr>
          <w:color w:val="000000"/>
          <w:szCs w:val="24"/>
        </w:rPr>
        <w:t xml:space="preserve"> </w:t>
      </w:r>
      <w:r w:rsidRPr="00D56BE7">
        <w:rPr>
          <w:color w:val="000000"/>
          <w:szCs w:val="24"/>
        </w:rPr>
        <w:t>контролируемых</w:t>
      </w:r>
      <w:r w:rsidR="007C04BB">
        <w:rPr>
          <w:color w:val="000000"/>
          <w:szCs w:val="24"/>
        </w:rPr>
        <w:t xml:space="preserve"> </w:t>
      </w:r>
      <w:r w:rsidRPr="00D56BE7">
        <w:rPr>
          <w:color w:val="000000"/>
          <w:szCs w:val="24"/>
        </w:rPr>
        <w:t>лиц,</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организаций,</w:t>
      </w:r>
      <w:r w:rsidR="007C04BB">
        <w:rPr>
          <w:color w:val="000000"/>
          <w:szCs w:val="24"/>
        </w:rPr>
        <w:t xml:space="preserve"> </w:t>
      </w:r>
      <w:r w:rsidRPr="00D56BE7">
        <w:rPr>
          <w:color w:val="000000"/>
          <w:szCs w:val="24"/>
        </w:rPr>
        <w:t>целями</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являются</w:t>
      </w:r>
      <w:r w:rsidR="007C04BB">
        <w:rPr>
          <w:color w:val="000000"/>
          <w:szCs w:val="24"/>
        </w:rPr>
        <w:t xml:space="preserve"> </w:t>
      </w:r>
      <w:r w:rsidRPr="00D56BE7">
        <w:rPr>
          <w:color w:val="000000"/>
          <w:szCs w:val="24"/>
        </w:rPr>
        <w:t>защита</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представление</w:t>
      </w:r>
      <w:r w:rsidR="007C04BB">
        <w:rPr>
          <w:color w:val="000000"/>
          <w:szCs w:val="24"/>
        </w:rPr>
        <w:t xml:space="preserve"> </w:t>
      </w:r>
      <w:r w:rsidRPr="00D56BE7">
        <w:rPr>
          <w:color w:val="000000"/>
          <w:szCs w:val="24"/>
        </w:rPr>
        <w:t>интересов</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иной</w:t>
      </w:r>
      <w:r w:rsidR="007C04BB">
        <w:rPr>
          <w:color w:val="000000"/>
          <w:szCs w:val="24"/>
        </w:rPr>
        <w:t xml:space="preserve"> </w:t>
      </w:r>
      <w:r w:rsidRPr="00D56BE7">
        <w:rPr>
          <w:color w:val="000000"/>
          <w:szCs w:val="24"/>
        </w:rPr>
        <w:t>экономической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том</w:t>
      </w:r>
      <w:r w:rsidR="007C04BB">
        <w:rPr>
          <w:color w:val="000000"/>
          <w:szCs w:val="24"/>
        </w:rPr>
        <w:t xml:space="preserve"> </w:t>
      </w:r>
      <w:r w:rsidRPr="00D56BE7">
        <w:rPr>
          <w:color w:val="000000"/>
          <w:szCs w:val="24"/>
        </w:rPr>
        <w:t>числе</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малого</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среднего</w:t>
      </w:r>
      <w:r w:rsidR="007C04BB">
        <w:rPr>
          <w:color w:val="000000"/>
          <w:szCs w:val="24"/>
        </w:rPr>
        <w:t xml:space="preserve"> </w:t>
      </w:r>
      <w:r w:rsidRPr="00D56BE7">
        <w:rPr>
          <w:color w:val="000000"/>
          <w:szCs w:val="24"/>
        </w:rPr>
        <w:t>предпринимательства,</w:t>
      </w:r>
      <w:r w:rsidR="007C04BB">
        <w:rPr>
          <w:color w:val="000000"/>
          <w:szCs w:val="24"/>
        </w:rPr>
        <w:t xml:space="preserve"> </w:t>
      </w:r>
      <w:r w:rsidRPr="00D56BE7">
        <w:rPr>
          <w:color w:val="000000"/>
          <w:szCs w:val="24"/>
        </w:rPr>
        <w:t>а</w:t>
      </w:r>
      <w:r w:rsidR="007C04BB">
        <w:rPr>
          <w:color w:val="000000"/>
          <w:szCs w:val="24"/>
        </w:rPr>
        <w:t xml:space="preserve"> </w:t>
      </w:r>
      <w:r w:rsidRPr="00D56BE7">
        <w:rPr>
          <w:color w:val="000000"/>
          <w:szCs w:val="24"/>
        </w:rPr>
        <w:t>также</w:t>
      </w:r>
      <w:r w:rsidR="007C04BB">
        <w:rPr>
          <w:color w:val="000000"/>
          <w:szCs w:val="24"/>
        </w:rPr>
        <w:t xml:space="preserve"> </w:t>
      </w:r>
      <w:r w:rsidRPr="00D56BE7">
        <w:rPr>
          <w:color w:val="000000"/>
          <w:szCs w:val="24"/>
        </w:rPr>
        <w:t>заинтересованных</w:t>
      </w:r>
      <w:r w:rsidR="007C04BB">
        <w:rPr>
          <w:color w:val="000000"/>
          <w:szCs w:val="24"/>
        </w:rPr>
        <w:t xml:space="preserve"> </w:t>
      </w:r>
      <w:r w:rsidRPr="00D56BE7">
        <w:rPr>
          <w:color w:val="000000"/>
          <w:szCs w:val="24"/>
        </w:rPr>
        <w:t>исполнительных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r w:rsidR="007C04BB">
        <w:rPr>
          <w:color w:val="000000"/>
          <w:szCs w:val="24"/>
        </w:rPr>
        <w:t xml:space="preserve"> </w:t>
      </w:r>
      <w:r w:rsidRPr="00D56BE7">
        <w:rPr>
          <w:color w:val="000000"/>
          <w:szCs w:val="24"/>
        </w:rPr>
        <w:t>территориальных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федеральных</w:t>
      </w:r>
      <w:r w:rsidR="007C04BB">
        <w:rPr>
          <w:color w:val="000000"/>
          <w:szCs w:val="24"/>
        </w:rPr>
        <w:t xml:space="preserve"> </w:t>
      </w:r>
      <w:r w:rsidRPr="00D56BE7">
        <w:rPr>
          <w:color w:val="000000"/>
          <w:szCs w:val="24"/>
        </w:rPr>
        <w:t>органов</w:t>
      </w:r>
      <w:r w:rsidR="007C04BB">
        <w:rPr>
          <w:color w:val="000000"/>
          <w:szCs w:val="24"/>
        </w:rPr>
        <w:t xml:space="preserve"> </w:t>
      </w:r>
      <w:r w:rsidRPr="00D56BE7">
        <w:rPr>
          <w:color w:val="000000"/>
          <w:szCs w:val="24"/>
        </w:rPr>
        <w:t>исполнительной</w:t>
      </w:r>
      <w:r w:rsidR="007C04BB">
        <w:rPr>
          <w:color w:val="000000"/>
          <w:szCs w:val="24"/>
        </w:rPr>
        <w:t xml:space="preserve"> </w:t>
      </w:r>
      <w:r w:rsidRPr="00D56BE7">
        <w:rPr>
          <w:color w:val="000000"/>
          <w:szCs w:val="24"/>
        </w:rPr>
        <w:t>власти.</w:t>
      </w:r>
    </w:p>
    <w:p w:rsidR="00992656" w:rsidRPr="00D56BE7" w:rsidRDefault="00992656" w:rsidP="006B1F2F">
      <w:pPr>
        <w:pStyle w:val="ConsPlusNormal"/>
        <w:ind w:firstLine="709"/>
        <w:jc w:val="both"/>
        <w:rPr>
          <w:color w:val="000000"/>
          <w:szCs w:val="24"/>
        </w:rPr>
      </w:pPr>
      <w:r w:rsidRPr="00D56BE7">
        <w:rPr>
          <w:color w:val="000000"/>
          <w:szCs w:val="24"/>
        </w:rPr>
        <w:t>25.</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составляет</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менее</w:t>
      </w:r>
      <w:r w:rsidR="007C04BB">
        <w:rPr>
          <w:color w:val="000000"/>
          <w:szCs w:val="24"/>
        </w:rPr>
        <w:t xml:space="preserve"> </w:t>
      </w:r>
      <w:r w:rsidRPr="00D56BE7">
        <w:rPr>
          <w:color w:val="000000"/>
          <w:szCs w:val="24"/>
        </w:rPr>
        <w:t>20</w:t>
      </w:r>
      <w:r w:rsidR="007C04BB">
        <w:rPr>
          <w:color w:val="000000"/>
          <w:szCs w:val="24"/>
        </w:rPr>
        <w:t xml:space="preserve"> </w:t>
      </w:r>
      <w:r w:rsidRPr="00D56BE7">
        <w:rPr>
          <w:color w:val="000000"/>
          <w:szCs w:val="24"/>
        </w:rPr>
        <w:t>рабочих</w:t>
      </w:r>
      <w:r w:rsidR="007C04BB">
        <w:rPr>
          <w:color w:val="000000"/>
          <w:szCs w:val="24"/>
        </w:rPr>
        <w:t xml:space="preserve"> </w:t>
      </w:r>
      <w:r w:rsidRPr="00D56BE7">
        <w:rPr>
          <w:color w:val="000000"/>
          <w:szCs w:val="24"/>
        </w:rPr>
        <w:t>дней</w:t>
      </w:r>
      <w:r w:rsidR="007C04BB">
        <w:rPr>
          <w:color w:val="000000"/>
          <w:szCs w:val="24"/>
        </w:rPr>
        <w:t xml:space="preserve"> </w:t>
      </w:r>
      <w:r w:rsidRPr="00D56BE7">
        <w:rPr>
          <w:color w:val="000000"/>
          <w:szCs w:val="24"/>
        </w:rPr>
        <w:t>со</w:t>
      </w:r>
      <w:r w:rsidR="007C04BB">
        <w:rPr>
          <w:color w:val="000000"/>
          <w:szCs w:val="24"/>
        </w:rPr>
        <w:t xml:space="preserve"> </w:t>
      </w:r>
      <w:r w:rsidRPr="00D56BE7">
        <w:rPr>
          <w:color w:val="000000"/>
          <w:szCs w:val="24"/>
        </w:rPr>
        <w:t>дня</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размещения</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p>
    <w:p w:rsidR="00992656" w:rsidRPr="00D56BE7" w:rsidRDefault="00992656" w:rsidP="006B1F2F">
      <w:pPr>
        <w:pStyle w:val="ConsPlusNormal"/>
        <w:ind w:firstLine="709"/>
        <w:jc w:val="both"/>
        <w:rPr>
          <w:color w:val="000000"/>
          <w:szCs w:val="24"/>
        </w:rPr>
      </w:pPr>
      <w:r w:rsidRPr="00D56BE7">
        <w:rPr>
          <w:color w:val="000000"/>
          <w:szCs w:val="24"/>
        </w:rPr>
        <w:t>26.</w:t>
      </w:r>
      <w:r w:rsidR="007C04BB">
        <w:rPr>
          <w:color w:val="000000"/>
          <w:szCs w:val="24"/>
        </w:rPr>
        <w:t xml:space="preserve"> </w:t>
      </w:r>
      <w:r w:rsidRPr="00D56BE7">
        <w:rPr>
          <w:color w:val="000000"/>
          <w:szCs w:val="24"/>
        </w:rPr>
        <w:t>Структурное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рассматривает</w:t>
      </w:r>
      <w:r w:rsidR="007C04BB">
        <w:rPr>
          <w:color w:val="000000"/>
          <w:szCs w:val="24"/>
        </w:rPr>
        <w:t xml:space="preserve"> </w:t>
      </w:r>
      <w:r w:rsidRPr="00D56BE7">
        <w:rPr>
          <w:color w:val="000000"/>
          <w:szCs w:val="24"/>
        </w:rPr>
        <w:t>все</w:t>
      </w:r>
      <w:r w:rsidR="007C04BB">
        <w:rPr>
          <w:color w:val="000000"/>
          <w:szCs w:val="24"/>
        </w:rPr>
        <w:t xml:space="preserve"> </w:t>
      </w:r>
      <w:r w:rsidRPr="00D56BE7">
        <w:rPr>
          <w:color w:val="000000"/>
          <w:szCs w:val="24"/>
        </w:rPr>
        <w:t>предложения,</w:t>
      </w:r>
      <w:r w:rsidR="007C04BB">
        <w:rPr>
          <w:color w:val="000000"/>
          <w:szCs w:val="24"/>
        </w:rPr>
        <w:t xml:space="preserve"> </w:t>
      </w:r>
      <w:r w:rsidRPr="00D56BE7">
        <w:rPr>
          <w:color w:val="000000"/>
          <w:szCs w:val="24"/>
        </w:rPr>
        <w:t>поступившие</w:t>
      </w:r>
      <w:r w:rsidR="007C04BB">
        <w:rPr>
          <w:color w:val="000000"/>
          <w:szCs w:val="24"/>
        </w:rPr>
        <w:t xml:space="preserve"> </w:t>
      </w:r>
      <w:r w:rsidRPr="00D56BE7">
        <w:rPr>
          <w:color w:val="000000"/>
          <w:szCs w:val="24"/>
        </w:rPr>
        <w:t>через</w:t>
      </w:r>
      <w:r w:rsidR="007C04BB">
        <w:rPr>
          <w:color w:val="000000"/>
          <w:szCs w:val="24"/>
        </w:rPr>
        <w:t xml:space="preserve"> </w:t>
      </w:r>
      <w:r w:rsidRPr="00D56BE7">
        <w:rPr>
          <w:color w:val="000000"/>
          <w:szCs w:val="24"/>
        </w:rPr>
        <w:t>официальный</w:t>
      </w:r>
      <w:r w:rsidR="007C04BB">
        <w:rPr>
          <w:color w:val="000000"/>
          <w:szCs w:val="24"/>
        </w:rPr>
        <w:t xml:space="preserve"> </w:t>
      </w:r>
      <w:r w:rsidRPr="00D56BE7">
        <w:rPr>
          <w:color w:val="000000"/>
          <w:szCs w:val="24"/>
        </w:rPr>
        <w:t>сайт,</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установленный</w:t>
      </w:r>
      <w:r w:rsidR="007C04BB">
        <w:rPr>
          <w:color w:val="000000"/>
          <w:szCs w:val="24"/>
        </w:rPr>
        <w:t xml:space="preserve"> </w:t>
      </w:r>
      <w:r w:rsidRPr="00D56BE7">
        <w:rPr>
          <w:color w:val="000000"/>
          <w:szCs w:val="24"/>
        </w:rPr>
        <w:t>пунктом</w:t>
      </w:r>
      <w:r w:rsidR="007C04BB">
        <w:rPr>
          <w:color w:val="000000"/>
          <w:szCs w:val="24"/>
        </w:rPr>
        <w:t xml:space="preserve"> </w:t>
      </w:r>
      <w:r w:rsidRPr="00D56BE7">
        <w:rPr>
          <w:color w:val="000000"/>
          <w:szCs w:val="24"/>
        </w:rPr>
        <w:t>25</w:t>
      </w:r>
      <w:r w:rsidR="007C04BB">
        <w:rPr>
          <w:color w:val="000000"/>
          <w:szCs w:val="24"/>
        </w:rPr>
        <w:t xml:space="preserve"> </w:t>
      </w:r>
      <w:r w:rsidRPr="00D56BE7">
        <w:rPr>
          <w:color w:val="000000"/>
          <w:szCs w:val="24"/>
        </w:rPr>
        <w:t>настоящего</w:t>
      </w:r>
      <w:r w:rsidR="007C04BB">
        <w:rPr>
          <w:color w:val="000000"/>
          <w:szCs w:val="24"/>
        </w:rPr>
        <w:t xml:space="preserve"> </w:t>
      </w:r>
      <w:r w:rsidRPr="00D56BE7">
        <w:rPr>
          <w:color w:val="000000"/>
          <w:szCs w:val="24"/>
        </w:rPr>
        <w:t>Порядка</w:t>
      </w:r>
      <w:r w:rsidR="007C04BB">
        <w:rPr>
          <w:color w:val="000000"/>
          <w:szCs w:val="24"/>
        </w:rPr>
        <w:t xml:space="preserve"> </w:t>
      </w:r>
      <w:r w:rsidRPr="00D56BE7">
        <w:rPr>
          <w:color w:val="000000"/>
          <w:szCs w:val="24"/>
        </w:rPr>
        <w:t>срок</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связи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проведением</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составляет</w:t>
      </w:r>
      <w:r w:rsidR="007C04BB">
        <w:rPr>
          <w:color w:val="000000"/>
          <w:szCs w:val="24"/>
        </w:rPr>
        <w:t xml:space="preserve"> </w:t>
      </w:r>
      <w:r w:rsidRPr="00D56BE7">
        <w:rPr>
          <w:color w:val="000000"/>
          <w:szCs w:val="24"/>
        </w:rPr>
        <w:t>сводку</w:t>
      </w:r>
      <w:r w:rsidR="007C04BB">
        <w:rPr>
          <w:color w:val="000000"/>
          <w:szCs w:val="24"/>
        </w:rPr>
        <w:t xml:space="preserve"> </w:t>
      </w:r>
      <w:r w:rsidRPr="00D56BE7">
        <w:rPr>
          <w:color w:val="000000"/>
          <w:szCs w:val="24"/>
        </w:rPr>
        <w:t>предложений</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указанием</w:t>
      </w:r>
      <w:r w:rsidR="007C04BB">
        <w:rPr>
          <w:color w:val="000000"/>
          <w:szCs w:val="24"/>
        </w:rPr>
        <w:t xml:space="preserve"> </w:t>
      </w:r>
      <w:r w:rsidRPr="00D56BE7">
        <w:rPr>
          <w:color w:val="000000"/>
          <w:szCs w:val="24"/>
        </w:rPr>
        <w:t>сведений</w:t>
      </w:r>
      <w:r w:rsidR="007C04BB">
        <w:rPr>
          <w:color w:val="000000"/>
          <w:szCs w:val="24"/>
        </w:rPr>
        <w:t xml:space="preserve"> </w:t>
      </w:r>
      <w:r w:rsidRPr="00D56BE7">
        <w:rPr>
          <w:color w:val="000000"/>
          <w:szCs w:val="24"/>
        </w:rPr>
        <w:t>об</w:t>
      </w:r>
      <w:r w:rsidR="007C04BB">
        <w:rPr>
          <w:color w:val="000000"/>
          <w:szCs w:val="24"/>
        </w:rPr>
        <w:t xml:space="preserve"> </w:t>
      </w:r>
      <w:r w:rsidRPr="00D56BE7">
        <w:rPr>
          <w:color w:val="000000"/>
          <w:szCs w:val="24"/>
        </w:rPr>
        <w:t>их</w:t>
      </w:r>
      <w:r w:rsidR="007C04BB">
        <w:rPr>
          <w:color w:val="000000"/>
          <w:szCs w:val="24"/>
        </w:rPr>
        <w:t xml:space="preserve"> </w:t>
      </w:r>
      <w:r w:rsidRPr="00D56BE7">
        <w:rPr>
          <w:color w:val="000000"/>
          <w:szCs w:val="24"/>
        </w:rPr>
        <w:t>учете</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причинах</w:t>
      </w:r>
      <w:r w:rsidR="007C04BB">
        <w:rPr>
          <w:color w:val="000000"/>
          <w:szCs w:val="24"/>
        </w:rPr>
        <w:t xml:space="preserve"> </w:t>
      </w:r>
      <w:r w:rsidRPr="00D56BE7">
        <w:rPr>
          <w:color w:val="000000"/>
          <w:szCs w:val="24"/>
        </w:rPr>
        <w:t>отклонения</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течение</w:t>
      </w:r>
      <w:r w:rsidR="007C04BB">
        <w:rPr>
          <w:color w:val="000000"/>
          <w:szCs w:val="24"/>
        </w:rPr>
        <w:t xml:space="preserve"> </w:t>
      </w:r>
      <w:r w:rsidRPr="00D56BE7">
        <w:rPr>
          <w:color w:val="000000"/>
          <w:szCs w:val="24"/>
        </w:rPr>
        <w:t>20</w:t>
      </w:r>
      <w:r w:rsidR="007C04BB">
        <w:rPr>
          <w:color w:val="000000"/>
          <w:szCs w:val="24"/>
        </w:rPr>
        <w:t xml:space="preserve"> </w:t>
      </w:r>
      <w:r w:rsidRPr="00D56BE7">
        <w:rPr>
          <w:color w:val="000000"/>
          <w:szCs w:val="24"/>
        </w:rPr>
        <w:t>рабочих</w:t>
      </w:r>
      <w:r w:rsidR="007C04BB">
        <w:rPr>
          <w:color w:val="000000"/>
          <w:szCs w:val="24"/>
        </w:rPr>
        <w:t xml:space="preserve"> </w:t>
      </w:r>
      <w:r w:rsidRPr="00D56BE7">
        <w:rPr>
          <w:color w:val="000000"/>
          <w:szCs w:val="24"/>
        </w:rPr>
        <w:t>дней</w:t>
      </w:r>
      <w:r w:rsidR="007C04BB">
        <w:rPr>
          <w:color w:val="000000"/>
          <w:szCs w:val="24"/>
        </w:rPr>
        <w:t xml:space="preserve"> </w:t>
      </w:r>
      <w:r w:rsidRPr="00D56BE7">
        <w:rPr>
          <w:color w:val="000000"/>
          <w:szCs w:val="24"/>
        </w:rPr>
        <w:t>со</w:t>
      </w:r>
      <w:r w:rsidR="007C04BB">
        <w:rPr>
          <w:color w:val="000000"/>
          <w:szCs w:val="24"/>
        </w:rPr>
        <w:t xml:space="preserve"> </w:t>
      </w:r>
      <w:r w:rsidRPr="00D56BE7">
        <w:rPr>
          <w:color w:val="000000"/>
          <w:szCs w:val="24"/>
        </w:rPr>
        <w:t>дня</w:t>
      </w:r>
      <w:r w:rsidR="007C04BB">
        <w:rPr>
          <w:color w:val="000000"/>
          <w:szCs w:val="24"/>
        </w:rPr>
        <w:t xml:space="preserve"> </w:t>
      </w:r>
      <w:r w:rsidRPr="00D56BE7">
        <w:rPr>
          <w:color w:val="000000"/>
          <w:szCs w:val="24"/>
        </w:rPr>
        <w:t>окончания</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размещает</w:t>
      </w:r>
      <w:r w:rsidR="007C04BB">
        <w:rPr>
          <w:color w:val="000000"/>
          <w:szCs w:val="24"/>
        </w:rPr>
        <w:t xml:space="preserve"> </w:t>
      </w:r>
      <w:r w:rsidRPr="00D56BE7">
        <w:rPr>
          <w:color w:val="000000"/>
          <w:szCs w:val="24"/>
        </w:rPr>
        <w:t>сводку</w:t>
      </w:r>
      <w:r w:rsidR="007C04BB">
        <w:rPr>
          <w:color w:val="000000"/>
          <w:szCs w:val="24"/>
        </w:rPr>
        <w:t xml:space="preserve"> </w:t>
      </w:r>
      <w:r w:rsidRPr="00D56BE7">
        <w:rPr>
          <w:color w:val="000000"/>
          <w:szCs w:val="24"/>
        </w:rPr>
        <w:t>предложений</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r w:rsidR="007C04BB">
        <w:rPr>
          <w:color w:val="000000"/>
          <w:szCs w:val="24"/>
        </w:rPr>
        <w:t xml:space="preserve"> </w:t>
      </w:r>
      <w:r w:rsidRPr="00D56BE7">
        <w:rPr>
          <w:color w:val="000000"/>
          <w:szCs w:val="24"/>
        </w:rPr>
        <w:t>Сводка</w:t>
      </w:r>
      <w:r w:rsidR="007C04BB">
        <w:rPr>
          <w:color w:val="000000"/>
          <w:szCs w:val="24"/>
        </w:rPr>
        <w:t xml:space="preserve"> </w:t>
      </w:r>
      <w:r w:rsidRPr="00D56BE7">
        <w:rPr>
          <w:color w:val="000000"/>
          <w:szCs w:val="24"/>
        </w:rPr>
        <w:t>предложений</w:t>
      </w:r>
      <w:r w:rsidR="007C04BB">
        <w:rPr>
          <w:color w:val="000000"/>
          <w:szCs w:val="24"/>
        </w:rPr>
        <w:t xml:space="preserve"> </w:t>
      </w:r>
      <w:r w:rsidRPr="00D56BE7">
        <w:rPr>
          <w:color w:val="000000"/>
          <w:szCs w:val="24"/>
        </w:rPr>
        <w:t>подписывается</w:t>
      </w:r>
      <w:r w:rsidR="007C04BB">
        <w:rPr>
          <w:color w:val="000000"/>
          <w:szCs w:val="24"/>
        </w:rPr>
        <w:t xml:space="preserve"> </w:t>
      </w:r>
      <w:r w:rsidRPr="00D56BE7">
        <w:rPr>
          <w:color w:val="000000"/>
          <w:szCs w:val="24"/>
        </w:rPr>
        <w:t>заместителем</w:t>
      </w:r>
      <w:r w:rsidR="007C04BB">
        <w:rPr>
          <w:color w:val="000000"/>
          <w:szCs w:val="24"/>
        </w:rPr>
        <w:t xml:space="preserve"> </w:t>
      </w:r>
      <w:r w:rsidRPr="00D56BE7">
        <w:rPr>
          <w:color w:val="000000"/>
          <w:szCs w:val="24"/>
        </w:rPr>
        <w:t>Главы</w:t>
      </w:r>
      <w:r w:rsidR="007C04BB">
        <w:rPr>
          <w:color w:val="000000"/>
          <w:szCs w:val="24"/>
        </w:rPr>
        <w:t xml:space="preserve"> </w:t>
      </w:r>
      <w:r w:rsidRPr="00D56BE7">
        <w:rPr>
          <w:color w:val="000000"/>
          <w:szCs w:val="24"/>
        </w:rPr>
        <w:t>администрации</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p>
    <w:p w:rsidR="00992656" w:rsidRPr="00D56BE7" w:rsidRDefault="00992656" w:rsidP="006B1F2F">
      <w:pPr>
        <w:pStyle w:val="ConsPlusNormal"/>
        <w:ind w:firstLine="709"/>
        <w:jc w:val="both"/>
        <w:rPr>
          <w:color w:val="000000"/>
          <w:szCs w:val="24"/>
        </w:rPr>
      </w:pPr>
      <w:r w:rsidRPr="00D56BE7">
        <w:rPr>
          <w:color w:val="000000"/>
          <w:szCs w:val="24"/>
        </w:rPr>
        <w:t>27.</w:t>
      </w:r>
      <w:r w:rsidR="007C04BB">
        <w:rPr>
          <w:color w:val="000000"/>
          <w:szCs w:val="24"/>
        </w:rPr>
        <w:t xml:space="preserve"> </w:t>
      </w:r>
      <w:r w:rsidRPr="00D56BE7">
        <w:rPr>
          <w:color w:val="000000"/>
          <w:szCs w:val="24"/>
        </w:rPr>
        <w:t>Структурное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дорабатывает</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проект</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замечаниям</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предложениям,</w:t>
      </w:r>
      <w:r w:rsidR="007C04BB">
        <w:rPr>
          <w:color w:val="000000"/>
          <w:szCs w:val="24"/>
        </w:rPr>
        <w:t xml:space="preserve"> </w:t>
      </w:r>
      <w:r w:rsidRPr="00D56BE7">
        <w:rPr>
          <w:color w:val="000000"/>
          <w:szCs w:val="24"/>
        </w:rPr>
        <w:t>поступившим</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ходе</w:t>
      </w:r>
      <w:r w:rsidR="007C04BB">
        <w:rPr>
          <w:color w:val="000000"/>
          <w:szCs w:val="24"/>
        </w:rPr>
        <w:t xml:space="preserve"> </w:t>
      </w:r>
      <w:r w:rsidRPr="00D56BE7">
        <w:rPr>
          <w:color w:val="000000"/>
          <w:szCs w:val="24"/>
        </w:rPr>
        <w:t>публичного</w:t>
      </w:r>
      <w:r w:rsidR="007C04BB">
        <w:rPr>
          <w:color w:val="000000"/>
          <w:szCs w:val="24"/>
        </w:rPr>
        <w:t xml:space="preserve"> </w:t>
      </w:r>
      <w:r w:rsidRPr="00D56BE7">
        <w:rPr>
          <w:color w:val="000000"/>
          <w:szCs w:val="24"/>
        </w:rPr>
        <w:t>обсуждения</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направляет</w:t>
      </w:r>
      <w:r w:rsidR="007C04BB">
        <w:rPr>
          <w:color w:val="000000"/>
          <w:szCs w:val="24"/>
        </w:rPr>
        <w:t xml:space="preserve"> </w:t>
      </w:r>
      <w:r w:rsidRPr="00D56BE7">
        <w:rPr>
          <w:color w:val="000000"/>
          <w:szCs w:val="24"/>
        </w:rPr>
        <w:t>до</w:t>
      </w:r>
      <w:r w:rsidR="007C04BB">
        <w:rPr>
          <w:color w:val="000000"/>
          <w:szCs w:val="24"/>
        </w:rPr>
        <w:t xml:space="preserve"> </w:t>
      </w:r>
      <w:r w:rsidRPr="00D56BE7">
        <w:rPr>
          <w:color w:val="000000"/>
          <w:szCs w:val="24"/>
        </w:rPr>
        <w:t>1</w:t>
      </w:r>
      <w:r w:rsidR="007C04BB">
        <w:rPr>
          <w:color w:val="000000"/>
          <w:szCs w:val="24"/>
        </w:rPr>
        <w:t xml:space="preserve"> </w:t>
      </w:r>
      <w:r w:rsidRPr="00D56BE7">
        <w:rPr>
          <w:color w:val="000000"/>
          <w:szCs w:val="24"/>
        </w:rPr>
        <w:t>июня</w:t>
      </w:r>
      <w:r w:rsidR="007C04BB">
        <w:rPr>
          <w:color w:val="000000"/>
          <w:szCs w:val="24"/>
        </w:rPr>
        <w:t xml:space="preserve"> </w:t>
      </w:r>
      <w:r w:rsidRPr="00D56BE7">
        <w:rPr>
          <w:color w:val="000000"/>
          <w:szCs w:val="24"/>
        </w:rPr>
        <w:t>года,</w:t>
      </w:r>
      <w:r w:rsidR="007C04BB">
        <w:rPr>
          <w:color w:val="000000"/>
          <w:szCs w:val="24"/>
        </w:rPr>
        <w:t xml:space="preserve"> </w:t>
      </w:r>
      <w:r w:rsidRPr="00D56BE7">
        <w:rPr>
          <w:color w:val="000000"/>
          <w:szCs w:val="24"/>
        </w:rPr>
        <w:t>следующего</w:t>
      </w:r>
      <w:r w:rsidR="007C04BB">
        <w:rPr>
          <w:color w:val="000000"/>
          <w:szCs w:val="24"/>
        </w:rPr>
        <w:t xml:space="preserve"> </w:t>
      </w:r>
      <w:r w:rsidRPr="00D56BE7">
        <w:rPr>
          <w:color w:val="000000"/>
          <w:szCs w:val="24"/>
        </w:rPr>
        <w:t>за</w:t>
      </w:r>
      <w:r w:rsidR="007C04BB">
        <w:rPr>
          <w:color w:val="000000"/>
          <w:szCs w:val="24"/>
        </w:rPr>
        <w:t xml:space="preserve"> </w:t>
      </w:r>
      <w:r w:rsidRPr="00D56BE7">
        <w:rPr>
          <w:color w:val="000000"/>
          <w:szCs w:val="24"/>
        </w:rPr>
        <w:t>годом</w:t>
      </w:r>
      <w:r w:rsidR="007C04BB">
        <w:rPr>
          <w:color w:val="000000"/>
          <w:szCs w:val="24"/>
        </w:rPr>
        <w:t xml:space="preserve"> </w:t>
      </w:r>
      <w:r w:rsidRPr="00D56BE7">
        <w:rPr>
          <w:color w:val="000000"/>
          <w:szCs w:val="24"/>
        </w:rPr>
        <w:t>подготовки</w:t>
      </w:r>
      <w:r w:rsidR="007C04BB">
        <w:rPr>
          <w:color w:val="000000"/>
          <w:szCs w:val="24"/>
        </w:rPr>
        <w:t xml:space="preserve"> </w:t>
      </w:r>
      <w:r w:rsidRPr="00D56BE7">
        <w:rPr>
          <w:color w:val="000000"/>
          <w:szCs w:val="24"/>
        </w:rPr>
        <w:t>плана,</w:t>
      </w:r>
      <w:r w:rsidR="007C04BB">
        <w:rPr>
          <w:color w:val="000000"/>
          <w:szCs w:val="24"/>
        </w:rPr>
        <w:t xml:space="preserve"> </w:t>
      </w:r>
      <w:r w:rsidRPr="00D56BE7">
        <w:rPr>
          <w:color w:val="000000"/>
          <w:szCs w:val="24"/>
        </w:rPr>
        <w:t>доработанный</w:t>
      </w:r>
      <w:r w:rsidR="007C04BB">
        <w:rPr>
          <w:color w:val="000000"/>
          <w:szCs w:val="24"/>
        </w:rPr>
        <w:t xml:space="preserve"> </w:t>
      </w:r>
      <w:r w:rsidRPr="00D56BE7">
        <w:rPr>
          <w:color w:val="000000"/>
          <w:szCs w:val="24"/>
        </w:rPr>
        <w:t>доклад,</w:t>
      </w:r>
      <w:r w:rsidR="007C04BB">
        <w:rPr>
          <w:color w:val="000000"/>
          <w:szCs w:val="24"/>
        </w:rPr>
        <w:t xml:space="preserve"> </w:t>
      </w:r>
      <w:r w:rsidRPr="00D56BE7">
        <w:rPr>
          <w:color w:val="000000"/>
          <w:szCs w:val="24"/>
        </w:rPr>
        <w:t>подписанный</w:t>
      </w:r>
      <w:r w:rsidR="007C04BB">
        <w:rPr>
          <w:color w:val="000000"/>
          <w:szCs w:val="24"/>
        </w:rPr>
        <w:t xml:space="preserve"> </w:t>
      </w:r>
      <w:r w:rsidRPr="00D56BE7">
        <w:rPr>
          <w:color w:val="000000"/>
          <w:szCs w:val="24"/>
        </w:rPr>
        <w:t>руководителем</w:t>
      </w:r>
      <w:r w:rsidR="007C04BB">
        <w:rPr>
          <w:color w:val="000000"/>
          <w:szCs w:val="24"/>
        </w:rPr>
        <w:t xml:space="preserve"> </w:t>
      </w:r>
      <w:r w:rsidRPr="00D56BE7">
        <w:rPr>
          <w:color w:val="000000"/>
          <w:szCs w:val="24"/>
        </w:rPr>
        <w:t>структурного</w:t>
      </w:r>
      <w:r w:rsidR="007C04BB">
        <w:rPr>
          <w:color w:val="000000"/>
          <w:szCs w:val="24"/>
        </w:rPr>
        <w:t xml:space="preserve"> </w:t>
      </w:r>
      <w:r w:rsidRPr="00D56BE7">
        <w:rPr>
          <w:color w:val="000000"/>
          <w:szCs w:val="24"/>
        </w:rPr>
        <w:t>подразделения</w:t>
      </w:r>
      <w:r w:rsidR="007C04BB">
        <w:rPr>
          <w:color w:val="000000"/>
          <w:szCs w:val="24"/>
        </w:rPr>
        <w:t xml:space="preserve"> </w:t>
      </w:r>
      <w:r w:rsidRPr="00D56BE7">
        <w:rPr>
          <w:color w:val="000000"/>
          <w:szCs w:val="24"/>
        </w:rPr>
        <w:t>(исполняющим</w:t>
      </w:r>
      <w:r w:rsidR="007C04BB">
        <w:rPr>
          <w:color w:val="000000"/>
          <w:szCs w:val="24"/>
        </w:rPr>
        <w:t xml:space="preserve"> </w:t>
      </w:r>
      <w:r w:rsidRPr="00D56BE7">
        <w:rPr>
          <w:color w:val="000000"/>
          <w:szCs w:val="24"/>
        </w:rPr>
        <w:t>обязанности),</w:t>
      </w:r>
      <w:r w:rsidR="007C04BB">
        <w:rPr>
          <w:color w:val="000000"/>
          <w:szCs w:val="24"/>
        </w:rPr>
        <w:t xml:space="preserve"> </w:t>
      </w:r>
      <w:r w:rsidRPr="00D56BE7">
        <w:rPr>
          <w:color w:val="000000"/>
          <w:szCs w:val="24"/>
        </w:rPr>
        <w:t>для</w:t>
      </w:r>
      <w:r w:rsidR="007C04BB">
        <w:rPr>
          <w:color w:val="000000"/>
          <w:szCs w:val="24"/>
        </w:rPr>
        <w:t xml:space="preserve"> </w:t>
      </w:r>
      <w:r w:rsidRPr="00D56BE7">
        <w:rPr>
          <w:color w:val="000000"/>
          <w:szCs w:val="24"/>
        </w:rPr>
        <w:t>рассмотрения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ответственное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отдел</w:t>
      </w:r>
      <w:r w:rsidR="007C04BB">
        <w:rPr>
          <w:color w:val="000000"/>
          <w:szCs w:val="24"/>
        </w:rPr>
        <w:t xml:space="preserve"> </w:t>
      </w:r>
      <w:r w:rsidRPr="00D56BE7">
        <w:rPr>
          <w:color w:val="000000"/>
          <w:szCs w:val="24"/>
        </w:rPr>
        <w:t>организационно-контрольной,</w:t>
      </w:r>
      <w:r w:rsidR="007C04BB">
        <w:rPr>
          <w:color w:val="000000"/>
          <w:szCs w:val="24"/>
        </w:rPr>
        <w:t xml:space="preserve"> </w:t>
      </w:r>
      <w:r w:rsidRPr="00D56BE7">
        <w:rPr>
          <w:color w:val="000000"/>
          <w:szCs w:val="24"/>
        </w:rPr>
        <w:t>кадровой</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правовой</w:t>
      </w:r>
      <w:r w:rsidR="007C04BB">
        <w:rPr>
          <w:color w:val="000000"/>
          <w:szCs w:val="24"/>
        </w:rPr>
        <w:t xml:space="preserve"> </w:t>
      </w:r>
      <w:r w:rsidRPr="00D56BE7">
        <w:rPr>
          <w:color w:val="000000"/>
          <w:szCs w:val="24"/>
        </w:rPr>
        <w:t>работы</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одновременно</w:t>
      </w:r>
      <w:r w:rsidR="007C04BB">
        <w:rPr>
          <w:color w:val="000000"/>
          <w:szCs w:val="24"/>
        </w:rPr>
        <w:t xml:space="preserve"> </w:t>
      </w:r>
      <w:r w:rsidRPr="00D56BE7">
        <w:rPr>
          <w:color w:val="000000"/>
          <w:szCs w:val="24"/>
        </w:rPr>
        <w:t>размещает</w:t>
      </w:r>
      <w:r w:rsidR="007C04BB">
        <w:rPr>
          <w:color w:val="000000"/>
          <w:szCs w:val="24"/>
        </w:rPr>
        <w:t xml:space="preserve"> </w:t>
      </w:r>
      <w:r w:rsidRPr="00D56BE7">
        <w:rPr>
          <w:color w:val="000000"/>
          <w:szCs w:val="24"/>
        </w:rPr>
        <w:t>доклад</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p>
    <w:p w:rsidR="00992656" w:rsidRPr="00D56BE7" w:rsidRDefault="00992656" w:rsidP="006B1F2F">
      <w:pPr>
        <w:pStyle w:val="ConsPlusNormal"/>
        <w:ind w:firstLine="709"/>
        <w:jc w:val="both"/>
        <w:rPr>
          <w:color w:val="000000"/>
          <w:szCs w:val="24"/>
        </w:rPr>
      </w:pPr>
      <w:r w:rsidRPr="00D56BE7">
        <w:rPr>
          <w:color w:val="000000"/>
          <w:szCs w:val="24"/>
        </w:rPr>
        <w:t>28.</w:t>
      </w:r>
      <w:r w:rsidR="007C04BB">
        <w:rPr>
          <w:color w:val="000000"/>
          <w:szCs w:val="24"/>
        </w:rPr>
        <w:t xml:space="preserve"> </w:t>
      </w:r>
      <w:r w:rsidRPr="00D56BE7">
        <w:rPr>
          <w:color w:val="000000"/>
          <w:szCs w:val="24"/>
        </w:rPr>
        <w:t>Отдел</w:t>
      </w:r>
      <w:r w:rsidR="007C04BB">
        <w:rPr>
          <w:color w:val="000000"/>
          <w:szCs w:val="24"/>
        </w:rPr>
        <w:t xml:space="preserve"> </w:t>
      </w:r>
      <w:r w:rsidRPr="00D56BE7">
        <w:rPr>
          <w:color w:val="000000"/>
          <w:szCs w:val="24"/>
        </w:rPr>
        <w:t>организационно-контрольной</w:t>
      </w:r>
      <w:r w:rsidR="007C04BB">
        <w:rPr>
          <w:color w:val="000000"/>
          <w:szCs w:val="24"/>
        </w:rPr>
        <w:t xml:space="preserve"> </w:t>
      </w:r>
      <w:r w:rsidRPr="00D56BE7">
        <w:rPr>
          <w:color w:val="000000"/>
          <w:szCs w:val="24"/>
        </w:rPr>
        <w:t>работы</w:t>
      </w:r>
      <w:r w:rsidR="007C04BB">
        <w:rPr>
          <w:color w:val="000000"/>
          <w:szCs w:val="24"/>
        </w:rPr>
        <w:t xml:space="preserve"> </w:t>
      </w:r>
      <w:r w:rsidRPr="00D56BE7">
        <w:rPr>
          <w:color w:val="000000"/>
          <w:szCs w:val="24"/>
        </w:rPr>
        <w:t>рассматривает</w:t>
      </w:r>
      <w:r w:rsidR="007C04BB">
        <w:rPr>
          <w:color w:val="000000"/>
          <w:szCs w:val="24"/>
        </w:rPr>
        <w:t xml:space="preserve"> </w:t>
      </w:r>
      <w:r w:rsidRPr="00D56BE7">
        <w:rPr>
          <w:color w:val="000000"/>
          <w:szCs w:val="24"/>
        </w:rPr>
        <w:t>Доклад</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готовит</w:t>
      </w:r>
      <w:r w:rsidR="007C04BB">
        <w:rPr>
          <w:color w:val="000000"/>
          <w:szCs w:val="24"/>
        </w:rPr>
        <w:t xml:space="preserve"> </w:t>
      </w:r>
      <w:r w:rsidRPr="00D56BE7">
        <w:rPr>
          <w:color w:val="000000"/>
          <w:szCs w:val="24"/>
        </w:rPr>
        <w:t>служебную</w:t>
      </w:r>
      <w:r w:rsidR="007C04BB">
        <w:rPr>
          <w:color w:val="000000"/>
          <w:szCs w:val="24"/>
        </w:rPr>
        <w:t xml:space="preserve"> </w:t>
      </w:r>
      <w:r w:rsidRPr="00D56BE7">
        <w:rPr>
          <w:color w:val="000000"/>
          <w:szCs w:val="24"/>
        </w:rPr>
        <w:t>записку</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ответственное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возможности</w:t>
      </w:r>
      <w:r w:rsidR="007C04BB">
        <w:rPr>
          <w:color w:val="000000"/>
          <w:szCs w:val="24"/>
        </w:rPr>
        <w:t xml:space="preserve"> </w:t>
      </w:r>
      <w:r w:rsidRPr="00D56BE7">
        <w:rPr>
          <w:color w:val="000000"/>
          <w:szCs w:val="24"/>
        </w:rPr>
        <w:t>продления</w:t>
      </w:r>
      <w:r w:rsidR="007C04BB">
        <w:rPr>
          <w:color w:val="000000"/>
          <w:szCs w:val="24"/>
        </w:rPr>
        <w:t xml:space="preserve"> </w:t>
      </w:r>
      <w:r w:rsidRPr="00D56BE7">
        <w:rPr>
          <w:color w:val="000000"/>
          <w:szCs w:val="24"/>
        </w:rPr>
        <w:t>срока</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либо</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внесения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него</w:t>
      </w:r>
      <w:r w:rsidR="007C04BB">
        <w:rPr>
          <w:color w:val="000000"/>
          <w:szCs w:val="24"/>
        </w:rPr>
        <w:t xml:space="preserve"> </w:t>
      </w:r>
      <w:r w:rsidRPr="00D56BE7">
        <w:rPr>
          <w:color w:val="000000"/>
          <w:szCs w:val="24"/>
        </w:rPr>
        <w:t>изменении</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признания</w:t>
      </w:r>
      <w:r w:rsidR="007C04BB">
        <w:rPr>
          <w:color w:val="000000"/>
          <w:szCs w:val="24"/>
        </w:rPr>
        <w:t xml:space="preserve"> </w:t>
      </w:r>
      <w:r w:rsidRPr="00D56BE7">
        <w:rPr>
          <w:color w:val="000000"/>
          <w:szCs w:val="24"/>
        </w:rPr>
        <w:t>утратившим</w:t>
      </w:r>
      <w:r w:rsidR="007C04BB">
        <w:rPr>
          <w:color w:val="000000"/>
          <w:szCs w:val="24"/>
        </w:rPr>
        <w:t xml:space="preserve"> </w:t>
      </w:r>
      <w:r w:rsidRPr="00D56BE7">
        <w:rPr>
          <w:color w:val="000000"/>
          <w:szCs w:val="24"/>
        </w:rPr>
        <w:t>силу.</w:t>
      </w:r>
    </w:p>
    <w:p w:rsidR="00992656" w:rsidRPr="00D56BE7" w:rsidRDefault="00992656" w:rsidP="006B1F2F">
      <w:pPr>
        <w:pStyle w:val="ConsPlusNormal"/>
        <w:ind w:firstLine="709"/>
        <w:jc w:val="both"/>
        <w:rPr>
          <w:color w:val="000000"/>
          <w:szCs w:val="24"/>
        </w:rPr>
      </w:pPr>
      <w:r w:rsidRPr="00D56BE7">
        <w:rPr>
          <w:color w:val="000000"/>
          <w:szCs w:val="24"/>
        </w:rPr>
        <w:t>29.</w:t>
      </w:r>
      <w:r w:rsidR="007C04BB">
        <w:rPr>
          <w:color w:val="000000"/>
          <w:szCs w:val="24"/>
        </w:rPr>
        <w:t xml:space="preserve"> </w:t>
      </w:r>
      <w:r w:rsidRPr="00D56BE7">
        <w:rPr>
          <w:color w:val="000000"/>
          <w:szCs w:val="24"/>
        </w:rPr>
        <w:t>Ответственное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готовит</w:t>
      </w:r>
      <w:r w:rsidR="007C04BB">
        <w:rPr>
          <w:color w:val="000000"/>
          <w:szCs w:val="24"/>
        </w:rPr>
        <w:t xml:space="preserve"> </w:t>
      </w:r>
      <w:r w:rsidRPr="00D56BE7">
        <w:rPr>
          <w:color w:val="000000"/>
          <w:szCs w:val="24"/>
        </w:rPr>
        <w:t>заключение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достижении</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Доклад</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форме</w:t>
      </w:r>
      <w:r w:rsidR="007C04BB">
        <w:rPr>
          <w:color w:val="000000"/>
          <w:szCs w:val="24"/>
        </w:rPr>
        <w:t xml:space="preserve"> </w:t>
      </w:r>
      <w:r w:rsidRPr="00D56BE7">
        <w:rPr>
          <w:color w:val="000000"/>
          <w:szCs w:val="24"/>
        </w:rPr>
        <w:t>согласно</w:t>
      </w:r>
      <w:r w:rsidR="007C04BB">
        <w:rPr>
          <w:color w:val="000000"/>
          <w:szCs w:val="24"/>
        </w:rPr>
        <w:t xml:space="preserve"> </w:t>
      </w:r>
      <w:r w:rsidRPr="00D56BE7">
        <w:rPr>
          <w:color w:val="000000"/>
          <w:szCs w:val="24"/>
        </w:rPr>
        <w:t>приложению</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2,</w:t>
      </w:r>
      <w:r w:rsidR="007C04BB">
        <w:rPr>
          <w:color w:val="000000"/>
          <w:szCs w:val="24"/>
        </w:rPr>
        <w:t xml:space="preserve"> </w:t>
      </w:r>
      <w:r w:rsidRPr="00D56BE7">
        <w:rPr>
          <w:color w:val="000000"/>
          <w:szCs w:val="24"/>
        </w:rPr>
        <w:t>которое</w:t>
      </w:r>
      <w:r w:rsidR="007C04BB">
        <w:rPr>
          <w:color w:val="000000"/>
          <w:szCs w:val="24"/>
        </w:rPr>
        <w:t xml:space="preserve"> </w:t>
      </w:r>
      <w:r w:rsidRPr="00D56BE7">
        <w:rPr>
          <w:color w:val="000000"/>
          <w:szCs w:val="24"/>
        </w:rPr>
        <w:t>подписывается</w:t>
      </w:r>
      <w:r w:rsidR="007C04BB">
        <w:rPr>
          <w:color w:val="000000"/>
          <w:szCs w:val="24"/>
        </w:rPr>
        <w:t xml:space="preserve"> </w:t>
      </w:r>
      <w:r w:rsidRPr="00D56BE7">
        <w:rPr>
          <w:color w:val="000000"/>
          <w:szCs w:val="24"/>
        </w:rPr>
        <w:t>заместителем</w:t>
      </w:r>
      <w:r w:rsidR="007C04BB">
        <w:rPr>
          <w:color w:val="000000"/>
          <w:szCs w:val="24"/>
        </w:rPr>
        <w:t xml:space="preserve"> </w:t>
      </w:r>
      <w:r w:rsidRPr="00D56BE7">
        <w:rPr>
          <w:color w:val="000000"/>
          <w:szCs w:val="24"/>
        </w:rPr>
        <w:t>Главы</w:t>
      </w:r>
      <w:r w:rsidR="007C04BB">
        <w:rPr>
          <w:color w:val="000000"/>
          <w:szCs w:val="24"/>
        </w:rPr>
        <w:t xml:space="preserve"> </w:t>
      </w:r>
      <w:r w:rsidRPr="00D56BE7">
        <w:rPr>
          <w:color w:val="000000"/>
          <w:szCs w:val="24"/>
        </w:rPr>
        <w:t>администрации.</w:t>
      </w:r>
    </w:p>
    <w:p w:rsidR="00992656" w:rsidRPr="00D56BE7" w:rsidRDefault="00992656" w:rsidP="006B1F2F">
      <w:pPr>
        <w:pStyle w:val="ConsPlusNormal"/>
        <w:ind w:firstLine="709"/>
        <w:jc w:val="both"/>
        <w:rPr>
          <w:color w:val="000000"/>
          <w:szCs w:val="24"/>
        </w:rPr>
      </w:pPr>
      <w:r w:rsidRPr="00D56BE7">
        <w:rPr>
          <w:color w:val="000000"/>
          <w:szCs w:val="24"/>
        </w:rPr>
        <w:t>В</w:t>
      </w:r>
      <w:r w:rsidR="007C04BB">
        <w:rPr>
          <w:color w:val="000000"/>
          <w:szCs w:val="24"/>
        </w:rPr>
        <w:t xml:space="preserve"> </w:t>
      </w:r>
      <w:r w:rsidRPr="00D56BE7">
        <w:rPr>
          <w:color w:val="000000"/>
          <w:szCs w:val="24"/>
        </w:rPr>
        <w:t>случае</w:t>
      </w:r>
      <w:r w:rsidR="007C04BB">
        <w:rPr>
          <w:color w:val="000000"/>
          <w:szCs w:val="24"/>
        </w:rPr>
        <w:t xml:space="preserve"> </w:t>
      </w:r>
      <w:r w:rsidRPr="00D56BE7">
        <w:rPr>
          <w:color w:val="000000"/>
          <w:szCs w:val="24"/>
        </w:rPr>
        <w:t>несогласия</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выводами,</w:t>
      </w:r>
      <w:r w:rsidR="007C04BB">
        <w:rPr>
          <w:color w:val="000000"/>
          <w:szCs w:val="24"/>
        </w:rPr>
        <w:t xml:space="preserve"> </w:t>
      </w:r>
      <w:r w:rsidRPr="00D56BE7">
        <w:rPr>
          <w:color w:val="000000"/>
          <w:szCs w:val="24"/>
        </w:rPr>
        <w:t>указанными</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докладе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достижении</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невозможности</w:t>
      </w:r>
      <w:r w:rsidR="007C04BB">
        <w:rPr>
          <w:color w:val="000000"/>
          <w:szCs w:val="24"/>
        </w:rPr>
        <w:t xml:space="preserve"> </w:t>
      </w:r>
      <w:r w:rsidRPr="00D56BE7">
        <w:rPr>
          <w:color w:val="000000"/>
          <w:szCs w:val="24"/>
        </w:rPr>
        <w:t>верификации</w:t>
      </w:r>
      <w:r w:rsidR="007C04BB">
        <w:rPr>
          <w:color w:val="000000"/>
          <w:szCs w:val="24"/>
        </w:rPr>
        <w:t xml:space="preserve"> </w:t>
      </w:r>
      <w:r w:rsidRPr="00D56BE7">
        <w:rPr>
          <w:color w:val="000000"/>
          <w:szCs w:val="24"/>
        </w:rPr>
        <w:t>данных,</w:t>
      </w:r>
      <w:r w:rsidR="007C04BB">
        <w:rPr>
          <w:color w:val="000000"/>
          <w:szCs w:val="24"/>
        </w:rPr>
        <w:t xml:space="preserve"> </w:t>
      </w:r>
      <w:r w:rsidRPr="00D56BE7">
        <w:rPr>
          <w:color w:val="000000"/>
          <w:szCs w:val="24"/>
        </w:rPr>
        <w:t>указанных</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докладе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достижении</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основе</w:t>
      </w:r>
      <w:r w:rsidR="007C04BB">
        <w:rPr>
          <w:color w:val="000000"/>
          <w:szCs w:val="24"/>
        </w:rPr>
        <w:t xml:space="preserve"> </w:t>
      </w:r>
      <w:r w:rsidRPr="00D56BE7">
        <w:rPr>
          <w:color w:val="000000"/>
          <w:szCs w:val="24"/>
        </w:rPr>
        <w:t>которых</w:t>
      </w:r>
      <w:r w:rsidR="007C04BB">
        <w:rPr>
          <w:color w:val="000000"/>
          <w:szCs w:val="24"/>
        </w:rPr>
        <w:t xml:space="preserve"> </w:t>
      </w:r>
      <w:r w:rsidRPr="00D56BE7">
        <w:rPr>
          <w:color w:val="000000"/>
          <w:szCs w:val="24"/>
        </w:rPr>
        <w:t>разработчиком</w:t>
      </w:r>
      <w:r w:rsidR="007C04BB">
        <w:rPr>
          <w:color w:val="000000"/>
          <w:szCs w:val="24"/>
        </w:rPr>
        <w:t xml:space="preserve"> </w:t>
      </w:r>
      <w:r w:rsidRPr="00D56BE7">
        <w:rPr>
          <w:color w:val="000000"/>
          <w:szCs w:val="24"/>
        </w:rPr>
        <w:t>были</w:t>
      </w:r>
      <w:r w:rsidR="007C04BB">
        <w:rPr>
          <w:color w:val="000000"/>
          <w:szCs w:val="24"/>
        </w:rPr>
        <w:t xml:space="preserve"> </w:t>
      </w:r>
      <w:r w:rsidRPr="00D56BE7">
        <w:rPr>
          <w:color w:val="000000"/>
          <w:szCs w:val="24"/>
        </w:rPr>
        <w:t>сделаны</w:t>
      </w:r>
      <w:r w:rsidR="007C04BB">
        <w:rPr>
          <w:color w:val="000000"/>
          <w:szCs w:val="24"/>
        </w:rPr>
        <w:t xml:space="preserve"> </w:t>
      </w:r>
      <w:r w:rsidRPr="00D56BE7">
        <w:rPr>
          <w:color w:val="000000"/>
          <w:szCs w:val="24"/>
        </w:rPr>
        <w:t>соответствующие</w:t>
      </w:r>
      <w:r w:rsidR="007C04BB">
        <w:rPr>
          <w:color w:val="000000"/>
          <w:szCs w:val="24"/>
        </w:rPr>
        <w:t xml:space="preserve"> </w:t>
      </w:r>
      <w:r w:rsidRPr="00D56BE7">
        <w:rPr>
          <w:color w:val="000000"/>
          <w:szCs w:val="24"/>
        </w:rPr>
        <w:t>выводы,</w:t>
      </w:r>
      <w:r w:rsidR="007C04BB">
        <w:rPr>
          <w:color w:val="000000"/>
          <w:szCs w:val="24"/>
        </w:rPr>
        <w:t xml:space="preserve"> </w:t>
      </w:r>
      <w:r w:rsidRPr="00D56BE7">
        <w:rPr>
          <w:color w:val="000000"/>
          <w:szCs w:val="24"/>
        </w:rPr>
        <w:t>ответственное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готовит</w:t>
      </w:r>
      <w:r w:rsidR="007C04BB">
        <w:rPr>
          <w:color w:val="000000"/>
          <w:szCs w:val="24"/>
        </w:rPr>
        <w:t xml:space="preserve"> </w:t>
      </w:r>
      <w:r w:rsidRPr="00D56BE7">
        <w:rPr>
          <w:color w:val="000000"/>
          <w:szCs w:val="24"/>
        </w:rPr>
        <w:t>один</w:t>
      </w:r>
      <w:r w:rsidR="007C04BB">
        <w:rPr>
          <w:color w:val="000000"/>
          <w:szCs w:val="24"/>
        </w:rPr>
        <w:t xml:space="preserve"> </w:t>
      </w:r>
      <w:r w:rsidRPr="00D56BE7">
        <w:rPr>
          <w:color w:val="000000"/>
          <w:szCs w:val="24"/>
        </w:rPr>
        <w:t>из</w:t>
      </w:r>
      <w:r w:rsidR="007C04BB">
        <w:rPr>
          <w:color w:val="000000"/>
          <w:szCs w:val="24"/>
        </w:rPr>
        <w:t xml:space="preserve"> </w:t>
      </w:r>
      <w:r w:rsidRPr="00D56BE7">
        <w:rPr>
          <w:color w:val="000000"/>
          <w:szCs w:val="24"/>
        </w:rPr>
        <w:t>следующих</w:t>
      </w:r>
      <w:r w:rsidR="007C04BB">
        <w:rPr>
          <w:color w:val="000000"/>
          <w:szCs w:val="24"/>
        </w:rPr>
        <w:t xml:space="preserve"> </w:t>
      </w:r>
      <w:r w:rsidRPr="00D56BE7">
        <w:rPr>
          <w:color w:val="000000"/>
          <w:szCs w:val="24"/>
        </w:rPr>
        <w:t>выводов:</w:t>
      </w:r>
    </w:p>
    <w:p w:rsidR="00992656" w:rsidRPr="00D56BE7" w:rsidRDefault="00992656" w:rsidP="006B1F2F">
      <w:pPr>
        <w:pStyle w:val="ConsPlusNormal"/>
        <w:ind w:firstLine="709"/>
        <w:jc w:val="both"/>
        <w:rPr>
          <w:color w:val="000000"/>
          <w:szCs w:val="24"/>
        </w:rPr>
      </w:pPr>
      <w:r w:rsidRPr="00D56BE7">
        <w:rPr>
          <w:color w:val="000000"/>
          <w:szCs w:val="24"/>
        </w:rPr>
        <w:t>а)</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нецелесообразности</w:t>
      </w:r>
      <w:r w:rsidR="007C04BB">
        <w:rPr>
          <w:color w:val="000000"/>
          <w:szCs w:val="24"/>
        </w:rPr>
        <w:t xml:space="preserve"> </w:t>
      </w:r>
      <w:r w:rsidRPr="00D56BE7">
        <w:rPr>
          <w:color w:val="000000"/>
          <w:szCs w:val="24"/>
        </w:rPr>
        <w:t>продления</w:t>
      </w:r>
      <w:r w:rsidR="007C04BB">
        <w:rPr>
          <w:color w:val="000000"/>
          <w:szCs w:val="24"/>
        </w:rPr>
        <w:t xml:space="preserve"> </w:t>
      </w:r>
      <w:r w:rsidRPr="00D56BE7">
        <w:rPr>
          <w:color w:val="000000"/>
          <w:szCs w:val="24"/>
        </w:rPr>
        <w:t>сроков</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регулирования;</w:t>
      </w:r>
    </w:p>
    <w:p w:rsidR="00992656" w:rsidRPr="00D56BE7" w:rsidRDefault="00992656" w:rsidP="006B1F2F">
      <w:pPr>
        <w:pStyle w:val="ConsPlusNormal"/>
        <w:ind w:firstLine="709"/>
        <w:jc w:val="both"/>
        <w:rPr>
          <w:color w:val="000000"/>
          <w:szCs w:val="24"/>
        </w:rPr>
      </w:pPr>
      <w:r w:rsidRPr="00D56BE7">
        <w:rPr>
          <w:color w:val="000000"/>
          <w:szCs w:val="24"/>
        </w:rPr>
        <w:t>б)</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внесения</w:t>
      </w:r>
      <w:r w:rsidR="007C04BB">
        <w:rPr>
          <w:color w:val="000000"/>
          <w:szCs w:val="24"/>
        </w:rPr>
        <w:t xml:space="preserve"> </w:t>
      </w:r>
      <w:r w:rsidRPr="00D56BE7">
        <w:rPr>
          <w:color w:val="000000"/>
          <w:szCs w:val="24"/>
        </w:rPr>
        <w:t>изменений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нормативный</w:t>
      </w:r>
      <w:r w:rsidR="007C04BB">
        <w:rPr>
          <w:color w:val="000000"/>
          <w:szCs w:val="24"/>
        </w:rPr>
        <w:t xml:space="preserve"> </w:t>
      </w:r>
      <w:r w:rsidRPr="00D56BE7">
        <w:rPr>
          <w:color w:val="000000"/>
          <w:szCs w:val="24"/>
        </w:rPr>
        <w:t>правовой</w:t>
      </w:r>
      <w:r w:rsidR="007C04BB">
        <w:rPr>
          <w:color w:val="000000"/>
          <w:szCs w:val="24"/>
        </w:rPr>
        <w:t xml:space="preserve"> </w:t>
      </w:r>
      <w:r w:rsidRPr="00D56BE7">
        <w:rPr>
          <w:color w:val="000000"/>
          <w:szCs w:val="24"/>
        </w:rPr>
        <w:t>акт;</w:t>
      </w:r>
    </w:p>
    <w:p w:rsidR="00992656" w:rsidRPr="00D56BE7" w:rsidRDefault="00992656" w:rsidP="006B1F2F">
      <w:pPr>
        <w:pStyle w:val="ConsPlusNormal"/>
        <w:ind w:firstLine="709"/>
        <w:jc w:val="both"/>
        <w:rPr>
          <w:color w:val="000000"/>
          <w:szCs w:val="24"/>
        </w:rPr>
      </w:pPr>
      <w:r w:rsidRPr="00D56BE7">
        <w:rPr>
          <w:color w:val="000000"/>
          <w:szCs w:val="24"/>
        </w:rPr>
        <w:t>в)</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проведения</w:t>
      </w:r>
      <w:r w:rsidR="007C04BB">
        <w:rPr>
          <w:color w:val="000000"/>
          <w:szCs w:val="24"/>
        </w:rPr>
        <w:t xml:space="preserve"> </w:t>
      </w:r>
      <w:r w:rsidRPr="00D56BE7">
        <w:rPr>
          <w:color w:val="000000"/>
          <w:szCs w:val="24"/>
        </w:rPr>
        <w:t>доработки</w:t>
      </w:r>
      <w:r w:rsidR="007C04BB">
        <w:rPr>
          <w:color w:val="000000"/>
          <w:szCs w:val="24"/>
        </w:rPr>
        <w:t xml:space="preserve"> </w:t>
      </w:r>
      <w:r w:rsidRPr="00D56BE7">
        <w:rPr>
          <w:color w:val="000000"/>
          <w:szCs w:val="24"/>
        </w:rPr>
        <w:t>Доклада</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проведения</w:t>
      </w:r>
      <w:r w:rsidR="007C04BB">
        <w:rPr>
          <w:color w:val="000000"/>
          <w:szCs w:val="24"/>
        </w:rPr>
        <w:t xml:space="preserve"> </w:t>
      </w:r>
      <w:r w:rsidRPr="00D56BE7">
        <w:rPr>
          <w:color w:val="000000"/>
          <w:szCs w:val="24"/>
        </w:rPr>
        <w:t>повторных</w:t>
      </w:r>
      <w:r w:rsidR="007C04BB">
        <w:rPr>
          <w:color w:val="000000"/>
          <w:szCs w:val="24"/>
        </w:rPr>
        <w:t xml:space="preserve"> </w:t>
      </w:r>
      <w:r w:rsidRPr="00D56BE7">
        <w:rPr>
          <w:color w:val="000000"/>
          <w:szCs w:val="24"/>
        </w:rPr>
        <w:t>публичных</w:t>
      </w:r>
      <w:r w:rsidR="007C04BB">
        <w:rPr>
          <w:color w:val="000000"/>
          <w:szCs w:val="24"/>
        </w:rPr>
        <w:t xml:space="preserve"> </w:t>
      </w:r>
      <w:r w:rsidRPr="00D56BE7">
        <w:rPr>
          <w:color w:val="000000"/>
          <w:szCs w:val="24"/>
        </w:rPr>
        <w:t>консультаций.</w:t>
      </w:r>
    </w:p>
    <w:p w:rsidR="00992656" w:rsidRPr="00D56BE7" w:rsidRDefault="00992656" w:rsidP="006B1F2F">
      <w:pPr>
        <w:pStyle w:val="ConsPlusNormal"/>
        <w:ind w:firstLine="709"/>
        <w:jc w:val="both"/>
        <w:rPr>
          <w:color w:val="000000"/>
          <w:szCs w:val="24"/>
        </w:rPr>
      </w:pPr>
      <w:r w:rsidRPr="00D56BE7">
        <w:rPr>
          <w:color w:val="000000"/>
          <w:szCs w:val="24"/>
        </w:rPr>
        <w:t>30.</w:t>
      </w:r>
      <w:r w:rsidR="007C04BB">
        <w:rPr>
          <w:color w:val="000000"/>
          <w:szCs w:val="24"/>
        </w:rPr>
        <w:t xml:space="preserve"> </w:t>
      </w:r>
      <w:r w:rsidRPr="00D56BE7">
        <w:rPr>
          <w:color w:val="000000"/>
          <w:szCs w:val="24"/>
        </w:rPr>
        <w:t>Заключение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достижении</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подлежит</w:t>
      </w:r>
      <w:r w:rsidR="007C04BB">
        <w:rPr>
          <w:color w:val="000000"/>
          <w:szCs w:val="24"/>
        </w:rPr>
        <w:t xml:space="preserve"> </w:t>
      </w:r>
      <w:r w:rsidRPr="00D56BE7">
        <w:rPr>
          <w:color w:val="000000"/>
          <w:szCs w:val="24"/>
        </w:rPr>
        <w:t>размещению</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официальном</w:t>
      </w:r>
      <w:r w:rsidR="007C04BB">
        <w:rPr>
          <w:color w:val="000000"/>
          <w:szCs w:val="24"/>
        </w:rPr>
        <w:t xml:space="preserve"> </w:t>
      </w:r>
      <w:r w:rsidRPr="00D56BE7">
        <w:rPr>
          <w:color w:val="000000"/>
          <w:szCs w:val="24"/>
        </w:rPr>
        <w:t>сайте.</w:t>
      </w:r>
    </w:p>
    <w:p w:rsidR="00992656" w:rsidRDefault="00992656" w:rsidP="006B1F2F">
      <w:pPr>
        <w:pStyle w:val="ConsPlusNormal"/>
        <w:ind w:firstLine="709"/>
        <w:jc w:val="center"/>
        <w:rPr>
          <w:color w:val="000000"/>
          <w:szCs w:val="24"/>
        </w:rPr>
      </w:pPr>
      <w:r w:rsidRPr="00D56BE7">
        <w:rPr>
          <w:color w:val="000000"/>
          <w:szCs w:val="24"/>
        </w:rPr>
        <w:t>31.</w:t>
      </w:r>
      <w:r w:rsidR="007C04BB">
        <w:rPr>
          <w:color w:val="000000"/>
          <w:szCs w:val="24"/>
        </w:rPr>
        <w:t xml:space="preserve"> </w:t>
      </w:r>
      <w:r w:rsidRPr="00D56BE7">
        <w:rPr>
          <w:color w:val="000000"/>
          <w:szCs w:val="24"/>
        </w:rPr>
        <w:t>Структурное</w:t>
      </w:r>
      <w:r w:rsidR="007C04BB">
        <w:rPr>
          <w:color w:val="000000"/>
          <w:szCs w:val="24"/>
        </w:rPr>
        <w:t xml:space="preserve"> </w:t>
      </w:r>
      <w:r w:rsidRPr="00D56BE7">
        <w:rPr>
          <w:color w:val="000000"/>
          <w:szCs w:val="24"/>
        </w:rPr>
        <w:t>подразделение</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течение</w:t>
      </w:r>
      <w:r w:rsidR="007C04BB">
        <w:rPr>
          <w:color w:val="000000"/>
          <w:szCs w:val="24"/>
        </w:rPr>
        <w:t xml:space="preserve"> </w:t>
      </w:r>
      <w:r w:rsidRPr="00D56BE7">
        <w:rPr>
          <w:color w:val="000000"/>
          <w:szCs w:val="24"/>
        </w:rPr>
        <w:t>40</w:t>
      </w:r>
      <w:r w:rsidR="007C04BB">
        <w:rPr>
          <w:color w:val="000000"/>
          <w:szCs w:val="24"/>
        </w:rPr>
        <w:t xml:space="preserve"> </w:t>
      </w:r>
      <w:r w:rsidRPr="00D56BE7">
        <w:rPr>
          <w:color w:val="000000"/>
          <w:szCs w:val="24"/>
        </w:rPr>
        <w:t>рабочих</w:t>
      </w:r>
      <w:r w:rsidR="007C04BB">
        <w:rPr>
          <w:color w:val="000000"/>
          <w:szCs w:val="24"/>
        </w:rPr>
        <w:t xml:space="preserve"> </w:t>
      </w:r>
      <w:r w:rsidRPr="00D56BE7">
        <w:rPr>
          <w:color w:val="000000"/>
          <w:szCs w:val="24"/>
        </w:rPr>
        <w:t>дней</w:t>
      </w:r>
      <w:r w:rsidR="007C04BB">
        <w:rPr>
          <w:color w:val="000000"/>
          <w:szCs w:val="24"/>
        </w:rPr>
        <w:t xml:space="preserve"> </w:t>
      </w:r>
      <w:r w:rsidRPr="00D56BE7">
        <w:rPr>
          <w:color w:val="000000"/>
          <w:szCs w:val="24"/>
        </w:rPr>
        <w:t>после</w:t>
      </w:r>
      <w:r w:rsidR="007C04BB">
        <w:rPr>
          <w:color w:val="000000"/>
          <w:szCs w:val="24"/>
        </w:rPr>
        <w:t xml:space="preserve"> </w:t>
      </w:r>
      <w:r w:rsidRPr="00D56BE7">
        <w:rPr>
          <w:color w:val="000000"/>
          <w:szCs w:val="24"/>
        </w:rPr>
        <w:t>получения</w:t>
      </w:r>
      <w:r w:rsidR="007C04BB">
        <w:rPr>
          <w:color w:val="000000"/>
          <w:szCs w:val="24"/>
        </w:rPr>
        <w:t xml:space="preserve"> </w:t>
      </w:r>
      <w:r w:rsidRPr="00D56BE7">
        <w:rPr>
          <w:color w:val="000000"/>
          <w:szCs w:val="24"/>
        </w:rPr>
        <w:t>Заключения</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достижении</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котором</w:t>
      </w:r>
      <w:r w:rsidR="007C04BB">
        <w:rPr>
          <w:color w:val="000000"/>
          <w:szCs w:val="24"/>
        </w:rPr>
        <w:t xml:space="preserve"> </w:t>
      </w:r>
      <w:r w:rsidRPr="00D56BE7">
        <w:rPr>
          <w:color w:val="000000"/>
          <w:szCs w:val="24"/>
        </w:rPr>
        <w:t>сделаны</w:t>
      </w:r>
      <w:r w:rsidR="007C04BB">
        <w:rPr>
          <w:color w:val="000000"/>
          <w:szCs w:val="24"/>
        </w:rPr>
        <w:t xml:space="preserve"> </w:t>
      </w:r>
      <w:r w:rsidRPr="00D56BE7">
        <w:rPr>
          <w:color w:val="000000"/>
          <w:szCs w:val="24"/>
        </w:rPr>
        <w:t>выводы</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необходимости</w:t>
      </w:r>
      <w:r w:rsidR="007C04BB">
        <w:rPr>
          <w:color w:val="000000"/>
          <w:szCs w:val="24"/>
        </w:rPr>
        <w:t xml:space="preserve"> </w:t>
      </w:r>
      <w:r w:rsidRPr="00D56BE7">
        <w:rPr>
          <w:color w:val="000000"/>
          <w:szCs w:val="24"/>
        </w:rPr>
        <w:t>признания</w:t>
      </w:r>
      <w:r w:rsidR="007C04BB">
        <w:rPr>
          <w:color w:val="000000"/>
          <w:szCs w:val="24"/>
        </w:rPr>
        <w:t xml:space="preserve"> </w:t>
      </w:r>
      <w:r w:rsidRPr="00D56BE7">
        <w:rPr>
          <w:color w:val="000000"/>
          <w:szCs w:val="24"/>
        </w:rPr>
        <w:t>утратившим</w:t>
      </w:r>
      <w:r w:rsidR="007C04BB">
        <w:rPr>
          <w:color w:val="000000"/>
          <w:szCs w:val="24"/>
        </w:rPr>
        <w:t xml:space="preserve"> </w:t>
      </w:r>
      <w:r w:rsidRPr="00D56BE7">
        <w:rPr>
          <w:color w:val="000000"/>
          <w:szCs w:val="24"/>
        </w:rPr>
        <w:t>силу</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пересмотра</w:t>
      </w:r>
      <w:r w:rsidR="007C04BB">
        <w:rPr>
          <w:color w:val="000000"/>
          <w:szCs w:val="24"/>
        </w:rPr>
        <w:t xml:space="preserve"> </w:t>
      </w:r>
      <w:r w:rsidRPr="00D56BE7">
        <w:rPr>
          <w:color w:val="000000"/>
          <w:szCs w:val="24"/>
        </w:rPr>
        <w:t>или</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возможности</w:t>
      </w:r>
      <w:r w:rsidR="007C04BB">
        <w:rPr>
          <w:color w:val="000000"/>
          <w:szCs w:val="24"/>
        </w:rPr>
        <w:t xml:space="preserve"> </w:t>
      </w:r>
      <w:r w:rsidRPr="00D56BE7">
        <w:rPr>
          <w:color w:val="000000"/>
          <w:szCs w:val="24"/>
        </w:rPr>
        <w:t>продления</w:t>
      </w:r>
      <w:r w:rsidR="007C04BB">
        <w:rPr>
          <w:color w:val="000000"/>
          <w:szCs w:val="24"/>
        </w:rPr>
        <w:t xml:space="preserve"> </w:t>
      </w:r>
      <w:r w:rsidRPr="00D56BE7">
        <w:rPr>
          <w:color w:val="000000"/>
          <w:szCs w:val="24"/>
        </w:rPr>
        <w:t>срока</w:t>
      </w:r>
      <w:r w:rsidR="007C04BB">
        <w:rPr>
          <w:color w:val="000000"/>
          <w:szCs w:val="24"/>
        </w:rPr>
        <w:t xml:space="preserve"> </w:t>
      </w:r>
      <w:r w:rsidRPr="00D56BE7">
        <w:rPr>
          <w:color w:val="000000"/>
          <w:szCs w:val="24"/>
        </w:rPr>
        <w:t>действия</w:t>
      </w:r>
      <w:r w:rsidR="007C04BB">
        <w:rPr>
          <w:color w:val="000000"/>
          <w:szCs w:val="24"/>
        </w:rPr>
        <w:t xml:space="preserve"> </w:t>
      </w:r>
      <w:r w:rsidRPr="00D56BE7">
        <w:rPr>
          <w:color w:val="000000"/>
          <w:szCs w:val="24"/>
        </w:rPr>
        <w:t>акта</w:t>
      </w:r>
      <w:r w:rsidR="007C04BB">
        <w:rPr>
          <w:color w:val="000000"/>
          <w:szCs w:val="24"/>
        </w:rPr>
        <w:t xml:space="preserve"> </w:t>
      </w:r>
      <w:r w:rsidRPr="00D56BE7">
        <w:rPr>
          <w:color w:val="000000"/>
          <w:szCs w:val="24"/>
        </w:rPr>
        <w:t>(его</w:t>
      </w:r>
      <w:r w:rsidR="007C04BB">
        <w:rPr>
          <w:color w:val="000000"/>
          <w:szCs w:val="24"/>
        </w:rPr>
        <w:t xml:space="preserve"> </w:t>
      </w:r>
      <w:r w:rsidRPr="00D56BE7">
        <w:rPr>
          <w:color w:val="000000"/>
          <w:szCs w:val="24"/>
        </w:rPr>
        <w:t>отдельных</w:t>
      </w:r>
      <w:r w:rsidR="007C04BB">
        <w:rPr>
          <w:color w:val="000000"/>
          <w:szCs w:val="24"/>
        </w:rPr>
        <w:t xml:space="preserve"> </w:t>
      </w:r>
      <w:r w:rsidRPr="00D56BE7">
        <w:rPr>
          <w:color w:val="000000"/>
          <w:szCs w:val="24"/>
        </w:rPr>
        <w:t>положений),</w:t>
      </w:r>
      <w:r w:rsidR="007C04BB">
        <w:rPr>
          <w:color w:val="000000"/>
          <w:szCs w:val="24"/>
        </w:rPr>
        <w:t xml:space="preserve"> </w:t>
      </w:r>
      <w:r w:rsidRPr="00D56BE7">
        <w:rPr>
          <w:color w:val="000000"/>
          <w:szCs w:val="24"/>
        </w:rPr>
        <w:t>обеспечивает</w:t>
      </w:r>
      <w:r w:rsidR="007C04BB">
        <w:rPr>
          <w:color w:val="000000"/>
          <w:szCs w:val="24"/>
        </w:rPr>
        <w:t xml:space="preserve"> </w:t>
      </w:r>
      <w:r w:rsidRPr="00D56BE7">
        <w:rPr>
          <w:color w:val="000000"/>
          <w:szCs w:val="24"/>
        </w:rPr>
        <w:t>разработку</w:t>
      </w:r>
      <w:r w:rsidR="007C04BB">
        <w:rPr>
          <w:color w:val="000000"/>
          <w:szCs w:val="24"/>
        </w:rPr>
        <w:t xml:space="preserve"> </w:t>
      </w:r>
      <w:r w:rsidRPr="00D56BE7">
        <w:rPr>
          <w:color w:val="000000"/>
          <w:szCs w:val="24"/>
        </w:rPr>
        <w:t>соответствующего</w:t>
      </w:r>
      <w:r w:rsidR="007C04BB">
        <w:rPr>
          <w:color w:val="000000"/>
          <w:szCs w:val="24"/>
        </w:rPr>
        <w:t xml:space="preserve"> </w:t>
      </w:r>
      <w:r w:rsidRPr="00D56BE7">
        <w:rPr>
          <w:color w:val="000000"/>
          <w:szCs w:val="24"/>
        </w:rPr>
        <w:t>проекта</w:t>
      </w:r>
      <w:r w:rsidR="007C04BB">
        <w:rPr>
          <w:color w:val="000000"/>
          <w:szCs w:val="24"/>
        </w:rPr>
        <w:t xml:space="preserve"> </w:t>
      </w:r>
      <w:r w:rsidRPr="00D56BE7">
        <w:rPr>
          <w:color w:val="000000"/>
          <w:szCs w:val="24"/>
        </w:rPr>
        <w:t>акта</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соответствии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Уставом</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p>
    <w:p w:rsidR="006B1F2F" w:rsidRDefault="006B1F2F" w:rsidP="006B1F2F">
      <w:pPr>
        <w:pStyle w:val="ConsPlusNormal"/>
        <w:ind w:firstLine="540"/>
        <w:jc w:val="center"/>
        <w:rPr>
          <w:color w:val="000000"/>
          <w:szCs w:val="24"/>
        </w:rPr>
      </w:pPr>
    </w:p>
    <w:p w:rsidR="006B1F2F" w:rsidRPr="00D56BE7" w:rsidRDefault="006B1F2F" w:rsidP="006B1F2F">
      <w:pPr>
        <w:pStyle w:val="ConsPlusNormal"/>
        <w:ind w:firstLine="540"/>
        <w:jc w:val="right"/>
        <w:rPr>
          <w:color w:val="000000"/>
          <w:szCs w:val="24"/>
        </w:rPr>
      </w:pPr>
    </w:p>
    <w:p w:rsidR="00992656" w:rsidRPr="00D56BE7" w:rsidRDefault="00992656" w:rsidP="006B1F2F">
      <w:pPr>
        <w:pStyle w:val="a8"/>
        <w:spacing w:after="0"/>
        <w:jc w:val="right"/>
        <w:rPr>
          <w:rFonts w:ascii="Arial" w:hAnsi="Arial" w:cs="Arial"/>
          <w:color w:val="000000"/>
          <w:sz w:val="20"/>
        </w:rPr>
      </w:pPr>
      <w:bookmarkStart w:id="187" w:name="Par165"/>
      <w:bookmarkEnd w:id="187"/>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Порядку</w:t>
      </w:r>
      <w:r w:rsidR="007C04BB">
        <w:rPr>
          <w:rFonts w:ascii="Arial" w:hAnsi="Arial" w:cs="Arial"/>
          <w:color w:val="000000"/>
          <w:sz w:val="20"/>
        </w:rPr>
        <w:t xml:space="preserve"> </w:t>
      </w:r>
      <w:r w:rsidRPr="00D56BE7">
        <w:rPr>
          <w:rFonts w:ascii="Arial" w:hAnsi="Arial" w:cs="Arial"/>
          <w:color w:val="000000"/>
          <w:sz w:val="20"/>
        </w:rPr>
        <w:t>установления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применения</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содержащихся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нормативных</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правовых</w:t>
      </w:r>
      <w:r w:rsidR="007C04BB">
        <w:rPr>
          <w:rFonts w:ascii="Arial" w:hAnsi="Arial" w:cs="Arial"/>
          <w:color w:val="000000"/>
          <w:sz w:val="20"/>
        </w:rPr>
        <w:t xml:space="preserve"> </w:t>
      </w:r>
      <w:r w:rsidRPr="00D56BE7">
        <w:rPr>
          <w:rFonts w:ascii="Arial" w:hAnsi="Arial" w:cs="Arial"/>
          <w:color w:val="000000"/>
          <w:sz w:val="20"/>
        </w:rPr>
        <w:t>актах</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обязательных</w:t>
      </w:r>
      <w:r w:rsidR="007C04BB">
        <w:rPr>
          <w:rFonts w:ascii="Arial" w:hAnsi="Arial" w:cs="Arial"/>
          <w:color w:val="000000"/>
          <w:sz w:val="20"/>
        </w:rPr>
        <w:t xml:space="preserve"> </w:t>
      </w:r>
      <w:r w:rsidRPr="00D56BE7">
        <w:rPr>
          <w:rFonts w:ascii="Arial" w:hAnsi="Arial" w:cs="Arial"/>
          <w:color w:val="000000"/>
          <w:sz w:val="20"/>
        </w:rPr>
        <w:t>требований,</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которые</w:t>
      </w:r>
      <w:r w:rsidR="007C04BB">
        <w:rPr>
          <w:rFonts w:ascii="Arial" w:hAnsi="Arial" w:cs="Arial"/>
          <w:color w:val="000000"/>
          <w:sz w:val="20"/>
        </w:rPr>
        <w:t xml:space="preserve"> </w:t>
      </w:r>
      <w:r w:rsidRPr="00D56BE7">
        <w:rPr>
          <w:rFonts w:ascii="Arial" w:hAnsi="Arial" w:cs="Arial"/>
          <w:color w:val="000000"/>
          <w:sz w:val="20"/>
        </w:rPr>
        <w:t>связаны</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осуществлением</w:t>
      </w:r>
      <w:r w:rsidR="007C04BB">
        <w:rPr>
          <w:rFonts w:ascii="Arial" w:hAnsi="Arial" w:cs="Arial"/>
          <w:color w:val="000000"/>
          <w:sz w:val="20"/>
        </w:rPr>
        <w:t xml:space="preserve"> </w:t>
      </w:r>
      <w:r w:rsidRPr="00D56BE7">
        <w:rPr>
          <w:rFonts w:ascii="Arial" w:hAnsi="Arial" w:cs="Arial"/>
          <w:color w:val="000000"/>
          <w:sz w:val="20"/>
        </w:rPr>
        <w:t>предпринимательской</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иной</w:t>
      </w:r>
      <w:r w:rsidR="007C04BB">
        <w:rPr>
          <w:rFonts w:ascii="Arial" w:hAnsi="Arial" w:cs="Arial"/>
          <w:color w:val="000000"/>
          <w:sz w:val="20"/>
        </w:rPr>
        <w:t xml:space="preserve"> </w:t>
      </w:r>
      <w:r w:rsidRPr="00D56BE7">
        <w:rPr>
          <w:rFonts w:ascii="Arial" w:hAnsi="Arial" w:cs="Arial"/>
          <w:color w:val="000000"/>
          <w:sz w:val="20"/>
        </w:rPr>
        <w:t>экономической</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оценка</w:t>
      </w:r>
      <w:r w:rsidR="007C04BB">
        <w:rPr>
          <w:rFonts w:ascii="Arial" w:hAnsi="Arial" w:cs="Arial"/>
          <w:color w:val="000000"/>
          <w:sz w:val="20"/>
        </w:rPr>
        <w:t xml:space="preserve"> </w:t>
      </w:r>
      <w:r w:rsidRPr="00D56BE7">
        <w:rPr>
          <w:rFonts w:ascii="Arial" w:hAnsi="Arial" w:cs="Arial"/>
          <w:color w:val="000000"/>
          <w:sz w:val="20"/>
        </w:rPr>
        <w:t>соблюдения</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рамках</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контроля,</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привлечения</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административной</w:t>
      </w:r>
      <w:r w:rsidR="007C04BB">
        <w:rPr>
          <w:rFonts w:ascii="Arial" w:hAnsi="Arial" w:cs="Arial"/>
          <w:color w:val="000000"/>
          <w:sz w:val="20"/>
        </w:rPr>
        <w:t xml:space="preserve"> </w:t>
      </w:r>
      <w:r w:rsidRPr="00D56BE7">
        <w:rPr>
          <w:rFonts w:ascii="Arial" w:hAnsi="Arial" w:cs="Arial"/>
          <w:color w:val="000000"/>
          <w:sz w:val="20"/>
        </w:rPr>
        <w:t>ответственности,</w:t>
      </w:r>
    </w:p>
    <w:p w:rsidR="00992656" w:rsidRPr="00D56BE7" w:rsidRDefault="00992656" w:rsidP="006B1F2F">
      <w:pPr>
        <w:pStyle w:val="a8"/>
        <w:spacing w:after="0"/>
        <w:jc w:val="right"/>
        <w:rPr>
          <w:rFonts w:ascii="Arial" w:hAnsi="Arial" w:cs="Arial"/>
          <w:color w:val="000000"/>
          <w:sz w:val="20"/>
        </w:rPr>
      </w:pP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лицензий</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разрешений,</w:t>
      </w:r>
      <w:r w:rsidR="007C04BB">
        <w:rPr>
          <w:rFonts w:ascii="Arial" w:hAnsi="Arial" w:cs="Arial"/>
          <w:color w:val="000000"/>
          <w:sz w:val="20"/>
        </w:rPr>
        <w:t xml:space="preserve"> </w:t>
      </w:r>
      <w:r w:rsidRPr="00D56BE7">
        <w:rPr>
          <w:rFonts w:ascii="Arial" w:hAnsi="Arial" w:cs="Arial"/>
          <w:color w:val="000000"/>
          <w:sz w:val="20"/>
        </w:rPr>
        <w:t>аккредитации,</w:t>
      </w:r>
    </w:p>
    <w:p w:rsidR="00992656" w:rsidRDefault="00992656" w:rsidP="006B1F2F">
      <w:pPr>
        <w:pStyle w:val="ConsPlusNormal"/>
        <w:jc w:val="right"/>
        <w:rPr>
          <w:color w:val="000000"/>
          <w:szCs w:val="24"/>
        </w:rPr>
      </w:pPr>
      <w:r w:rsidRPr="00D56BE7">
        <w:rPr>
          <w:color w:val="000000"/>
          <w:szCs w:val="24"/>
        </w:rPr>
        <w:t>иных</w:t>
      </w:r>
      <w:r w:rsidR="007C04BB">
        <w:rPr>
          <w:color w:val="000000"/>
          <w:szCs w:val="24"/>
        </w:rPr>
        <w:t xml:space="preserve"> </w:t>
      </w:r>
      <w:r w:rsidRPr="00D56BE7">
        <w:rPr>
          <w:color w:val="000000"/>
          <w:szCs w:val="24"/>
        </w:rPr>
        <w:t>форм</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экспертизы</w:t>
      </w:r>
    </w:p>
    <w:p w:rsidR="006B1F2F" w:rsidRPr="00D56BE7" w:rsidRDefault="006B1F2F" w:rsidP="006B1F2F">
      <w:pPr>
        <w:pStyle w:val="ConsPlusNormal"/>
        <w:jc w:val="right"/>
        <w:rPr>
          <w:color w:val="000000"/>
          <w:szCs w:val="24"/>
        </w:rPr>
      </w:pPr>
    </w:p>
    <w:p w:rsidR="00992656" w:rsidRPr="00D56BE7" w:rsidRDefault="00992656" w:rsidP="006B1F2F">
      <w:pPr>
        <w:pStyle w:val="ConsPlusNonformat"/>
        <w:jc w:val="center"/>
        <w:rPr>
          <w:rFonts w:ascii="Arial" w:hAnsi="Arial" w:cs="Arial"/>
          <w:color w:val="000000"/>
          <w:szCs w:val="24"/>
        </w:rPr>
      </w:pPr>
      <w:bookmarkStart w:id="188" w:name="Par231"/>
      <w:bookmarkEnd w:id="188"/>
      <w:r w:rsidRPr="00D56BE7">
        <w:rPr>
          <w:rFonts w:ascii="Arial" w:hAnsi="Arial" w:cs="Arial"/>
          <w:b/>
          <w:bCs/>
          <w:color w:val="000000"/>
          <w:szCs w:val="24"/>
        </w:rPr>
        <w:t>РЕЕСТР</w:t>
      </w:r>
      <w:r w:rsidR="007C04BB">
        <w:rPr>
          <w:rFonts w:ascii="Arial" w:hAnsi="Arial" w:cs="Arial"/>
          <w:b/>
          <w:bCs/>
          <w:color w:val="000000"/>
          <w:szCs w:val="24"/>
        </w:rPr>
        <w:t xml:space="preserve"> </w:t>
      </w:r>
      <w:r w:rsidRPr="00D56BE7">
        <w:rPr>
          <w:rFonts w:ascii="Arial" w:hAnsi="Arial" w:cs="Arial"/>
          <w:b/>
          <w:bCs/>
          <w:color w:val="000000"/>
          <w:szCs w:val="24"/>
        </w:rPr>
        <w:t>ОБЯЗАТЕЛЬНЫХ</w:t>
      </w:r>
      <w:r w:rsidR="007C04BB">
        <w:rPr>
          <w:rFonts w:ascii="Arial" w:hAnsi="Arial" w:cs="Arial"/>
          <w:b/>
          <w:bCs/>
          <w:color w:val="000000"/>
          <w:szCs w:val="24"/>
        </w:rPr>
        <w:t xml:space="preserve"> </w:t>
      </w:r>
      <w:r w:rsidRPr="00D56BE7">
        <w:rPr>
          <w:rFonts w:ascii="Arial" w:hAnsi="Arial" w:cs="Arial"/>
          <w:b/>
          <w:bCs/>
          <w:color w:val="000000"/>
          <w:szCs w:val="24"/>
        </w:rPr>
        <w:t>ТРЕБОВАНИЙ</w:t>
      </w:r>
    </w:p>
    <w:p w:rsidR="00992656" w:rsidRPr="00D56BE7" w:rsidRDefault="00992656" w:rsidP="006B1F2F">
      <w:pPr>
        <w:pStyle w:val="ConsPlusNonformat"/>
        <w:jc w:val="center"/>
        <w:rPr>
          <w:rFonts w:ascii="Arial" w:hAnsi="Arial" w:cs="Arial"/>
          <w:color w:val="000000"/>
          <w:szCs w:val="24"/>
        </w:rPr>
      </w:pPr>
      <w:r w:rsidRPr="00D56BE7">
        <w:rPr>
          <w:rFonts w:ascii="Arial" w:hAnsi="Arial" w:cs="Arial"/>
          <w:color w:val="000000"/>
          <w:szCs w:val="24"/>
        </w:rPr>
        <w:t>____________________________________________________</w:t>
      </w:r>
    </w:p>
    <w:p w:rsidR="00992656" w:rsidRPr="00D56BE7" w:rsidRDefault="00992656" w:rsidP="006B1F2F">
      <w:pPr>
        <w:pStyle w:val="ConsPlusNonformat"/>
        <w:jc w:val="center"/>
        <w:rPr>
          <w:rFonts w:ascii="Arial" w:hAnsi="Arial" w:cs="Arial"/>
          <w:color w:val="000000"/>
          <w:szCs w:val="24"/>
          <w:vertAlign w:val="subscript"/>
        </w:rPr>
      </w:pPr>
      <w:r w:rsidRPr="00D56BE7">
        <w:rPr>
          <w:rFonts w:ascii="Arial" w:hAnsi="Arial" w:cs="Arial"/>
          <w:color w:val="000000"/>
          <w:szCs w:val="24"/>
          <w:vertAlign w:val="subscript"/>
        </w:rPr>
        <w:t>(муниципальный</w:t>
      </w:r>
      <w:r w:rsidR="007C04BB">
        <w:rPr>
          <w:rFonts w:ascii="Arial" w:hAnsi="Arial" w:cs="Arial"/>
          <w:color w:val="000000"/>
          <w:szCs w:val="24"/>
          <w:vertAlign w:val="subscript"/>
        </w:rPr>
        <w:t xml:space="preserve"> </w:t>
      </w:r>
      <w:r w:rsidRPr="00D56BE7">
        <w:rPr>
          <w:rFonts w:ascii="Arial" w:hAnsi="Arial" w:cs="Arial"/>
          <w:color w:val="000000"/>
          <w:szCs w:val="24"/>
          <w:vertAlign w:val="subscript"/>
        </w:rPr>
        <w:t>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
        <w:gridCol w:w="1040"/>
        <w:gridCol w:w="950"/>
        <w:gridCol w:w="779"/>
        <w:gridCol w:w="1057"/>
        <w:gridCol w:w="785"/>
        <w:gridCol w:w="804"/>
        <w:gridCol w:w="932"/>
        <w:gridCol w:w="974"/>
        <w:gridCol w:w="1144"/>
        <w:gridCol w:w="1144"/>
        <w:gridCol w:w="988"/>
        <w:gridCol w:w="988"/>
        <w:gridCol w:w="1058"/>
        <w:gridCol w:w="1058"/>
      </w:tblGrid>
      <w:tr w:rsidR="00953E29" w:rsidRPr="00D56BE7" w:rsidTr="006B1F2F">
        <w:trPr>
          <w:cantSplit/>
        </w:trPr>
        <w:tc>
          <w:tcPr>
            <w:tcW w:w="140" w:type="pct"/>
            <w:vAlign w:val="center"/>
          </w:tcPr>
          <w:p w:rsidR="00992656" w:rsidRPr="00D56BE7" w:rsidRDefault="00992656" w:rsidP="00953E29">
            <w:pPr>
              <w:pStyle w:val="ConsPlusNormal"/>
              <w:jc w:val="center"/>
              <w:rPr>
                <w:color w:val="000000"/>
              </w:rPr>
            </w:pPr>
            <w:r w:rsidRPr="00D56BE7">
              <w:rPr>
                <w:color w:val="000000"/>
              </w:rPr>
              <w:lastRenderedPageBreak/>
              <w:t>№</w:t>
            </w:r>
            <w:r w:rsidR="007C04BB">
              <w:rPr>
                <w:color w:val="000000"/>
              </w:rPr>
              <w:t xml:space="preserve"> </w:t>
            </w:r>
            <w:proofErr w:type="spellStart"/>
            <w:r w:rsidRPr="00D56BE7">
              <w:rPr>
                <w:color w:val="000000"/>
              </w:rPr>
              <w:t>пп</w:t>
            </w:r>
            <w:proofErr w:type="spellEnd"/>
          </w:p>
        </w:tc>
        <w:tc>
          <w:tcPr>
            <w:tcW w:w="254" w:type="pct"/>
            <w:vAlign w:val="center"/>
          </w:tcPr>
          <w:p w:rsidR="00992656" w:rsidRPr="00D56BE7" w:rsidRDefault="00992656" w:rsidP="00953E29">
            <w:pPr>
              <w:pStyle w:val="ConsPlusNormal"/>
              <w:jc w:val="center"/>
              <w:rPr>
                <w:color w:val="000000"/>
              </w:rPr>
            </w:pPr>
            <w:r w:rsidRPr="00D56BE7">
              <w:rPr>
                <w:color w:val="000000"/>
              </w:rPr>
              <w:t>Содержание</w:t>
            </w:r>
            <w:r w:rsidR="007C04BB">
              <w:rPr>
                <w:color w:val="000000"/>
              </w:rPr>
              <w:t xml:space="preserve"> </w:t>
            </w:r>
            <w:r w:rsidRPr="00D56BE7">
              <w:rPr>
                <w:color w:val="000000"/>
              </w:rPr>
              <w:t>обязательного</w:t>
            </w:r>
            <w:r w:rsidR="007C04BB">
              <w:rPr>
                <w:color w:val="000000"/>
              </w:rPr>
              <w:t xml:space="preserve"> </w:t>
            </w:r>
            <w:r w:rsidRPr="00D56BE7">
              <w:rPr>
                <w:color w:val="000000"/>
              </w:rPr>
              <w:t>требования</w:t>
            </w:r>
            <w:r w:rsidR="007C04BB">
              <w:rPr>
                <w:color w:val="000000"/>
              </w:rPr>
              <w:t xml:space="preserve"> </w:t>
            </w:r>
            <w:r w:rsidRPr="00D56BE7">
              <w:rPr>
                <w:color w:val="000000"/>
              </w:rPr>
              <w:t>(условия,</w:t>
            </w:r>
            <w:r w:rsidR="007C04BB">
              <w:rPr>
                <w:color w:val="000000"/>
              </w:rPr>
              <w:t xml:space="preserve"> </w:t>
            </w:r>
            <w:r w:rsidRPr="00D56BE7">
              <w:rPr>
                <w:color w:val="000000"/>
              </w:rPr>
              <w:t>ограничения,</w:t>
            </w:r>
            <w:r w:rsidR="007C04BB">
              <w:rPr>
                <w:color w:val="000000"/>
              </w:rPr>
              <w:t xml:space="preserve"> </w:t>
            </w:r>
            <w:r w:rsidRPr="00D56BE7">
              <w:rPr>
                <w:color w:val="000000"/>
              </w:rPr>
              <w:t>запреты,</w:t>
            </w:r>
            <w:r w:rsidR="007C04BB">
              <w:rPr>
                <w:color w:val="000000"/>
              </w:rPr>
              <w:t xml:space="preserve"> </w:t>
            </w:r>
            <w:r w:rsidRPr="00D56BE7">
              <w:rPr>
                <w:color w:val="000000"/>
              </w:rPr>
              <w:t>обязанности)</w:t>
            </w:r>
          </w:p>
        </w:tc>
        <w:tc>
          <w:tcPr>
            <w:tcW w:w="298" w:type="pct"/>
            <w:vAlign w:val="center"/>
          </w:tcPr>
          <w:p w:rsidR="00992656" w:rsidRPr="00D56BE7" w:rsidRDefault="00992656" w:rsidP="00953E29">
            <w:pPr>
              <w:pStyle w:val="ConsPlusNormal"/>
              <w:jc w:val="center"/>
              <w:rPr>
                <w:color w:val="000000"/>
              </w:rPr>
            </w:pPr>
            <w:r w:rsidRPr="00D56BE7">
              <w:rPr>
                <w:color w:val="000000"/>
              </w:rPr>
              <w:t>Реквизиты</w:t>
            </w:r>
            <w:r w:rsidR="007C04BB">
              <w:rPr>
                <w:color w:val="000000"/>
              </w:rPr>
              <w:t xml:space="preserve"> </w:t>
            </w:r>
            <w:r w:rsidRPr="00D56BE7">
              <w:rPr>
                <w:color w:val="000000"/>
              </w:rPr>
              <w:t>структурной</w:t>
            </w:r>
            <w:r w:rsidR="007C04BB">
              <w:rPr>
                <w:color w:val="000000"/>
              </w:rPr>
              <w:t xml:space="preserve"> </w:t>
            </w:r>
            <w:r w:rsidRPr="00D56BE7">
              <w:rPr>
                <w:color w:val="000000"/>
              </w:rPr>
              <w:t>единицы</w:t>
            </w:r>
            <w:r w:rsidR="007C04BB">
              <w:rPr>
                <w:color w:val="000000"/>
              </w:rPr>
              <w:t xml:space="preserve"> </w:t>
            </w:r>
            <w:r w:rsidRPr="00D56BE7">
              <w:rPr>
                <w:color w:val="000000"/>
              </w:rPr>
              <w:t>нормативного</w:t>
            </w:r>
            <w:r w:rsidR="007C04BB">
              <w:rPr>
                <w:color w:val="000000"/>
              </w:rPr>
              <w:t xml:space="preserve"> </w:t>
            </w:r>
            <w:r w:rsidRPr="00D56BE7">
              <w:rPr>
                <w:color w:val="000000"/>
              </w:rPr>
              <w:t>правового</w:t>
            </w:r>
            <w:r w:rsidR="007C04BB">
              <w:rPr>
                <w:color w:val="000000"/>
              </w:rPr>
              <w:t xml:space="preserve"> </w:t>
            </w:r>
            <w:r w:rsidRPr="00D56BE7">
              <w:rPr>
                <w:color w:val="000000"/>
              </w:rPr>
              <w:t>акта,</w:t>
            </w:r>
            <w:r w:rsidR="007C04BB">
              <w:rPr>
                <w:color w:val="000000"/>
              </w:rPr>
              <w:t xml:space="preserve"> </w:t>
            </w:r>
            <w:r w:rsidRPr="00D56BE7">
              <w:rPr>
                <w:color w:val="000000"/>
              </w:rPr>
              <w:t>содержащего</w:t>
            </w:r>
            <w:r w:rsidR="007C04BB">
              <w:rPr>
                <w:color w:val="000000"/>
              </w:rPr>
              <w:t xml:space="preserve"> </w:t>
            </w:r>
            <w:r w:rsidRPr="00D56BE7">
              <w:rPr>
                <w:color w:val="000000"/>
              </w:rPr>
              <w:t>обязательное</w:t>
            </w:r>
            <w:r w:rsidR="007C04BB">
              <w:rPr>
                <w:color w:val="000000"/>
              </w:rPr>
              <w:t xml:space="preserve"> </w:t>
            </w:r>
            <w:r w:rsidRPr="00D56BE7">
              <w:rPr>
                <w:color w:val="000000"/>
              </w:rPr>
              <w:t>требование,</w:t>
            </w:r>
            <w:r w:rsidR="007C04BB">
              <w:rPr>
                <w:color w:val="000000"/>
              </w:rPr>
              <w:t xml:space="preserve"> </w:t>
            </w:r>
            <w:r w:rsidRPr="00D56BE7">
              <w:rPr>
                <w:color w:val="000000"/>
              </w:rPr>
              <w:t>и</w:t>
            </w:r>
            <w:r w:rsidR="007C04BB">
              <w:rPr>
                <w:color w:val="000000"/>
              </w:rPr>
              <w:t xml:space="preserve"> </w:t>
            </w:r>
            <w:r w:rsidRPr="00D56BE7">
              <w:rPr>
                <w:color w:val="000000"/>
              </w:rPr>
              <w:t>ее</w:t>
            </w:r>
            <w:r w:rsidR="007C04BB">
              <w:rPr>
                <w:color w:val="000000"/>
              </w:rPr>
              <w:t xml:space="preserve"> </w:t>
            </w:r>
            <w:r w:rsidRPr="00D56BE7">
              <w:rPr>
                <w:color w:val="000000"/>
              </w:rPr>
              <w:t>текст</w:t>
            </w:r>
          </w:p>
        </w:tc>
        <w:tc>
          <w:tcPr>
            <w:tcW w:w="281" w:type="pct"/>
            <w:vAlign w:val="center"/>
          </w:tcPr>
          <w:p w:rsidR="00992656" w:rsidRPr="00D56BE7" w:rsidRDefault="00992656" w:rsidP="00953E29">
            <w:pPr>
              <w:pStyle w:val="ConsPlusNormal"/>
              <w:jc w:val="center"/>
              <w:rPr>
                <w:color w:val="000000"/>
              </w:rPr>
            </w:pPr>
            <w:r w:rsidRPr="00D56BE7">
              <w:rPr>
                <w:color w:val="000000"/>
              </w:rPr>
              <w:t>Вид,</w:t>
            </w:r>
            <w:r w:rsidR="007C04BB">
              <w:rPr>
                <w:color w:val="000000"/>
              </w:rPr>
              <w:t xml:space="preserve"> </w:t>
            </w:r>
            <w:r w:rsidRPr="00D56BE7">
              <w:rPr>
                <w:color w:val="000000"/>
              </w:rPr>
              <w:t>реквизиты</w:t>
            </w:r>
            <w:r w:rsidR="007C04BB">
              <w:rPr>
                <w:color w:val="000000"/>
              </w:rPr>
              <w:t xml:space="preserve"> </w:t>
            </w:r>
            <w:r w:rsidRPr="00D56BE7">
              <w:rPr>
                <w:color w:val="000000"/>
              </w:rPr>
              <w:t>и</w:t>
            </w:r>
            <w:r w:rsidR="007C04BB">
              <w:rPr>
                <w:color w:val="000000"/>
              </w:rPr>
              <w:t xml:space="preserve"> </w:t>
            </w:r>
            <w:r w:rsidRPr="00D56BE7">
              <w:rPr>
                <w:color w:val="000000"/>
              </w:rPr>
              <w:t>наименование</w:t>
            </w:r>
            <w:r w:rsidR="007C04BB">
              <w:rPr>
                <w:color w:val="000000"/>
              </w:rPr>
              <w:t xml:space="preserve"> </w:t>
            </w:r>
            <w:r w:rsidRPr="00D56BE7">
              <w:rPr>
                <w:color w:val="000000"/>
              </w:rPr>
              <w:t>нормативного</w:t>
            </w:r>
            <w:r w:rsidR="007C04BB">
              <w:rPr>
                <w:color w:val="000000"/>
              </w:rPr>
              <w:t xml:space="preserve"> </w:t>
            </w:r>
            <w:r w:rsidRPr="00D56BE7">
              <w:rPr>
                <w:color w:val="000000"/>
              </w:rPr>
              <w:t>правового</w:t>
            </w:r>
            <w:r w:rsidR="007C04BB">
              <w:rPr>
                <w:color w:val="000000"/>
              </w:rPr>
              <w:t xml:space="preserve"> </w:t>
            </w:r>
            <w:r w:rsidRPr="00D56BE7">
              <w:rPr>
                <w:color w:val="000000"/>
              </w:rPr>
              <w:t>акта,</w:t>
            </w:r>
            <w:r w:rsidR="007C04BB">
              <w:rPr>
                <w:color w:val="000000"/>
              </w:rPr>
              <w:t xml:space="preserve"> </w:t>
            </w:r>
            <w:r w:rsidRPr="00D56BE7">
              <w:rPr>
                <w:color w:val="000000"/>
              </w:rPr>
              <w:t>содержащего</w:t>
            </w:r>
            <w:r w:rsidR="007C04BB">
              <w:rPr>
                <w:color w:val="000000"/>
              </w:rPr>
              <w:t xml:space="preserve"> </w:t>
            </w:r>
            <w:r w:rsidRPr="00D56BE7">
              <w:rPr>
                <w:color w:val="000000"/>
              </w:rPr>
              <w:t>обязательное</w:t>
            </w:r>
            <w:r w:rsidR="007C04BB">
              <w:rPr>
                <w:color w:val="000000"/>
              </w:rPr>
              <w:t xml:space="preserve"> </w:t>
            </w:r>
            <w:r w:rsidRPr="00D56BE7">
              <w:rPr>
                <w:color w:val="000000"/>
              </w:rPr>
              <w:t>требование</w:t>
            </w:r>
          </w:p>
        </w:tc>
        <w:tc>
          <w:tcPr>
            <w:tcW w:w="298" w:type="pct"/>
            <w:vAlign w:val="center"/>
          </w:tcPr>
          <w:p w:rsidR="00992656" w:rsidRPr="00D56BE7" w:rsidRDefault="00992656" w:rsidP="00953E29">
            <w:pPr>
              <w:pStyle w:val="ConsPlusNormal"/>
              <w:jc w:val="center"/>
              <w:rPr>
                <w:color w:val="000000"/>
              </w:rPr>
            </w:pPr>
            <w:r w:rsidRPr="00D56BE7">
              <w:rPr>
                <w:color w:val="000000"/>
              </w:rPr>
              <w:t>Гиперссылка</w:t>
            </w:r>
            <w:r w:rsidR="007C04BB">
              <w:rPr>
                <w:color w:val="000000"/>
              </w:rPr>
              <w:t xml:space="preserve"> </w:t>
            </w:r>
            <w:r w:rsidRPr="00D56BE7">
              <w:rPr>
                <w:color w:val="000000"/>
              </w:rPr>
              <w:t>на</w:t>
            </w:r>
            <w:r w:rsidR="007C04BB">
              <w:rPr>
                <w:color w:val="000000"/>
              </w:rPr>
              <w:t xml:space="preserve"> </w:t>
            </w:r>
            <w:r w:rsidRPr="00D56BE7">
              <w:rPr>
                <w:color w:val="000000"/>
              </w:rPr>
              <w:t>размещение</w:t>
            </w:r>
            <w:r w:rsidR="007C04BB">
              <w:rPr>
                <w:color w:val="000000"/>
              </w:rPr>
              <w:t xml:space="preserve"> </w:t>
            </w:r>
            <w:r w:rsidRPr="00D56BE7">
              <w:rPr>
                <w:color w:val="000000"/>
              </w:rPr>
              <w:t>нормативного</w:t>
            </w:r>
            <w:r w:rsidR="007C04BB">
              <w:rPr>
                <w:color w:val="000000"/>
              </w:rPr>
              <w:t xml:space="preserve"> </w:t>
            </w:r>
            <w:r w:rsidRPr="00D56BE7">
              <w:rPr>
                <w:color w:val="000000"/>
              </w:rPr>
              <w:t>правового</w:t>
            </w:r>
            <w:r w:rsidR="007C04BB">
              <w:rPr>
                <w:color w:val="000000"/>
              </w:rPr>
              <w:t xml:space="preserve"> </w:t>
            </w:r>
            <w:r w:rsidRPr="00D56BE7">
              <w:rPr>
                <w:color w:val="000000"/>
              </w:rPr>
              <w:t>акта,</w:t>
            </w:r>
            <w:r w:rsidR="007C04BB">
              <w:rPr>
                <w:color w:val="000000"/>
              </w:rPr>
              <w:t xml:space="preserve"> </w:t>
            </w:r>
            <w:r w:rsidRPr="00D56BE7">
              <w:rPr>
                <w:color w:val="000000"/>
              </w:rPr>
              <w:t>содержащего</w:t>
            </w:r>
            <w:r w:rsidR="007C04BB">
              <w:rPr>
                <w:color w:val="000000"/>
              </w:rPr>
              <w:t xml:space="preserve"> </w:t>
            </w:r>
            <w:r w:rsidRPr="00D56BE7">
              <w:rPr>
                <w:color w:val="000000"/>
              </w:rPr>
              <w:t>обязательное</w:t>
            </w:r>
            <w:r w:rsidR="007C04BB">
              <w:rPr>
                <w:color w:val="000000"/>
              </w:rPr>
              <w:t xml:space="preserve"> </w:t>
            </w:r>
            <w:r w:rsidRPr="00D56BE7">
              <w:rPr>
                <w:color w:val="000000"/>
              </w:rPr>
              <w:t>требование</w:t>
            </w:r>
          </w:p>
        </w:tc>
        <w:tc>
          <w:tcPr>
            <w:tcW w:w="219" w:type="pct"/>
            <w:vAlign w:val="center"/>
          </w:tcPr>
          <w:p w:rsidR="00992656" w:rsidRPr="00D56BE7" w:rsidRDefault="00992656" w:rsidP="00953E29">
            <w:pPr>
              <w:pStyle w:val="ConsPlusNormal"/>
              <w:jc w:val="center"/>
              <w:rPr>
                <w:color w:val="000000"/>
              </w:rPr>
            </w:pPr>
            <w:r w:rsidRPr="00D56BE7">
              <w:rPr>
                <w:color w:val="000000"/>
              </w:rPr>
              <w:t>Срок</w:t>
            </w:r>
            <w:r w:rsidR="007C04BB">
              <w:rPr>
                <w:color w:val="000000"/>
              </w:rPr>
              <w:t xml:space="preserve"> </w:t>
            </w:r>
            <w:r w:rsidRPr="00D56BE7">
              <w:rPr>
                <w:color w:val="000000"/>
              </w:rPr>
              <w:t>действия</w:t>
            </w:r>
            <w:r w:rsidR="007C04BB">
              <w:rPr>
                <w:color w:val="000000"/>
              </w:rPr>
              <w:t xml:space="preserve"> </w:t>
            </w:r>
            <w:r w:rsidRPr="00D56BE7">
              <w:rPr>
                <w:color w:val="000000"/>
              </w:rPr>
              <w:t>обязательного</w:t>
            </w:r>
            <w:r w:rsidR="007C04BB">
              <w:rPr>
                <w:color w:val="000000"/>
              </w:rPr>
              <w:t xml:space="preserve"> </w:t>
            </w:r>
            <w:r w:rsidRPr="00D56BE7">
              <w:rPr>
                <w:color w:val="000000"/>
              </w:rPr>
              <w:t>требования</w:t>
            </w:r>
          </w:p>
        </w:tc>
        <w:tc>
          <w:tcPr>
            <w:tcW w:w="219" w:type="pct"/>
            <w:vAlign w:val="center"/>
          </w:tcPr>
          <w:p w:rsidR="00992656" w:rsidRPr="00D56BE7" w:rsidRDefault="00992656" w:rsidP="00953E29">
            <w:pPr>
              <w:pStyle w:val="ConsPlusNormal"/>
              <w:jc w:val="center"/>
              <w:rPr>
                <w:color w:val="000000"/>
              </w:rPr>
            </w:pPr>
            <w:r w:rsidRPr="00D56BE7">
              <w:rPr>
                <w:color w:val="000000"/>
              </w:rPr>
              <w:t>Объект</w:t>
            </w:r>
            <w:r w:rsidR="007C04BB">
              <w:rPr>
                <w:color w:val="000000"/>
              </w:rPr>
              <w:t xml:space="preserve"> </w:t>
            </w:r>
            <w:r w:rsidRPr="00D56BE7">
              <w:rPr>
                <w:color w:val="000000"/>
              </w:rPr>
              <w:t>установления</w:t>
            </w:r>
            <w:r w:rsidR="007C04BB">
              <w:rPr>
                <w:color w:val="000000"/>
              </w:rPr>
              <w:t xml:space="preserve"> </w:t>
            </w:r>
            <w:r w:rsidRPr="00D56BE7">
              <w:rPr>
                <w:color w:val="000000"/>
              </w:rPr>
              <w:t>обязательного</w:t>
            </w:r>
            <w:r w:rsidR="007C04BB">
              <w:rPr>
                <w:color w:val="000000"/>
              </w:rPr>
              <w:t xml:space="preserve"> </w:t>
            </w:r>
            <w:r w:rsidRPr="00D56BE7">
              <w:rPr>
                <w:color w:val="000000"/>
              </w:rPr>
              <w:t>требования</w:t>
            </w:r>
          </w:p>
        </w:tc>
        <w:tc>
          <w:tcPr>
            <w:tcW w:w="229" w:type="pct"/>
            <w:vAlign w:val="center"/>
          </w:tcPr>
          <w:p w:rsidR="00992656" w:rsidRPr="00D56BE7" w:rsidRDefault="00992656" w:rsidP="00953E29">
            <w:pPr>
              <w:pStyle w:val="ConsPlusNormal"/>
              <w:jc w:val="center"/>
              <w:rPr>
                <w:color w:val="000000"/>
              </w:rPr>
            </w:pPr>
            <w:r w:rsidRPr="00D56BE7">
              <w:rPr>
                <w:color w:val="000000"/>
              </w:rPr>
              <w:t>Категории</w:t>
            </w:r>
            <w:r w:rsidR="007C04BB">
              <w:rPr>
                <w:color w:val="000000"/>
              </w:rPr>
              <w:t xml:space="preserve"> </w:t>
            </w:r>
            <w:r w:rsidRPr="00D56BE7">
              <w:rPr>
                <w:color w:val="000000"/>
              </w:rPr>
              <w:t>лиц</w:t>
            </w:r>
            <w:r w:rsidR="007C04BB">
              <w:rPr>
                <w:color w:val="000000"/>
              </w:rPr>
              <w:t xml:space="preserve"> </w:t>
            </w:r>
            <w:r w:rsidRPr="00D56BE7">
              <w:rPr>
                <w:color w:val="000000"/>
              </w:rPr>
              <w:t>(органов),</w:t>
            </w:r>
            <w:r w:rsidR="007C04BB">
              <w:rPr>
                <w:color w:val="000000"/>
              </w:rPr>
              <w:t xml:space="preserve"> </w:t>
            </w:r>
            <w:r w:rsidRPr="00D56BE7">
              <w:rPr>
                <w:color w:val="000000"/>
              </w:rPr>
              <w:t>обязанных</w:t>
            </w:r>
            <w:r w:rsidR="007C04BB">
              <w:rPr>
                <w:color w:val="000000"/>
              </w:rPr>
              <w:t xml:space="preserve"> </w:t>
            </w:r>
            <w:r w:rsidRPr="00D56BE7">
              <w:rPr>
                <w:color w:val="000000"/>
              </w:rPr>
              <w:t>соблюдать</w:t>
            </w:r>
            <w:r w:rsidR="007C04BB">
              <w:rPr>
                <w:color w:val="000000"/>
              </w:rPr>
              <w:t xml:space="preserve"> </w:t>
            </w:r>
            <w:r w:rsidRPr="00D56BE7">
              <w:rPr>
                <w:color w:val="000000"/>
              </w:rPr>
              <w:t>обязательные</w:t>
            </w:r>
            <w:r w:rsidR="007C04BB">
              <w:rPr>
                <w:color w:val="000000"/>
              </w:rPr>
              <w:t xml:space="preserve"> </w:t>
            </w:r>
            <w:r w:rsidRPr="00D56BE7">
              <w:rPr>
                <w:color w:val="000000"/>
              </w:rPr>
              <w:t>требования</w:t>
            </w:r>
          </w:p>
        </w:tc>
        <w:tc>
          <w:tcPr>
            <w:tcW w:w="728" w:type="pct"/>
            <w:vAlign w:val="center"/>
          </w:tcPr>
          <w:p w:rsidR="00992656" w:rsidRPr="00D56BE7" w:rsidRDefault="00992656" w:rsidP="00953E29">
            <w:pPr>
              <w:pStyle w:val="ConsPlusNormal"/>
              <w:jc w:val="center"/>
              <w:rPr>
                <w:color w:val="000000"/>
              </w:rPr>
            </w:pPr>
            <w:r w:rsidRPr="00D56BE7">
              <w:rPr>
                <w:color w:val="000000"/>
              </w:rPr>
              <w:t>Форма</w:t>
            </w:r>
            <w:r w:rsidR="007C04BB">
              <w:rPr>
                <w:color w:val="000000"/>
              </w:rPr>
              <w:t xml:space="preserve"> </w:t>
            </w:r>
            <w:r w:rsidRPr="00D56BE7">
              <w:rPr>
                <w:color w:val="000000"/>
              </w:rPr>
              <w:t>оценки</w:t>
            </w:r>
            <w:r w:rsidR="007C04BB">
              <w:rPr>
                <w:color w:val="000000"/>
              </w:rPr>
              <w:t xml:space="preserve"> </w:t>
            </w:r>
            <w:r w:rsidRPr="00D56BE7">
              <w:rPr>
                <w:color w:val="000000"/>
              </w:rPr>
              <w:t>соблюдения</w:t>
            </w:r>
            <w:r w:rsidR="007C04BB">
              <w:rPr>
                <w:color w:val="000000"/>
              </w:rPr>
              <w:t xml:space="preserve"> </w:t>
            </w:r>
            <w:r w:rsidRPr="00D56BE7">
              <w:rPr>
                <w:color w:val="000000"/>
              </w:rPr>
              <w:t>обязательного</w:t>
            </w:r>
            <w:r w:rsidR="007C04BB">
              <w:rPr>
                <w:color w:val="000000"/>
              </w:rPr>
              <w:t xml:space="preserve"> </w:t>
            </w:r>
            <w:r w:rsidRPr="00D56BE7">
              <w:rPr>
                <w:color w:val="000000"/>
              </w:rPr>
              <w:t>требования</w:t>
            </w:r>
            <w:r w:rsidR="007C04BB">
              <w:rPr>
                <w:color w:val="000000"/>
              </w:rPr>
              <w:t xml:space="preserve"> </w:t>
            </w:r>
            <w:r w:rsidRPr="00D56BE7">
              <w:rPr>
                <w:color w:val="000000"/>
              </w:rPr>
              <w:t>(региональный</w:t>
            </w:r>
            <w:r w:rsidR="007C04BB">
              <w:rPr>
                <w:color w:val="000000"/>
              </w:rPr>
              <w:t xml:space="preserve"> </w:t>
            </w:r>
            <w:r w:rsidRPr="00D56BE7">
              <w:rPr>
                <w:color w:val="000000"/>
              </w:rPr>
              <w:t>государственный</w:t>
            </w:r>
            <w:r w:rsidR="007C04BB">
              <w:rPr>
                <w:color w:val="000000"/>
              </w:rPr>
              <w:t xml:space="preserve"> </w:t>
            </w:r>
            <w:r w:rsidRPr="00D56BE7">
              <w:rPr>
                <w:color w:val="000000"/>
              </w:rPr>
              <w:t>контроль</w:t>
            </w:r>
            <w:r w:rsidR="007C04BB">
              <w:rPr>
                <w:color w:val="000000"/>
              </w:rPr>
              <w:t xml:space="preserve"> </w:t>
            </w:r>
            <w:r w:rsidRPr="00D56BE7">
              <w:rPr>
                <w:color w:val="000000"/>
              </w:rPr>
              <w:t>(надзор),</w:t>
            </w:r>
            <w:r w:rsidR="007C04BB">
              <w:rPr>
                <w:color w:val="000000"/>
              </w:rPr>
              <w:t xml:space="preserve"> </w:t>
            </w:r>
            <w:r w:rsidRPr="00D56BE7">
              <w:rPr>
                <w:color w:val="000000"/>
              </w:rPr>
              <w:t>привлечение</w:t>
            </w:r>
            <w:r w:rsidR="007C04BB">
              <w:rPr>
                <w:color w:val="000000"/>
              </w:rPr>
              <w:t xml:space="preserve"> </w:t>
            </w:r>
            <w:r w:rsidRPr="00D56BE7">
              <w:rPr>
                <w:color w:val="000000"/>
              </w:rPr>
              <w:t>к</w:t>
            </w:r>
            <w:r w:rsidR="007C04BB">
              <w:rPr>
                <w:color w:val="000000"/>
              </w:rPr>
              <w:t xml:space="preserve"> </w:t>
            </w:r>
            <w:r w:rsidRPr="00D56BE7">
              <w:rPr>
                <w:color w:val="000000"/>
              </w:rPr>
              <w:t>административной</w:t>
            </w:r>
            <w:r w:rsidR="007C04BB">
              <w:rPr>
                <w:color w:val="000000"/>
              </w:rPr>
              <w:t xml:space="preserve"> </w:t>
            </w:r>
            <w:r w:rsidRPr="00D56BE7">
              <w:rPr>
                <w:color w:val="000000"/>
              </w:rPr>
              <w:t>ответственности,</w:t>
            </w:r>
            <w:r w:rsidR="007C04BB">
              <w:rPr>
                <w:color w:val="000000"/>
              </w:rPr>
              <w:t xml:space="preserve"> </w:t>
            </w:r>
            <w:r w:rsidRPr="00D56BE7">
              <w:rPr>
                <w:color w:val="000000"/>
              </w:rPr>
              <w:t>предоставление</w:t>
            </w:r>
            <w:r w:rsidR="007C04BB">
              <w:rPr>
                <w:color w:val="000000"/>
              </w:rPr>
              <w:t xml:space="preserve"> </w:t>
            </w:r>
            <w:r w:rsidRPr="00D56BE7">
              <w:rPr>
                <w:color w:val="000000"/>
              </w:rPr>
              <w:t>лицензий</w:t>
            </w:r>
            <w:r w:rsidR="007C04BB">
              <w:rPr>
                <w:color w:val="000000"/>
              </w:rPr>
              <w:t xml:space="preserve"> </w:t>
            </w:r>
            <w:r w:rsidRPr="00D56BE7">
              <w:rPr>
                <w:color w:val="000000"/>
              </w:rPr>
              <w:t>и</w:t>
            </w:r>
            <w:r w:rsidR="007C04BB">
              <w:rPr>
                <w:color w:val="000000"/>
              </w:rPr>
              <w:t xml:space="preserve"> </w:t>
            </w:r>
            <w:r w:rsidRPr="00D56BE7">
              <w:rPr>
                <w:color w:val="000000"/>
              </w:rPr>
              <w:t>иных</w:t>
            </w:r>
            <w:r w:rsidR="007C04BB">
              <w:rPr>
                <w:color w:val="000000"/>
              </w:rPr>
              <w:t xml:space="preserve"> </w:t>
            </w:r>
            <w:r w:rsidRPr="00D56BE7">
              <w:rPr>
                <w:color w:val="000000"/>
              </w:rPr>
              <w:t>разрешений,</w:t>
            </w:r>
            <w:r w:rsidR="007C04BB">
              <w:rPr>
                <w:color w:val="000000"/>
              </w:rPr>
              <w:t xml:space="preserve"> </w:t>
            </w:r>
            <w:r w:rsidRPr="00D56BE7">
              <w:rPr>
                <w:color w:val="000000"/>
              </w:rPr>
              <w:t>аккредитация,</w:t>
            </w:r>
            <w:r w:rsidR="007C04BB">
              <w:rPr>
                <w:color w:val="000000"/>
              </w:rPr>
              <w:t xml:space="preserve"> </w:t>
            </w:r>
            <w:r w:rsidRPr="00D56BE7">
              <w:rPr>
                <w:color w:val="000000"/>
              </w:rPr>
              <w:t>оценка</w:t>
            </w:r>
            <w:r w:rsidR="007C04BB">
              <w:rPr>
                <w:color w:val="000000"/>
              </w:rPr>
              <w:t xml:space="preserve"> </w:t>
            </w:r>
            <w:r w:rsidRPr="00D56BE7">
              <w:rPr>
                <w:color w:val="000000"/>
              </w:rPr>
              <w:t>соответствия</w:t>
            </w:r>
            <w:r w:rsidR="007C04BB">
              <w:rPr>
                <w:color w:val="000000"/>
              </w:rPr>
              <w:t xml:space="preserve"> </w:t>
            </w:r>
            <w:r w:rsidRPr="00D56BE7">
              <w:rPr>
                <w:color w:val="000000"/>
              </w:rPr>
              <w:t>продукции,</w:t>
            </w:r>
            <w:r w:rsidR="007C04BB">
              <w:rPr>
                <w:color w:val="000000"/>
              </w:rPr>
              <w:t xml:space="preserve"> </w:t>
            </w:r>
            <w:r w:rsidRPr="00D56BE7">
              <w:rPr>
                <w:color w:val="000000"/>
              </w:rPr>
              <w:t>иные</w:t>
            </w:r>
            <w:r w:rsidR="007C04BB">
              <w:rPr>
                <w:color w:val="000000"/>
              </w:rPr>
              <w:t xml:space="preserve"> </w:t>
            </w:r>
            <w:r w:rsidRPr="00D56BE7">
              <w:rPr>
                <w:color w:val="000000"/>
              </w:rPr>
              <w:t>формы</w:t>
            </w:r>
            <w:r w:rsidR="007C04BB">
              <w:rPr>
                <w:color w:val="000000"/>
              </w:rPr>
              <w:t xml:space="preserve"> </w:t>
            </w:r>
            <w:r w:rsidRPr="00D56BE7">
              <w:rPr>
                <w:color w:val="000000"/>
              </w:rPr>
              <w:t>оценки</w:t>
            </w:r>
            <w:r w:rsidR="007C04BB">
              <w:rPr>
                <w:color w:val="000000"/>
              </w:rPr>
              <w:t xml:space="preserve"> </w:t>
            </w:r>
            <w:r w:rsidRPr="00D56BE7">
              <w:rPr>
                <w:color w:val="000000"/>
              </w:rPr>
              <w:t>и</w:t>
            </w:r>
            <w:r w:rsidR="007C04BB">
              <w:rPr>
                <w:color w:val="000000"/>
              </w:rPr>
              <w:t xml:space="preserve"> </w:t>
            </w:r>
            <w:r w:rsidRPr="00D56BE7">
              <w:rPr>
                <w:color w:val="000000"/>
              </w:rPr>
              <w:t>экспертизы)</w:t>
            </w:r>
          </w:p>
        </w:tc>
        <w:tc>
          <w:tcPr>
            <w:tcW w:w="281" w:type="pct"/>
            <w:vAlign w:val="center"/>
          </w:tcPr>
          <w:p w:rsidR="00992656" w:rsidRPr="00D56BE7" w:rsidRDefault="00992656" w:rsidP="00953E29">
            <w:pPr>
              <w:pStyle w:val="ConsPlusNormal"/>
              <w:jc w:val="center"/>
              <w:rPr>
                <w:color w:val="000000"/>
              </w:rPr>
            </w:pPr>
            <w:r w:rsidRPr="00D56BE7">
              <w:rPr>
                <w:color w:val="000000"/>
              </w:rPr>
              <w:t>Наименование</w:t>
            </w:r>
            <w:r w:rsidR="007C04BB">
              <w:rPr>
                <w:color w:val="000000"/>
              </w:rPr>
              <w:t xml:space="preserve"> </w:t>
            </w:r>
            <w:r w:rsidRPr="00D56BE7">
              <w:rPr>
                <w:color w:val="000000"/>
              </w:rPr>
              <w:t>вида</w:t>
            </w:r>
            <w:r w:rsidR="007C04BB">
              <w:rPr>
                <w:color w:val="000000"/>
              </w:rPr>
              <w:t xml:space="preserve"> </w:t>
            </w:r>
            <w:r w:rsidRPr="00D56BE7">
              <w:rPr>
                <w:color w:val="000000"/>
              </w:rPr>
              <w:t>регионального</w:t>
            </w:r>
            <w:r w:rsidR="007C04BB">
              <w:rPr>
                <w:color w:val="000000"/>
              </w:rPr>
              <w:t xml:space="preserve"> </w:t>
            </w:r>
            <w:r w:rsidRPr="00D56BE7">
              <w:rPr>
                <w:color w:val="000000"/>
              </w:rPr>
              <w:t>государственного</w:t>
            </w:r>
            <w:r w:rsidR="007C04BB">
              <w:rPr>
                <w:color w:val="000000"/>
              </w:rPr>
              <w:t xml:space="preserve"> </w:t>
            </w:r>
            <w:r w:rsidRPr="00D56BE7">
              <w:rPr>
                <w:color w:val="000000"/>
              </w:rPr>
              <w:t>контроля</w:t>
            </w:r>
            <w:r w:rsidR="007C04BB">
              <w:rPr>
                <w:color w:val="000000"/>
              </w:rPr>
              <w:t xml:space="preserve"> </w:t>
            </w:r>
            <w:r w:rsidRPr="00D56BE7">
              <w:rPr>
                <w:color w:val="000000"/>
              </w:rPr>
              <w:t>(надзора)</w:t>
            </w:r>
          </w:p>
        </w:tc>
        <w:tc>
          <w:tcPr>
            <w:tcW w:w="358" w:type="pct"/>
            <w:vAlign w:val="center"/>
          </w:tcPr>
          <w:p w:rsidR="00992656" w:rsidRPr="00D56BE7" w:rsidRDefault="00992656" w:rsidP="00953E29">
            <w:pPr>
              <w:pStyle w:val="ConsPlusNormal"/>
              <w:jc w:val="center"/>
              <w:rPr>
                <w:color w:val="000000"/>
              </w:rPr>
            </w:pPr>
            <w:r w:rsidRPr="00D56BE7">
              <w:rPr>
                <w:color w:val="000000"/>
              </w:rPr>
              <w:t>Наименование</w:t>
            </w:r>
            <w:r w:rsidR="007C04BB">
              <w:rPr>
                <w:color w:val="000000"/>
              </w:rPr>
              <w:t xml:space="preserve"> </w:t>
            </w:r>
            <w:r w:rsidRPr="00D56BE7">
              <w:rPr>
                <w:color w:val="000000"/>
              </w:rPr>
              <w:t>вида</w:t>
            </w:r>
            <w:r w:rsidR="007C04BB">
              <w:rPr>
                <w:color w:val="000000"/>
              </w:rPr>
              <w:t xml:space="preserve"> </w:t>
            </w:r>
            <w:r w:rsidRPr="00D56BE7">
              <w:rPr>
                <w:color w:val="000000"/>
              </w:rPr>
              <w:t>ответственности,</w:t>
            </w:r>
            <w:r w:rsidR="007C04BB">
              <w:rPr>
                <w:color w:val="000000"/>
              </w:rPr>
              <w:t xml:space="preserve"> </w:t>
            </w:r>
            <w:r w:rsidRPr="00D56BE7">
              <w:rPr>
                <w:color w:val="000000"/>
              </w:rPr>
              <w:t>предусмотренной</w:t>
            </w:r>
            <w:r w:rsidR="007C04BB">
              <w:rPr>
                <w:color w:val="000000"/>
              </w:rPr>
              <w:t xml:space="preserve"> </w:t>
            </w:r>
            <w:r w:rsidRPr="00D56BE7">
              <w:rPr>
                <w:color w:val="000000"/>
              </w:rPr>
              <w:t>за</w:t>
            </w:r>
            <w:r w:rsidR="007C04BB">
              <w:rPr>
                <w:color w:val="000000"/>
              </w:rPr>
              <w:t xml:space="preserve"> </w:t>
            </w:r>
            <w:r w:rsidRPr="00D56BE7">
              <w:rPr>
                <w:color w:val="000000"/>
              </w:rPr>
              <w:t>несоблюдение</w:t>
            </w:r>
            <w:r w:rsidR="007C04BB">
              <w:rPr>
                <w:color w:val="000000"/>
              </w:rPr>
              <w:t xml:space="preserve"> </w:t>
            </w:r>
            <w:r w:rsidRPr="00D56BE7">
              <w:rPr>
                <w:color w:val="000000"/>
              </w:rPr>
              <w:t>обязательного</w:t>
            </w:r>
            <w:r w:rsidR="007C04BB">
              <w:rPr>
                <w:color w:val="000000"/>
              </w:rPr>
              <w:t xml:space="preserve"> </w:t>
            </w:r>
            <w:r w:rsidRPr="00D56BE7">
              <w:rPr>
                <w:color w:val="000000"/>
              </w:rPr>
              <w:t>требования,</w:t>
            </w:r>
            <w:r w:rsidR="007C04BB">
              <w:rPr>
                <w:color w:val="000000"/>
              </w:rPr>
              <w:t xml:space="preserve"> </w:t>
            </w:r>
            <w:r w:rsidRPr="00D56BE7">
              <w:rPr>
                <w:color w:val="000000"/>
              </w:rPr>
              <w:t>с</w:t>
            </w:r>
            <w:r w:rsidR="007C04BB">
              <w:rPr>
                <w:color w:val="000000"/>
              </w:rPr>
              <w:t xml:space="preserve"> </w:t>
            </w:r>
            <w:r w:rsidRPr="00D56BE7">
              <w:rPr>
                <w:color w:val="000000"/>
              </w:rPr>
              <w:t>указанием</w:t>
            </w:r>
            <w:r w:rsidR="007C04BB">
              <w:rPr>
                <w:color w:val="000000"/>
              </w:rPr>
              <w:t xml:space="preserve"> </w:t>
            </w:r>
            <w:r w:rsidRPr="00D56BE7">
              <w:rPr>
                <w:color w:val="000000"/>
              </w:rPr>
              <w:t>вида</w:t>
            </w:r>
            <w:r w:rsidR="007C04BB">
              <w:rPr>
                <w:color w:val="000000"/>
              </w:rPr>
              <w:t xml:space="preserve"> </w:t>
            </w:r>
            <w:r w:rsidRPr="00D56BE7">
              <w:rPr>
                <w:color w:val="000000"/>
              </w:rPr>
              <w:t>санкции</w:t>
            </w:r>
            <w:r w:rsidR="007C04BB">
              <w:rPr>
                <w:color w:val="000000"/>
              </w:rPr>
              <w:t xml:space="preserve"> </w:t>
            </w:r>
            <w:r w:rsidRPr="00D56BE7">
              <w:rPr>
                <w:color w:val="000000"/>
              </w:rPr>
              <w:t>(при</w:t>
            </w:r>
            <w:r w:rsidR="007C04BB">
              <w:rPr>
                <w:color w:val="000000"/>
              </w:rPr>
              <w:t xml:space="preserve"> </w:t>
            </w:r>
            <w:r w:rsidRPr="00D56BE7">
              <w:rPr>
                <w:color w:val="000000"/>
              </w:rPr>
              <w:t>наличии)</w:t>
            </w:r>
          </w:p>
        </w:tc>
        <w:tc>
          <w:tcPr>
            <w:tcW w:w="458" w:type="pct"/>
            <w:vAlign w:val="center"/>
          </w:tcPr>
          <w:p w:rsidR="00992656" w:rsidRPr="00D56BE7" w:rsidRDefault="00992656" w:rsidP="00953E29">
            <w:pPr>
              <w:pStyle w:val="ConsPlusNormal"/>
              <w:jc w:val="center"/>
              <w:rPr>
                <w:color w:val="000000"/>
              </w:rPr>
            </w:pPr>
            <w:r w:rsidRPr="00D56BE7">
              <w:rPr>
                <w:color w:val="000000"/>
              </w:rPr>
              <w:t>Вид,</w:t>
            </w:r>
            <w:r w:rsidR="007C04BB">
              <w:rPr>
                <w:color w:val="000000"/>
              </w:rPr>
              <w:t xml:space="preserve"> </w:t>
            </w:r>
            <w:r w:rsidRPr="00D56BE7">
              <w:rPr>
                <w:color w:val="000000"/>
              </w:rPr>
              <w:t>наименование</w:t>
            </w:r>
            <w:r w:rsidR="007C04BB">
              <w:rPr>
                <w:color w:val="000000"/>
              </w:rPr>
              <w:t xml:space="preserve"> </w:t>
            </w:r>
            <w:r w:rsidRPr="00D56BE7">
              <w:rPr>
                <w:color w:val="000000"/>
              </w:rPr>
              <w:t>и</w:t>
            </w:r>
            <w:r w:rsidR="007C04BB">
              <w:rPr>
                <w:color w:val="000000"/>
              </w:rPr>
              <w:t xml:space="preserve"> </w:t>
            </w:r>
            <w:r w:rsidRPr="00D56BE7">
              <w:rPr>
                <w:color w:val="000000"/>
              </w:rPr>
              <w:t>реквизиты</w:t>
            </w:r>
            <w:r w:rsidR="007C04BB">
              <w:rPr>
                <w:color w:val="000000"/>
              </w:rPr>
              <w:t xml:space="preserve"> </w:t>
            </w:r>
            <w:r w:rsidRPr="00D56BE7">
              <w:rPr>
                <w:color w:val="000000"/>
              </w:rPr>
              <w:t>нормативного</w:t>
            </w:r>
            <w:r w:rsidR="007C04BB">
              <w:rPr>
                <w:color w:val="000000"/>
              </w:rPr>
              <w:t xml:space="preserve"> </w:t>
            </w:r>
            <w:r w:rsidRPr="00D56BE7">
              <w:rPr>
                <w:color w:val="000000"/>
              </w:rPr>
              <w:t>правового</w:t>
            </w:r>
            <w:r w:rsidR="007C04BB">
              <w:rPr>
                <w:color w:val="000000"/>
              </w:rPr>
              <w:t xml:space="preserve"> </w:t>
            </w:r>
            <w:r w:rsidRPr="00D56BE7">
              <w:rPr>
                <w:color w:val="000000"/>
              </w:rPr>
              <w:t>акта,</w:t>
            </w:r>
            <w:r w:rsidR="007C04BB">
              <w:rPr>
                <w:color w:val="000000"/>
              </w:rPr>
              <w:t xml:space="preserve"> </w:t>
            </w:r>
            <w:r w:rsidRPr="00D56BE7">
              <w:rPr>
                <w:color w:val="000000"/>
              </w:rPr>
              <w:t>устанавливающего</w:t>
            </w:r>
            <w:r w:rsidR="007C04BB">
              <w:rPr>
                <w:color w:val="000000"/>
              </w:rPr>
              <w:t xml:space="preserve"> </w:t>
            </w:r>
            <w:r w:rsidRPr="00D56BE7">
              <w:rPr>
                <w:color w:val="000000"/>
              </w:rPr>
              <w:t>ответственность</w:t>
            </w:r>
            <w:r w:rsidR="007C04BB">
              <w:rPr>
                <w:color w:val="000000"/>
              </w:rPr>
              <w:t xml:space="preserve"> </w:t>
            </w:r>
            <w:r w:rsidRPr="00D56BE7">
              <w:rPr>
                <w:color w:val="000000"/>
              </w:rPr>
              <w:t>за</w:t>
            </w:r>
            <w:r w:rsidR="007C04BB">
              <w:rPr>
                <w:color w:val="000000"/>
              </w:rPr>
              <w:t xml:space="preserve"> </w:t>
            </w:r>
            <w:r w:rsidRPr="00D56BE7">
              <w:rPr>
                <w:color w:val="000000"/>
              </w:rPr>
              <w:t>несоблюдение</w:t>
            </w:r>
            <w:r w:rsidR="007C04BB">
              <w:rPr>
                <w:color w:val="000000"/>
              </w:rPr>
              <w:t xml:space="preserve"> </w:t>
            </w:r>
            <w:r w:rsidRPr="00D56BE7">
              <w:rPr>
                <w:color w:val="000000"/>
              </w:rPr>
              <w:t>обязательного</w:t>
            </w:r>
            <w:r w:rsidR="007C04BB">
              <w:rPr>
                <w:color w:val="000000"/>
              </w:rPr>
              <w:t xml:space="preserve"> </w:t>
            </w:r>
            <w:r w:rsidRPr="00D56BE7">
              <w:rPr>
                <w:color w:val="000000"/>
              </w:rPr>
              <w:t>требования</w:t>
            </w:r>
            <w:r w:rsidR="007C04BB">
              <w:rPr>
                <w:color w:val="000000"/>
              </w:rPr>
              <w:t xml:space="preserve"> </w:t>
            </w:r>
            <w:r w:rsidRPr="00D56BE7">
              <w:rPr>
                <w:color w:val="000000"/>
              </w:rPr>
              <w:t>(при</w:t>
            </w:r>
            <w:r w:rsidR="007C04BB">
              <w:rPr>
                <w:color w:val="000000"/>
              </w:rPr>
              <w:t xml:space="preserve"> </w:t>
            </w:r>
            <w:r w:rsidRPr="00D56BE7">
              <w:rPr>
                <w:color w:val="000000"/>
              </w:rPr>
              <w:t>наличии)</w:t>
            </w:r>
          </w:p>
        </w:tc>
        <w:tc>
          <w:tcPr>
            <w:tcW w:w="438" w:type="pct"/>
            <w:vAlign w:val="center"/>
          </w:tcPr>
          <w:p w:rsidR="00992656" w:rsidRPr="00D56BE7" w:rsidRDefault="00992656" w:rsidP="00953E29">
            <w:pPr>
              <w:pStyle w:val="ConsPlusNormal"/>
              <w:jc w:val="center"/>
              <w:rPr>
                <w:color w:val="000000"/>
              </w:rPr>
            </w:pPr>
            <w:r w:rsidRPr="00D56BE7">
              <w:rPr>
                <w:color w:val="000000"/>
              </w:rPr>
              <w:t>Реквизиты</w:t>
            </w:r>
            <w:r w:rsidR="007C04BB">
              <w:rPr>
                <w:color w:val="000000"/>
              </w:rPr>
              <w:t xml:space="preserve"> </w:t>
            </w:r>
            <w:r w:rsidRPr="00D56BE7">
              <w:rPr>
                <w:color w:val="000000"/>
              </w:rPr>
              <w:t>структурной</w:t>
            </w:r>
            <w:r w:rsidR="007C04BB">
              <w:rPr>
                <w:color w:val="000000"/>
              </w:rPr>
              <w:t xml:space="preserve"> </w:t>
            </w:r>
            <w:r w:rsidRPr="00D56BE7">
              <w:rPr>
                <w:color w:val="000000"/>
              </w:rPr>
              <w:t>единицы</w:t>
            </w:r>
            <w:r w:rsidR="007C04BB">
              <w:rPr>
                <w:color w:val="000000"/>
              </w:rPr>
              <w:t xml:space="preserve"> </w:t>
            </w:r>
            <w:r w:rsidRPr="00D56BE7">
              <w:rPr>
                <w:color w:val="000000"/>
              </w:rPr>
              <w:t>нормативного</w:t>
            </w:r>
            <w:r w:rsidR="007C04BB">
              <w:rPr>
                <w:color w:val="000000"/>
              </w:rPr>
              <w:t xml:space="preserve"> </w:t>
            </w:r>
            <w:r w:rsidRPr="00D56BE7">
              <w:rPr>
                <w:color w:val="000000"/>
              </w:rPr>
              <w:t>правового</w:t>
            </w:r>
            <w:r w:rsidR="007C04BB">
              <w:rPr>
                <w:color w:val="000000"/>
              </w:rPr>
              <w:t xml:space="preserve"> </w:t>
            </w:r>
            <w:r w:rsidRPr="00D56BE7">
              <w:rPr>
                <w:color w:val="000000"/>
              </w:rPr>
              <w:t>акта,</w:t>
            </w:r>
            <w:r w:rsidR="007C04BB">
              <w:rPr>
                <w:color w:val="000000"/>
              </w:rPr>
              <w:t xml:space="preserve"> </w:t>
            </w:r>
            <w:r w:rsidRPr="00D56BE7">
              <w:rPr>
                <w:color w:val="000000"/>
              </w:rPr>
              <w:t>устанавливающего</w:t>
            </w:r>
            <w:r w:rsidR="007C04BB">
              <w:rPr>
                <w:color w:val="000000"/>
              </w:rPr>
              <w:t xml:space="preserve"> </w:t>
            </w:r>
            <w:r w:rsidRPr="00D56BE7">
              <w:rPr>
                <w:color w:val="000000"/>
              </w:rPr>
              <w:t>ответственность</w:t>
            </w:r>
            <w:r w:rsidR="007C04BB">
              <w:rPr>
                <w:color w:val="000000"/>
              </w:rPr>
              <w:t xml:space="preserve"> </w:t>
            </w:r>
            <w:r w:rsidRPr="00D56BE7">
              <w:rPr>
                <w:color w:val="000000"/>
              </w:rPr>
              <w:t>за</w:t>
            </w:r>
            <w:r w:rsidR="007C04BB">
              <w:rPr>
                <w:color w:val="000000"/>
              </w:rPr>
              <w:t xml:space="preserve"> </w:t>
            </w:r>
            <w:r w:rsidRPr="00D56BE7">
              <w:rPr>
                <w:color w:val="000000"/>
              </w:rPr>
              <w:t>несоблюдение</w:t>
            </w:r>
            <w:r w:rsidR="007C04BB">
              <w:rPr>
                <w:color w:val="000000"/>
              </w:rPr>
              <w:t xml:space="preserve"> </w:t>
            </w:r>
            <w:r w:rsidRPr="00D56BE7">
              <w:rPr>
                <w:color w:val="000000"/>
              </w:rPr>
              <w:t>обязательного</w:t>
            </w:r>
            <w:r w:rsidR="007C04BB">
              <w:rPr>
                <w:color w:val="000000"/>
              </w:rPr>
              <w:t xml:space="preserve"> </w:t>
            </w:r>
            <w:r w:rsidRPr="00D56BE7">
              <w:rPr>
                <w:color w:val="000000"/>
              </w:rPr>
              <w:t>требования,</w:t>
            </w:r>
            <w:r w:rsidR="007C04BB">
              <w:rPr>
                <w:color w:val="000000"/>
              </w:rPr>
              <w:t xml:space="preserve"> </w:t>
            </w:r>
            <w:r w:rsidRPr="00D56BE7">
              <w:rPr>
                <w:color w:val="000000"/>
              </w:rPr>
              <w:t>и</w:t>
            </w:r>
            <w:r w:rsidR="007C04BB">
              <w:rPr>
                <w:color w:val="000000"/>
              </w:rPr>
              <w:t xml:space="preserve"> </w:t>
            </w:r>
            <w:r w:rsidRPr="00D56BE7">
              <w:rPr>
                <w:color w:val="000000"/>
              </w:rPr>
              <w:t>ее</w:t>
            </w:r>
            <w:r w:rsidR="007C04BB">
              <w:rPr>
                <w:color w:val="000000"/>
              </w:rPr>
              <w:t xml:space="preserve"> </w:t>
            </w:r>
            <w:r w:rsidRPr="00D56BE7">
              <w:rPr>
                <w:color w:val="000000"/>
              </w:rPr>
              <w:t>текст</w:t>
            </w:r>
          </w:p>
        </w:tc>
        <w:tc>
          <w:tcPr>
            <w:tcW w:w="246" w:type="pct"/>
            <w:vAlign w:val="center"/>
          </w:tcPr>
          <w:p w:rsidR="00992656" w:rsidRPr="00D56BE7" w:rsidRDefault="00992656" w:rsidP="00953E29">
            <w:pPr>
              <w:pStyle w:val="ConsPlusNormal"/>
              <w:jc w:val="center"/>
              <w:rPr>
                <w:color w:val="000000"/>
              </w:rPr>
            </w:pPr>
            <w:r w:rsidRPr="00D56BE7">
              <w:rPr>
                <w:color w:val="000000"/>
              </w:rPr>
              <w:t>Гиперссылки</w:t>
            </w:r>
            <w:r w:rsidR="007C04BB">
              <w:rPr>
                <w:color w:val="000000"/>
              </w:rPr>
              <w:t xml:space="preserve"> </w:t>
            </w:r>
            <w:r w:rsidRPr="00D56BE7">
              <w:rPr>
                <w:color w:val="000000"/>
              </w:rPr>
              <w:t>на</w:t>
            </w:r>
            <w:r w:rsidR="007C04BB">
              <w:rPr>
                <w:color w:val="000000"/>
              </w:rPr>
              <w:t xml:space="preserve"> </w:t>
            </w:r>
            <w:r w:rsidRPr="00D56BE7">
              <w:rPr>
                <w:color w:val="000000"/>
              </w:rPr>
              <w:t>утвержденные</w:t>
            </w:r>
            <w:r w:rsidR="007C04BB">
              <w:rPr>
                <w:color w:val="000000"/>
              </w:rPr>
              <w:t xml:space="preserve"> </w:t>
            </w:r>
            <w:r w:rsidRPr="00D56BE7">
              <w:rPr>
                <w:color w:val="000000"/>
              </w:rPr>
              <w:t>проверочные</w:t>
            </w:r>
            <w:r w:rsidR="007C04BB">
              <w:rPr>
                <w:color w:val="000000"/>
              </w:rPr>
              <w:t xml:space="preserve"> </w:t>
            </w:r>
            <w:r w:rsidRPr="00D56BE7">
              <w:rPr>
                <w:color w:val="000000"/>
              </w:rPr>
              <w:t>листы</w:t>
            </w:r>
            <w:r w:rsidR="007C04BB">
              <w:rPr>
                <w:color w:val="000000"/>
              </w:rPr>
              <w:t xml:space="preserve"> </w:t>
            </w:r>
            <w:r w:rsidRPr="00D56BE7">
              <w:rPr>
                <w:color w:val="000000"/>
              </w:rPr>
              <w:t>(при</w:t>
            </w:r>
            <w:r w:rsidR="007C04BB">
              <w:rPr>
                <w:color w:val="000000"/>
              </w:rPr>
              <w:t xml:space="preserve"> </w:t>
            </w:r>
            <w:r w:rsidRPr="00D56BE7">
              <w:rPr>
                <w:color w:val="000000"/>
              </w:rPr>
              <w:t>наличии)</w:t>
            </w:r>
          </w:p>
        </w:tc>
        <w:tc>
          <w:tcPr>
            <w:tcW w:w="552" w:type="pct"/>
            <w:vAlign w:val="center"/>
          </w:tcPr>
          <w:p w:rsidR="00992656" w:rsidRPr="00D56BE7" w:rsidRDefault="00992656" w:rsidP="00953E29">
            <w:pPr>
              <w:pStyle w:val="ConsPlusNormal"/>
              <w:jc w:val="center"/>
              <w:rPr>
                <w:color w:val="000000"/>
              </w:rPr>
            </w:pPr>
            <w:r w:rsidRPr="00D56BE7">
              <w:rPr>
                <w:color w:val="000000"/>
              </w:rPr>
              <w:t>Гиперссылки</w:t>
            </w:r>
            <w:r w:rsidR="007C04BB">
              <w:rPr>
                <w:color w:val="000000"/>
              </w:rPr>
              <w:t xml:space="preserve"> </w:t>
            </w:r>
            <w:r w:rsidRPr="00D56BE7">
              <w:rPr>
                <w:color w:val="000000"/>
              </w:rPr>
              <w:t>на</w:t>
            </w:r>
            <w:r w:rsidR="007C04BB">
              <w:rPr>
                <w:color w:val="000000"/>
              </w:rPr>
              <w:t xml:space="preserve"> </w:t>
            </w:r>
            <w:r w:rsidRPr="00D56BE7">
              <w:rPr>
                <w:color w:val="000000"/>
              </w:rPr>
              <w:t>руководства</w:t>
            </w:r>
            <w:r w:rsidR="007C04BB">
              <w:rPr>
                <w:color w:val="000000"/>
              </w:rPr>
              <w:t xml:space="preserve"> </w:t>
            </w:r>
            <w:r w:rsidRPr="00D56BE7">
              <w:rPr>
                <w:color w:val="000000"/>
              </w:rPr>
              <w:t>по</w:t>
            </w:r>
            <w:r w:rsidR="007C04BB">
              <w:rPr>
                <w:color w:val="000000"/>
              </w:rPr>
              <w:t xml:space="preserve"> </w:t>
            </w:r>
            <w:r w:rsidRPr="00D56BE7">
              <w:rPr>
                <w:color w:val="000000"/>
              </w:rPr>
              <w:t>соблюдению</w:t>
            </w:r>
            <w:r w:rsidR="007C04BB">
              <w:rPr>
                <w:color w:val="000000"/>
              </w:rPr>
              <w:t xml:space="preserve"> </w:t>
            </w:r>
            <w:r w:rsidRPr="00D56BE7">
              <w:rPr>
                <w:color w:val="000000"/>
              </w:rPr>
              <w:t>обязательных</w:t>
            </w:r>
            <w:r w:rsidR="007C04BB">
              <w:rPr>
                <w:color w:val="000000"/>
              </w:rPr>
              <w:t xml:space="preserve"> </w:t>
            </w:r>
            <w:r w:rsidRPr="00D56BE7">
              <w:rPr>
                <w:color w:val="000000"/>
              </w:rPr>
              <w:t>требований,</w:t>
            </w:r>
            <w:r w:rsidR="007C04BB">
              <w:rPr>
                <w:color w:val="000000"/>
              </w:rPr>
              <w:t xml:space="preserve"> </w:t>
            </w:r>
            <w:r w:rsidRPr="00D56BE7">
              <w:rPr>
                <w:color w:val="000000"/>
              </w:rPr>
              <w:t>иные</w:t>
            </w:r>
            <w:r w:rsidR="007C04BB">
              <w:rPr>
                <w:color w:val="000000"/>
              </w:rPr>
              <w:t xml:space="preserve"> </w:t>
            </w:r>
            <w:r w:rsidRPr="00D56BE7">
              <w:rPr>
                <w:color w:val="000000"/>
              </w:rPr>
              <w:t>документы</w:t>
            </w:r>
            <w:r w:rsidR="007C04BB">
              <w:rPr>
                <w:color w:val="000000"/>
              </w:rPr>
              <w:t xml:space="preserve"> </w:t>
            </w:r>
            <w:r w:rsidRPr="00D56BE7">
              <w:rPr>
                <w:color w:val="000000"/>
              </w:rPr>
              <w:t>ненормативного</w:t>
            </w:r>
            <w:r w:rsidR="007C04BB">
              <w:rPr>
                <w:color w:val="000000"/>
              </w:rPr>
              <w:t xml:space="preserve"> </w:t>
            </w:r>
            <w:r w:rsidRPr="00D56BE7">
              <w:rPr>
                <w:color w:val="000000"/>
              </w:rPr>
              <w:t>характера,</w:t>
            </w:r>
            <w:r w:rsidR="007C04BB">
              <w:rPr>
                <w:color w:val="000000"/>
              </w:rPr>
              <w:t xml:space="preserve"> </w:t>
            </w:r>
            <w:r w:rsidRPr="00D56BE7">
              <w:rPr>
                <w:color w:val="000000"/>
              </w:rPr>
              <w:t>содержащие</w:t>
            </w:r>
            <w:r w:rsidR="007C04BB">
              <w:rPr>
                <w:color w:val="000000"/>
              </w:rPr>
              <w:t xml:space="preserve"> </w:t>
            </w:r>
            <w:r w:rsidRPr="00D56BE7">
              <w:rPr>
                <w:color w:val="000000"/>
              </w:rPr>
              <w:t>информацию</w:t>
            </w:r>
            <w:r w:rsidR="007C04BB">
              <w:rPr>
                <w:color w:val="000000"/>
              </w:rPr>
              <w:t xml:space="preserve"> </w:t>
            </w:r>
            <w:r w:rsidRPr="00D56BE7">
              <w:rPr>
                <w:color w:val="000000"/>
              </w:rPr>
              <w:t>об</w:t>
            </w:r>
            <w:r w:rsidR="007C04BB">
              <w:rPr>
                <w:color w:val="000000"/>
              </w:rPr>
              <w:t xml:space="preserve"> </w:t>
            </w:r>
            <w:r w:rsidRPr="00D56BE7">
              <w:rPr>
                <w:color w:val="000000"/>
              </w:rPr>
              <w:t>обязательном</w:t>
            </w:r>
            <w:r w:rsidR="007C04BB">
              <w:rPr>
                <w:color w:val="000000"/>
              </w:rPr>
              <w:t xml:space="preserve"> </w:t>
            </w:r>
            <w:r w:rsidRPr="00D56BE7">
              <w:rPr>
                <w:color w:val="000000"/>
              </w:rPr>
              <w:t>требовании</w:t>
            </w:r>
            <w:r w:rsidR="007C04BB">
              <w:rPr>
                <w:color w:val="000000"/>
              </w:rPr>
              <w:t xml:space="preserve"> </w:t>
            </w:r>
            <w:r w:rsidRPr="00D56BE7">
              <w:rPr>
                <w:color w:val="000000"/>
              </w:rPr>
              <w:t>и</w:t>
            </w:r>
            <w:r w:rsidR="007C04BB">
              <w:rPr>
                <w:color w:val="000000"/>
              </w:rPr>
              <w:t xml:space="preserve"> </w:t>
            </w:r>
            <w:r w:rsidRPr="00D56BE7">
              <w:rPr>
                <w:color w:val="000000"/>
              </w:rPr>
              <w:t>порядке</w:t>
            </w:r>
            <w:r w:rsidR="007C04BB">
              <w:rPr>
                <w:color w:val="000000"/>
              </w:rPr>
              <w:t xml:space="preserve"> </w:t>
            </w:r>
            <w:r w:rsidRPr="00D56BE7">
              <w:rPr>
                <w:color w:val="000000"/>
              </w:rPr>
              <w:t>его</w:t>
            </w:r>
            <w:r w:rsidR="007C04BB">
              <w:rPr>
                <w:color w:val="000000"/>
              </w:rPr>
              <w:t xml:space="preserve"> </w:t>
            </w:r>
            <w:r w:rsidRPr="00D56BE7">
              <w:rPr>
                <w:color w:val="000000"/>
              </w:rPr>
              <w:t>соблюдения</w:t>
            </w:r>
            <w:r w:rsidR="007C04BB">
              <w:rPr>
                <w:color w:val="000000"/>
              </w:rPr>
              <w:t xml:space="preserve"> </w:t>
            </w:r>
            <w:r w:rsidRPr="00D56BE7">
              <w:rPr>
                <w:color w:val="000000"/>
              </w:rPr>
              <w:t>(при</w:t>
            </w:r>
            <w:r w:rsidR="007C04BB">
              <w:rPr>
                <w:color w:val="000000"/>
              </w:rPr>
              <w:t xml:space="preserve"> </w:t>
            </w:r>
            <w:r w:rsidRPr="00D56BE7">
              <w:rPr>
                <w:color w:val="000000"/>
              </w:rPr>
              <w:t>их</w:t>
            </w:r>
            <w:r w:rsidR="007C04BB">
              <w:rPr>
                <w:color w:val="000000"/>
              </w:rPr>
              <w:t xml:space="preserve"> </w:t>
            </w:r>
            <w:r w:rsidRPr="00D56BE7">
              <w:rPr>
                <w:color w:val="000000"/>
              </w:rPr>
              <w:t>наличии)</w:t>
            </w:r>
          </w:p>
        </w:tc>
      </w:tr>
      <w:tr w:rsidR="00953E29" w:rsidRPr="00D56BE7" w:rsidTr="006B1F2F">
        <w:trPr>
          <w:cantSplit/>
        </w:trPr>
        <w:tc>
          <w:tcPr>
            <w:tcW w:w="140" w:type="pct"/>
            <w:vAlign w:val="center"/>
          </w:tcPr>
          <w:p w:rsidR="00992656" w:rsidRPr="00D56BE7" w:rsidRDefault="00992656" w:rsidP="00953E29">
            <w:pPr>
              <w:pStyle w:val="ConsPlusNormal"/>
              <w:jc w:val="center"/>
              <w:rPr>
                <w:color w:val="000000"/>
              </w:rPr>
            </w:pPr>
            <w:r w:rsidRPr="00D56BE7">
              <w:rPr>
                <w:color w:val="000000"/>
              </w:rPr>
              <w:t>1</w:t>
            </w:r>
          </w:p>
        </w:tc>
        <w:tc>
          <w:tcPr>
            <w:tcW w:w="254" w:type="pct"/>
            <w:vAlign w:val="center"/>
          </w:tcPr>
          <w:p w:rsidR="00992656" w:rsidRPr="00D56BE7" w:rsidRDefault="00992656" w:rsidP="00953E29">
            <w:pPr>
              <w:pStyle w:val="ConsPlusNormal"/>
              <w:jc w:val="center"/>
              <w:rPr>
                <w:color w:val="000000"/>
              </w:rPr>
            </w:pPr>
            <w:r w:rsidRPr="00D56BE7">
              <w:rPr>
                <w:color w:val="000000"/>
              </w:rPr>
              <w:t>2</w:t>
            </w:r>
          </w:p>
        </w:tc>
        <w:tc>
          <w:tcPr>
            <w:tcW w:w="298" w:type="pct"/>
            <w:vAlign w:val="center"/>
          </w:tcPr>
          <w:p w:rsidR="00992656" w:rsidRPr="00D56BE7" w:rsidRDefault="00992656" w:rsidP="00953E29">
            <w:pPr>
              <w:pStyle w:val="ConsPlusNormal"/>
              <w:jc w:val="center"/>
              <w:rPr>
                <w:color w:val="000000"/>
              </w:rPr>
            </w:pPr>
            <w:r w:rsidRPr="00D56BE7">
              <w:rPr>
                <w:color w:val="000000"/>
              </w:rPr>
              <w:t>3</w:t>
            </w:r>
          </w:p>
        </w:tc>
        <w:tc>
          <w:tcPr>
            <w:tcW w:w="281" w:type="pct"/>
            <w:vAlign w:val="center"/>
          </w:tcPr>
          <w:p w:rsidR="00992656" w:rsidRPr="00D56BE7" w:rsidRDefault="00992656" w:rsidP="00953E29">
            <w:pPr>
              <w:pStyle w:val="ConsPlusNormal"/>
              <w:jc w:val="center"/>
              <w:rPr>
                <w:color w:val="000000"/>
              </w:rPr>
            </w:pPr>
            <w:r w:rsidRPr="00D56BE7">
              <w:rPr>
                <w:color w:val="000000"/>
              </w:rPr>
              <w:t>4</w:t>
            </w:r>
          </w:p>
        </w:tc>
        <w:tc>
          <w:tcPr>
            <w:tcW w:w="298" w:type="pct"/>
            <w:vAlign w:val="center"/>
          </w:tcPr>
          <w:p w:rsidR="00992656" w:rsidRPr="00D56BE7" w:rsidRDefault="00992656" w:rsidP="00953E29">
            <w:pPr>
              <w:pStyle w:val="ConsPlusNormal"/>
              <w:jc w:val="center"/>
              <w:rPr>
                <w:color w:val="000000"/>
              </w:rPr>
            </w:pPr>
            <w:r w:rsidRPr="00D56BE7">
              <w:rPr>
                <w:color w:val="000000"/>
              </w:rPr>
              <w:t>5</w:t>
            </w:r>
          </w:p>
        </w:tc>
        <w:tc>
          <w:tcPr>
            <w:tcW w:w="219" w:type="pct"/>
            <w:vAlign w:val="center"/>
          </w:tcPr>
          <w:p w:rsidR="00992656" w:rsidRPr="00D56BE7" w:rsidRDefault="00992656" w:rsidP="00953E29">
            <w:pPr>
              <w:pStyle w:val="ConsPlusNormal"/>
              <w:jc w:val="center"/>
              <w:rPr>
                <w:color w:val="000000"/>
              </w:rPr>
            </w:pPr>
            <w:r w:rsidRPr="00D56BE7">
              <w:rPr>
                <w:color w:val="000000"/>
              </w:rPr>
              <w:t>6</w:t>
            </w:r>
          </w:p>
        </w:tc>
        <w:tc>
          <w:tcPr>
            <w:tcW w:w="219" w:type="pct"/>
            <w:vAlign w:val="center"/>
          </w:tcPr>
          <w:p w:rsidR="00992656" w:rsidRPr="00D56BE7" w:rsidRDefault="00992656" w:rsidP="00953E29">
            <w:pPr>
              <w:pStyle w:val="ConsPlusNormal"/>
              <w:jc w:val="center"/>
              <w:rPr>
                <w:color w:val="000000"/>
              </w:rPr>
            </w:pPr>
            <w:r w:rsidRPr="00D56BE7">
              <w:rPr>
                <w:color w:val="000000"/>
              </w:rPr>
              <w:t>7</w:t>
            </w:r>
          </w:p>
        </w:tc>
        <w:tc>
          <w:tcPr>
            <w:tcW w:w="229" w:type="pct"/>
            <w:vAlign w:val="center"/>
          </w:tcPr>
          <w:p w:rsidR="00992656" w:rsidRPr="00D56BE7" w:rsidRDefault="00992656" w:rsidP="00953E29">
            <w:pPr>
              <w:pStyle w:val="ConsPlusNormal"/>
              <w:jc w:val="center"/>
              <w:rPr>
                <w:color w:val="000000"/>
              </w:rPr>
            </w:pPr>
            <w:r w:rsidRPr="00D56BE7">
              <w:rPr>
                <w:color w:val="000000"/>
              </w:rPr>
              <w:t>8</w:t>
            </w:r>
          </w:p>
        </w:tc>
        <w:tc>
          <w:tcPr>
            <w:tcW w:w="728" w:type="pct"/>
            <w:vAlign w:val="center"/>
          </w:tcPr>
          <w:p w:rsidR="00992656" w:rsidRPr="00D56BE7" w:rsidRDefault="00992656" w:rsidP="00953E29">
            <w:pPr>
              <w:pStyle w:val="ConsPlusNormal"/>
              <w:jc w:val="center"/>
              <w:rPr>
                <w:color w:val="000000"/>
              </w:rPr>
            </w:pPr>
            <w:r w:rsidRPr="00D56BE7">
              <w:rPr>
                <w:color w:val="000000"/>
              </w:rPr>
              <w:t>9</w:t>
            </w:r>
          </w:p>
        </w:tc>
        <w:tc>
          <w:tcPr>
            <w:tcW w:w="281" w:type="pct"/>
            <w:vAlign w:val="center"/>
          </w:tcPr>
          <w:p w:rsidR="00992656" w:rsidRPr="00D56BE7" w:rsidRDefault="00992656" w:rsidP="00953E29">
            <w:pPr>
              <w:pStyle w:val="ConsPlusNormal"/>
              <w:jc w:val="center"/>
              <w:rPr>
                <w:color w:val="000000"/>
              </w:rPr>
            </w:pPr>
            <w:r w:rsidRPr="00D56BE7">
              <w:rPr>
                <w:color w:val="000000"/>
              </w:rPr>
              <w:t>10</w:t>
            </w:r>
          </w:p>
        </w:tc>
        <w:tc>
          <w:tcPr>
            <w:tcW w:w="358" w:type="pct"/>
            <w:vAlign w:val="center"/>
          </w:tcPr>
          <w:p w:rsidR="00992656" w:rsidRPr="00D56BE7" w:rsidRDefault="00992656" w:rsidP="00953E29">
            <w:pPr>
              <w:pStyle w:val="ConsPlusNormal"/>
              <w:jc w:val="center"/>
              <w:rPr>
                <w:color w:val="000000"/>
              </w:rPr>
            </w:pPr>
            <w:r w:rsidRPr="00D56BE7">
              <w:rPr>
                <w:color w:val="000000"/>
              </w:rPr>
              <w:t>11</w:t>
            </w:r>
          </w:p>
        </w:tc>
        <w:tc>
          <w:tcPr>
            <w:tcW w:w="458" w:type="pct"/>
            <w:vAlign w:val="center"/>
          </w:tcPr>
          <w:p w:rsidR="00992656" w:rsidRPr="00D56BE7" w:rsidRDefault="00992656" w:rsidP="00953E29">
            <w:pPr>
              <w:pStyle w:val="ConsPlusNormal"/>
              <w:jc w:val="center"/>
              <w:rPr>
                <w:color w:val="000000"/>
              </w:rPr>
            </w:pPr>
            <w:r w:rsidRPr="00D56BE7">
              <w:rPr>
                <w:color w:val="000000"/>
              </w:rPr>
              <w:t>12</w:t>
            </w:r>
          </w:p>
        </w:tc>
        <w:tc>
          <w:tcPr>
            <w:tcW w:w="438" w:type="pct"/>
            <w:vAlign w:val="center"/>
          </w:tcPr>
          <w:p w:rsidR="00992656" w:rsidRPr="00D56BE7" w:rsidRDefault="00992656" w:rsidP="00953E29">
            <w:pPr>
              <w:pStyle w:val="ConsPlusNormal"/>
              <w:jc w:val="center"/>
              <w:rPr>
                <w:color w:val="000000"/>
              </w:rPr>
            </w:pPr>
            <w:r w:rsidRPr="00D56BE7">
              <w:rPr>
                <w:color w:val="000000"/>
              </w:rPr>
              <w:t>13</w:t>
            </w:r>
          </w:p>
        </w:tc>
        <w:tc>
          <w:tcPr>
            <w:tcW w:w="246" w:type="pct"/>
            <w:vAlign w:val="center"/>
          </w:tcPr>
          <w:p w:rsidR="00992656" w:rsidRPr="00D56BE7" w:rsidRDefault="00992656" w:rsidP="00953E29">
            <w:pPr>
              <w:pStyle w:val="ConsPlusNormal"/>
              <w:jc w:val="center"/>
              <w:rPr>
                <w:color w:val="000000"/>
              </w:rPr>
            </w:pPr>
            <w:r w:rsidRPr="00D56BE7">
              <w:rPr>
                <w:color w:val="000000"/>
              </w:rPr>
              <w:t>14</w:t>
            </w:r>
          </w:p>
        </w:tc>
        <w:tc>
          <w:tcPr>
            <w:tcW w:w="552" w:type="pct"/>
            <w:vAlign w:val="center"/>
          </w:tcPr>
          <w:p w:rsidR="00992656" w:rsidRPr="00D56BE7" w:rsidRDefault="00992656" w:rsidP="00953E29">
            <w:pPr>
              <w:pStyle w:val="ConsPlusNormal"/>
              <w:jc w:val="center"/>
              <w:rPr>
                <w:color w:val="000000"/>
              </w:rPr>
            </w:pPr>
            <w:r w:rsidRPr="00D56BE7">
              <w:rPr>
                <w:color w:val="000000"/>
              </w:rPr>
              <w:t>15</w:t>
            </w:r>
          </w:p>
        </w:tc>
      </w:tr>
      <w:tr w:rsidR="00953E29" w:rsidRPr="00D56BE7" w:rsidTr="006B1F2F">
        <w:trPr>
          <w:cantSplit/>
        </w:trPr>
        <w:tc>
          <w:tcPr>
            <w:tcW w:w="140" w:type="pct"/>
            <w:vAlign w:val="center"/>
          </w:tcPr>
          <w:p w:rsidR="00992656" w:rsidRPr="00D56BE7" w:rsidRDefault="00992656" w:rsidP="00953E29">
            <w:pPr>
              <w:pStyle w:val="ConsPlusNormal"/>
              <w:jc w:val="center"/>
              <w:rPr>
                <w:color w:val="000000"/>
                <w:szCs w:val="24"/>
              </w:rPr>
            </w:pPr>
          </w:p>
        </w:tc>
        <w:tc>
          <w:tcPr>
            <w:tcW w:w="254" w:type="pct"/>
            <w:vAlign w:val="center"/>
          </w:tcPr>
          <w:p w:rsidR="00992656" w:rsidRPr="00D56BE7" w:rsidRDefault="00992656" w:rsidP="00953E29">
            <w:pPr>
              <w:pStyle w:val="ConsPlusNormal"/>
              <w:jc w:val="center"/>
              <w:rPr>
                <w:color w:val="000000"/>
                <w:szCs w:val="24"/>
              </w:rPr>
            </w:pPr>
          </w:p>
        </w:tc>
        <w:tc>
          <w:tcPr>
            <w:tcW w:w="298" w:type="pct"/>
            <w:vAlign w:val="center"/>
          </w:tcPr>
          <w:p w:rsidR="00992656" w:rsidRPr="00D56BE7" w:rsidRDefault="00992656" w:rsidP="00953E29">
            <w:pPr>
              <w:pStyle w:val="ConsPlusNormal"/>
              <w:jc w:val="center"/>
              <w:rPr>
                <w:color w:val="000000"/>
                <w:szCs w:val="24"/>
              </w:rPr>
            </w:pPr>
          </w:p>
        </w:tc>
        <w:tc>
          <w:tcPr>
            <w:tcW w:w="281" w:type="pct"/>
            <w:vAlign w:val="center"/>
          </w:tcPr>
          <w:p w:rsidR="00992656" w:rsidRPr="00D56BE7" w:rsidRDefault="00992656" w:rsidP="00953E29">
            <w:pPr>
              <w:pStyle w:val="ConsPlusNormal"/>
              <w:jc w:val="center"/>
              <w:rPr>
                <w:color w:val="000000"/>
                <w:szCs w:val="24"/>
              </w:rPr>
            </w:pPr>
          </w:p>
        </w:tc>
        <w:tc>
          <w:tcPr>
            <w:tcW w:w="298" w:type="pct"/>
            <w:vAlign w:val="center"/>
          </w:tcPr>
          <w:p w:rsidR="00992656" w:rsidRPr="00D56BE7" w:rsidRDefault="00992656" w:rsidP="00953E29">
            <w:pPr>
              <w:pStyle w:val="ConsPlusNormal"/>
              <w:jc w:val="center"/>
              <w:rPr>
                <w:color w:val="000000"/>
                <w:szCs w:val="24"/>
              </w:rPr>
            </w:pPr>
          </w:p>
        </w:tc>
        <w:tc>
          <w:tcPr>
            <w:tcW w:w="219" w:type="pct"/>
            <w:vAlign w:val="center"/>
          </w:tcPr>
          <w:p w:rsidR="00992656" w:rsidRPr="00D56BE7" w:rsidRDefault="00992656" w:rsidP="00953E29">
            <w:pPr>
              <w:pStyle w:val="ConsPlusNormal"/>
              <w:jc w:val="center"/>
              <w:rPr>
                <w:color w:val="000000"/>
                <w:szCs w:val="24"/>
              </w:rPr>
            </w:pPr>
          </w:p>
        </w:tc>
        <w:tc>
          <w:tcPr>
            <w:tcW w:w="219" w:type="pct"/>
            <w:vAlign w:val="center"/>
          </w:tcPr>
          <w:p w:rsidR="00992656" w:rsidRPr="00D56BE7" w:rsidRDefault="00992656" w:rsidP="00953E29">
            <w:pPr>
              <w:pStyle w:val="ConsPlusNormal"/>
              <w:jc w:val="center"/>
              <w:rPr>
                <w:color w:val="000000"/>
                <w:szCs w:val="24"/>
              </w:rPr>
            </w:pPr>
          </w:p>
        </w:tc>
        <w:tc>
          <w:tcPr>
            <w:tcW w:w="229" w:type="pct"/>
            <w:vAlign w:val="center"/>
          </w:tcPr>
          <w:p w:rsidR="00992656" w:rsidRPr="00D56BE7" w:rsidRDefault="00992656" w:rsidP="00953E29">
            <w:pPr>
              <w:pStyle w:val="ConsPlusNormal"/>
              <w:jc w:val="center"/>
              <w:rPr>
                <w:color w:val="000000"/>
                <w:szCs w:val="24"/>
              </w:rPr>
            </w:pPr>
          </w:p>
        </w:tc>
        <w:tc>
          <w:tcPr>
            <w:tcW w:w="728" w:type="pct"/>
            <w:vAlign w:val="center"/>
          </w:tcPr>
          <w:p w:rsidR="00992656" w:rsidRPr="00D56BE7" w:rsidRDefault="00992656" w:rsidP="00953E29">
            <w:pPr>
              <w:pStyle w:val="ConsPlusNormal"/>
              <w:jc w:val="center"/>
              <w:rPr>
                <w:color w:val="000000"/>
                <w:szCs w:val="24"/>
              </w:rPr>
            </w:pPr>
          </w:p>
        </w:tc>
        <w:tc>
          <w:tcPr>
            <w:tcW w:w="281" w:type="pct"/>
            <w:vAlign w:val="center"/>
          </w:tcPr>
          <w:p w:rsidR="00992656" w:rsidRPr="00D56BE7" w:rsidRDefault="00992656" w:rsidP="00953E29">
            <w:pPr>
              <w:pStyle w:val="ConsPlusNormal"/>
              <w:jc w:val="center"/>
              <w:rPr>
                <w:color w:val="000000"/>
                <w:szCs w:val="24"/>
              </w:rPr>
            </w:pPr>
          </w:p>
        </w:tc>
        <w:tc>
          <w:tcPr>
            <w:tcW w:w="358" w:type="pct"/>
            <w:vAlign w:val="center"/>
          </w:tcPr>
          <w:p w:rsidR="00992656" w:rsidRPr="00D56BE7" w:rsidRDefault="00992656" w:rsidP="00953E29">
            <w:pPr>
              <w:pStyle w:val="ConsPlusNormal"/>
              <w:jc w:val="center"/>
              <w:rPr>
                <w:color w:val="000000"/>
                <w:szCs w:val="24"/>
              </w:rPr>
            </w:pPr>
          </w:p>
        </w:tc>
        <w:tc>
          <w:tcPr>
            <w:tcW w:w="458" w:type="pct"/>
            <w:vAlign w:val="center"/>
          </w:tcPr>
          <w:p w:rsidR="00992656" w:rsidRPr="00D56BE7" w:rsidRDefault="00992656" w:rsidP="00953E29">
            <w:pPr>
              <w:pStyle w:val="ConsPlusNormal"/>
              <w:jc w:val="center"/>
              <w:rPr>
                <w:color w:val="000000"/>
                <w:szCs w:val="24"/>
              </w:rPr>
            </w:pPr>
          </w:p>
        </w:tc>
        <w:tc>
          <w:tcPr>
            <w:tcW w:w="438" w:type="pct"/>
            <w:vAlign w:val="center"/>
          </w:tcPr>
          <w:p w:rsidR="00992656" w:rsidRPr="00D56BE7" w:rsidRDefault="00992656" w:rsidP="00953E29">
            <w:pPr>
              <w:pStyle w:val="ConsPlusNormal"/>
              <w:jc w:val="center"/>
              <w:rPr>
                <w:color w:val="000000"/>
                <w:szCs w:val="24"/>
              </w:rPr>
            </w:pPr>
          </w:p>
        </w:tc>
        <w:tc>
          <w:tcPr>
            <w:tcW w:w="246" w:type="pct"/>
            <w:vAlign w:val="center"/>
          </w:tcPr>
          <w:p w:rsidR="00992656" w:rsidRPr="00D56BE7" w:rsidRDefault="00992656" w:rsidP="00953E29">
            <w:pPr>
              <w:pStyle w:val="ConsPlusNormal"/>
              <w:jc w:val="center"/>
              <w:rPr>
                <w:color w:val="000000"/>
                <w:szCs w:val="24"/>
              </w:rPr>
            </w:pPr>
          </w:p>
        </w:tc>
        <w:tc>
          <w:tcPr>
            <w:tcW w:w="552" w:type="pct"/>
            <w:vAlign w:val="center"/>
          </w:tcPr>
          <w:p w:rsidR="00992656" w:rsidRPr="00D56BE7" w:rsidRDefault="00992656" w:rsidP="00953E29">
            <w:pPr>
              <w:pStyle w:val="ConsPlusNormal"/>
              <w:jc w:val="center"/>
              <w:rPr>
                <w:color w:val="000000"/>
                <w:szCs w:val="24"/>
              </w:rPr>
            </w:pPr>
          </w:p>
        </w:tc>
      </w:tr>
    </w:tbl>
    <w:p w:rsidR="00992656" w:rsidRDefault="00992656" w:rsidP="00D56BE7">
      <w:pPr>
        <w:pStyle w:val="ConsPlusNormal"/>
        <w:rPr>
          <w:color w:val="000000"/>
          <w:szCs w:val="24"/>
        </w:rPr>
      </w:pPr>
    </w:p>
    <w:p w:rsidR="006B1F2F" w:rsidRPr="00D56BE7" w:rsidRDefault="006B1F2F" w:rsidP="00D56BE7">
      <w:pPr>
        <w:pStyle w:val="ConsPlusNormal"/>
        <w:rPr>
          <w:color w:val="000000"/>
          <w:szCs w:val="24"/>
        </w:rPr>
      </w:pPr>
    </w:p>
    <w:p w:rsidR="00992656" w:rsidRPr="00D56BE7" w:rsidRDefault="00992656" w:rsidP="00D56BE7">
      <w:pPr>
        <w:pStyle w:val="a8"/>
        <w:spacing w:after="0"/>
        <w:ind w:right="-285"/>
        <w:jc w:val="right"/>
        <w:rPr>
          <w:rFonts w:ascii="Arial" w:hAnsi="Arial" w:cs="Arial"/>
          <w:color w:val="000000"/>
          <w:sz w:val="20"/>
        </w:rPr>
      </w:pP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2</w:t>
      </w:r>
    </w:p>
    <w:p w:rsidR="00992656" w:rsidRPr="00D56BE7" w:rsidRDefault="007C04BB" w:rsidP="00D56BE7">
      <w:pPr>
        <w:pStyle w:val="a8"/>
        <w:spacing w:after="0"/>
        <w:ind w:right="-285"/>
        <w:jc w:val="right"/>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к</w:t>
      </w:r>
      <w:r>
        <w:rPr>
          <w:rFonts w:ascii="Arial" w:hAnsi="Arial" w:cs="Arial"/>
          <w:color w:val="000000"/>
          <w:sz w:val="20"/>
        </w:rPr>
        <w:t xml:space="preserve"> </w:t>
      </w:r>
      <w:r w:rsidR="00992656" w:rsidRPr="00D56BE7">
        <w:rPr>
          <w:rFonts w:ascii="Arial" w:hAnsi="Arial" w:cs="Arial"/>
          <w:color w:val="000000"/>
          <w:sz w:val="20"/>
        </w:rPr>
        <w:t>Порядку</w:t>
      </w:r>
      <w:r>
        <w:rPr>
          <w:rFonts w:ascii="Arial" w:hAnsi="Arial" w:cs="Arial"/>
          <w:color w:val="000000"/>
          <w:sz w:val="20"/>
        </w:rPr>
        <w:t xml:space="preserve"> </w:t>
      </w:r>
      <w:r w:rsidR="00992656" w:rsidRPr="00D56BE7">
        <w:rPr>
          <w:rFonts w:ascii="Arial" w:hAnsi="Arial" w:cs="Arial"/>
          <w:color w:val="000000"/>
          <w:sz w:val="20"/>
        </w:rPr>
        <w:t>установления</w:t>
      </w:r>
      <w:r>
        <w:rPr>
          <w:rFonts w:ascii="Arial" w:hAnsi="Arial" w:cs="Arial"/>
          <w:color w:val="000000"/>
          <w:sz w:val="20"/>
        </w:rPr>
        <w:t xml:space="preserve"> </w:t>
      </w:r>
      <w:r w:rsidR="00992656" w:rsidRPr="00D56BE7">
        <w:rPr>
          <w:rFonts w:ascii="Arial" w:hAnsi="Arial" w:cs="Arial"/>
          <w:color w:val="000000"/>
          <w:sz w:val="20"/>
        </w:rPr>
        <w:t>и</w:t>
      </w:r>
      <w:r>
        <w:rPr>
          <w:rFonts w:ascii="Arial" w:hAnsi="Arial" w:cs="Arial"/>
          <w:color w:val="000000"/>
          <w:sz w:val="20"/>
        </w:rPr>
        <w:t xml:space="preserve"> </w:t>
      </w:r>
      <w:r w:rsidR="00992656" w:rsidRPr="00D56BE7">
        <w:rPr>
          <w:rFonts w:ascii="Arial" w:hAnsi="Arial" w:cs="Arial"/>
          <w:color w:val="000000"/>
          <w:sz w:val="20"/>
        </w:rPr>
        <w:t>оценки</w:t>
      </w:r>
      <w:r>
        <w:rPr>
          <w:rFonts w:ascii="Arial" w:hAnsi="Arial" w:cs="Arial"/>
          <w:color w:val="000000"/>
          <w:sz w:val="20"/>
        </w:rPr>
        <w:t xml:space="preserve"> </w:t>
      </w:r>
      <w:r w:rsidR="00992656" w:rsidRPr="00D56BE7">
        <w:rPr>
          <w:rFonts w:ascii="Arial" w:hAnsi="Arial" w:cs="Arial"/>
          <w:color w:val="000000"/>
          <w:sz w:val="20"/>
        </w:rPr>
        <w:t>применения</w:t>
      </w:r>
      <w:r>
        <w:rPr>
          <w:rFonts w:ascii="Arial" w:hAnsi="Arial" w:cs="Arial"/>
          <w:color w:val="000000"/>
          <w:sz w:val="20"/>
        </w:rPr>
        <w:t xml:space="preserve"> </w:t>
      </w:r>
    </w:p>
    <w:p w:rsidR="00992656" w:rsidRPr="00D56BE7" w:rsidRDefault="00992656" w:rsidP="00D56BE7">
      <w:pPr>
        <w:pStyle w:val="a8"/>
        <w:spacing w:after="0"/>
        <w:ind w:right="-285"/>
        <w:jc w:val="right"/>
        <w:rPr>
          <w:rFonts w:ascii="Arial" w:hAnsi="Arial" w:cs="Arial"/>
          <w:color w:val="000000"/>
          <w:sz w:val="20"/>
        </w:rPr>
      </w:pPr>
      <w:r w:rsidRPr="00D56BE7">
        <w:rPr>
          <w:rFonts w:ascii="Arial" w:hAnsi="Arial" w:cs="Arial"/>
          <w:color w:val="000000"/>
          <w:sz w:val="20"/>
        </w:rPr>
        <w:t>содержащихся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муниципальных</w:t>
      </w:r>
      <w:r w:rsidR="007C04BB">
        <w:rPr>
          <w:rFonts w:ascii="Arial" w:hAnsi="Arial" w:cs="Arial"/>
          <w:color w:val="000000"/>
          <w:sz w:val="20"/>
        </w:rPr>
        <w:t xml:space="preserve"> </w:t>
      </w:r>
      <w:r w:rsidRPr="00D56BE7">
        <w:rPr>
          <w:rFonts w:ascii="Arial" w:hAnsi="Arial" w:cs="Arial"/>
          <w:color w:val="000000"/>
          <w:sz w:val="20"/>
        </w:rPr>
        <w:t>нормативных</w:t>
      </w:r>
    </w:p>
    <w:p w:rsidR="00992656" w:rsidRPr="00D56BE7" w:rsidRDefault="007C04BB" w:rsidP="00D56BE7">
      <w:pPr>
        <w:pStyle w:val="a8"/>
        <w:spacing w:after="0"/>
        <w:ind w:right="-285"/>
        <w:jc w:val="right"/>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правовых</w:t>
      </w:r>
      <w:r>
        <w:rPr>
          <w:rFonts w:ascii="Arial" w:hAnsi="Arial" w:cs="Arial"/>
          <w:color w:val="000000"/>
          <w:sz w:val="20"/>
        </w:rPr>
        <w:t xml:space="preserve"> </w:t>
      </w:r>
      <w:r w:rsidR="00992656" w:rsidRPr="00D56BE7">
        <w:rPr>
          <w:rFonts w:ascii="Arial" w:hAnsi="Arial" w:cs="Arial"/>
          <w:color w:val="000000"/>
          <w:sz w:val="20"/>
        </w:rPr>
        <w:t>актах</w:t>
      </w:r>
      <w:r>
        <w:rPr>
          <w:rFonts w:ascii="Arial" w:hAnsi="Arial" w:cs="Arial"/>
          <w:color w:val="000000"/>
          <w:sz w:val="20"/>
        </w:rPr>
        <w:t xml:space="preserve"> </w:t>
      </w:r>
      <w:r w:rsidR="00992656" w:rsidRPr="00D56BE7">
        <w:rPr>
          <w:rFonts w:ascii="Arial" w:hAnsi="Arial" w:cs="Arial"/>
          <w:color w:val="000000"/>
          <w:sz w:val="20"/>
        </w:rPr>
        <w:t>Мариинско-Посадского</w:t>
      </w:r>
      <w:r>
        <w:rPr>
          <w:rFonts w:ascii="Arial" w:hAnsi="Arial" w:cs="Arial"/>
          <w:color w:val="000000"/>
          <w:sz w:val="20"/>
        </w:rPr>
        <w:t xml:space="preserve"> </w:t>
      </w:r>
      <w:r w:rsidR="00992656" w:rsidRPr="00D56BE7">
        <w:rPr>
          <w:rFonts w:ascii="Arial" w:hAnsi="Arial" w:cs="Arial"/>
          <w:color w:val="000000"/>
          <w:sz w:val="20"/>
        </w:rPr>
        <w:t>муниципального</w:t>
      </w:r>
      <w:r>
        <w:rPr>
          <w:rFonts w:ascii="Arial" w:hAnsi="Arial" w:cs="Arial"/>
          <w:color w:val="000000"/>
          <w:sz w:val="20"/>
        </w:rPr>
        <w:t xml:space="preserve"> </w:t>
      </w:r>
      <w:r w:rsidR="00992656" w:rsidRPr="00D56BE7">
        <w:rPr>
          <w:rFonts w:ascii="Arial" w:hAnsi="Arial" w:cs="Arial"/>
          <w:color w:val="000000"/>
          <w:sz w:val="20"/>
        </w:rPr>
        <w:t>округа</w:t>
      </w:r>
    </w:p>
    <w:p w:rsidR="00992656" w:rsidRPr="00D56BE7" w:rsidRDefault="007C04BB" w:rsidP="00D56BE7">
      <w:pPr>
        <w:pStyle w:val="a8"/>
        <w:spacing w:after="0"/>
        <w:ind w:right="-285"/>
        <w:jc w:val="right"/>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Чувашской</w:t>
      </w:r>
      <w:r>
        <w:rPr>
          <w:rFonts w:ascii="Arial" w:hAnsi="Arial" w:cs="Arial"/>
          <w:color w:val="000000"/>
          <w:sz w:val="20"/>
        </w:rPr>
        <w:t xml:space="preserve"> </w:t>
      </w:r>
      <w:r w:rsidR="00992656" w:rsidRPr="00D56BE7">
        <w:rPr>
          <w:rFonts w:ascii="Arial" w:hAnsi="Arial" w:cs="Arial"/>
          <w:color w:val="000000"/>
          <w:sz w:val="20"/>
        </w:rPr>
        <w:t>Республики</w:t>
      </w:r>
      <w:r>
        <w:rPr>
          <w:rFonts w:ascii="Arial" w:hAnsi="Arial" w:cs="Arial"/>
          <w:color w:val="000000"/>
          <w:sz w:val="20"/>
        </w:rPr>
        <w:t xml:space="preserve"> </w:t>
      </w:r>
      <w:r w:rsidR="00992656" w:rsidRPr="00D56BE7">
        <w:rPr>
          <w:rFonts w:ascii="Arial" w:hAnsi="Arial" w:cs="Arial"/>
          <w:color w:val="000000"/>
          <w:sz w:val="20"/>
        </w:rPr>
        <w:t>обязательных</w:t>
      </w:r>
      <w:r>
        <w:rPr>
          <w:rFonts w:ascii="Arial" w:hAnsi="Arial" w:cs="Arial"/>
          <w:color w:val="000000"/>
          <w:sz w:val="20"/>
        </w:rPr>
        <w:t xml:space="preserve"> </w:t>
      </w:r>
      <w:r w:rsidR="00992656" w:rsidRPr="00D56BE7">
        <w:rPr>
          <w:rFonts w:ascii="Arial" w:hAnsi="Arial" w:cs="Arial"/>
          <w:color w:val="000000"/>
          <w:sz w:val="20"/>
        </w:rPr>
        <w:t>требований,</w:t>
      </w:r>
    </w:p>
    <w:p w:rsidR="00992656" w:rsidRPr="00D56BE7" w:rsidRDefault="007C04BB" w:rsidP="00D56BE7">
      <w:pPr>
        <w:pStyle w:val="a8"/>
        <w:spacing w:after="0"/>
        <w:ind w:right="-285"/>
        <w:jc w:val="right"/>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которые</w:t>
      </w:r>
      <w:r>
        <w:rPr>
          <w:rFonts w:ascii="Arial" w:hAnsi="Arial" w:cs="Arial"/>
          <w:color w:val="000000"/>
          <w:sz w:val="20"/>
        </w:rPr>
        <w:t xml:space="preserve"> </w:t>
      </w:r>
      <w:r w:rsidR="00992656" w:rsidRPr="00D56BE7">
        <w:rPr>
          <w:rFonts w:ascii="Arial" w:hAnsi="Arial" w:cs="Arial"/>
          <w:color w:val="000000"/>
          <w:sz w:val="20"/>
        </w:rPr>
        <w:t>связаны</w:t>
      </w:r>
      <w:r>
        <w:rPr>
          <w:rFonts w:ascii="Arial" w:hAnsi="Arial" w:cs="Arial"/>
          <w:color w:val="000000"/>
          <w:sz w:val="20"/>
        </w:rPr>
        <w:t xml:space="preserve"> </w:t>
      </w:r>
      <w:r w:rsidR="00992656" w:rsidRPr="00D56BE7">
        <w:rPr>
          <w:rFonts w:ascii="Arial" w:hAnsi="Arial" w:cs="Arial"/>
          <w:color w:val="000000"/>
          <w:sz w:val="20"/>
        </w:rPr>
        <w:t>с</w:t>
      </w:r>
      <w:r>
        <w:rPr>
          <w:rFonts w:ascii="Arial" w:hAnsi="Arial" w:cs="Arial"/>
          <w:color w:val="000000"/>
          <w:sz w:val="20"/>
        </w:rPr>
        <w:t xml:space="preserve"> </w:t>
      </w:r>
      <w:r w:rsidR="00992656" w:rsidRPr="00D56BE7">
        <w:rPr>
          <w:rFonts w:ascii="Arial" w:hAnsi="Arial" w:cs="Arial"/>
          <w:color w:val="000000"/>
          <w:sz w:val="20"/>
        </w:rPr>
        <w:t>осуществлением</w:t>
      </w:r>
      <w:r>
        <w:rPr>
          <w:rFonts w:ascii="Arial" w:hAnsi="Arial" w:cs="Arial"/>
          <w:color w:val="000000"/>
          <w:sz w:val="20"/>
        </w:rPr>
        <w:t xml:space="preserve"> </w:t>
      </w:r>
      <w:r w:rsidR="00992656" w:rsidRPr="00D56BE7">
        <w:rPr>
          <w:rFonts w:ascii="Arial" w:hAnsi="Arial" w:cs="Arial"/>
          <w:color w:val="000000"/>
          <w:sz w:val="20"/>
        </w:rPr>
        <w:t>предпринимательской</w:t>
      </w:r>
    </w:p>
    <w:p w:rsidR="00992656" w:rsidRPr="00D56BE7" w:rsidRDefault="00992656" w:rsidP="00D56BE7">
      <w:pPr>
        <w:pStyle w:val="a8"/>
        <w:spacing w:after="0"/>
        <w:ind w:right="-285"/>
        <w:jc w:val="right"/>
        <w:rPr>
          <w:rFonts w:ascii="Arial" w:hAnsi="Arial" w:cs="Arial"/>
          <w:color w:val="000000"/>
          <w:sz w:val="20"/>
        </w:rPr>
      </w:pP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иной</w:t>
      </w:r>
      <w:r w:rsidR="007C04BB">
        <w:rPr>
          <w:rFonts w:ascii="Arial" w:hAnsi="Arial" w:cs="Arial"/>
          <w:color w:val="000000"/>
          <w:sz w:val="20"/>
        </w:rPr>
        <w:t xml:space="preserve"> </w:t>
      </w:r>
      <w:r w:rsidRPr="00D56BE7">
        <w:rPr>
          <w:rFonts w:ascii="Arial" w:hAnsi="Arial" w:cs="Arial"/>
          <w:color w:val="000000"/>
          <w:sz w:val="20"/>
        </w:rPr>
        <w:t>экономической</w:t>
      </w:r>
      <w:r w:rsidR="007C04BB">
        <w:rPr>
          <w:rFonts w:ascii="Arial" w:hAnsi="Arial" w:cs="Arial"/>
          <w:color w:val="000000"/>
          <w:sz w:val="20"/>
        </w:rPr>
        <w:t xml:space="preserve"> </w:t>
      </w:r>
      <w:r w:rsidRPr="00D56BE7">
        <w:rPr>
          <w:rFonts w:ascii="Arial" w:hAnsi="Arial" w:cs="Arial"/>
          <w:color w:val="000000"/>
          <w:sz w:val="20"/>
        </w:rPr>
        <w:t>деятельности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оценка</w:t>
      </w:r>
      <w:r w:rsidR="007C04BB">
        <w:rPr>
          <w:rFonts w:ascii="Arial" w:hAnsi="Arial" w:cs="Arial"/>
          <w:color w:val="000000"/>
          <w:sz w:val="20"/>
        </w:rPr>
        <w:t xml:space="preserve"> </w:t>
      </w:r>
      <w:r w:rsidRPr="00D56BE7">
        <w:rPr>
          <w:rFonts w:ascii="Arial" w:hAnsi="Arial" w:cs="Arial"/>
          <w:color w:val="000000"/>
          <w:sz w:val="20"/>
        </w:rPr>
        <w:t>соблюдения</w:t>
      </w:r>
    </w:p>
    <w:p w:rsidR="00992656" w:rsidRPr="00D56BE7" w:rsidRDefault="00992656" w:rsidP="00D56BE7">
      <w:pPr>
        <w:pStyle w:val="a8"/>
        <w:spacing w:after="0"/>
        <w:ind w:right="-285"/>
        <w:jc w:val="right"/>
        <w:rPr>
          <w:rFonts w:ascii="Arial" w:hAnsi="Arial" w:cs="Arial"/>
          <w:color w:val="000000"/>
          <w:sz w:val="20"/>
        </w:rPr>
      </w:pPr>
      <w:r w:rsidRPr="00D56BE7">
        <w:rPr>
          <w:rFonts w:ascii="Arial" w:hAnsi="Arial" w:cs="Arial"/>
          <w:color w:val="000000"/>
          <w:sz w:val="20"/>
        </w:rPr>
        <w:t>которых</w:t>
      </w:r>
      <w:r w:rsidR="007C04BB">
        <w:rPr>
          <w:rFonts w:ascii="Arial" w:hAnsi="Arial" w:cs="Arial"/>
          <w:color w:val="000000"/>
          <w:sz w:val="20"/>
        </w:rPr>
        <w:t xml:space="preserve"> </w:t>
      </w:r>
      <w:r w:rsidRPr="00D56BE7">
        <w:rPr>
          <w:rFonts w:ascii="Arial" w:hAnsi="Arial" w:cs="Arial"/>
          <w:color w:val="000000"/>
          <w:sz w:val="20"/>
        </w:rPr>
        <w:t>осуществляется</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r w:rsidRPr="00D56BE7">
        <w:rPr>
          <w:rFonts w:ascii="Arial" w:hAnsi="Arial" w:cs="Arial"/>
          <w:color w:val="000000"/>
          <w:sz w:val="20"/>
        </w:rPr>
        <w:t>рамках</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контроля,</w:t>
      </w:r>
    </w:p>
    <w:p w:rsidR="00992656" w:rsidRPr="00D56BE7" w:rsidRDefault="00992656" w:rsidP="00D56BE7">
      <w:pPr>
        <w:pStyle w:val="a8"/>
        <w:spacing w:after="0"/>
        <w:ind w:right="-285"/>
        <w:jc w:val="right"/>
        <w:rPr>
          <w:rFonts w:ascii="Arial" w:hAnsi="Arial" w:cs="Arial"/>
          <w:color w:val="000000"/>
          <w:sz w:val="20"/>
        </w:rPr>
      </w:pPr>
      <w:r w:rsidRPr="00D56BE7">
        <w:rPr>
          <w:rFonts w:ascii="Arial" w:hAnsi="Arial" w:cs="Arial"/>
          <w:color w:val="000000"/>
          <w:sz w:val="20"/>
        </w:rPr>
        <w:t>привлечения</w:t>
      </w:r>
      <w:r w:rsidR="007C04BB">
        <w:rPr>
          <w:rFonts w:ascii="Arial" w:hAnsi="Arial" w:cs="Arial"/>
          <w:color w:val="000000"/>
          <w:sz w:val="20"/>
        </w:rPr>
        <w:t xml:space="preserve"> </w:t>
      </w: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административной</w:t>
      </w:r>
      <w:r w:rsidR="007C04BB">
        <w:rPr>
          <w:rFonts w:ascii="Arial" w:hAnsi="Arial" w:cs="Arial"/>
          <w:color w:val="000000"/>
          <w:sz w:val="20"/>
        </w:rPr>
        <w:t xml:space="preserve"> </w:t>
      </w:r>
      <w:r w:rsidRPr="00D56BE7">
        <w:rPr>
          <w:rFonts w:ascii="Arial" w:hAnsi="Arial" w:cs="Arial"/>
          <w:color w:val="000000"/>
          <w:sz w:val="20"/>
        </w:rPr>
        <w:t>ответственности,</w:t>
      </w:r>
    </w:p>
    <w:p w:rsidR="00992656" w:rsidRPr="00D56BE7" w:rsidRDefault="00992656" w:rsidP="00D56BE7">
      <w:pPr>
        <w:pStyle w:val="a8"/>
        <w:spacing w:after="0"/>
        <w:ind w:right="-285"/>
        <w:jc w:val="right"/>
        <w:rPr>
          <w:rFonts w:ascii="Arial" w:hAnsi="Arial" w:cs="Arial"/>
          <w:color w:val="000000"/>
          <w:sz w:val="20"/>
        </w:rPr>
      </w:pPr>
      <w:r w:rsidRPr="00D56BE7">
        <w:rPr>
          <w:rFonts w:ascii="Arial" w:hAnsi="Arial" w:cs="Arial"/>
          <w:color w:val="000000"/>
          <w:sz w:val="20"/>
        </w:rPr>
        <w:t>предоставления</w:t>
      </w:r>
      <w:r w:rsidR="007C04BB">
        <w:rPr>
          <w:rFonts w:ascii="Arial" w:hAnsi="Arial" w:cs="Arial"/>
          <w:color w:val="000000"/>
          <w:sz w:val="20"/>
        </w:rPr>
        <w:t xml:space="preserve"> </w:t>
      </w:r>
      <w:r w:rsidRPr="00D56BE7">
        <w:rPr>
          <w:rFonts w:ascii="Arial" w:hAnsi="Arial" w:cs="Arial"/>
          <w:color w:val="000000"/>
          <w:sz w:val="20"/>
        </w:rPr>
        <w:t>лицензий</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разрешений,</w:t>
      </w:r>
      <w:r w:rsidR="007C04BB">
        <w:rPr>
          <w:rFonts w:ascii="Arial" w:hAnsi="Arial" w:cs="Arial"/>
          <w:color w:val="000000"/>
          <w:sz w:val="20"/>
        </w:rPr>
        <w:t xml:space="preserve"> </w:t>
      </w:r>
      <w:r w:rsidRPr="00D56BE7">
        <w:rPr>
          <w:rFonts w:ascii="Arial" w:hAnsi="Arial" w:cs="Arial"/>
          <w:color w:val="000000"/>
          <w:sz w:val="20"/>
        </w:rPr>
        <w:t>аккредитации,</w:t>
      </w:r>
      <w:r w:rsidR="007C04BB">
        <w:rPr>
          <w:rFonts w:ascii="Arial" w:hAnsi="Arial" w:cs="Arial"/>
          <w:color w:val="000000"/>
          <w:sz w:val="20"/>
        </w:rPr>
        <w:t xml:space="preserve"> </w:t>
      </w:r>
    </w:p>
    <w:p w:rsidR="00992656" w:rsidRDefault="00992656" w:rsidP="00D56BE7">
      <w:pPr>
        <w:pStyle w:val="a8"/>
        <w:spacing w:after="0"/>
        <w:ind w:right="-285"/>
        <w:jc w:val="right"/>
        <w:rPr>
          <w:rFonts w:ascii="Arial" w:hAnsi="Arial" w:cs="Arial"/>
          <w:color w:val="000000"/>
          <w:sz w:val="20"/>
        </w:rPr>
      </w:pPr>
      <w:r w:rsidRPr="00D56BE7">
        <w:rPr>
          <w:rFonts w:ascii="Arial" w:hAnsi="Arial" w:cs="Arial"/>
          <w:color w:val="000000"/>
          <w:sz w:val="20"/>
        </w:rPr>
        <w:t>иных</w:t>
      </w:r>
      <w:r w:rsidR="007C04BB">
        <w:rPr>
          <w:rFonts w:ascii="Arial" w:hAnsi="Arial" w:cs="Arial"/>
          <w:color w:val="000000"/>
          <w:sz w:val="20"/>
        </w:rPr>
        <w:t xml:space="preserve"> </w:t>
      </w:r>
      <w:r w:rsidRPr="00D56BE7">
        <w:rPr>
          <w:rFonts w:ascii="Arial" w:hAnsi="Arial" w:cs="Arial"/>
          <w:color w:val="000000"/>
          <w:sz w:val="20"/>
        </w:rPr>
        <w:t>форм</w:t>
      </w:r>
      <w:r w:rsidR="007C04BB">
        <w:rPr>
          <w:rFonts w:ascii="Arial" w:hAnsi="Arial" w:cs="Arial"/>
          <w:color w:val="000000"/>
          <w:sz w:val="20"/>
        </w:rPr>
        <w:t xml:space="preserve"> </w:t>
      </w:r>
      <w:r w:rsidRPr="00D56BE7">
        <w:rPr>
          <w:rFonts w:ascii="Arial" w:hAnsi="Arial" w:cs="Arial"/>
          <w:color w:val="000000"/>
          <w:sz w:val="20"/>
        </w:rPr>
        <w:t>оценки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экспертизы</w:t>
      </w:r>
    </w:p>
    <w:p w:rsidR="006B1F2F" w:rsidRPr="00D56BE7" w:rsidRDefault="006B1F2F" w:rsidP="00D56BE7">
      <w:pPr>
        <w:pStyle w:val="a8"/>
        <w:spacing w:after="0"/>
        <w:ind w:right="-285"/>
        <w:jc w:val="right"/>
        <w:rPr>
          <w:rFonts w:ascii="Arial" w:hAnsi="Arial" w:cs="Arial"/>
          <w:color w:val="000000"/>
          <w:sz w:val="20"/>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4"/>
        <w:gridCol w:w="6352"/>
      </w:tblGrid>
      <w:tr w:rsidR="00992656" w:rsidRPr="00D56BE7" w:rsidTr="00953E29">
        <w:trPr>
          <w:cantSplit/>
        </w:trPr>
        <w:tc>
          <w:tcPr>
            <w:tcW w:w="5000" w:type="pct"/>
            <w:gridSpan w:val="2"/>
            <w:vAlign w:val="center"/>
          </w:tcPr>
          <w:p w:rsidR="00992656" w:rsidRPr="00D56BE7" w:rsidRDefault="00992656" w:rsidP="006B1F2F">
            <w:pPr>
              <w:pStyle w:val="ConsPlusNormal"/>
              <w:ind w:firstLine="37"/>
              <w:rPr>
                <w:color w:val="000000"/>
                <w:szCs w:val="24"/>
              </w:rPr>
            </w:pPr>
          </w:p>
          <w:p w:rsidR="00992656" w:rsidRPr="00D56BE7" w:rsidRDefault="00992656" w:rsidP="006B1F2F">
            <w:pPr>
              <w:pStyle w:val="ConsPlusNormal"/>
              <w:ind w:firstLine="37"/>
              <w:rPr>
                <w:color w:val="000000"/>
                <w:szCs w:val="24"/>
              </w:rPr>
            </w:pPr>
            <w:r w:rsidRPr="00D56BE7">
              <w:rPr>
                <w:color w:val="000000"/>
                <w:szCs w:val="24"/>
              </w:rPr>
              <w:t>ЗАКЛЮЧЕНИЕ</w:t>
            </w:r>
            <w:r w:rsidR="007C04BB">
              <w:rPr>
                <w:color w:val="000000"/>
                <w:szCs w:val="24"/>
              </w:rPr>
              <w:t xml:space="preserve"> </w:t>
            </w:r>
            <w:r w:rsidRPr="00D56BE7">
              <w:rPr>
                <w:color w:val="000000"/>
                <w:szCs w:val="24"/>
              </w:rPr>
              <w:t>о</w:t>
            </w:r>
            <w:r w:rsidR="007C04BB">
              <w:rPr>
                <w:color w:val="000000"/>
                <w:szCs w:val="24"/>
              </w:rPr>
              <w:t xml:space="preserve"> </w:t>
            </w:r>
            <w:r w:rsidRPr="00D56BE7">
              <w:rPr>
                <w:color w:val="000000"/>
                <w:szCs w:val="24"/>
              </w:rPr>
              <w:t>достижении</w:t>
            </w:r>
            <w:r w:rsidR="007C04BB">
              <w:rPr>
                <w:color w:val="000000"/>
                <w:szCs w:val="24"/>
              </w:rPr>
              <w:t xml:space="preserve"> </w:t>
            </w:r>
            <w:r w:rsidRPr="00D56BE7">
              <w:rPr>
                <w:color w:val="000000"/>
                <w:szCs w:val="24"/>
              </w:rPr>
              <w:t>целей</w:t>
            </w:r>
            <w:r w:rsidR="007C04BB">
              <w:rPr>
                <w:color w:val="000000"/>
                <w:szCs w:val="24"/>
              </w:rPr>
              <w:t xml:space="preserve"> </w:t>
            </w:r>
            <w:r w:rsidRPr="00D56BE7">
              <w:rPr>
                <w:color w:val="000000"/>
                <w:szCs w:val="24"/>
              </w:rPr>
              <w:t>введения</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p>
        </w:tc>
      </w:tr>
      <w:tr w:rsidR="00992656" w:rsidRPr="00D56BE7" w:rsidTr="00953E29">
        <w:trPr>
          <w:cantSplit/>
        </w:trPr>
        <w:tc>
          <w:tcPr>
            <w:tcW w:w="5000" w:type="pct"/>
            <w:gridSpan w:val="2"/>
            <w:vAlign w:val="center"/>
          </w:tcPr>
          <w:p w:rsidR="00992656" w:rsidRPr="00D56BE7" w:rsidRDefault="00992656" w:rsidP="006B1F2F">
            <w:pPr>
              <w:pStyle w:val="ConsPlusNormal"/>
              <w:ind w:firstLine="37"/>
              <w:rPr>
                <w:color w:val="000000"/>
                <w:szCs w:val="24"/>
              </w:rPr>
            </w:pPr>
            <w:r w:rsidRPr="00D56BE7">
              <w:rPr>
                <w:color w:val="000000"/>
                <w:szCs w:val="24"/>
              </w:rPr>
              <w:t>_______________________________________</w:t>
            </w:r>
          </w:p>
        </w:tc>
      </w:tr>
      <w:tr w:rsidR="00992656" w:rsidRPr="00D56BE7" w:rsidTr="00953E29">
        <w:trPr>
          <w:cantSplit/>
        </w:trPr>
        <w:tc>
          <w:tcPr>
            <w:tcW w:w="5000" w:type="pct"/>
            <w:gridSpan w:val="2"/>
            <w:vAlign w:val="center"/>
          </w:tcPr>
          <w:p w:rsidR="00992656" w:rsidRPr="00D56BE7" w:rsidRDefault="00992656" w:rsidP="006B1F2F">
            <w:pPr>
              <w:pStyle w:val="ConsPlusNormal"/>
              <w:ind w:firstLine="37"/>
              <w:rPr>
                <w:color w:val="000000"/>
                <w:szCs w:val="24"/>
                <w:vertAlign w:val="subscript"/>
              </w:rPr>
            </w:pPr>
            <w:r w:rsidRPr="00D56BE7">
              <w:rPr>
                <w:color w:val="000000"/>
                <w:szCs w:val="24"/>
                <w:vertAlign w:val="subscript"/>
              </w:rPr>
              <w:t>(наименование</w:t>
            </w:r>
            <w:r w:rsidR="007C04BB">
              <w:rPr>
                <w:color w:val="000000"/>
                <w:szCs w:val="24"/>
                <w:vertAlign w:val="subscript"/>
              </w:rPr>
              <w:t xml:space="preserve"> </w:t>
            </w:r>
            <w:r w:rsidRPr="00D56BE7">
              <w:rPr>
                <w:color w:val="000000"/>
                <w:szCs w:val="24"/>
                <w:vertAlign w:val="subscript"/>
              </w:rPr>
              <w:t>акта)</w:t>
            </w:r>
          </w:p>
        </w:tc>
      </w:tr>
      <w:tr w:rsidR="00992656" w:rsidRPr="00D56BE7" w:rsidTr="00953E29">
        <w:trPr>
          <w:cantSplit/>
        </w:trPr>
        <w:tc>
          <w:tcPr>
            <w:tcW w:w="5000" w:type="pct"/>
            <w:gridSpan w:val="2"/>
            <w:vAlign w:val="center"/>
          </w:tcPr>
          <w:p w:rsidR="00992656" w:rsidRPr="00D56BE7" w:rsidRDefault="00992656" w:rsidP="006B1F2F">
            <w:pPr>
              <w:pStyle w:val="ConsPlusNormal"/>
              <w:ind w:firstLine="37"/>
              <w:rPr>
                <w:color w:val="000000"/>
                <w:szCs w:val="24"/>
              </w:rPr>
            </w:pPr>
          </w:p>
          <w:p w:rsidR="00992656" w:rsidRPr="00D56BE7" w:rsidRDefault="00992656" w:rsidP="006B1F2F">
            <w:pPr>
              <w:pStyle w:val="ConsPlusNormal"/>
              <w:ind w:firstLine="37"/>
              <w:rPr>
                <w:color w:val="000000"/>
                <w:szCs w:val="24"/>
              </w:rPr>
            </w:pPr>
            <w:r w:rsidRPr="00D56BE7">
              <w:rPr>
                <w:color w:val="000000"/>
                <w:szCs w:val="24"/>
              </w:rPr>
              <w:t>В</w:t>
            </w:r>
            <w:r w:rsidR="007C04BB">
              <w:rPr>
                <w:color w:val="000000"/>
                <w:szCs w:val="24"/>
              </w:rPr>
              <w:t xml:space="preserve"> </w:t>
            </w:r>
            <w:r w:rsidRPr="00D56BE7">
              <w:rPr>
                <w:color w:val="000000"/>
                <w:szCs w:val="24"/>
              </w:rPr>
              <w:t>соответствии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Порядком</w:t>
            </w:r>
            <w:r w:rsidR="007C04BB">
              <w:rPr>
                <w:color w:val="000000"/>
                <w:szCs w:val="24"/>
              </w:rPr>
              <w:t xml:space="preserve"> </w:t>
            </w:r>
            <w:r w:rsidRPr="00D56BE7">
              <w:rPr>
                <w:color w:val="000000"/>
                <w:szCs w:val="24"/>
              </w:rPr>
              <w:t>установления</w:t>
            </w:r>
            <w:r w:rsidR="007C04BB">
              <w:rPr>
                <w:color w:val="000000"/>
                <w:szCs w:val="24"/>
              </w:rPr>
              <w:t xml:space="preserve"> </w:t>
            </w:r>
            <w:r w:rsidRPr="00D56BE7">
              <w:rPr>
                <w:color w:val="000000"/>
                <w:szCs w:val="24"/>
              </w:rPr>
              <w:t>и</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содержащихся</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муниципальных</w:t>
            </w:r>
            <w:r w:rsidR="007C04BB">
              <w:rPr>
                <w:color w:val="000000"/>
                <w:szCs w:val="24"/>
              </w:rPr>
              <w:t xml:space="preserve"> </w:t>
            </w:r>
            <w:r w:rsidRPr="00D56BE7">
              <w:rPr>
                <w:color w:val="000000"/>
                <w:szCs w:val="24"/>
              </w:rPr>
              <w:t>нормативных</w:t>
            </w:r>
            <w:r w:rsidR="007C04BB">
              <w:rPr>
                <w:color w:val="000000"/>
                <w:szCs w:val="24"/>
              </w:rPr>
              <w:t xml:space="preserve"> </w:t>
            </w:r>
            <w:r w:rsidRPr="00D56BE7">
              <w:rPr>
                <w:color w:val="000000"/>
                <w:szCs w:val="24"/>
              </w:rPr>
              <w:t>правовых</w:t>
            </w:r>
            <w:r w:rsidR="007C04BB">
              <w:rPr>
                <w:color w:val="000000"/>
                <w:szCs w:val="24"/>
              </w:rPr>
              <w:t xml:space="preserve"> </w:t>
            </w:r>
            <w:r w:rsidRPr="00D56BE7">
              <w:rPr>
                <w:color w:val="000000"/>
                <w:szCs w:val="24"/>
              </w:rPr>
              <w:t>актах</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обязательных</w:t>
            </w:r>
            <w:r w:rsidR="007C04BB">
              <w:rPr>
                <w:color w:val="000000"/>
                <w:szCs w:val="24"/>
              </w:rPr>
              <w:t xml:space="preserve"> </w:t>
            </w:r>
            <w:r w:rsidRPr="00D56BE7">
              <w:rPr>
                <w:color w:val="000000"/>
                <w:szCs w:val="24"/>
              </w:rPr>
              <w:t>требований,</w:t>
            </w:r>
            <w:r w:rsidR="007C04BB">
              <w:rPr>
                <w:color w:val="000000"/>
                <w:szCs w:val="24"/>
              </w:rPr>
              <w:t xml:space="preserve"> </w:t>
            </w:r>
            <w:r w:rsidRPr="00D56BE7">
              <w:rPr>
                <w:color w:val="000000"/>
                <w:szCs w:val="24"/>
              </w:rPr>
              <w:t>утвержденным</w:t>
            </w:r>
            <w:r w:rsidR="007C04BB">
              <w:rPr>
                <w:color w:val="000000"/>
                <w:szCs w:val="24"/>
              </w:rPr>
              <w:t xml:space="preserve"> </w:t>
            </w:r>
            <w:r w:rsidRPr="00D56BE7">
              <w:rPr>
                <w:color w:val="000000"/>
                <w:szCs w:val="24"/>
              </w:rPr>
              <w:t>постановлением</w:t>
            </w:r>
            <w:r w:rsidR="007C04BB">
              <w:rPr>
                <w:color w:val="000000"/>
                <w:szCs w:val="24"/>
              </w:rPr>
              <w:t xml:space="preserve"> </w:t>
            </w:r>
            <w:r w:rsidRPr="00D56BE7">
              <w:rPr>
                <w:color w:val="000000"/>
                <w:szCs w:val="24"/>
              </w:rPr>
              <w:t>администрации</w:t>
            </w:r>
            <w:r w:rsidR="007C04BB">
              <w:rPr>
                <w:color w:val="000000"/>
                <w:szCs w:val="24"/>
              </w:rPr>
              <w:t xml:space="preserve"> </w:t>
            </w:r>
            <w:r w:rsidRPr="00D56BE7">
              <w:rPr>
                <w:color w:val="000000"/>
                <w:szCs w:val="24"/>
              </w:rPr>
              <w:t>Мариинско-Посадского</w:t>
            </w:r>
            <w:r w:rsidR="007C04BB">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7C04BB">
              <w:rPr>
                <w:color w:val="000000"/>
                <w:szCs w:val="24"/>
              </w:rPr>
              <w:t xml:space="preserve"> </w:t>
            </w:r>
            <w:r w:rsidRPr="00D56BE7">
              <w:rPr>
                <w:color w:val="000000"/>
                <w:szCs w:val="24"/>
              </w:rPr>
              <w:t>от___________№_____</w:t>
            </w:r>
            <w:r w:rsidR="007C04BB">
              <w:rPr>
                <w:color w:val="000000"/>
                <w:szCs w:val="24"/>
              </w:rPr>
              <w:t xml:space="preserve"> </w:t>
            </w:r>
            <w:r w:rsidRPr="00D56BE7">
              <w:rPr>
                <w:color w:val="000000"/>
                <w:szCs w:val="24"/>
              </w:rPr>
              <w:t>_____________________________________</w:t>
            </w:r>
          </w:p>
          <w:p w:rsidR="00992656" w:rsidRPr="00D56BE7" w:rsidRDefault="007C04BB" w:rsidP="006B1F2F">
            <w:pPr>
              <w:pStyle w:val="ConsPlusNormal"/>
              <w:ind w:firstLine="37"/>
              <w:rPr>
                <w:color w:val="000000"/>
                <w:szCs w:val="24"/>
                <w:vertAlign w:val="subscript"/>
              </w:rPr>
            </w:pPr>
            <w:r>
              <w:rPr>
                <w:color w:val="000000"/>
                <w:szCs w:val="24"/>
                <w:vertAlign w:val="subscript"/>
              </w:rPr>
              <w:t xml:space="preserve"> </w:t>
            </w:r>
            <w:r w:rsidR="00992656" w:rsidRPr="00D56BE7">
              <w:rPr>
                <w:color w:val="000000"/>
                <w:szCs w:val="24"/>
                <w:vertAlign w:val="subscript"/>
              </w:rPr>
              <w:t>(Ответственное</w:t>
            </w:r>
            <w:r>
              <w:rPr>
                <w:color w:val="000000"/>
                <w:szCs w:val="24"/>
                <w:vertAlign w:val="subscript"/>
              </w:rPr>
              <w:t xml:space="preserve"> </w:t>
            </w:r>
            <w:r w:rsidR="00992656" w:rsidRPr="00D56BE7">
              <w:rPr>
                <w:color w:val="000000"/>
                <w:szCs w:val="24"/>
                <w:vertAlign w:val="subscript"/>
              </w:rPr>
              <w:t>подразделение)</w:t>
            </w:r>
          </w:p>
          <w:p w:rsidR="00992656" w:rsidRPr="00D56BE7" w:rsidRDefault="007C04BB" w:rsidP="006B1F2F">
            <w:pPr>
              <w:pStyle w:val="ConsPlusNormal"/>
              <w:ind w:firstLine="37"/>
              <w:rPr>
                <w:color w:val="000000"/>
                <w:szCs w:val="24"/>
              </w:rPr>
            </w:pPr>
            <w:r>
              <w:rPr>
                <w:color w:val="000000"/>
                <w:szCs w:val="24"/>
              </w:rPr>
              <w:t xml:space="preserve"> </w:t>
            </w:r>
            <w:r w:rsidR="00992656" w:rsidRPr="00D56BE7">
              <w:rPr>
                <w:color w:val="000000"/>
                <w:szCs w:val="24"/>
              </w:rPr>
              <w:t>рассмотрело</w:t>
            </w:r>
            <w:r>
              <w:rPr>
                <w:color w:val="000000"/>
                <w:szCs w:val="24"/>
              </w:rPr>
              <w:t xml:space="preserve"> </w:t>
            </w:r>
            <w:r w:rsidR="00992656" w:rsidRPr="00D56BE7">
              <w:rPr>
                <w:color w:val="000000"/>
                <w:szCs w:val="24"/>
              </w:rPr>
              <w:t>Доклад</w:t>
            </w:r>
            <w:r>
              <w:rPr>
                <w:color w:val="000000"/>
                <w:szCs w:val="24"/>
              </w:rPr>
              <w:t xml:space="preserve"> </w:t>
            </w:r>
            <w:r w:rsidR="00992656" w:rsidRPr="00D56BE7">
              <w:rPr>
                <w:color w:val="000000"/>
                <w:szCs w:val="24"/>
              </w:rPr>
              <w:t>о</w:t>
            </w:r>
            <w:r>
              <w:rPr>
                <w:color w:val="000000"/>
                <w:szCs w:val="24"/>
              </w:rPr>
              <w:t xml:space="preserve"> </w:t>
            </w:r>
            <w:r w:rsidR="00992656" w:rsidRPr="00D56BE7">
              <w:rPr>
                <w:color w:val="000000"/>
                <w:szCs w:val="24"/>
              </w:rPr>
              <w:t>достижении</w:t>
            </w:r>
            <w:r>
              <w:rPr>
                <w:color w:val="000000"/>
                <w:szCs w:val="24"/>
              </w:rPr>
              <w:t xml:space="preserve"> </w:t>
            </w:r>
            <w:r w:rsidR="00992656" w:rsidRPr="00D56BE7">
              <w:rPr>
                <w:color w:val="000000"/>
                <w:szCs w:val="24"/>
              </w:rPr>
              <w:t>целей</w:t>
            </w:r>
            <w:r>
              <w:rPr>
                <w:color w:val="000000"/>
                <w:szCs w:val="24"/>
              </w:rPr>
              <w:t xml:space="preserve"> </w:t>
            </w:r>
            <w:r w:rsidR="00992656" w:rsidRPr="00D56BE7">
              <w:rPr>
                <w:color w:val="000000"/>
                <w:szCs w:val="24"/>
              </w:rPr>
              <w:t>введения</w:t>
            </w:r>
            <w:r>
              <w:rPr>
                <w:color w:val="000000"/>
                <w:szCs w:val="24"/>
              </w:rPr>
              <w:t xml:space="preserve"> </w:t>
            </w:r>
            <w:r w:rsidR="00992656" w:rsidRPr="00D56BE7">
              <w:rPr>
                <w:color w:val="000000"/>
                <w:szCs w:val="24"/>
              </w:rPr>
              <w:t>обязательных</w:t>
            </w:r>
            <w:r>
              <w:rPr>
                <w:color w:val="000000"/>
                <w:szCs w:val="24"/>
              </w:rPr>
              <w:t xml:space="preserve"> </w:t>
            </w:r>
            <w:r w:rsidR="00992656" w:rsidRPr="00D56BE7">
              <w:rPr>
                <w:color w:val="000000"/>
                <w:szCs w:val="24"/>
              </w:rPr>
              <w:t>требований</w:t>
            </w:r>
            <w:r>
              <w:rPr>
                <w:color w:val="000000"/>
                <w:szCs w:val="24"/>
              </w:rPr>
              <w:t xml:space="preserve"> </w:t>
            </w:r>
            <w:r w:rsidR="00992656" w:rsidRPr="00D56BE7">
              <w:rPr>
                <w:color w:val="000000"/>
                <w:szCs w:val="24"/>
              </w:rPr>
              <w:t>(далее</w:t>
            </w:r>
            <w:r>
              <w:rPr>
                <w:color w:val="000000"/>
                <w:szCs w:val="24"/>
              </w:rPr>
              <w:t xml:space="preserve"> </w:t>
            </w:r>
            <w:r w:rsidR="00992656" w:rsidRPr="00D56BE7">
              <w:rPr>
                <w:color w:val="000000"/>
                <w:szCs w:val="24"/>
              </w:rPr>
              <w:t>–</w:t>
            </w:r>
            <w:r>
              <w:rPr>
                <w:color w:val="000000"/>
                <w:szCs w:val="24"/>
              </w:rPr>
              <w:t xml:space="preserve"> </w:t>
            </w:r>
            <w:r w:rsidR="00992656" w:rsidRPr="00D56BE7">
              <w:rPr>
                <w:color w:val="000000"/>
                <w:szCs w:val="24"/>
              </w:rPr>
              <w:t>Доклад)</w:t>
            </w:r>
            <w:r>
              <w:rPr>
                <w:color w:val="000000"/>
                <w:szCs w:val="24"/>
              </w:rPr>
              <w:t xml:space="preserve"> </w:t>
            </w:r>
            <w:r w:rsidR="00992656" w:rsidRPr="00D56BE7">
              <w:rPr>
                <w:color w:val="000000"/>
                <w:szCs w:val="24"/>
              </w:rPr>
              <w:t>_______________________________________________________________________</w:t>
            </w:r>
          </w:p>
        </w:tc>
      </w:tr>
      <w:tr w:rsidR="00992656" w:rsidRPr="00D56BE7" w:rsidTr="00953E29">
        <w:trPr>
          <w:cantSplit/>
        </w:trPr>
        <w:tc>
          <w:tcPr>
            <w:tcW w:w="5000" w:type="pct"/>
            <w:gridSpan w:val="2"/>
            <w:vAlign w:val="center"/>
          </w:tcPr>
          <w:p w:rsidR="00992656" w:rsidRPr="00D56BE7" w:rsidRDefault="007C04BB" w:rsidP="006B1F2F">
            <w:pPr>
              <w:pStyle w:val="ConsPlusNormal"/>
              <w:ind w:firstLine="37"/>
              <w:rPr>
                <w:color w:val="000000"/>
                <w:szCs w:val="24"/>
                <w:vertAlign w:val="subscript"/>
              </w:rPr>
            </w:pPr>
            <w:r>
              <w:rPr>
                <w:color w:val="000000"/>
                <w:szCs w:val="24"/>
                <w:vertAlign w:val="subscript"/>
              </w:rPr>
              <w:t xml:space="preserve"> </w:t>
            </w:r>
            <w:r w:rsidR="00992656" w:rsidRPr="00D56BE7">
              <w:rPr>
                <w:color w:val="000000"/>
                <w:szCs w:val="24"/>
                <w:vertAlign w:val="subscript"/>
              </w:rPr>
              <w:t>(структурным</w:t>
            </w:r>
            <w:r>
              <w:rPr>
                <w:color w:val="000000"/>
                <w:szCs w:val="24"/>
                <w:vertAlign w:val="subscript"/>
              </w:rPr>
              <w:t xml:space="preserve"> </w:t>
            </w:r>
            <w:r w:rsidR="00992656" w:rsidRPr="00D56BE7">
              <w:rPr>
                <w:color w:val="000000"/>
                <w:szCs w:val="24"/>
                <w:vertAlign w:val="subscript"/>
              </w:rPr>
              <w:t>подразделением)</w:t>
            </w:r>
            <w:r>
              <w:rPr>
                <w:color w:val="000000"/>
                <w:szCs w:val="24"/>
                <w:vertAlign w:val="subscript"/>
              </w:rPr>
              <w:t xml:space="preserve"> </w:t>
            </w:r>
          </w:p>
          <w:p w:rsidR="00992656" w:rsidRPr="00D56BE7" w:rsidRDefault="00992656" w:rsidP="006B1F2F">
            <w:pPr>
              <w:pStyle w:val="ConsPlusNormal"/>
              <w:ind w:firstLine="37"/>
              <w:rPr>
                <w:color w:val="000000"/>
                <w:szCs w:val="24"/>
              </w:rPr>
            </w:pPr>
            <w:r w:rsidRPr="00D56BE7">
              <w:rPr>
                <w:color w:val="000000"/>
                <w:szCs w:val="24"/>
              </w:rPr>
              <w:t>проведены</w:t>
            </w:r>
            <w:r w:rsidR="007C04BB">
              <w:rPr>
                <w:color w:val="000000"/>
                <w:szCs w:val="24"/>
              </w:rPr>
              <w:t xml:space="preserve"> </w:t>
            </w:r>
            <w:r w:rsidRPr="00D56BE7">
              <w:rPr>
                <w:color w:val="000000"/>
                <w:szCs w:val="24"/>
              </w:rPr>
              <w:t>публичные</w:t>
            </w:r>
            <w:r w:rsidR="007C04BB">
              <w:rPr>
                <w:color w:val="000000"/>
                <w:szCs w:val="24"/>
              </w:rPr>
              <w:t xml:space="preserve"> </w:t>
            </w:r>
            <w:r w:rsidRPr="00D56BE7">
              <w:rPr>
                <w:color w:val="000000"/>
                <w:szCs w:val="24"/>
              </w:rPr>
              <w:t>консультации</w:t>
            </w:r>
            <w:r w:rsidR="007C04BB">
              <w:rPr>
                <w:color w:val="000000"/>
                <w:szCs w:val="24"/>
              </w:rPr>
              <w:t xml:space="preserve"> </w:t>
            </w:r>
            <w:r w:rsidRPr="00D56BE7">
              <w:rPr>
                <w:color w:val="000000"/>
                <w:szCs w:val="24"/>
              </w:rPr>
              <w:t>по</w:t>
            </w:r>
            <w:r w:rsidR="007C04BB">
              <w:rPr>
                <w:color w:val="000000"/>
                <w:szCs w:val="24"/>
              </w:rPr>
              <w:t xml:space="preserve"> </w:t>
            </w:r>
            <w:r w:rsidRPr="00D56BE7">
              <w:rPr>
                <w:color w:val="000000"/>
                <w:szCs w:val="24"/>
              </w:rPr>
              <w:t>Докладу</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сроки</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_______________по</w:t>
            </w:r>
            <w:r w:rsidR="007C04BB">
              <w:rPr>
                <w:color w:val="000000"/>
                <w:szCs w:val="24"/>
              </w:rPr>
              <w:t xml:space="preserve"> </w:t>
            </w:r>
            <w:r w:rsidRPr="00D56BE7">
              <w:rPr>
                <w:color w:val="000000"/>
                <w:szCs w:val="24"/>
              </w:rPr>
              <w:t>_______________.</w:t>
            </w:r>
          </w:p>
          <w:p w:rsidR="00992656" w:rsidRPr="00D56BE7" w:rsidRDefault="00992656" w:rsidP="006B1F2F">
            <w:pPr>
              <w:pStyle w:val="ConsPlusNormal"/>
              <w:ind w:firstLine="37"/>
              <w:rPr>
                <w:color w:val="000000"/>
                <w:szCs w:val="24"/>
              </w:rPr>
            </w:pPr>
          </w:p>
        </w:tc>
      </w:tr>
      <w:tr w:rsidR="00992656" w:rsidRPr="00D56BE7" w:rsidTr="00953E29">
        <w:trPr>
          <w:cantSplit/>
        </w:trPr>
        <w:tc>
          <w:tcPr>
            <w:tcW w:w="5000" w:type="pct"/>
            <w:gridSpan w:val="2"/>
            <w:vAlign w:val="center"/>
          </w:tcPr>
          <w:p w:rsidR="00992656" w:rsidRPr="00D56BE7" w:rsidRDefault="00992656" w:rsidP="006B1F2F">
            <w:pPr>
              <w:pStyle w:val="ConsPlusNormal"/>
              <w:ind w:firstLine="37"/>
              <w:rPr>
                <w:color w:val="000000"/>
                <w:szCs w:val="24"/>
              </w:rPr>
            </w:pPr>
            <w:r w:rsidRPr="00D56BE7">
              <w:rPr>
                <w:color w:val="000000"/>
                <w:szCs w:val="24"/>
              </w:rPr>
              <w:t>Количество</w:t>
            </w:r>
            <w:r w:rsidR="007C04BB">
              <w:rPr>
                <w:color w:val="000000"/>
                <w:szCs w:val="24"/>
              </w:rPr>
              <w:t xml:space="preserve"> </w:t>
            </w:r>
            <w:r w:rsidRPr="00D56BE7">
              <w:rPr>
                <w:color w:val="000000"/>
                <w:szCs w:val="24"/>
              </w:rPr>
              <w:t>субъектов</w:t>
            </w:r>
            <w:r w:rsidR="007C04BB">
              <w:rPr>
                <w:color w:val="000000"/>
                <w:szCs w:val="24"/>
              </w:rPr>
              <w:t xml:space="preserve"> </w:t>
            </w:r>
            <w:r w:rsidRPr="00D56BE7">
              <w:rPr>
                <w:color w:val="000000"/>
                <w:szCs w:val="24"/>
              </w:rPr>
              <w:t>предпринимательской</w:t>
            </w:r>
            <w:r w:rsidR="007C04BB">
              <w:rPr>
                <w:color w:val="000000"/>
                <w:szCs w:val="24"/>
              </w:rPr>
              <w:t xml:space="preserve"> </w:t>
            </w:r>
            <w:r w:rsidRPr="00D56BE7">
              <w:rPr>
                <w:color w:val="000000"/>
                <w:szCs w:val="24"/>
              </w:rPr>
              <w:t>деятельности</w:t>
            </w:r>
            <w:r w:rsidR="007C04BB">
              <w:rPr>
                <w:color w:val="000000"/>
                <w:szCs w:val="24"/>
              </w:rPr>
              <w:t xml:space="preserve"> </w:t>
            </w:r>
            <w:r w:rsidRPr="00D56BE7">
              <w:rPr>
                <w:color w:val="000000"/>
                <w:szCs w:val="24"/>
              </w:rPr>
              <w:t>затрагивающим</w:t>
            </w:r>
            <w:r w:rsidR="007C04BB">
              <w:rPr>
                <w:color w:val="000000"/>
                <w:szCs w:val="24"/>
              </w:rPr>
              <w:t xml:space="preserve"> </w:t>
            </w:r>
            <w:r w:rsidRPr="00D56BE7">
              <w:rPr>
                <w:color w:val="000000"/>
                <w:szCs w:val="24"/>
              </w:rPr>
              <w:t>регулированием</w:t>
            </w:r>
            <w:r w:rsidR="007C04BB">
              <w:rPr>
                <w:color w:val="000000"/>
                <w:szCs w:val="24"/>
              </w:rPr>
              <w:t xml:space="preserve"> </w:t>
            </w:r>
            <w:r w:rsidRPr="00D56BE7">
              <w:rPr>
                <w:color w:val="000000"/>
                <w:szCs w:val="24"/>
              </w:rPr>
              <w:t>составляет</w:t>
            </w:r>
            <w:r w:rsidR="007C04BB">
              <w:rPr>
                <w:color w:val="000000"/>
                <w:szCs w:val="24"/>
              </w:rPr>
              <w:t xml:space="preserve"> </w:t>
            </w:r>
            <w:r w:rsidRPr="00D56BE7">
              <w:rPr>
                <w:color w:val="000000"/>
                <w:szCs w:val="24"/>
              </w:rPr>
              <w:t>_____</w:t>
            </w:r>
            <w:r w:rsidR="007C04BB">
              <w:rPr>
                <w:color w:val="000000"/>
                <w:szCs w:val="24"/>
              </w:rPr>
              <w:t xml:space="preserve"> </w:t>
            </w:r>
            <w:r w:rsidRPr="00D56BE7">
              <w:rPr>
                <w:color w:val="000000"/>
                <w:szCs w:val="24"/>
              </w:rPr>
              <w:t>ед.</w:t>
            </w:r>
          </w:p>
        </w:tc>
      </w:tr>
      <w:tr w:rsidR="00992656" w:rsidRPr="00D56BE7" w:rsidTr="00953E29">
        <w:trPr>
          <w:cantSplit/>
        </w:trPr>
        <w:tc>
          <w:tcPr>
            <w:tcW w:w="5000" w:type="pct"/>
            <w:gridSpan w:val="2"/>
            <w:vAlign w:val="center"/>
          </w:tcPr>
          <w:p w:rsidR="00992656" w:rsidRPr="00D56BE7" w:rsidRDefault="00992656" w:rsidP="006B1F2F">
            <w:pPr>
              <w:pStyle w:val="ConsPlusNormal"/>
              <w:ind w:firstLine="37"/>
              <w:rPr>
                <w:color w:val="000000"/>
                <w:szCs w:val="24"/>
              </w:rPr>
            </w:pPr>
            <w:r w:rsidRPr="00D56BE7">
              <w:rPr>
                <w:color w:val="000000"/>
                <w:szCs w:val="24"/>
              </w:rPr>
              <w:t>По</w:t>
            </w:r>
            <w:r w:rsidR="007C04BB">
              <w:rPr>
                <w:color w:val="000000"/>
                <w:szCs w:val="24"/>
              </w:rPr>
              <w:t xml:space="preserve"> </w:t>
            </w:r>
            <w:r w:rsidRPr="00D56BE7">
              <w:rPr>
                <w:color w:val="000000"/>
                <w:szCs w:val="24"/>
              </w:rPr>
              <w:t>результатам</w:t>
            </w:r>
            <w:r w:rsidR="007C04BB">
              <w:rPr>
                <w:color w:val="000000"/>
                <w:szCs w:val="24"/>
              </w:rPr>
              <w:t xml:space="preserve"> </w:t>
            </w:r>
            <w:r w:rsidRPr="00D56BE7">
              <w:rPr>
                <w:color w:val="000000"/>
                <w:szCs w:val="24"/>
              </w:rPr>
              <w:t>рассмотрения</w:t>
            </w:r>
            <w:r w:rsidR="007C04BB">
              <w:rPr>
                <w:color w:val="000000"/>
                <w:szCs w:val="24"/>
              </w:rPr>
              <w:t xml:space="preserve"> </w:t>
            </w:r>
            <w:r w:rsidRPr="00D56BE7">
              <w:rPr>
                <w:color w:val="000000"/>
                <w:szCs w:val="24"/>
              </w:rPr>
              <w:t>представленных</w:t>
            </w:r>
            <w:r w:rsidR="007C04BB">
              <w:rPr>
                <w:color w:val="000000"/>
                <w:szCs w:val="24"/>
              </w:rPr>
              <w:t xml:space="preserve"> </w:t>
            </w:r>
            <w:r w:rsidRPr="00D56BE7">
              <w:rPr>
                <w:color w:val="000000"/>
                <w:szCs w:val="24"/>
              </w:rPr>
              <w:t>материалов</w:t>
            </w:r>
            <w:r w:rsidR="007C04BB">
              <w:rPr>
                <w:color w:val="000000"/>
                <w:szCs w:val="24"/>
              </w:rPr>
              <w:t xml:space="preserve"> </w:t>
            </w:r>
            <w:r w:rsidRPr="00D56BE7">
              <w:rPr>
                <w:color w:val="000000"/>
                <w:szCs w:val="24"/>
              </w:rPr>
              <w:t>установлено,</w:t>
            </w:r>
            <w:r w:rsidR="007C04BB">
              <w:rPr>
                <w:color w:val="000000"/>
                <w:szCs w:val="24"/>
              </w:rPr>
              <w:t xml:space="preserve"> </w:t>
            </w:r>
            <w:r w:rsidRPr="00D56BE7">
              <w:rPr>
                <w:color w:val="000000"/>
                <w:szCs w:val="24"/>
              </w:rPr>
              <w:t>что</w:t>
            </w:r>
            <w:r w:rsidR="007C04BB">
              <w:rPr>
                <w:color w:val="000000"/>
                <w:szCs w:val="24"/>
              </w:rPr>
              <w:t xml:space="preserve"> </w:t>
            </w:r>
            <w:r w:rsidRPr="00D56BE7">
              <w:rPr>
                <w:color w:val="000000"/>
                <w:szCs w:val="24"/>
              </w:rPr>
              <w:t>при</w:t>
            </w:r>
            <w:r w:rsidR="007C04BB">
              <w:rPr>
                <w:color w:val="000000"/>
                <w:szCs w:val="24"/>
              </w:rPr>
              <w:t xml:space="preserve"> </w:t>
            </w:r>
            <w:r w:rsidRPr="00D56BE7">
              <w:rPr>
                <w:color w:val="000000"/>
                <w:szCs w:val="24"/>
              </w:rPr>
              <w:t>проведении</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нарушений</w:t>
            </w:r>
            <w:r w:rsidR="007C04BB">
              <w:rPr>
                <w:color w:val="000000"/>
                <w:szCs w:val="24"/>
              </w:rPr>
              <w:t xml:space="preserve"> </w:t>
            </w:r>
            <w:r w:rsidRPr="00D56BE7">
              <w:rPr>
                <w:color w:val="000000"/>
                <w:szCs w:val="24"/>
              </w:rPr>
              <w:t>Правил</w:t>
            </w:r>
            <w:r w:rsidR="007C04BB">
              <w:rPr>
                <w:color w:val="000000"/>
                <w:szCs w:val="24"/>
              </w:rPr>
              <w:t xml:space="preserve"> </w:t>
            </w:r>
            <w:r w:rsidRPr="00D56BE7">
              <w:rPr>
                <w:color w:val="000000"/>
                <w:szCs w:val="24"/>
              </w:rPr>
              <w:t>проведения</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которые</w:t>
            </w:r>
            <w:r w:rsidR="007C04BB">
              <w:rPr>
                <w:color w:val="000000"/>
                <w:szCs w:val="24"/>
              </w:rPr>
              <w:t xml:space="preserve"> </w:t>
            </w:r>
            <w:r w:rsidRPr="00D56BE7">
              <w:rPr>
                <w:color w:val="000000"/>
                <w:szCs w:val="24"/>
              </w:rPr>
              <w:t>могут</w:t>
            </w:r>
            <w:r w:rsidR="007C04BB">
              <w:rPr>
                <w:color w:val="000000"/>
                <w:szCs w:val="24"/>
              </w:rPr>
              <w:t xml:space="preserve"> </w:t>
            </w:r>
            <w:r w:rsidRPr="00D56BE7">
              <w:rPr>
                <w:color w:val="000000"/>
                <w:szCs w:val="24"/>
              </w:rPr>
              <w:t>оказать</w:t>
            </w:r>
            <w:r w:rsidR="007C04BB">
              <w:rPr>
                <w:color w:val="000000"/>
                <w:szCs w:val="24"/>
              </w:rPr>
              <w:t xml:space="preserve"> </w:t>
            </w:r>
            <w:r w:rsidRPr="00D56BE7">
              <w:rPr>
                <w:color w:val="000000"/>
                <w:szCs w:val="24"/>
              </w:rPr>
              <w:t>негативное</w:t>
            </w:r>
            <w:r w:rsidR="007C04BB">
              <w:rPr>
                <w:color w:val="000000"/>
                <w:szCs w:val="24"/>
              </w:rPr>
              <w:t xml:space="preserve"> </w:t>
            </w:r>
            <w:r w:rsidRPr="00D56BE7">
              <w:rPr>
                <w:color w:val="000000"/>
                <w:szCs w:val="24"/>
              </w:rPr>
              <w:t>влияние</w:t>
            </w:r>
            <w:r w:rsidR="007C04BB">
              <w:rPr>
                <w:color w:val="000000"/>
                <w:szCs w:val="24"/>
              </w:rPr>
              <w:t xml:space="preserve"> </w:t>
            </w:r>
            <w:r w:rsidRPr="00D56BE7">
              <w:rPr>
                <w:color w:val="000000"/>
                <w:szCs w:val="24"/>
              </w:rPr>
              <w:t>на</w:t>
            </w:r>
            <w:r w:rsidR="007C04BB">
              <w:rPr>
                <w:color w:val="000000"/>
                <w:szCs w:val="24"/>
              </w:rPr>
              <w:t xml:space="preserve"> </w:t>
            </w:r>
            <w:r w:rsidRPr="00D56BE7">
              <w:rPr>
                <w:color w:val="000000"/>
                <w:szCs w:val="24"/>
              </w:rPr>
              <w:t>обоснованность</w:t>
            </w:r>
            <w:r w:rsidR="007C04BB">
              <w:rPr>
                <w:color w:val="000000"/>
                <w:szCs w:val="24"/>
              </w:rPr>
              <w:t xml:space="preserve"> </w:t>
            </w:r>
            <w:r w:rsidRPr="00D56BE7">
              <w:rPr>
                <w:color w:val="000000"/>
                <w:szCs w:val="24"/>
              </w:rPr>
              <w:t>полученных</w:t>
            </w:r>
            <w:r w:rsidR="007C04BB">
              <w:rPr>
                <w:color w:val="000000"/>
                <w:szCs w:val="24"/>
              </w:rPr>
              <w:t xml:space="preserve"> </w:t>
            </w:r>
            <w:r w:rsidRPr="00D56BE7">
              <w:rPr>
                <w:color w:val="000000"/>
                <w:szCs w:val="24"/>
              </w:rPr>
              <w:t>разработчиком</w:t>
            </w:r>
            <w:r w:rsidR="007C04BB">
              <w:rPr>
                <w:color w:val="000000"/>
                <w:szCs w:val="24"/>
              </w:rPr>
              <w:t xml:space="preserve"> </w:t>
            </w:r>
            <w:r w:rsidRPr="00D56BE7">
              <w:rPr>
                <w:color w:val="000000"/>
                <w:szCs w:val="24"/>
              </w:rPr>
              <w:t>результатов,</w:t>
            </w:r>
            <w:r w:rsidR="007C04BB">
              <w:rPr>
                <w:color w:val="000000"/>
                <w:szCs w:val="24"/>
              </w:rPr>
              <w:t xml:space="preserve"> </w:t>
            </w:r>
            <w:r w:rsidRPr="00D56BE7">
              <w:rPr>
                <w:color w:val="000000"/>
                <w:szCs w:val="24"/>
              </w:rPr>
              <w:t>не</w:t>
            </w:r>
            <w:r w:rsidR="007C04BB">
              <w:rPr>
                <w:color w:val="000000"/>
                <w:szCs w:val="24"/>
              </w:rPr>
              <w:t xml:space="preserve"> </w:t>
            </w:r>
            <w:r w:rsidRPr="00D56BE7">
              <w:rPr>
                <w:color w:val="000000"/>
                <w:szCs w:val="24"/>
              </w:rPr>
              <w:t>выявлено</w:t>
            </w:r>
            <w:r w:rsidR="007C04BB">
              <w:rPr>
                <w:color w:val="000000"/>
                <w:szCs w:val="24"/>
              </w:rPr>
              <w:t xml:space="preserve"> </w:t>
            </w:r>
            <w:r w:rsidRPr="00D56BE7">
              <w:rPr>
                <w:color w:val="000000"/>
                <w:szCs w:val="24"/>
              </w:rPr>
              <w:t>(либо</w:t>
            </w:r>
            <w:r w:rsidR="007C04BB">
              <w:rPr>
                <w:color w:val="000000"/>
                <w:szCs w:val="24"/>
              </w:rPr>
              <w:t xml:space="preserve"> </w:t>
            </w:r>
            <w:r w:rsidRPr="00D56BE7">
              <w:rPr>
                <w:color w:val="000000"/>
                <w:szCs w:val="24"/>
              </w:rPr>
              <w:t>выявлено).</w:t>
            </w:r>
          </w:p>
        </w:tc>
      </w:tr>
      <w:tr w:rsidR="00992656" w:rsidRPr="00D56BE7" w:rsidTr="00953E29">
        <w:trPr>
          <w:cantSplit/>
        </w:trPr>
        <w:tc>
          <w:tcPr>
            <w:tcW w:w="5000" w:type="pct"/>
            <w:gridSpan w:val="2"/>
            <w:vAlign w:val="center"/>
          </w:tcPr>
          <w:p w:rsidR="00992656" w:rsidRPr="00D56BE7" w:rsidRDefault="00992656" w:rsidP="006B1F2F">
            <w:pPr>
              <w:pStyle w:val="ConsPlusNormal"/>
              <w:ind w:firstLine="37"/>
              <w:rPr>
                <w:color w:val="000000"/>
                <w:szCs w:val="24"/>
              </w:rPr>
            </w:pPr>
            <w:r w:rsidRPr="00D56BE7">
              <w:rPr>
                <w:color w:val="000000"/>
                <w:szCs w:val="24"/>
              </w:rPr>
              <w:t>На</w:t>
            </w:r>
            <w:r w:rsidR="007C04BB">
              <w:rPr>
                <w:color w:val="000000"/>
                <w:szCs w:val="24"/>
              </w:rPr>
              <w:t xml:space="preserve"> </w:t>
            </w:r>
            <w:r w:rsidRPr="00D56BE7">
              <w:rPr>
                <w:color w:val="000000"/>
                <w:szCs w:val="24"/>
              </w:rPr>
              <w:t>основе</w:t>
            </w:r>
            <w:r w:rsidR="007C04BB">
              <w:rPr>
                <w:color w:val="000000"/>
                <w:szCs w:val="24"/>
              </w:rPr>
              <w:t xml:space="preserve"> </w:t>
            </w:r>
            <w:r w:rsidRPr="00D56BE7">
              <w:rPr>
                <w:color w:val="000000"/>
                <w:szCs w:val="24"/>
              </w:rPr>
              <w:t>проведенной</w:t>
            </w:r>
            <w:r w:rsidR="007C04BB">
              <w:rPr>
                <w:color w:val="000000"/>
                <w:szCs w:val="24"/>
              </w:rPr>
              <w:t xml:space="preserve"> </w:t>
            </w:r>
            <w:r w:rsidRPr="00D56BE7">
              <w:rPr>
                <w:color w:val="000000"/>
                <w:szCs w:val="24"/>
              </w:rPr>
              <w:t>оценки</w:t>
            </w:r>
            <w:r w:rsidR="007C04BB">
              <w:rPr>
                <w:color w:val="000000"/>
                <w:szCs w:val="24"/>
              </w:rPr>
              <w:t xml:space="preserve"> </w:t>
            </w:r>
            <w:r w:rsidRPr="00D56BE7">
              <w:rPr>
                <w:color w:val="000000"/>
                <w:szCs w:val="24"/>
              </w:rPr>
              <w:t>применения</w:t>
            </w:r>
            <w:r w:rsidR="007C04BB">
              <w:rPr>
                <w:color w:val="000000"/>
                <w:szCs w:val="24"/>
              </w:rPr>
              <w:t xml:space="preserve"> </w:t>
            </w:r>
            <w:r w:rsidRPr="00D56BE7">
              <w:rPr>
                <w:color w:val="000000"/>
                <w:szCs w:val="24"/>
              </w:rPr>
              <w:t>с</w:t>
            </w:r>
            <w:r w:rsidR="007C04BB">
              <w:rPr>
                <w:color w:val="000000"/>
                <w:szCs w:val="24"/>
              </w:rPr>
              <w:t xml:space="preserve"> </w:t>
            </w:r>
            <w:r w:rsidRPr="00D56BE7">
              <w:rPr>
                <w:color w:val="000000"/>
                <w:szCs w:val="24"/>
              </w:rPr>
              <w:t>учетом</w:t>
            </w:r>
            <w:r w:rsidR="007C04BB">
              <w:rPr>
                <w:color w:val="000000"/>
                <w:szCs w:val="24"/>
              </w:rPr>
              <w:t xml:space="preserve"> </w:t>
            </w:r>
            <w:r w:rsidRPr="00D56BE7">
              <w:rPr>
                <w:color w:val="000000"/>
                <w:szCs w:val="24"/>
              </w:rPr>
              <w:t>информации,</w:t>
            </w:r>
            <w:r w:rsidR="007C04BB">
              <w:rPr>
                <w:color w:val="000000"/>
                <w:szCs w:val="24"/>
              </w:rPr>
              <w:t xml:space="preserve"> </w:t>
            </w:r>
            <w:r w:rsidRPr="00D56BE7">
              <w:rPr>
                <w:color w:val="000000"/>
                <w:szCs w:val="24"/>
              </w:rPr>
              <w:t>представленной</w:t>
            </w:r>
            <w:r w:rsidR="007C04BB">
              <w:rPr>
                <w:color w:val="000000"/>
                <w:szCs w:val="24"/>
              </w:rPr>
              <w:t xml:space="preserve"> </w:t>
            </w:r>
            <w:r w:rsidRPr="00D56BE7">
              <w:rPr>
                <w:color w:val="000000"/>
                <w:szCs w:val="24"/>
              </w:rPr>
              <w:t>______________________________________________________________</w:t>
            </w:r>
            <w:r w:rsidR="007C04BB">
              <w:rPr>
                <w:color w:val="000000"/>
                <w:szCs w:val="24"/>
              </w:rPr>
              <w:t xml:space="preserve"> </w:t>
            </w:r>
            <w:r w:rsidRPr="00D56BE7">
              <w:rPr>
                <w:color w:val="000000"/>
                <w:szCs w:val="24"/>
              </w:rPr>
              <w:t>в</w:t>
            </w:r>
            <w:r w:rsidR="007C04BB">
              <w:rPr>
                <w:color w:val="000000"/>
                <w:szCs w:val="24"/>
              </w:rPr>
              <w:t xml:space="preserve"> </w:t>
            </w:r>
            <w:r w:rsidRPr="00D56BE7">
              <w:rPr>
                <w:color w:val="000000"/>
                <w:szCs w:val="24"/>
              </w:rPr>
              <w:t>докладе</w:t>
            </w:r>
            <w:r w:rsidR="007C04BB">
              <w:rPr>
                <w:color w:val="000000"/>
                <w:szCs w:val="24"/>
              </w:rPr>
              <w:t xml:space="preserve"> </w:t>
            </w:r>
            <w:r w:rsidRPr="00D56BE7">
              <w:rPr>
                <w:color w:val="000000"/>
                <w:szCs w:val="24"/>
              </w:rPr>
              <w:t>сделаны</w:t>
            </w:r>
            <w:r w:rsidR="007C04BB">
              <w:rPr>
                <w:color w:val="000000"/>
                <w:szCs w:val="24"/>
              </w:rPr>
              <w:t xml:space="preserve"> </w:t>
            </w:r>
          </w:p>
          <w:p w:rsidR="00F02102" w:rsidRDefault="007C04BB" w:rsidP="006B1F2F">
            <w:pPr>
              <w:pStyle w:val="ConsPlusNormal"/>
              <w:ind w:firstLine="37"/>
              <w:rPr>
                <w:color w:val="000000"/>
                <w:szCs w:val="24"/>
              </w:rPr>
            </w:pPr>
            <w:r>
              <w:rPr>
                <w:color w:val="000000"/>
                <w:szCs w:val="24"/>
                <w:vertAlign w:val="subscript"/>
              </w:rPr>
              <w:t xml:space="preserve"> </w:t>
            </w:r>
            <w:r w:rsidR="00992656" w:rsidRPr="00D56BE7">
              <w:rPr>
                <w:color w:val="000000"/>
                <w:szCs w:val="24"/>
                <w:vertAlign w:val="subscript"/>
              </w:rPr>
              <w:t>(структурным</w:t>
            </w:r>
            <w:r>
              <w:rPr>
                <w:color w:val="000000"/>
                <w:szCs w:val="24"/>
                <w:vertAlign w:val="subscript"/>
              </w:rPr>
              <w:t xml:space="preserve"> </w:t>
            </w:r>
            <w:r w:rsidR="00992656" w:rsidRPr="00D56BE7">
              <w:rPr>
                <w:color w:val="000000"/>
                <w:szCs w:val="24"/>
                <w:vertAlign w:val="subscript"/>
              </w:rPr>
              <w:t>подразделением)</w:t>
            </w:r>
            <w:r>
              <w:rPr>
                <w:color w:val="000000"/>
                <w:szCs w:val="24"/>
              </w:rPr>
              <w:t xml:space="preserve"> </w:t>
            </w:r>
          </w:p>
          <w:p w:rsidR="00992656" w:rsidRPr="00D56BE7" w:rsidRDefault="00992656" w:rsidP="006B1F2F">
            <w:pPr>
              <w:pStyle w:val="ConsPlusNormal"/>
              <w:ind w:firstLine="37"/>
              <w:rPr>
                <w:color w:val="000000"/>
                <w:szCs w:val="24"/>
              </w:rPr>
            </w:pPr>
            <w:r w:rsidRPr="00D56BE7">
              <w:rPr>
                <w:color w:val="000000"/>
                <w:szCs w:val="24"/>
              </w:rPr>
              <w:t>следующие</w:t>
            </w:r>
            <w:r w:rsidR="007C04BB">
              <w:rPr>
                <w:color w:val="000000"/>
                <w:szCs w:val="24"/>
              </w:rPr>
              <w:t xml:space="preserve"> </w:t>
            </w:r>
            <w:r w:rsidRPr="00D56BE7">
              <w:rPr>
                <w:color w:val="000000"/>
                <w:szCs w:val="24"/>
              </w:rPr>
              <w:t>выводы:</w:t>
            </w:r>
            <w:r w:rsidR="007C04BB">
              <w:rPr>
                <w:color w:val="000000"/>
                <w:szCs w:val="24"/>
              </w:rPr>
              <w:t xml:space="preserve"> </w:t>
            </w:r>
            <w:r w:rsidRPr="00D56BE7">
              <w:rPr>
                <w:color w:val="000000"/>
                <w:szCs w:val="24"/>
              </w:rPr>
              <w:t>____________________________________________________________.</w:t>
            </w:r>
          </w:p>
          <w:p w:rsidR="00992656" w:rsidRPr="00D56BE7" w:rsidRDefault="00992656" w:rsidP="006B1F2F">
            <w:pPr>
              <w:pStyle w:val="ConsPlusNormal"/>
              <w:ind w:firstLine="37"/>
              <w:rPr>
                <w:color w:val="000000"/>
                <w:szCs w:val="24"/>
              </w:rPr>
            </w:pPr>
          </w:p>
        </w:tc>
      </w:tr>
      <w:tr w:rsidR="00992656" w:rsidRPr="00D56BE7" w:rsidTr="00953E29">
        <w:trPr>
          <w:cantSplit/>
        </w:trPr>
        <w:tc>
          <w:tcPr>
            <w:tcW w:w="2777" w:type="pct"/>
            <w:vAlign w:val="center"/>
          </w:tcPr>
          <w:p w:rsidR="00F02102" w:rsidRDefault="00F02102" w:rsidP="006B1F2F">
            <w:pPr>
              <w:pStyle w:val="ConsPlusNormal"/>
              <w:ind w:firstLine="37"/>
              <w:rPr>
                <w:color w:val="000000"/>
                <w:szCs w:val="24"/>
              </w:rPr>
            </w:pPr>
          </w:p>
          <w:p w:rsidR="00992656" w:rsidRPr="00D56BE7" w:rsidRDefault="00992656" w:rsidP="006B1F2F">
            <w:pPr>
              <w:pStyle w:val="ConsPlusNormal"/>
              <w:ind w:firstLine="37"/>
              <w:rPr>
                <w:color w:val="000000"/>
                <w:szCs w:val="24"/>
              </w:rPr>
            </w:pPr>
            <w:r w:rsidRPr="00D56BE7">
              <w:rPr>
                <w:color w:val="000000"/>
                <w:szCs w:val="24"/>
              </w:rPr>
              <w:t>Наименование</w:t>
            </w:r>
            <w:r w:rsidR="007C04BB">
              <w:rPr>
                <w:color w:val="000000"/>
                <w:szCs w:val="24"/>
              </w:rPr>
              <w:t xml:space="preserve"> </w:t>
            </w:r>
            <w:r w:rsidRPr="00D56BE7">
              <w:rPr>
                <w:color w:val="000000"/>
                <w:szCs w:val="24"/>
              </w:rPr>
              <w:t>должности</w:t>
            </w:r>
          </w:p>
        </w:tc>
        <w:tc>
          <w:tcPr>
            <w:tcW w:w="2223" w:type="pct"/>
            <w:vAlign w:val="center"/>
          </w:tcPr>
          <w:p w:rsidR="00F02102" w:rsidRDefault="00F02102" w:rsidP="006B1F2F">
            <w:pPr>
              <w:pStyle w:val="ConsPlusNormal"/>
              <w:ind w:firstLine="37"/>
              <w:rPr>
                <w:color w:val="000000"/>
                <w:szCs w:val="24"/>
              </w:rPr>
            </w:pPr>
          </w:p>
          <w:p w:rsidR="00992656" w:rsidRPr="00D56BE7" w:rsidRDefault="00992656" w:rsidP="006B1F2F">
            <w:pPr>
              <w:pStyle w:val="ConsPlusNormal"/>
              <w:ind w:firstLine="37"/>
              <w:rPr>
                <w:color w:val="000000"/>
                <w:szCs w:val="24"/>
              </w:rPr>
            </w:pPr>
            <w:r w:rsidRPr="00D56BE7">
              <w:rPr>
                <w:color w:val="000000"/>
                <w:szCs w:val="24"/>
              </w:rPr>
              <w:t>подпись</w:t>
            </w:r>
          </w:p>
        </w:tc>
      </w:tr>
      <w:tr w:rsidR="00992656" w:rsidRPr="00D56BE7" w:rsidTr="00953E29">
        <w:trPr>
          <w:cantSplit/>
        </w:trPr>
        <w:tc>
          <w:tcPr>
            <w:tcW w:w="2777" w:type="pct"/>
            <w:vAlign w:val="center"/>
          </w:tcPr>
          <w:p w:rsidR="00992656" w:rsidRPr="00D56BE7" w:rsidRDefault="00992656" w:rsidP="006B1F2F">
            <w:pPr>
              <w:pStyle w:val="ConsPlusNormal"/>
              <w:ind w:firstLine="37"/>
              <w:rPr>
                <w:color w:val="000000"/>
                <w:szCs w:val="24"/>
              </w:rPr>
            </w:pPr>
          </w:p>
          <w:p w:rsidR="00992656" w:rsidRPr="00D56BE7" w:rsidRDefault="00992656" w:rsidP="006B1F2F">
            <w:pPr>
              <w:pStyle w:val="ConsPlusNormal"/>
              <w:ind w:firstLine="37"/>
              <w:rPr>
                <w:color w:val="000000"/>
                <w:szCs w:val="24"/>
              </w:rPr>
            </w:pPr>
            <w:r w:rsidRPr="00D56BE7">
              <w:rPr>
                <w:color w:val="000000"/>
                <w:szCs w:val="24"/>
              </w:rPr>
              <w:t>Дата_______</w:t>
            </w:r>
          </w:p>
        </w:tc>
        <w:tc>
          <w:tcPr>
            <w:tcW w:w="2223" w:type="pct"/>
            <w:vAlign w:val="center"/>
          </w:tcPr>
          <w:p w:rsidR="00992656" w:rsidRPr="00D56BE7" w:rsidRDefault="00992656" w:rsidP="006B1F2F">
            <w:pPr>
              <w:pStyle w:val="ConsPlusNormal"/>
              <w:ind w:firstLine="37"/>
              <w:rPr>
                <w:color w:val="000000"/>
                <w:szCs w:val="24"/>
              </w:rPr>
            </w:pPr>
          </w:p>
        </w:tc>
      </w:tr>
      <w:tr w:rsidR="00992656" w:rsidRPr="00D56BE7" w:rsidTr="00953E29">
        <w:trPr>
          <w:cantSplit/>
        </w:trPr>
        <w:tc>
          <w:tcPr>
            <w:tcW w:w="2777" w:type="pct"/>
            <w:vAlign w:val="center"/>
          </w:tcPr>
          <w:p w:rsidR="00992656" w:rsidRPr="00D56BE7" w:rsidRDefault="00992656" w:rsidP="00953E29">
            <w:pPr>
              <w:pStyle w:val="ConsPlusNormal"/>
              <w:jc w:val="center"/>
              <w:rPr>
                <w:color w:val="000000"/>
                <w:szCs w:val="24"/>
              </w:rPr>
            </w:pPr>
          </w:p>
        </w:tc>
        <w:tc>
          <w:tcPr>
            <w:tcW w:w="2223" w:type="pct"/>
            <w:vAlign w:val="center"/>
          </w:tcPr>
          <w:p w:rsidR="00992656" w:rsidRPr="00D56BE7" w:rsidRDefault="00992656" w:rsidP="00953E29">
            <w:pPr>
              <w:pStyle w:val="ConsPlusNormal"/>
              <w:jc w:val="center"/>
              <w:rPr>
                <w:color w:val="000000"/>
                <w:szCs w:val="24"/>
              </w:rPr>
            </w:pPr>
          </w:p>
        </w:tc>
      </w:tr>
    </w:tbl>
    <w:p w:rsidR="00992656" w:rsidRPr="00D56BE7" w:rsidRDefault="00992656" w:rsidP="00D56BE7">
      <w:pPr>
        <w:pStyle w:val="ConsNonformat0"/>
        <w:widowControl/>
        <w:rPr>
          <w:rFonts w:ascii="Arial" w:hAnsi="Arial" w:cs="Arial"/>
          <w:color w:val="000000"/>
          <w:szCs w:val="24"/>
        </w:rPr>
      </w:pPr>
    </w:p>
    <w:tbl>
      <w:tblPr>
        <w:tblW w:w="5000" w:type="pct"/>
        <w:tblLook w:val="0000" w:firstRow="0" w:lastRow="0" w:firstColumn="0" w:lastColumn="0" w:noHBand="0" w:noVBand="0"/>
      </w:tblPr>
      <w:tblGrid>
        <w:gridCol w:w="5066"/>
        <w:gridCol w:w="2303"/>
        <w:gridCol w:w="6917"/>
      </w:tblGrid>
      <w:tr w:rsidR="00992656" w:rsidRPr="00D56BE7" w:rsidTr="00953E29">
        <w:trPr>
          <w:cantSplit/>
        </w:trPr>
        <w:tc>
          <w:tcPr>
            <w:tcW w:w="1773" w:type="pct"/>
            <w:vAlign w:val="center"/>
          </w:tcPr>
          <w:p w:rsidR="00992656" w:rsidRPr="00F02102"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администрацийĕ</w:t>
            </w:r>
            <w:proofErr w:type="spellEnd"/>
          </w:p>
          <w:p w:rsidR="00F02102"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r w:rsidR="00992656" w:rsidRPr="00D56BE7">
              <w:rPr>
                <w:rFonts w:ascii="Arial" w:hAnsi="Arial" w:cs="Arial"/>
                <w:b/>
                <w:color w:val="000000"/>
                <w:sz w:val="20"/>
              </w:rPr>
              <w:t>№</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806"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noProof/>
                <w:color w:val="000000"/>
                <w:sz w:val="20"/>
              </w:rPr>
              <w:pict>
                <v:shape id="Рисунок 1" o:spid="_x0000_i1025" type="#_x0000_t75" style="width:45pt;height:57.75pt;visibility:visible">
                  <v:imagedata r:id="rId78" o:title="gerb"/>
                </v:shape>
              </w:pict>
            </w:r>
          </w:p>
        </w:tc>
        <w:tc>
          <w:tcPr>
            <w:tcW w:w="2421"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Администрация</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П</w:t>
            </w:r>
            <w:r w:rsidR="007C04BB">
              <w:rPr>
                <w:rFonts w:ascii="Arial" w:hAnsi="Arial" w:cs="Arial"/>
                <w:b/>
                <w:color w:val="000000"/>
                <w:sz w:val="20"/>
              </w:rPr>
              <w:t xml:space="preserve"> </w:t>
            </w: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С</w:t>
            </w:r>
            <w:r w:rsidR="007C04BB">
              <w:rPr>
                <w:rFonts w:ascii="Arial" w:hAnsi="Arial" w:cs="Arial"/>
                <w:b/>
                <w:color w:val="000000"/>
                <w:sz w:val="20"/>
              </w:rPr>
              <w:t xml:space="preserve"> </w:t>
            </w:r>
            <w:r w:rsidRPr="00D56BE7">
              <w:rPr>
                <w:rFonts w:ascii="Arial" w:hAnsi="Arial" w:cs="Arial"/>
                <w:b/>
                <w:color w:val="000000"/>
                <w:sz w:val="20"/>
              </w:rPr>
              <w:t>Т</w:t>
            </w:r>
            <w:r w:rsidR="007C04BB">
              <w:rPr>
                <w:rFonts w:ascii="Arial" w:hAnsi="Arial" w:cs="Arial"/>
                <w:b/>
                <w:color w:val="000000"/>
                <w:sz w:val="20"/>
              </w:rPr>
              <w:t xml:space="preserve"> </w:t>
            </w:r>
            <w:r w:rsidRPr="00D56BE7">
              <w:rPr>
                <w:rFonts w:ascii="Arial" w:hAnsi="Arial" w:cs="Arial"/>
                <w:b/>
                <w:color w:val="000000"/>
                <w:sz w:val="20"/>
              </w:rPr>
              <w:t>А</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Л</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02.07.2024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1383</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bl>
    <w:p w:rsidR="00992656" w:rsidRPr="006B1F2F" w:rsidRDefault="00992656" w:rsidP="006B1F2F">
      <w:pPr>
        <w:spacing w:after="0" w:line="240" w:lineRule="auto"/>
        <w:ind w:right="8049"/>
        <w:jc w:val="both"/>
        <w:rPr>
          <w:rFonts w:ascii="Arial" w:hAnsi="Arial" w:cs="Arial"/>
          <w:b/>
          <w:bCs/>
          <w:color w:val="000000"/>
          <w:sz w:val="20"/>
          <w:szCs w:val="26"/>
        </w:rPr>
      </w:pPr>
      <w:r w:rsidRPr="006B1F2F">
        <w:rPr>
          <w:rFonts w:ascii="Arial" w:hAnsi="Arial" w:cs="Arial"/>
          <w:b/>
          <w:bCs/>
          <w:color w:val="000000"/>
          <w:sz w:val="20"/>
          <w:szCs w:val="26"/>
        </w:rPr>
        <w:t>О</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внесении</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изменения</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в</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постановление</w:t>
      </w:r>
      <w:r w:rsidR="006B1F2F">
        <w:rPr>
          <w:rFonts w:ascii="Arial" w:hAnsi="Arial" w:cs="Arial"/>
          <w:b/>
          <w:bCs/>
          <w:color w:val="000000"/>
          <w:sz w:val="20"/>
          <w:szCs w:val="26"/>
        </w:rPr>
        <w:t xml:space="preserve"> </w:t>
      </w:r>
      <w:r w:rsidRPr="006B1F2F">
        <w:rPr>
          <w:rFonts w:ascii="Arial" w:hAnsi="Arial" w:cs="Arial"/>
          <w:b/>
          <w:bCs/>
          <w:color w:val="000000"/>
          <w:sz w:val="20"/>
          <w:szCs w:val="26"/>
        </w:rPr>
        <w:t>Администрации</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Мариинско-Посадского</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муниципального</w:t>
      </w:r>
    </w:p>
    <w:p w:rsidR="00992656" w:rsidRPr="006B1F2F" w:rsidRDefault="00992656" w:rsidP="006B1F2F">
      <w:pPr>
        <w:spacing w:after="0" w:line="240" w:lineRule="auto"/>
        <w:ind w:right="8049"/>
        <w:jc w:val="both"/>
        <w:rPr>
          <w:rFonts w:ascii="Arial" w:hAnsi="Arial" w:cs="Arial"/>
          <w:b/>
          <w:bCs/>
          <w:color w:val="000000"/>
          <w:sz w:val="20"/>
          <w:szCs w:val="26"/>
        </w:rPr>
      </w:pPr>
      <w:r w:rsidRPr="006B1F2F">
        <w:rPr>
          <w:rFonts w:ascii="Arial" w:hAnsi="Arial" w:cs="Arial"/>
          <w:b/>
          <w:bCs/>
          <w:color w:val="000000"/>
          <w:sz w:val="20"/>
          <w:szCs w:val="26"/>
        </w:rPr>
        <w:t>округа</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Чувашской</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Республики</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от</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08.08.2023</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№927</w:t>
      </w:r>
      <w:r w:rsidR="006B1F2F">
        <w:rPr>
          <w:rFonts w:ascii="Arial" w:hAnsi="Arial" w:cs="Arial"/>
          <w:b/>
          <w:bCs/>
          <w:color w:val="000000"/>
          <w:sz w:val="20"/>
          <w:szCs w:val="26"/>
        </w:rPr>
        <w:t xml:space="preserve"> </w:t>
      </w:r>
      <w:r w:rsidRPr="006B1F2F">
        <w:rPr>
          <w:rFonts w:ascii="Arial" w:hAnsi="Arial" w:cs="Arial"/>
          <w:b/>
          <w:bCs/>
          <w:color w:val="000000"/>
          <w:sz w:val="20"/>
          <w:szCs w:val="26"/>
        </w:rPr>
        <w:t>«О</w:t>
      </w:r>
      <w:r w:rsidR="007C04BB" w:rsidRPr="006B1F2F">
        <w:rPr>
          <w:rFonts w:ascii="Arial" w:hAnsi="Arial" w:cs="Arial"/>
          <w:b/>
          <w:bCs/>
          <w:color w:val="000000"/>
          <w:sz w:val="20"/>
          <w:szCs w:val="26"/>
        </w:rPr>
        <w:t xml:space="preserve"> </w:t>
      </w:r>
      <w:bookmarkStart w:id="189" w:name="_Hlk170201188"/>
      <w:r w:rsidRPr="006B1F2F">
        <w:rPr>
          <w:rFonts w:ascii="Arial" w:hAnsi="Arial" w:cs="Arial"/>
          <w:b/>
          <w:bCs/>
          <w:color w:val="000000"/>
          <w:sz w:val="20"/>
          <w:szCs w:val="26"/>
        </w:rPr>
        <w:t>аварийно-спасательных</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службах</w:t>
      </w:r>
      <w:r w:rsidR="006B1F2F">
        <w:rPr>
          <w:rFonts w:ascii="Arial" w:hAnsi="Arial" w:cs="Arial"/>
          <w:b/>
          <w:bCs/>
          <w:color w:val="000000"/>
          <w:sz w:val="20"/>
          <w:szCs w:val="26"/>
        </w:rPr>
        <w:t xml:space="preserve"> </w:t>
      </w:r>
      <w:r w:rsidRPr="006B1F2F">
        <w:rPr>
          <w:rFonts w:ascii="Arial" w:hAnsi="Arial" w:cs="Arial"/>
          <w:b/>
          <w:bCs/>
          <w:color w:val="000000"/>
          <w:sz w:val="20"/>
          <w:szCs w:val="26"/>
        </w:rPr>
        <w:t>Мариинско-Посадского</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муниципального</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округа</w:t>
      </w:r>
      <w:r w:rsidR="007C04BB" w:rsidRPr="006B1F2F">
        <w:rPr>
          <w:rFonts w:ascii="Arial" w:hAnsi="Arial" w:cs="Arial"/>
          <w:b/>
          <w:bCs/>
          <w:color w:val="000000"/>
          <w:sz w:val="20"/>
          <w:szCs w:val="26"/>
        </w:rPr>
        <w:t xml:space="preserve"> </w:t>
      </w:r>
    </w:p>
    <w:p w:rsidR="00F02102" w:rsidRPr="006B1F2F" w:rsidRDefault="00992656" w:rsidP="006B1F2F">
      <w:pPr>
        <w:spacing w:after="0" w:line="240" w:lineRule="auto"/>
        <w:ind w:right="8049"/>
        <w:jc w:val="both"/>
        <w:rPr>
          <w:rFonts w:ascii="Arial" w:hAnsi="Arial" w:cs="Arial"/>
          <w:b/>
          <w:bCs/>
          <w:color w:val="000000"/>
          <w:sz w:val="20"/>
          <w:szCs w:val="26"/>
        </w:rPr>
      </w:pPr>
      <w:r w:rsidRPr="006B1F2F">
        <w:rPr>
          <w:rFonts w:ascii="Arial" w:hAnsi="Arial" w:cs="Arial"/>
          <w:b/>
          <w:bCs/>
          <w:color w:val="000000"/>
          <w:sz w:val="20"/>
          <w:szCs w:val="26"/>
        </w:rPr>
        <w:t>Чувашской</w:t>
      </w:r>
      <w:r w:rsidR="007C04BB" w:rsidRPr="006B1F2F">
        <w:rPr>
          <w:rFonts w:ascii="Arial" w:hAnsi="Arial" w:cs="Arial"/>
          <w:b/>
          <w:bCs/>
          <w:color w:val="000000"/>
          <w:sz w:val="20"/>
          <w:szCs w:val="26"/>
        </w:rPr>
        <w:t xml:space="preserve"> </w:t>
      </w:r>
      <w:r w:rsidRPr="006B1F2F">
        <w:rPr>
          <w:rFonts w:ascii="Arial" w:hAnsi="Arial" w:cs="Arial"/>
          <w:b/>
          <w:bCs/>
          <w:color w:val="000000"/>
          <w:sz w:val="20"/>
          <w:szCs w:val="26"/>
        </w:rPr>
        <w:t>Республики</w:t>
      </w:r>
      <w:bookmarkEnd w:id="189"/>
      <w:r w:rsidRPr="006B1F2F">
        <w:rPr>
          <w:rFonts w:ascii="Arial" w:hAnsi="Arial" w:cs="Arial"/>
          <w:b/>
          <w:bCs/>
          <w:color w:val="000000"/>
          <w:sz w:val="20"/>
          <w:szCs w:val="26"/>
        </w:rPr>
        <w:t>»</w:t>
      </w:r>
    </w:p>
    <w:p w:rsidR="006B1F2F" w:rsidRDefault="006B1F2F" w:rsidP="00D56BE7">
      <w:pPr>
        <w:spacing w:after="0" w:line="240" w:lineRule="auto"/>
        <w:jc w:val="both"/>
        <w:rPr>
          <w:rFonts w:ascii="Arial" w:hAnsi="Arial" w:cs="Arial"/>
          <w:color w:val="000000"/>
          <w:sz w:val="20"/>
          <w:szCs w:val="26"/>
        </w:rPr>
      </w:pPr>
    </w:p>
    <w:p w:rsidR="00992656" w:rsidRPr="00D56BE7" w:rsidRDefault="00992656" w:rsidP="006B1F2F">
      <w:pPr>
        <w:spacing w:after="0" w:line="240" w:lineRule="auto"/>
        <w:ind w:firstLine="708"/>
        <w:jc w:val="both"/>
        <w:rPr>
          <w:rFonts w:ascii="Arial" w:hAnsi="Arial" w:cs="Arial"/>
          <w:b/>
          <w:color w:val="000000"/>
          <w:sz w:val="20"/>
          <w:szCs w:val="26"/>
        </w:rPr>
      </w:pP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связи</w:t>
      </w:r>
      <w:r w:rsidR="007C04BB">
        <w:rPr>
          <w:rFonts w:ascii="Arial" w:hAnsi="Arial" w:cs="Arial"/>
          <w:color w:val="000000"/>
          <w:sz w:val="20"/>
          <w:szCs w:val="26"/>
        </w:rPr>
        <w:t xml:space="preserve"> </w:t>
      </w:r>
      <w:r w:rsidRPr="00D56BE7">
        <w:rPr>
          <w:rFonts w:ascii="Arial" w:hAnsi="Arial" w:cs="Arial"/>
          <w:color w:val="000000"/>
          <w:sz w:val="20"/>
          <w:szCs w:val="26"/>
        </w:rPr>
        <w:t>с</w:t>
      </w:r>
      <w:r w:rsidR="007C04BB">
        <w:rPr>
          <w:rFonts w:ascii="Arial" w:hAnsi="Arial" w:cs="Arial"/>
          <w:color w:val="000000"/>
          <w:sz w:val="20"/>
          <w:szCs w:val="26"/>
        </w:rPr>
        <w:t xml:space="preserve"> </w:t>
      </w:r>
      <w:r w:rsidRPr="00D56BE7">
        <w:rPr>
          <w:rFonts w:ascii="Arial" w:hAnsi="Arial" w:cs="Arial"/>
          <w:color w:val="000000"/>
          <w:sz w:val="20"/>
          <w:szCs w:val="26"/>
        </w:rPr>
        <w:t>кадровыми</w:t>
      </w:r>
      <w:r w:rsidR="007C04BB">
        <w:rPr>
          <w:rFonts w:ascii="Arial" w:hAnsi="Arial" w:cs="Arial"/>
          <w:color w:val="000000"/>
          <w:sz w:val="20"/>
          <w:szCs w:val="26"/>
        </w:rPr>
        <w:t xml:space="preserve"> </w:t>
      </w:r>
      <w:r w:rsidRPr="00D56BE7">
        <w:rPr>
          <w:rFonts w:ascii="Arial" w:hAnsi="Arial" w:cs="Arial"/>
          <w:color w:val="000000"/>
          <w:sz w:val="20"/>
          <w:szCs w:val="26"/>
        </w:rPr>
        <w:t>изменениями,</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администрация</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b/>
          <w:color w:val="000000"/>
          <w:sz w:val="20"/>
          <w:szCs w:val="26"/>
        </w:rPr>
        <w:t>п</w:t>
      </w:r>
      <w:r w:rsidR="007C04BB">
        <w:rPr>
          <w:rFonts w:ascii="Arial" w:hAnsi="Arial" w:cs="Arial"/>
          <w:b/>
          <w:color w:val="000000"/>
          <w:sz w:val="20"/>
          <w:szCs w:val="26"/>
        </w:rPr>
        <w:t xml:space="preserve"> </w:t>
      </w:r>
      <w:r w:rsidRPr="00D56BE7">
        <w:rPr>
          <w:rFonts w:ascii="Arial" w:hAnsi="Arial" w:cs="Arial"/>
          <w:b/>
          <w:color w:val="000000"/>
          <w:sz w:val="20"/>
          <w:szCs w:val="26"/>
        </w:rPr>
        <w:t>о</w:t>
      </w:r>
      <w:r w:rsidR="007C04BB">
        <w:rPr>
          <w:rFonts w:ascii="Arial" w:hAnsi="Arial" w:cs="Arial"/>
          <w:b/>
          <w:color w:val="000000"/>
          <w:sz w:val="20"/>
          <w:szCs w:val="26"/>
        </w:rPr>
        <w:t xml:space="preserve"> </w:t>
      </w:r>
      <w:r w:rsidRPr="00D56BE7">
        <w:rPr>
          <w:rFonts w:ascii="Arial" w:hAnsi="Arial" w:cs="Arial"/>
          <w:b/>
          <w:color w:val="000000"/>
          <w:sz w:val="20"/>
          <w:szCs w:val="26"/>
        </w:rPr>
        <w:t>с</w:t>
      </w:r>
      <w:r w:rsidR="007C04BB">
        <w:rPr>
          <w:rFonts w:ascii="Arial" w:hAnsi="Arial" w:cs="Arial"/>
          <w:b/>
          <w:color w:val="000000"/>
          <w:sz w:val="20"/>
          <w:szCs w:val="26"/>
        </w:rPr>
        <w:t xml:space="preserve"> </w:t>
      </w:r>
      <w:r w:rsidRPr="00D56BE7">
        <w:rPr>
          <w:rFonts w:ascii="Arial" w:hAnsi="Arial" w:cs="Arial"/>
          <w:b/>
          <w:color w:val="000000"/>
          <w:sz w:val="20"/>
          <w:szCs w:val="26"/>
        </w:rPr>
        <w:t>т</w:t>
      </w:r>
      <w:r w:rsidR="007C04BB">
        <w:rPr>
          <w:rFonts w:ascii="Arial" w:hAnsi="Arial" w:cs="Arial"/>
          <w:b/>
          <w:color w:val="000000"/>
          <w:sz w:val="20"/>
          <w:szCs w:val="26"/>
        </w:rPr>
        <w:t xml:space="preserve"> </w:t>
      </w:r>
      <w:r w:rsidRPr="00D56BE7">
        <w:rPr>
          <w:rFonts w:ascii="Arial" w:hAnsi="Arial" w:cs="Arial"/>
          <w:b/>
          <w:color w:val="000000"/>
          <w:sz w:val="20"/>
          <w:szCs w:val="26"/>
        </w:rPr>
        <w:t>а</w:t>
      </w:r>
      <w:r w:rsidR="007C04BB">
        <w:rPr>
          <w:rFonts w:ascii="Arial" w:hAnsi="Arial" w:cs="Arial"/>
          <w:b/>
          <w:color w:val="000000"/>
          <w:sz w:val="20"/>
          <w:szCs w:val="26"/>
        </w:rPr>
        <w:t xml:space="preserve"> </w:t>
      </w:r>
      <w:r w:rsidRPr="00D56BE7">
        <w:rPr>
          <w:rFonts w:ascii="Arial" w:hAnsi="Arial" w:cs="Arial"/>
          <w:b/>
          <w:color w:val="000000"/>
          <w:sz w:val="20"/>
          <w:szCs w:val="26"/>
        </w:rPr>
        <w:t>н</w:t>
      </w:r>
      <w:r w:rsidR="007C04BB">
        <w:rPr>
          <w:rFonts w:ascii="Arial" w:hAnsi="Arial" w:cs="Arial"/>
          <w:b/>
          <w:color w:val="000000"/>
          <w:sz w:val="20"/>
          <w:szCs w:val="26"/>
        </w:rPr>
        <w:t xml:space="preserve"> </w:t>
      </w:r>
      <w:r w:rsidRPr="00D56BE7">
        <w:rPr>
          <w:rFonts w:ascii="Arial" w:hAnsi="Arial" w:cs="Arial"/>
          <w:b/>
          <w:color w:val="000000"/>
          <w:sz w:val="20"/>
          <w:szCs w:val="26"/>
        </w:rPr>
        <w:t>о</w:t>
      </w:r>
      <w:r w:rsidR="007C04BB">
        <w:rPr>
          <w:rFonts w:ascii="Arial" w:hAnsi="Arial" w:cs="Arial"/>
          <w:b/>
          <w:color w:val="000000"/>
          <w:sz w:val="20"/>
          <w:szCs w:val="26"/>
        </w:rPr>
        <w:t xml:space="preserve"> </w:t>
      </w:r>
      <w:r w:rsidRPr="00D56BE7">
        <w:rPr>
          <w:rFonts w:ascii="Arial" w:hAnsi="Arial" w:cs="Arial"/>
          <w:b/>
          <w:color w:val="000000"/>
          <w:sz w:val="20"/>
          <w:szCs w:val="26"/>
        </w:rPr>
        <w:t>в</w:t>
      </w:r>
      <w:r w:rsidR="007C04BB">
        <w:rPr>
          <w:rFonts w:ascii="Arial" w:hAnsi="Arial" w:cs="Arial"/>
          <w:b/>
          <w:color w:val="000000"/>
          <w:sz w:val="20"/>
          <w:szCs w:val="26"/>
        </w:rPr>
        <w:t xml:space="preserve"> </w:t>
      </w:r>
      <w:r w:rsidRPr="00D56BE7">
        <w:rPr>
          <w:rFonts w:ascii="Arial" w:hAnsi="Arial" w:cs="Arial"/>
          <w:b/>
          <w:color w:val="000000"/>
          <w:sz w:val="20"/>
          <w:szCs w:val="26"/>
        </w:rPr>
        <w:t>л</w:t>
      </w:r>
      <w:r w:rsidR="007C04BB">
        <w:rPr>
          <w:rFonts w:ascii="Arial" w:hAnsi="Arial" w:cs="Arial"/>
          <w:b/>
          <w:color w:val="000000"/>
          <w:sz w:val="20"/>
          <w:szCs w:val="26"/>
        </w:rPr>
        <w:t xml:space="preserve"> </w:t>
      </w:r>
      <w:r w:rsidRPr="00D56BE7">
        <w:rPr>
          <w:rFonts w:ascii="Arial" w:hAnsi="Arial" w:cs="Arial"/>
          <w:b/>
          <w:color w:val="000000"/>
          <w:sz w:val="20"/>
          <w:szCs w:val="26"/>
        </w:rPr>
        <w:t>я</w:t>
      </w:r>
      <w:r w:rsidR="007C04BB">
        <w:rPr>
          <w:rFonts w:ascii="Arial" w:hAnsi="Arial" w:cs="Arial"/>
          <w:b/>
          <w:color w:val="000000"/>
          <w:sz w:val="20"/>
          <w:szCs w:val="26"/>
        </w:rPr>
        <w:t xml:space="preserve"> </w:t>
      </w:r>
      <w:r w:rsidRPr="00D56BE7">
        <w:rPr>
          <w:rFonts w:ascii="Arial" w:hAnsi="Arial" w:cs="Arial"/>
          <w:b/>
          <w:color w:val="000000"/>
          <w:sz w:val="20"/>
          <w:szCs w:val="26"/>
        </w:rPr>
        <w:t>е</w:t>
      </w:r>
      <w:r w:rsidR="007C04BB">
        <w:rPr>
          <w:rFonts w:ascii="Arial" w:hAnsi="Arial" w:cs="Arial"/>
          <w:b/>
          <w:color w:val="000000"/>
          <w:sz w:val="20"/>
          <w:szCs w:val="26"/>
        </w:rPr>
        <w:t xml:space="preserve"> </w:t>
      </w:r>
      <w:r w:rsidRPr="00D56BE7">
        <w:rPr>
          <w:rFonts w:ascii="Arial" w:hAnsi="Arial" w:cs="Arial"/>
          <w:b/>
          <w:color w:val="000000"/>
          <w:sz w:val="20"/>
          <w:szCs w:val="26"/>
        </w:rPr>
        <w:t>т:</w:t>
      </w:r>
    </w:p>
    <w:p w:rsidR="00992656" w:rsidRPr="00D56BE7" w:rsidRDefault="00992656" w:rsidP="006B1F2F">
      <w:pPr>
        <w:spacing w:after="0" w:line="240" w:lineRule="auto"/>
        <w:ind w:firstLine="708"/>
        <w:jc w:val="both"/>
        <w:rPr>
          <w:rFonts w:ascii="Arial" w:hAnsi="Arial" w:cs="Arial"/>
          <w:color w:val="000000"/>
          <w:sz w:val="20"/>
          <w:szCs w:val="26"/>
        </w:rPr>
      </w:pPr>
      <w:r w:rsidRPr="00D56BE7">
        <w:rPr>
          <w:rFonts w:ascii="Arial" w:hAnsi="Arial" w:cs="Arial"/>
          <w:color w:val="000000"/>
          <w:sz w:val="20"/>
          <w:szCs w:val="26"/>
        </w:rPr>
        <w:t>1.</w:t>
      </w:r>
      <w:r w:rsidR="007C04BB">
        <w:rPr>
          <w:rFonts w:ascii="Arial" w:hAnsi="Arial" w:cs="Arial"/>
          <w:color w:val="000000"/>
          <w:sz w:val="20"/>
          <w:szCs w:val="26"/>
        </w:rPr>
        <w:t xml:space="preserve"> </w:t>
      </w:r>
      <w:r w:rsidRPr="00D56BE7">
        <w:rPr>
          <w:rFonts w:ascii="Arial" w:hAnsi="Arial" w:cs="Arial"/>
          <w:color w:val="000000"/>
          <w:sz w:val="20"/>
          <w:szCs w:val="26"/>
        </w:rPr>
        <w:t>Внести</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постановление</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08.08.2023</w:t>
      </w:r>
      <w:r w:rsidR="007C04BB">
        <w:rPr>
          <w:rFonts w:ascii="Arial" w:hAnsi="Arial" w:cs="Arial"/>
          <w:color w:val="000000"/>
          <w:sz w:val="20"/>
          <w:szCs w:val="26"/>
        </w:rPr>
        <w:t xml:space="preserve"> </w:t>
      </w:r>
      <w:r w:rsidRPr="00D56BE7">
        <w:rPr>
          <w:rFonts w:ascii="Arial" w:hAnsi="Arial" w:cs="Arial"/>
          <w:color w:val="000000"/>
          <w:sz w:val="20"/>
          <w:szCs w:val="26"/>
        </w:rPr>
        <w:t>№927</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аварийно-спасательных</w:t>
      </w:r>
      <w:r w:rsidR="007C04BB">
        <w:rPr>
          <w:rFonts w:ascii="Arial" w:hAnsi="Arial" w:cs="Arial"/>
          <w:color w:val="000000"/>
          <w:sz w:val="20"/>
          <w:szCs w:val="26"/>
        </w:rPr>
        <w:t xml:space="preserve"> </w:t>
      </w:r>
      <w:r w:rsidRPr="00D56BE7">
        <w:rPr>
          <w:rFonts w:ascii="Arial" w:hAnsi="Arial" w:cs="Arial"/>
          <w:color w:val="000000"/>
          <w:sz w:val="20"/>
          <w:szCs w:val="26"/>
        </w:rPr>
        <w:t>службах</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следующее</w:t>
      </w:r>
      <w:r w:rsidR="007C04BB">
        <w:rPr>
          <w:rFonts w:ascii="Arial" w:hAnsi="Arial" w:cs="Arial"/>
          <w:color w:val="000000"/>
          <w:sz w:val="20"/>
          <w:szCs w:val="26"/>
        </w:rPr>
        <w:t xml:space="preserve"> </w:t>
      </w:r>
      <w:r w:rsidRPr="00D56BE7">
        <w:rPr>
          <w:rFonts w:ascii="Arial" w:hAnsi="Arial" w:cs="Arial"/>
          <w:color w:val="000000"/>
          <w:sz w:val="20"/>
          <w:szCs w:val="26"/>
        </w:rPr>
        <w:t>изменение:</w:t>
      </w:r>
    </w:p>
    <w:p w:rsidR="00992656" w:rsidRPr="00D56BE7" w:rsidRDefault="007C04BB" w:rsidP="006B1F2F">
      <w:pPr>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992656" w:rsidRPr="00D56BE7">
        <w:rPr>
          <w:rFonts w:ascii="Arial" w:hAnsi="Arial" w:cs="Arial"/>
          <w:color w:val="000000"/>
          <w:sz w:val="20"/>
          <w:szCs w:val="26"/>
        </w:rPr>
        <w:t>-</w:t>
      </w:r>
      <w:r>
        <w:rPr>
          <w:rFonts w:ascii="Arial" w:hAnsi="Arial" w:cs="Arial"/>
          <w:color w:val="000000"/>
          <w:sz w:val="20"/>
          <w:szCs w:val="26"/>
        </w:rPr>
        <w:t xml:space="preserve"> </w:t>
      </w:r>
      <w:r w:rsidR="00992656" w:rsidRPr="00D56BE7">
        <w:rPr>
          <w:rFonts w:ascii="Arial" w:hAnsi="Arial" w:cs="Arial"/>
          <w:color w:val="000000"/>
          <w:sz w:val="20"/>
          <w:szCs w:val="26"/>
        </w:rPr>
        <w:t>Приложение</w:t>
      </w:r>
      <w:r>
        <w:rPr>
          <w:rFonts w:ascii="Arial" w:hAnsi="Arial" w:cs="Arial"/>
          <w:color w:val="000000"/>
          <w:sz w:val="20"/>
          <w:szCs w:val="26"/>
        </w:rPr>
        <w:t xml:space="preserve"> </w:t>
      </w:r>
      <w:r w:rsidR="00992656" w:rsidRPr="00D56BE7">
        <w:rPr>
          <w:rFonts w:ascii="Arial" w:hAnsi="Arial" w:cs="Arial"/>
          <w:color w:val="000000"/>
          <w:sz w:val="20"/>
          <w:szCs w:val="26"/>
        </w:rPr>
        <w:t>№2</w:t>
      </w:r>
      <w:r>
        <w:rPr>
          <w:rFonts w:ascii="Arial" w:hAnsi="Arial" w:cs="Arial"/>
          <w:color w:val="000000"/>
          <w:sz w:val="20"/>
          <w:szCs w:val="26"/>
        </w:rPr>
        <w:t xml:space="preserve"> </w:t>
      </w:r>
      <w:r w:rsidR="00992656" w:rsidRPr="00D56BE7">
        <w:rPr>
          <w:rFonts w:ascii="Arial" w:hAnsi="Arial" w:cs="Arial"/>
          <w:color w:val="000000"/>
          <w:sz w:val="20"/>
          <w:szCs w:val="26"/>
        </w:rPr>
        <w:t>к</w:t>
      </w:r>
      <w:r>
        <w:rPr>
          <w:rFonts w:ascii="Arial" w:hAnsi="Arial" w:cs="Arial"/>
          <w:color w:val="000000"/>
          <w:sz w:val="20"/>
          <w:szCs w:val="26"/>
        </w:rPr>
        <w:t xml:space="preserve"> </w:t>
      </w:r>
      <w:r w:rsidR="00992656" w:rsidRPr="00D56BE7">
        <w:rPr>
          <w:rFonts w:ascii="Arial" w:hAnsi="Arial" w:cs="Arial"/>
          <w:color w:val="000000"/>
          <w:sz w:val="20"/>
          <w:szCs w:val="26"/>
        </w:rPr>
        <w:t>постановлению</w:t>
      </w:r>
      <w:r>
        <w:rPr>
          <w:rFonts w:ascii="Arial" w:hAnsi="Arial" w:cs="Arial"/>
          <w:color w:val="000000"/>
          <w:sz w:val="20"/>
          <w:szCs w:val="26"/>
        </w:rPr>
        <w:t xml:space="preserve"> </w:t>
      </w:r>
      <w:r w:rsidR="00992656" w:rsidRPr="00D56BE7">
        <w:rPr>
          <w:rFonts w:ascii="Arial" w:hAnsi="Arial" w:cs="Arial"/>
          <w:color w:val="000000"/>
          <w:sz w:val="20"/>
          <w:szCs w:val="26"/>
        </w:rPr>
        <w:t>администрации</w:t>
      </w:r>
      <w:r>
        <w:rPr>
          <w:rFonts w:ascii="Arial" w:hAnsi="Arial" w:cs="Arial"/>
          <w:color w:val="000000"/>
          <w:sz w:val="20"/>
          <w:szCs w:val="26"/>
        </w:rPr>
        <w:t xml:space="preserve"> </w:t>
      </w:r>
      <w:r w:rsidR="00992656" w:rsidRPr="00D56BE7">
        <w:rPr>
          <w:rFonts w:ascii="Arial" w:hAnsi="Arial" w:cs="Arial"/>
          <w:color w:val="000000"/>
          <w:sz w:val="20"/>
          <w:szCs w:val="26"/>
        </w:rPr>
        <w:t>Мариинско-Посадского</w:t>
      </w:r>
      <w:r>
        <w:rPr>
          <w:rFonts w:ascii="Arial" w:hAnsi="Arial" w:cs="Arial"/>
          <w:color w:val="000000"/>
          <w:sz w:val="20"/>
          <w:szCs w:val="26"/>
        </w:rPr>
        <w:t xml:space="preserve"> </w:t>
      </w:r>
      <w:r w:rsidR="00992656" w:rsidRPr="00D56BE7">
        <w:rPr>
          <w:rFonts w:ascii="Arial" w:hAnsi="Arial" w:cs="Arial"/>
          <w:color w:val="000000"/>
          <w:sz w:val="20"/>
          <w:szCs w:val="26"/>
        </w:rPr>
        <w:t>муниципального</w:t>
      </w:r>
      <w:r>
        <w:rPr>
          <w:rFonts w:ascii="Arial" w:hAnsi="Arial" w:cs="Arial"/>
          <w:color w:val="000000"/>
          <w:sz w:val="20"/>
          <w:szCs w:val="26"/>
        </w:rPr>
        <w:t xml:space="preserve"> </w:t>
      </w:r>
      <w:r w:rsidR="00992656" w:rsidRPr="00D56BE7">
        <w:rPr>
          <w:rFonts w:ascii="Arial" w:hAnsi="Arial" w:cs="Arial"/>
          <w:color w:val="000000"/>
          <w:sz w:val="20"/>
          <w:szCs w:val="26"/>
        </w:rPr>
        <w:t>округа</w:t>
      </w:r>
      <w:r>
        <w:rPr>
          <w:rFonts w:ascii="Arial" w:hAnsi="Arial" w:cs="Arial"/>
          <w:color w:val="000000"/>
          <w:sz w:val="20"/>
          <w:szCs w:val="26"/>
        </w:rPr>
        <w:t xml:space="preserve"> </w:t>
      </w:r>
      <w:r w:rsidR="00992656" w:rsidRPr="00D56BE7">
        <w:rPr>
          <w:rFonts w:ascii="Arial" w:hAnsi="Arial" w:cs="Arial"/>
          <w:color w:val="000000"/>
          <w:sz w:val="20"/>
          <w:szCs w:val="26"/>
        </w:rPr>
        <w:t>Чувашской</w:t>
      </w:r>
      <w:r>
        <w:rPr>
          <w:rFonts w:ascii="Arial" w:hAnsi="Arial" w:cs="Arial"/>
          <w:color w:val="000000"/>
          <w:sz w:val="20"/>
          <w:szCs w:val="26"/>
        </w:rPr>
        <w:t xml:space="preserve"> </w:t>
      </w:r>
      <w:r w:rsidR="00992656" w:rsidRPr="00D56BE7">
        <w:rPr>
          <w:rFonts w:ascii="Arial" w:hAnsi="Arial" w:cs="Arial"/>
          <w:color w:val="000000"/>
          <w:sz w:val="20"/>
          <w:szCs w:val="26"/>
        </w:rPr>
        <w:t>Республики</w:t>
      </w:r>
      <w:r>
        <w:rPr>
          <w:rFonts w:ascii="Arial" w:hAnsi="Arial" w:cs="Arial"/>
          <w:color w:val="000000"/>
          <w:sz w:val="20"/>
          <w:szCs w:val="26"/>
        </w:rPr>
        <w:t xml:space="preserve"> </w:t>
      </w:r>
      <w:r w:rsidR="00992656" w:rsidRPr="00D56BE7">
        <w:rPr>
          <w:rFonts w:ascii="Arial" w:hAnsi="Arial" w:cs="Arial"/>
          <w:color w:val="000000"/>
          <w:sz w:val="20"/>
          <w:szCs w:val="26"/>
        </w:rPr>
        <w:t>от</w:t>
      </w:r>
      <w:r>
        <w:rPr>
          <w:rFonts w:ascii="Arial" w:hAnsi="Arial" w:cs="Arial"/>
          <w:color w:val="000000"/>
          <w:sz w:val="20"/>
          <w:szCs w:val="26"/>
        </w:rPr>
        <w:t xml:space="preserve"> </w:t>
      </w:r>
      <w:r w:rsidR="00992656" w:rsidRPr="00D56BE7">
        <w:rPr>
          <w:rFonts w:ascii="Arial" w:hAnsi="Arial" w:cs="Arial"/>
          <w:color w:val="000000"/>
          <w:sz w:val="20"/>
          <w:szCs w:val="26"/>
        </w:rPr>
        <w:t>08.08.2023</w:t>
      </w:r>
      <w:r>
        <w:rPr>
          <w:rFonts w:ascii="Arial" w:hAnsi="Arial" w:cs="Arial"/>
          <w:color w:val="000000"/>
          <w:sz w:val="20"/>
          <w:szCs w:val="26"/>
        </w:rPr>
        <w:t xml:space="preserve"> </w:t>
      </w:r>
      <w:r w:rsidR="00992656" w:rsidRPr="00D56BE7">
        <w:rPr>
          <w:rFonts w:ascii="Arial" w:hAnsi="Arial" w:cs="Arial"/>
          <w:color w:val="000000"/>
          <w:sz w:val="20"/>
          <w:szCs w:val="26"/>
        </w:rPr>
        <w:t>№927</w:t>
      </w:r>
      <w:r>
        <w:rPr>
          <w:rFonts w:ascii="Arial" w:hAnsi="Arial" w:cs="Arial"/>
          <w:color w:val="000000"/>
          <w:sz w:val="20"/>
          <w:szCs w:val="26"/>
        </w:rPr>
        <w:t xml:space="preserve"> </w:t>
      </w:r>
      <w:r w:rsidR="00992656" w:rsidRPr="00D56BE7">
        <w:rPr>
          <w:rFonts w:ascii="Arial" w:hAnsi="Arial" w:cs="Arial"/>
          <w:color w:val="000000"/>
          <w:sz w:val="20"/>
          <w:szCs w:val="26"/>
        </w:rPr>
        <w:t>«О</w:t>
      </w:r>
      <w:r>
        <w:rPr>
          <w:rFonts w:ascii="Arial" w:hAnsi="Arial" w:cs="Arial"/>
          <w:color w:val="000000"/>
          <w:sz w:val="20"/>
          <w:szCs w:val="26"/>
        </w:rPr>
        <w:t xml:space="preserve"> </w:t>
      </w:r>
      <w:r w:rsidR="00992656" w:rsidRPr="00D56BE7">
        <w:rPr>
          <w:rFonts w:ascii="Arial" w:hAnsi="Arial" w:cs="Arial"/>
          <w:color w:val="000000"/>
          <w:sz w:val="20"/>
          <w:szCs w:val="26"/>
        </w:rPr>
        <w:t>аварийно-спасательных</w:t>
      </w:r>
      <w:r>
        <w:rPr>
          <w:rFonts w:ascii="Arial" w:hAnsi="Arial" w:cs="Arial"/>
          <w:color w:val="000000"/>
          <w:sz w:val="20"/>
          <w:szCs w:val="26"/>
        </w:rPr>
        <w:t xml:space="preserve"> </w:t>
      </w:r>
      <w:r w:rsidR="00992656" w:rsidRPr="00D56BE7">
        <w:rPr>
          <w:rFonts w:ascii="Arial" w:hAnsi="Arial" w:cs="Arial"/>
          <w:color w:val="000000"/>
          <w:sz w:val="20"/>
          <w:szCs w:val="26"/>
        </w:rPr>
        <w:t>службах</w:t>
      </w:r>
      <w:r>
        <w:rPr>
          <w:rFonts w:ascii="Arial" w:hAnsi="Arial" w:cs="Arial"/>
          <w:color w:val="000000"/>
          <w:sz w:val="20"/>
          <w:szCs w:val="26"/>
        </w:rPr>
        <w:t xml:space="preserve"> </w:t>
      </w:r>
      <w:r w:rsidR="00992656" w:rsidRPr="00D56BE7">
        <w:rPr>
          <w:rFonts w:ascii="Arial" w:hAnsi="Arial" w:cs="Arial"/>
          <w:color w:val="000000"/>
          <w:sz w:val="20"/>
          <w:szCs w:val="26"/>
        </w:rPr>
        <w:t>Мариинско-Посадского</w:t>
      </w:r>
      <w:r>
        <w:rPr>
          <w:rFonts w:ascii="Arial" w:hAnsi="Arial" w:cs="Arial"/>
          <w:color w:val="000000"/>
          <w:sz w:val="20"/>
          <w:szCs w:val="26"/>
        </w:rPr>
        <w:t xml:space="preserve"> </w:t>
      </w:r>
      <w:r w:rsidR="00992656" w:rsidRPr="00D56BE7">
        <w:rPr>
          <w:rFonts w:ascii="Arial" w:hAnsi="Arial" w:cs="Arial"/>
          <w:color w:val="000000"/>
          <w:sz w:val="20"/>
          <w:szCs w:val="26"/>
        </w:rPr>
        <w:t>муниципального</w:t>
      </w:r>
      <w:r>
        <w:rPr>
          <w:rFonts w:ascii="Arial" w:hAnsi="Arial" w:cs="Arial"/>
          <w:color w:val="000000"/>
          <w:sz w:val="20"/>
          <w:szCs w:val="26"/>
        </w:rPr>
        <w:t xml:space="preserve"> </w:t>
      </w:r>
      <w:r w:rsidR="00992656" w:rsidRPr="00D56BE7">
        <w:rPr>
          <w:rFonts w:ascii="Arial" w:hAnsi="Arial" w:cs="Arial"/>
          <w:color w:val="000000"/>
          <w:sz w:val="20"/>
          <w:szCs w:val="26"/>
        </w:rPr>
        <w:t>округа</w:t>
      </w:r>
      <w:r>
        <w:rPr>
          <w:rFonts w:ascii="Arial" w:hAnsi="Arial" w:cs="Arial"/>
          <w:color w:val="000000"/>
          <w:sz w:val="20"/>
          <w:szCs w:val="26"/>
        </w:rPr>
        <w:t xml:space="preserve"> </w:t>
      </w:r>
      <w:r w:rsidR="00992656" w:rsidRPr="00D56BE7">
        <w:rPr>
          <w:rFonts w:ascii="Arial" w:hAnsi="Arial" w:cs="Arial"/>
          <w:color w:val="000000"/>
          <w:sz w:val="20"/>
          <w:szCs w:val="26"/>
        </w:rPr>
        <w:t>Чувашской</w:t>
      </w:r>
      <w:r>
        <w:rPr>
          <w:rFonts w:ascii="Arial" w:hAnsi="Arial" w:cs="Arial"/>
          <w:color w:val="000000"/>
          <w:sz w:val="20"/>
          <w:szCs w:val="26"/>
        </w:rPr>
        <w:t xml:space="preserve"> </w:t>
      </w:r>
      <w:r w:rsidR="00992656" w:rsidRPr="00D56BE7">
        <w:rPr>
          <w:rFonts w:ascii="Arial" w:hAnsi="Arial" w:cs="Arial"/>
          <w:color w:val="000000"/>
          <w:sz w:val="20"/>
          <w:szCs w:val="26"/>
        </w:rPr>
        <w:t>Республики»</w:t>
      </w:r>
      <w:r>
        <w:rPr>
          <w:rFonts w:ascii="Arial" w:hAnsi="Arial" w:cs="Arial"/>
          <w:color w:val="000000"/>
          <w:sz w:val="20"/>
          <w:szCs w:val="26"/>
        </w:rPr>
        <w:t xml:space="preserve"> </w:t>
      </w:r>
      <w:r w:rsidR="00992656" w:rsidRPr="00D56BE7">
        <w:rPr>
          <w:rFonts w:ascii="Arial" w:hAnsi="Arial" w:cs="Arial"/>
          <w:color w:val="000000"/>
          <w:sz w:val="20"/>
          <w:szCs w:val="26"/>
        </w:rPr>
        <w:t>изложить</w:t>
      </w:r>
      <w:r>
        <w:rPr>
          <w:rFonts w:ascii="Arial" w:hAnsi="Arial" w:cs="Arial"/>
          <w:color w:val="000000"/>
          <w:sz w:val="20"/>
          <w:szCs w:val="26"/>
        </w:rPr>
        <w:t xml:space="preserve"> </w:t>
      </w:r>
      <w:r w:rsidR="00992656" w:rsidRPr="00D56BE7">
        <w:rPr>
          <w:rFonts w:ascii="Arial" w:hAnsi="Arial" w:cs="Arial"/>
          <w:color w:val="000000"/>
          <w:sz w:val="20"/>
          <w:szCs w:val="26"/>
        </w:rPr>
        <w:t>в</w:t>
      </w:r>
      <w:r>
        <w:rPr>
          <w:rFonts w:ascii="Arial" w:hAnsi="Arial" w:cs="Arial"/>
          <w:color w:val="000000"/>
          <w:sz w:val="20"/>
          <w:szCs w:val="26"/>
        </w:rPr>
        <w:t xml:space="preserve"> </w:t>
      </w:r>
      <w:r w:rsidR="00992656" w:rsidRPr="00D56BE7">
        <w:rPr>
          <w:rFonts w:ascii="Arial" w:hAnsi="Arial" w:cs="Arial"/>
          <w:color w:val="000000"/>
          <w:sz w:val="20"/>
          <w:szCs w:val="26"/>
        </w:rPr>
        <w:t>новой</w:t>
      </w:r>
      <w:r>
        <w:rPr>
          <w:rFonts w:ascii="Arial" w:hAnsi="Arial" w:cs="Arial"/>
          <w:color w:val="000000"/>
          <w:sz w:val="20"/>
          <w:szCs w:val="26"/>
        </w:rPr>
        <w:t xml:space="preserve"> </w:t>
      </w:r>
      <w:r w:rsidR="00992656" w:rsidRPr="00D56BE7">
        <w:rPr>
          <w:rFonts w:ascii="Arial" w:hAnsi="Arial" w:cs="Arial"/>
          <w:color w:val="000000"/>
          <w:sz w:val="20"/>
          <w:szCs w:val="26"/>
        </w:rPr>
        <w:t>редакции</w:t>
      </w:r>
      <w:r>
        <w:rPr>
          <w:rFonts w:ascii="Arial" w:hAnsi="Arial" w:cs="Arial"/>
          <w:color w:val="000000"/>
          <w:sz w:val="20"/>
          <w:szCs w:val="26"/>
        </w:rPr>
        <w:t xml:space="preserve"> </w:t>
      </w:r>
      <w:r w:rsidR="00992656" w:rsidRPr="00D56BE7">
        <w:rPr>
          <w:rFonts w:ascii="Arial" w:hAnsi="Arial" w:cs="Arial"/>
          <w:color w:val="000000"/>
          <w:sz w:val="20"/>
          <w:szCs w:val="26"/>
        </w:rPr>
        <w:t>согласно</w:t>
      </w:r>
      <w:r>
        <w:rPr>
          <w:rFonts w:ascii="Arial" w:hAnsi="Arial" w:cs="Arial"/>
          <w:color w:val="000000"/>
          <w:sz w:val="20"/>
          <w:szCs w:val="26"/>
        </w:rPr>
        <w:t xml:space="preserve"> </w:t>
      </w:r>
      <w:r w:rsidR="00992656" w:rsidRPr="00D56BE7">
        <w:rPr>
          <w:rFonts w:ascii="Arial" w:hAnsi="Arial" w:cs="Arial"/>
          <w:color w:val="000000"/>
          <w:sz w:val="20"/>
          <w:szCs w:val="26"/>
        </w:rPr>
        <w:t>приложению</w:t>
      </w:r>
      <w:r>
        <w:rPr>
          <w:rFonts w:ascii="Arial" w:hAnsi="Arial" w:cs="Arial"/>
          <w:color w:val="000000"/>
          <w:sz w:val="20"/>
          <w:szCs w:val="26"/>
        </w:rPr>
        <w:t xml:space="preserve"> </w:t>
      </w:r>
      <w:r w:rsidR="00992656" w:rsidRPr="00D56BE7">
        <w:rPr>
          <w:rFonts w:ascii="Arial" w:hAnsi="Arial" w:cs="Arial"/>
          <w:color w:val="000000"/>
          <w:sz w:val="20"/>
          <w:szCs w:val="26"/>
        </w:rPr>
        <w:t>к</w:t>
      </w:r>
      <w:r>
        <w:rPr>
          <w:rFonts w:ascii="Arial" w:hAnsi="Arial" w:cs="Arial"/>
          <w:color w:val="000000"/>
          <w:sz w:val="20"/>
          <w:szCs w:val="26"/>
        </w:rPr>
        <w:t xml:space="preserve"> </w:t>
      </w:r>
      <w:r w:rsidR="00992656" w:rsidRPr="00D56BE7">
        <w:rPr>
          <w:rFonts w:ascii="Arial" w:hAnsi="Arial" w:cs="Arial"/>
          <w:color w:val="000000"/>
          <w:sz w:val="20"/>
          <w:szCs w:val="26"/>
        </w:rPr>
        <w:t>настоящему</w:t>
      </w:r>
      <w:r>
        <w:rPr>
          <w:rFonts w:ascii="Arial" w:hAnsi="Arial" w:cs="Arial"/>
          <w:color w:val="000000"/>
          <w:sz w:val="20"/>
          <w:szCs w:val="26"/>
        </w:rPr>
        <w:t xml:space="preserve"> </w:t>
      </w:r>
      <w:r w:rsidR="00992656" w:rsidRPr="00D56BE7">
        <w:rPr>
          <w:rFonts w:ascii="Arial" w:hAnsi="Arial" w:cs="Arial"/>
          <w:color w:val="000000"/>
          <w:sz w:val="20"/>
          <w:szCs w:val="26"/>
        </w:rPr>
        <w:t>постановлению.</w:t>
      </w:r>
    </w:p>
    <w:p w:rsidR="00F02102" w:rsidRDefault="007C04BB" w:rsidP="006B1F2F">
      <w:pPr>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992656" w:rsidRPr="00D56BE7">
        <w:rPr>
          <w:rFonts w:ascii="Arial" w:hAnsi="Arial" w:cs="Arial"/>
          <w:color w:val="000000"/>
          <w:sz w:val="20"/>
          <w:szCs w:val="26"/>
        </w:rPr>
        <w:t>2</w:t>
      </w:r>
      <w:r w:rsidR="00992656" w:rsidRPr="00D56BE7">
        <w:rPr>
          <w:rFonts w:ascii="Arial" w:hAnsi="Arial" w:cs="Arial"/>
          <w:color w:val="000000"/>
          <w:sz w:val="20"/>
        </w:rPr>
        <w:t>.</w:t>
      </w:r>
      <w:r>
        <w:rPr>
          <w:rFonts w:ascii="Arial" w:hAnsi="Arial" w:cs="Arial"/>
          <w:color w:val="000000"/>
          <w:sz w:val="20"/>
        </w:rPr>
        <w:t xml:space="preserve"> </w:t>
      </w:r>
      <w:r w:rsidR="00992656" w:rsidRPr="00D56BE7">
        <w:rPr>
          <w:rFonts w:ascii="Arial" w:hAnsi="Arial" w:cs="Arial"/>
          <w:color w:val="000000"/>
          <w:sz w:val="20"/>
        </w:rPr>
        <w:t>Настоящее</w:t>
      </w:r>
      <w:r>
        <w:rPr>
          <w:rFonts w:ascii="Arial" w:hAnsi="Arial" w:cs="Arial"/>
          <w:color w:val="000000"/>
          <w:sz w:val="20"/>
        </w:rPr>
        <w:t xml:space="preserve"> </w:t>
      </w:r>
      <w:r w:rsidR="00992656" w:rsidRPr="00D56BE7">
        <w:rPr>
          <w:rFonts w:ascii="Arial" w:hAnsi="Arial" w:cs="Arial"/>
          <w:color w:val="000000"/>
          <w:sz w:val="20"/>
        </w:rPr>
        <w:t>постановление</w:t>
      </w:r>
      <w:r>
        <w:rPr>
          <w:rFonts w:ascii="Arial" w:hAnsi="Arial" w:cs="Arial"/>
          <w:color w:val="000000"/>
          <w:sz w:val="20"/>
        </w:rPr>
        <w:t xml:space="preserve"> </w:t>
      </w:r>
      <w:r w:rsidR="00992656" w:rsidRPr="00D56BE7">
        <w:rPr>
          <w:rFonts w:ascii="Arial" w:hAnsi="Arial" w:cs="Arial"/>
          <w:color w:val="000000"/>
          <w:sz w:val="20"/>
        </w:rPr>
        <w:t>вступает</w:t>
      </w:r>
      <w:r>
        <w:rPr>
          <w:rFonts w:ascii="Arial" w:hAnsi="Arial" w:cs="Arial"/>
          <w:color w:val="000000"/>
          <w:sz w:val="20"/>
        </w:rPr>
        <w:t xml:space="preserve"> </w:t>
      </w:r>
      <w:r w:rsidR="00992656" w:rsidRPr="00D56BE7">
        <w:rPr>
          <w:rFonts w:ascii="Arial" w:hAnsi="Arial" w:cs="Arial"/>
          <w:color w:val="000000"/>
          <w:sz w:val="20"/>
        </w:rPr>
        <w:t>в</w:t>
      </w:r>
      <w:r>
        <w:rPr>
          <w:rFonts w:ascii="Arial" w:hAnsi="Arial" w:cs="Arial"/>
          <w:color w:val="000000"/>
          <w:sz w:val="20"/>
        </w:rPr>
        <w:t xml:space="preserve"> </w:t>
      </w:r>
      <w:r w:rsidR="00992656" w:rsidRPr="00D56BE7">
        <w:rPr>
          <w:rFonts w:ascii="Arial" w:hAnsi="Arial" w:cs="Arial"/>
          <w:color w:val="000000"/>
          <w:sz w:val="20"/>
        </w:rPr>
        <w:t>силу</w:t>
      </w:r>
      <w:r>
        <w:rPr>
          <w:rFonts w:ascii="Arial" w:hAnsi="Arial" w:cs="Arial"/>
          <w:color w:val="000000"/>
          <w:sz w:val="20"/>
        </w:rPr>
        <w:t xml:space="preserve"> </w:t>
      </w:r>
      <w:r w:rsidR="00992656" w:rsidRPr="00D56BE7">
        <w:rPr>
          <w:rFonts w:ascii="Arial" w:hAnsi="Arial" w:cs="Arial"/>
          <w:color w:val="000000"/>
          <w:sz w:val="20"/>
        </w:rPr>
        <w:t>со</w:t>
      </w:r>
      <w:r>
        <w:rPr>
          <w:rFonts w:ascii="Arial" w:hAnsi="Arial" w:cs="Arial"/>
          <w:color w:val="000000"/>
          <w:sz w:val="20"/>
        </w:rPr>
        <w:t xml:space="preserve"> </w:t>
      </w:r>
      <w:r w:rsidR="00992656" w:rsidRPr="00D56BE7">
        <w:rPr>
          <w:rFonts w:ascii="Arial" w:hAnsi="Arial" w:cs="Arial"/>
          <w:color w:val="000000"/>
          <w:sz w:val="20"/>
        </w:rPr>
        <w:t>дня</w:t>
      </w:r>
      <w:r>
        <w:rPr>
          <w:rFonts w:ascii="Arial" w:hAnsi="Arial" w:cs="Arial"/>
          <w:color w:val="000000"/>
          <w:sz w:val="20"/>
        </w:rPr>
        <w:t xml:space="preserve"> </w:t>
      </w:r>
      <w:r w:rsidR="00992656" w:rsidRPr="00D56BE7">
        <w:rPr>
          <w:rFonts w:ascii="Arial" w:hAnsi="Arial" w:cs="Arial"/>
          <w:color w:val="000000"/>
          <w:sz w:val="20"/>
        </w:rPr>
        <w:t>подписания</w:t>
      </w:r>
      <w:r>
        <w:rPr>
          <w:rFonts w:ascii="Arial" w:hAnsi="Arial" w:cs="Arial"/>
          <w:color w:val="000000"/>
          <w:sz w:val="20"/>
        </w:rPr>
        <w:t xml:space="preserve"> </w:t>
      </w:r>
      <w:r w:rsidR="00992656" w:rsidRPr="00D56BE7">
        <w:rPr>
          <w:rFonts w:ascii="Arial" w:hAnsi="Arial" w:cs="Arial"/>
          <w:color w:val="000000"/>
          <w:sz w:val="20"/>
        </w:rPr>
        <w:t>и</w:t>
      </w:r>
      <w:r>
        <w:rPr>
          <w:rFonts w:ascii="Arial" w:hAnsi="Arial" w:cs="Arial"/>
          <w:color w:val="000000"/>
          <w:sz w:val="20"/>
        </w:rPr>
        <w:t xml:space="preserve"> </w:t>
      </w:r>
      <w:r w:rsidR="00992656" w:rsidRPr="00D56BE7">
        <w:rPr>
          <w:rFonts w:ascii="Arial" w:hAnsi="Arial" w:cs="Arial"/>
          <w:color w:val="000000"/>
          <w:sz w:val="20"/>
        </w:rPr>
        <w:t>подлежит</w:t>
      </w:r>
      <w:r>
        <w:rPr>
          <w:rFonts w:ascii="Arial" w:hAnsi="Arial" w:cs="Arial"/>
          <w:color w:val="000000"/>
          <w:sz w:val="20"/>
        </w:rPr>
        <w:t xml:space="preserve"> </w:t>
      </w:r>
      <w:r w:rsidR="00992656" w:rsidRPr="00D56BE7">
        <w:rPr>
          <w:rFonts w:ascii="Arial" w:hAnsi="Arial" w:cs="Arial"/>
          <w:color w:val="000000"/>
          <w:sz w:val="20"/>
        </w:rPr>
        <w:t>официальному</w:t>
      </w:r>
      <w:r>
        <w:rPr>
          <w:rFonts w:ascii="Arial" w:hAnsi="Arial" w:cs="Arial"/>
          <w:color w:val="000000"/>
          <w:sz w:val="20"/>
        </w:rPr>
        <w:t xml:space="preserve"> </w:t>
      </w:r>
      <w:r w:rsidR="00992656" w:rsidRPr="00D56BE7">
        <w:rPr>
          <w:rFonts w:ascii="Arial" w:hAnsi="Arial" w:cs="Arial"/>
          <w:color w:val="000000"/>
          <w:sz w:val="20"/>
        </w:rPr>
        <w:t>опубликованию</w:t>
      </w:r>
      <w:r w:rsidR="00992656" w:rsidRPr="00D56BE7">
        <w:rPr>
          <w:rFonts w:ascii="Arial" w:hAnsi="Arial" w:cs="Arial"/>
          <w:color w:val="000000"/>
          <w:sz w:val="20"/>
          <w:szCs w:val="26"/>
        </w:rPr>
        <w:t>.</w:t>
      </w:r>
    </w:p>
    <w:p w:rsidR="006B1F2F" w:rsidRDefault="006B1F2F" w:rsidP="00D56BE7">
      <w:pPr>
        <w:spacing w:after="0" w:line="240" w:lineRule="auto"/>
        <w:jc w:val="both"/>
        <w:rPr>
          <w:rFonts w:ascii="Arial" w:hAnsi="Arial" w:cs="Arial"/>
          <w:color w:val="000000"/>
          <w:sz w:val="20"/>
          <w:szCs w:val="26"/>
        </w:rPr>
      </w:pPr>
    </w:p>
    <w:p w:rsidR="00992656" w:rsidRPr="00D56BE7" w:rsidRDefault="00992656" w:rsidP="00D56BE7">
      <w:pPr>
        <w:spacing w:after="0" w:line="240" w:lineRule="auto"/>
        <w:jc w:val="both"/>
        <w:rPr>
          <w:rFonts w:ascii="Arial" w:hAnsi="Arial" w:cs="Arial"/>
          <w:color w:val="000000"/>
          <w:sz w:val="20"/>
          <w:szCs w:val="26"/>
        </w:rPr>
      </w:pPr>
      <w:r w:rsidRPr="00D56BE7">
        <w:rPr>
          <w:rFonts w:ascii="Arial" w:hAnsi="Arial" w:cs="Arial"/>
          <w:color w:val="000000"/>
          <w:sz w:val="20"/>
          <w:szCs w:val="26"/>
        </w:rPr>
        <w:t>Глава</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p>
    <w:p w:rsidR="00992656" w:rsidRPr="00D56BE7" w:rsidRDefault="00992656" w:rsidP="00D56BE7">
      <w:pPr>
        <w:spacing w:after="0" w:line="240" w:lineRule="auto"/>
        <w:jc w:val="both"/>
        <w:rPr>
          <w:rFonts w:ascii="Arial" w:hAnsi="Arial" w:cs="Arial"/>
          <w:color w:val="000000"/>
          <w:sz w:val="20"/>
          <w:szCs w:val="26"/>
        </w:rPr>
      </w:pP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p>
    <w:p w:rsidR="00992656" w:rsidRPr="00D56BE7" w:rsidRDefault="00992656" w:rsidP="00D56BE7">
      <w:pPr>
        <w:spacing w:after="0" w:line="240" w:lineRule="auto"/>
        <w:jc w:val="both"/>
        <w:rPr>
          <w:rFonts w:ascii="Arial" w:hAnsi="Arial" w:cs="Arial"/>
          <w:color w:val="000000"/>
          <w:sz w:val="20"/>
          <w:szCs w:val="26"/>
        </w:rPr>
      </w:pP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В.В.</w:t>
      </w:r>
      <w:r w:rsidR="007C04BB">
        <w:rPr>
          <w:rFonts w:ascii="Arial" w:hAnsi="Arial" w:cs="Arial"/>
          <w:color w:val="000000"/>
          <w:sz w:val="20"/>
          <w:szCs w:val="26"/>
        </w:rPr>
        <w:t xml:space="preserve"> </w:t>
      </w:r>
      <w:r w:rsidRPr="00D56BE7">
        <w:rPr>
          <w:rFonts w:ascii="Arial" w:hAnsi="Arial" w:cs="Arial"/>
          <w:color w:val="000000"/>
          <w:sz w:val="20"/>
          <w:szCs w:val="26"/>
        </w:rPr>
        <w:t>Петров</w:t>
      </w:r>
    </w:p>
    <w:p w:rsidR="00992656" w:rsidRPr="00D56BE7" w:rsidRDefault="007C04BB" w:rsidP="00D56BE7">
      <w:pPr>
        <w:spacing w:after="0" w:line="240" w:lineRule="auto"/>
        <w:jc w:val="both"/>
        <w:rPr>
          <w:rFonts w:ascii="Arial" w:hAnsi="Arial" w:cs="Arial"/>
          <w:color w:val="000000"/>
          <w:sz w:val="20"/>
          <w:szCs w:val="26"/>
        </w:rPr>
      </w:pPr>
      <w:r>
        <w:rPr>
          <w:rFonts w:ascii="Arial" w:hAnsi="Arial" w:cs="Arial"/>
          <w:color w:val="000000"/>
          <w:sz w:val="20"/>
          <w:szCs w:val="26"/>
        </w:rPr>
        <w:t xml:space="preserve"> </w:t>
      </w:r>
    </w:p>
    <w:p w:rsidR="00992656" w:rsidRPr="00D56BE7" w:rsidRDefault="00992656" w:rsidP="006B1F2F">
      <w:pPr>
        <w:pStyle w:val="ConsPlusNormal"/>
        <w:widowControl/>
        <w:ind w:left="10206" w:firstLine="0"/>
        <w:jc w:val="center"/>
        <w:rPr>
          <w:color w:val="000000"/>
          <w:szCs w:val="24"/>
        </w:rPr>
      </w:pPr>
      <w:r w:rsidRPr="00D56BE7">
        <w:rPr>
          <w:color w:val="000000"/>
          <w:szCs w:val="24"/>
        </w:rPr>
        <w:t>Приложение</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2</w:t>
      </w:r>
    </w:p>
    <w:p w:rsidR="00992656" w:rsidRPr="00D56BE7" w:rsidRDefault="00992656" w:rsidP="006B1F2F">
      <w:pPr>
        <w:pStyle w:val="ConsPlusNormal"/>
        <w:widowControl/>
        <w:ind w:left="10206" w:firstLine="0"/>
        <w:jc w:val="center"/>
        <w:rPr>
          <w:color w:val="000000"/>
          <w:szCs w:val="24"/>
        </w:rPr>
      </w:pPr>
      <w:r w:rsidRPr="00D56BE7">
        <w:rPr>
          <w:color w:val="000000"/>
          <w:szCs w:val="24"/>
        </w:rPr>
        <w:t>Утверждено</w:t>
      </w:r>
    </w:p>
    <w:p w:rsidR="00992656" w:rsidRPr="00D56BE7" w:rsidRDefault="00992656" w:rsidP="006B1F2F">
      <w:pPr>
        <w:pStyle w:val="ConsPlusNormal"/>
        <w:widowControl/>
        <w:ind w:left="10206" w:firstLine="0"/>
        <w:jc w:val="center"/>
        <w:rPr>
          <w:color w:val="000000"/>
          <w:szCs w:val="24"/>
        </w:rPr>
      </w:pPr>
      <w:r w:rsidRPr="00D56BE7">
        <w:rPr>
          <w:color w:val="000000"/>
          <w:szCs w:val="24"/>
        </w:rPr>
        <w:t>постановлением</w:t>
      </w:r>
      <w:r w:rsidR="007C04BB">
        <w:rPr>
          <w:color w:val="000000"/>
          <w:szCs w:val="24"/>
        </w:rPr>
        <w:t xml:space="preserve"> </w:t>
      </w:r>
      <w:r w:rsidRPr="00D56BE7">
        <w:rPr>
          <w:color w:val="000000"/>
          <w:szCs w:val="24"/>
        </w:rPr>
        <w:t>администрации</w:t>
      </w:r>
    </w:p>
    <w:p w:rsidR="00F02102" w:rsidRDefault="00992656" w:rsidP="006B1F2F">
      <w:pPr>
        <w:pStyle w:val="ConsPlusNormal"/>
        <w:widowControl/>
        <w:ind w:left="10206" w:firstLine="0"/>
        <w:jc w:val="center"/>
        <w:rPr>
          <w:color w:val="000000"/>
          <w:szCs w:val="24"/>
        </w:rPr>
      </w:pPr>
      <w:r w:rsidRPr="00D56BE7">
        <w:rPr>
          <w:color w:val="000000"/>
          <w:szCs w:val="24"/>
        </w:rPr>
        <w:t>Мариинско-Посадского</w:t>
      </w:r>
      <w:r w:rsidR="006B1F2F">
        <w:rPr>
          <w:color w:val="000000"/>
          <w:szCs w:val="24"/>
        </w:rPr>
        <w:t xml:space="preserve"> </w:t>
      </w:r>
      <w:r w:rsidRPr="00D56BE7">
        <w:rPr>
          <w:color w:val="000000"/>
          <w:szCs w:val="24"/>
        </w:rPr>
        <w:t>муниципального</w:t>
      </w:r>
      <w:r w:rsidR="007C04BB">
        <w:rPr>
          <w:color w:val="000000"/>
          <w:szCs w:val="24"/>
        </w:rPr>
        <w:t xml:space="preserve"> </w:t>
      </w:r>
      <w:r w:rsidRPr="00D56BE7">
        <w:rPr>
          <w:color w:val="000000"/>
          <w:szCs w:val="24"/>
        </w:rPr>
        <w:t>округа</w:t>
      </w:r>
      <w:r w:rsidR="006B1F2F">
        <w:rPr>
          <w:color w:val="000000"/>
          <w:szCs w:val="24"/>
        </w:rPr>
        <w:t xml:space="preserve"> </w:t>
      </w:r>
      <w:r w:rsidRPr="00D56BE7">
        <w:rPr>
          <w:color w:val="000000"/>
          <w:szCs w:val="24"/>
        </w:rPr>
        <w:t>Чувашской</w:t>
      </w:r>
      <w:r w:rsidR="007C04BB">
        <w:rPr>
          <w:color w:val="000000"/>
          <w:szCs w:val="24"/>
        </w:rPr>
        <w:t xml:space="preserve"> </w:t>
      </w:r>
      <w:r w:rsidRPr="00D56BE7">
        <w:rPr>
          <w:color w:val="000000"/>
          <w:szCs w:val="24"/>
        </w:rPr>
        <w:t>Республики</w:t>
      </w:r>
    </w:p>
    <w:p w:rsidR="00F02102" w:rsidRDefault="00992656" w:rsidP="006B1F2F">
      <w:pPr>
        <w:pStyle w:val="ConsPlusNormal"/>
        <w:widowControl/>
        <w:ind w:left="10206" w:firstLine="0"/>
        <w:jc w:val="center"/>
        <w:rPr>
          <w:color w:val="000000"/>
          <w:szCs w:val="24"/>
          <w:u w:val="single"/>
        </w:rPr>
      </w:pPr>
      <w:r w:rsidRPr="00D56BE7">
        <w:rPr>
          <w:color w:val="000000"/>
          <w:szCs w:val="24"/>
        </w:rPr>
        <w:t>от</w:t>
      </w:r>
      <w:r w:rsidR="007C04BB">
        <w:rPr>
          <w:color w:val="000000"/>
          <w:szCs w:val="24"/>
        </w:rPr>
        <w:t xml:space="preserve"> </w:t>
      </w:r>
      <w:r w:rsidRPr="00D56BE7">
        <w:rPr>
          <w:color w:val="000000"/>
          <w:szCs w:val="24"/>
          <w:u w:val="single"/>
        </w:rPr>
        <w:t>«02_»</w:t>
      </w:r>
      <w:r w:rsidR="007C04BB">
        <w:rPr>
          <w:color w:val="000000"/>
          <w:szCs w:val="24"/>
          <w:u w:val="single"/>
        </w:rPr>
        <w:t xml:space="preserve"> </w:t>
      </w:r>
      <w:r w:rsidRPr="00D56BE7">
        <w:rPr>
          <w:color w:val="000000"/>
          <w:szCs w:val="24"/>
          <w:u w:val="single"/>
        </w:rPr>
        <w:t>июля</w:t>
      </w:r>
      <w:r w:rsidR="007C04BB">
        <w:rPr>
          <w:color w:val="000000"/>
          <w:szCs w:val="24"/>
          <w:u w:val="single"/>
        </w:rPr>
        <w:t xml:space="preserve"> </w:t>
      </w:r>
      <w:r w:rsidRPr="00D56BE7">
        <w:rPr>
          <w:color w:val="000000"/>
          <w:szCs w:val="24"/>
          <w:u w:val="single"/>
        </w:rPr>
        <w:t>2024</w:t>
      </w:r>
      <w:r w:rsidR="007C04BB">
        <w:rPr>
          <w:color w:val="000000"/>
          <w:szCs w:val="24"/>
          <w:u w:val="single"/>
        </w:rPr>
        <w:t xml:space="preserve"> </w:t>
      </w:r>
      <w:r w:rsidRPr="00D56BE7">
        <w:rPr>
          <w:color w:val="000000"/>
          <w:szCs w:val="24"/>
        </w:rPr>
        <w:t>года</w:t>
      </w:r>
      <w:r w:rsidR="007C04BB">
        <w:rPr>
          <w:color w:val="000000"/>
          <w:szCs w:val="24"/>
        </w:rPr>
        <w:t xml:space="preserve"> </w:t>
      </w:r>
      <w:r w:rsidRPr="00D56BE7">
        <w:rPr>
          <w:color w:val="000000"/>
          <w:szCs w:val="24"/>
        </w:rPr>
        <w:t>№</w:t>
      </w:r>
      <w:r w:rsidR="007C04BB">
        <w:rPr>
          <w:color w:val="000000"/>
          <w:szCs w:val="24"/>
        </w:rPr>
        <w:t xml:space="preserve"> </w:t>
      </w:r>
      <w:r w:rsidRPr="00D56BE7">
        <w:rPr>
          <w:color w:val="000000"/>
          <w:szCs w:val="24"/>
        </w:rPr>
        <w:t>1381</w:t>
      </w:r>
    </w:p>
    <w:p w:rsidR="006B1F2F" w:rsidRDefault="006B1F2F" w:rsidP="006B1F2F">
      <w:pPr>
        <w:spacing w:after="0" w:line="240" w:lineRule="auto"/>
        <w:ind w:left="10632"/>
        <w:jc w:val="center"/>
        <w:rPr>
          <w:rFonts w:ascii="Arial" w:hAnsi="Arial" w:cs="Arial"/>
          <w:b/>
          <w:color w:val="000000"/>
          <w:sz w:val="20"/>
        </w:rPr>
      </w:pPr>
    </w:p>
    <w:p w:rsidR="00992656" w:rsidRPr="00D56BE7" w:rsidRDefault="00992656" w:rsidP="00D56BE7">
      <w:pPr>
        <w:spacing w:after="0" w:line="240" w:lineRule="auto"/>
        <w:jc w:val="center"/>
        <w:rPr>
          <w:rFonts w:ascii="Arial" w:hAnsi="Arial" w:cs="Arial"/>
          <w:b/>
          <w:color w:val="000000"/>
          <w:sz w:val="20"/>
        </w:rPr>
      </w:pPr>
      <w:r w:rsidRPr="00D56BE7">
        <w:rPr>
          <w:rFonts w:ascii="Arial" w:hAnsi="Arial" w:cs="Arial"/>
          <w:b/>
          <w:color w:val="000000"/>
          <w:sz w:val="20"/>
        </w:rPr>
        <w:t>Перечень</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состав</w:t>
      </w:r>
    </w:p>
    <w:p w:rsidR="00992656" w:rsidRPr="00D56BE7" w:rsidRDefault="00992656" w:rsidP="00D56BE7">
      <w:pPr>
        <w:spacing w:after="0" w:line="240" w:lineRule="auto"/>
        <w:jc w:val="center"/>
        <w:rPr>
          <w:rFonts w:ascii="Arial" w:hAnsi="Arial" w:cs="Arial"/>
          <w:b/>
          <w:color w:val="000000"/>
          <w:sz w:val="20"/>
        </w:rPr>
      </w:pPr>
      <w:r w:rsidRPr="00D56BE7">
        <w:rPr>
          <w:rFonts w:ascii="Arial" w:hAnsi="Arial" w:cs="Arial"/>
          <w:b/>
          <w:color w:val="000000"/>
          <w:sz w:val="20"/>
        </w:rPr>
        <w:t>аварийно-спасательных</w:t>
      </w:r>
      <w:r w:rsidR="007C04BB">
        <w:rPr>
          <w:rFonts w:ascii="Arial" w:hAnsi="Arial" w:cs="Arial"/>
          <w:b/>
          <w:color w:val="000000"/>
          <w:sz w:val="20"/>
        </w:rPr>
        <w:t xml:space="preserve"> </w:t>
      </w:r>
      <w:r w:rsidRPr="00D56BE7">
        <w:rPr>
          <w:rFonts w:ascii="Arial" w:hAnsi="Arial" w:cs="Arial"/>
          <w:b/>
          <w:color w:val="000000"/>
          <w:sz w:val="20"/>
        </w:rPr>
        <w:t>спасательных</w:t>
      </w:r>
      <w:r w:rsidR="007C04BB">
        <w:rPr>
          <w:rFonts w:ascii="Arial" w:hAnsi="Arial" w:cs="Arial"/>
          <w:b/>
          <w:color w:val="000000"/>
          <w:sz w:val="20"/>
        </w:rPr>
        <w:t xml:space="preserve"> </w:t>
      </w:r>
      <w:r w:rsidRPr="00D56BE7">
        <w:rPr>
          <w:rFonts w:ascii="Arial" w:hAnsi="Arial" w:cs="Arial"/>
          <w:b/>
          <w:color w:val="000000"/>
          <w:sz w:val="20"/>
        </w:rPr>
        <w:t>служб</w:t>
      </w:r>
      <w:r w:rsidR="007C04BB">
        <w:rPr>
          <w:rFonts w:ascii="Arial" w:hAnsi="Arial" w:cs="Arial"/>
          <w:b/>
          <w:color w:val="000000"/>
          <w:sz w:val="20"/>
        </w:rPr>
        <w:t xml:space="preserve"> </w:t>
      </w:r>
      <w:r w:rsidRPr="00D56BE7">
        <w:rPr>
          <w:rFonts w:ascii="Arial" w:hAnsi="Arial" w:cs="Arial"/>
          <w:b/>
          <w:color w:val="000000"/>
          <w:sz w:val="20"/>
        </w:rPr>
        <w:t>Мариинско-Посадского</w:t>
      </w:r>
      <w:r w:rsidR="007C04BB">
        <w:rPr>
          <w:rFonts w:ascii="Arial" w:hAnsi="Arial" w:cs="Arial"/>
          <w:b/>
          <w:color w:val="000000"/>
          <w:sz w:val="20"/>
        </w:rPr>
        <w:t xml:space="preserve"> </w:t>
      </w: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r w:rsidRPr="00D56BE7">
        <w:rPr>
          <w:rFonts w:ascii="Arial" w:hAnsi="Arial" w:cs="Arial"/>
          <w:b/>
          <w:color w:val="000000"/>
          <w:sz w:val="20"/>
        </w:rPr>
        <w:t>Чувашской</w:t>
      </w:r>
      <w:r w:rsidR="007C04BB">
        <w:rPr>
          <w:rFonts w:ascii="Arial" w:hAnsi="Arial" w:cs="Arial"/>
          <w:b/>
          <w:color w:val="000000"/>
          <w:sz w:val="20"/>
        </w:rPr>
        <w:t xml:space="preserve"> </w:t>
      </w:r>
      <w:r w:rsidRPr="00D56BE7">
        <w:rPr>
          <w:rFonts w:ascii="Arial" w:hAnsi="Arial" w:cs="Arial"/>
          <w:b/>
          <w:color w:val="000000"/>
          <w:sz w:val="20"/>
        </w:rPr>
        <w:t>Республики</w:t>
      </w:r>
    </w:p>
    <w:p w:rsidR="00992656" w:rsidRPr="00D56BE7" w:rsidRDefault="00992656" w:rsidP="00D56BE7">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2887"/>
        <w:gridCol w:w="4725"/>
        <w:gridCol w:w="5776"/>
      </w:tblGrid>
      <w:tr w:rsidR="00992656" w:rsidRPr="00D56BE7" w:rsidTr="00953E29">
        <w:trPr>
          <w:cantSplit/>
        </w:trPr>
        <w:tc>
          <w:tcPr>
            <w:tcW w:w="311" w:type="pct"/>
            <w:shd w:val="clear" w:color="auto" w:fill="auto"/>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w:t>
            </w: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пп</w:t>
            </w:r>
            <w:proofErr w:type="spellEnd"/>
          </w:p>
        </w:tc>
        <w:tc>
          <w:tcPr>
            <w:tcW w:w="1011" w:type="pct"/>
            <w:shd w:val="clear" w:color="auto" w:fill="auto"/>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Наименование</w:t>
            </w:r>
            <w:r w:rsidR="007C04BB">
              <w:rPr>
                <w:rFonts w:ascii="Arial" w:hAnsi="Arial" w:cs="Arial"/>
                <w:b/>
                <w:color w:val="000000"/>
                <w:sz w:val="20"/>
              </w:rPr>
              <w:t xml:space="preserve"> </w:t>
            </w:r>
            <w:r w:rsidRPr="00D56BE7">
              <w:rPr>
                <w:rFonts w:ascii="Arial" w:hAnsi="Arial" w:cs="Arial"/>
                <w:b/>
                <w:color w:val="000000"/>
                <w:sz w:val="20"/>
              </w:rPr>
              <w:t>аварийно-спасательной</w:t>
            </w:r>
            <w:r w:rsidR="007C04BB">
              <w:rPr>
                <w:rFonts w:ascii="Arial" w:hAnsi="Arial" w:cs="Arial"/>
                <w:b/>
                <w:color w:val="000000"/>
                <w:sz w:val="20"/>
              </w:rPr>
              <w:t xml:space="preserve"> </w:t>
            </w:r>
            <w:r w:rsidRPr="00D56BE7">
              <w:rPr>
                <w:rFonts w:ascii="Arial" w:hAnsi="Arial" w:cs="Arial"/>
                <w:b/>
                <w:color w:val="000000"/>
                <w:sz w:val="20"/>
              </w:rPr>
              <w:t>службы</w:t>
            </w:r>
            <w:r w:rsidR="007C04BB">
              <w:rPr>
                <w:rFonts w:ascii="Arial" w:hAnsi="Arial" w:cs="Arial"/>
                <w:b/>
                <w:color w:val="000000"/>
                <w:sz w:val="20"/>
              </w:rPr>
              <w:t xml:space="preserve"> </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Наименование</w:t>
            </w:r>
            <w:r w:rsidR="007C04BB">
              <w:rPr>
                <w:rFonts w:ascii="Arial" w:hAnsi="Arial" w:cs="Arial"/>
                <w:b/>
                <w:color w:val="000000"/>
                <w:sz w:val="20"/>
              </w:rPr>
              <w:t xml:space="preserve"> </w:t>
            </w:r>
            <w:r w:rsidRPr="00D56BE7">
              <w:rPr>
                <w:rFonts w:ascii="Arial" w:hAnsi="Arial" w:cs="Arial"/>
                <w:b/>
                <w:color w:val="000000"/>
                <w:sz w:val="20"/>
              </w:rPr>
              <w:t>организации,</w:t>
            </w:r>
            <w:r w:rsidR="007C04BB">
              <w:rPr>
                <w:rFonts w:ascii="Arial" w:hAnsi="Arial" w:cs="Arial"/>
                <w:b/>
                <w:color w:val="000000"/>
                <w:sz w:val="20"/>
              </w:rPr>
              <w:t xml:space="preserve"> </w:t>
            </w:r>
            <w:r w:rsidRPr="00D56BE7">
              <w:rPr>
                <w:rFonts w:ascii="Arial" w:hAnsi="Arial" w:cs="Arial"/>
                <w:b/>
                <w:color w:val="000000"/>
                <w:sz w:val="20"/>
              </w:rPr>
              <w:t>на</w:t>
            </w:r>
            <w:r w:rsidR="007C04BB">
              <w:rPr>
                <w:rFonts w:ascii="Arial" w:hAnsi="Arial" w:cs="Arial"/>
                <w:b/>
                <w:color w:val="000000"/>
                <w:sz w:val="20"/>
              </w:rPr>
              <w:t xml:space="preserve"> </w:t>
            </w:r>
            <w:r w:rsidRPr="00D56BE7">
              <w:rPr>
                <w:rFonts w:ascii="Arial" w:hAnsi="Arial" w:cs="Arial"/>
                <w:b/>
                <w:color w:val="000000"/>
                <w:sz w:val="20"/>
              </w:rPr>
              <w:t>базе</w:t>
            </w:r>
            <w:r w:rsidR="007C04BB">
              <w:rPr>
                <w:rFonts w:ascii="Arial" w:hAnsi="Arial" w:cs="Arial"/>
                <w:b/>
                <w:color w:val="000000"/>
                <w:sz w:val="20"/>
              </w:rPr>
              <w:t xml:space="preserve"> </w:t>
            </w:r>
            <w:r w:rsidRPr="00D56BE7">
              <w:rPr>
                <w:rFonts w:ascii="Arial" w:hAnsi="Arial" w:cs="Arial"/>
                <w:b/>
                <w:color w:val="000000"/>
                <w:sz w:val="20"/>
              </w:rPr>
              <w:t>которой</w:t>
            </w:r>
            <w:r w:rsidR="007C04BB">
              <w:rPr>
                <w:rFonts w:ascii="Arial" w:hAnsi="Arial" w:cs="Arial"/>
                <w:b/>
                <w:color w:val="000000"/>
                <w:sz w:val="20"/>
              </w:rPr>
              <w:t xml:space="preserve"> </w:t>
            </w:r>
            <w:r w:rsidRPr="00D56BE7">
              <w:rPr>
                <w:rFonts w:ascii="Arial" w:hAnsi="Arial" w:cs="Arial"/>
                <w:b/>
                <w:color w:val="000000"/>
                <w:sz w:val="20"/>
              </w:rPr>
              <w:t>создается</w:t>
            </w:r>
            <w:r w:rsidR="007C04BB">
              <w:rPr>
                <w:rFonts w:ascii="Arial" w:hAnsi="Arial" w:cs="Arial"/>
                <w:b/>
                <w:color w:val="000000"/>
                <w:sz w:val="20"/>
              </w:rPr>
              <w:t xml:space="preserve"> </w:t>
            </w:r>
            <w:r w:rsidRPr="00D56BE7">
              <w:rPr>
                <w:rFonts w:ascii="Arial" w:hAnsi="Arial" w:cs="Arial"/>
                <w:b/>
                <w:color w:val="000000"/>
                <w:sz w:val="20"/>
              </w:rPr>
              <w:t>аварийно-спасательная</w:t>
            </w:r>
            <w:r w:rsidR="007C04BB">
              <w:rPr>
                <w:rFonts w:ascii="Arial" w:hAnsi="Arial" w:cs="Arial"/>
                <w:b/>
                <w:color w:val="000000"/>
                <w:sz w:val="20"/>
              </w:rPr>
              <w:t xml:space="preserve"> </w:t>
            </w:r>
            <w:r w:rsidRPr="00D56BE7">
              <w:rPr>
                <w:rFonts w:ascii="Arial" w:hAnsi="Arial" w:cs="Arial"/>
                <w:b/>
                <w:color w:val="000000"/>
                <w:sz w:val="20"/>
              </w:rPr>
              <w:t>служба</w:t>
            </w:r>
          </w:p>
        </w:tc>
        <w:tc>
          <w:tcPr>
            <w:tcW w:w="2023" w:type="pct"/>
            <w:shd w:val="clear" w:color="auto" w:fill="auto"/>
            <w:vAlign w:val="center"/>
          </w:tcPr>
          <w:p w:rsidR="00992656" w:rsidRPr="00D56BE7" w:rsidRDefault="00992656" w:rsidP="00953E29">
            <w:pPr>
              <w:spacing w:after="0" w:line="240" w:lineRule="auto"/>
              <w:jc w:val="center"/>
              <w:rPr>
                <w:rFonts w:ascii="Arial" w:hAnsi="Arial" w:cs="Arial"/>
                <w:b/>
                <w:color w:val="000000"/>
                <w:sz w:val="20"/>
              </w:rPr>
            </w:pPr>
            <w:r w:rsidRPr="00D56BE7">
              <w:rPr>
                <w:rFonts w:ascii="Arial" w:hAnsi="Arial" w:cs="Arial"/>
                <w:b/>
                <w:color w:val="000000"/>
                <w:sz w:val="20"/>
              </w:rPr>
              <w:t>Руководитель</w:t>
            </w:r>
            <w:r w:rsidR="007C04BB">
              <w:rPr>
                <w:rFonts w:ascii="Arial" w:hAnsi="Arial" w:cs="Arial"/>
                <w:b/>
                <w:color w:val="000000"/>
                <w:sz w:val="20"/>
              </w:rPr>
              <w:t xml:space="preserve"> </w:t>
            </w:r>
            <w:r w:rsidRPr="00D56BE7">
              <w:rPr>
                <w:rFonts w:ascii="Arial" w:hAnsi="Arial" w:cs="Arial"/>
                <w:b/>
                <w:color w:val="000000"/>
                <w:sz w:val="20"/>
              </w:rPr>
              <w:t>спасательной</w:t>
            </w:r>
            <w:r w:rsidR="007C04BB">
              <w:rPr>
                <w:rFonts w:ascii="Arial" w:hAnsi="Arial" w:cs="Arial"/>
                <w:b/>
                <w:color w:val="000000"/>
                <w:sz w:val="20"/>
              </w:rPr>
              <w:t xml:space="preserve"> </w:t>
            </w:r>
            <w:r w:rsidRPr="00D56BE7">
              <w:rPr>
                <w:rFonts w:ascii="Arial" w:hAnsi="Arial" w:cs="Arial"/>
                <w:b/>
                <w:color w:val="000000"/>
                <w:sz w:val="20"/>
              </w:rPr>
              <w:t>службы</w:t>
            </w:r>
            <w:r w:rsidR="007C04BB">
              <w:rPr>
                <w:rFonts w:ascii="Arial" w:hAnsi="Arial" w:cs="Arial"/>
                <w:b/>
                <w:color w:val="000000"/>
                <w:sz w:val="20"/>
              </w:rPr>
              <w:t xml:space="preserve"> </w:t>
            </w:r>
            <w:r w:rsidRPr="00D56BE7">
              <w:rPr>
                <w:rFonts w:ascii="Arial" w:hAnsi="Arial" w:cs="Arial"/>
                <w:b/>
                <w:color w:val="000000"/>
                <w:sz w:val="20"/>
              </w:rPr>
              <w:t>(должность</w:t>
            </w:r>
            <w:r w:rsidR="007C04BB">
              <w:rPr>
                <w:rFonts w:ascii="Arial" w:hAnsi="Arial" w:cs="Arial"/>
                <w:b/>
                <w:color w:val="000000"/>
                <w:sz w:val="20"/>
              </w:rPr>
              <w:t xml:space="preserve"> </w:t>
            </w:r>
            <w:r w:rsidRPr="00D56BE7">
              <w:rPr>
                <w:rFonts w:ascii="Arial" w:hAnsi="Arial" w:cs="Arial"/>
                <w:b/>
                <w:color w:val="000000"/>
                <w:sz w:val="20"/>
              </w:rPr>
              <w:t>по</w:t>
            </w:r>
            <w:r w:rsidR="007C04BB">
              <w:rPr>
                <w:rFonts w:ascii="Arial" w:hAnsi="Arial" w:cs="Arial"/>
                <w:b/>
                <w:color w:val="000000"/>
                <w:sz w:val="20"/>
              </w:rPr>
              <w:t xml:space="preserve"> </w:t>
            </w:r>
            <w:r w:rsidRPr="00D56BE7">
              <w:rPr>
                <w:rFonts w:ascii="Arial" w:hAnsi="Arial" w:cs="Arial"/>
                <w:b/>
                <w:color w:val="000000"/>
                <w:sz w:val="20"/>
              </w:rPr>
              <w:t>месту</w:t>
            </w:r>
            <w:r w:rsidR="007C04BB">
              <w:rPr>
                <w:rFonts w:ascii="Arial" w:hAnsi="Arial" w:cs="Arial"/>
                <w:b/>
                <w:color w:val="000000"/>
                <w:sz w:val="20"/>
              </w:rPr>
              <w:t xml:space="preserve"> </w:t>
            </w:r>
            <w:r w:rsidRPr="00D56BE7">
              <w:rPr>
                <w:rFonts w:ascii="Arial" w:hAnsi="Arial" w:cs="Arial"/>
                <w:b/>
                <w:color w:val="000000"/>
                <w:sz w:val="20"/>
              </w:rPr>
              <w:t>работы,</w:t>
            </w:r>
            <w:r w:rsidR="007C04BB">
              <w:rPr>
                <w:rFonts w:ascii="Arial" w:hAnsi="Arial" w:cs="Arial"/>
                <w:b/>
                <w:color w:val="000000"/>
                <w:sz w:val="20"/>
              </w:rPr>
              <w:t xml:space="preserve"> </w:t>
            </w:r>
            <w:r w:rsidRPr="00D56BE7">
              <w:rPr>
                <w:rFonts w:ascii="Arial" w:hAnsi="Arial" w:cs="Arial"/>
                <w:b/>
                <w:color w:val="000000"/>
                <w:sz w:val="20"/>
              </w:rPr>
              <w:t>Ф.И.О.)</w:t>
            </w: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Противопожарная</w:t>
            </w:r>
            <w:r w:rsidR="007C04BB">
              <w:rPr>
                <w:rFonts w:ascii="Arial" w:hAnsi="Arial" w:cs="Arial"/>
                <w:color w:val="000000"/>
                <w:sz w:val="20"/>
              </w:rPr>
              <w:t xml:space="preserve"> </w:t>
            </w:r>
            <w:r w:rsidRPr="00D56BE7">
              <w:rPr>
                <w:rFonts w:ascii="Arial" w:hAnsi="Arial" w:cs="Arial"/>
                <w:color w:val="000000"/>
                <w:sz w:val="20"/>
              </w:rPr>
              <w:t>служба</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34</w:t>
            </w:r>
            <w:r w:rsidR="007C04BB">
              <w:rPr>
                <w:rFonts w:ascii="Arial" w:hAnsi="Arial" w:cs="Arial"/>
                <w:color w:val="000000"/>
                <w:sz w:val="20"/>
              </w:rPr>
              <w:t xml:space="preserve"> </w:t>
            </w:r>
            <w:r w:rsidRPr="00D56BE7">
              <w:rPr>
                <w:rFonts w:ascii="Arial" w:hAnsi="Arial" w:cs="Arial"/>
                <w:color w:val="000000"/>
                <w:sz w:val="20"/>
              </w:rPr>
              <w:t>ПСЧ</w:t>
            </w:r>
            <w:r w:rsidR="007C04BB">
              <w:rPr>
                <w:rFonts w:ascii="Arial" w:hAnsi="Arial" w:cs="Arial"/>
                <w:color w:val="000000"/>
                <w:sz w:val="20"/>
              </w:rPr>
              <w:t xml:space="preserve"> </w:t>
            </w:r>
            <w:r w:rsidRPr="00D56BE7">
              <w:rPr>
                <w:rFonts w:ascii="Arial" w:hAnsi="Arial" w:cs="Arial"/>
                <w:color w:val="000000"/>
                <w:sz w:val="20"/>
              </w:rPr>
              <w:t>9</w:t>
            </w:r>
            <w:r w:rsidR="007C04BB">
              <w:rPr>
                <w:rFonts w:ascii="Arial" w:hAnsi="Arial" w:cs="Arial"/>
                <w:color w:val="000000"/>
                <w:sz w:val="20"/>
              </w:rPr>
              <w:t xml:space="preserve"> </w:t>
            </w:r>
            <w:r w:rsidRPr="00D56BE7">
              <w:rPr>
                <w:rFonts w:ascii="Arial" w:hAnsi="Arial" w:cs="Arial"/>
                <w:color w:val="000000"/>
                <w:sz w:val="20"/>
              </w:rPr>
              <w:t>ПСО</w:t>
            </w:r>
            <w:r w:rsidR="007C04BB">
              <w:rPr>
                <w:rFonts w:ascii="Arial" w:hAnsi="Arial" w:cs="Arial"/>
                <w:color w:val="000000"/>
                <w:sz w:val="20"/>
              </w:rPr>
              <w:t xml:space="preserve"> </w:t>
            </w:r>
            <w:r w:rsidRPr="00D56BE7">
              <w:rPr>
                <w:rFonts w:ascii="Arial" w:hAnsi="Arial" w:cs="Arial"/>
                <w:color w:val="000000"/>
                <w:sz w:val="20"/>
              </w:rPr>
              <w:t>ФПС</w:t>
            </w:r>
            <w:r w:rsidR="007C04BB">
              <w:rPr>
                <w:rFonts w:ascii="Arial" w:hAnsi="Arial" w:cs="Arial"/>
                <w:color w:val="000000"/>
                <w:sz w:val="20"/>
              </w:rPr>
              <w:t xml:space="preserve"> </w:t>
            </w:r>
            <w:r w:rsidRPr="00D56BE7">
              <w:rPr>
                <w:rFonts w:ascii="Arial" w:hAnsi="Arial" w:cs="Arial"/>
                <w:color w:val="000000"/>
                <w:sz w:val="20"/>
              </w:rPr>
              <w:t>ГПС</w:t>
            </w:r>
            <w:r w:rsidR="007C04BB">
              <w:rPr>
                <w:rFonts w:ascii="Arial" w:hAnsi="Arial" w:cs="Arial"/>
                <w:color w:val="000000"/>
                <w:sz w:val="20"/>
              </w:rPr>
              <w:t xml:space="preserve"> </w:t>
            </w:r>
            <w:r w:rsidRPr="00D56BE7">
              <w:rPr>
                <w:rFonts w:ascii="Arial" w:hAnsi="Arial" w:cs="Arial"/>
                <w:color w:val="000000"/>
                <w:sz w:val="20"/>
              </w:rPr>
              <w:t>ГУ</w:t>
            </w:r>
            <w:r w:rsidR="007C04BB">
              <w:rPr>
                <w:rFonts w:ascii="Arial" w:hAnsi="Arial" w:cs="Arial"/>
                <w:color w:val="000000"/>
                <w:sz w:val="20"/>
              </w:rPr>
              <w:t xml:space="preserve"> </w:t>
            </w:r>
            <w:r w:rsidRPr="00D56BE7">
              <w:rPr>
                <w:rFonts w:ascii="Arial" w:hAnsi="Arial" w:cs="Arial"/>
                <w:color w:val="000000"/>
                <w:sz w:val="20"/>
              </w:rPr>
              <w:t>МЧС</w:t>
            </w:r>
            <w:r w:rsidR="007C04BB">
              <w:rPr>
                <w:rFonts w:ascii="Arial" w:hAnsi="Arial" w:cs="Arial"/>
                <w:color w:val="000000"/>
                <w:sz w:val="20"/>
              </w:rPr>
              <w:t xml:space="preserve"> </w:t>
            </w:r>
            <w:r w:rsidRPr="00D56BE7">
              <w:rPr>
                <w:rFonts w:ascii="Arial" w:hAnsi="Arial" w:cs="Arial"/>
                <w:color w:val="000000"/>
                <w:sz w:val="20"/>
              </w:rPr>
              <w:t>России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Чувашии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tc>
        <w:tc>
          <w:tcPr>
            <w:tcW w:w="2023"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Начальник</w:t>
            </w:r>
            <w:r w:rsidR="007C04BB">
              <w:rPr>
                <w:rFonts w:ascii="Arial" w:hAnsi="Arial" w:cs="Arial"/>
                <w:color w:val="000000"/>
                <w:sz w:val="20"/>
              </w:rPr>
              <w:t xml:space="preserve"> </w:t>
            </w:r>
            <w:r w:rsidRPr="00D56BE7">
              <w:rPr>
                <w:rFonts w:ascii="Arial" w:hAnsi="Arial" w:cs="Arial"/>
                <w:color w:val="000000"/>
                <w:sz w:val="20"/>
              </w:rPr>
              <w:t>34</w:t>
            </w:r>
            <w:r w:rsidR="007C04BB">
              <w:rPr>
                <w:rFonts w:ascii="Arial" w:hAnsi="Arial" w:cs="Arial"/>
                <w:color w:val="000000"/>
                <w:sz w:val="20"/>
              </w:rPr>
              <w:t xml:space="preserve"> </w:t>
            </w:r>
            <w:r w:rsidRPr="00D56BE7">
              <w:rPr>
                <w:rFonts w:ascii="Arial" w:hAnsi="Arial" w:cs="Arial"/>
                <w:color w:val="000000"/>
                <w:sz w:val="20"/>
              </w:rPr>
              <w:t>пожарно-спасательной</w:t>
            </w:r>
            <w:r w:rsidR="007C04BB">
              <w:rPr>
                <w:rFonts w:ascii="Arial" w:hAnsi="Arial" w:cs="Arial"/>
                <w:color w:val="000000"/>
                <w:sz w:val="20"/>
              </w:rPr>
              <w:t xml:space="preserve"> </w:t>
            </w:r>
            <w:r w:rsidRPr="00D56BE7">
              <w:rPr>
                <w:rFonts w:ascii="Arial" w:hAnsi="Arial" w:cs="Arial"/>
                <w:color w:val="000000"/>
                <w:sz w:val="20"/>
              </w:rPr>
              <w:t>части</w:t>
            </w:r>
            <w:r w:rsidR="007C04BB">
              <w:rPr>
                <w:rFonts w:ascii="Arial" w:hAnsi="Arial" w:cs="Arial"/>
                <w:color w:val="000000"/>
                <w:sz w:val="20"/>
              </w:rPr>
              <w:t xml:space="preserve"> </w:t>
            </w:r>
            <w:r w:rsidRPr="00D56BE7">
              <w:rPr>
                <w:rFonts w:ascii="Arial" w:hAnsi="Arial" w:cs="Arial"/>
                <w:color w:val="000000"/>
                <w:sz w:val="20"/>
              </w:rPr>
              <w:t>9</w:t>
            </w:r>
            <w:r w:rsidR="007C04BB">
              <w:rPr>
                <w:rFonts w:ascii="Arial" w:hAnsi="Arial" w:cs="Arial"/>
                <w:color w:val="000000"/>
                <w:sz w:val="20"/>
              </w:rPr>
              <w:t xml:space="preserve"> </w:t>
            </w:r>
            <w:r w:rsidRPr="00D56BE7">
              <w:rPr>
                <w:rFonts w:ascii="Arial" w:hAnsi="Arial" w:cs="Arial"/>
                <w:color w:val="000000"/>
                <w:sz w:val="20"/>
              </w:rPr>
              <w:t>пожарно-спасательного</w:t>
            </w:r>
            <w:r w:rsidR="007C04BB">
              <w:rPr>
                <w:rFonts w:ascii="Arial" w:hAnsi="Arial" w:cs="Arial"/>
                <w:color w:val="000000"/>
                <w:sz w:val="20"/>
              </w:rPr>
              <w:t xml:space="preserve"> </w:t>
            </w:r>
            <w:r w:rsidRPr="00D56BE7">
              <w:rPr>
                <w:rFonts w:ascii="Arial" w:hAnsi="Arial" w:cs="Arial"/>
                <w:color w:val="000000"/>
                <w:sz w:val="20"/>
              </w:rPr>
              <w:t>отряда</w:t>
            </w:r>
            <w:r w:rsidR="007C04BB">
              <w:rPr>
                <w:rFonts w:ascii="Arial" w:hAnsi="Arial" w:cs="Arial"/>
                <w:color w:val="000000"/>
                <w:sz w:val="20"/>
              </w:rPr>
              <w:t xml:space="preserve"> </w:t>
            </w:r>
            <w:r w:rsidRPr="00D56BE7">
              <w:rPr>
                <w:rFonts w:ascii="Arial" w:hAnsi="Arial" w:cs="Arial"/>
                <w:color w:val="000000"/>
                <w:sz w:val="20"/>
              </w:rPr>
              <w:t>Федеральной</w:t>
            </w:r>
            <w:r w:rsidR="007C04BB">
              <w:rPr>
                <w:rFonts w:ascii="Arial" w:hAnsi="Arial" w:cs="Arial"/>
                <w:color w:val="000000"/>
                <w:sz w:val="20"/>
              </w:rPr>
              <w:t xml:space="preserve"> </w:t>
            </w:r>
            <w:r w:rsidRPr="00D56BE7">
              <w:rPr>
                <w:rFonts w:ascii="Arial" w:hAnsi="Arial" w:cs="Arial"/>
                <w:color w:val="000000"/>
                <w:sz w:val="20"/>
              </w:rPr>
              <w:t>противопожарной</w:t>
            </w:r>
            <w:r w:rsidR="007C04BB">
              <w:rPr>
                <w:rFonts w:ascii="Arial" w:hAnsi="Arial" w:cs="Arial"/>
                <w:color w:val="000000"/>
                <w:sz w:val="20"/>
              </w:rPr>
              <w:t xml:space="preserve"> </w:t>
            </w:r>
            <w:r w:rsidRPr="00D56BE7">
              <w:rPr>
                <w:rFonts w:ascii="Arial" w:hAnsi="Arial" w:cs="Arial"/>
                <w:color w:val="000000"/>
                <w:sz w:val="20"/>
              </w:rPr>
              <w:t>службы</w:t>
            </w:r>
            <w:r w:rsidR="007C04BB">
              <w:rPr>
                <w:rFonts w:ascii="Arial" w:hAnsi="Arial" w:cs="Arial"/>
                <w:color w:val="000000"/>
                <w:sz w:val="20"/>
              </w:rPr>
              <w:t xml:space="preserve"> </w:t>
            </w:r>
            <w:r w:rsidRPr="00D56BE7">
              <w:rPr>
                <w:rFonts w:ascii="Arial" w:hAnsi="Arial" w:cs="Arial"/>
                <w:color w:val="000000"/>
                <w:sz w:val="20"/>
              </w:rPr>
              <w:t>государственной</w:t>
            </w:r>
            <w:r w:rsidR="007C04BB">
              <w:rPr>
                <w:rFonts w:ascii="Arial" w:hAnsi="Arial" w:cs="Arial"/>
                <w:color w:val="000000"/>
                <w:sz w:val="20"/>
              </w:rPr>
              <w:t xml:space="preserve"> </w:t>
            </w:r>
            <w:r w:rsidRPr="00D56BE7">
              <w:rPr>
                <w:rFonts w:ascii="Arial" w:hAnsi="Arial" w:cs="Arial"/>
                <w:color w:val="000000"/>
                <w:sz w:val="20"/>
              </w:rPr>
              <w:t>противопожарной</w:t>
            </w:r>
            <w:r w:rsidR="007C04BB">
              <w:rPr>
                <w:rFonts w:ascii="Arial" w:hAnsi="Arial" w:cs="Arial"/>
                <w:color w:val="000000"/>
                <w:sz w:val="20"/>
              </w:rPr>
              <w:t xml:space="preserve"> </w:t>
            </w:r>
            <w:r w:rsidRPr="00D56BE7">
              <w:rPr>
                <w:rFonts w:ascii="Arial" w:hAnsi="Arial" w:cs="Arial"/>
                <w:color w:val="000000"/>
                <w:sz w:val="20"/>
              </w:rPr>
              <w:t>службы</w:t>
            </w:r>
            <w:r w:rsidR="007C04BB">
              <w:rPr>
                <w:rFonts w:ascii="Arial" w:hAnsi="Arial" w:cs="Arial"/>
                <w:color w:val="000000"/>
                <w:sz w:val="20"/>
              </w:rPr>
              <w:t xml:space="preserve"> </w:t>
            </w:r>
            <w:r w:rsidRPr="00D56BE7">
              <w:rPr>
                <w:rFonts w:ascii="Arial" w:hAnsi="Arial" w:cs="Arial"/>
                <w:color w:val="000000"/>
                <w:sz w:val="20"/>
              </w:rPr>
              <w:t>главного</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МЧС</w:t>
            </w:r>
            <w:r w:rsidR="007C04BB">
              <w:rPr>
                <w:rFonts w:ascii="Arial" w:hAnsi="Arial" w:cs="Arial"/>
                <w:color w:val="000000"/>
                <w:sz w:val="20"/>
              </w:rPr>
              <w:t xml:space="preserve"> </w:t>
            </w:r>
            <w:r w:rsidRPr="00D56BE7">
              <w:rPr>
                <w:rFonts w:ascii="Arial" w:hAnsi="Arial" w:cs="Arial"/>
                <w:color w:val="000000"/>
                <w:sz w:val="20"/>
              </w:rPr>
              <w:t>России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Республике</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Чувашии»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Рябчиков</w:t>
            </w:r>
            <w:r w:rsidR="007C04BB">
              <w:rPr>
                <w:rFonts w:ascii="Arial" w:hAnsi="Arial" w:cs="Arial"/>
                <w:color w:val="000000"/>
                <w:sz w:val="20"/>
              </w:rPr>
              <w:t xml:space="preserve"> </w:t>
            </w:r>
            <w:r w:rsidRPr="00D56BE7">
              <w:rPr>
                <w:rFonts w:ascii="Arial" w:hAnsi="Arial" w:cs="Arial"/>
                <w:color w:val="000000"/>
                <w:sz w:val="20"/>
              </w:rPr>
              <w:t>Андрей</w:t>
            </w:r>
            <w:r w:rsidR="007C04BB">
              <w:rPr>
                <w:rFonts w:ascii="Arial" w:hAnsi="Arial" w:cs="Arial"/>
                <w:color w:val="000000"/>
                <w:sz w:val="20"/>
              </w:rPr>
              <w:t xml:space="preserve"> </w:t>
            </w:r>
            <w:r w:rsidRPr="00D56BE7">
              <w:rPr>
                <w:rFonts w:ascii="Arial" w:hAnsi="Arial" w:cs="Arial"/>
                <w:color w:val="000000"/>
                <w:sz w:val="20"/>
              </w:rPr>
              <w:t>Николаевич,</w:t>
            </w:r>
            <w:r w:rsidR="007C04BB">
              <w:rPr>
                <w:rFonts w:ascii="Arial" w:hAnsi="Arial" w:cs="Arial"/>
                <w:color w:val="000000"/>
                <w:sz w:val="20"/>
              </w:rPr>
              <w:t xml:space="preserve"> </w:t>
            </w:r>
            <w:r w:rsidRPr="00D56BE7">
              <w:rPr>
                <w:rFonts w:ascii="Arial" w:hAnsi="Arial" w:cs="Arial"/>
                <w:color w:val="000000"/>
                <w:sz w:val="20"/>
              </w:rPr>
              <w:t>2-10-01;</w:t>
            </w:r>
          </w:p>
          <w:p w:rsidR="00992656" w:rsidRPr="00D56BE7" w:rsidRDefault="00992656" w:rsidP="00953E29">
            <w:pPr>
              <w:spacing w:after="0" w:line="240" w:lineRule="auto"/>
              <w:jc w:val="center"/>
              <w:rPr>
                <w:rFonts w:ascii="Arial" w:hAnsi="Arial" w:cs="Arial"/>
                <w:color w:val="000000"/>
                <w:sz w:val="20"/>
              </w:rPr>
            </w:pP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Служба</w:t>
            </w:r>
            <w:r w:rsidR="007C04BB">
              <w:rPr>
                <w:rFonts w:ascii="Arial" w:hAnsi="Arial" w:cs="Arial"/>
                <w:color w:val="000000"/>
                <w:sz w:val="20"/>
              </w:rPr>
              <w:t xml:space="preserve"> </w:t>
            </w:r>
            <w:r w:rsidRPr="00D56BE7">
              <w:rPr>
                <w:rFonts w:ascii="Arial" w:hAnsi="Arial" w:cs="Arial"/>
                <w:color w:val="000000"/>
                <w:sz w:val="20"/>
              </w:rPr>
              <w:t>охраны</w:t>
            </w:r>
            <w:r w:rsidR="007C04BB">
              <w:rPr>
                <w:rFonts w:ascii="Arial" w:hAnsi="Arial" w:cs="Arial"/>
                <w:color w:val="000000"/>
                <w:sz w:val="20"/>
              </w:rPr>
              <w:t xml:space="preserve"> </w:t>
            </w:r>
            <w:r w:rsidRPr="00D56BE7">
              <w:rPr>
                <w:rFonts w:ascii="Arial" w:hAnsi="Arial" w:cs="Arial"/>
                <w:color w:val="000000"/>
                <w:sz w:val="20"/>
              </w:rPr>
              <w:t>общественного</w:t>
            </w:r>
            <w:r w:rsidR="007C04BB">
              <w:rPr>
                <w:rFonts w:ascii="Arial" w:hAnsi="Arial" w:cs="Arial"/>
                <w:color w:val="000000"/>
                <w:sz w:val="20"/>
              </w:rPr>
              <w:t xml:space="preserve"> </w:t>
            </w:r>
            <w:r w:rsidRPr="00D56BE7">
              <w:rPr>
                <w:rFonts w:ascii="Arial" w:hAnsi="Arial" w:cs="Arial"/>
                <w:color w:val="000000"/>
                <w:sz w:val="20"/>
              </w:rPr>
              <w:t>порядка</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ОМВД</w:t>
            </w:r>
            <w:r w:rsidR="007C04BB">
              <w:rPr>
                <w:rFonts w:ascii="Arial" w:hAnsi="Arial" w:cs="Arial"/>
                <w:color w:val="000000"/>
                <w:sz w:val="20"/>
              </w:rPr>
              <w:t xml:space="preserve"> </w:t>
            </w:r>
            <w:r w:rsidRPr="00D56BE7">
              <w:rPr>
                <w:rFonts w:ascii="Arial" w:hAnsi="Arial" w:cs="Arial"/>
                <w:color w:val="000000"/>
                <w:sz w:val="20"/>
              </w:rPr>
              <w:t>России</w:t>
            </w:r>
            <w:r w:rsidR="007C04BB">
              <w:rPr>
                <w:rFonts w:ascii="Arial" w:hAnsi="Arial" w:cs="Arial"/>
                <w:color w:val="000000"/>
                <w:sz w:val="20"/>
              </w:rPr>
              <w:t xml:space="preserve"> </w:t>
            </w:r>
            <w:r w:rsidRPr="00D56BE7">
              <w:rPr>
                <w:rFonts w:ascii="Arial" w:hAnsi="Arial" w:cs="Arial"/>
                <w:color w:val="000000"/>
                <w:sz w:val="20"/>
              </w:rPr>
              <w:t>«Мариинско-Посадский»</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tc>
        <w:tc>
          <w:tcPr>
            <w:tcW w:w="2023"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Врио</w:t>
            </w:r>
            <w:r w:rsidR="007C04BB">
              <w:rPr>
                <w:rFonts w:ascii="Arial" w:hAnsi="Arial" w:cs="Arial"/>
                <w:color w:val="000000"/>
                <w:sz w:val="20"/>
              </w:rPr>
              <w:t xml:space="preserve"> </w:t>
            </w:r>
            <w:r w:rsidRPr="00D56BE7">
              <w:rPr>
                <w:rFonts w:ascii="Arial" w:hAnsi="Arial" w:cs="Arial"/>
                <w:color w:val="000000"/>
                <w:sz w:val="20"/>
              </w:rPr>
              <w:t>начальника</w:t>
            </w:r>
            <w:r w:rsidR="007C04BB">
              <w:rPr>
                <w:rFonts w:ascii="Arial" w:hAnsi="Arial" w:cs="Arial"/>
                <w:color w:val="000000"/>
                <w:sz w:val="20"/>
              </w:rPr>
              <w:t xml:space="preserve"> </w:t>
            </w:r>
            <w:r w:rsidRPr="00D56BE7">
              <w:rPr>
                <w:rFonts w:ascii="Arial" w:hAnsi="Arial" w:cs="Arial"/>
                <w:color w:val="000000"/>
                <w:sz w:val="20"/>
              </w:rPr>
              <w:t>отдела</w:t>
            </w:r>
            <w:r w:rsidR="007C04BB">
              <w:rPr>
                <w:rFonts w:ascii="Arial" w:hAnsi="Arial" w:cs="Arial"/>
                <w:color w:val="000000"/>
                <w:sz w:val="20"/>
              </w:rPr>
              <w:t xml:space="preserve"> </w:t>
            </w:r>
            <w:r w:rsidRPr="00D56BE7">
              <w:rPr>
                <w:rFonts w:ascii="Arial" w:hAnsi="Arial" w:cs="Arial"/>
                <w:color w:val="000000"/>
                <w:sz w:val="20"/>
              </w:rPr>
              <w:t>МВД</w:t>
            </w:r>
            <w:r w:rsidR="007C04BB">
              <w:rPr>
                <w:rFonts w:ascii="Arial" w:hAnsi="Arial" w:cs="Arial"/>
                <w:color w:val="000000"/>
                <w:sz w:val="20"/>
              </w:rPr>
              <w:t xml:space="preserve"> </w:t>
            </w:r>
            <w:r w:rsidRPr="00D56BE7">
              <w:rPr>
                <w:rFonts w:ascii="Arial" w:hAnsi="Arial" w:cs="Arial"/>
                <w:color w:val="000000"/>
                <w:sz w:val="20"/>
              </w:rPr>
              <w:t>России</w:t>
            </w:r>
            <w:r w:rsidR="007C04BB">
              <w:rPr>
                <w:rFonts w:ascii="Arial" w:hAnsi="Arial" w:cs="Arial"/>
                <w:color w:val="000000"/>
                <w:sz w:val="20"/>
              </w:rPr>
              <w:t xml:space="preserve"> </w:t>
            </w:r>
            <w:r w:rsidRPr="00D56BE7">
              <w:rPr>
                <w:rFonts w:ascii="Arial" w:hAnsi="Arial" w:cs="Arial"/>
                <w:color w:val="000000"/>
                <w:sz w:val="20"/>
              </w:rPr>
              <w:t>«Мариинско-Посадский»</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Мешков</w:t>
            </w:r>
            <w:r w:rsidR="007C04BB">
              <w:rPr>
                <w:rFonts w:ascii="Arial" w:hAnsi="Arial" w:cs="Arial"/>
                <w:color w:val="000000"/>
                <w:sz w:val="20"/>
              </w:rPr>
              <w:t xml:space="preserve"> </w:t>
            </w:r>
            <w:r w:rsidRPr="00D56BE7">
              <w:rPr>
                <w:rFonts w:ascii="Arial" w:hAnsi="Arial" w:cs="Arial"/>
                <w:color w:val="000000"/>
                <w:sz w:val="20"/>
              </w:rPr>
              <w:t>Максим</w:t>
            </w:r>
            <w:r w:rsidR="007C04BB">
              <w:rPr>
                <w:rFonts w:ascii="Arial" w:hAnsi="Arial" w:cs="Arial"/>
                <w:color w:val="000000"/>
                <w:sz w:val="20"/>
              </w:rPr>
              <w:t xml:space="preserve"> </w:t>
            </w:r>
            <w:r w:rsidRPr="00D56BE7">
              <w:rPr>
                <w:rFonts w:ascii="Arial" w:hAnsi="Arial" w:cs="Arial"/>
                <w:color w:val="000000"/>
                <w:sz w:val="20"/>
              </w:rPr>
              <w:t>Николаевич,</w:t>
            </w:r>
            <w:r w:rsidR="007C04BB">
              <w:rPr>
                <w:rFonts w:ascii="Arial" w:hAnsi="Arial" w:cs="Arial"/>
                <w:color w:val="000000"/>
                <w:sz w:val="20"/>
              </w:rPr>
              <w:t xml:space="preserve"> </w:t>
            </w:r>
            <w:r w:rsidRPr="00D56BE7">
              <w:rPr>
                <w:rFonts w:ascii="Arial" w:hAnsi="Arial" w:cs="Arial"/>
                <w:color w:val="000000"/>
                <w:sz w:val="20"/>
              </w:rPr>
              <w:t>2-10-02;</w:t>
            </w:r>
          </w:p>
          <w:p w:rsidR="00992656" w:rsidRPr="00D56BE7" w:rsidRDefault="00992656" w:rsidP="00953E29">
            <w:pPr>
              <w:spacing w:after="0" w:line="240" w:lineRule="auto"/>
              <w:jc w:val="center"/>
              <w:rPr>
                <w:rFonts w:ascii="Arial" w:hAnsi="Arial" w:cs="Arial"/>
                <w:color w:val="000000"/>
                <w:sz w:val="20"/>
              </w:rPr>
            </w:pP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Медицинская</w:t>
            </w:r>
            <w:r w:rsidR="007C04BB">
              <w:rPr>
                <w:rFonts w:ascii="Arial" w:hAnsi="Arial" w:cs="Arial"/>
                <w:color w:val="000000"/>
                <w:sz w:val="20"/>
              </w:rPr>
              <w:t xml:space="preserve"> </w:t>
            </w:r>
            <w:r w:rsidRPr="00D56BE7">
              <w:rPr>
                <w:rFonts w:ascii="Arial" w:hAnsi="Arial" w:cs="Arial"/>
                <w:color w:val="000000"/>
                <w:sz w:val="20"/>
              </w:rPr>
              <w:t>служба</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БУ</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«Мариинско-Посадская</w:t>
            </w:r>
            <w:r w:rsidR="007C04BB">
              <w:rPr>
                <w:rFonts w:ascii="Arial" w:hAnsi="Arial" w:cs="Arial"/>
                <w:color w:val="000000"/>
                <w:sz w:val="20"/>
              </w:rPr>
              <w:t xml:space="preserve"> </w:t>
            </w:r>
            <w:r w:rsidRPr="00D56BE7">
              <w:rPr>
                <w:rFonts w:ascii="Arial" w:hAnsi="Arial" w:cs="Arial"/>
                <w:color w:val="000000"/>
                <w:sz w:val="20"/>
              </w:rPr>
              <w:t>ЦРБ</w:t>
            </w:r>
            <w:r w:rsidR="007C04BB">
              <w:rPr>
                <w:rFonts w:ascii="Arial" w:hAnsi="Arial" w:cs="Arial"/>
                <w:color w:val="000000"/>
                <w:sz w:val="20"/>
              </w:rPr>
              <w:t xml:space="preserve"> </w:t>
            </w:r>
            <w:r w:rsidRPr="00D56BE7">
              <w:rPr>
                <w:rFonts w:ascii="Arial" w:hAnsi="Arial" w:cs="Arial"/>
                <w:color w:val="000000"/>
                <w:sz w:val="20"/>
              </w:rPr>
              <w:t>им.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proofErr w:type="spellStart"/>
            <w:r w:rsidRPr="00D56BE7">
              <w:rPr>
                <w:rFonts w:ascii="Arial" w:hAnsi="Arial" w:cs="Arial"/>
                <w:color w:val="000000"/>
                <w:sz w:val="20"/>
              </w:rPr>
              <w:t>Геркена</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Минздрава</w:t>
            </w:r>
            <w:r w:rsidR="007C04BB">
              <w:rPr>
                <w:rFonts w:ascii="Arial" w:hAnsi="Arial" w:cs="Arial"/>
                <w:color w:val="000000"/>
                <w:sz w:val="20"/>
              </w:rPr>
              <w:t xml:space="preserve"> </w:t>
            </w:r>
            <w:r w:rsidRPr="00D56BE7">
              <w:rPr>
                <w:rFonts w:ascii="Arial" w:hAnsi="Arial" w:cs="Arial"/>
                <w:color w:val="000000"/>
                <w:sz w:val="20"/>
              </w:rPr>
              <w:t>Чувашии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tc>
        <w:tc>
          <w:tcPr>
            <w:tcW w:w="2023"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И.о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Главного</w:t>
            </w:r>
            <w:r w:rsidR="007C04BB">
              <w:rPr>
                <w:rFonts w:ascii="Arial" w:hAnsi="Arial" w:cs="Arial"/>
                <w:color w:val="000000"/>
                <w:sz w:val="20"/>
              </w:rPr>
              <w:t xml:space="preserve"> </w:t>
            </w:r>
            <w:r w:rsidRPr="00D56BE7">
              <w:rPr>
                <w:rFonts w:ascii="Arial" w:hAnsi="Arial" w:cs="Arial"/>
                <w:color w:val="000000"/>
                <w:sz w:val="20"/>
              </w:rPr>
              <w:t>врача</w:t>
            </w:r>
            <w:r w:rsidR="007C04BB">
              <w:rPr>
                <w:rFonts w:ascii="Arial" w:hAnsi="Arial" w:cs="Arial"/>
                <w:color w:val="000000"/>
                <w:sz w:val="20"/>
              </w:rPr>
              <w:t xml:space="preserve"> </w:t>
            </w:r>
            <w:r w:rsidRPr="00D56BE7">
              <w:rPr>
                <w:rFonts w:ascii="Arial" w:hAnsi="Arial" w:cs="Arial"/>
                <w:color w:val="000000"/>
                <w:sz w:val="20"/>
              </w:rPr>
              <w:t>БУ</w:t>
            </w:r>
            <w:r w:rsidR="007C04BB">
              <w:rPr>
                <w:rFonts w:ascii="Arial" w:hAnsi="Arial" w:cs="Arial"/>
                <w:color w:val="000000"/>
                <w:sz w:val="20"/>
              </w:rPr>
              <w:t xml:space="preserve"> </w:t>
            </w:r>
            <w:r w:rsidRPr="00D56BE7">
              <w:rPr>
                <w:rFonts w:ascii="Arial" w:hAnsi="Arial" w:cs="Arial"/>
                <w:color w:val="000000"/>
                <w:sz w:val="20"/>
              </w:rPr>
              <w:t>ЧР</w:t>
            </w:r>
            <w:r w:rsidR="007C04BB">
              <w:rPr>
                <w:rFonts w:ascii="Arial" w:hAnsi="Arial" w:cs="Arial"/>
                <w:color w:val="000000"/>
                <w:sz w:val="20"/>
              </w:rPr>
              <w:t xml:space="preserve"> </w:t>
            </w:r>
            <w:r w:rsidRPr="00D56BE7">
              <w:rPr>
                <w:rFonts w:ascii="Arial" w:hAnsi="Arial" w:cs="Arial"/>
                <w:color w:val="000000"/>
                <w:sz w:val="20"/>
              </w:rPr>
              <w:t>«Мариинско-Посадская</w:t>
            </w:r>
            <w:r w:rsidR="007C04BB">
              <w:rPr>
                <w:rFonts w:ascii="Arial" w:hAnsi="Arial" w:cs="Arial"/>
                <w:color w:val="000000"/>
                <w:sz w:val="20"/>
              </w:rPr>
              <w:t xml:space="preserve"> </w:t>
            </w:r>
            <w:r w:rsidRPr="00D56BE7">
              <w:rPr>
                <w:rFonts w:ascii="Arial" w:hAnsi="Arial" w:cs="Arial"/>
                <w:color w:val="000000"/>
                <w:sz w:val="20"/>
              </w:rPr>
              <w:t>центральная</w:t>
            </w:r>
            <w:r w:rsidR="007C04BB">
              <w:rPr>
                <w:rFonts w:ascii="Arial" w:hAnsi="Arial" w:cs="Arial"/>
                <w:color w:val="000000"/>
                <w:sz w:val="20"/>
              </w:rPr>
              <w:t xml:space="preserve"> </w:t>
            </w:r>
            <w:r w:rsidRPr="00D56BE7">
              <w:rPr>
                <w:rFonts w:ascii="Arial" w:hAnsi="Arial" w:cs="Arial"/>
                <w:color w:val="000000"/>
                <w:sz w:val="20"/>
              </w:rPr>
              <w:t>райо</w:t>
            </w:r>
            <w:r w:rsidRPr="00D56BE7">
              <w:rPr>
                <w:rFonts w:ascii="Arial" w:hAnsi="Arial" w:cs="Arial"/>
                <w:color w:val="000000"/>
                <w:sz w:val="20"/>
              </w:rPr>
              <w:t>н</w:t>
            </w:r>
            <w:r w:rsidRPr="00D56BE7">
              <w:rPr>
                <w:rFonts w:ascii="Arial" w:hAnsi="Arial" w:cs="Arial"/>
                <w:color w:val="000000"/>
                <w:sz w:val="20"/>
              </w:rPr>
              <w:t>ная</w:t>
            </w:r>
            <w:r w:rsidR="007C04BB">
              <w:rPr>
                <w:rFonts w:ascii="Arial" w:hAnsi="Arial" w:cs="Arial"/>
                <w:color w:val="000000"/>
                <w:sz w:val="20"/>
              </w:rPr>
              <w:t xml:space="preserve"> </w:t>
            </w:r>
            <w:r w:rsidRPr="00D56BE7">
              <w:rPr>
                <w:rFonts w:ascii="Arial" w:hAnsi="Arial" w:cs="Arial"/>
                <w:color w:val="000000"/>
                <w:sz w:val="20"/>
              </w:rPr>
              <w:t>больница</w:t>
            </w:r>
            <w:r w:rsidR="007C04BB">
              <w:rPr>
                <w:rFonts w:ascii="Arial" w:hAnsi="Arial" w:cs="Arial"/>
                <w:color w:val="000000"/>
                <w:sz w:val="20"/>
              </w:rPr>
              <w:t xml:space="preserve"> </w:t>
            </w:r>
            <w:r w:rsidRPr="00D56BE7">
              <w:rPr>
                <w:rFonts w:ascii="Arial" w:hAnsi="Arial" w:cs="Arial"/>
                <w:color w:val="000000"/>
                <w:sz w:val="20"/>
              </w:rPr>
              <w:t>им.</w:t>
            </w:r>
            <w:r w:rsidR="007C04BB">
              <w:rPr>
                <w:rFonts w:ascii="Arial" w:hAnsi="Arial" w:cs="Arial"/>
                <w:color w:val="000000"/>
                <w:sz w:val="20"/>
              </w:rPr>
              <w:t xml:space="preserve"> </w:t>
            </w:r>
            <w:r w:rsidRPr="00D56BE7">
              <w:rPr>
                <w:rFonts w:ascii="Arial" w:hAnsi="Arial" w:cs="Arial"/>
                <w:color w:val="000000"/>
                <w:sz w:val="20"/>
              </w:rPr>
              <w:t>Н.А.</w:t>
            </w:r>
            <w:r w:rsidR="007C04BB">
              <w:rPr>
                <w:rFonts w:ascii="Arial" w:hAnsi="Arial" w:cs="Arial"/>
                <w:color w:val="000000"/>
                <w:sz w:val="20"/>
              </w:rPr>
              <w:t xml:space="preserve"> </w:t>
            </w:r>
            <w:proofErr w:type="spellStart"/>
            <w:r w:rsidRPr="00D56BE7">
              <w:rPr>
                <w:rFonts w:ascii="Arial" w:hAnsi="Arial" w:cs="Arial"/>
                <w:color w:val="000000"/>
                <w:sz w:val="20"/>
              </w:rPr>
              <w:t>Геркена</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Минздрава</w:t>
            </w:r>
            <w:r w:rsidR="007C04BB">
              <w:rPr>
                <w:rFonts w:ascii="Arial" w:hAnsi="Arial" w:cs="Arial"/>
                <w:color w:val="000000"/>
                <w:sz w:val="20"/>
              </w:rPr>
              <w:t xml:space="preserve"> </w:t>
            </w:r>
            <w:r w:rsidRPr="00D56BE7">
              <w:rPr>
                <w:rFonts w:ascii="Arial" w:hAnsi="Arial" w:cs="Arial"/>
                <w:color w:val="000000"/>
                <w:sz w:val="20"/>
              </w:rPr>
              <w:t>Чувашии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Албутова</w:t>
            </w:r>
            <w:proofErr w:type="spellEnd"/>
            <w:r w:rsidR="007C04BB">
              <w:rPr>
                <w:rFonts w:ascii="Arial" w:hAnsi="Arial" w:cs="Arial"/>
                <w:color w:val="000000"/>
                <w:sz w:val="20"/>
              </w:rPr>
              <w:t xml:space="preserve"> </w:t>
            </w:r>
            <w:r w:rsidRPr="00D56BE7">
              <w:rPr>
                <w:rFonts w:ascii="Arial" w:hAnsi="Arial" w:cs="Arial"/>
                <w:color w:val="000000"/>
                <w:sz w:val="20"/>
              </w:rPr>
              <w:t>Людмила</w:t>
            </w:r>
            <w:r w:rsidR="007C04BB">
              <w:rPr>
                <w:rFonts w:ascii="Arial" w:hAnsi="Arial" w:cs="Arial"/>
                <w:color w:val="000000"/>
                <w:sz w:val="20"/>
              </w:rPr>
              <w:t xml:space="preserve"> </w:t>
            </w:r>
            <w:r w:rsidRPr="00D56BE7">
              <w:rPr>
                <w:rFonts w:ascii="Arial" w:hAnsi="Arial" w:cs="Arial"/>
                <w:color w:val="000000"/>
                <w:sz w:val="20"/>
              </w:rPr>
              <w:t>Ильинична,</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2-11-36;</w:t>
            </w:r>
          </w:p>
          <w:p w:rsidR="00992656" w:rsidRPr="00D56BE7" w:rsidRDefault="00992656" w:rsidP="00953E29">
            <w:pPr>
              <w:spacing w:after="0" w:line="240" w:lineRule="auto"/>
              <w:jc w:val="center"/>
              <w:rPr>
                <w:rFonts w:ascii="Arial" w:hAnsi="Arial" w:cs="Arial"/>
                <w:color w:val="000000"/>
                <w:sz w:val="20"/>
              </w:rPr>
            </w:pP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Служба</w:t>
            </w:r>
            <w:r w:rsidR="007C04BB">
              <w:rPr>
                <w:rFonts w:ascii="Arial" w:hAnsi="Arial" w:cs="Arial"/>
                <w:color w:val="000000"/>
                <w:sz w:val="20"/>
              </w:rPr>
              <w:t xml:space="preserve"> </w:t>
            </w:r>
            <w:r w:rsidRPr="00D56BE7">
              <w:rPr>
                <w:rFonts w:ascii="Arial" w:hAnsi="Arial" w:cs="Arial"/>
                <w:color w:val="000000"/>
                <w:sz w:val="20"/>
              </w:rPr>
              <w:t>газоснабжения</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Мариинско-Посадский</w:t>
            </w:r>
            <w:r w:rsidR="007C04BB">
              <w:rPr>
                <w:rFonts w:ascii="Arial" w:hAnsi="Arial" w:cs="Arial"/>
                <w:color w:val="000000"/>
                <w:sz w:val="20"/>
              </w:rPr>
              <w:t xml:space="preserve"> </w:t>
            </w:r>
            <w:r w:rsidRPr="00D56BE7">
              <w:rPr>
                <w:rFonts w:ascii="Arial" w:hAnsi="Arial" w:cs="Arial"/>
                <w:color w:val="000000"/>
                <w:sz w:val="20"/>
              </w:rPr>
              <w:t>газовый</w:t>
            </w:r>
            <w:r w:rsidR="007C04BB">
              <w:rPr>
                <w:rFonts w:ascii="Arial" w:hAnsi="Arial" w:cs="Arial"/>
                <w:color w:val="000000"/>
                <w:sz w:val="20"/>
              </w:rPr>
              <w:t xml:space="preserve"> </w:t>
            </w:r>
            <w:r w:rsidRPr="00D56BE7">
              <w:rPr>
                <w:rFonts w:ascii="Arial" w:hAnsi="Arial" w:cs="Arial"/>
                <w:color w:val="000000"/>
                <w:sz w:val="20"/>
              </w:rPr>
              <w:t>участок</w:t>
            </w:r>
            <w:r w:rsidR="007C04BB">
              <w:rPr>
                <w:rFonts w:ascii="Arial" w:hAnsi="Arial" w:cs="Arial"/>
                <w:color w:val="000000"/>
                <w:sz w:val="20"/>
              </w:rPr>
              <w:t xml:space="preserve"> </w:t>
            </w:r>
            <w:r w:rsidRPr="00D56BE7">
              <w:rPr>
                <w:rFonts w:ascii="Arial" w:hAnsi="Arial" w:cs="Arial"/>
                <w:color w:val="000000"/>
                <w:sz w:val="20"/>
              </w:rPr>
              <w:t>филиала</w:t>
            </w:r>
            <w:r w:rsidR="007C04BB">
              <w:rPr>
                <w:rFonts w:ascii="Arial" w:hAnsi="Arial" w:cs="Arial"/>
                <w:color w:val="000000"/>
                <w:sz w:val="20"/>
              </w:rPr>
              <w:t xml:space="preserve"> </w:t>
            </w:r>
            <w:r w:rsidRPr="00D56BE7">
              <w:rPr>
                <w:rFonts w:ascii="Arial" w:hAnsi="Arial" w:cs="Arial"/>
                <w:color w:val="000000"/>
                <w:sz w:val="20"/>
              </w:rPr>
              <w:t>«АО</w:t>
            </w:r>
            <w:r w:rsidR="007C04BB">
              <w:rPr>
                <w:rFonts w:ascii="Arial" w:hAnsi="Arial" w:cs="Arial"/>
                <w:color w:val="000000"/>
                <w:sz w:val="20"/>
              </w:rPr>
              <w:t xml:space="preserve"> </w:t>
            </w:r>
            <w:r w:rsidRPr="00D56BE7">
              <w:rPr>
                <w:rFonts w:ascii="Arial" w:hAnsi="Arial" w:cs="Arial"/>
                <w:color w:val="000000"/>
                <w:sz w:val="20"/>
              </w:rPr>
              <w:t>«Газпром</w:t>
            </w:r>
            <w:r w:rsidR="007C04BB">
              <w:rPr>
                <w:rFonts w:ascii="Arial" w:hAnsi="Arial" w:cs="Arial"/>
                <w:color w:val="000000"/>
                <w:sz w:val="20"/>
              </w:rPr>
              <w:t xml:space="preserve"> </w:t>
            </w:r>
            <w:r w:rsidRPr="00D56BE7">
              <w:rPr>
                <w:rFonts w:ascii="Arial" w:hAnsi="Arial" w:cs="Arial"/>
                <w:color w:val="000000"/>
                <w:sz w:val="20"/>
              </w:rPr>
              <w:t>газораспределение</w:t>
            </w:r>
            <w:r w:rsidR="007C04BB">
              <w:rPr>
                <w:rFonts w:ascii="Arial" w:hAnsi="Arial" w:cs="Arial"/>
                <w:color w:val="000000"/>
                <w:sz w:val="20"/>
              </w:rPr>
              <w:t xml:space="preserve"> </w:t>
            </w:r>
            <w:r w:rsidRPr="00D56BE7">
              <w:rPr>
                <w:rFonts w:ascii="Arial" w:hAnsi="Arial" w:cs="Arial"/>
                <w:color w:val="000000"/>
                <w:sz w:val="20"/>
              </w:rPr>
              <w:t>Чебоксары»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proofErr w:type="spellStart"/>
            <w:r w:rsidRPr="00D56BE7">
              <w:rPr>
                <w:rFonts w:ascii="Arial" w:hAnsi="Arial" w:cs="Arial"/>
                <w:color w:val="000000"/>
                <w:sz w:val="20"/>
              </w:rPr>
              <w:t>г.Новочебоксарск</w:t>
            </w:r>
            <w:proofErr w:type="spellEnd"/>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r w:rsidR="007C04BB">
              <w:rPr>
                <w:rFonts w:ascii="Arial" w:hAnsi="Arial" w:cs="Arial"/>
                <w:color w:val="000000"/>
                <w:sz w:val="20"/>
              </w:rPr>
              <w:t xml:space="preserve"> </w:t>
            </w:r>
          </w:p>
        </w:tc>
        <w:tc>
          <w:tcPr>
            <w:tcW w:w="2023"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Начальник</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газового</w:t>
            </w:r>
            <w:r w:rsidR="007C04BB">
              <w:rPr>
                <w:rFonts w:ascii="Arial" w:hAnsi="Arial" w:cs="Arial"/>
                <w:color w:val="000000"/>
                <w:sz w:val="20"/>
              </w:rPr>
              <w:t xml:space="preserve"> </w:t>
            </w:r>
            <w:r w:rsidRPr="00D56BE7">
              <w:rPr>
                <w:rFonts w:ascii="Arial" w:hAnsi="Arial" w:cs="Arial"/>
                <w:color w:val="000000"/>
                <w:sz w:val="20"/>
              </w:rPr>
              <w:t>участка</w:t>
            </w:r>
            <w:r w:rsidR="007C04BB">
              <w:rPr>
                <w:rFonts w:ascii="Arial" w:hAnsi="Arial" w:cs="Arial"/>
                <w:color w:val="000000"/>
                <w:sz w:val="20"/>
              </w:rPr>
              <w:t xml:space="preserve"> </w:t>
            </w:r>
            <w:r w:rsidRPr="00D56BE7">
              <w:rPr>
                <w:rFonts w:ascii="Arial" w:hAnsi="Arial" w:cs="Arial"/>
                <w:color w:val="000000"/>
                <w:sz w:val="20"/>
              </w:rPr>
              <w:t>филиала</w:t>
            </w:r>
            <w:r w:rsidR="007C04BB">
              <w:rPr>
                <w:rFonts w:ascii="Arial" w:hAnsi="Arial" w:cs="Arial"/>
                <w:color w:val="000000"/>
                <w:sz w:val="20"/>
              </w:rPr>
              <w:t xml:space="preserve"> </w:t>
            </w:r>
            <w:r w:rsidRPr="00D56BE7">
              <w:rPr>
                <w:rFonts w:ascii="Arial" w:hAnsi="Arial" w:cs="Arial"/>
                <w:color w:val="000000"/>
                <w:sz w:val="20"/>
              </w:rPr>
              <w:t>«</w:t>
            </w:r>
            <w:r w:rsidRPr="00D56BE7">
              <w:rPr>
                <w:rFonts w:ascii="Arial" w:hAnsi="Arial" w:cs="Arial"/>
                <w:color w:val="000000"/>
                <w:sz w:val="20"/>
                <w:lang w:val="en-US"/>
              </w:rPr>
              <w:t>AO</w:t>
            </w:r>
            <w:r w:rsidR="007C04BB">
              <w:rPr>
                <w:rFonts w:ascii="Arial" w:hAnsi="Arial" w:cs="Arial"/>
                <w:color w:val="000000"/>
                <w:sz w:val="20"/>
              </w:rPr>
              <w:t xml:space="preserve"> </w:t>
            </w:r>
            <w:r w:rsidRPr="00D56BE7">
              <w:rPr>
                <w:rFonts w:ascii="Arial" w:hAnsi="Arial" w:cs="Arial"/>
                <w:color w:val="000000"/>
                <w:sz w:val="20"/>
              </w:rPr>
              <w:t>«Газпром</w:t>
            </w:r>
            <w:r w:rsidR="007C04BB">
              <w:rPr>
                <w:rFonts w:ascii="Arial" w:hAnsi="Arial" w:cs="Arial"/>
                <w:color w:val="000000"/>
                <w:sz w:val="20"/>
              </w:rPr>
              <w:t xml:space="preserve"> </w:t>
            </w:r>
            <w:r w:rsidRPr="00D56BE7">
              <w:rPr>
                <w:rFonts w:ascii="Arial" w:hAnsi="Arial" w:cs="Arial"/>
                <w:color w:val="000000"/>
                <w:sz w:val="20"/>
              </w:rPr>
              <w:t>газораспределение</w:t>
            </w:r>
            <w:r w:rsidR="007C04BB">
              <w:rPr>
                <w:rFonts w:ascii="Arial" w:hAnsi="Arial" w:cs="Arial"/>
                <w:color w:val="000000"/>
                <w:sz w:val="20"/>
              </w:rPr>
              <w:t xml:space="preserve"> </w:t>
            </w:r>
            <w:r w:rsidRPr="00D56BE7">
              <w:rPr>
                <w:rFonts w:ascii="Arial" w:hAnsi="Arial" w:cs="Arial"/>
                <w:color w:val="000000"/>
                <w:sz w:val="20"/>
              </w:rPr>
              <w:t>Чебоксары»</w:t>
            </w:r>
            <w:r w:rsidR="007C04BB">
              <w:rPr>
                <w:rFonts w:ascii="Arial" w:hAnsi="Arial" w:cs="Arial"/>
                <w:color w:val="000000"/>
                <w:sz w:val="20"/>
              </w:rPr>
              <w:t xml:space="preserve"> </w:t>
            </w:r>
            <w:r w:rsidRPr="00D56BE7">
              <w:rPr>
                <w:rFonts w:ascii="Arial" w:hAnsi="Arial" w:cs="Arial"/>
                <w:color w:val="000000"/>
                <w:sz w:val="20"/>
              </w:rPr>
              <w:t>в</w:t>
            </w:r>
            <w:r w:rsidR="007C04BB">
              <w:rPr>
                <w:rFonts w:ascii="Arial" w:hAnsi="Arial" w:cs="Arial"/>
                <w:color w:val="000000"/>
                <w:sz w:val="20"/>
              </w:rPr>
              <w:t xml:space="preserve"> </w:t>
            </w:r>
            <w:proofErr w:type="spellStart"/>
            <w:r w:rsidRPr="00D56BE7">
              <w:rPr>
                <w:rFonts w:ascii="Arial" w:hAnsi="Arial" w:cs="Arial"/>
                <w:color w:val="000000"/>
                <w:sz w:val="20"/>
              </w:rPr>
              <w:t>г.Новочебоксарск</w:t>
            </w:r>
            <w:proofErr w:type="spellEnd"/>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Ямуков</w:t>
            </w:r>
            <w:proofErr w:type="spellEnd"/>
            <w:r w:rsidR="007C04BB">
              <w:rPr>
                <w:rFonts w:ascii="Arial" w:hAnsi="Arial" w:cs="Arial"/>
                <w:color w:val="000000"/>
                <w:sz w:val="20"/>
              </w:rPr>
              <w:t xml:space="preserve"> </w:t>
            </w:r>
            <w:r w:rsidRPr="00D56BE7">
              <w:rPr>
                <w:rFonts w:ascii="Arial" w:hAnsi="Arial" w:cs="Arial"/>
                <w:color w:val="000000"/>
                <w:sz w:val="20"/>
              </w:rPr>
              <w:t>Дмитрий</w:t>
            </w:r>
            <w:r w:rsidR="007C04BB">
              <w:rPr>
                <w:rFonts w:ascii="Arial" w:hAnsi="Arial" w:cs="Arial"/>
                <w:color w:val="000000"/>
                <w:sz w:val="20"/>
              </w:rPr>
              <w:t xml:space="preserve"> </w:t>
            </w:r>
            <w:r w:rsidRPr="00D56BE7">
              <w:rPr>
                <w:rFonts w:ascii="Arial" w:hAnsi="Arial" w:cs="Arial"/>
                <w:color w:val="000000"/>
                <w:sz w:val="20"/>
              </w:rPr>
              <w:t>Юрьевич,</w:t>
            </w:r>
            <w:r w:rsidR="007C04BB">
              <w:rPr>
                <w:rFonts w:ascii="Arial" w:hAnsi="Arial" w:cs="Arial"/>
                <w:color w:val="000000"/>
                <w:sz w:val="20"/>
              </w:rPr>
              <w:t xml:space="preserve"> </w:t>
            </w:r>
            <w:r w:rsidRPr="00D56BE7">
              <w:rPr>
                <w:rFonts w:ascii="Arial" w:hAnsi="Arial" w:cs="Arial"/>
                <w:color w:val="000000"/>
                <w:sz w:val="20"/>
              </w:rPr>
              <w:t>2-10-04;</w:t>
            </w: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Инженерная</w:t>
            </w:r>
            <w:r w:rsidR="007C04BB">
              <w:rPr>
                <w:rFonts w:ascii="Arial" w:hAnsi="Arial" w:cs="Arial"/>
                <w:color w:val="000000"/>
                <w:sz w:val="20"/>
              </w:rPr>
              <w:t xml:space="preserve"> </w:t>
            </w:r>
            <w:r w:rsidRPr="00D56BE7">
              <w:rPr>
                <w:rFonts w:ascii="Arial" w:hAnsi="Arial" w:cs="Arial"/>
                <w:color w:val="000000"/>
                <w:sz w:val="20"/>
              </w:rPr>
              <w:t>служба</w:t>
            </w:r>
          </w:p>
        </w:tc>
        <w:tc>
          <w:tcPr>
            <w:tcW w:w="1655"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Отдел</w:t>
            </w:r>
            <w:r w:rsidR="007C04BB">
              <w:rPr>
                <w:rFonts w:ascii="Arial" w:hAnsi="Arial" w:cs="Arial"/>
                <w:color w:val="000000"/>
                <w:sz w:val="20"/>
              </w:rPr>
              <w:t xml:space="preserve"> </w:t>
            </w:r>
            <w:r w:rsidRPr="00D56BE7">
              <w:rPr>
                <w:rFonts w:ascii="Arial" w:hAnsi="Arial" w:cs="Arial"/>
                <w:color w:val="000000"/>
                <w:sz w:val="20"/>
              </w:rPr>
              <w:t>жилищно-коммунального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ООО</w:t>
            </w:r>
            <w:r w:rsidR="007C04BB">
              <w:rPr>
                <w:rFonts w:ascii="Arial" w:hAnsi="Arial" w:cs="Arial"/>
                <w:color w:val="000000"/>
                <w:sz w:val="20"/>
              </w:rPr>
              <w:t xml:space="preserve"> </w:t>
            </w:r>
            <w:r w:rsidRPr="00D56BE7">
              <w:rPr>
                <w:rFonts w:ascii="Arial" w:hAnsi="Arial" w:cs="Arial"/>
                <w:color w:val="000000"/>
                <w:sz w:val="20"/>
              </w:rPr>
              <w:t>«Сервисные</w:t>
            </w:r>
            <w:r w:rsidR="007C04BB">
              <w:rPr>
                <w:rFonts w:ascii="Arial" w:hAnsi="Arial" w:cs="Arial"/>
                <w:color w:val="000000"/>
                <w:sz w:val="20"/>
              </w:rPr>
              <w:t xml:space="preserve"> </w:t>
            </w:r>
            <w:r w:rsidRPr="00D56BE7">
              <w:rPr>
                <w:rFonts w:ascii="Arial" w:hAnsi="Arial" w:cs="Arial"/>
                <w:color w:val="000000"/>
                <w:sz w:val="20"/>
              </w:rPr>
              <w:t>технологии»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ООО</w:t>
            </w:r>
            <w:r w:rsidR="007C04BB">
              <w:rPr>
                <w:rFonts w:ascii="Arial" w:hAnsi="Arial" w:cs="Arial"/>
                <w:color w:val="000000"/>
                <w:sz w:val="20"/>
              </w:rPr>
              <w:t xml:space="preserve"> </w:t>
            </w:r>
            <w:r w:rsidRPr="00D56BE7">
              <w:rPr>
                <w:rFonts w:ascii="Arial" w:hAnsi="Arial" w:cs="Arial"/>
                <w:color w:val="000000"/>
                <w:sz w:val="20"/>
              </w:rPr>
              <w:t>«УК</w:t>
            </w:r>
            <w:r w:rsidR="007C04BB">
              <w:rPr>
                <w:rFonts w:ascii="Arial" w:hAnsi="Arial" w:cs="Arial"/>
                <w:color w:val="000000"/>
                <w:sz w:val="20"/>
              </w:rPr>
              <w:t xml:space="preserve"> </w:t>
            </w:r>
            <w:r w:rsidRPr="00D56BE7">
              <w:rPr>
                <w:rFonts w:ascii="Arial" w:hAnsi="Arial" w:cs="Arial"/>
                <w:color w:val="000000"/>
                <w:sz w:val="20"/>
              </w:rPr>
              <w:t>Мастер»</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ООО</w:t>
            </w:r>
            <w:r w:rsidR="007C04BB">
              <w:rPr>
                <w:rFonts w:ascii="Arial" w:hAnsi="Arial" w:cs="Arial"/>
                <w:color w:val="000000"/>
                <w:sz w:val="20"/>
              </w:rPr>
              <w:t xml:space="preserve"> </w:t>
            </w:r>
            <w:r w:rsidRPr="00D56BE7">
              <w:rPr>
                <w:rFonts w:ascii="Arial" w:hAnsi="Arial" w:cs="Arial"/>
                <w:color w:val="000000"/>
                <w:sz w:val="20"/>
              </w:rPr>
              <w:t>«Гарант»</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ТСЖ</w:t>
            </w:r>
            <w:r w:rsidR="007C04BB">
              <w:rPr>
                <w:rFonts w:ascii="Arial" w:hAnsi="Arial" w:cs="Arial"/>
                <w:color w:val="000000"/>
                <w:sz w:val="20"/>
              </w:rPr>
              <w:t xml:space="preserve"> </w:t>
            </w:r>
            <w:r w:rsidRPr="00D56BE7">
              <w:rPr>
                <w:rFonts w:ascii="Arial" w:hAnsi="Arial" w:cs="Arial"/>
                <w:color w:val="000000"/>
                <w:sz w:val="20"/>
              </w:rPr>
              <w:t>«Уют»</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ТСЖ</w:t>
            </w:r>
            <w:r w:rsidR="007C04BB">
              <w:rPr>
                <w:rFonts w:ascii="Arial" w:hAnsi="Arial" w:cs="Arial"/>
                <w:color w:val="000000"/>
                <w:sz w:val="20"/>
              </w:rPr>
              <w:t xml:space="preserve"> </w:t>
            </w:r>
            <w:r w:rsidRPr="00D56BE7">
              <w:rPr>
                <w:rFonts w:ascii="Arial" w:hAnsi="Arial" w:cs="Arial"/>
                <w:color w:val="000000"/>
                <w:sz w:val="20"/>
              </w:rPr>
              <w:t>«Забота»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ТСН</w:t>
            </w:r>
            <w:r w:rsidR="007C04BB">
              <w:rPr>
                <w:rFonts w:ascii="Arial" w:hAnsi="Arial" w:cs="Arial"/>
                <w:color w:val="000000"/>
                <w:sz w:val="20"/>
              </w:rPr>
              <w:t xml:space="preserve"> </w:t>
            </w:r>
            <w:r w:rsidRPr="00D56BE7">
              <w:rPr>
                <w:rFonts w:ascii="Arial" w:hAnsi="Arial" w:cs="Arial"/>
                <w:color w:val="000000"/>
                <w:sz w:val="20"/>
              </w:rPr>
              <w:t>«Курчатова</w:t>
            </w:r>
            <w:r w:rsidR="007C04BB">
              <w:rPr>
                <w:rFonts w:ascii="Arial" w:hAnsi="Arial" w:cs="Arial"/>
                <w:color w:val="000000"/>
                <w:sz w:val="20"/>
              </w:rPr>
              <w:t xml:space="preserve"> </w:t>
            </w:r>
            <w:r w:rsidRPr="00D56BE7">
              <w:rPr>
                <w:rFonts w:ascii="Arial" w:hAnsi="Arial" w:cs="Arial"/>
                <w:color w:val="000000"/>
                <w:sz w:val="20"/>
              </w:rPr>
              <w:t>16»</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ТСН</w:t>
            </w:r>
            <w:r w:rsidR="007C04BB">
              <w:rPr>
                <w:rFonts w:ascii="Arial" w:hAnsi="Arial" w:cs="Arial"/>
                <w:color w:val="000000"/>
                <w:sz w:val="20"/>
              </w:rPr>
              <w:t xml:space="preserve"> </w:t>
            </w:r>
            <w:r w:rsidRPr="00D56BE7">
              <w:rPr>
                <w:rFonts w:ascii="Arial" w:hAnsi="Arial" w:cs="Arial"/>
                <w:color w:val="000000"/>
                <w:sz w:val="20"/>
              </w:rPr>
              <w:t>«Курчатова</w:t>
            </w:r>
            <w:r w:rsidR="007C04BB">
              <w:rPr>
                <w:rFonts w:ascii="Arial" w:hAnsi="Arial" w:cs="Arial"/>
                <w:color w:val="000000"/>
                <w:sz w:val="20"/>
              </w:rPr>
              <w:t xml:space="preserve"> </w:t>
            </w:r>
            <w:r w:rsidRPr="00D56BE7">
              <w:rPr>
                <w:rFonts w:ascii="Arial" w:hAnsi="Arial" w:cs="Arial"/>
                <w:color w:val="000000"/>
                <w:sz w:val="20"/>
              </w:rPr>
              <w:t>7б»</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ТСН</w:t>
            </w:r>
            <w:r w:rsidR="007C04BB">
              <w:rPr>
                <w:rFonts w:ascii="Arial" w:hAnsi="Arial" w:cs="Arial"/>
                <w:color w:val="000000"/>
                <w:sz w:val="20"/>
              </w:rPr>
              <w:t xml:space="preserve"> </w:t>
            </w:r>
            <w:r w:rsidRPr="00D56BE7">
              <w:rPr>
                <w:rFonts w:ascii="Arial" w:hAnsi="Arial" w:cs="Arial"/>
                <w:color w:val="000000"/>
                <w:sz w:val="20"/>
              </w:rPr>
              <w:t>«Дом</w:t>
            </w:r>
            <w:r w:rsidR="007C04BB">
              <w:rPr>
                <w:rFonts w:ascii="Arial" w:hAnsi="Arial" w:cs="Arial"/>
                <w:color w:val="000000"/>
                <w:sz w:val="20"/>
              </w:rPr>
              <w:t xml:space="preserve"> </w:t>
            </w:r>
            <w:r w:rsidRPr="00D56BE7">
              <w:rPr>
                <w:rFonts w:ascii="Arial" w:hAnsi="Arial" w:cs="Arial"/>
                <w:color w:val="000000"/>
                <w:sz w:val="20"/>
              </w:rPr>
              <w:t>15»</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ТСН</w:t>
            </w:r>
            <w:r w:rsidR="007C04BB">
              <w:rPr>
                <w:rFonts w:ascii="Arial" w:hAnsi="Arial" w:cs="Arial"/>
                <w:color w:val="000000"/>
                <w:sz w:val="20"/>
              </w:rPr>
              <w:t xml:space="preserve"> </w:t>
            </w:r>
            <w:r w:rsidRPr="00D56BE7">
              <w:rPr>
                <w:rFonts w:ascii="Arial" w:hAnsi="Arial" w:cs="Arial"/>
                <w:color w:val="000000"/>
                <w:sz w:val="20"/>
              </w:rPr>
              <w:t>«Лидер»</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УК</w:t>
            </w:r>
            <w:r w:rsidR="007C04BB">
              <w:rPr>
                <w:rFonts w:ascii="Arial" w:hAnsi="Arial" w:cs="Arial"/>
                <w:color w:val="000000"/>
                <w:sz w:val="20"/>
              </w:rPr>
              <w:t xml:space="preserve"> </w:t>
            </w:r>
            <w:r w:rsidRPr="00D56BE7">
              <w:rPr>
                <w:rFonts w:ascii="Arial" w:hAnsi="Arial" w:cs="Arial"/>
                <w:color w:val="000000"/>
                <w:sz w:val="20"/>
              </w:rPr>
              <w:t>«Инженер»</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p>
        </w:tc>
        <w:tc>
          <w:tcPr>
            <w:tcW w:w="2023" w:type="pct"/>
            <w:shd w:val="clear" w:color="auto" w:fill="auto"/>
            <w:vAlign w:val="center"/>
          </w:tcPr>
          <w:p w:rsidR="00F02102"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И.о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начальника</w:t>
            </w:r>
            <w:r w:rsidR="007C04BB">
              <w:rPr>
                <w:rFonts w:ascii="Arial" w:hAnsi="Arial" w:cs="Arial"/>
                <w:color w:val="000000"/>
                <w:sz w:val="20"/>
              </w:rPr>
              <w:t xml:space="preserve"> </w:t>
            </w:r>
            <w:r w:rsidRPr="00D56BE7">
              <w:rPr>
                <w:rFonts w:ascii="Arial" w:hAnsi="Arial" w:cs="Arial"/>
                <w:color w:val="000000"/>
                <w:sz w:val="20"/>
              </w:rPr>
              <w:t>отдела</w:t>
            </w:r>
            <w:r w:rsidR="007C04BB">
              <w:rPr>
                <w:rFonts w:ascii="Arial" w:hAnsi="Arial" w:cs="Arial"/>
                <w:color w:val="000000"/>
                <w:sz w:val="20"/>
              </w:rPr>
              <w:t xml:space="preserve"> </w:t>
            </w:r>
            <w:r w:rsidRPr="00D56BE7">
              <w:rPr>
                <w:rFonts w:ascii="Arial" w:hAnsi="Arial" w:cs="Arial"/>
                <w:color w:val="000000"/>
                <w:sz w:val="20"/>
              </w:rPr>
              <w:t>жилищно-коммунального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Краличкин</w:t>
            </w:r>
            <w:proofErr w:type="spellEnd"/>
            <w:r w:rsidR="007C04BB">
              <w:rPr>
                <w:rFonts w:ascii="Arial" w:hAnsi="Arial" w:cs="Arial"/>
                <w:color w:val="000000"/>
                <w:sz w:val="20"/>
              </w:rPr>
              <w:t xml:space="preserve"> </w:t>
            </w:r>
            <w:r w:rsidRPr="00D56BE7">
              <w:rPr>
                <w:rFonts w:ascii="Arial" w:hAnsi="Arial" w:cs="Arial"/>
                <w:color w:val="000000"/>
                <w:sz w:val="20"/>
              </w:rPr>
              <w:t>Александр</w:t>
            </w:r>
            <w:r w:rsidR="007C04BB">
              <w:rPr>
                <w:rFonts w:ascii="Arial" w:hAnsi="Arial" w:cs="Arial"/>
                <w:color w:val="000000"/>
                <w:sz w:val="20"/>
              </w:rPr>
              <w:t xml:space="preserve"> </w:t>
            </w:r>
            <w:r w:rsidRPr="00D56BE7">
              <w:rPr>
                <w:rFonts w:ascii="Arial" w:hAnsi="Arial" w:cs="Arial"/>
                <w:color w:val="000000"/>
                <w:sz w:val="20"/>
              </w:rPr>
              <w:t>Леонидович,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2-22-71</w:t>
            </w:r>
          </w:p>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Остяк</w:t>
            </w:r>
            <w:r w:rsidR="007C04BB">
              <w:rPr>
                <w:rFonts w:ascii="Arial" w:hAnsi="Arial" w:cs="Arial"/>
                <w:color w:val="000000"/>
                <w:sz w:val="20"/>
              </w:rPr>
              <w:t xml:space="preserve"> </w:t>
            </w:r>
            <w:r w:rsidRPr="00D56BE7">
              <w:rPr>
                <w:rFonts w:ascii="Arial" w:hAnsi="Arial" w:cs="Arial"/>
                <w:color w:val="000000"/>
                <w:sz w:val="20"/>
              </w:rPr>
              <w:t>Маргарита</w:t>
            </w:r>
            <w:r w:rsidR="007C04BB">
              <w:rPr>
                <w:rFonts w:ascii="Arial" w:hAnsi="Arial" w:cs="Arial"/>
                <w:color w:val="000000"/>
                <w:sz w:val="20"/>
              </w:rPr>
              <w:t xml:space="preserve"> </w:t>
            </w:r>
            <w:r w:rsidRPr="00D56BE7">
              <w:rPr>
                <w:rFonts w:ascii="Arial" w:hAnsi="Arial" w:cs="Arial"/>
                <w:color w:val="000000"/>
                <w:sz w:val="20"/>
              </w:rPr>
              <w:t>Анатольевна,</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2-13-46;</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Антонов</w:t>
            </w:r>
            <w:r w:rsidR="007C04BB">
              <w:rPr>
                <w:rFonts w:ascii="Arial" w:hAnsi="Arial" w:cs="Arial"/>
                <w:color w:val="000000"/>
                <w:sz w:val="20"/>
              </w:rPr>
              <w:t xml:space="preserve"> </w:t>
            </w:r>
            <w:r w:rsidRPr="00D56BE7">
              <w:rPr>
                <w:rFonts w:ascii="Arial" w:hAnsi="Arial" w:cs="Arial"/>
                <w:color w:val="000000"/>
                <w:sz w:val="20"/>
              </w:rPr>
              <w:t>Сергей</w:t>
            </w:r>
            <w:r w:rsidR="007C04BB">
              <w:rPr>
                <w:rFonts w:ascii="Arial" w:hAnsi="Arial" w:cs="Arial"/>
                <w:color w:val="000000"/>
                <w:sz w:val="20"/>
              </w:rPr>
              <w:t xml:space="preserve"> </w:t>
            </w:r>
            <w:r w:rsidRPr="00D56BE7">
              <w:rPr>
                <w:rFonts w:ascii="Arial" w:hAnsi="Arial" w:cs="Arial"/>
                <w:color w:val="000000"/>
                <w:sz w:val="20"/>
              </w:rPr>
              <w:t>Григорьевич,</w:t>
            </w:r>
            <w:r w:rsidR="007C04BB">
              <w:rPr>
                <w:rFonts w:ascii="Arial" w:hAnsi="Arial" w:cs="Arial"/>
                <w:color w:val="000000"/>
                <w:sz w:val="20"/>
              </w:rPr>
              <w:t xml:space="preserve"> </w:t>
            </w:r>
            <w:r w:rsidRPr="00D56BE7">
              <w:rPr>
                <w:rFonts w:ascii="Arial" w:hAnsi="Arial" w:cs="Arial"/>
                <w:color w:val="000000"/>
                <w:sz w:val="20"/>
              </w:rPr>
              <w:t>8(8352)53-38-07;</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Николаева</w:t>
            </w:r>
            <w:r w:rsidR="007C04BB">
              <w:rPr>
                <w:rFonts w:ascii="Arial" w:hAnsi="Arial" w:cs="Arial"/>
                <w:color w:val="000000"/>
                <w:sz w:val="20"/>
              </w:rPr>
              <w:t xml:space="preserve"> </w:t>
            </w:r>
            <w:r w:rsidRPr="00D56BE7">
              <w:rPr>
                <w:rFonts w:ascii="Arial" w:hAnsi="Arial" w:cs="Arial"/>
                <w:color w:val="000000"/>
                <w:sz w:val="20"/>
              </w:rPr>
              <w:t>Ольга</w:t>
            </w:r>
            <w:r w:rsidR="007C04BB">
              <w:rPr>
                <w:rFonts w:ascii="Arial" w:hAnsi="Arial" w:cs="Arial"/>
                <w:color w:val="000000"/>
                <w:sz w:val="20"/>
              </w:rPr>
              <w:t xml:space="preserve"> </w:t>
            </w:r>
            <w:r w:rsidRPr="00D56BE7">
              <w:rPr>
                <w:rFonts w:ascii="Arial" w:hAnsi="Arial" w:cs="Arial"/>
                <w:color w:val="000000"/>
                <w:sz w:val="20"/>
              </w:rPr>
              <w:t>Николаевна,</w:t>
            </w:r>
            <w:r w:rsidR="007C04BB">
              <w:rPr>
                <w:rFonts w:ascii="Arial" w:hAnsi="Arial" w:cs="Arial"/>
                <w:color w:val="000000"/>
                <w:sz w:val="20"/>
              </w:rPr>
              <w:t xml:space="preserve"> </w:t>
            </w:r>
            <w:r w:rsidRPr="00D56BE7">
              <w:rPr>
                <w:rFonts w:ascii="Arial" w:hAnsi="Arial" w:cs="Arial"/>
                <w:color w:val="000000"/>
                <w:sz w:val="20"/>
              </w:rPr>
              <w:t>8(965)685-03-18;</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Морозов</w:t>
            </w:r>
            <w:r w:rsidR="007C04BB">
              <w:rPr>
                <w:rFonts w:ascii="Arial" w:hAnsi="Arial" w:cs="Arial"/>
                <w:color w:val="000000"/>
                <w:sz w:val="20"/>
              </w:rPr>
              <w:t xml:space="preserve"> </w:t>
            </w:r>
            <w:r w:rsidRPr="00D56BE7">
              <w:rPr>
                <w:rFonts w:ascii="Arial" w:hAnsi="Arial" w:cs="Arial"/>
                <w:color w:val="000000"/>
                <w:sz w:val="20"/>
              </w:rPr>
              <w:t>Сергей</w:t>
            </w:r>
            <w:r w:rsidR="007C04BB">
              <w:rPr>
                <w:rFonts w:ascii="Arial" w:hAnsi="Arial" w:cs="Arial"/>
                <w:color w:val="000000"/>
                <w:sz w:val="20"/>
              </w:rPr>
              <w:t xml:space="preserve"> </w:t>
            </w:r>
            <w:r w:rsidRPr="00D56BE7">
              <w:rPr>
                <w:rFonts w:ascii="Arial" w:hAnsi="Arial" w:cs="Arial"/>
                <w:color w:val="000000"/>
                <w:sz w:val="20"/>
              </w:rPr>
              <w:t>Владимирович,</w:t>
            </w:r>
            <w:r w:rsidR="007C04BB">
              <w:rPr>
                <w:rFonts w:ascii="Arial" w:hAnsi="Arial" w:cs="Arial"/>
                <w:color w:val="000000"/>
                <w:sz w:val="20"/>
              </w:rPr>
              <w:t xml:space="preserve"> </w:t>
            </w:r>
            <w:r w:rsidRPr="00D56BE7">
              <w:rPr>
                <w:rFonts w:ascii="Arial" w:hAnsi="Arial" w:cs="Arial"/>
                <w:color w:val="000000"/>
                <w:sz w:val="20"/>
              </w:rPr>
              <w:t>8(968)471-39-34;</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Семенов</w:t>
            </w:r>
            <w:r w:rsidR="007C04BB">
              <w:rPr>
                <w:rFonts w:ascii="Arial" w:hAnsi="Arial" w:cs="Arial"/>
                <w:color w:val="000000"/>
                <w:sz w:val="20"/>
              </w:rPr>
              <w:t xml:space="preserve"> </w:t>
            </w:r>
            <w:r w:rsidRPr="00D56BE7">
              <w:rPr>
                <w:rFonts w:ascii="Arial" w:hAnsi="Arial" w:cs="Arial"/>
                <w:color w:val="000000"/>
                <w:sz w:val="20"/>
              </w:rPr>
              <w:t>Дмитрий</w:t>
            </w:r>
            <w:r w:rsidR="007C04BB">
              <w:rPr>
                <w:rFonts w:ascii="Arial" w:hAnsi="Arial" w:cs="Arial"/>
                <w:color w:val="000000"/>
                <w:sz w:val="20"/>
              </w:rPr>
              <w:t xml:space="preserve"> </w:t>
            </w:r>
            <w:r w:rsidRPr="00D56BE7">
              <w:rPr>
                <w:rFonts w:ascii="Arial" w:hAnsi="Arial" w:cs="Arial"/>
                <w:color w:val="000000"/>
                <w:sz w:val="20"/>
              </w:rPr>
              <w:t>Юрьевич,</w:t>
            </w:r>
            <w:r w:rsidR="007C04BB">
              <w:rPr>
                <w:rFonts w:ascii="Arial" w:hAnsi="Arial" w:cs="Arial"/>
                <w:color w:val="000000"/>
                <w:sz w:val="20"/>
              </w:rPr>
              <w:t xml:space="preserve"> </w:t>
            </w:r>
            <w:r w:rsidRPr="00D56BE7">
              <w:rPr>
                <w:rFonts w:ascii="Arial" w:hAnsi="Arial" w:cs="Arial"/>
                <w:color w:val="000000"/>
                <w:sz w:val="20"/>
              </w:rPr>
              <w:t>8(919)655-61-24;</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Фадеев</w:t>
            </w:r>
            <w:r w:rsidR="007C04BB">
              <w:rPr>
                <w:rFonts w:ascii="Arial" w:hAnsi="Arial" w:cs="Arial"/>
                <w:color w:val="000000"/>
                <w:sz w:val="20"/>
              </w:rPr>
              <w:t xml:space="preserve"> </w:t>
            </w:r>
            <w:r w:rsidRPr="00D56BE7">
              <w:rPr>
                <w:rFonts w:ascii="Arial" w:hAnsi="Arial" w:cs="Arial"/>
                <w:color w:val="000000"/>
                <w:sz w:val="20"/>
              </w:rPr>
              <w:t>Анатолий</w:t>
            </w:r>
            <w:r w:rsidR="007C04BB">
              <w:rPr>
                <w:rFonts w:ascii="Arial" w:hAnsi="Arial" w:cs="Arial"/>
                <w:color w:val="000000"/>
                <w:sz w:val="20"/>
              </w:rPr>
              <w:t xml:space="preserve"> </w:t>
            </w:r>
            <w:r w:rsidRPr="00D56BE7">
              <w:rPr>
                <w:rFonts w:ascii="Arial" w:hAnsi="Arial" w:cs="Arial"/>
                <w:color w:val="000000"/>
                <w:sz w:val="20"/>
              </w:rPr>
              <w:t>Анатольевич,</w:t>
            </w:r>
            <w:r w:rsidR="007C04BB">
              <w:rPr>
                <w:rFonts w:ascii="Arial" w:hAnsi="Arial" w:cs="Arial"/>
                <w:color w:val="000000"/>
                <w:sz w:val="20"/>
              </w:rPr>
              <w:t xml:space="preserve"> </w:t>
            </w:r>
            <w:r w:rsidRPr="00D56BE7">
              <w:rPr>
                <w:rFonts w:ascii="Arial" w:hAnsi="Arial" w:cs="Arial"/>
                <w:color w:val="000000"/>
                <w:sz w:val="20"/>
              </w:rPr>
              <w:t>8(927)843-95-96;</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Малышева</w:t>
            </w:r>
            <w:r w:rsidR="007C04BB">
              <w:rPr>
                <w:rFonts w:ascii="Arial" w:hAnsi="Arial" w:cs="Arial"/>
                <w:color w:val="000000"/>
                <w:sz w:val="20"/>
              </w:rPr>
              <w:t xml:space="preserve"> </w:t>
            </w:r>
            <w:r w:rsidRPr="00D56BE7">
              <w:rPr>
                <w:rFonts w:ascii="Arial" w:hAnsi="Arial" w:cs="Arial"/>
                <w:color w:val="000000"/>
                <w:sz w:val="20"/>
              </w:rPr>
              <w:t>Галина</w:t>
            </w:r>
            <w:r w:rsidR="007C04BB">
              <w:rPr>
                <w:rFonts w:ascii="Arial" w:hAnsi="Arial" w:cs="Arial"/>
                <w:color w:val="000000"/>
                <w:sz w:val="20"/>
              </w:rPr>
              <w:t xml:space="preserve"> </w:t>
            </w:r>
            <w:r w:rsidRPr="00D56BE7">
              <w:rPr>
                <w:rFonts w:ascii="Arial" w:hAnsi="Arial" w:cs="Arial"/>
                <w:color w:val="000000"/>
                <w:sz w:val="20"/>
              </w:rPr>
              <w:t>Петровна,</w:t>
            </w:r>
            <w:r w:rsidR="007C04BB">
              <w:rPr>
                <w:rFonts w:ascii="Arial" w:hAnsi="Arial" w:cs="Arial"/>
                <w:color w:val="000000"/>
                <w:sz w:val="20"/>
              </w:rPr>
              <w:t xml:space="preserve"> </w:t>
            </w:r>
            <w:r w:rsidRPr="00D56BE7">
              <w:rPr>
                <w:rFonts w:ascii="Arial" w:hAnsi="Arial" w:cs="Arial"/>
                <w:color w:val="000000"/>
                <w:sz w:val="20"/>
              </w:rPr>
              <w:t>8(927)665-47-56;</w:t>
            </w:r>
          </w:p>
          <w:p w:rsidR="00992656" w:rsidRPr="00D56BE7"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Мануковский</w:t>
            </w:r>
            <w:proofErr w:type="spellEnd"/>
            <w:r w:rsidR="007C04BB">
              <w:rPr>
                <w:rFonts w:ascii="Arial" w:hAnsi="Arial" w:cs="Arial"/>
                <w:color w:val="000000"/>
                <w:sz w:val="20"/>
              </w:rPr>
              <w:t xml:space="preserve"> </w:t>
            </w:r>
            <w:r w:rsidRPr="00D56BE7">
              <w:rPr>
                <w:rFonts w:ascii="Arial" w:hAnsi="Arial" w:cs="Arial"/>
                <w:color w:val="000000"/>
                <w:sz w:val="20"/>
              </w:rPr>
              <w:t>Владимир</w:t>
            </w:r>
            <w:r w:rsidR="007C04BB">
              <w:rPr>
                <w:rFonts w:ascii="Arial" w:hAnsi="Arial" w:cs="Arial"/>
                <w:color w:val="000000"/>
                <w:sz w:val="20"/>
              </w:rPr>
              <w:t xml:space="preserve"> </w:t>
            </w:r>
            <w:r w:rsidRPr="00D56BE7">
              <w:rPr>
                <w:rFonts w:ascii="Arial" w:hAnsi="Arial" w:cs="Arial"/>
                <w:color w:val="000000"/>
                <w:sz w:val="20"/>
              </w:rPr>
              <w:t>Леонидович,8(987)577-28-46;</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Титова</w:t>
            </w:r>
            <w:r w:rsidR="007C04BB">
              <w:rPr>
                <w:rFonts w:ascii="Arial" w:hAnsi="Arial" w:cs="Arial"/>
                <w:color w:val="000000"/>
                <w:sz w:val="20"/>
              </w:rPr>
              <w:t xml:space="preserve"> </w:t>
            </w:r>
            <w:r w:rsidRPr="00D56BE7">
              <w:rPr>
                <w:rFonts w:ascii="Arial" w:hAnsi="Arial" w:cs="Arial"/>
                <w:color w:val="000000"/>
                <w:sz w:val="20"/>
              </w:rPr>
              <w:t>Наталья</w:t>
            </w:r>
            <w:r w:rsidR="007C04BB">
              <w:rPr>
                <w:rFonts w:ascii="Arial" w:hAnsi="Arial" w:cs="Arial"/>
                <w:color w:val="000000"/>
                <w:sz w:val="20"/>
              </w:rPr>
              <w:t xml:space="preserve"> </w:t>
            </w:r>
            <w:r w:rsidRPr="00D56BE7">
              <w:rPr>
                <w:rFonts w:ascii="Arial" w:hAnsi="Arial" w:cs="Arial"/>
                <w:color w:val="000000"/>
                <w:sz w:val="20"/>
              </w:rPr>
              <w:t>Витальевна,</w:t>
            </w:r>
            <w:r w:rsidR="007C04BB">
              <w:rPr>
                <w:rFonts w:ascii="Arial" w:hAnsi="Arial" w:cs="Arial"/>
                <w:color w:val="000000"/>
                <w:sz w:val="20"/>
              </w:rPr>
              <w:t xml:space="preserve"> </w:t>
            </w:r>
            <w:r w:rsidRPr="00D56BE7">
              <w:rPr>
                <w:rFonts w:ascii="Arial" w:hAnsi="Arial" w:cs="Arial"/>
                <w:color w:val="000000"/>
                <w:sz w:val="20"/>
              </w:rPr>
              <w:t>8(952)021-42-51;</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Кучерявый</w:t>
            </w:r>
            <w:r w:rsidR="007C04BB">
              <w:rPr>
                <w:rFonts w:ascii="Arial" w:hAnsi="Arial" w:cs="Arial"/>
                <w:color w:val="000000"/>
                <w:sz w:val="20"/>
              </w:rPr>
              <w:t xml:space="preserve"> </w:t>
            </w:r>
            <w:r w:rsidRPr="00D56BE7">
              <w:rPr>
                <w:rFonts w:ascii="Arial" w:hAnsi="Arial" w:cs="Arial"/>
                <w:color w:val="000000"/>
                <w:sz w:val="20"/>
              </w:rPr>
              <w:t>Геннадий</w:t>
            </w:r>
            <w:r w:rsidR="007C04BB">
              <w:rPr>
                <w:rFonts w:ascii="Arial" w:hAnsi="Arial" w:cs="Arial"/>
                <w:color w:val="000000"/>
                <w:sz w:val="20"/>
              </w:rPr>
              <w:t xml:space="preserve"> </w:t>
            </w:r>
            <w:r w:rsidRPr="00D56BE7">
              <w:rPr>
                <w:rFonts w:ascii="Arial" w:hAnsi="Arial" w:cs="Arial"/>
                <w:color w:val="000000"/>
                <w:sz w:val="20"/>
              </w:rPr>
              <w:t>Ефимович,</w:t>
            </w:r>
            <w:r w:rsidR="007C04BB">
              <w:rPr>
                <w:rFonts w:ascii="Arial" w:hAnsi="Arial" w:cs="Arial"/>
                <w:color w:val="000000"/>
                <w:sz w:val="20"/>
              </w:rPr>
              <w:t xml:space="preserve"> </w:t>
            </w:r>
            <w:r w:rsidRPr="00D56BE7">
              <w:rPr>
                <w:rFonts w:ascii="Arial" w:hAnsi="Arial" w:cs="Arial"/>
                <w:color w:val="000000"/>
                <w:sz w:val="20"/>
              </w:rPr>
              <w:t>8(902)327-56-03;</w:t>
            </w:r>
          </w:p>
          <w:p w:rsidR="00992656" w:rsidRPr="00D56BE7" w:rsidRDefault="00992656" w:rsidP="00953E29">
            <w:pPr>
              <w:spacing w:after="0" w:line="240" w:lineRule="auto"/>
              <w:jc w:val="center"/>
              <w:rPr>
                <w:rFonts w:ascii="Arial" w:hAnsi="Arial" w:cs="Arial"/>
                <w:color w:val="000000"/>
                <w:sz w:val="20"/>
              </w:rPr>
            </w:pP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Автотранспортная</w:t>
            </w:r>
            <w:r w:rsidR="007C04BB">
              <w:rPr>
                <w:rFonts w:ascii="Arial" w:hAnsi="Arial" w:cs="Arial"/>
                <w:color w:val="000000"/>
                <w:sz w:val="20"/>
              </w:rPr>
              <w:t xml:space="preserve"> </w:t>
            </w:r>
            <w:r w:rsidRPr="00D56BE7">
              <w:rPr>
                <w:rFonts w:ascii="Arial" w:hAnsi="Arial" w:cs="Arial"/>
                <w:color w:val="000000"/>
                <w:sz w:val="20"/>
              </w:rPr>
              <w:t>служба</w:t>
            </w:r>
          </w:p>
        </w:tc>
        <w:tc>
          <w:tcPr>
            <w:tcW w:w="1655"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Сектор</w:t>
            </w:r>
            <w:r w:rsidR="007C04BB">
              <w:rPr>
                <w:rFonts w:ascii="Arial" w:hAnsi="Arial" w:cs="Arial"/>
                <w:color w:val="000000"/>
                <w:sz w:val="20"/>
              </w:rPr>
              <w:t xml:space="preserve"> </w:t>
            </w:r>
            <w:r w:rsidRPr="00D56BE7">
              <w:rPr>
                <w:rFonts w:ascii="Arial" w:hAnsi="Arial" w:cs="Arial"/>
                <w:color w:val="000000"/>
                <w:sz w:val="20"/>
              </w:rPr>
              <w:t>дорожного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ОСП</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Цивильский</w:t>
            </w:r>
            <w:proofErr w:type="spellEnd"/>
            <w:r w:rsidR="007C04BB">
              <w:rPr>
                <w:rFonts w:ascii="Arial" w:hAnsi="Arial" w:cs="Arial"/>
                <w:color w:val="000000"/>
                <w:sz w:val="20"/>
              </w:rPr>
              <w:t xml:space="preserve"> </w:t>
            </w:r>
            <w:r w:rsidRPr="00D56BE7">
              <w:rPr>
                <w:rFonts w:ascii="Arial" w:hAnsi="Arial" w:cs="Arial"/>
                <w:color w:val="000000"/>
                <w:sz w:val="20"/>
              </w:rPr>
              <w:t>аграрно-технологический</w:t>
            </w:r>
            <w:r w:rsidR="007C04BB">
              <w:rPr>
                <w:rFonts w:ascii="Arial" w:hAnsi="Arial" w:cs="Arial"/>
                <w:color w:val="000000"/>
                <w:sz w:val="20"/>
              </w:rPr>
              <w:t xml:space="preserve"> </w:t>
            </w:r>
            <w:r w:rsidRPr="00D56BE7">
              <w:rPr>
                <w:rFonts w:ascii="Arial" w:hAnsi="Arial" w:cs="Arial"/>
                <w:color w:val="000000"/>
                <w:sz w:val="20"/>
              </w:rPr>
              <w:t>техникум»</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p>
        </w:tc>
        <w:tc>
          <w:tcPr>
            <w:tcW w:w="2023"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Заведующий</w:t>
            </w:r>
            <w:r w:rsidR="007C04BB">
              <w:rPr>
                <w:rFonts w:ascii="Arial" w:hAnsi="Arial" w:cs="Arial"/>
                <w:color w:val="000000"/>
                <w:sz w:val="20"/>
              </w:rPr>
              <w:t xml:space="preserve"> </w:t>
            </w:r>
            <w:r w:rsidRPr="00D56BE7">
              <w:rPr>
                <w:rFonts w:ascii="Arial" w:hAnsi="Arial" w:cs="Arial"/>
                <w:color w:val="000000"/>
                <w:sz w:val="20"/>
              </w:rPr>
              <w:t>сектором</w:t>
            </w:r>
            <w:r w:rsidR="007C04BB">
              <w:rPr>
                <w:rFonts w:ascii="Arial" w:hAnsi="Arial" w:cs="Arial"/>
                <w:color w:val="000000"/>
                <w:sz w:val="20"/>
              </w:rPr>
              <w:t xml:space="preserve"> </w:t>
            </w:r>
            <w:r w:rsidRPr="00D56BE7">
              <w:rPr>
                <w:rFonts w:ascii="Arial" w:hAnsi="Arial" w:cs="Arial"/>
                <w:color w:val="000000"/>
                <w:sz w:val="20"/>
              </w:rPr>
              <w:t>дорожного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Антонов</w:t>
            </w:r>
            <w:r w:rsidR="007C04BB">
              <w:rPr>
                <w:rFonts w:ascii="Arial" w:hAnsi="Arial" w:cs="Arial"/>
                <w:color w:val="000000"/>
                <w:sz w:val="20"/>
              </w:rPr>
              <w:t xml:space="preserve"> </w:t>
            </w:r>
            <w:r w:rsidRPr="00D56BE7">
              <w:rPr>
                <w:rFonts w:ascii="Arial" w:hAnsi="Arial" w:cs="Arial"/>
                <w:color w:val="000000"/>
                <w:sz w:val="20"/>
              </w:rPr>
              <w:t>Сергей</w:t>
            </w:r>
            <w:r w:rsidR="007C04BB">
              <w:rPr>
                <w:rFonts w:ascii="Arial" w:hAnsi="Arial" w:cs="Arial"/>
                <w:color w:val="000000"/>
                <w:sz w:val="20"/>
              </w:rPr>
              <w:t xml:space="preserve"> </w:t>
            </w:r>
            <w:r w:rsidRPr="00D56BE7">
              <w:rPr>
                <w:rFonts w:ascii="Arial" w:hAnsi="Arial" w:cs="Arial"/>
                <w:color w:val="000000"/>
                <w:sz w:val="20"/>
              </w:rPr>
              <w:t>Львович,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2-22-71;</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Матвеевская</w:t>
            </w:r>
            <w:proofErr w:type="spellEnd"/>
            <w:r w:rsidR="007C04BB">
              <w:rPr>
                <w:rFonts w:ascii="Arial" w:hAnsi="Arial" w:cs="Arial"/>
                <w:color w:val="000000"/>
                <w:sz w:val="20"/>
              </w:rPr>
              <w:t xml:space="preserve"> </w:t>
            </w:r>
            <w:r w:rsidRPr="00D56BE7">
              <w:rPr>
                <w:rFonts w:ascii="Arial" w:hAnsi="Arial" w:cs="Arial"/>
                <w:color w:val="000000"/>
                <w:sz w:val="20"/>
              </w:rPr>
              <w:t>Марина</w:t>
            </w:r>
            <w:r w:rsidR="007C04BB">
              <w:rPr>
                <w:rFonts w:ascii="Arial" w:hAnsi="Arial" w:cs="Arial"/>
                <w:color w:val="000000"/>
                <w:sz w:val="20"/>
              </w:rPr>
              <w:t xml:space="preserve"> </w:t>
            </w:r>
            <w:r w:rsidRPr="00D56BE7">
              <w:rPr>
                <w:rFonts w:ascii="Arial" w:hAnsi="Arial" w:cs="Arial"/>
                <w:color w:val="000000"/>
                <w:sz w:val="20"/>
              </w:rPr>
              <w:t>Николаевна,</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2-16-53;</w:t>
            </w: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Автодорожная</w:t>
            </w:r>
            <w:r w:rsidR="007C04BB">
              <w:rPr>
                <w:rFonts w:ascii="Arial" w:hAnsi="Arial" w:cs="Arial"/>
                <w:color w:val="000000"/>
                <w:sz w:val="20"/>
              </w:rPr>
              <w:t xml:space="preserve"> </w:t>
            </w:r>
            <w:r w:rsidRPr="00D56BE7">
              <w:rPr>
                <w:rFonts w:ascii="Arial" w:hAnsi="Arial" w:cs="Arial"/>
                <w:color w:val="000000"/>
                <w:sz w:val="20"/>
              </w:rPr>
              <w:t>служба</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-Сектор</w:t>
            </w:r>
            <w:r w:rsidR="007C04BB">
              <w:rPr>
                <w:rFonts w:ascii="Arial" w:hAnsi="Arial" w:cs="Arial"/>
                <w:color w:val="000000"/>
                <w:sz w:val="20"/>
              </w:rPr>
              <w:t xml:space="preserve"> </w:t>
            </w:r>
            <w:r w:rsidRPr="00D56BE7">
              <w:rPr>
                <w:rFonts w:ascii="Arial" w:hAnsi="Arial" w:cs="Arial"/>
                <w:color w:val="000000"/>
                <w:sz w:val="20"/>
              </w:rPr>
              <w:t>дорожного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-ИП</w:t>
            </w:r>
            <w:r w:rsidR="007C04BB">
              <w:rPr>
                <w:rFonts w:ascii="Arial" w:hAnsi="Arial" w:cs="Arial"/>
                <w:color w:val="000000"/>
                <w:sz w:val="20"/>
              </w:rPr>
              <w:t xml:space="preserve"> </w:t>
            </w:r>
            <w:r w:rsidRPr="00D56BE7">
              <w:rPr>
                <w:rFonts w:ascii="Arial" w:hAnsi="Arial" w:cs="Arial"/>
                <w:color w:val="000000"/>
                <w:sz w:val="20"/>
              </w:rPr>
              <w:t>Метелева</w:t>
            </w:r>
            <w:r w:rsidR="007C04BB">
              <w:rPr>
                <w:rFonts w:ascii="Arial" w:hAnsi="Arial" w:cs="Arial"/>
                <w:color w:val="000000"/>
                <w:sz w:val="20"/>
              </w:rPr>
              <w:t xml:space="preserve"> </w:t>
            </w:r>
            <w:r w:rsidRPr="00D56BE7">
              <w:rPr>
                <w:rFonts w:ascii="Arial" w:hAnsi="Arial" w:cs="Arial"/>
                <w:color w:val="000000"/>
                <w:sz w:val="20"/>
              </w:rPr>
              <w:t>Людмила</w:t>
            </w:r>
            <w:r w:rsidR="007C04BB">
              <w:rPr>
                <w:rFonts w:ascii="Arial" w:hAnsi="Arial" w:cs="Arial"/>
                <w:color w:val="000000"/>
                <w:sz w:val="20"/>
              </w:rPr>
              <w:t xml:space="preserve"> </w:t>
            </w:r>
            <w:r w:rsidRPr="00D56BE7">
              <w:rPr>
                <w:rFonts w:ascii="Arial" w:hAnsi="Arial" w:cs="Arial"/>
                <w:color w:val="000000"/>
                <w:sz w:val="20"/>
              </w:rPr>
              <w:t>Васильевна</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tc>
        <w:tc>
          <w:tcPr>
            <w:tcW w:w="2023"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Заведующий</w:t>
            </w:r>
            <w:r w:rsidR="007C04BB">
              <w:rPr>
                <w:rFonts w:ascii="Arial" w:hAnsi="Arial" w:cs="Arial"/>
                <w:color w:val="000000"/>
                <w:sz w:val="20"/>
              </w:rPr>
              <w:t xml:space="preserve"> </w:t>
            </w:r>
            <w:r w:rsidRPr="00D56BE7">
              <w:rPr>
                <w:rFonts w:ascii="Arial" w:hAnsi="Arial" w:cs="Arial"/>
                <w:color w:val="000000"/>
                <w:sz w:val="20"/>
              </w:rPr>
              <w:t>сектором</w:t>
            </w:r>
            <w:r w:rsidR="007C04BB">
              <w:rPr>
                <w:rFonts w:ascii="Arial" w:hAnsi="Arial" w:cs="Arial"/>
                <w:color w:val="000000"/>
                <w:sz w:val="20"/>
              </w:rPr>
              <w:t xml:space="preserve"> </w:t>
            </w:r>
            <w:r w:rsidRPr="00D56BE7">
              <w:rPr>
                <w:rFonts w:ascii="Arial" w:hAnsi="Arial" w:cs="Arial"/>
                <w:color w:val="000000"/>
                <w:sz w:val="20"/>
              </w:rPr>
              <w:t>дорожного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Антонов</w:t>
            </w:r>
            <w:r w:rsidR="007C04BB">
              <w:rPr>
                <w:rFonts w:ascii="Arial" w:hAnsi="Arial" w:cs="Arial"/>
                <w:color w:val="000000"/>
                <w:sz w:val="20"/>
              </w:rPr>
              <w:t xml:space="preserve"> </w:t>
            </w:r>
            <w:r w:rsidRPr="00D56BE7">
              <w:rPr>
                <w:rFonts w:ascii="Arial" w:hAnsi="Arial" w:cs="Arial"/>
                <w:color w:val="000000"/>
                <w:sz w:val="20"/>
              </w:rPr>
              <w:t>Сергей</w:t>
            </w:r>
            <w:r w:rsidR="007C04BB">
              <w:rPr>
                <w:rFonts w:ascii="Arial" w:hAnsi="Arial" w:cs="Arial"/>
                <w:color w:val="000000"/>
                <w:sz w:val="20"/>
              </w:rPr>
              <w:t xml:space="preserve"> </w:t>
            </w:r>
            <w:r w:rsidRPr="00D56BE7">
              <w:rPr>
                <w:rFonts w:ascii="Arial" w:hAnsi="Arial" w:cs="Arial"/>
                <w:color w:val="000000"/>
                <w:sz w:val="20"/>
              </w:rPr>
              <w:t>Львович,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2-22-71</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Метелева</w:t>
            </w:r>
            <w:r w:rsidR="007C04BB">
              <w:rPr>
                <w:rFonts w:ascii="Arial" w:hAnsi="Arial" w:cs="Arial"/>
                <w:color w:val="000000"/>
                <w:sz w:val="20"/>
              </w:rPr>
              <w:t xml:space="preserve"> </w:t>
            </w:r>
            <w:r w:rsidRPr="00D56BE7">
              <w:rPr>
                <w:rFonts w:ascii="Arial" w:hAnsi="Arial" w:cs="Arial"/>
                <w:color w:val="000000"/>
                <w:sz w:val="20"/>
              </w:rPr>
              <w:t>Людмила</w:t>
            </w:r>
            <w:r w:rsidR="007C04BB">
              <w:rPr>
                <w:rFonts w:ascii="Arial" w:hAnsi="Arial" w:cs="Arial"/>
                <w:color w:val="000000"/>
                <w:sz w:val="20"/>
              </w:rPr>
              <w:t xml:space="preserve"> </w:t>
            </w:r>
            <w:r w:rsidRPr="00D56BE7">
              <w:rPr>
                <w:rFonts w:ascii="Arial" w:hAnsi="Arial" w:cs="Arial"/>
                <w:color w:val="000000"/>
                <w:sz w:val="20"/>
              </w:rPr>
              <w:t>Васильевна,</w:t>
            </w:r>
            <w:r w:rsidR="007C04BB">
              <w:rPr>
                <w:rFonts w:ascii="Arial" w:hAnsi="Arial" w:cs="Arial"/>
                <w:color w:val="000000"/>
                <w:sz w:val="20"/>
              </w:rPr>
              <w:t xml:space="preserve"> </w:t>
            </w:r>
            <w:r w:rsidRPr="00D56BE7">
              <w:rPr>
                <w:rFonts w:ascii="Arial" w:hAnsi="Arial" w:cs="Arial"/>
                <w:color w:val="000000"/>
                <w:sz w:val="20"/>
              </w:rPr>
              <w:t>89176514795;</w:t>
            </w:r>
            <w:r w:rsidR="007C04BB">
              <w:rPr>
                <w:rFonts w:ascii="Arial" w:hAnsi="Arial" w:cs="Arial"/>
                <w:color w:val="000000"/>
                <w:sz w:val="20"/>
              </w:rPr>
              <w:t xml:space="preserve"> </w:t>
            </w:r>
            <w:r w:rsidRPr="00D56BE7">
              <w:rPr>
                <w:rFonts w:ascii="Arial" w:hAnsi="Arial" w:cs="Arial"/>
                <w:color w:val="000000"/>
                <w:sz w:val="20"/>
              </w:rPr>
              <w:t>89196792617;</w:t>
            </w: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Коммунально-техническая</w:t>
            </w:r>
            <w:r w:rsidR="007C04BB">
              <w:rPr>
                <w:rFonts w:ascii="Arial" w:hAnsi="Arial" w:cs="Arial"/>
                <w:color w:val="000000"/>
                <w:sz w:val="20"/>
              </w:rPr>
              <w:t xml:space="preserve"> </w:t>
            </w:r>
            <w:r w:rsidRPr="00D56BE7">
              <w:rPr>
                <w:rFonts w:ascii="Arial" w:hAnsi="Arial" w:cs="Arial"/>
                <w:color w:val="000000"/>
                <w:sz w:val="20"/>
              </w:rPr>
              <w:t>служба</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-Отдел</w:t>
            </w:r>
            <w:r w:rsidR="007C04BB">
              <w:rPr>
                <w:rFonts w:ascii="Arial" w:hAnsi="Arial" w:cs="Arial"/>
                <w:color w:val="000000"/>
                <w:sz w:val="20"/>
              </w:rPr>
              <w:t xml:space="preserve"> </w:t>
            </w:r>
            <w:r w:rsidRPr="00D56BE7">
              <w:rPr>
                <w:rFonts w:ascii="Arial" w:hAnsi="Arial" w:cs="Arial"/>
                <w:color w:val="000000"/>
                <w:sz w:val="20"/>
              </w:rPr>
              <w:t>жилищно-коммунального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7C04BB" w:rsidP="00953E29">
            <w:pPr>
              <w:spacing w:after="0" w:line="240" w:lineRule="auto"/>
              <w:jc w:val="center"/>
              <w:rPr>
                <w:rFonts w:ascii="Arial" w:hAnsi="Arial" w:cs="Arial"/>
                <w:color w:val="000000"/>
                <w:sz w:val="20"/>
              </w:rPr>
            </w:pP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-МУП</w:t>
            </w:r>
            <w:r w:rsidR="007C04BB">
              <w:rPr>
                <w:rFonts w:ascii="Arial" w:hAnsi="Arial" w:cs="Arial"/>
                <w:color w:val="000000"/>
                <w:sz w:val="20"/>
              </w:rPr>
              <w:t xml:space="preserve"> </w:t>
            </w:r>
            <w:r w:rsidRPr="00D56BE7">
              <w:rPr>
                <w:rFonts w:ascii="Arial" w:hAnsi="Arial" w:cs="Arial"/>
                <w:color w:val="000000"/>
                <w:sz w:val="20"/>
              </w:rPr>
              <w:t>ЖКУ</w:t>
            </w:r>
            <w:r w:rsidR="007C04BB">
              <w:rPr>
                <w:rFonts w:ascii="Arial" w:hAnsi="Arial" w:cs="Arial"/>
                <w:color w:val="000000"/>
                <w:sz w:val="20"/>
              </w:rPr>
              <w:t xml:space="preserve"> </w:t>
            </w:r>
            <w:r w:rsidRPr="00D56BE7">
              <w:rPr>
                <w:rFonts w:ascii="Arial" w:hAnsi="Arial" w:cs="Arial"/>
                <w:color w:val="000000"/>
                <w:sz w:val="20"/>
              </w:rPr>
              <w:t>«Мариинский»</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-ООО</w:t>
            </w:r>
            <w:r w:rsidR="007C04BB">
              <w:rPr>
                <w:rFonts w:ascii="Arial" w:hAnsi="Arial" w:cs="Arial"/>
                <w:color w:val="000000"/>
                <w:sz w:val="20"/>
              </w:rPr>
              <w:t xml:space="preserve"> </w:t>
            </w:r>
            <w:r w:rsidRPr="00D56BE7">
              <w:rPr>
                <w:rFonts w:ascii="Arial" w:hAnsi="Arial" w:cs="Arial"/>
                <w:color w:val="000000"/>
                <w:sz w:val="20"/>
              </w:rPr>
              <w:t>«ЭК-Котельная»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p>
        </w:tc>
        <w:tc>
          <w:tcPr>
            <w:tcW w:w="2023" w:type="pct"/>
            <w:shd w:val="clear" w:color="auto" w:fill="auto"/>
            <w:vAlign w:val="center"/>
          </w:tcPr>
          <w:p w:rsidR="00F02102"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szCs w:val="23"/>
              </w:rPr>
              <w:t>И.о</w:t>
            </w:r>
            <w:proofErr w:type="spellEnd"/>
            <w:r w:rsidRPr="00D56BE7">
              <w:rPr>
                <w:rFonts w:ascii="Arial" w:hAnsi="Arial" w:cs="Arial"/>
                <w:color w:val="000000"/>
                <w:sz w:val="20"/>
                <w:szCs w:val="23"/>
              </w:rPr>
              <w:t>.</w:t>
            </w:r>
            <w:r w:rsidR="007C04BB">
              <w:rPr>
                <w:rFonts w:ascii="Arial" w:hAnsi="Arial" w:cs="Arial"/>
                <w:color w:val="000000"/>
                <w:sz w:val="20"/>
                <w:szCs w:val="23"/>
              </w:rPr>
              <w:t xml:space="preserve"> </w:t>
            </w:r>
            <w:r w:rsidRPr="00D56BE7">
              <w:rPr>
                <w:rFonts w:ascii="Arial" w:hAnsi="Arial" w:cs="Arial"/>
                <w:color w:val="000000"/>
                <w:sz w:val="20"/>
                <w:szCs w:val="23"/>
              </w:rPr>
              <w:t>начальника</w:t>
            </w:r>
            <w:r w:rsidR="007C04BB">
              <w:rPr>
                <w:rFonts w:ascii="Arial" w:hAnsi="Arial" w:cs="Arial"/>
                <w:color w:val="000000"/>
                <w:sz w:val="20"/>
                <w:szCs w:val="23"/>
              </w:rPr>
              <w:t xml:space="preserve"> </w:t>
            </w:r>
            <w:r w:rsidRPr="00D56BE7">
              <w:rPr>
                <w:rFonts w:ascii="Arial" w:hAnsi="Arial" w:cs="Arial"/>
                <w:color w:val="000000"/>
                <w:sz w:val="20"/>
                <w:szCs w:val="23"/>
              </w:rPr>
              <w:t>отдела</w:t>
            </w:r>
            <w:r w:rsidR="007C04BB">
              <w:rPr>
                <w:rFonts w:ascii="Arial" w:hAnsi="Arial" w:cs="Arial"/>
                <w:color w:val="000000"/>
                <w:sz w:val="20"/>
                <w:szCs w:val="23"/>
              </w:rPr>
              <w:t xml:space="preserve"> </w:t>
            </w:r>
            <w:r w:rsidRPr="00D56BE7">
              <w:rPr>
                <w:rFonts w:ascii="Arial" w:hAnsi="Arial" w:cs="Arial"/>
                <w:color w:val="000000"/>
                <w:sz w:val="20"/>
                <w:szCs w:val="23"/>
              </w:rPr>
              <w:t>жилищно-коммунального</w:t>
            </w:r>
            <w:r w:rsidR="007C04BB">
              <w:rPr>
                <w:rFonts w:ascii="Arial" w:hAnsi="Arial" w:cs="Arial"/>
                <w:color w:val="000000"/>
                <w:sz w:val="20"/>
                <w:szCs w:val="23"/>
              </w:rPr>
              <w:t xml:space="preserve"> </w:t>
            </w:r>
            <w:r w:rsidRPr="00D56BE7">
              <w:rPr>
                <w:rFonts w:ascii="Arial" w:hAnsi="Arial" w:cs="Arial"/>
                <w:color w:val="000000"/>
                <w:sz w:val="20"/>
                <w:szCs w:val="23"/>
              </w:rPr>
              <w:t>хозяйства</w:t>
            </w:r>
            <w:r w:rsidR="007C04BB">
              <w:rPr>
                <w:rFonts w:ascii="Arial" w:hAnsi="Arial" w:cs="Arial"/>
                <w:color w:val="000000"/>
                <w:sz w:val="20"/>
                <w:szCs w:val="23"/>
              </w:rPr>
              <w:t xml:space="preserve"> </w:t>
            </w:r>
            <w:r w:rsidRPr="00D56BE7">
              <w:rPr>
                <w:rFonts w:ascii="Arial" w:hAnsi="Arial" w:cs="Arial"/>
                <w:color w:val="000000"/>
                <w:sz w:val="20"/>
                <w:szCs w:val="23"/>
              </w:rPr>
              <w:t>Управления</w:t>
            </w:r>
            <w:r w:rsidR="007C04BB">
              <w:rPr>
                <w:rFonts w:ascii="Arial" w:hAnsi="Arial" w:cs="Arial"/>
                <w:color w:val="000000"/>
                <w:sz w:val="20"/>
                <w:szCs w:val="23"/>
              </w:rPr>
              <w:t xml:space="preserve"> </w:t>
            </w:r>
            <w:r w:rsidRPr="00D56BE7">
              <w:rPr>
                <w:rFonts w:ascii="Arial" w:hAnsi="Arial" w:cs="Arial"/>
                <w:color w:val="000000"/>
                <w:sz w:val="20"/>
                <w:szCs w:val="23"/>
              </w:rPr>
              <w:t>по</w:t>
            </w:r>
            <w:r w:rsidR="007C04BB">
              <w:rPr>
                <w:rFonts w:ascii="Arial" w:hAnsi="Arial" w:cs="Arial"/>
                <w:color w:val="000000"/>
                <w:sz w:val="20"/>
                <w:szCs w:val="23"/>
              </w:rPr>
              <w:t xml:space="preserve"> </w:t>
            </w:r>
            <w:r w:rsidRPr="00D56BE7">
              <w:rPr>
                <w:rFonts w:ascii="Arial" w:hAnsi="Arial" w:cs="Arial"/>
                <w:color w:val="000000"/>
                <w:sz w:val="20"/>
                <w:szCs w:val="23"/>
              </w:rPr>
              <w:t>благоустройству</w:t>
            </w:r>
            <w:r w:rsidR="007C04BB">
              <w:rPr>
                <w:rFonts w:ascii="Arial" w:hAnsi="Arial" w:cs="Arial"/>
                <w:color w:val="000000"/>
                <w:sz w:val="20"/>
                <w:szCs w:val="23"/>
              </w:rPr>
              <w:t xml:space="preserve"> </w:t>
            </w:r>
            <w:r w:rsidRPr="00D56BE7">
              <w:rPr>
                <w:rFonts w:ascii="Arial" w:hAnsi="Arial" w:cs="Arial"/>
                <w:color w:val="000000"/>
                <w:sz w:val="20"/>
                <w:szCs w:val="23"/>
              </w:rPr>
              <w:t>и</w:t>
            </w:r>
            <w:r w:rsidR="007C04BB">
              <w:rPr>
                <w:rFonts w:ascii="Arial" w:hAnsi="Arial" w:cs="Arial"/>
                <w:color w:val="000000"/>
                <w:sz w:val="20"/>
                <w:szCs w:val="23"/>
              </w:rPr>
              <w:t xml:space="preserve"> </w:t>
            </w:r>
            <w:r w:rsidRPr="00D56BE7">
              <w:rPr>
                <w:rFonts w:ascii="Arial" w:hAnsi="Arial" w:cs="Arial"/>
                <w:color w:val="000000"/>
                <w:sz w:val="20"/>
                <w:szCs w:val="23"/>
              </w:rPr>
              <w:t>развитию</w:t>
            </w:r>
            <w:r w:rsidR="007C04BB">
              <w:rPr>
                <w:rFonts w:ascii="Arial" w:hAnsi="Arial" w:cs="Arial"/>
                <w:color w:val="000000"/>
                <w:sz w:val="20"/>
                <w:szCs w:val="23"/>
              </w:rPr>
              <w:t xml:space="preserve"> </w:t>
            </w:r>
            <w:r w:rsidRPr="00D56BE7">
              <w:rPr>
                <w:rFonts w:ascii="Arial" w:hAnsi="Arial" w:cs="Arial"/>
                <w:color w:val="000000"/>
                <w:sz w:val="20"/>
                <w:szCs w:val="23"/>
              </w:rPr>
              <w:t>территорий</w:t>
            </w:r>
            <w:r w:rsidR="007C04BB">
              <w:rPr>
                <w:rFonts w:ascii="Arial" w:hAnsi="Arial" w:cs="Arial"/>
                <w:color w:val="000000"/>
                <w:sz w:val="20"/>
                <w:szCs w:val="23"/>
              </w:rPr>
              <w:t xml:space="preserve"> </w:t>
            </w:r>
            <w:r w:rsidRPr="00D56BE7">
              <w:rPr>
                <w:rFonts w:ascii="Arial" w:hAnsi="Arial" w:cs="Arial"/>
                <w:color w:val="000000"/>
                <w:sz w:val="20"/>
                <w:szCs w:val="23"/>
              </w:rPr>
              <w:t>администрации</w:t>
            </w:r>
            <w:r w:rsidR="007C04BB">
              <w:rPr>
                <w:rFonts w:ascii="Arial" w:hAnsi="Arial" w:cs="Arial"/>
                <w:color w:val="000000"/>
                <w:sz w:val="20"/>
                <w:szCs w:val="23"/>
              </w:rPr>
              <w:t xml:space="preserve"> </w:t>
            </w:r>
            <w:r w:rsidRPr="00D56BE7">
              <w:rPr>
                <w:rFonts w:ascii="Arial" w:hAnsi="Arial" w:cs="Arial"/>
                <w:color w:val="000000"/>
                <w:sz w:val="20"/>
                <w:szCs w:val="23"/>
              </w:rPr>
              <w:t>Мариинско-Посадского</w:t>
            </w:r>
            <w:r w:rsidR="007C04BB">
              <w:rPr>
                <w:rFonts w:ascii="Arial" w:hAnsi="Arial" w:cs="Arial"/>
                <w:color w:val="000000"/>
                <w:sz w:val="20"/>
                <w:szCs w:val="23"/>
              </w:rPr>
              <w:t xml:space="preserve"> </w:t>
            </w:r>
            <w:r w:rsidRPr="00D56BE7">
              <w:rPr>
                <w:rFonts w:ascii="Arial" w:hAnsi="Arial" w:cs="Arial"/>
                <w:color w:val="000000"/>
                <w:sz w:val="20"/>
                <w:szCs w:val="23"/>
              </w:rPr>
              <w:t>муниципального</w:t>
            </w:r>
            <w:r w:rsidR="007C04BB">
              <w:rPr>
                <w:rFonts w:ascii="Arial" w:hAnsi="Arial" w:cs="Arial"/>
                <w:color w:val="000000"/>
                <w:sz w:val="20"/>
                <w:szCs w:val="23"/>
              </w:rPr>
              <w:t xml:space="preserve"> </w:t>
            </w:r>
            <w:r w:rsidRPr="00D56BE7">
              <w:rPr>
                <w:rFonts w:ascii="Arial" w:hAnsi="Arial" w:cs="Arial"/>
                <w:color w:val="000000"/>
                <w:sz w:val="20"/>
                <w:szCs w:val="23"/>
              </w:rPr>
              <w:t>округа</w:t>
            </w:r>
            <w:r w:rsidR="007C04BB">
              <w:rPr>
                <w:rFonts w:ascii="Arial" w:hAnsi="Arial" w:cs="Arial"/>
                <w:color w:val="000000"/>
                <w:sz w:val="20"/>
                <w:szCs w:val="23"/>
              </w:rPr>
              <w:t xml:space="preserve"> </w:t>
            </w:r>
            <w:r w:rsidRPr="00D56BE7">
              <w:rPr>
                <w:rFonts w:ascii="Arial" w:hAnsi="Arial" w:cs="Arial"/>
                <w:color w:val="000000"/>
                <w:sz w:val="20"/>
                <w:szCs w:val="23"/>
              </w:rPr>
              <w:t>Чувашской</w:t>
            </w:r>
            <w:r w:rsidR="007C04BB">
              <w:rPr>
                <w:rFonts w:ascii="Arial" w:hAnsi="Arial" w:cs="Arial"/>
                <w:color w:val="000000"/>
                <w:sz w:val="20"/>
                <w:szCs w:val="23"/>
              </w:rPr>
              <w:t xml:space="preserve"> </w:t>
            </w:r>
            <w:r w:rsidRPr="00D56BE7">
              <w:rPr>
                <w:rFonts w:ascii="Arial" w:hAnsi="Arial" w:cs="Arial"/>
                <w:color w:val="000000"/>
                <w:sz w:val="20"/>
                <w:szCs w:val="23"/>
              </w:rPr>
              <w:t>Республики</w:t>
            </w:r>
            <w:r w:rsidR="007C04BB">
              <w:rPr>
                <w:rFonts w:ascii="Arial" w:hAnsi="Arial" w:cs="Arial"/>
                <w:color w:val="000000"/>
                <w:sz w:val="20"/>
                <w:szCs w:val="23"/>
              </w:rPr>
              <w:t xml:space="preserve"> </w:t>
            </w:r>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Краличкин</w:t>
            </w:r>
            <w:proofErr w:type="spellEnd"/>
            <w:r w:rsidR="007C04BB">
              <w:rPr>
                <w:rFonts w:ascii="Arial" w:hAnsi="Arial" w:cs="Arial"/>
                <w:color w:val="000000"/>
                <w:sz w:val="20"/>
              </w:rPr>
              <w:t xml:space="preserve"> </w:t>
            </w:r>
            <w:r w:rsidRPr="00D56BE7">
              <w:rPr>
                <w:rFonts w:ascii="Arial" w:hAnsi="Arial" w:cs="Arial"/>
                <w:color w:val="000000"/>
                <w:sz w:val="20"/>
              </w:rPr>
              <w:t>Александр</w:t>
            </w:r>
            <w:r w:rsidR="007C04BB">
              <w:rPr>
                <w:rFonts w:ascii="Arial" w:hAnsi="Arial" w:cs="Arial"/>
                <w:color w:val="000000"/>
                <w:sz w:val="20"/>
              </w:rPr>
              <w:t xml:space="preserve"> </w:t>
            </w:r>
            <w:r w:rsidRPr="00D56BE7">
              <w:rPr>
                <w:rFonts w:ascii="Arial" w:hAnsi="Arial" w:cs="Arial"/>
                <w:color w:val="000000"/>
                <w:sz w:val="20"/>
              </w:rPr>
              <w:t>Леонидович,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2-22-71;</w:t>
            </w:r>
          </w:p>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Директор</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Ромакина</w:t>
            </w:r>
            <w:proofErr w:type="spellEnd"/>
            <w:r w:rsidR="007C04BB">
              <w:rPr>
                <w:rFonts w:ascii="Arial" w:hAnsi="Arial" w:cs="Arial"/>
                <w:color w:val="000000"/>
                <w:sz w:val="20"/>
              </w:rPr>
              <w:t xml:space="preserve"> </w:t>
            </w:r>
            <w:r w:rsidRPr="00D56BE7">
              <w:rPr>
                <w:rFonts w:ascii="Arial" w:hAnsi="Arial" w:cs="Arial"/>
                <w:color w:val="000000"/>
                <w:sz w:val="20"/>
              </w:rPr>
              <w:t>Анастасия</w:t>
            </w:r>
            <w:r w:rsidR="007C04BB">
              <w:rPr>
                <w:rFonts w:ascii="Arial" w:hAnsi="Arial" w:cs="Arial"/>
                <w:color w:val="000000"/>
                <w:sz w:val="20"/>
              </w:rPr>
              <w:t xml:space="preserve"> </w:t>
            </w:r>
            <w:r w:rsidRPr="00D56BE7">
              <w:rPr>
                <w:rFonts w:ascii="Arial" w:hAnsi="Arial" w:cs="Arial"/>
                <w:color w:val="000000"/>
                <w:sz w:val="20"/>
              </w:rPr>
              <w:t>Леонидовна,</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2-12-44;</w:t>
            </w:r>
            <w:r w:rsidR="007C04BB">
              <w:rPr>
                <w:rFonts w:ascii="Arial" w:hAnsi="Arial" w:cs="Arial"/>
                <w:color w:val="000000"/>
                <w:sz w:val="20"/>
              </w:rPr>
              <w:t xml:space="preserve"> </w:t>
            </w:r>
            <w:r w:rsidRPr="00D56BE7">
              <w:rPr>
                <w:rFonts w:ascii="Arial" w:hAnsi="Arial" w:cs="Arial"/>
                <w:color w:val="000000"/>
                <w:sz w:val="20"/>
              </w:rPr>
              <w:t>89196701415</w:t>
            </w:r>
          </w:p>
          <w:p w:rsidR="00992656" w:rsidRPr="00D56BE7" w:rsidRDefault="00992656" w:rsidP="00953E29">
            <w:pPr>
              <w:spacing w:after="0" w:line="240" w:lineRule="auto"/>
              <w:jc w:val="center"/>
              <w:rPr>
                <w:rFonts w:ascii="Arial" w:hAnsi="Arial" w:cs="Arial"/>
                <w:color w:val="000000"/>
                <w:sz w:val="20"/>
                <w:shd w:val="clear" w:color="auto" w:fill="FFFFFF"/>
              </w:rPr>
            </w:pPr>
            <w:proofErr w:type="spellStart"/>
            <w:r w:rsidRPr="00D56BE7">
              <w:rPr>
                <w:rFonts w:ascii="Arial" w:hAnsi="Arial" w:cs="Arial"/>
                <w:color w:val="000000"/>
                <w:sz w:val="20"/>
                <w:shd w:val="clear" w:color="auto" w:fill="FFFFFF"/>
              </w:rPr>
              <w:t>Албутов</w:t>
            </w:r>
            <w:proofErr w:type="spellEnd"/>
            <w:r w:rsidR="007C04BB">
              <w:rPr>
                <w:rFonts w:ascii="Arial" w:hAnsi="Arial" w:cs="Arial"/>
                <w:color w:val="000000"/>
                <w:sz w:val="20"/>
                <w:shd w:val="clear" w:color="auto" w:fill="FFFFFF"/>
              </w:rPr>
              <w:t xml:space="preserve"> </w:t>
            </w:r>
            <w:r w:rsidRPr="00D56BE7">
              <w:rPr>
                <w:rFonts w:ascii="Arial" w:hAnsi="Arial" w:cs="Arial"/>
                <w:color w:val="000000"/>
                <w:sz w:val="20"/>
                <w:shd w:val="clear" w:color="auto" w:fill="FFFFFF"/>
              </w:rPr>
              <w:t>Вячеслав</w:t>
            </w:r>
            <w:r w:rsidR="007C04BB">
              <w:rPr>
                <w:rFonts w:ascii="Arial" w:hAnsi="Arial" w:cs="Arial"/>
                <w:color w:val="000000"/>
                <w:sz w:val="20"/>
                <w:shd w:val="clear" w:color="auto" w:fill="FFFFFF"/>
              </w:rPr>
              <w:t xml:space="preserve"> </w:t>
            </w:r>
            <w:r w:rsidRPr="00D56BE7">
              <w:rPr>
                <w:rFonts w:ascii="Arial" w:hAnsi="Arial" w:cs="Arial"/>
                <w:color w:val="000000"/>
                <w:sz w:val="20"/>
                <w:shd w:val="clear" w:color="auto" w:fill="FFFFFF"/>
              </w:rPr>
              <w:t>Васильевич,</w:t>
            </w:r>
            <w:r w:rsidR="007C04BB">
              <w:rPr>
                <w:rFonts w:ascii="Arial" w:hAnsi="Arial" w:cs="Arial"/>
                <w:color w:val="000000"/>
                <w:sz w:val="20"/>
                <w:shd w:val="clear" w:color="auto" w:fill="FFFFFF"/>
              </w:rPr>
              <w:t xml:space="preserve"> </w:t>
            </w:r>
            <w:r w:rsidRPr="00D56BE7">
              <w:rPr>
                <w:rFonts w:ascii="Arial" w:hAnsi="Arial" w:cs="Arial"/>
                <w:color w:val="000000"/>
                <w:sz w:val="20"/>
                <w:shd w:val="clear" w:color="auto" w:fill="FFFFFF"/>
              </w:rPr>
              <w:t>8(83545)</w:t>
            </w:r>
            <w:r w:rsidR="007C04BB">
              <w:rPr>
                <w:rFonts w:ascii="Arial" w:hAnsi="Arial" w:cs="Arial"/>
                <w:color w:val="000000"/>
                <w:sz w:val="20"/>
                <w:shd w:val="clear" w:color="auto" w:fill="FFFFFF"/>
              </w:rPr>
              <w:t xml:space="preserve"> </w:t>
            </w:r>
            <w:r w:rsidRPr="00D56BE7">
              <w:rPr>
                <w:rFonts w:ascii="Arial" w:hAnsi="Arial" w:cs="Arial"/>
                <w:color w:val="000000"/>
                <w:sz w:val="20"/>
                <w:shd w:val="clear" w:color="auto" w:fill="FFFFFF"/>
              </w:rPr>
              <w:t>2-18-34;</w:t>
            </w:r>
          </w:p>
          <w:p w:rsidR="00992656" w:rsidRPr="00D56BE7" w:rsidRDefault="00992656" w:rsidP="00953E29">
            <w:pPr>
              <w:spacing w:after="0" w:line="240" w:lineRule="auto"/>
              <w:jc w:val="center"/>
              <w:rPr>
                <w:rFonts w:ascii="Arial" w:hAnsi="Arial" w:cs="Arial"/>
                <w:color w:val="000000"/>
                <w:sz w:val="20"/>
              </w:rPr>
            </w:pP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Служба</w:t>
            </w:r>
            <w:r w:rsidR="007C04BB">
              <w:rPr>
                <w:rFonts w:ascii="Arial" w:hAnsi="Arial" w:cs="Arial"/>
                <w:color w:val="000000"/>
                <w:sz w:val="20"/>
              </w:rPr>
              <w:t xml:space="preserve"> </w:t>
            </w:r>
            <w:r w:rsidRPr="00D56BE7">
              <w:rPr>
                <w:rFonts w:ascii="Arial" w:hAnsi="Arial" w:cs="Arial"/>
                <w:color w:val="000000"/>
                <w:sz w:val="20"/>
              </w:rPr>
              <w:t>торговли</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питания</w:t>
            </w:r>
            <w:r w:rsidR="007C04BB">
              <w:rPr>
                <w:rFonts w:ascii="Arial" w:hAnsi="Arial" w:cs="Arial"/>
                <w:color w:val="000000"/>
                <w:sz w:val="20"/>
              </w:rPr>
              <w:t xml:space="preserve"> </w:t>
            </w:r>
          </w:p>
        </w:tc>
        <w:tc>
          <w:tcPr>
            <w:tcW w:w="1655"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Октябрьское</w:t>
            </w:r>
            <w:r w:rsidR="007C04BB">
              <w:rPr>
                <w:rFonts w:ascii="Arial" w:hAnsi="Arial" w:cs="Arial"/>
                <w:color w:val="000000"/>
                <w:sz w:val="20"/>
              </w:rPr>
              <w:t xml:space="preserve"> </w:t>
            </w:r>
            <w:proofErr w:type="spellStart"/>
            <w:r w:rsidRPr="00D56BE7">
              <w:rPr>
                <w:rFonts w:ascii="Arial" w:hAnsi="Arial" w:cs="Arial"/>
                <w:color w:val="000000"/>
                <w:sz w:val="20"/>
              </w:rPr>
              <w:t>райпо</w:t>
            </w:r>
            <w:proofErr w:type="spellEnd"/>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tc>
        <w:tc>
          <w:tcPr>
            <w:tcW w:w="2023"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Председатель</w:t>
            </w:r>
            <w:r w:rsidR="007C04BB">
              <w:rPr>
                <w:rFonts w:ascii="Arial" w:hAnsi="Arial" w:cs="Arial"/>
                <w:color w:val="000000"/>
                <w:sz w:val="20"/>
              </w:rPr>
              <w:t xml:space="preserve"> </w:t>
            </w:r>
            <w:r w:rsidRPr="00D56BE7">
              <w:rPr>
                <w:rFonts w:ascii="Arial" w:hAnsi="Arial" w:cs="Arial"/>
                <w:color w:val="000000"/>
                <w:sz w:val="20"/>
              </w:rPr>
              <w:t>Октябрьского</w:t>
            </w:r>
            <w:r w:rsidR="007C04BB">
              <w:rPr>
                <w:rFonts w:ascii="Arial" w:hAnsi="Arial" w:cs="Arial"/>
                <w:color w:val="000000"/>
                <w:sz w:val="20"/>
              </w:rPr>
              <w:t xml:space="preserve"> </w:t>
            </w:r>
            <w:proofErr w:type="spellStart"/>
            <w:r w:rsidRPr="00D56BE7">
              <w:rPr>
                <w:rFonts w:ascii="Arial" w:hAnsi="Arial" w:cs="Arial"/>
                <w:color w:val="000000"/>
                <w:sz w:val="20"/>
              </w:rPr>
              <w:t>райпо</w:t>
            </w:r>
            <w:proofErr w:type="spellEnd"/>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Почемов</w:t>
            </w:r>
            <w:proofErr w:type="spellEnd"/>
            <w:r w:rsidR="007C04BB">
              <w:rPr>
                <w:rFonts w:ascii="Arial" w:hAnsi="Arial" w:cs="Arial"/>
                <w:color w:val="000000"/>
                <w:sz w:val="20"/>
              </w:rPr>
              <w:t xml:space="preserve"> </w:t>
            </w:r>
            <w:proofErr w:type="spellStart"/>
            <w:r w:rsidRPr="00D56BE7">
              <w:rPr>
                <w:rFonts w:ascii="Arial" w:hAnsi="Arial" w:cs="Arial"/>
                <w:color w:val="000000"/>
                <w:sz w:val="20"/>
              </w:rPr>
              <w:t>Радим</w:t>
            </w:r>
            <w:proofErr w:type="spellEnd"/>
            <w:r w:rsidR="007C04BB">
              <w:rPr>
                <w:rFonts w:ascii="Arial" w:hAnsi="Arial" w:cs="Arial"/>
                <w:color w:val="000000"/>
                <w:sz w:val="20"/>
              </w:rPr>
              <w:t xml:space="preserve"> </w:t>
            </w:r>
            <w:r w:rsidRPr="00D56BE7">
              <w:rPr>
                <w:rFonts w:ascii="Arial" w:hAnsi="Arial" w:cs="Arial"/>
                <w:color w:val="000000"/>
                <w:sz w:val="20"/>
              </w:rPr>
              <w:t>Вячеславович,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2-17-66;</w:t>
            </w:r>
          </w:p>
          <w:p w:rsidR="00992656" w:rsidRPr="00D56BE7" w:rsidRDefault="00992656" w:rsidP="00953E29">
            <w:pPr>
              <w:spacing w:after="0" w:line="240" w:lineRule="auto"/>
              <w:jc w:val="center"/>
              <w:rPr>
                <w:rFonts w:ascii="Arial" w:hAnsi="Arial" w:cs="Arial"/>
                <w:color w:val="000000"/>
                <w:sz w:val="20"/>
              </w:rPr>
            </w:pP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Служба</w:t>
            </w:r>
            <w:r w:rsidR="007C04BB">
              <w:rPr>
                <w:rFonts w:ascii="Arial" w:hAnsi="Arial" w:cs="Arial"/>
                <w:color w:val="000000"/>
                <w:sz w:val="20"/>
              </w:rPr>
              <w:t xml:space="preserve"> </w:t>
            </w:r>
            <w:r w:rsidRPr="00D56BE7">
              <w:rPr>
                <w:rFonts w:ascii="Arial" w:hAnsi="Arial" w:cs="Arial"/>
                <w:color w:val="000000"/>
                <w:sz w:val="20"/>
              </w:rPr>
              <w:t>энергоснабжения</w:t>
            </w:r>
          </w:p>
        </w:tc>
        <w:tc>
          <w:tcPr>
            <w:tcW w:w="1655"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Отдел</w:t>
            </w:r>
            <w:r w:rsidR="007C04BB">
              <w:rPr>
                <w:rFonts w:ascii="Arial" w:hAnsi="Arial" w:cs="Arial"/>
                <w:color w:val="000000"/>
                <w:sz w:val="20"/>
              </w:rPr>
              <w:t xml:space="preserve"> </w:t>
            </w:r>
            <w:r w:rsidRPr="00D56BE7">
              <w:rPr>
                <w:rFonts w:ascii="Arial" w:hAnsi="Arial" w:cs="Arial"/>
                <w:color w:val="000000"/>
                <w:sz w:val="20"/>
              </w:rPr>
              <w:t>жилищно-коммунального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F02102"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Марпосадские</w:t>
            </w:r>
            <w:proofErr w:type="spellEnd"/>
            <w:r w:rsidR="007C04BB">
              <w:rPr>
                <w:rFonts w:ascii="Arial" w:hAnsi="Arial" w:cs="Arial"/>
                <w:color w:val="000000"/>
                <w:sz w:val="20"/>
              </w:rPr>
              <w:t xml:space="preserve"> </w:t>
            </w:r>
            <w:r w:rsidRPr="00D56BE7">
              <w:rPr>
                <w:rFonts w:ascii="Arial" w:hAnsi="Arial" w:cs="Arial"/>
                <w:color w:val="000000"/>
                <w:sz w:val="20"/>
              </w:rPr>
              <w:t>районные</w:t>
            </w:r>
            <w:r w:rsidR="007C04BB">
              <w:rPr>
                <w:rFonts w:ascii="Arial" w:hAnsi="Arial" w:cs="Arial"/>
                <w:color w:val="000000"/>
                <w:sz w:val="20"/>
              </w:rPr>
              <w:t xml:space="preserve"> </w:t>
            </w:r>
            <w:r w:rsidRPr="00D56BE7">
              <w:rPr>
                <w:rFonts w:ascii="Arial" w:hAnsi="Arial" w:cs="Arial"/>
                <w:color w:val="000000"/>
                <w:sz w:val="20"/>
              </w:rPr>
              <w:t>электрические</w:t>
            </w:r>
            <w:r w:rsidR="007C04BB">
              <w:rPr>
                <w:rFonts w:ascii="Arial" w:hAnsi="Arial" w:cs="Arial"/>
                <w:color w:val="000000"/>
                <w:sz w:val="20"/>
              </w:rPr>
              <w:t xml:space="preserve"> </w:t>
            </w:r>
            <w:r w:rsidRPr="00D56BE7">
              <w:rPr>
                <w:rFonts w:ascii="Arial" w:hAnsi="Arial" w:cs="Arial"/>
                <w:color w:val="000000"/>
                <w:sz w:val="20"/>
              </w:rPr>
              <w:t>сети</w:t>
            </w:r>
            <w:r w:rsidR="007C04BB">
              <w:rPr>
                <w:rFonts w:ascii="Arial" w:hAnsi="Arial" w:cs="Arial"/>
                <w:color w:val="000000"/>
                <w:sz w:val="20"/>
              </w:rPr>
              <w:t xml:space="preserve"> </w:t>
            </w:r>
            <w:r w:rsidRPr="00D56BE7">
              <w:rPr>
                <w:rFonts w:ascii="Arial" w:hAnsi="Arial" w:cs="Arial"/>
                <w:color w:val="000000"/>
                <w:sz w:val="20"/>
              </w:rPr>
              <w:t>Северного</w:t>
            </w:r>
            <w:r w:rsidR="007C04BB">
              <w:rPr>
                <w:rFonts w:ascii="Arial" w:hAnsi="Arial" w:cs="Arial"/>
                <w:color w:val="000000"/>
                <w:sz w:val="20"/>
              </w:rPr>
              <w:t xml:space="preserve"> </w:t>
            </w:r>
            <w:r w:rsidRPr="00D56BE7">
              <w:rPr>
                <w:rFonts w:ascii="Arial" w:hAnsi="Arial" w:cs="Arial"/>
                <w:color w:val="000000"/>
                <w:sz w:val="20"/>
              </w:rPr>
              <w:t>производственного</w:t>
            </w:r>
            <w:r w:rsidR="007C04BB">
              <w:rPr>
                <w:rFonts w:ascii="Arial" w:hAnsi="Arial" w:cs="Arial"/>
                <w:color w:val="000000"/>
                <w:sz w:val="20"/>
              </w:rPr>
              <w:t xml:space="preserve"> </w:t>
            </w:r>
            <w:r w:rsidRPr="00D56BE7">
              <w:rPr>
                <w:rFonts w:ascii="Arial" w:hAnsi="Arial" w:cs="Arial"/>
                <w:color w:val="000000"/>
                <w:sz w:val="20"/>
              </w:rPr>
              <w:t>отделения</w:t>
            </w:r>
            <w:r w:rsidR="007C04BB">
              <w:rPr>
                <w:rFonts w:ascii="Arial" w:hAnsi="Arial" w:cs="Arial"/>
                <w:color w:val="000000"/>
                <w:sz w:val="20"/>
              </w:rPr>
              <w:t xml:space="preserve"> </w:t>
            </w:r>
            <w:r w:rsidRPr="00D56BE7">
              <w:rPr>
                <w:rFonts w:ascii="Arial" w:hAnsi="Arial" w:cs="Arial"/>
                <w:color w:val="000000"/>
                <w:sz w:val="20"/>
              </w:rPr>
              <w:t>филиала</w:t>
            </w:r>
            <w:r w:rsidR="007C04BB">
              <w:rPr>
                <w:rFonts w:ascii="Arial" w:hAnsi="Arial" w:cs="Arial"/>
                <w:color w:val="000000"/>
                <w:sz w:val="20"/>
              </w:rPr>
              <w:t xml:space="preserve"> </w:t>
            </w:r>
            <w:r w:rsidRPr="00D56BE7">
              <w:rPr>
                <w:rFonts w:ascii="Arial" w:hAnsi="Arial" w:cs="Arial"/>
                <w:color w:val="000000"/>
                <w:sz w:val="20"/>
              </w:rPr>
              <w:t>ПАО</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Россети</w:t>
            </w:r>
            <w:proofErr w:type="spellEnd"/>
            <w:r w:rsidR="007C04BB">
              <w:rPr>
                <w:rFonts w:ascii="Arial" w:hAnsi="Arial" w:cs="Arial"/>
                <w:color w:val="000000"/>
                <w:sz w:val="20"/>
              </w:rPr>
              <w:t xml:space="preserve"> </w:t>
            </w:r>
            <w:r w:rsidRPr="00D56BE7">
              <w:rPr>
                <w:rFonts w:ascii="Arial" w:hAnsi="Arial" w:cs="Arial"/>
                <w:color w:val="000000"/>
                <w:sz w:val="20"/>
              </w:rPr>
              <w:t>Волга»</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Чувашэнерго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Мариинско-Посадский</w:t>
            </w:r>
            <w:r w:rsidR="007C04BB">
              <w:rPr>
                <w:rFonts w:ascii="Arial" w:hAnsi="Arial" w:cs="Arial"/>
                <w:color w:val="000000"/>
                <w:sz w:val="20"/>
              </w:rPr>
              <w:t xml:space="preserve"> </w:t>
            </w:r>
            <w:r w:rsidRPr="00D56BE7">
              <w:rPr>
                <w:rFonts w:ascii="Arial" w:hAnsi="Arial" w:cs="Arial"/>
                <w:color w:val="000000"/>
                <w:sz w:val="20"/>
              </w:rPr>
              <w:t>РЭС</w:t>
            </w:r>
            <w:r w:rsidR="007C04BB">
              <w:rPr>
                <w:rFonts w:ascii="Arial" w:hAnsi="Arial" w:cs="Arial"/>
                <w:color w:val="000000"/>
                <w:sz w:val="20"/>
              </w:rPr>
              <w:t xml:space="preserve"> </w:t>
            </w:r>
            <w:r w:rsidRPr="00D56BE7">
              <w:rPr>
                <w:rFonts w:ascii="Arial" w:hAnsi="Arial" w:cs="Arial"/>
                <w:color w:val="000000"/>
                <w:sz w:val="20"/>
              </w:rPr>
              <w:t>ООО</w:t>
            </w:r>
            <w:r w:rsidR="007C04BB">
              <w:rPr>
                <w:rFonts w:ascii="Arial" w:hAnsi="Arial" w:cs="Arial"/>
                <w:color w:val="000000"/>
                <w:sz w:val="20"/>
              </w:rPr>
              <w:t xml:space="preserve"> </w:t>
            </w:r>
            <w:r w:rsidRPr="00D56BE7">
              <w:rPr>
                <w:rFonts w:ascii="Arial" w:hAnsi="Arial" w:cs="Arial"/>
                <w:color w:val="000000"/>
                <w:sz w:val="20"/>
              </w:rPr>
              <w:t>«РЭС-Энерго»</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p>
        </w:tc>
        <w:tc>
          <w:tcPr>
            <w:tcW w:w="2023" w:type="pct"/>
            <w:shd w:val="clear" w:color="auto" w:fill="auto"/>
            <w:vAlign w:val="center"/>
          </w:tcPr>
          <w:p w:rsidR="00F02102"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И.о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начальника</w:t>
            </w:r>
            <w:r w:rsidR="007C04BB">
              <w:rPr>
                <w:rFonts w:ascii="Arial" w:hAnsi="Arial" w:cs="Arial"/>
                <w:color w:val="000000"/>
                <w:sz w:val="20"/>
              </w:rPr>
              <w:t xml:space="preserve"> </w:t>
            </w:r>
            <w:r w:rsidRPr="00D56BE7">
              <w:rPr>
                <w:rFonts w:ascii="Arial" w:hAnsi="Arial" w:cs="Arial"/>
                <w:color w:val="000000"/>
                <w:sz w:val="20"/>
              </w:rPr>
              <w:t>отдела</w:t>
            </w:r>
            <w:r w:rsidR="007C04BB">
              <w:rPr>
                <w:rFonts w:ascii="Arial" w:hAnsi="Arial" w:cs="Arial"/>
                <w:color w:val="000000"/>
                <w:sz w:val="20"/>
              </w:rPr>
              <w:t xml:space="preserve"> </w:t>
            </w:r>
            <w:r w:rsidRPr="00D56BE7">
              <w:rPr>
                <w:rFonts w:ascii="Arial" w:hAnsi="Arial" w:cs="Arial"/>
                <w:color w:val="000000"/>
                <w:sz w:val="20"/>
              </w:rPr>
              <w:t>жилищно-коммунального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Управления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благоустройству</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развитию</w:t>
            </w:r>
            <w:r w:rsidR="007C04BB">
              <w:rPr>
                <w:rFonts w:ascii="Arial" w:hAnsi="Arial" w:cs="Arial"/>
                <w:color w:val="000000"/>
                <w:sz w:val="20"/>
              </w:rPr>
              <w:t xml:space="preserve"> </w:t>
            </w:r>
            <w:r w:rsidRPr="00D56BE7">
              <w:rPr>
                <w:rFonts w:ascii="Arial" w:hAnsi="Arial" w:cs="Arial"/>
                <w:color w:val="000000"/>
                <w:sz w:val="20"/>
              </w:rPr>
              <w:t>территорий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Краличкин</w:t>
            </w:r>
            <w:proofErr w:type="spellEnd"/>
            <w:r w:rsidR="007C04BB">
              <w:rPr>
                <w:rFonts w:ascii="Arial" w:hAnsi="Arial" w:cs="Arial"/>
                <w:color w:val="000000"/>
                <w:sz w:val="20"/>
              </w:rPr>
              <w:t xml:space="preserve"> </w:t>
            </w:r>
            <w:r w:rsidRPr="00D56BE7">
              <w:rPr>
                <w:rFonts w:ascii="Arial" w:hAnsi="Arial" w:cs="Arial"/>
                <w:color w:val="000000"/>
                <w:sz w:val="20"/>
              </w:rPr>
              <w:t>Александр</w:t>
            </w:r>
            <w:r w:rsidR="007C04BB">
              <w:rPr>
                <w:rFonts w:ascii="Arial" w:hAnsi="Arial" w:cs="Arial"/>
                <w:color w:val="000000"/>
                <w:sz w:val="20"/>
              </w:rPr>
              <w:t xml:space="preserve"> </w:t>
            </w:r>
            <w:r w:rsidRPr="00D56BE7">
              <w:rPr>
                <w:rFonts w:ascii="Arial" w:hAnsi="Arial" w:cs="Arial"/>
                <w:color w:val="000000"/>
                <w:sz w:val="20"/>
              </w:rPr>
              <w:t>Леонидович,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2-22-71;</w:t>
            </w:r>
          </w:p>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Иванов</w:t>
            </w:r>
            <w:r w:rsidR="007C04BB">
              <w:rPr>
                <w:rFonts w:ascii="Arial" w:hAnsi="Arial" w:cs="Arial"/>
                <w:color w:val="000000"/>
                <w:sz w:val="20"/>
              </w:rPr>
              <w:t xml:space="preserve"> </w:t>
            </w:r>
            <w:r w:rsidRPr="00D56BE7">
              <w:rPr>
                <w:rFonts w:ascii="Arial" w:hAnsi="Arial" w:cs="Arial"/>
                <w:color w:val="000000"/>
                <w:sz w:val="20"/>
              </w:rPr>
              <w:t>Алексей</w:t>
            </w:r>
            <w:r w:rsidR="007C04BB">
              <w:rPr>
                <w:rFonts w:ascii="Arial" w:hAnsi="Arial" w:cs="Arial"/>
                <w:color w:val="000000"/>
                <w:sz w:val="20"/>
              </w:rPr>
              <w:t xml:space="preserve"> </w:t>
            </w:r>
            <w:r w:rsidRPr="00D56BE7">
              <w:rPr>
                <w:rFonts w:ascii="Arial" w:hAnsi="Arial" w:cs="Arial"/>
                <w:color w:val="000000"/>
                <w:sz w:val="20"/>
              </w:rPr>
              <w:t>Анатольевич,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2-12-50;</w:t>
            </w:r>
          </w:p>
          <w:p w:rsidR="00992656" w:rsidRPr="00D56BE7"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Калентьев</w:t>
            </w:r>
            <w:proofErr w:type="spellEnd"/>
            <w:r w:rsidR="007C04BB">
              <w:rPr>
                <w:rFonts w:ascii="Arial" w:hAnsi="Arial" w:cs="Arial"/>
                <w:color w:val="000000"/>
                <w:sz w:val="20"/>
              </w:rPr>
              <w:t xml:space="preserve"> </w:t>
            </w:r>
            <w:r w:rsidRPr="00D56BE7">
              <w:rPr>
                <w:rFonts w:ascii="Arial" w:hAnsi="Arial" w:cs="Arial"/>
                <w:color w:val="000000"/>
                <w:sz w:val="20"/>
              </w:rPr>
              <w:t>Алексей</w:t>
            </w:r>
            <w:r w:rsidR="007C04BB">
              <w:rPr>
                <w:rFonts w:ascii="Arial" w:hAnsi="Arial" w:cs="Arial"/>
                <w:color w:val="000000"/>
                <w:sz w:val="20"/>
              </w:rPr>
              <w:t xml:space="preserve"> </w:t>
            </w:r>
            <w:r w:rsidRPr="00D56BE7">
              <w:rPr>
                <w:rFonts w:ascii="Arial" w:hAnsi="Arial" w:cs="Arial"/>
                <w:color w:val="000000"/>
                <w:sz w:val="20"/>
              </w:rPr>
              <w:t>Владимирович,</w:t>
            </w:r>
            <w:r w:rsidR="007C04BB">
              <w:rPr>
                <w:rFonts w:ascii="Arial" w:hAnsi="Arial" w:cs="Arial"/>
                <w:color w:val="000000"/>
                <w:sz w:val="20"/>
              </w:rPr>
              <w:t xml:space="preserve"> </w:t>
            </w:r>
            <w:r w:rsidRPr="00D56BE7">
              <w:rPr>
                <w:rFonts w:ascii="Arial" w:hAnsi="Arial" w:cs="Arial"/>
                <w:color w:val="000000"/>
                <w:sz w:val="20"/>
              </w:rPr>
              <w:t>89051994671</w:t>
            </w: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7C04BB" w:rsidP="00953E29">
            <w:pPr>
              <w:spacing w:after="0" w:line="240" w:lineRule="auto"/>
              <w:jc w:val="center"/>
              <w:rPr>
                <w:rFonts w:ascii="Arial" w:hAnsi="Arial" w:cs="Arial"/>
                <w:color w:val="000000"/>
                <w:sz w:val="20"/>
              </w:rPr>
            </w:pPr>
            <w:r>
              <w:rPr>
                <w:rFonts w:ascii="Arial" w:hAnsi="Arial" w:cs="Arial"/>
                <w:color w:val="000000"/>
                <w:sz w:val="20"/>
              </w:rPr>
              <w:t xml:space="preserve"> </w:t>
            </w:r>
            <w:r w:rsidR="00992656" w:rsidRPr="00D56BE7">
              <w:rPr>
                <w:rFonts w:ascii="Arial" w:hAnsi="Arial" w:cs="Arial"/>
                <w:color w:val="000000"/>
                <w:sz w:val="20"/>
              </w:rPr>
              <w:t>Служба</w:t>
            </w:r>
            <w:r>
              <w:rPr>
                <w:rFonts w:ascii="Arial" w:hAnsi="Arial" w:cs="Arial"/>
                <w:color w:val="000000"/>
                <w:sz w:val="20"/>
              </w:rPr>
              <w:t xml:space="preserve"> </w:t>
            </w:r>
            <w:r w:rsidR="00992656" w:rsidRPr="00D56BE7">
              <w:rPr>
                <w:rFonts w:ascii="Arial" w:hAnsi="Arial" w:cs="Arial"/>
                <w:color w:val="000000"/>
                <w:sz w:val="20"/>
              </w:rPr>
              <w:t>защиты</w:t>
            </w:r>
            <w:r>
              <w:rPr>
                <w:rFonts w:ascii="Arial" w:hAnsi="Arial" w:cs="Arial"/>
                <w:color w:val="000000"/>
                <w:sz w:val="20"/>
              </w:rPr>
              <w:t xml:space="preserve"> </w:t>
            </w:r>
            <w:r w:rsidR="00992656" w:rsidRPr="00D56BE7">
              <w:rPr>
                <w:rFonts w:ascii="Arial" w:hAnsi="Arial" w:cs="Arial"/>
                <w:color w:val="000000"/>
                <w:sz w:val="20"/>
              </w:rPr>
              <w:t>растений</w:t>
            </w:r>
          </w:p>
        </w:tc>
        <w:tc>
          <w:tcPr>
            <w:tcW w:w="1655"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Отдел</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экологии</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Цивильский</w:t>
            </w:r>
            <w:proofErr w:type="spellEnd"/>
            <w:r w:rsidR="007C04BB">
              <w:rPr>
                <w:rFonts w:ascii="Arial" w:hAnsi="Arial" w:cs="Arial"/>
                <w:color w:val="000000"/>
                <w:sz w:val="20"/>
              </w:rPr>
              <w:t xml:space="preserve"> </w:t>
            </w:r>
            <w:r w:rsidRPr="00D56BE7">
              <w:rPr>
                <w:rFonts w:ascii="Arial" w:hAnsi="Arial" w:cs="Arial"/>
                <w:color w:val="000000"/>
                <w:sz w:val="20"/>
              </w:rPr>
              <w:t>межрайонный</w:t>
            </w:r>
            <w:r w:rsidR="007C04BB">
              <w:rPr>
                <w:rFonts w:ascii="Arial" w:hAnsi="Arial" w:cs="Arial"/>
                <w:color w:val="000000"/>
                <w:sz w:val="20"/>
              </w:rPr>
              <w:t xml:space="preserve"> </w:t>
            </w:r>
            <w:r w:rsidRPr="00D56BE7">
              <w:rPr>
                <w:rFonts w:ascii="Arial" w:hAnsi="Arial" w:cs="Arial"/>
                <w:color w:val="000000"/>
                <w:sz w:val="20"/>
              </w:rPr>
              <w:t>отдел</w:t>
            </w:r>
            <w:r w:rsidR="007C04BB">
              <w:rPr>
                <w:rFonts w:ascii="Arial" w:hAnsi="Arial" w:cs="Arial"/>
                <w:color w:val="000000"/>
                <w:sz w:val="20"/>
              </w:rPr>
              <w:t xml:space="preserve"> </w:t>
            </w:r>
            <w:r w:rsidRPr="00D56BE7">
              <w:rPr>
                <w:rFonts w:ascii="Arial" w:hAnsi="Arial" w:cs="Arial"/>
                <w:color w:val="000000"/>
                <w:sz w:val="20"/>
              </w:rPr>
              <w:t>филиала</w:t>
            </w:r>
            <w:r w:rsidR="007C04BB">
              <w:rPr>
                <w:rFonts w:ascii="Arial" w:hAnsi="Arial" w:cs="Arial"/>
                <w:color w:val="000000"/>
                <w:sz w:val="20"/>
              </w:rPr>
              <w:t xml:space="preserve"> </w:t>
            </w:r>
            <w:r w:rsidRPr="00D56BE7">
              <w:rPr>
                <w:rFonts w:ascii="Arial" w:hAnsi="Arial" w:cs="Arial"/>
                <w:color w:val="000000"/>
                <w:sz w:val="20"/>
              </w:rPr>
              <w:t>ФГБУ</w:t>
            </w:r>
            <w:r w:rsidR="007C04BB">
              <w:rPr>
                <w:rFonts w:ascii="Arial" w:hAnsi="Arial" w:cs="Arial"/>
                <w:color w:val="000000"/>
                <w:sz w:val="20"/>
              </w:rPr>
              <w:t xml:space="preserve"> </w:t>
            </w:r>
            <w:r w:rsidRPr="00D56BE7">
              <w:rPr>
                <w:rFonts w:ascii="Arial" w:hAnsi="Arial" w:cs="Arial"/>
                <w:color w:val="000000"/>
                <w:sz w:val="20"/>
              </w:rPr>
              <w:t>«</w:t>
            </w:r>
            <w:proofErr w:type="spellStart"/>
            <w:r w:rsidRPr="00D56BE7">
              <w:rPr>
                <w:rFonts w:ascii="Arial" w:hAnsi="Arial" w:cs="Arial"/>
                <w:color w:val="000000"/>
                <w:sz w:val="20"/>
              </w:rPr>
              <w:t>Россельхозцентр</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ЧР</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p>
        </w:tc>
        <w:tc>
          <w:tcPr>
            <w:tcW w:w="2023" w:type="pct"/>
            <w:shd w:val="clear" w:color="auto" w:fill="auto"/>
            <w:vAlign w:val="center"/>
          </w:tcPr>
          <w:p w:rsidR="00F02102"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И.о</w:t>
            </w:r>
            <w:proofErr w:type="spellEnd"/>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начальника</w:t>
            </w:r>
            <w:r w:rsidR="007C04BB">
              <w:rPr>
                <w:rFonts w:ascii="Arial" w:hAnsi="Arial" w:cs="Arial"/>
                <w:color w:val="000000"/>
                <w:sz w:val="20"/>
              </w:rPr>
              <w:t xml:space="preserve"> </w:t>
            </w:r>
            <w:r w:rsidRPr="00D56BE7">
              <w:rPr>
                <w:rFonts w:ascii="Arial" w:hAnsi="Arial" w:cs="Arial"/>
                <w:color w:val="000000"/>
                <w:sz w:val="20"/>
              </w:rPr>
              <w:t>отдела</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экологии</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Егоров</w:t>
            </w:r>
            <w:r w:rsidR="007C04BB">
              <w:rPr>
                <w:rFonts w:ascii="Arial" w:hAnsi="Arial" w:cs="Arial"/>
                <w:color w:val="000000"/>
                <w:sz w:val="20"/>
              </w:rPr>
              <w:t xml:space="preserve"> </w:t>
            </w:r>
            <w:r w:rsidRPr="00D56BE7">
              <w:rPr>
                <w:rFonts w:ascii="Arial" w:hAnsi="Arial" w:cs="Arial"/>
                <w:color w:val="000000"/>
                <w:sz w:val="20"/>
              </w:rPr>
              <w:t>Александр</w:t>
            </w:r>
            <w:r w:rsidR="007C04BB">
              <w:rPr>
                <w:rFonts w:ascii="Arial" w:hAnsi="Arial" w:cs="Arial"/>
                <w:color w:val="000000"/>
                <w:sz w:val="20"/>
              </w:rPr>
              <w:t xml:space="preserve"> </w:t>
            </w:r>
            <w:r w:rsidRPr="00D56BE7">
              <w:rPr>
                <w:rFonts w:ascii="Arial" w:hAnsi="Arial" w:cs="Arial"/>
                <w:color w:val="000000"/>
                <w:sz w:val="20"/>
              </w:rPr>
              <w:t>Васильевич,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2-14-15;</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Иванова</w:t>
            </w:r>
            <w:r w:rsidR="007C04BB">
              <w:rPr>
                <w:rFonts w:ascii="Arial" w:hAnsi="Arial" w:cs="Arial"/>
                <w:color w:val="000000"/>
                <w:sz w:val="20"/>
              </w:rPr>
              <w:t xml:space="preserve"> </w:t>
            </w:r>
            <w:r w:rsidRPr="00D56BE7">
              <w:rPr>
                <w:rFonts w:ascii="Arial" w:hAnsi="Arial" w:cs="Arial"/>
                <w:color w:val="000000"/>
                <w:sz w:val="20"/>
              </w:rPr>
              <w:t>Олеся</w:t>
            </w:r>
            <w:r w:rsidR="007C04BB">
              <w:rPr>
                <w:rFonts w:ascii="Arial" w:hAnsi="Arial" w:cs="Arial"/>
                <w:color w:val="000000"/>
                <w:sz w:val="20"/>
              </w:rPr>
              <w:t xml:space="preserve"> </w:t>
            </w:r>
            <w:r w:rsidRPr="00D56BE7">
              <w:rPr>
                <w:rFonts w:ascii="Arial" w:hAnsi="Arial" w:cs="Arial"/>
                <w:color w:val="000000"/>
                <w:sz w:val="20"/>
              </w:rPr>
              <w:t>Леонидовна,</w:t>
            </w:r>
            <w:r w:rsidR="007C04BB">
              <w:rPr>
                <w:rFonts w:ascii="Arial" w:hAnsi="Arial" w:cs="Arial"/>
                <w:color w:val="000000"/>
                <w:sz w:val="20"/>
              </w:rPr>
              <w:t xml:space="preserve"> </w:t>
            </w:r>
            <w:r w:rsidRPr="00D56BE7">
              <w:rPr>
                <w:rFonts w:ascii="Arial" w:hAnsi="Arial" w:cs="Arial"/>
                <w:color w:val="000000"/>
                <w:sz w:val="20"/>
              </w:rPr>
              <w:t>8(83545)</w:t>
            </w:r>
            <w:r w:rsidR="007C04BB">
              <w:rPr>
                <w:rFonts w:ascii="Arial" w:hAnsi="Arial" w:cs="Arial"/>
                <w:color w:val="000000"/>
                <w:sz w:val="20"/>
              </w:rPr>
              <w:t xml:space="preserve"> </w:t>
            </w:r>
            <w:r w:rsidRPr="00D56BE7">
              <w:rPr>
                <w:rFonts w:ascii="Arial" w:hAnsi="Arial" w:cs="Arial"/>
                <w:color w:val="000000"/>
                <w:sz w:val="20"/>
              </w:rPr>
              <w:t>6-13-40.</w:t>
            </w: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Служба</w:t>
            </w:r>
            <w:r w:rsidR="007C04BB">
              <w:rPr>
                <w:rFonts w:ascii="Arial" w:hAnsi="Arial" w:cs="Arial"/>
                <w:color w:val="000000"/>
                <w:sz w:val="20"/>
              </w:rPr>
              <w:t xml:space="preserve"> </w:t>
            </w:r>
            <w:r w:rsidRPr="00D56BE7">
              <w:rPr>
                <w:rFonts w:ascii="Arial" w:hAnsi="Arial" w:cs="Arial"/>
                <w:color w:val="000000"/>
                <w:sz w:val="20"/>
              </w:rPr>
              <w:t>защиты</w:t>
            </w:r>
            <w:r w:rsidR="007C04BB">
              <w:rPr>
                <w:rFonts w:ascii="Arial" w:hAnsi="Arial" w:cs="Arial"/>
                <w:color w:val="000000"/>
                <w:sz w:val="20"/>
              </w:rPr>
              <w:t xml:space="preserve"> </w:t>
            </w:r>
            <w:r w:rsidRPr="00D56BE7">
              <w:rPr>
                <w:rFonts w:ascii="Arial" w:hAnsi="Arial" w:cs="Arial"/>
                <w:color w:val="000000"/>
                <w:sz w:val="20"/>
              </w:rPr>
              <w:t>животных</w:t>
            </w:r>
          </w:p>
        </w:tc>
        <w:tc>
          <w:tcPr>
            <w:tcW w:w="1655"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Отдел</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экологии</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БУ</w:t>
            </w:r>
            <w:r w:rsidR="007C04BB">
              <w:rPr>
                <w:rFonts w:ascii="Arial" w:hAnsi="Arial" w:cs="Arial"/>
                <w:color w:val="000000"/>
                <w:sz w:val="20"/>
              </w:rPr>
              <w:t xml:space="preserve"> </w:t>
            </w:r>
            <w:r w:rsidRPr="00D56BE7">
              <w:rPr>
                <w:rFonts w:ascii="Arial" w:hAnsi="Arial" w:cs="Arial"/>
                <w:color w:val="000000"/>
                <w:sz w:val="20"/>
              </w:rPr>
              <w:t>«Мариинско-Посадская</w:t>
            </w:r>
            <w:r w:rsidR="007C04BB">
              <w:rPr>
                <w:rFonts w:ascii="Arial" w:hAnsi="Arial" w:cs="Arial"/>
                <w:color w:val="000000"/>
                <w:sz w:val="20"/>
              </w:rPr>
              <w:t xml:space="preserve"> </w:t>
            </w:r>
            <w:r w:rsidRPr="00D56BE7">
              <w:rPr>
                <w:rFonts w:ascii="Arial" w:hAnsi="Arial" w:cs="Arial"/>
                <w:color w:val="000000"/>
                <w:sz w:val="20"/>
              </w:rPr>
              <w:t>районная</w:t>
            </w:r>
            <w:r w:rsidR="007C04BB">
              <w:rPr>
                <w:rFonts w:ascii="Arial" w:hAnsi="Arial" w:cs="Arial"/>
                <w:color w:val="000000"/>
                <w:sz w:val="20"/>
              </w:rPr>
              <w:t xml:space="preserve"> </w:t>
            </w:r>
            <w:r w:rsidRPr="00D56BE7">
              <w:rPr>
                <w:rFonts w:ascii="Arial" w:hAnsi="Arial" w:cs="Arial"/>
                <w:color w:val="000000"/>
                <w:sz w:val="20"/>
              </w:rPr>
              <w:t>станция</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борьбе</w:t>
            </w:r>
            <w:r w:rsidR="007C04BB">
              <w:rPr>
                <w:rFonts w:ascii="Arial" w:hAnsi="Arial" w:cs="Arial"/>
                <w:color w:val="000000"/>
                <w:sz w:val="20"/>
              </w:rPr>
              <w:t xml:space="preserve"> </w:t>
            </w:r>
            <w:r w:rsidRPr="00D56BE7">
              <w:rPr>
                <w:rFonts w:ascii="Arial" w:hAnsi="Arial" w:cs="Arial"/>
                <w:color w:val="000000"/>
                <w:sz w:val="20"/>
              </w:rPr>
              <w:t>с</w:t>
            </w:r>
            <w:r w:rsidR="007C04BB">
              <w:rPr>
                <w:rFonts w:ascii="Arial" w:hAnsi="Arial" w:cs="Arial"/>
                <w:color w:val="000000"/>
                <w:sz w:val="20"/>
              </w:rPr>
              <w:t xml:space="preserve"> </w:t>
            </w:r>
            <w:r w:rsidRPr="00D56BE7">
              <w:rPr>
                <w:rFonts w:ascii="Arial" w:hAnsi="Arial" w:cs="Arial"/>
                <w:color w:val="000000"/>
                <w:sz w:val="20"/>
              </w:rPr>
              <w:t>болезнями</w:t>
            </w:r>
            <w:r w:rsidR="007C04BB">
              <w:rPr>
                <w:rFonts w:ascii="Arial" w:hAnsi="Arial" w:cs="Arial"/>
                <w:color w:val="000000"/>
                <w:sz w:val="20"/>
              </w:rPr>
              <w:t xml:space="preserve"> </w:t>
            </w:r>
            <w:r w:rsidRPr="00D56BE7">
              <w:rPr>
                <w:rFonts w:ascii="Arial" w:hAnsi="Arial" w:cs="Arial"/>
                <w:color w:val="000000"/>
                <w:sz w:val="20"/>
              </w:rPr>
              <w:t>животных»</w:t>
            </w:r>
            <w:r w:rsidR="007C04BB">
              <w:rPr>
                <w:rFonts w:ascii="Arial" w:hAnsi="Arial" w:cs="Arial"/>
                <w:color w:val="000000"/>
                <w:sz w:val="20"/>
              </w:rPr>
              <w:t xml:space="preserve"> </w:t>
            </w:r>
            <w:proofErr w:type="spellStart"/>
            <w:r w:rsidRPr="00D56BE7">
              <w:rPr>
                <w:rFonts w:ascii="Arial" w:hAnsi="Arial" w:cs="Arial"/>
                <w:color w:val="000000"/>
                <w:sz w:val="20"/>
              </w:rPr>
              <w:t>Госветслужбы</w:t>
            </w:r>
            <w:proofErr w:type="spellEnd"/>
            <w:r w:rsidR="007C04BB">
              <w:rPr>
                <w:rFonts w:ascii="Arial" w:hAnsi="Arial" w:cs="Arial"/>
                <w:color w:val="000000"/>
                <w:sz w:val="20"/>
              </w:rPr>
              <w:t xml:space="preserve"> </w:t>
            </w:r>
            <w:r w:rsidRPr="00D56BE7">
              <w:rPr>
                <w:rFonts w:ascii="Arial" w:hAnsi="Arial" w:cs="Arial"/>
                <w:color w:val="000000"/>
                <w:sz w:val="20"/>
              </w:rPr>
              <w:t>Чувашии</w:t>
            </w:r>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p>
        </w:tc>
        <w:tc>
          <w:tcPr>
            <w:tcW w:w="2023"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ведущий</w:t>
            </w:r>
            <w:r w:rsidR="007C04BB">
              <w:rPr>
                <w:rFonts w:ascii="Arial" w:hAnsi="Arial" w:cs="Arial"/>
                <w:color w:val="000000"/>
                <w:sz w:val="20"/>
              </w:rPr>
              <w:t xml:space="preserve"> </w:t>
            </w:r>
            <w:r w:rsidRPr="00D56BE7">
              <w:rPr>
                <w:rFonts w:ascii="Arial" w:hAnsi="Arial" w:cs="Arial"/>
                <w:color w:val="000000"/>
                <w:sz w:val="20"/>
              </w:rPr>
              <w:t>специалист-эксперт</w:t>
            </w:r>
            <w:r w:rsidR="007C04BB">
              <w:rPr>
                <w:rFonts w:ascii="Arial" w:hAnsi="Arial" w:cs="Arial"/>
                <w:color w:val="000000"/>
                <w:sz w:val="20"/>
              </w:rPr>
              <w:t xml:space="preserve"> </w:t>
            </w:r>
            <w:r w:rsidRPr="00D56BE7">
              <w:rPr>
                <w:rFonts w:ascii="Arial" w:hAnsi="Arial" w:cs="Arial"/>
                <w:color w:val="000000"/>
                <w:sz w:val="20"/>
              </w:rPr>
              <w:t>(зоотехник)</w:t>
            </w:r>
            <w:r w:rsidR="007C04BB">
              <w:rPr>
                <w:rFonts w:ascii="Arial" w:hAnsi="Arial" w:cs="Arial"/>
                <w:color w:val="000000"/>
                <w:sz w:val="20"/>
              </w:rPr>
              <w:t xml:space="preserve"> </w:t>
            </w:r>
            <w:r w:rsidRPr="00D56BE7">
              <w:rPr>
                <w:rFonts w:ascii="Arial" w:hAnsi="Arial" w:cs="Arial"/>
                <w:color w:val="000000"/>
                <w:sz w:val="20"/>
              </w:rPr>
              <w:t>отдела</w:t>
            </w:r>
            <w:r w:rsidR="007C04BB">
              <w:rPr>
                <w:rFonts w:ascii="Arial" w:hAnsi="Arial" w:cs="Arial"/>
                <w:color w:val="000000"/>
                <w:sz w:val="20"/>
              </w:rPr>
              <w:t xml:space="preserve"> </w:t>
            </w:r>
            <w:r w:rsidRPr="00D56BE7">
              <w:rPr>
                <w:rFonts w:ascii="Arial" w:hAnsi="Arial" w:cs="Arial"/>
                <w:color w:val="000000"/>
                <w:sz w:val="20"/>
              </w:rPr>
              <w:t>сельского</w:t>
            </w:r>
            <w:r w:rsidR="007C04BB">
              <w:rPr>
                <w:rFonts w:ascii="Arial" w:hAnsi="Arial" w:cs="Arial"/>
                <w:color w:val="000000"/>
                <w:sz w:val="20"/>
              </w:rPr>
              <w:t xml:space="preserve"> </w:t>
            </w:r>
            <w:r w:rsidRPr="00D56BE7">
              <w:rPr>
                <w:rFonts w:ascii="Arial" w:hAnsi="Arial" w:cs="Arial"/>
                <w:color w:val="000000"/>
                <w:sz w:val="20"/>
              </w:rPr>
              <w:t>хозяйства</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экологии</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proofErr w:type="spellStart"/>
            <w:r w:rsidRPr="00D56BE7">
              <w:rPr>
                <w:rFonts w:ascii="Arial" w:hAnsi="Arial" w:cs="Arial"/>
                <w:color w:val="000000"/>
                <w:sz w:val="20"/>
              </w:rPr>
              <w:t>Респсублики</w:t>
            </w:r>
            <w:proofErr w:type="spellEnd"/>
            <w:r w:rsidRPr="00D56BE7">
              <w:rPr>
                <w:rFonts w:ascii="Arial" w:hAnsi="Arial" w:cs="Arial"/>
                <w:color w:val="000000"/>
                <w:sz w:val="20"/>
              </w:rPr>
              <w:t>,</w:t>
            </w:r>
            <w:r w:rsidR="007C04BB">
              <w:rPr>
                <w:rFonts w:ascii="Arial" w:hAnsi="Arial" w:cs="Arial"/>
                <w:color w:val="000000"/>
                <w:sz w:val="20"/>
              </w:rPr>
              <w:t xml:space="preserve"> </w:t>
            </w:r>
            <w:proofErr w:type="spellStart"/>
            <w:r w:rsidRPr="00D56BE7">
              <w:rPr>
                <w:rFonts w:ascii="Arial" w:hAnsi="Arial" w:cs="Arial"/>
                <w:color w:val="000000"/>
                <w:sz w:val="20"/>
              </w:rPr>
              <w:t>Семячкина</w:t>
            </w:r>
            <w:proofErr w:type="spellEnd"/>
            <w:r w:rsidR="007C04BB">
              <w:rPr>
                <w:rFonts w:ascii="Arial" w:hAnsi="Arial" w:cs="Arial"/>
                <w:color w:val="000000"/>
                <w:sz w:val="20"/>
              </w:rPr>
              <w:t xml:space="preserve"> </w:t>
            </w:r>
            <w:r w:rsidRPr="00D56BE7">
              <w:rPr>
                <w:rFonts w:ascii="Arial" w:hAnsi="Arial" w:cs="Arial"/>
                <w:color w:val="000000"/>
                <w:sz w:val="20"/>
              </w:rPr>
              <w:t>Елена</w:t>
            </w:r>
            <w:r w:rsidR="007C04BB">
              <w:rPr>
                <w:rFonts w:ascii="Arial" w:hAnsi="Arial" w:cs="Arial"/>
                <w:color w:val="000000"/>
                <w:sz w:val="20"/>
              </w:rPr>
              <w:t xml:space="preserve"> </w:t>
            </w:r>
            <w:r w:rsidRPr="00D56BE7">
              <w:rPr>
                <w:rFonts w:ascii="Arial" w:hAnsi="Arial" w:cs="Arial"/>
                <w:color w:val="000000"/>
                <w:sz w:val="20"/>
              </w:rPr>
              <w:t>Владимировна,</w:t>
            </w:r>
            <w:r w:rsidR="007C04BB">
              <w:rPr>
                <w:rFonts w:ascii="Arial" w:hAnsi="Arial" w:cs="Arial"/>
                <w:color w:val="000000"/>
                <w:sz w:val="20"/>
              </w:rPr>
              <w:t xml:space="preserve"> </w:t>
            </w:r>
            <w:r w:rsidRPr="00D56BE7">
              <w:rPr>
                <w:rFonts w:ascii="Arial" w:hAnsi="Arial" w:cs="Arial"/>
                <w:color w:val="000000"/>
                <w:sz w:val="20"/>
              </w:rPr>
              <w:t>8(83542)2-14-15;</w:t>
            </w:r>
          </w:p>
          <w:p w:rsidR="00992656" w:rsidRPr="00D56BE7"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Уланкова</w:t>
            </w:r>
            <w:proofErr w:type="spellEnd"/>
            <w:r w:rsidR="007C04BB">
              <w:rPr>
                <w:rFonts w:ascii="Arial" w:hAnsi="Arial" w:cs="Arial"/>
                <w:color w:val="000000"/>
                <w:sz w:val="20"/>
              </w:rPr>
              <w:t xml:space="preserve"> </w:t>
            </w:r>
            <w:r w:rsidRPr="00D56BE7">
              <w:rPr>
                <w:rFonts w:ascii="Arial" w:hAnsi="Arial" w:cs="Arial"/>
                <w:color w:val="000000"/>
                <w:sz w:val="20"/>
              </w:rPr>
              <w:t>Вера</w:t>
            </w:r>
            <w:r w:rsidR="007C04BB">
              <w:rPr>
                <w:rFonts w:ascii="Arial" w:hAnsi="Arial" w:cs="Arial"/>
                <w:color w:val="000000"/>
                <w:sz w:val="20"/>
              </w:rPr>
              <w:t xml:space="preserve"> </w:t>
            </w:r>
            <w:r w:rsidRPr="00D56BE7">
              <w:rPr>
                <w:rFonts w:ascii="Arial" w:hAnsi="Arial" w:cs="Arial"/>
                <w:color w:val="000000"/>
                <w:sz w:val="20"/>
              </w:rPr>
              <w:t>Леонтьевна,</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2-10-50</w:t>
            </w:r>
          </w:p>
        </w:tc>
      </w:tr>
      <w:tr w:rsidR="00992656" w:rsidRPr="00D56BE7" w:rsidTr="00953E29">
        <w:trPr>
          <w:cantSplit/>
        </w:trPr>
        <w:tc>
          <w:tcPr>
            <w:tcW w:w="311" w:type="pct"/>
            <w:shd w:val="clear" w:color="auto" w:fill="auto"/>
            <w:vAlign w:val="center"/>
          </w:tcPr>
          <w:p w:rsidR="00992656" w:rsidRPr="00D56BE7" w:rsidRDefault="00992656" w:rsidP="00953E29">
            <w:pPr>
              <w:numPr>
                <w:ilvl w:val="0"/>
                <w:numId w:val="25"/>
              </w:numPr>
              <w:spacing w:after="0" w:line="240" w:lineRule="auto"/>
              <w:jc w:val="center"/>
              <w:rPr>
                <w:rFonts w:ascii="Arial" w:hAnsi="Arial" w:cs="Arial"/>
                <w:color w:val="000000"/>
                <w:sz w:val="20"/>
              </w:rPr>
            </w:pPr>
          </w:p>
        </w:tc>
        <w:tc>
          <w:tcPr>
            <w:tcW w:w="1011" w:type="pct"/>
            <w:shd w:val="clear" w:color="auto" w:fill="auto"/>
            <w:vAlign w:val="center"/>
          </w:tcPr>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Служба</w:t>
            </w:r>
            <w:r w:rsidR="007C04BB">
              <w:rPr>
                <w:rFonts w:ascii="Arial" w:hAnsi="Arial" w:cs="Arial"/>
                <w:color w:val="000000"/>
                <w:sz w:val="20"/>
              </w:rPr>
              <w:t xml:space="preserve"> </w:t>
            </w:r>
            <w:r w:rsidRPr="00D56BE7">
              <w:rPr>
                <w:rFonts w:ascii="Arial" w:hAnsi="Arial" w:cs="Arial"/>
                <w:color w:val="000000"/>
                <w:sz w:val="20"/>
              </w:rPr>
              <w:t>оповещения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связи</w:t>
            </w:r>
          </w:p>
        </w:tc>
        <w:tc>
          <w:tcPr>
            <w:tcW w:w="1655" w:type="pct"/>
            <w:shd w:val="clear" w:color="auto" w:fill="auto"/>
            <w:vAlign w:val="center"/>
          </w:tcPr>
          <w:p w:rsidR="00F02102"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Отдел</w:t>
            </w:r>
            <w:r w:rsidR="007C04BB">
              <w:rPr>
                <w:rFonts w:ascii="Arial" w:hAnsi="Arial" w:cs="Arial"/>
                <w:color w:val="000000"/>
                <w:sz w:val="20"/>
              </w:rPr>
              <w:t xml:space="preserve"> </w:t>
            </w:r>
            <w:r w:rsidRPr="00D56BE7">
              <w:rPr>
                <w:rFonts w:ascii="Arial" w:hAnsi="Arial" w:cs="Arial"/>
                <w:color w:val="000000"/>
                <w:sz w:val="20"/>
              </w:rPr>
              <w:t>цифрового</w:t>
            </w:r>
            <w:r w:rsidR="007C04BB">
              <w:rPr>
                <w:rFonts w:ascii="Arial" w:hAnsi="Arial" w:cs="Arial"/>
                <w:color w:val="000000"/>
                <w:sz w:val="20"/>
              </w:rPr>
              <w:t xml:space="preserve"> </w:t>
            </w:r>
            <w:r w:rsidRPr="00D56BE7">
              <w:rPr>
                <w:rFonts w:ascii="Arial" w:hAnsi="Arial" w:cs="Arial"/>
                <w:color w:val="000000"/>
                <w:sz w:val="20"/>
              </w:rPr>
              <w:t>развития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информационных</w:t>
            </w:r>
            <w:r w:rsidR="007C04BB">
              <w:rPr>
                <w:rFonts w:ascii="Arial" w:hAnsi="Arial" w:cs="Arial"/>
                <w:color w:val="000000"/>
                <w:sz w:val="20"/>
              </w:rPr>
              <w:t xml:space="preserve"> </w:t>
            </w:r>
            <w:r w:rsidRPr="00D56BE7">
              <w:rPr>
                <w:rFonts w:ascii="Arial" w:hAnsi="Arial" w:cs="Arial"/>
                <w:color w:val="000000"/>
                <w:sz w:val="20"/>
              </w:rPr>
              <w:t>технологий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МО</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rPr>
              <w:t>ПАО</w:t>
            </w:r>
            <w:r w:rsidR="007C04BB">
              <w:rPr>
                <w:rFonts w:ascii="Arial" w:hAnsi="Arial" w:cs="Arial"/>
                <w:color w:val="000000"/>
                <w:sz w:val="20"/>
              </w:rPr>
              <w:t xml:space="preserve"> </w:t>
            </w:r>
            <w:r w:rsidRPr="00D56BE7">
              <w:rPr>
                <w:rFonts w:ascii="Arial" w:hAnsi="Arial" w:cs="Arial"/>
                <w:color w:val="000000"/>
                <w:sz w:val="20"/>
              </w:rPr>
              <w:t>«Ростелеком»</w:t>
            </w:r>
            <w:r w:rsidR="007C04BB">
              <w:rPr>
                <w:rFonts w:ascii="Arial" w:hAnsi="Arial" w:cs="Arial"/>
                <w:color w:val="000000"/>
                <w:sz w:val="20"/>
              </w:rPr>
              <w:t xml:space="preserve"> </w:t>
            </w:r>
            <w:r w:rsidRPr="00D56BE7">
              <w:rPr>
                <w:rFonts w:ascii="Arial" w:hAnsi="Arial" w:cs="Arial"/>
                <w:color w:val="000000"/>
                <w:sz w:val="20"/>
              </w:rPr>
              <w:t>(СЦ)</w:t>
            </w:r>
            <w:r w:rsidR="007C04BB">
              <w:rPr>
                <w:rFonts w:ascii="Arial" w:hAnsi="Arial" w:cs="Arial"/>
                <w:color w:val="000000"/>
                <w:sz w:val="20"/>
              </w:rPr>
              <w:t xml:space="preserve"> </w:t>
            </w:r>
            <w:r w:rsidRPr="00D56BE7">
              <w:rPr>
                <w:rFonts w:ascii="Arial" w:hAnsi="Arial" w:cs="Arial"/>
                <w:color w:val="000000"/>
                <w:sz w:val="20"/>
              </w:rPr>
              <w:t>сервисного</w:t>
            </w:r>
            <w:r w:rsidR="007C04BB">
              <w:rPr>
                <w:rFonts w:ascii="Arial" w:hAnsi="Arial" w:cs="Arial"/>
                <w:color w:val="000000"/>
                <w:sz w:val="20"/>
              </w:rPr>
              <w:t xml:space="preserve"> </w:t>
            </w:r>
            <w:r w:rsidRPr="00D56BE7">
              <w:rPr>
                <w:rFonts w:ascii="Arial" w:hAnsi="Arial" w:cs="Arial"/>
                <w:color w:val="000000"/>
                <w:sz w:val="20"/>
              </w:rPr>
              <w:t>центра</w:t>
            </w:r>
            <w:r w:rsidR="007C04BB">
              <w:rPr>
                <w:rFonts w:ascii="Arial" w:hAnsi="Arial" w:cs="Arial"/>
                <w:color w:val="000000"/>
                <w:sz w:val="20"/>
              </w:rPr>
              <w:t xml:space="preserve"> </w:t>
            </w:r>
            <w:proofErr w:type="spellStart"/>
            <w:r w:rsidRPr="00D56BE7">
              <w:rPr>
                <w:rFonts w:ascii="Arial" w:hAnsi="Arial" w:cs="Arial"/>
                <w:color w:val="000000"/>
                <w:sz w:val="20"/>
              </w:rPr>
              <w:t>г.Цивильск</w:t>
            </w:r>
            <w:proofErr w:type="spellEnd"/>
            <w:r w:rsidR="007C04BB">
              <w:rPr>
                <w:rFonts w:ascii="Arial" w:hAnsi="Arial" w:cs="Arial"/>
                <w:color w:val="000000"/>
                <w:sz w:val="20"/>
              </w:rPr>
              <w:t xml:space="preserve"> </w:t>
            </w:r>
            <w:r w:rsidRPr="00D56BE7">
              <w:rPr>
                <w:rFonts w:ascii="Arial" w:hAnsi="Arial" w:cs="Arial"/>
                <w:color w:val="000000"/>
                <w:sz w:val="20"/>
              </w:rPr>
              <w:t>(по</w:t>
            </w:r>
            <w:r w:rsidR="007C04BB">
              <w:rPr>
                <w:rFonts w:ascii="Arial" w:hAnsi="Arial" w:cs="Arial"/>
                <w:color w:val="000000"/>
                <w:sz w:val="20"/>
              </w:rPr>
              <w:t xml:space="preserve"> </w:t>
            </w:r>
            <w:r w:rsidRPr="00D56BE7">
              <w:rPr>
                <w:rFonts w:ascii="Arial" w:hAnsi="Arial" w:cs="Arial"/>
                <w:color w:val="000000"/>
                <w:sz w:val="20"/>
              </w:rPr>
              <w:t>согласованию)</w:t>
            </w:r>
          </w:p>
          <w:p w:rsidR="00992656" w:rsidRPr="00D56BE7" w:rsidRDefault="00992656" w:rsidP="00953E29">
            <w:pPr>
              <w:spacing w:after="0" w:line="240" w:lineRule="auto"/>
              <w:jc w:val="center"/>
              <w:rPr>
                <w:rFonts w:ascii="Arial" w:hAnsi="Arial" w:cs="Arial"/>
                <w:color w:val="000000"/>
                <w:sz w:val="20"/>
              </w:rPr>
            </w:pPr>
          </w:p>
        </w:tc>
        <w:tc>
          <w:tcPr>
            <w:tcW w:w="2023" w:type="pct"/>
            <w:shd w:val="clear" w:color="auto" w:fill="auto"/>
            <w:vAlign w:val="center"/>
          </w:tcPr>
          <w:p w:rsidR="00F02102" w:rsidRDefault="00992656" w:rsidP="00953E29">
            <w:pPr>
              <w:spacing w:after="0" w:line="240" w:lineRule="auto"/>
              <w:jc w:val="center"/>
              <w:rPr>
                <w:rFonts w:ascii="Arial" w:hAnsi="Arial" w:cs="Arial"/>
                <w:color w:val="000000"/>
                <w:sz w:val="20"/>
              </w:rPr>
            </w:pPr>
            <w:proofErr w:type="spellStart"/>
            <w:r w:rsidRPr="00D56BE7">
              <w:rPr>
                <w:rFonts w:ascii="Arial" w:hAnsi="Arial" w:cs="Arial"/>
                <w:color w:val="000000"/>
                <w:sz w:val="20"/>
              </w:rPr>
              <w:t>И.</w:t>
            </w:r>
            <w:proofErr w:type="gramStart"/>
            <w:r w:rsidRPr="00D56BE7">
              <w:rPr>
                <w:rFonts w:ascii="Arial" w:hAnsi="Arial" w:cs="Arial"/>
                <w:color w:val="000000"/>
                <w:sz w:val="20"/>
              </w:rPr>
              <w:t>о.начальника</w:t>
            </w:r>
            <w:proofErr w:type="spellEnd"/>
            <w:proofErr w:type="gramEnd"/>
            <w:r w:rsidR="007C04BB">
              <w:rPr>
                <w:rFonts w:ascii="Arial" w:hAnsi="Arial" w:cs="Arial"/>
                <w:color w:val="000000"/>
                <w:sz w:val="20"/>
              </w:rPr>
              <w:t xml:space="preserve"> </w:t>
            </w:r>
            <w:r w:rsidRPr="00D56BE7">
              <w:rPr>
                <w:rFonts w:ascii="Arial" w:hAnsi="Arial" w:cs="Arial"/>
                <w:color w:val="000000"/>
                <w:sz w:val="20"/>
              </w:rPr>
              <w:t>отдела</w:t>
            </w:r>
            <w:r w:rsidR="007C04BB">
              <w:rPr>
                <w:rFonts w:ascii="Arial" w:hAnsi="Arial" w:cs="Arial"/>
                <w:color w:val="000000"/>
                <w:sz w:val="20"/>
              </w:rPr>
              <w:t xml:space="preserve"> </w:t>
            </w:r>
            <w:r w:rsidRPr="00D56BE7">
              <w:rPr>
                <w:rFonts w:ascii="Arial" w:hAnsi="Arial" w:cs="Arial"/>
                <w:color w:val="000000"/>
                <w:sz w:val="20"/>
              </w:rPr>
              <w:t>цифрового</w:t>
            </w:r>
            <w:r w:rsidR="007C04BB">
              <w:rPr>
                <w:rFonts w:ascii="Arial" w:hAnsi="Arial" w:cs="Arial"/>
                <w:color w:val="000000"/>
                <w:sz w:val="20"/>
              </w:rPr>
              <w:t xml:space="preserve"> </w:t>
            </w:r>
            <w:r w:rsidRPr="00D56BE7">
              <w:rPr>
                <w:rFonts w:ascii="Arial" w:hAnsi="Arial" w:cs="Arial"/>
                <w:color w:val="000000"/>
                <w:sz w:val="20"/>
              </w:rPr>
              <w:t>развития</w:t>
            </w:r>
            <w:r w:rsidR="007C04BB">
              <w:rPr>
                <w:rFonts w:ascii="Arial" w:hAnsi="Arial" w:cs="Arial"/>
                <w:color w:val="000000"/>
                <w:sz w:val="20"/>
              </w:rPr>
              <w:t xml:space="preserve"> </w:t>
            </w:r>
            <w:r w:rsidRPr="00D56BE7">
              <w:rPr>
                <w:rFonts w:ascii="Arial" w:hAnsi="Arial" w:cs="Arial"/>
                <w:color w:val="000000"/>
                <w:sz w:val="20"/>
              </w:rPr>
              <w:t>и</w:t>
            </w:r>
            <w:r w:rsidR="007C04BB">
              <w:rPr>
                <w:rFonts w:ascii="Arial" w:hAnsi="Arial" w:cs="Arial"/>
                <w:color w:val="000000"/>
                <w:sz w:val="20"/>
              </w:rPr>
              <w:t xml:space="preserve"> </w:t>
            </w:r>
            <w:r w:rsidRPr="00D56BE7">
              <w:rPr>
                <w:rFonts w:ascii="Arial" w:hAnsi="Arial" w:cs="Arial"/>
                <w:color w:val="000000"/>
                <w:sz w:val="20"/>
              </w:rPr>
              <w:t>информационных</w:t>
            </w:r>
            <w:r w:rsidR="007C04BB">
              <w:rPr>
                <w:rFonts w:ascii="Arial" w:hAnsi="Arial" w:cs="Arial"/>
                <w:color w:val="000000"/>
                <w:sz w:val="20"/>
              </w:rPr>
              <w:t xml:space="preserve"> </w:t>
            </w:r>
            <w:r w:rsidRPr="00D56BE7">
              <w:rPr>
                <w:rFonts w:ascii="Arial" w:hAnsi="Arial" w:cs="Arial"/>
                <w:color w:val="000000"/>
                <w:sz w:val="20"/>
              </w:rPr>
              <w:t>технологий</w:t>
            </w:r>
            <w:r w:rsidR="007C04BB">
              <w:rPr>
                <w:rFonts w:ascii="Arial" w:hAnsi="Arial" w:cs="Arial"/>
                <w:color w:val="000000"/>
                <w:sz w:val="20"/>
              </w:rPr>
              <w:t xml:space="preserve"> </w:t>
            </w:r>
            <w:r w:rsidRPr="00D56BE7">
              <w:rPr>
                <w:rFonts w:ascii="Arial" w:hAnsi="Arial" w:cs="Arial"/>
                <w:color w:val="000000"/>
                <w:sz w:val="20"/>
              </w:rPr>
              <w:t>администрации</w:t>
            </w:r>
            <w:r w:rsidR="007C04BB">
              <w:rPr>
                <w:rFonts w:ascii="Arial" w:hAnsi="Arial" w:cs="Arial"/>
                <w:color w:val="000000"/>
                <w:sz w:val="20"/>
              </w:rPr>
              <w:t xml:space="preserve"> </w:t>
            </w: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r w:rsidR="007C04BB">
              <w:rPr>
                <w:rFonts w:ascii="Arial" w:hAnsi="Arial" w:cs="Arial"/>
                <w:color w:val="000000"/>
                <w:sz w:val="20"/>
              </w:rPr>
              <w:t xml:space="preserve"> </w:t>
            </w: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Львова</w:t>
            </w:r>
            <w:r w:rsidR="007C04BB">
              <w:rPr>
                <w:rFonts w:ascii="Arial" w:hAnsi="Arial" w:cs="Arial"/>
                <w:color w:val="000000"/>
                <w:sz w:val="20"/>
              </w:rPr>
              <w:t xml:space="preserve"> </w:t>
            </w:r>
            <w:r w:rsidRPr="00D56BE7">
              <w:rPr>
                <w:rFonts w:ascii="Arial" w:hAnsi="Arial" w:cs="Arial"/>
                <w:color w:val="000000"/>
                <w:sz w:val="20"/>
              </w:rPr>
              <w:t>Инна</w:t>
            </w:r>
            <w:r w:rsidR="007C04BB">
              <w:rPr>
                <w:rFonts w:ascii="Arial" w:hAnsi="Arial" w:cs="Arial"/>
                <w:color w:val="000000"/>
                <w:sz w:val="20"/>
              </w:rPr>
              <w:t xml:space="preserve"> </w:t>
            </w:r>
            <w:r w:rsidRPr="00D56BE7">
              <w:rPr>
                <w:rFonts w:ascii="Arial" w:hAnsi="Arial" w:cs="Arial"/>
                <w:color w:val="000000"/>
                <w:sz w:val="20"/>
              </w:rPr>
              <w:t>Андреевна</w:t>
            </w:r>
            <w:r w:rsidR="007C04BB">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szCs w:val="26"/>
              </w:rPr>
            </w:pPr>
            <w:r w:rsidRPr="00D56BE7">
              <w:rPr>
                <w:rFonts w:ascii="Arial" w:hAnsi="Arial" w:cs="Arial"/>
                <w:color w:val="000000"/>
                <w:sz w:val="20"/>
                <w:szCs w:val="26"/>
              </w:rPr>
              <w:t>ведущий</w:t>
            </w:r>
            <w:r w:rsidR="007C04BB">
              <w:rPr>
                <w:rFonts w:ascii="Arial" w:hAnsi="Arial" w:cs="Arial"/>
                <w:color w:val="000000"/>
                <w:sz w:val="20"/>
                <w:szCs w:val="26"/>
              </w:rPr>
              <w:t xml:space="preserve"> </w:t>
            </w:r>
            <w:r w:rsidRPr="00D56BE7">
              <w:rPr>
                <w:rFonts w:ascii="Arial" w:hAnsi="Arial" w:cs="Arial"/>
                <w:color w:val="000000"/>
                <w:sz w:val="20"/>
                <w:szCs w:val="26"/>
              </w:rPr>
              <w:t>инженер</w:t>
            </w:r>
            <w:r w:rsidR="007C04BB">
              <w:rPr>
                <w:rFonts w:ascii="Arial" w:hAnsi="Arial" w:cs="Arial"/>
                <w:color w:val="000000"/>
                <w:sz w:val="20"/>
                <w:szCs w:val="26"/>
              </w:rPr>
              <w:t xml:space="preserve"> </w:t>
            </w:r>
            <w:r w:rsidRPr="00D56BE7">
              <w:rPr>
                <w:rFonts w:ascii="Arial" w:hAnsi="Arial" w:cs="Arial"/>
                <w:color w:val="000000"/>
                <w:sz w:val="20"/>
                <w:szCs w:val="26"/>
              </w:rPr>
              <w:t>ПАО</w:t>
            </w:r>
            <w:r w:rsidR="007C04BB">
              <w:rPr>
                <w:rFonts w:ascii="Arial" w:hAnsi="Arial" w:cs="Arial"/>
                <w:color w:val="000000"/>
                <w:sz w:val="20"/>
                <w:szCs w:val="26"/>
              </w:rPr>
              <w:t xml:space="preserve"> </w:t>
            </w:r>
            <w:r w:rsidRPr="00D56BE7">
              <w:rPr>
                <w:rFonts w:ascii="Arial" w:hAnsi="Arial" w:cs="Arial"/>
                <w:color w:val="000000"/>
                <w:sz w:val="20"/>
                <w:szCs w:val="26"/>
              </w:rPr>
              <w:t>«Ростелеком»</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color w:val="000000"/>
                <w:sz w:val="20"/>
                <w:szCs w:val="26"/>
              </w:rPr>
              <w:t>сервисного</w:t>
            </w:r>
            <w:r w:rsidR="007C04BB">
              <w:rPr>
                <w:rFonts w:ascii="Arial" w:hAnsi="Arial" w:cs="Arial"/>
                <w:color w:val="000000"/>
                <w:sz w:val="20"/>
                <w:szCs w:val="26"/>
              </w:rPr>
              <w:t xml:space="preserve"> </w:t>
            </w:r>
            <w:r w:rsidRPr="00D56BE7">
              <w:rPr>
                <w:rFonts w:ascii="Arial" w:hAnsi="Arial" w:cs="Arial"/>
                <w:color w:val="000000"/>
                <w:sz w:val="20"/>
                <w:szCs w:val="26"/>
              </w:rPr>
              <w:t>центра</w:t>
            </w:r>
            <w:r w:rsidR="007C04BB">
              <w:rPr>
                <w:rFonts w:ascii="Arial" w:hAnsi="Arial" w:cs="Arial"/>
                <w:color w:val="000000"/>
                <w:sz w:val="20"/>
                <w:szCs w:val="26"/>
              </w:rPr>
              <w:t xml:space="preserve"> </w:t>
            </w:r>
            <w:r w:rsidRPr="00D56BE7">
              <w:rPr>
                <w:rFonts w:ascii="Arial" w:hAnsi="Arial" w:cs="Arial"/>
                <w:color w:val="000000"/>
                <w:sz w:val="20"/>
                <w:szCs w:val="26"/>
              </w:rPr>
              <w:t>г.</w:t>
            </w:r>
            <w:r w:rsidR="007C04BB">
              <w:rPr>
                <w:rFonts w:ascii="Arial" w:hAnsi="Arial" w:cs="Arial"/>
                <w:color w:val="000000"/>
                <w:sz w:val="20"/>
                <w:szCs w:val="26"/>
              </w:rPr>
              <w:t xml:space="preserve"> </w:t>
            </w:r>
            <w:r w:rsidRPr="00D56BE7">
              <w:rPr>
                <w:rFonts w:ascii="Arial" w:hAnsi="Arial" w:cs="Arial"/>
                <w:color w:val="000000"/>
                <w:sz w:val="20"/>
                <w:szCs w:val="26"/>
              </w:rPr>
              <w:t>Цивильск</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Фадеев</w:t>
            </w:r>
            <w:r w:rsidR="007C04BB">
              <w:rPr>
                <w:rFonts w:ascii="Arial" w:hAnsi="Arial" w:cs="Arial"/>
                <w:color w:val="000000"/>
                <w:sz w:val="20"/>
              </w:rPr>
              <w:t xml:space="preserve"> </w:t>
            </w:r>
            <w:r w:rsidRPr="00D56BE7">
              <w:rPr>
                <w:rFonts w:ascii="Arial" w:hAnsi="Arial" w:cs="Arial"/>
                <w:color w:val="000000"/>
                <w:sz w:val="20"/>
              </w:rPr>
              <w:t>Николай</w:t>
            </w:r>
            <w:r w:rsidR="007C04BB">
              <w:rPr>
                <w:rFonts w:ascii="Arial" w:hAnsi="Arial" w:cs="Arial"/>
                <w:color w:val="000000"/>
                <w:sz w:val="20"/>
              </w:rPr>
              <w:t xml:space="preserve"> </w:t>
            </w:r>
            <w:r w:rsidRPr="00D56BE7">
              <w:rPr>
                <w:rFonts w:ascii="Arial" w:hAnsi="Arial" w:cs="Arial"/>
                <w:color w:val="000000"/>
                <w:sz w:val="20"/>
              </w:rPr>
              <w:t>Савельевич,</w:t>
            </w:r>
            <w:r w:rsidR="007C04BB">
              <w:rPr>
                <w:rFonts w:ascii="Arial" w:hAnsi="Arial" w:cs="Arial"/>
                <w:color w:val="000000"/>
                <w:sz w:val="20"/>
              </w:rPr>
              <w:t xml:space="preserve"> </w:t>
            </w:r>
            <w:r w:rsidRPr="00D56BE7">
              <w:rPr>
                <w:rFonts w:ascii="Arial" w:hAnsi="Arial" w:cs="Arial"/>
                <w:color w:val="000000"/>
                <w:sz w:val="20"/>
              </w:rPr>
              <w:t>8(83542)</w:t>
            </w:r>
            <w:r w:rsidR="007C04BB">
              <w:rPr>
                <w:rFonts w:ascii="Arial" w:hAnsi="Arial" w:cs="Arial"/>
                <w:color w:val="000000"/>
                <w:sz w:val="20"/>
              </w:rPr>
              <w:t xml:space="preserve"> </w:t>
            </w:r>
            <w:r w:rsidRPr="00D56BE7">
              <w:rPr>
                <w:rFonts w:ascii="Arial" w:hAnsi="Arial" w:cs="Arial"/>
                <w:color w:val="000000"/>
                <w:sz w:val="20"/>
              </w:rPr>
              <w:t>2-18-73;</w:t>
            </w:r>
          </w:p>
        </w:tc>
      </w:tr>
    </w:tbl>
    <w:p w:rsidR="00992656" w:rsidRPr="00D56BE7" w:rsidRDefault="00992656" w:rsidP="00D56BE7">
      <w:pPr>
        <w:tabs>
          <w:tab w:val="left" w:pos="1742"/>
        </w:tabs>
        <w:spacing w:after="0" w:line="240" w:lineRule="auto"/>
        <w:rPr>
          <w:rFonts w:ascii="Arial" w:hAnsi="Arial" w:cs="Arial"/>
          <w:color w:val="000000"/>
          <w:sz w:val="20"/>
        </w:rPr>
      </w:pPr>
    </w:p>
    <w:p w:rsidR="00992656" w:rsidRPr="00D56BE7" w:rsidRDefault="00992656" w:rsidP="00D56BE7">
      <w:pPr>
        <w:pStyle w:val="ConsPlusTitle"/>
        <w:widowControl/>
        <w:tabs>
          <w:tab w:val="left" w:pos="9000"/>
        </w:tabs>
        <w:ind w:right="5565"/>
        <w:jc w:val="both"/>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992656" w:rsidRPr="00D56BE7" w:rsidTr="00953E29">
        <w:trPr>
          <w:cantSplit/>
        </w:trPr>
        <w:tc>
          <w:tcPr>
            <w:tcW w:w="2182" w:type="pct"/>
            <w:vAlign w:val="center"/>
          </w:tcPr>
          <w:p w:rsidR="00992656" w:rsidRPr="00F02102"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Чăваш</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Республикин</w:t>
            </w:r>
            <w:proofErr w:type="spellEnd"/>
          </w:p>
          <w:p w:rsidR="00992656" w:rsidRPr="00D56BE7"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муниципаллă</w:t>
            </w:r>
            <w:proofErr w:type="spellEnd"/>
            <w:r w:rsidR="007C04BB">
              <w:rPr>
                <w:rFonts w:ascii="Arial" w:hAnsi="Arial" w:cs="Arial"/>
                <w:b/>
                <w:color w:val="000000"/>
                <w:sz w:val="20"/>
              </w:rPr>
              <w:t xml:space="preserve"> </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округĕн</w:t>
            </w:r>
            <w:proofErr w:type="spellEnd"/>
            <w:r w:rsidR="007C04BB">
              <w:rPr>
                <w:rFonts w:ascii="Arial" w:hAnsi="Arial" w:cs="Arial"/>
                <w:b/>
                <w:color w:val="000000"/>
                <w:sz w:val="20"/>
              </w:rPr>
              <w:t xml:space="preserve"> </w:t>
            </w:r>
            <w:proofErr w:type="spellStart"/>
            <w:r w:rsidRPr="00D56BE7">
              <w:rPr>
                <w:rFonts w:ascii="Arial" w:hAnsi="Arial" w:cs="Arial"/>
                <w:b/>
                <w:color w:val="000000"/>
                <w:sz w:val="20"/>
              </w:rPr>
              <w:t>администрацийĕ</w:t>
            </w:r>
            <w:proofErr w:type="spellEnd"/>
          </w:p>
          <w:p w:rsidR="00F02102" w:rsidRDefault="00992656" w:rsidP="00953E29">
            <w:pPr>
              <w:keepNext/>
              <w:spacing w:after="0" w:line="240" w:lineRule="auto"/>
              <w:jc w:val="center"/>
              <w:outlineLvl w:val="0"/>
              <w:rPr>
                <w:rFonts w:ascii="Arial" w:hAnsi="Arial" w:cs="Arial"/>
                <w:b/>
                <w:bCs/>
                <w:color w:val="000000"/>
                <w:sz w:val="20"/>
              </w:rPr>
            </w:pPr>
            <w:r w:rsidRPr="00D56BE7">
              <w:rPr>
                <w:rFonts w:ascii="Arial" w:hAnsi="Arial" w:cs="Arial"/>
                <w:b/>
                <w:bCs/>
                <w:color w:val="000000"/>
                <w:sz w:val="20"/>
              </w:rPr>
              <w:t>Й</w:t>
            </w:r>
            <w:r w:rsidR="007C04BB">
              <w:rPr>
                <w:rFonts w:ascii="Arial" w:hAnsi="Arial" w:cs="Arial"/>
                <w:b/>
                <w:bCs/>
                <w:color w:val="000000"/>
                <w:sz w:val="20"/>
              </w:rPr>
              <w:t xml:space="preserve"> </w:t>
            </w:r>
            <w:r w:rsidRPr="00D56BE7">
              <w:rPr>
                <w:rFonts w:ascii="Arial" w:hAnsi="Arial" w:cs="Arial"/>
                <w:b/>
                <w:bCs/>
                <w:color w:val="000000"/>
                <w:sz w:val="20"/>
              </w:rPr>
              <w:t>Ы</w:t>
            </w:r>
            <w:r w:rsidR="007C04BB">
              <w:rPr>
                <w:rFonts w:ascii="Arial" w:hAnsi="Arial" w:cs="Arial"/>
                <w:b/>
                <w:bCs/>
                <w:color w:val="000000"/>
                <w:sz w:val="20"/>
              </w:rPr>
              <w:t xml:space="preserve"> </w:t>
            </w:r>
            <w:r w:rsidRPr="00D56BE7">
              <w:rPr>
                <w:rFonts w:ascii="Arial" w:hAnsi="Arial" w:cs="Arial"/>
                <w:b/>
                <w:bCs/>
                <w:color w:val="000000"/>
                <w:sz w:val="20"/>
              </w:rPr>
              <w:t>Ш</w:t>
            </w:r>
            <w:r w:rsidR="007C04BB">
              <w:rPr>
                <w:rFonts w:ascii="Arial" w:hAnsi="Arial" w:cs="Arial"/>
                <w:b/>
                <w:bCs/>
                <w:color w:val="000000"/>
                <w:sz w:val="20"/>
              </w:rPr>
              <w:t xml:space="preserve"> </w:t>
            </w:r>
            <w:r w:rsidRPr="00D56BE7">
              <w:rPr>
                <w:rFonts w:ascii="Arial" w:hAnsi="Arial" w:cs="Arial"/>
                <w:b/>
                <w:bCs/>
                <w:color w:val="000000"/>
                <w:sz w:val="20"/>
              </w:rPr>
              <w:t>Ă</w:t>
            </w:r>
            <w:r w:rsidR="007C04BB">
              <w:rPr>
                <w:rFonts w:ascii="Arial" w:hAnsi="Arial" w:cs="Arial"/>
                <w:b/>
                <w:bCs/>
                <w:color w:val="000000"/>
                <w:sz w:val="20"/>
              </w:rPr>
              <w:t xml:space="preserve"> </w:t>
            </w:r>
            <w:r w:rsidRPr="00D56BE7">
              <w:rPr>
                <w:rFonts w:ascii="Arial" w:hAnsi="Arial" w:cs="Arial"/>
                <w:b/>
                <w:bCs/>
                <w:color w:val="000000"/>
                <w:sz w:val="20"/>
              </w:rPr>
              <w:t>Н</w:t>
            </w:r>
            <w:r w:rsidR="007C04BB">
              <w:rPr>
                <w:rFonts w:ascii="Arial" w:hAnsi="Arial" w:cs="Arial"/>
                <w:b/>
                <w:bCs/>
                <w:color w:val="000000"/>
                <w:sz w:val="20"/>
              </w:rPr>
              <w:t xml:space="preserve"> </w:t>
            </w:r>
            <w:r w:rsidRPr="00D56BE7">
              <w:rPr>
                <w:rFonts w:ascii="Arial" w:hAnsi="Arial" w:cs="Arial"/>
                <w:b/>
                <w:bCs/>
                <w:color w:val="000000"/>
                <w:sz w:val="20"/>
              </w:rPr>
              <w:t>У</w:t>
            </w:r>
          </w:p>
          <w:p w:rsidR="00F02102" w:rsidRDefault="007C04BB" w:rsidP="00953E29">
            <w:pPr>
              <w:spacing w:after="0" w:line="240" w:lineRule="auto"/>
              <w:jc w:val="center"/>
              <w:rPr>
                <w:rFonts w:ascii="Arial" w:hAnsi="Arial" w:cs="Arial"/>
                <w:b/>
                <w:color w:val="000000"/>
                <w:sz w:val="20"/>
              </w:rPr>
            </w:pPr>
            <w:r>
              <w:rPr>
                <w:rFonts w:ascii="Arial" w:hAnsi="Arial" w:cs="Arial"/>
                <w:b/>
                <w:color w:val="000000"/>
                <w:sz w:val="20"/>
              </w:rPr>
              <w:t xml:space="preserve"> </w:t>
            </w:r>
            <w:r w:rsidR="00992656" w:rsidRPr="00D56BE7">
              <w:rPr>
                <w:rFonts w:ascii="Arial" w:hAnsi="Arial" w:cs="Arial"/>
                <w:b/>
                <w:color w:val="000000"/>
                <w:sz w:val="20"/>
              </w:rPr>
              <w:t>№</w:t>
            </w:r>
          </w:p>
          <w:p w:rsidR="00F02102" w:rsidRDefault="00992656" w:rsidP="00953E29">
            <w:pPr>
              <w:spacing w:after="0" w:line="240" w:lineRule="auto"/>
              <w:jc w:val="center"/>
              <w:rPr>
                <w:rFonts w:ascii="Arial" w:hAnsi="Arial" w:cs="Arial"/>
                <w:b/>
                <w:color w:val="000000"/>
                <w:sz w:val="20"/>
              </w:rPr>
            </w:pPr>
            <w:proofErr w:type="spellStart"/>
            <w:r w:rsidRPr="00D56BE7">
              <w:rPr>
                <w:rFonts w:ascii="Arial" w:hAnsi="Arial" w:cs="Arial"/>
                <w:b/>
                <w:color w:val="000000"/>
                <w:sz w:val="20"/>
              </w:rPr>
              <w:t>Сĕнтĕрвăрри</w:t>
            </w:r>
            <w:proofErr w:type="spellEnd"/>
            <w:r w:rsidR="007C04BB">
              <w:rPr>
                <w:rFonts w:ascii="Arial" w:hAnsi="Arial" w:cs="Arial"/>
                <w:b/>
                <w:color w:val="000000"/>
                <w:sz w:val="20"/>
              </w:rPr>
              <w:t xml:space="preserve"> </w:t>
            </w:r>
            <w:r w:rsidRPr="00D56BE7">
              <w:rPr>
                <w:rFonts w:ascii="Arial" w:hAnsi="Arial" w:cs="Arial"/>
                <w:b/>
                <w:color w:val="000000"/>
                <w:sz w:val="20"/>
              </w:rPr>
              <w:t>хули</w:t>
            </w:r>
          </w:p>
          <w:p w:rsidR="00992656" w:rsidRPr="00D56BE7" w:rsidRDefault="00992656" w:rsidP="00953E29">
            <w:pPr>
              <w:spacing w:after="0" w:line="240" w:lineRule="auto"/>
              <w:jc w:val="center"/>
              <w:rPr>
                <w:rFonts w:ascii="Arial" w:hAnsi="Arial" w:cs="Arial"/>
                <w:b/>
                <w:color w:val="000000"/>
                <w:sz w:val="20"/>
              </w:rPr>
            </w:pPr>
          </w:p>
        </w:tc>
        <w:tc>
          <w:tcPr>
            <w:tcW w:w="582" w:type="pct"/>
            <w:vAlign w:val="center"/>
          </w:tcPr>
          <w:p w:rsidR="00992656" w:rsidRPr="00D56BE7" w:rsidRDefault="007C04BB" w:rsidP="00953E2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92656" w:rsidRPr="00D56BE7" w:rsidRDefault="00992656" w:rsidP="00953E29">
            <w:pPr>
              <w:spacing w:after="0" w:line="240" w:lineRule="auto"/>
              <w:jc w:val="center"/>
              <w:rPr>
                <w:rFonts w:ascii="Arial" w:hAnsi="Arial" w:cs="Arial"/>
                <w:color w:val="000000"/>
                <w:sz w:val="20"/>
              </w:rPr>
            </w:pPr>
            <w:r w:rsidRPr="00D56BE7">
              <w:rPr>
                <w:rFonts w:ascii="Arial" w:hAnsi="Arial" w:cs="Arial"/>
                <w:noProof/>
                <w:color w:val="000000"/>
                <w:sz w:val="20"/>
              </w:rPr>
              <w:drawing>
                <wp:inline distT="0" distB="0" distL="0" distR="0">
                  <wp:extent cx="571500" cy="733425"/>
                  <wp:effectExtent l="0" t="0" r="0" b="9525"/>
                  <wp:docPr id="9" name="Рисунок 9"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92656" w:rsidRPr="00D56BE7" w:rsidRDefault="00992656" w:rsidP="00953E29">
            <w:pPr>
              <w:spacing w:after="0" w:line="240" w:lineRule="auto"/>
              <w:jc w:val="center"/>
              <w:rPr>
                <w:rFonts w:ascii="Arial" w:hAnsi="Arial" w:cs="Arial"/>
                <w:b/>
                <w:color w:val="000000"/>
                <w:sz w:val="20"/>
              </w:rPr>
            </w:pP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Чувашская</w:t>
            </w:r>
            <w:r w:rsidR="007C04BB">
              <w:rPr>
                <w:rFonts w:ascii="Arial" w:hAnsi="Arial" w:cs="Arial"/>
                <w:b/>
                <w:color w:val="000000"/>
                <w:sz w:val="20"/>
              </w:rPr>
              <w:t xml:space="preserve"> </w:t>
            </w:r>
            <w:r w:rsidRPr="00D56BE7">
              <w:rPr>
                <w:rFonts w:ascii="Arial" w:hAnsi="Arial" w:cs="Arial"/>
                <w:b/>
                <w:color w:val="000000"/>
                <w:sz w:val="20"/>
              </w:rPr>
              <w:t>Республика</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Администрация</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Мариинско-Посадского</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муниципального</w:t>
            </w:r>
            <w:r w:rsidR="007C04BB">
              <w:rPr>
                <w:rFonts w:ascii="Arial" w:hAnsi="Arial" w:cs="Arial"/>
                <w:b/>
                <w:color w:val="000000"/>
                <w:sz w:val="20"/>
              </w:rPr>
              <w:t xml:space="preserve"> </w:t>
            </w:r>
            <w:r w:rsidRPr="00D56BE7">
              <w:rPr>
                <w:rFonts w:ascii="Arial" w:hAnsi="Arial" w:cs="Arial"/>
                <w:b/>
                <w:color w:val="000000"/>
                <w:sz w:val="20"/>
              </w:rPr>
              <w:t>округа</w:t>
            </w:r>
            <w:r w:rsidR="007C04BB">
              <w:rPr>
                <w:rFonts w:ascii="Arial" w:hAnsi="Arial" w:cs="Arial"/>
                <w:b/>
                <w:color w:val="000000"/>
                <w:sz w:val="20"/>
              </w:rPr>
              <w:t xml:space="preserve"> </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П</w:t>
            </w:r>
            <w:r w:rsidR="007C04BB">
              <w:rPr>
                <w:rFonts w:ascii="Arial" w:hAnsi="Arial" w:cs="Arial"/>
                <w:b/>
                <w:color w:val="000000"/>
                <w:sz w:val="20"/>
              </w:rPr>
              <w:t xml:space="preserve"> </w:t>
            </w: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С</w:t>
            </w:r>
            <w:r w:rsidR="007C04BB">
              <w:rPr>
                <w:rFonts w:ascii="Arial" w:hAnsi="Arial" w:cs="Arial"/>
                <w:b/>
                <w:color w:val="000000"/>
                <w:sz w:val="20"/>
              </w:rPr>
              <w:t xml:space="preserve"> </w:t>
            </w:r>
            <w:r w:rsidRPr="00D56BE7">
              <w:rPr>
                <w:rFonts w:ascii="Arial" w:hAnsi="Arial" w:cs="Arial"/>
                <w:b/>
                <w:color w:val="000000"/>
                <w:sz w:val="20"/>
              </w:rPr>
              <w:t>Т</w:t>
            </w:r>
            <w:r w:rsidR="007C04BB">
              <w:rPr>
                <w:rFonts w:ascii="Arial" w:hAnsi="Arial" w:cs="Arial"/>
                <w:b/>
                <w:color w:val="000000"/>
                <w:sz w:val="20"/>
              </w:rPr>
              <w:t xml:space="preserve"> </w:t>
            </w:r>
            <w:r w:rsidRPr="00D56BE7">
              <w:rPr>
                <w:rFonts w:ascii="Arial" w:hAnsi="Arial" w:cs="Arial"/>
                <w:b/>
                <w:color w:val="000000"/>
                <w:sz w:val="20"/>
              </w:rPr>
              <w:t>А</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О</w:t>
            </w:r>
            <w:r w:rsidR="007C04BB">
              <w:rPr>
                <w:rFonts w:ascii="Arial" w:hAnsi="Arial" w:cs="Arial"/>
                <w:b/>
                <w:color w:val="000000"/>
                <w:sz w:val="20"/>
              </w:rPr>
              <w:t xml:space="preserve"> </w:t>
            </w:r>
            <w:r w:rsidRPr="00D56BE7">
              <w:rPr>
                <w:rFonts w:ascii="Arial" w:hAnsi="Arial" w:cs="Arial"/>
                <w:b/>
                <w:color w:val="000000"/>
                <w:sz w:val="20"/>
              </w:rPr>
              <w:t>В</w:t>
            </w:r>
            <w:r w:rsidR="007C04BB">
              <w:rPr>
                <w:rFonts w:ascii="Arial" w:hAnsi="Arial" w:cs="Arial"/>
                <w:b/>
                <w:color w:val="000000"/>
                <w:sz w:val="20"/>
              </w:rPr>
              <w:t xml:space="preserve"> </w:t>
            </w:r>
            <w:r w:rsidRPr="00D56BE7">
              <w:rPr>
                <w:rFonts w:ascii="Arial" w:hAnsi="Arial" w:cs="Arial"/>
                <w:b/>
                <w:color w:val="000000"/>
                <w:sz w:val="20"/>
              </w:rPr>
              <w:t>Л</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r w:rsidRPr="00D56BE7">
              <w:rPr>
                <w:rFonts w:ascii="Arial" w:hAnsi="Arial" w:cs="Arial"/>
                <w:b/>
                <w:color w:val="000000"/>
                <w:sz w:val="20"/>
              </w:rPr>
              <w:t>Н</w:t>
            </w:r>
            <w:r w:rsidR="007C04BB">
              <w:rPr>
                <w:rFonts w:ascii="Arial" w:hAnsi="Arial" w:cs="Arial"/>
                <w:b/>
                <w:color w:val="000000"/>
                <w:sz w:val="20"/>
              </w:rPr>
              <w:t xml:space="preserve"> </w:t>
            </w:r>
            <w:r w:rsidRPr="00D56BE7">
              <w:rPr>
                <w:rFonts w:ascii="Arial" w:hAnsi="Arial" w:cs="Arial"/>
                <w:b/>
                <w:color w:val="000000"/>
                <w:sz w:val="20"/>
              </w:rPr>
              <w:t>И</w:t>
            </w:r>
            <w:r w:rsidR="007C04BB">
              <w:rPr>
                <w:rFonts w:ascii="Arial" w:hAnsi="Arial" w:cs="Arial"/>
                <w:b/>
                <w:color w:val="000000"/>
                <w:sz w:val="20"/>
              </w:rPr>
              <w:t xml:space="preserve"> </w:t>
            </w:r>
            <w:r w:rsidRPr="00D56BE7">
              <w:rPr>
                <w:rFonts w:ascii="Arial" w:hAnsi="Arial" w:cs="Arial"/>
                <w:b/>
                <w:color w:val="000000"/>
                <w:sz w:val="20"/>
              </w:rPr>
              <w:t>Е</w:t>
            </w:r>
            <w:r w:rsidR="007C04BB">
              <w:rPr>
                <w:rFonts w:ascii="Arial" w:hAnsi="Arial" w:cs="Arial"/>
                <w:b/>
                <w:color w:val="000000"/>
                <w:sz w:val="20"/>
              </w:rPr>
              <w:t xml:space="preserve"> </w:t>
            </w:r>
          </w:p>
          <w:p w:rsidR="00F02102"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08.07.2024</w:t>
            </w:r>
            <w:r w:rsidR="007C04BB">
              <w:rPr>
                <w:rFonts w:ascii="Arial" w:hAnsi="Arial" w:cs="Arial"/>
                <w:b/>
                <w:color w:val="000000"/>
                <w:sz w:val="20"/>
              </w:rPr>
              <w:t xml:space="preserve"> </w:t>
            </w:r>
            <w:r w:rsidRPr="00D56BE7">
              <w:rPr>
                <w:rFonts w:ascii="Arial" w:hAnsi="Arial" w:cs="Arial"/>
                <w:b/>
                <w:color w:val="000000"/>
                <w:sz w:val="20"/>
              </w:rPr>
              <w:t>№</w:t>
            </w:r>
            <w:r w:rsidR="007C04BB">
              <w:rPr>
                <w:rFonts w:ascii="Arial" w:hAnsi="Arial" w:cs="Arial"/>
                <w:b/>
                <w:color w:val="000000"/>
                <w:sz w:val="20"/>
              </w:rPr>
              <w:t xml:space="preserve"> </w:t>
            </w:r>
            <w:r w:rsidRPr="00D56BE7">
              <w:rPr>
                <w:rFonts w:ascii="Arial" w:hAnsi="Arial" w:cs="Arial"/>
                <w:b/>
                <w:color w:val="000000"/>
                <w:sz w:val="20"/>
              </w:rPr>
              <w:t>1416</w:t>
            </w:r>
          </w:p>
          <w:p w:rsidR="00992656" w:rsidRPr="00D56BE7" w:rsidRDefault="00992656" w:rsidP="00953E29">
            <w:pPr>
              <w:spacing w:after="0" w:line="240" w:lineRule="auto"/>
              <w:ind w:firstLine="176"/>
              <w:jc w:val="center"/>
              <w:rPr>
                <w:rFonts w:ascii="Arial" w:hAnsi="Arial" w:cs="Arial"/>
                <w:b/>
                <w:color w:val="000000"/>
                <w:sz w:val="20"/>
              </w:rPr>
            </w:pPr>
            <w:r w:rsidRPr="00D56BE7">
              <w:rPr>
                <w:rFonts w:ascii="Arial" w:hAnsi="Arial" w:cs="Arial"/>
                <w:b/>
                <w:color w:val="000000"/>
                <w:sz w:val="20"/>
              </w:rPr>
              <w:t>г.</w:t>
            </w:r>
            <w:r w:rsidR="007C04BB">
              <w:rPr>
                <w:rFonts w:ascii="Arial" w:hAnsi="Arial" w:cs="Arial"/>
                <w:b/>
                <w:color w:val="000000"/>
                <w:sz w:val="20"/>
              </w:rPr>
              <w:t xml:space="preserve"> </w:t>
            </w:r>
            <w:r w:rsidRPr="00D56BE7">
              <w:rPr>
                <w:rFonts w:ascii="Arial" w:hAnsi="Arial" w:cs="Arial"/>
                <w:b/>
                <w:color w:val="000000"/>
                <w:sz w:val="20"/>
              </w:rPr>
              <w:t>Мариинский</w:t>
            </w:r>
            <w:r w:rsidR="007C04BB">
              <w:rPr>
                <w:rFonts w:ascii="Arial" w:hAnsi="Arial" w:cs="Arial"/>
                <w:b/>
                <w:color w:val="000000"/>
                <w:sz w:val="20"/>
              </w:rPr>
              <w:t xml:space="preserve"> </w:t>
            </w:r>
            <w:r w:rsidRPr="00D56BE7">
              <w:rPr>
                <w:rFonts w:ascii="Arial" w:hAnsi="Arial" w:cs="Arial"/>
                <w:b/>
                <w:color w:val="000000"/>
                <w:sz w:val="20"/>
              </w:rPr>
              <w:t>Посад</w:t>
            </w:r>
          </w:p>
          <w:p w:rsidR="00992656" w:rsidRPr="00D56BE7" w:rsidRDefault="00992656" w:rsidP="00953E29">
            <w:pPr>
              <w:spacing w:after="0" w:line="240" w:lineRule="auto"/>
              <w:jc w:val="center"/>
              <w:rPr>
                <w:rFonts w:ascii="Arial" w:hAnsi="Arial" w:cs="Arial"/>
                <w:b/>
                <w:i/>
                <w:color w:val="000000"/>
                <w:sz w:val="20"/>
                <w:u w:val="single"/>
              </w:rPr>
            </w:pPr>
          </w:p>
        </w:tc>
      </w:tr>
    </w:tbl>
    <w:p w:rsidR="006B1F2F" w:rsidRDefault="006B1F2F" w:rsidP="00D56BE7">
      <w:pPr>
        <w:tabs>
          <w:tab w:val="left" w:pos="2694"/>
          <w:tab w:val="left" w:pos="3828"/>
          <w:tab w:val="left" w:pos="4820"/>
          <w:tab w:val="left" w:pos="4962"/>
          <w:tab w:val="left" w:pos="5387"/>
        </w:tabs>
        <w:suppressAutoHyphens/>
        <w:spacing w:after="0" w:line="240" w:lineRule="auto"/>
        <w:ind w:right="5102"/>
        <w:rPr>
          <w:rFonts w:ascii="Arial" w:hAnsi="Arial" w:cs="Arial"/>
          <w:b/>
          <w:color w:val="000000"/>
          <w:sz w:val="20"/>
          <w:szCs w:val="26"/>
          <w:lang w:eastAsia="ar-SA"/>
        </w:rPr>
      </w:pPr>
    </w:p>
    <w:p w:rsidR="00F02102" w:rsidRDefault="00992656" w:rsidP="00D56BE7">
      <w:pPr>
        <w:tabs>
          <w:tab w:val="left" w:pos="2694"/>
          <w:tab w:val="left" w:pos="3828"/>
          <w:tab w:val="left" w:pos="4820"/>
          <w:tab w:val="left" w:pos="4962"/>
          <w:tab w:val="left" w:pos="5387"/>
        </w:tabs>
        <w:suppressAutoHyphens/>
        <w:spacing w:after="0" w:line="240" w:lineRule="auto"/>
        <w:ind w:right="5102"/>
        <w:rPr>
          <w:rFonts w:ascii="Arial" w:hAnsi="Arial" w:cs="Arial"/>
          <w:b/>
          <w:color w:val="000000"/>
          <w:sz w:val="20"/>
          <w:szCs w:val="26"/>
          <w:lang w:eastAsia="ar-SA"/>
        </w:rPr>
      </w:pPr>
      <w:r w:rsidRPr="00D56BE7">
        <w:rPr>
          <w:rFonts w:ascii="Arial" w:hAnsi="Arial" w:cs="Arial"/>
          <w:b/>
          <w:color w:val="000000"/>
          <w:sz w:val="20"/>
          <w:szCs w:val="26"/>
          <w:lang w:eastAsia="ar-SA"/>
        </w:rPr>
        <w:t>Об</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утверждении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порядка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сбора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обмена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информацией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в</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области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защиты</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населения</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территорий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от</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чрезвычайных</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ситуаций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природного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техногенного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характера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на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территории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Мариинско-Посадского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муниципального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округа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Чувашской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Республики</w:t>
      </w:r>
    </w:p>
    <w:p w:rsidR="006B1F2F" w:rsidRDefault="006B1F2F" w:rsidP="00D56BE7">
      <w:pPr>
        <w:tabs>
          <w:tab w:val="left" w:pos="2694"/>
          <w:tab w:val="left" w:pos="3828"/>
          <w:tab w:val="left" w:pos="4820"/>
          <w:tab w:val="left" w:pos="4962"/>
          <w:tab w:val="left" w:pos="5387"/>
        </w:tabs>
        <w:suppressAutoHyphens/>
        <w:spacing w:after="0" w:line="240" w:lineRule="auto"/>
        <w:ind w:right="5102"/>
        <w:rPr>
          <w:rFonts w:ascii="Arial" w:hAnsi="Arial" w:cs="Arial"/>
          <w:b/>
          <w:color w:val="000000"/>
          <w:sz w:val="20"/>
          <w:szCs w:val="26"/>
          <w:lang w:eastAsia="ar-SA"/>
        </w:rPr>
      </w:pPr>
    </w:p>
    <w:p w:rsidR="00992656" w:rsidRPr="00D56BE7" w:rsidRDefault="00992656" w:rsidP="00D56BE7">
      <w:pPr>
        <w:spacing w:after="0" w:line="240" w:lineRule="auto"/>
        <w:ind w:firstLine="709"/>
        <w:rPr>
          <w:rFonts w:ascii="Arial" w:hAnsi="Arial" w:cs="Arial"/>
          <w:b/>
          <w:bCs/>
          <w:color w:val="000000"/>
          <w:sz w:val="20"/>
          <w:szCs w:val="26"/>
        </w:rPr>
      </w:pP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соответствии</w:t>
      </w:r>
      <w:r w:rsidR="007C04BB">
        <w:rPr>
          <w:rFonts w:ascii="Arial" w:hAnsi="Arial" w:cs="Arial"/>
          <w:color w:val="000000"/>
          <w:sz w:val="20"/>
          <w:szCs w:val="26"/>
        </w:rPr>
        <w:t xml:space="preserve"> </w:t>
      </w:r>
      <w:r w:rsidRPr="00D56BE7">
        <w:rPr>
          <w:rFonts w:ascii="Arial" w:hAnsi="Arial" w:cs="Arial"/>
          <w:color w:val="000000"/>
          <w:sz w:val="20"/>
          <w:szCs w:val="26"/>
        </w:rPr>
        <w:t>с</w:t>
      </w:r>
      <w:r w:rsidR="007C04BB">
        <w:rPr>
          <w:rFonts w:ascii="Arial" w:hAnsi="Arial" w:cs="Arial"/>
          <w:color w:val="000000"/>
          <w:sz w:val="20"/>
          <w:szCs w:val="26"/>
        </w:rPr>
        <w:t xml:space="preserve"> </w:t>
      </w:r>
      <w:r w:rsidRPr="00D56BE7">
        <w:rPr>
          <w:rFonts w:ascii="Arial" w:hAnsi="Arial" w:cs="Arial"/>
          <w:color w:val="000000"/>
          <w:sz w:val="20"/>
          <w:szCs w:val="26"/>
        </w:rPr>
        <w:t>Федеральными</w:t>
      </w:r>
      <w:r w:rsidR="007C04BB">
        <w:rPr>
          <w:rFonts w:ascii="Arial" w:hAnsi="Arial" w:cs="Arial"/>
          <w:color w:val="000000"/>
          <w:sz w:val="20"/>
          <w:szCs w:val="26"/>
        </w:rPr>
        <w:t xml:space="preserve"> </w:t>
      </w:r>
      <w:r w:rsidRPr="00D56BE7">
        <w:rPr>
          <w:rFonts w:ascii="Arial" w:hAnsi="Arial" w:cs="Arial"/>
          <w:color w:val="000000"/>
          <w:sz w:val="20"/>
          <w:szCs w:val="26"/>
        </w:rPr>
        <w:t>законами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21</w:t>
      </w:r>
      <w:r w:rsidR="007C04BB">
        <w:rPr>
          <w:rFonts w:ascii="Arial" w:hAnsi="Arial" w:cs="Arial"/>
          <w:color w:val="000000"/>
          <w:sz w:val="20"/>
          <w:szCs w:val="26"/>
        </w:rPr>
        <w:t xml:space="preserve"> </w:t>
      </w:r>
      <w:r w:rsidRPr="00D56BE7">
        <w:rPr>
          <w:rFonts w:ascii="Arial" w:hAnsi="Arial" w:cs="Arial"/>
          <w:color w:val="000000"/>
          <w:sz w:val="20"/>
          <w:szCs w:val="26"/>
        </w:rPr>
        <w:t>декабря</w:t>
      </w:r>
      <w:r w:rsidR="007C04BB">
        <w:rPr>
          <w:rFonts w:ascii="Arial" w:hAnsi="Arial" w:cs="Arial"/>
          <w:color w:val="000000"/>
          <w:sz w:val="20"/>
          <w:szCs w:val="26"/>
        </w:rPr>
        <w:t xml:space="preserve"> </w:t>
      </w:r>
      <w:r w:rsidRPr="00D56BE7">
        <w:rPr>
          <w:rFonts w:ascii="Arial" w:hAnsi="Arial" w:cs="Arial"/>
          <w:color w:val="000000"/>
          <w:sz w:val="20"/>
          <w:szCs w:val="26"/>
        </w:rPr>
        <w:t>1994</w:t>
      </w:r>
      <w:r w:rsidR="007C04BB">
        <w:rPr>
          <w:rFonts w:ascii="Arial" w:hAnsi="Arial" w:cs="Arial"/>
          <w:color w:val="000000"/>
          <w:sz w:val="20"/>
          <w:szCs w:val="26"/>
        </w:rPr>
        <w:t xml:space="preserve"> </w:t>
      </w:r>
      <w:r w:rsidRPr="00D56BE7">
        <w:rPr>
          <w:rFonts w:ascii="Arial" w:hAnsi="Arial" w:cs="Arial"/>
          <w:color w:val="000000"/>
          <w:sz w:val="20"/>
          <w:szCs w:val="26"/>
        </w:rPr>
        <w:t>г.</w:t>
      </w:r>
      <w:r w:rsidR="007C04BB">
        <w:rPr>
          <w:rFonts w:ascii="Arial" w:hAnsi="Arial" w:cs="Arial"/>
          <w:color w:val="000000"/>
          <w:sz w:val="20"/>
          <w:szCs w:val="26"/>
        </w:rPr>
        <w:t xml:space="preserve"> </w:t>
      </w:r>
      <w:r w:rsidRPr="00D56BE7">
        <w:rPr>
          <w:rFonts w:ascii="Arial" w:hAnsi="Arial" w:cs="Arial"/>
          <w:color w:val="000000"/>
          <w:sz w:val="20"/>
          <w:szCs w:val="26"/>
        </w:rPr>
        <w:t>№</w:t>
      </w:r>
      <w:r w:rsidR="007C04BB">
        <w:rPr>
          <w:rFonts w:ascii="Arial" w:hAnsi="Arial" w:cs="Arial"/>
          <w:color w:val="000000"/>
          <w:sz w:val="20"/>
          <w:szCs w:val="26"/>
        </w:rPr>
        <w:t xml:space="preserve"> </w:t>
      </w:r>
      <w:r w:rsidRPr="00D56BE7">
        <w:rPr>
          <w:rFonts w:ascii="Arial" w:hAnsi="Arial" w:cs="Arial"/>
          <w:color w:val="000000"/>
          <w:sz w:val="20"/>
          <w:szCs w:val="26"/>
        </w:rPr>
        <w:t>68-ФЗ</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защите</w:t>
      </w:r>
      <w:r w:rsidR="007C04BB">
        <w:rPr>
          <w:rFonts w:ascii="Arial" w:hAnsi="Arial" w:cs="Arial"/>
          <w:color w:val="000000"/>
          <w:sz w:val="20"/>
          <w:szCs w:val="26"/>
        </w:rPr>
        <w:t xml:space="preserve"> </w:t>
      </w:r>
      <w:r w:rsidRPr="00D56BE7">
        <w:rPr>
          <w:rFonts w:ascii="Arial" w:hAnsi="Arial" w:cs="Arial"/>
          <w:color w:val="000000"/>
          <w:sz w:val="20"/>
          <w:szCs w:val="26"/>
        </w:rPr>
        <w:t>населения</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территорий</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природного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техногенного</w:t>
      </w:r>
      <w:r w:rsidR="007C04BB">
        <w:rPr>
          <w:rFonts w:ascii="Arial" w:hAnsi="Arial" w:cs="Arial"/>
          <w:color w:val="000000"/>
          <w:sz w:val="20"/>
          <w:szCs w:val="26"/>
        </w:rPr>
        <w:t xml:space="preserve"> </w:t>
      </w:r>
      <w:r w:rsidRPr="00D56BE7">
        <w:rPr>
          <w:rFonts w:ascii="Arial" w:hAnsi="Arial" w:cs="Arial"/>
          <w:color w:val="000000"/>
          <w:sz w:val="20"/>
          <w:szCs w:val="26"/>
        </w:rPr>
        <w:t>характера»,</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06</w:t>
      </w:r>
      <w:r w:rsidR="007C04BB">
        <w:rPr>
          <w:rFonts w:ascii="Arial" w:hAnsi="Arial" w:cs="Arial"/>
          <w:color w:val="000000"/>
          <w:sz w:val="20"/>
          <w:szCs w:val="26"/>
        </w:rPr>
        <w:t xml:space="preserve"> </w:t>
      </w:r>
      <w:r w:rsidRPr="00D56BE7">
        <w:rPr>
          <w:rFonts w:ascii="Arial" w:hAnsi="Arial" w:cs="Arial"/>
          <w:color w:val="000000"/>
          <w:sz w:val="20"/>
          <w:szCs w:val="26"/>
        </w:rPr>
        <w:t>октября</w:t>
      </w:r>
      <w:r w:rsidR="007C04BB">
        <w:rPr>
          <w:rFonts w:ascii="Arial" w:hAnsi="Arial" w:cs="Arial"/>
          <w:color w:val="000000"/>
          <w:sz w:val="20"/>
          <w:szCs w:val="26"/>
        </w:rPr>
        <w:t xml:space="preserve"> </w:t>
      </w:r>
      <w:r w:rsidRPr="00D56BE7">
        <w:rPr>
          <w:rFonts w:ascii="Arial" w:hAnsi="Arial" w:cs="Arial"/>
          <w:color w:val="000000"/>
          <w:sz w:val="20"/>
          <w:szCs w:val="26"/>
        </w:rPr>
        <w:t>2003</w:t>
      </w:r>
      <w:r w:rsidR="007C04BB">
        <w:rPr>
          <w:rFonts w:ascii="Arial" w:hAnsi="Arial" w:cs="Arial"/>
          <w:color w:val="000000"/>
          <w:sz w:val="20"/>
          <w:szCs w:val="26"/>
        </w:rPr>
        <w:t xml:space="preserve"> </w:t>
      </w:r>
      <w:r w:rsidRPr="00D56BE7">
        <w:rPr>
          <w:rFonts w:ascii="Arial" w:hAnsi="Arial" w:cs="Arial"/>
          <w:color w:val="000000"/>
          <w:sz w:val="20"/>
          <w:szCs w:val="26"/>
        </w:rPr>
        <w:t>г.</w:t>
      </w:r>
      <w:r w:rsidR="007C04BB">
        <w:rPr>
          <w:rFonts w:ascii="Arial" w:hAnsi="Arial" w:cs="Arial"/>
          <w:color w:val="000000"/>
          <w:sz w:val="20"/>
          <w:szCs w:val="26"/>
        </w:rPr>
        <w:t xml:space="preserve"> </w:t>
      </w:r>
      <w:r w:rsidRPr="00D56BE7">
        <w:rPr>
          <w:rFonts w:ascii="Arial" w:hAnsi="Arial" w:cs="Arial"/>
          <w:color w:val="000000"/>
          <w:sz w:val="20"/>
          <w:szCs w:val="26"/>
        </w:rPr>
        <w:t>№</w:t>
      </w:r>
      <w:r w:rsidR="007C04BB">
        <w:rPr>
          <w:rFonts w:ascii="Arial" w:hAnsi="Arial" w:cs="Arial"/>
          <w:color w:val="000000"/>
          <w:sz w:val="20"/>
          <w:szCs w:val="26"/>
        </w:rPr>
        <w:t xml:space="preserve"> </w:t>
      </w:r>
      <w:r w:rsidRPr="00D56BE7">
        <w:rPr>
          <w:rFonts w:ascii="Arial" w:hAnsi="Arial" w:cs="Arial"/>
          <w:color w:val="000000"/>
          <w:sz w:val="20"/>
          <w:szCs w:val="26"/>
        </w:rPr>
        <w:t>131</w:t>
      </w:r>
      <w:r w:rsidR="007C04BB">
        <w:rPr>
          <w:rFonts w:ascii="Arial" w:hAnsi="Arial" w:cs="Arial"/>
          <w:color w:val="000000"/>
          <w:sz w:val="20"/>
          <w:szCs w:val="26"/>
        </w:rPr>
        <w:t xml:space="preserve"> </w:t>
      </w:r>
      <w:r w:rsidRPr="00D56BE7">
        <w:rPr>
          <w:rFonts w:ascii="Arial" w:hAnsi="Arial" w:cs="Arial"/>
          <w:color w:val="000000"/>
          <w:sz w:val="20"/>
          <w:szCs w:val="26"/>
        </w:rPr>
        <w:t>-</w:t>
      </w:r>
      <w:r w:rsidR="007C04BB">
        <w:rPr>
          <w:rFonts w:ascii="Arial" w:hAnsi="Arial" w:cs="Arial"/>
          <w:color w:val="000000"/>
          <w:sz w:val="20"/>
          <w:szCs w:val="26"/>
        </w:rPr>
        <w:t xml:space="preserve"> </w:t>
      </w:r>
      <w:r w:rsidRPr="00D56BE7">
        <w:rPr>
          <w:rFonts w:ascii="Arial" w:hAnsi="Arial" w:cs="Arial"/>
          <w:color w:val="000000"/>
          <w:sz w:val="20"/>
          <w:szCs w:val="26"/>
        </w:rPr>
        <w:t>ФЗ</w:t>
      </w:r>
      <w:r w:rsidR="007C04BB">
        <w:rPr>
          <w:rFonts w:ascii="Arial" w:hAnsi="Arial" w:cs="Arial"/>
          <w:color w:val="000000"/>
          <w:sz w:val="20"/>
          <w:szCs w:val="26"/>
        </w:rPr>
        <w:t xml:space="preserve"> </w:t>
      </w:r>
      <w:r w:rsidRPr="00D56BE7">
        <w:rPr>
          <w:rFonts w:ascii="Arial" w:hAnsi="Arial" w:cs="Arial"/>
          <w:color w:val="000000"/>
          <w:sz w:val="20"/>
          <w:szCs w:val="26"/>
        </w:rPr>
        <w:t>«Об</w:t>
      </w:r>
      <w:r w:rsidR="007C04BB">
        <w:rPr>
          <w:rFonts w:ascii="Arial" w:hAnsi="Arial" w:cs="Arial"/>
          <w:color w:val="000000"/>
          <w:sz w:val="20"/>
          <w:szCs w:val="26"/>
        </w:rPr>
        <w:t xml:space="preserve"> </w:t>
      </w:r>
      <w:r w:rsidRPr="00D56BE7">
        <w:rPr>
          <w:rFonts w:ascii="Arial" w:hAnsi="Arial" w:cs="Arial"/>
          <w:color w:val="000000"/>
          <w:sz w:val="20"/>
          <w:szCs w:val="26"/>
        </w:rPr>
        <w:t>общих</w:t>
      </w:r>
      <w:r w:rsidR="007C04BB">
        <w:rPr>
          <w:rFonts w:ascii="Arial" w:hAnsi="Arial" w:cs="Arial"/>
          <w:color w:val="000000"/>
          <w:sz w:val="20"/>
          <w:szCs w:val="26"/>
        </w:rPr>
        <w:t xml:space="preserve"> </w:t>
      </w:r>
      <w:r w:rsidRPr="00D56BE7">
        <w:rPr>
          <w:rFonts w:ascii="Arial" w:hAnsi="Arial" w:cs="Arial"/>
          <w:color w:val="000000"/>
          <w:sz w:val="20"/>
          <w:szCs w:val="26"/>
        </w:rPr>
        <w:t>принципах</w:t>
      </w:r>
      <w:r w:rsidR="007C04BB">
        <w:rPr>
          <w:rFonts w:ascii="Arial" w:hAnsi="Arial" w:cs="Arial"/>
          <w:color w:val="000000"/>
          <w:sz w:val="20"/>
          <w:szCs w:val="26"/>
        </w:rPr>
        <w:t xml:space="preserve"> </w:t>
      </w:r>
      <w:r w:rsidRPr="00D56BE7">
        <w:rPr>
          <w:rFonts w:ascii="Arial" w:hAnsi="Arial" w:cs="Arial"/>
          <w:color w:val="000000"/>
          <w:sz w:val="20"/>
          <w:szCs w:val="26"/>
        </w:rPr>
        <w:t>организации</w:t>
      </w:r>
      <w:r w:rsidR="007C04BB">
        <w:rPr>
          <w:rFonts w:ascii="Arial" w:hAnsi="Arial" w:cs="Arial"/>
          <w:color w:val="000000"/>
          <w:sz w:val="20"/>
          <w:szCs w:val="26"/>
        </w:rPr>
        <w:t xml:space="preserve"> </w:t>
      </w:r>
      <w:r w:rsidRPr="00D56BE7">
        <w:rPr>
          <w:rFonts w:ascii="Arial" w:hAnsi="Arial" w:cs="Arial"/>
          <w:color w:val="000000"/>
          <w:sz w:val="20"/>
          <w:szCs w:val="26"/>
        </w:rPr>
        <w:t>местного</w:t>
      </w:r>
      <w:r w:rsidR="007C04BB">
        <w:rPr>
          <w:rFonts w:ascii="Arial" w:hAnsi="Arial" w:cs="Arial"/>
          <w:color w:val="000000"/>
          <w:sz w:val="20"/>
          <w:szCs w:val="26"/>
        </w:rPr>
        <w:t xml:space="preserve"> </w:t>
      </w:r>
      <w:r w:rsidRPr="00D56BE7">
        <w:rPr>
          <w:rFonts w:ascii="Arial" w:hAnsi="Arial" w:cs="Arial"/>
          <w:color w:val="000000"/>
          <w:sz w:val="20"/>
          <w:szCs w:val="26"/>
        </w:rPr>
        <w:t>самоуправления</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Российской</w:t>
      </w:r>
      <w:r w:rsidR="007C04BB">
        <w:rPr>
          <w:rFonts w:ascii="Arial" w:hAnsi="Arial" w:cs="Arial"/>
          <w:color w:val="000000"/>
          <w:sz w:val="20"/>
          <w:szCs w:val="26"/>
        </w:rPr>
        <w:t xml:space="preserve"> </w:t>
      </w:r>
      <w:r w:rsidRPr="00D56BE7">
        <w:rPr>
          <w:rFonts w:ascii="Arial" w:hAnsi="Arial" w:cs="Arial"/>
          <w:color w:val="000000"/>
          <w:sz w:val="20"/>
          <w:szCs w:val="26"/>
        </w:rPr>
        <w:t>Федерации»</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постановлениями</w:t>
      </w:r>
      <w:r w:rsidR="007C04BB">
        <w:rPr>
          <w:rFonts w:ascii="Arial" w:hAnsi="Arial" w:cs="Arial"/>
          <w:color w:val="000000"/>
          <w:sz w:val="20"/>
          <w:szCs w:val="26"/>
        </w:rPr>
        <w:t xml:space="preserve"> </w:t>
      </w:r>
      <w:r w:rsidRPr="00D56BE7">
        <w:rPr>
          <w:rFonts w:ascii="Arial" w:hAnsi="Arial" w:cs="Arial"/>
          <w:color w:val="000000"/>
          <w:sz w:val="20"/>
          <w:szCs w:val="26"/>
        </w:rPr>
        <w:t>Кабинета</w:t>
      </w:r>
      <w:r w:rsidR="007C04BB">
        <w:rPr>
          <w:rFonts w:ascii="Arial" w:hAnsi="Arial" w:cs="Arial"/>
          <w:color w:val="000000"/>
          <w:sz w:val="20"/>
          <w:szCs w:val="26"/>
        </w:rPr>
        <w:t xml:space="preserve"> </w:t>
      </w:r>
      <w:r w:rsidRPr="00D56BE7">
        <w:rPr>
          <w:rFonts w:ascii="Arial" w:hAnsi="Arial" w:cs="Arial"/>
          <w:color w:val="000000"/>
          <w:sz w:val="20"/>
          <w:szCs w:val="26"/>
        </w:rPr>
        <w:t>Министров</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25</w:t>
      </w:r>
      <w:r w:rsidR="007C04BB">
        <w:rPr>
          <w:rFonts w:ascii="Arial" w:hAnsi="Arial" w:cs="Arial"/>
          <w:color w:val="000000"/>
          <w:sz w:val="20"/>
          <w:szCs w:val="26"/>
        </w:rPr>
        <w:t xml:space="preserve"> </w:t>
      </w:r>
      <w:r w:rsidRPr="00D56BE7">
        <w:rPr>
          <w:rFonts w:ascii="Arial" w:hAnsi="Arial" w:cs="Arial"/>
          <w:color w:val="000000"/>
          <w:sz w:val="20"/>
          <w:szCs w:val="26"/>
        </w:rPr>
        <w:t>декабря</w:t>
      </w:r>
      <w:r w:rsidR="007C04BB">
        <w:rPr>
          <w:rFonts w:ascii="Arial" w:hAnsi="Arial" w:cs="Arial"/>
          <w:color w:val="000000"/>
          <w:sz w:val="20"/>
          <w:szCs w:val="26"/>
        </w:rPr>
        <w:t xml:space="preserve"> </w:t>
      </w:r>
      <w:r w:rsidRPr="00D56BE7">
        <w:rPr>
          <w:rFonts w:ascii="Arial" w:hAnsi="Arial" w:cs="Arial"/>
          <w:color w:val="000000"/>
          <w:sz w:val="20"/>
          <w:szCs w:val="26"/>
        </w:rPr>
        <w:t>2009</w:t>
      </w:r>
      <w:r w:rsidR="007C04BB">
        <w:rPr>
          <w:rFonts w:ascii="Arial" w:hAnsi="Arial" w:cs="Arial"/>
          <w:color w:val="000000"/>
          <w:sz w:val="20"/>
          <w:szCs w:val="26"/>
        </w:rPr>
        <w:t xml:space="preserve"> </w:t>
      </w:r>
      <w:r w:rsidRPr="00D56BE7">
        <w:rPr>
          <w:rFonts w:ascii="Arial" w:hAnsi="Arial" w:cs="Arial"/>
          <w:color w:val="000000"/>
          <w:sz w:val="20"/>
          <w:szCs w:val="26"/>
        </w:rPr>
        <w:t>№</w:t>
      </w:r>
      <w:r w:rsidR="007C04BB">
        <w:rPr>
          <w:rFonts w:ascii="Arial" w:hAnsi="Arial" w:cs="Arial"/>
          <w:color w:val="000000"/>
          <w:sz w:val="20"/>
          <w:szCs w:val="26"/>
        </w:rPr>
        <w:t xml:space="preserve"> </w:t>
      </w:r>
      <w:r w:rsidRPr="00D56BE7">
        <w:rPr>
          <w:rFonts w:ascii="Arial" w:hAnsi="Arial" w:cs="Arial"/>
          <w:color w:val="000000"/>
          <w:sz w:val="20"/>
          <w:szCs w:val="26"/>
        </w:rPr>
        <w:t>438</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порядке</w:t>
      </w:r>
      <w:r w:rsidR="007C04BB">
        <w:rPr>
          <w:rFonts w:ascii="Arial" w:hAnsi="Arial" w:cs="Arial"/>
          <w:color w:val="000000"/>
          <w:sz w:val="20"/>
          <w:szCs w:val="26"/>
        </w:rPr>
        <w:t xml:space="preserve"> </w:t>
      </w:r>
      <w:r w:rsidRPr="00D56BE7">
        <w:rPr>
          <w:rFonts w:ascii="Arial" w:hAnsi="Arial" w:cs="Arial"/>
          <w:color w:val="000000"/>
          <w:sz w:val="20"/>
          <w:szCs w:val="26"/>
        </w:rPr>
        <w:t>сбора</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обмена</w:t>
      </w:r>
      <w:r w:rsidR="007C04BB">
        <w:rPr>
          <w:rFonts w:ascii="Arial" w:hAnsi="Arial" w:cs="Arial"/>
          <w:color w:val="000000"/>
          <w:sz w:val="20"/>
          <w:szCs w:val="26"/>
        </w:rPr>
        <w:t xml:space="preserve"> </w:t>
      </w:r>
      <w:r w:rsidRPr="00D56BE7">
        <w:rPr>
          <w:rFonts w:ascii="Arial" w:hAnsi="Arial" w:cs="Arial"/>
          <w:color w:val="000000"/>
          <w:sz w:val="20"/>
          <w:szCs w:val="26"/>
        </w:rPr>
        <w:t>информацией</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области</w:t>
      </w:r>
      <w:r w:rsidR="007C04BB">
        <w:rPr>
          <w:rFonts w:ascii="Arial" w:hAnsi="Arial" w:cs="Arial"/>
          <w:color w:val="000000"/>
          <w:sz w:val="20"/>
          <w:szCs w:val="26"/>
        </w:rPr>
        <w:t xml:space="preserve"> </w:t>
      </w:r>
      <w:r w:rsidRPr="00D56BE7">
        <w:rPr>
          <w:rFonts w:ascii="Arial" w:hAnsi="Arial" w:cs="Arial"/>
          <w:color w:val="000000"/>
          <w:sz w:val="20"/>
          <w:szCs w:val="26"/>
        </w:rPr>
        <w:t>защиты</w:t>
      </w:r>
      <w:r w:rsidR="007C04BB">
        <w:rPr>
          <w:rFonts w:ascii="Arial" w:hAnsi="Arial" w:cs="Arial"/>
          <w:color w:val="000000"/>
          <w:sz w:val="20"/>
          <w:szCs w:val="26"/>
        </w:rPr>
        <w:t xml:space="preserve"> </w:t>
      </w:r>
      <w:r w:rsidRPr="00D56BE7">
        <w:rPr>
          <w:rFonts w:ascii="Arial" w:hAnsi="Arial" w:cs="Arial"/>
          <w:color w:val="000000"/>
          <w:sz w:val="20"/>
          <w:szCs w:val="26"/>
        </w:rPr>
        <w:t>населения</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территорий</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природного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техногенного</w:t>
      </w:r>
      <w:r w:rsidR="007C04BB">
        <w:rPr>
          <w:rFonts w:ascii="Arial" w:hAnsi="Arial" w:cs="Arial"/>
          <w:color w:val="000000"/>
          <w:sz w:val="20"/>
          <w:szCs w:val="26"/>
        </w:rPr>
        <w:t xml:space="preserve"> </w:t>
      </w:r>
      <w:r w:rsidRPr="00D56BE7">
        <w:rPr>
          <w:rFonts w:ascii="Arial" w:hAnsi="Arial" w:cs="Arial"/>
          <w:color w:val="000000"/>
          <w:sz w:val="20"/>
          <w:szCs w:val="26"/>
        </w:rPr>
        <w:t>характера»</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12</w:t>
      </w:r>
      <w:r w:rsidR="007C04BB">
        <w:rPr>
          <w:rFonts w:ascii="Arial" w:hAnsi="Arial" w:cs="Arial"/>
          <w:color w:val="000000"/>
          <w:sz w:val="20"/>
          <w:szCs w:val="26"/>
        </w:rPr>
        <w:t xml:space="preserve"> </w:t>
      </w:r>
      <w:r w:rsidRPr="00D56BE7">
        <w:rPr>
          <w:rFonts w:ascii="Arial" w:hAnsi="Arial" w:cs="Arial"/>
          <w:color w:val="000000"/>
          <w:sz w:val="20"/>
          <w:szCs w:val="26"/>
        </w:rPr>
        <w:t>декабря</w:t>
      </w:r>
      <w:r w:rsidR="007C04BB">
        <w:rPr>
          <w:rFonts w:ascii="Arial" w:hAnsi="Arial" w:cs="Arial"/>
          <w:color w:val="000000"/>
          <w:sz w:val="20"/>
          <w:szCs w:val="26"/>
        </w:rPr>
        <w:t xml:space="preserve"> </w:t>
      </w:r>
      <w:r w:rsidRPr="00D56BE7">
        <w:rPr>
          <w:rFonts w:ascii="Arial" w:hAnsi="Arial" w:cs="Arial"/>
          <w:color w:val="000000"/>
          <w:sz w:val="20"/>
          <w:szCs w:val="26"/>
        </w:rPr>
        <w:t>1997</w:t>
      </w:r>
      <w:r w:rsidR="007C04BB">
        <w:rPr>
          <w:rFonts w:ascii="Arial" w:hAnsi="Arial" w:cs="Arial"/>
          <w:color w:val="000000"/>
          <w:sz w:val="20"/>
          <w:szCs w:val="26"/>
        </w:rPr>
        <w:t xml:space="preserve"> </w:t>
      </w:r>
      <w:r w:rsidRPr="00D56BE7">
        <w:rPr>
          <w:rFonts w:ascii="Arial" w:hAnsi="Arial" w:cs="Arial"/>
          <w:color w:val="000000"/>
          <w:sz w:val="20"/>
          <w:szCs w:val="26"/>
        </w:rPr>
        <w:t>№</w:t>
      </w:r>
      <w:r w:rsidR="007C04BB">
        <w:rPr>
          <w:rFonts w:ascii="Arial" w:hAnsi="Arial" w:cs="Arial"/>
          <w:color w:val="000000"/>
          <w:sz w:val="20"/>
          <w:szCs w:val="26"/>
        </w:rPr>
        <w:t xml:space="preserve"> </w:t>
      </w:r>
      <w:r w:rsidRPr="00D56BE7">
        <w:rPr>
          <w:rFonts w:ascii="Arial" w:hAnsi="Arial" w:cs="Arial"/>
          <w:color w:val="000000"/>
          <w:sz w:val="20"/>
          <w:szCs w:val="26"/>
        </w:rPr>
        <w:t>269-ДСП</w:t>
      </w:r>
      <w:r w:rsidR="007C04BB">
        <w:rPr>
          <w:rFonts w:ascii="Arial" w:hAnsi="Arial" w:cs="Arial"/>
          <w:color w:val="000000"/>
          <w:sz w:val="20"/>
          <w:szCs w:val="26"/>
        </w:rPr>
        <w:t xml:space="preserve"> </w:t>
      </w:r>
      <w:r w:rsidRPr="00D56BE7">
        <w:rPr>
          <w:rFonts w:ascii="Arial" w:hAnsi="Arial" w:cs="Arial"/>
          <w:color w:val="000000"/>
          <w:sz w:val="20"/>
          <w:szCs w:val="26"/>
        </w:rPr>
        <w:t>«Об</w:t>
      </w:r>
      <w:r w:rsidR="007C04BB">
        <w:rPr>
          <w:rFonts w:ascii="Arial" w:hAnsi="Arial" w:cs="Arial"/>
          <w:color w:val="000000"/>
          <w:sz w:val="20"/>
          <w:szCs w:val="26"/>
        </w:rPr>
        <w:t xml:space="preserve"> </w:t>
      </w:r>
      <w:r w:rsidRPr="00D56BE7">
        <w:rPr>
          <w:rFonts w:ascii="Arial" w:hAnsi="Arial" w:cs="Arial"/>
          <w:color w:val="000000"/>
          <w:sz w:val="20"/>
          <w:szCs w:val="26"/>
        </w:rPr>
        <w:t>утверждении</w:t>
      </w:r>
      <w:r w:rsidR="007C04BB">
        <w:rPr>
          <w:rFonts w:ascii="Arial" w:hAnsi="Arial" w:cs="Arial"/>
          <w:color w:val="000000"/>
          <w:sz w:val="20"/>
          <w:szCs w:val="26"/>
        </w:rPr>
        <w:t xml:space="preserve"> </w:t>
      </w:r>
      <w:r w:rsidRPr="00D56BE7">
        <w:rPr>
          <w:rFonts w:ascii="Arial" w:hAnsi="Arial" w:cs="Arial"/>
          <w:color w:val="000000"/>
          <w:sz w:val="20"/>
          <w:szCs w:val="26"/>
        </w:rPr>
        <w:t>положения</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единой–диспетчерской</w:t>
      </w:r>
      <w:r w:rsidR="007C04BB">
        <w:rPr>
          <w:rFonts w:ascii="Arial" w:hAnsi="Arial" w:cs="Arial"/>
          <w:color w:val="000000"/>
          <w:sz w:val="20"/>
          <w:szCs w:val="26"/>
        </w:rPr>
        <w:t xml:space="preserve"> </w:t>
      </w:r>
      <w:r w:rsidRPr="00D56BE7">
        <w:rPr>
          <w:rFonts w:ascii="Arial" w:hAnsi="Arial" w:cs="Arial"/>
          <w:color w:val="000000"/>
          <w:sz w:val="20"/>
          <w:szCs w:val="26"/>
        </w:rPr>
        <w:t>службе</w:t>
      </w:r>
      <w:r w:rsidR="007C04BB">
        <w:rPr>
          <w:rFonts w:ascii="Arial" w:hAnsi="Arial" w:cs="Arial"/>
          <w:color w:val="000000"/>
          <w:sz w:val="20"/>
          <w:szCs w:val="26"/>
        </w:rPr>
        <w:t xml:space="preserve"> </w:t>
      </w:r>
      <w:r w:rsidRPr="00D56BE7">
        <w:rPr>
          <w:rFonts w:ascii="Arial" w:hAnsi="Arial" w:cs="Arial"/>
          <w:color w:val="000000"/>
          <w:sz w:val="20"/>
          <w:szCs w:val="26"/>
        </w:rPr>
        <w:t>органов</w:t>
      </w:r>
      <w:r w:rsidR="007C04BB">
        <w:rPr>
          <w:rFonts w:ascii="Arial" w:hAnsi="Arial" w:cs="Arial"/>
          <w:color w:val="000000"/>
          <w:sz w:val="20"/>
          <w:szCs w:val="26"/>
        </w:rPr>
        <w:t xml:space="preserve"> </w:t>
      </w:r>
      <w:r w:rsidRPr="00D56BE7">
        <w:rPr>
          <w:rFonts w:ascii="Arial" w:hAnsi="Arial" w:cs="Arial"/>
          <w:color w:val="000000"/>
          <w:sz w:val="20"/>
          <w:szCs w:val="26"/>
        </w:rPr>
        <w:t>управления</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целях</w:t>
      </w:r>
      <w:r w:rsidR="007C04BB">
        <w:rPr>
          <w:rFonts w:ascii="Arial" w:hAnsi="Arial" w:cs="Arial"/>
          <w:color w:val="000000"/>
          <w:sz w:val="20"/>
          <w:szCs w:val="26"/>
        </w:rPr>
        <w:t xml:space="preserve"> </w:t>
      </w:r>
      <w:r w:rsidRPr="00D56BE7">
        <w:rPr>
          <w:rFonts w:ascii="Arial" w:hAnsi="Arial" w:cs="Arial"/>
          <w:color w:val="000000"/>
          <w:sz w:val="20"/>
          <w:szCs w:val="26"/>
        </w:rPr>
        <w:t>оперативного</w:t>
      </w:r>
      <w:r w:rsidR="007C04BB">
        <w:rPr>
          <w:rFonts w:ascii="Arial" w:hAnsi="Arial" w:cs="Arial"/>
          <w:color w:val="000000"/>
          <w:sz w:val="20"/>
          <w:szCs w:val="26"/>
        </w:rPr>
        <w:t xml:space="preserve"> </w:t>
      </w:r>
      <w:r w:rsidRPr="00D56BE7">
        <w:rPr>
          <w:rFonts w:ascii="Arial" w:hAnsi="Arial" w:cs="Arial"/>
          <w:color w:val="000000"/>
          <w:sz w:val="20"/>
          <w:szCs w:val="26"/>
        </w:rPr>
        <w:t>принятия</w:t>
      </w:r>
      <w:r w:rsidR="007C04BB">
        <w:rPr>
          <w:rFonts w:ascii="Arial" w:hAnsi="Arial" w:cs="Arial"/>
          <w:color w:val="000000"/>
          <w:sz w:val="20"/>
          <w:szCs w:val="26"/>
        </w:rPr>
        <w:t xml:space="preserve"> </w:t>
      </w:r>
      <w:r w:rsidRPr="00D56BE7">
        <w:rPr>
          <w:rFonts w:ascii="Arial" w:hAnsi="Arial" w:cs="Arial"/>
          <w:color w:val="000000"/>
          <w:sz w:val="20"/>
          <w:szCs w:val="26"/>
        </w:rPr>
        <w:t>мер</w:t>
      </w:r>
      <w:r w:rsidR="007C04BB">
        <w:rPr>
          <w:rFonts w:ascii="Arial" w:hAnsi="Arial" w:cs="Arial"/>
          <w:color w:val="000000"/>
          <w:sz w:val="20"/>
          <w:szCs w:val="26"/>
        </w:rPr>
        <w:t xml:space="preserve"> </w:t>
      </w:r>
      <w:r w:rsidRPr="00D56BE7">
        <w:rPr>
          <w:rFonts w:ascii="Arial" w:hAnsi="Arial" w:cs="Arial"/>
          <w:color w:val="000000"/>
          <w:sz w:val="20"/>
          <w:szCs w:val="26"/>
        </w:rPr>
        <w:t>по</w:t>
      </w:r>
      <w:r w:rsidR="007C04BB">
        <w:rPr>
          <w:rFonts w:ascii="Arial" w:hAnsi="Arial" w:cs="Arial"/>
          <w:color w:val="000000"/>
          <w:sz w:val="20"/>
          <w:szCs w:val="26"/>
        </w:rPr>
        <w:t xml:space="preserve"> </w:t>
      </w:r>
      <w:r w:rsidRPr="00D56BE7">
        <w:rPr>
          <w:rFonts w:ascii="Arial" w:hAnsi="Arial" w:cs="Arial"/>
          <w:color w:val="000000"/>
          <w:sz w:val="20"/>
          <w:szCs w:val="26"/>
        </w:rPr>
        <w:t>предупреждению</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ликвидации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природного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техногенного</w:t>
      </w:r>
      <w:r w:rsidR="007C04BB">
        <w:rPr>
          <w:rFonts w:ascii="Arial" w:hAnsi="Arial" w:cs="Arial"/>
          <w:color w:val="000000"/>
          <w:sz w:val="20"/>
          <w:szCs w:val="26"/>
        </w:rPr>
        <w:t xml:space="preserve"> </w:t>
      </w:r>
      <w:r w:rsidRPr="00D56BE7">
        <w:rPr>
          <w:rFonts w:ascii="Arial" w:hAnsi="Arial" w:cs="Arial"/>
          <w:color w:val="000000"/>
          <w:sz w:val="20"/>
          <w:szCs w:val="26"/>
        </w:rPr>
        <w:t>характера,</w:t>
      </w:r>
      <w:r w:rsidR="007C04BB">
        <w:rPr>
          <w:rFonts w:ascii="Arial" w:hAnsi="Arial" w:cs="Arial"/>
          <w:color w:val="000000"/>
          <w:sz w:val="20"/>
          <w:szCs w:val="26"/>
        </w:rPr>
        <w:t xml:space="preserve"> </w:t>
      </w:r>
      <w:r w:rsidRPr="00D56BE7">
        <w:rPr>
          <w:rFonts w:ascii="Arial" w:hAnsi="Arial" w:cs="Arial"/>
          <w:color w:val="000000"/>
          <w:sz w:val="20"/>
          <w:szCs w:val="26"/>
        </w:rPr>
        <w:t>своевременному</w:t>
      </w:r>
      <w:r w:rsidR="007C04BB">
        <w:rPr>
          <w:rFonts w:ascii="Arial" w:hAnsi="Arial" w:cs="Arial"/>
          <w:color w:val="000000"/>
          <w:sz w:val="20"/>
          <w:szCs w:val="26"/>
        </w:rPr>
        <w:t xml:space="preserve"> </w:t>
      </w:r>
      <w:r w:rsidRPr="00D56BE7">
        <w:rPr>
          <w:rFonts w:ascii="Arial" w:hAnsi="Arial" w:cs="Arial"/>
          <w:color w:val="000000"/>
          <w:sz w:val="20"/>
          <w:szCs w:val="26"/>
        </w:rPr>
        <w:t>оповещению</w:t>
      </w:r>
      <w:r w:rsidR="007C04BB">
        <w:rPr>
          <w:rFonts w:ascii="Arial" w:hAnsi="Arial" w:cs="Arial"/>
          <w:color w:val="000000"/>
          <w:sz w:val="20"/>
          <w:szCs w:val="26"/>
        </w:rPr>
        <w:t xml:space="preserve"> </w:t>
      </w:r>
      <w:r w:rsidRPr="00D56BE7">
        <w:rPr>
          <w:rFonts w:ascii="Arial" w:hAnsi="Arial" w:cs="Arial"/>
          <w:color w:val="000000"/>
          <w:sz w:val="20"/>
          <w:szCs w:val="26"/>
        </w:rPr>
        <w:t>населения</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прогнозируемых</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возникших</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ситуациях,</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администрация</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b/>
          <w:bCs/>
          <w:color w:val="000000"/>
          <w:sz w:val="20"/>
          <w:szCs w:val="26"/>
        </w:rPr>
        <w:t>п</w:t>
      </w:r>
      <w:r w:rsidR="007C04BB">
        <w:rPr>
          <w:rFonts w:ascii="Arial" w:hAnsi="Arial" w:cs="Arial"/>
          <w:b/>
          <w:bCs/>
          <w:color w:val="000000"/>
          <w:sz w:val="20"/>
          <w:szCs w:val="26"/>
        </w:rPr>
        <w:t xml:space="preserve"> </w:t>
      </w:r>
      <w:r w:rsidRPr="00D56BE7">
        <w:rPr>
          <w:rFonts w:ascii="Arial" w:hAnsi="Arial" w:cs="Arial"/>
          <w:b/>
          <w:bCs/>
          <w:color w:val="000000"/>
          <w:sz w:val="20"/>
          <w:szCs w:val="26"/>
        </w:rPr>
        <w:t>о</w:t>
      </w:r>
      <w:r w:rsidR="007C04BB">
        <w:rPr>
          <w:rFonts w:ascii="Arial" w:hAnsi="Arial" w:cs="Arial"/>
          <w:b/>
          <w:bCs/>
          <w:color w:val="000000"/>
          <w:sz w:val="20"/>
          <w:szCs w:val="26"/>
        </w:rPr>
        <w:t xml:space="preserve"> </w:t>
      </w:r>
      <w:r w:rsidRPr="00D56BE7">
        <w:rPr>
          <w:rFonts w:ascii="Arial" w:hAnsi="Arial" w:cs="Arial"/>
          <w:b/>
          <w:bCs/>
          <w:color w:val="000000"/>
          <w:sz w:val="20"/>
          <w:szCs w:val="26"/>
        </w:rPr>
        <w:t>с</w:t>
      </w:r>
      <w:r w:rsidR="007C04BB">
        <w:rPr>
          <w:rFonts w:ascii="Arial" w:hAnsi="Arial" w:cs="Arial"/>
          <w:b/>
          <w:bCs/>
          <w:color w:val="000000"/>
          <w:sz w:val="20"/>
          <w:szCs w:val="26"/>
        </w:rPr>
        <w:t xml:space="preserve"> </w:t>
      </w:r>
      <w:r w:rsidRPr="00D56BE7">
        <w:rPr>
          <w:rFonts w:ascii="Arial" w:hAnsi="Arial" w:cs="Arial"/>
          <w:b/>
          <w:bCs/>
          <w:color w:val="000000"/>
          <w:sz w:val="20"/>
          <w:szCs w:val="26"/>
        </w:rPr>
        <w:t>т</w:t>
      </w:r>
      <w:r w:rsidR="007C04BB">
        <w:rPr>
          <w:rFonts w:ascii="Arial" w:hAnsi="Arial" w:cs="Arial"/>
          <w:b/>
          <w:bCs/>
          <w:color w:val="000000"/>
          <w:sz w:val="20"/>
          <w:szCs w:val="26"/>
        </w:rPr>
        <w:t xml:space="preserve"> </w:t>
      </w:r>
      <w:r w:rsidRPr="00D56BE7">
        <w:rPr>
          <w:rFonts w:ascii="Arial" w:hAnsi="Arial" w:cs="Arial"/>
          <w:b/>
          <w:bCs/>
          <w:color w:val="000000"/>
          <w:sz w:val="20"/>
          <w:szCs w:val="26"/>
        </w:rPr>
        <w:t>а</w:t>
      </w:r>
      <w:r w:rsidR="007C04BB">
        <w:rPr>
          <w:rFonts w:ascii="Arial" w:hAnsi="Arial" w:cs="Arial"/>
          <w:b/>
          <w:bCs/>
          <w:color w:val="000000"/>
          <w:sz w:val="20"/>
          <w:szCs w:val="26"/>
        </w:rPr>
        <w:t xml:space="preserve"> </w:t>
      </w:r>
      <w:r w:rsidRPr="00D56BE7">
        <w:rPr>
          <w:rFonts w:ascii="Arial" w:hAnsi="Arial" w:cs="Arial"/>
          <w:b/>
          <w:bCs/>
          <w:color w:val="000000"/>
          <w:sz w:val="20"/>
          <w:szCs w:val="26"/>
        </w:rPr>
        <w:t>н</w:t>
      </w:r>
      <w:r w:rsidR="007C04BB">
        <w:rPr>
          <w:rFonts w:ascii="Arial" w:hAnsi="Arial" w:cs="Arial"/>
          <w:b/>
          <w:bCs/>
          <w:color w:val="000000"/>
          <w:sz w:val="20"/>
          <w:szCs w:val="26"/>
        </w:rPr>
        <w:t xml:space="preserve"> </w:t>
      </w:r>
      <w:r w:rsidRPr="00D56BE7">
        <w:rPr>
          <w:rFonts w:ascii="Arial" w:hAnsi="Arial" w:cs="Arial"/>
          <w:b/>
          <w:bCs/>
          <w:color w:val="000000"/>
          <w:sz w:val="20"/>
          <w:szCs w:val="26"/>
        </w:rPr>
        <w:t>о</w:t>
      </w:r>
      <w:r w:rsidR="007C04BB">
        <w:rPr>
          <w:rFonts w:ascii="Arial" w:hAnsi="Arial" w:cs="Arial"/>
          <w:b/>
          <w:bCs/>
          <w:color w:val="000000"/>
          <w:sz w:val="20"/>
          <w:szCs w:val="26"/>
        </w:rPr>
        <w:t xml:space="preserve"> </w:t>
      </w:r>
      <w:r w:rsidRPr="00D56BE7">
        <w:rPr>
          <w:rFonts w:ascii="Arial" w:hAnsi="Arial" w:cs="Arial"/>
          <w:b/>
          <w:bCs/>
          <w:color w:val="000000"/>
          <w:sz w:val="20"/>
          <w:szCs w:val="26"/>
        </w:rPr>
        <w:t>в</w:t>
      </w:r>
      <w:r w:rsidR="007C04BB">
        <w:rPr>
          <w:rFonts w:ascii="Arial" w:hAnsi="Arial" w:cs="Arial"/>
          <w:b/>
          <w:bCs/>
          <w:color w:val="000000"/>
          <w:sz w:val="20"/>
          <w:szCs w:val="26"/>
        </w:rPr>
        <w:t xml:space="preserve"> </w:t>
      </w:r>
      <w:r w:rsidRPr="00D56BE7">
        <w:rPr>
          <w:rFonts w:ascii="Arial" w:hAnsi="Arial" w:cs="Arial"/>
          <w:b/>
          <w:bCs/>
          <w:color w:val="000000"/>
          <w:sz w:val="20"/>
          <w:szCs w:val="26"/>
        </w:rPr>
        <w:t>л</w:t>
      </w:r>
      <w:r w:rsidR="007C04BB">
        <w:rPr>
          <w:rFonts w:ascii="Arial" w:hAnsi="Arial" w:cs="Arial"/>
          <w:b/>
          <w:bCs/>
          <w:color w:val="000000"/>
          <w:sz w:val="20"/>
          <w:szCs w:val="26"/>
        </w:rPr>
        <w:t xml:space="preserve"> </w:t>
      </w:r>
      <w:r w:rsidRPr="00D56BE7">
        <w:rPr>
          <w:rFonts w:ascii="Arial" w:hAnsi="Arial" w:cs="Arial"/>
          <w:b/>
          <w:bCs/>
          <w:color w:val="000000"/>
          <w:sz w:val="20"/>
          <w:szCs w:val="26"/>
        </w:rPr>
        <w:t>я</w:t>
      </w:r>
      <w:r w:rsidR="007C04BB">
        <w:rPr>
          <w:rFonts w:ascii="Arial" w:hAnsi="Arial" w:cs="Arial"/>
          <w:b/>
          <w:bCs/>
          <w:color w:val="000000"/>
          <w:sz w:val="20"/>
          <w:szCs w:val="26"/>
        </w:rPr>
        <w:t xml:space="preserve"> </w:t>
      </w:r>
      <w:r w:rsidRPr="00D56BE7">
        <w:rPr>
          <w:rFonts w:ascii="Arial" w:hAnsi="Arial" w:cs="Arial"/>
          <w:b/>
          <w:bCs/>
          <w:color w:val="000000"/>
          <w:sz w:val="20"/>
          <w:szCs w:val="26"/>
        </w:rPr>
        <w:t>е</w:t>
      </w:r>
      <w:r w:rsidR="007C04BB">
        <w:rPr>
          <w:rFonts w:ascii="Arial" w:hAnsi="Arial" w:cs="Arial"/>
          <w:b/>
          <w:bCs/>
          <w:color w:val="000000"/>
          <w:sz w:val="20"/>
          <w:szCs w:val="26"/>
        </w:rPr>
        <w:t xml:space="preserve"> </w:t>
      </w:r>
      <w:r w:rsidRPr="00D56BE7">
        <w:rPr>
          <w:rFonts w:ascii="Arial" w:hAnsi="Arial" w:cs="Arial"/>
          <w:b/>
          <w:bCs/>
          <w:color w:val="000000"/>
          <w:sz w:val="20"/>
          <w:szCs w:val="26"/>
        </w:rPr>
        <w:t>т:</w:t>
      </w:r>
    </w:p>
    <w:p w:rsidR="00992656" w:rsidRPr="00D56BE7" w:rsidRDefault="00992656" w:rsidP="00D56BE7">
      <w:pPr>
        <w:pStyle w:val="aff9"/>
        <w:numPr>
          <w:ilvl w:val="0"/>
          <w:numId w:val="26"/>
        </w:numPr>
        <w:ind w:left="0" w:firstLine="709"/>
        <w:jc w:val="both"/>
        <w:rPr>
          <w:rFonts w:ascii="Arial" w:hAnsi="Arial" w:cs="Arial"/>
          <w:color w:val="000000"/>
          <w:sz w:val="20"/>
          <w:szCs w:val="26"/>
        </w:rPr>
      </w:pPr>
      <w:r w:rsidRPr="00D56BE7">
        <w:rPr>
          <w:rFonts w:ascii="Arial" w:hAnsi="Arial" w:cs="Arial"/>
          <w:color w:val="000000"/>
          <w:sz w:val="20"/>
          <w:szCs w:val="26"/>
        </w:rPr>
        <w:t>Утвердить</w:t>
      </w:r>
      <w:r w:rsidR="007C04BB">
        <w:rPr>
          <w:rFonts w:ascii="Arial" w:hAnsi="Arial" w:cs="Arial"/>
          <w:color w:val="000000"/>
          <w:sz w:val="20"/>
          <w:szCs w:val="26"/>
        </w:rPr>
        <w:t xml:space="preserve"> </w:t>
      </w:r>
      <w:r w:rsidRPr="00D56BE7">
        <w:rPr>
          <w:rFonts w:ascii="Arial" w:hAnsi="Arial" w:cs="Arial"/>
          <w:color w:val="000000"/>
          <w:sz w:val="20"/>
          <w:szCs w:val="26"/>
        </w:rPr>
        <w:t>Порядок</w:t>
      </w:r>
      <w:r w:rsidR="007C04BB">
        <w:rPr>
          <w:rFonts w:ascii="Arial" w:hAnsi="Arial" w:cs="Arial"/>
          <w:color w:val="000000"/>
          <w:sz w:val="20"/>
          <w:szCs w:val="26"/>
        </w:rPr>
        <w:t xml:space="preserve"> </w:t>
      </w:r>
      <w:r w:rsidRPr="00D56BE7">
        <w:rPr>
          <w:rFonts w:ascii="Arial" w:hAnsi="Arial" w:cs="Arial"/>
          <w:color w:val="000000"/>
          <w:sz w:val="20"/>
          <w:szCs w:val="26"/>
        </w:rPr>
        <w:t>сбора</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обмена</w:t>
      </w:r>
      <w:r w:rsidR="007C04BB">
        <w:rPr>
          <w:rFonts w:ascii="Arial" w:hAnsi="Arial" w:cs="Arial"/>
          <w:color w:val="000000"/>
          <w:sz w:val="20"/>
          <w:szCs w:val="26"/>
        </w:rPr>
        <w:t xml:space="preserve"> </w:t>
      </w:r>
      <w:r w:rsidRPr="00D56BE7">
        <w:rPr>
          <w:rFonts w:ascii="Arial" w:hAnsi="Arial" w:cs="Arial"/>
          <w:color w:val="000000"/>
          <w:sz w:val="20"/>
          <w:szCs w:val="26"/>
        </w:rPr>
        <w:t>информацией</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области</w:t>
      </w:r>
      <w:r w:rsidR="007C04BB">
        <w:rPr>
          <w:rFonts w:ascii="Arial" w:hAnsi="Arial" w:cs="Arial"/>
          <w:color w:val="000000"/>
          <w:sz w:val="20"/>
          <w:szCs w:val="26"/>
        </w:rPr>
        <w:t xml:space="preserve"> </w:t>
      </w:r>
      <w:r w:rsidRPr="00D56BE7">
        <w:rPr>
          <w:rFonts w:ascii="Arial" w:hAnsi="Arial" w:cs="Arial"/>
          <w:color w:val="000000"/>
          <w:sz w:val="20"/>
          <w:szCs w:val="26"/>
        </w:rPr>
        <w:t>защиты</w:t>
      </w:r>
      <w:r w:rsidR="007C04BB">
        <w:rPr>
          <w:rFonts w:ascii="Arial" w:hAnsi="Arial" w:cs="Arial"/>
          <w:color w:val="000000"/>
          <w:sz w:val="20"/>
          <w:szCs w:val="26"/>
        </w:rPr>
        <w:t xml:space="preserve"> </w:t>
      </w:r>
      <w:r w:rsidRPr="00D56BE7">
        <w:rPr>
          <w:rFonts w:ascii="Arial" w:hAnsi="Arial" w:cs="Arial"/>
          <w:color w:val="000000"/>
          <w:sz w:val="20"/>
          <w:szCs w:val="26"/>
        </w:rPr>
        <w:t>населения</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территорий</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природного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техногенного</w:t>
      </w:r>
      <w:r w:rsidR="007C04BB">
        <w:rPr>
          <w:rFonts w:ascii="Arial" w:hAnsi="Arial" w:cs="Arial"/>
          <w:color w:val="000000"/>
          <w:sz w:val="20"/>
          <w:szCs w:val="26"/>
        </w:rPr>
        <w:t xml:space="preserve"> </w:t>
      </w:r>
      <w:r w:rsidRPr="00D56BE7">
        <w:rPr>
          <w:rFonts w:ascii="Arial" w:hAnsi="Arial" w:cs="Arial"/>
          <w:color w:val="000000"/>
          <w:sz w:val="20"/>
          <w:szCs w:val="26"/>
        </w:rPr>
        <w:t>характера</w:t>
      </w:r>
      <w:r w:rsidR="007C04BB">
        <w:rPr>
          <w:rFonts w:ascii="Arial" w:hAnsi="Arial" w:cs="Arial"/>
          <w:color w:val="000000"/>
          <w:sz w:val="20"/>
          <w:szCs w:val="26"/>
        </w:rPr>
        <w:t xml:space="preserve"> </w:t>
      </w:r>
      <w:r w:rsidRPr="00D56BE7">
        <w:rPr>
          <w:rFonts w:ascii="Arial" w:hAnsi="Arial" w:cs="Arial"/>
          <w:color w:val="000000"/>
          <w:sz w:val="20"/>
          <w:szCs w:val="26"/>
        </w:rPr>
        <w:t>на</w:t>
      </w:r>
      <w:r w:rsidR="007C04BB">
        <w:rPr>
          <w:rFonts w:ascii="Arial" w:hAnsi="Arial" w:cs="Arial"/>
          <w:color w:val="000000"/>
          <w:sz w:val="20"/>
          <w:szCs w:val="26"/>
        </w:rPr>
        <w:t xml:space="preserve"> </w:t>
      </w:r>
      <w:r w:rsidRPr="00D56BE7">
        <w:rPr>
          <w:rFonts w:ascii="Arial" w:hAnsi="Arial" w:cs="Arial"/>
          <w:color w:val="000000"/>
          <w:sz w:val="20"/>
          <w:szCs w:val="26"/>
        </w:rPr>
        <w:t>территории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w:t>
      </w:r>
      <w:hyperlink w:anchor="sub_1000" w:history="1">
        <w:r w:rsidRPr="00D56BE7">
          <w:rPr>
            <w:rFonts w:ascii="Arial" w:hAnsi="Arial" w:cs="Arial"/>
            <w:color w:val="000000"/>
            <w:sz w:val="20"/>
            <w:szCs w:val="26"/>
          </w:rPr>
          <w:t>Приложение</w:t>
        </w:r>
      </w:hyperlink>
      <w:r w:rsidR="007C04BB">
        <w:rPr>
          <w:rFonts w:ascii="Arial" w:hAnsi="Arial" w:cs="Arial"/>
          <w:color w:val="000000"/>
          <w:sz w:val="20"/>
          <w:szCs w:val="26"/>
        </w:rPr>
        <w:t xml:space="preserve"> </w:t>
      </w:r>
      <w:r w:rsidRPr="00D56BE7">
        <w:rPr>
          <w:rFonts w:ascii="Arial" w:hAnsi="Arial" w:cs="Arial"/>
          <w:color w:val="000000"/>
          <w:sz w:val="20"/>
          <w:szCs w:val="26"/>
        </w:rPr>
        <w:t>№</w:t>
      </w:r>
      <w:r w:rsidR="007C04BB">
        <w:rPr>
          <w:rFonts w:ascii="Arial" w:hAnsi="Arial" w:cs="Arial"/>
          <w:color w:val="000000"/>
          <w:sz w:val="20"/>
          <w:szCs w:val="26"/>
        </w:rPr>
        <w:t xml:space="preserve"> </w:t>
      </w:r>
      <w:r w:rsidRPr="00D56BE7">
        <w:rPr>
          <w:rFonts w:ascii="Arial" w:hAnsi="Arial" w:cs="Arial"/>
          <w:color w:val="000000"/>
          <w:sz w:val="20"/>
          <w:szCs w:val="26"/>
        </w:rPr>
        <w:t>1).</w:t>
      </w:r>
    </w:p>
    <w:p w:rsidR="00992656" w:rsidRPr="00D56BE7" w:rsidRDefault="00992656" w:rsidP="00D56BE7">
      <w:pPr>
        <w:pStyle w:val="aff9"/>
        <w:numPr>
          <w:ilvl w:val="0"/>
          <w:numId w:val="26"/>
        </w:numPr>
        <w:ind w:left="0" w:firstLine="709"/>
        <w:jc w:val="both"/>
        <w:rPr>
          <w:rFonts w:ascii="Arial" w:hAnsi="Arial" w:cs="Arial"/>
          <w:color w:val="000000"/>
          <w:sz w:val="20"/>
          <w:szCs w:val="26"/>
        </w:rPr>
      </w:pPr>
      <w:r w:rsidRPr="00D56BE7">
        <w:rPr>
          <w:rFonts w:ascii="Arial" w:hAnsi="Arial" w:cs="Arial"/>
          <w:color w:val="000000"/>
          <w:sz w:val="20"/>
          <w:szCs w:val="26"/>
        </w:rPr>
        <w:t>Утвердить</w:t>
      </w:r>
      <w:r w:rsidR="007C04BB">
        <w:rPr>
          <w:rFonts w:ascii="Arial" w:hAnsi="Arial" w:cs="Arial"/>
          <w:color w:val="000000"/>
          <w:sz w:val="20"/>
          <w:szCs w:val="26"/>
        </w:rPr>
        <w:t xml:space="preserve"> </w:t>
      </w:r>
      <w:r w:rsidRPr="00D56BE7">
        <w:rPr>
          <w:rFonts w:ascii="Arial" w:hAnsi="Arial" w:cs="Arial"/>
          <w:color w:val="000000"/>
          <w:sz w:val="20"/>
          <w:szCs w:val="26"/>
        </w:rPr>
        <w:t>перечень,</w:t>
      </w:r>
      <w:r w:rsidR="007C04BB">
        <w:rPr>
          <w:rFonts w:ascii="Arial" w:hAnsi="Arial" w:cs="Arial"/>
          <w:color w:val="000000"/>
          <w:sz w:val="20"/>
          <w:szCs w:val="26"/>
        </w:rPr>
        <w:t xml:space="preserve"> </w:t>
      </w:r>
      <w:r w:rsidRPr="00D56BE7">
        <w:rPr>
          <w:rFonts w:ascii="Arial" w:hAnsi="Arial" w:cs="Arial"/>
          <w:color w:val="000000"/>
          <w:sz w:val="20"/>
          <w:szCs w:val="26"/>
        </w:rPr>
        <w:t>сроки</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формы</w:t>
      </w:r>
      <w:r w:rsidR="007C04BB">
        <w:rPr>
          <w:rFonts w:ascii="Arial" w:hAnsi="Arial" w:cs="Arial"/>
          <w:color w:val="000000"/>
          <w:sz w:val="20"/>
          <w:szCs w:val="26"/>
        </w:rPr>
        <w:t xml:space="preserve"> </w:t>
      </w:r>
      <w:r w:rsidRPr="00D56BE7">
        <w:rPr>
          <w:rFonts w:ascii="Arial" w:hAnsi="Arial" w:cs="Arial"/>
          <w:color w:val="000000"/>
          <w:sz w:val="20"/>
          <w:szCs w:val="26"/>
        </w:rPr>
        <w:t>представления</w:t>
      </w:r>
      <w:r w:rsidR="007C04BB">
        <w:rPr>
          <w:rFonts w:ascii="Arial" w:hAnsi="Arial" w:cs="Arial"/>
          <w:color w:val="000000"/>
          <w:sz w:val="20"/>
          <w:szCs w:val="26"/>
        </w:rPr>
        <w:t xml:space="preserve"> </w:t>
      </w:r>
      <w:r w:rsidRPr="00D56BE7">
        <w:rPr>
          <w:rFonts w:ascii="Arial" w:hAnsi="Arial" w:cs="Arial"/>
          <w:color w:val="000000"/>
          <w:sz w:val="20"/>
          <w:szCs w:val="26"/>
        </w:rPr>
        <w:t>плановой</w:t>
      </w:r>
      <w:r w:rsidR="007C04BB">
        <w:rPr>
          <w:rFonts w:ascii="Arial" w:hAnsi="Arial" w:cs="Arial"/>
          <w:color w:val="000000"/>
          <w:sz w:val="20"/>
          <w:szCs w:val="26"/>
        </w:rPr>
        <w:t xml:space="preserve"> </w:t>
      </w:r>
      <w:r w:rsidRPr="00D56BE7">
        <w:rPr>
          <w:rFonts w:ascii="Arial" w:hAnsi="Arial" w:cs="Arial"/>
          <w:color w:val="000000"/>
          <w:sz w:val="20"/>
          <w:szCs w:val="26"/>
        </w:rPr>
        <w:t>информации</w:t>
      </w:r>
      <w:r w:rsidR="007C04BB">
        <w:rPr>
          <w:rFonts w:ascii="Arial" w:hAnsi="Arial" w:cs="Arial"/>
          <w:color w:val="000000"/>
          <w:sz w:val="20"/>
          <w:szCs w:val="26"/>
        </w:rPr>
        <w:t xml:space="preserve"> </w:t>
      </w:r>
      <w:r w:rsidRPr="00D56BE7">
        <w:rPr>
          <w:rFonts w:ascii="Arial" w:hAnsi="Arial" w:cs="Arial"/>
          <w:color w:val="000000"/>
          <w:sz w:val="20"/>
          <w:szCs w:val="26"/>
        </w:rPr>
        <w:t>(Приложение</w:t>
      </w:r>
      <w:r w:rsidR="007C04BB">
        <w:rPr>
          <w:rFonts w:ascii="Arial" w:hAnsi="Arial" w:cs="Arial"/>
          <w:color w:val="000000"/>
          <w:sz w:val="20"/>
          <w:szCs w:val="26"/>
        </w:rPr>
        <w:t xml:space="preserve"> </w:t>
      </w:r>
      <w:r w:rsidRPr="00D56BE7">
        <w:rPr>
          <w:rFonts w:ascii="Arial" w:hAnsi="Arial" w:cs="Arial"/>
          <w:color w:val="000000"/>
          <w:sz w:val="20"/>
          <w:szCs w:val="26"/>
        </w:rPr>
        <w:t>№2).</w:t>
      </w:r>
    </w:p>
    <w:p w:rsidR="00992656" w:rsidRPr="00D56BE7" w:rsidRDefault="00992656" w:rsidP="00D56BE7">
      <w:pPr>
        <w:pStyle w:val="aff9"/>
        <w:numPr>
          <w:ilvl w:val="0"/>
          <w:numId w:val="26"/>
        </w:numPr>
        <w:ind w:left="0" w:firstLine="709"/>
        <w:jc w:val="both"/>
        <w:rPr>
          <w:rFonts w:ascii="Arial" w:hAnsi="Arial" w:cs="Arial"/>
          <w:color w:val="000000"/>
          <w:sz w:val="20"/>
          <w:szCs w:val="26"/>
        </w:rPr>
      </w:pPr>
      <w:r w:rsidRPr="00D56BE7">
        <w:rPr>
          <w:rFonts w:ascii="Arial" w:hAnsi="Arial" w:cs="Arial"/>
          <w:color w:val="000000"/>
          <w:sz w:val="20"/>
          <w:szCs w:val="26"/>
        </w:rPr>
        <w:t>Руководителям</w:t>
      </w:r>
      <w:r w:rsidR="007C04BB">
        <w:rPr>
          <w:rFonts w:ascii="Arial" w:hAnsi="Arial" w:cs="Arial"/>
          <w:color w:val="000000"/>
          <w:sz w:val="20"/>
          <w:szCs w:val="26"/>
        </w:rPr>
        <w:t xml:space="preserve"> </w:t>
      </w:r>
      <w:r w:rsidRPr="00D56BE7">
        <w:rPr>
          <w:rFonts w:ascii="Arial" w:hAnsi="Arial" w:cs="Arial"/>
          <w:color w:val="000000"/>
          <w:sz w:val="20"/>
          <w:szCs w:val="26"/>
        </w:rPr>
        <w:t>предприятий,</w:t>
      </w:r>
      <w:r w:rsidR="007C04BB">
        <w:rPr>
          <w:rFonts w:ascii="Arial" w:hAnsi="Arial" w:cs="Arial"/>
          <w:color w:val="000000"/>
          <w:sz w:val="20"/>
          <w:szCs w:val="26"/>
        </w:rPr>
        <w:t xml:space="preserve"> </w:t>
      </w:r>
      <w:r w:rsidRPr="00D56BE7">
        <w:rPr>
          <w:rFonts w:ascii="Arial" w:hAnsi="Arial" w:cs="Arial"/>
          <w:color w:val="000000"/>
          <w:sz w:val="20"/>
          <w:szCs w:val="26"/>
        </w:rPr>
        <w:t>организаций</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учреждений</w:t>
      </w:r>
      <w:r w:rsidR="007C04BB">
        <w:rPr>
          <w:rFonts w:ascii="Arial" w:hAnsi="Arial" w:cs="Arial"/>
          <w:color w:val="000000"/>
          <w:sz w:val="20"/>
          <w:szCs w:val="26"/>
        </w:rPr>
        <w:t xml:space="preserve"> </w:t>
      </w:r>
      <w:r w:rsidRPr="00D56BE7">
        <w:rPr>
          <w:rFonts w:ascii="Arial" w:hAnsi="Arial" w:cs="Arial"/>
          <w:color w:val="000000"/>
          <w:sz w:val="20"/>
          <w:szCs w:val="26"/>
        </w:rPr>
        <w:t>всех</w:t>
      </w:r>
      <w:r w:rsidR="007C04BB">
        <w:rPr>
          <w:rFonts w:ascii="Arial" w:hAnsi="Arial" w:cs="Arial"/>
          <w:color w:val="000000"/>
          <w:sz w:val="20"/>
          <w:szCs w:val="26"/>
        </w:rPr>
        <w:t xml:space="preserve"> </w:t>
      </w:r>
      <w:r w:rsidRPr="00D56BE7">
        <w:rPr>
          <w:rFonts w:ascii="Arial" w:hAnsi="Arial" w:cs="Arial"/>
          <w:color w:val="000000"/>
          <w:sz w:val="20"/>
          <w:szCs w:val="26"/>
        </w:rPr>
        <w:t>форм</w:t>
      </w:r>
      <w:r w:rsidR="007C04BB">
        <w:rPr>
          <w:rFonts w:ascii="Arial" w:hAnsi="Arial" w:cs="Arial"/>
          <w:color w:val="000000"/>
          <w:sz w:val="20"/>
          <w:szCs w:val="26"/>
        </w:rPr>
        <w:t xml:space="preserve"> </w:t>
      </w:r>
      <w:r w:rsidRPr="00D56BE7">
        <w:rPr>
          <w:rFonts w:ascii="Arial" w:hAnsi="Arial" w:cs="Arial"/>
          <w:color w:val="000000"/>
          <w:sz w:val="20"/>
          <w:szCs w:val="26"/>
        </w:rPr>
        <w:t>собственности:</w:t>
      </w:r>
    </w:p>
    <w:p w:rsidR="00992656" w:rsidRPr="00D56BE7" w:rsidRDefault="00992656" w:rsidP="00D56BE7">
      <w:pPr>
        <w:pStyle w:val="aff9"/>
        <w:ind w:left="0" w:firstLine="709"/>
        <w:rPr>
          <w:rFonts w:ascii="Arial" w:hAnsi="Arial" w:cs="Arial"/>
          <w:color w:val="000000"/>
          <w:sz w:val="20"/>
          <w:szCs w:val="26"/>
        </w:rPr>
      </w:pPr>
      <w:r w:rsidRPr="00D56BE7">
        <w:rPr>
          <w:rFonts w:ascii="Arial" w:hAnsi="Arial" w:cs="Arial"/>
          <w:color w:val="000000"/>
          <w:sz w:val="20"/>
          <w:szCs w:val="26"/>
        </w:rPr>
        <w:t>своевременно</w:t>
      </w:r>
      <w:r w:rsidR="007C04BB">
        <w:rPr>
          <w:rFonts w:ascii="Arial" w:hAnsi="Arial" w:cs="Arial"/>
          <w:color w:val="000000"/>
          <w:sz w:val="20"/>
          <w:szCs w:val="26"/>
        </w:rPr>
        <w:t xml:space="preserve"> </w:t>
      </w:r>
      <w:r w:rsidRPr="00D56BE7">
        <w:rPr>
          <w:rFonts w:ascii="Arial" w:hAnsi="Arial" w:cs="Arial"/>
          <w:color w:val="000000"/>
          <w:sz w:val="20"/>
          <w:szCs w:val="26"/>
        </w:rPr>
        <w:t>оповещать</w:t>
      </w:r>
      <w:r w:rsidR="007C04BB">
        <w:rPr>
          <w:rFonts w:ascii="Arial" w:hAnsi="Arial" w:cs="Arial"/>
          <w:color w:val="000000"/>
          <w:sz w:val="20"/>
          <w:szCs w:val="26"/>
        </w:rPr>
        <w:t xml:space="preserve"> </w:t>
      </w:r>
      <w:r w:rsidRPr="00D56BE7">
        <w:rPr>
          <w:rFonts w:ascii="Arial" w:hAnsi="Arial" w:cs="Arial"/>
          <w:color w:val="000000"/>
          <w:sz w:val="20"/>
          <w:szCs w:val="26"/>
        </w:rPr>
        <w:t>своих</w:t>
      </w:r>
      <w:r w:rsidR="007C04BB">
        <w:rPr>
          <w:rFonts w:ascii="Arial" w:hAnsi="Arial" w:cs="Arial"/>
          <w:color w:val="000000"/>
          <w:sz w:val="20"/>
          <w:szCs w:val="26"/>
        </w:rPr>
        <w:t xml:space="preserve"> </w:t>
      </w:r>
      <w:r w:rsidRPr="00D56BE7">
        <w:rPr>
          <w:rFonts w:ascii="Arial" w:hAnsi="Arial" w:cs="Arial"/>
          <w:color w:val="000000"/>
          <w:sz w:val="20"/>
          <w:szCs w:val="26"/>
        </w:rPr>
        <w:t>работников</w:t>
      </w:r>
      <w:r w:rsidR="007C04BB">
        <w:rPr>
          <w:rFonts w:ascii="Arial" w:hAnsi="Arial" w:cs="Arial"/>
          <w:color w:val="000000"/>
          <w:sz w:val="20"/>
          <w:szCs w:val="26"/>
        </w:rPr>
        <w:t xml:space="preserve"> </w:t>
      </w:r>
      <w:r w:rsidRPr="00D56BE7">
        <w:rPr>
          <w:rFonts w:ascii="Arial" w:hAnsi="Arial" w:cs="Arial"/>
          <w:color w:val="000000"/>
          <w:sz w:val="20"/>
          <w:szCs w:val="26"/>
        </w:rPr>
        <w:t>об</w:t>
      </w:r>
      <w:r w:rsidR="007C04BB">
        <w:rPr>
          <w:rFonts w:ascii="Arial" w:hAnsi="Arial" w:cs="Arial"/>
          <w:color w:val="000000"/>
          <w:sz w:val="20"/>
          <w:szCs w:val="26"/>
        </w:rPr>
        <w:t xml:space="preserve"> </w:t>
      </w:r>
      <w:r w:rsidRPr="00D56BE7">
        <w:rPr>
          <w:rFonts w:ascii="Arial" w:hAnsi="Arial" w:cs="Arial"/>
          <w:color w:val="000000"/>
          <w:sz w:val="20"/>
          <w:szCs w:val="26"/>
        </w:rPr>
        <w:t>угрозе</w:t>
      </w:r>
      <w:r w:rsidR="007C04BB">
        <w:rPr>
          <w:rFonts w:ascii="Arial" w:hAnsi="Arial" w:cs="Arial"/>
          <w:color w:val="000000"/>
          <w:sz w:val="20"/>
          <w:szCs w:val="26"/>
        </w:rPr>
        <w:t xml:space="preserve"> </w:t>
      </w:r>
      <w:r w:rsidRPr="00D56BE7">
        <w:rPr>
          <w:rFonts w:ascii="Arial" w:hAnsi="Arial" w:cs="Arial"/>
          <w:color w:val="000000"/>
          <w:sz w:val="20"/>
          <w:szCs w:val="26"/>
        </w:rPr>
        <w:t>или</w:t>
      </w:r>
      <w:r w:rsidR="007C04BB">
        <w:rPr>
          <w:rFonts w:ascii="Arial" w:hAnsi="Arial" w:cs="Arial"/>
          <w:color w:val="000000"/>
          <w:sz w:val="20"/>
          <w:szCs w:val="26"/>
        </w:rPr>
        <w:t xml:space="preserve"> </w:t>
      </w:r>
      <w:r w:rsidRPr="00D56BE7">
        <w:rPr>
          <w:rFonts w:ascii="Arial" w:hAnsi="Arial" w:cs="Arial"/>
          <w:color w:val="000000"/>
          <w:sz w:val="20"/>
          <w:szCs w:val="26"/>
        </w:rPr>
        <w:t>возникновении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чрезвычайной</w:t>
      </w:r>
      <w:r w:rsidR="007C04BB">
        <w:rPr>
          <w:rFonts w:ascii="Arial" w:hAnsi="Arial" w:cs="Arial"/>
          <w:color w:val="000000"/>
          <w:sz w:val="20"/>
          <w:szCs w:val="26"/>
        </w:rPr>
        <w:t xml:space="preserve"> </w:t>
      </w:r>
      <w:r w:rsidRPr="00D56BE7">
        <w:rPr>
          <w:rFonts w:ascii="Arial" w:hAnsi="Arial" w:cs="Arial"/>
          <w:color w:val="000000"/>
          <w:sz w:val="20"/>
          <w:szCs w:val="26"/>
        </w:rPr>
        <w:t>ситуации;</w:t>
      </w:r>
    </w:p>
    <w:p w:rsidR="00992656" w:rsidRPr="00D56BE7" w:rsidRDefault="00992656" w:rsidP="00D56BE7">
      <w:pPr>
        <w:pStyle w:val="aff9"/>
        <w:ind w:left="0" w:firstLine="709"/>
        <w:rPr>
          <w:rFonts w:ascii="Arial" w:hAnsi="Arial" w:cs="Arial"/>
          <w:color w:val="000000"/>
          <w:sz w:val="20"/>
          <w:szCs w:val="26"/>
        </w:rPr>
      </w:pPr>
      <w:r w:rsidRPr="00D56BE7">
        <w:rPr>
          <w:rFonts w:ascii="Arial" w:hAnsi="Arial" w:cs="Arial"/>
          <w:color w:val="000000"/>
          <w:sz w:val="20"/>
          <w:szCs w:val="26"/>
        </w:rPr>
        <w:t>планировать</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осуществлять</w:t>
      </w:r>
      <w:r w:rsidR="007C04BB">
        <w:rPr>
          <w:rFonts w:ascii="Arial" w:hAnsi="Arial" w:cs="Arial"/>
          <w:color w:val="000000"/>
          <w:sz w:val="20"/>
          <w:szCs w:val="26"/>
        </w:rPr>
        <w:t xml:space="preserve"> </w:t>
      </w:r>
      <w:r w:rsidRPr="00D56BE7">
        <w:rPr>
          <w:rFonts w:ascii="Arial" w:hAnsi="Arial" w:cs="Arial"/>
          <w:color w:val="000000"/>
          <w:sz w:val="20"/>
          <w:szCs w:val="26"/>
        </w:rPr>
        <w:t>необходимые</w:t>
      </w:r>
      <w:r w:rsidR="007C04BB">
        <w:rPr>
          <w:rFonts w:ascii="Arial" w:hAnsi="Arial" w:cs="Arial"/>
          <w:color w:val="000000"/>
          <w:sz w:val="20"/>
          <w:szCs w:val="26"/>
        </w:rPr>
        <w:t xml:space="preserve"> </w:t>
      </w:r>
      <w:r w:rsidRPr="00D56BE7">
        <w:rPr>
          <w:rFonts w:ascii="Arial" w:hAnsi="Arial" w:cs="Arial"/>
          <w:color w:val="000000"/>
          <w:sz w:val="20"/>
          <w:szCs w:val="26"/>
        </w:rPr>
        <w:t>меры</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области</w:t>
      </w:r>
      <w:r w:rsidR="007C04BB">
        <w:rPr>
          <w:rFonts w:ascii="Arial" w:hAnsi="Arial" w:cs="Arial"/>
          <w:color w:val="000000"/>
          <w:sz w:val="20"/>
          <w:szCs w:val="26"/>
        </w:rPr>
        <w:t xml:space="preserve"> </w:t>
      </w:r>
      <w:r w:rsidRPr="00D56BE7">
        <w:rPr>
          <w:rFonts w:ascii="Arial" w:hAnsi="Arial" w:cs="Arial"/>
          <w:color w:val="000000"/>
          <w:sz w:val="20"/>
          <w:szCs w:val="26"/>
        </w:rPr>
        <w:t>защиты</w:t>
      </w:r>
      <w:r w:rsidR="007C04BB">
        <w:rPr>
          <w:rFonts w:ascii="Arial" w:hAnsi="Arial" w:cs="Arial"/>
          <w:color w:val="000000"/>
          <w:sz w:val="20"/>
          <w:szCs w:val="26"/>
        </w:rPr>
        <w:t xml:space="preserve"> </w:t>
      </w:r>
      <w:r w:rsidRPr="00D56BE7">
        <w:rPr>
          <w:rFonts w:ascii="Arial" w:hAnsi="Arial" w:cs="Arial"/>
          <w:color w:val="000000"/>
          <w:sz w:val="20"/>
          <w:szCs w:val="26"/>
        </w:rPr>
        <w:t>работников</w:t>
      </w:r>
      <w:r w:rsidR="007C04BB">
        <w:rPr>
          <w:rFonts w:ascii="Arial" w:hAnsi="Arial" w:cs="Arial"/>
          <w:color w:val="000000"/>
          <w:sz w:val="20"/>
          <w:szCs w:val="26"/>
        </w:rPr>
        <w:t xml:space="preserve"> </w:t>
      </w:r>
      <w:r w:rsidRPr="00D56BE7">
        <w:rPr>
          <w:rFonts w:ascii="Arial" w:hAnsi="Arial" w:cs="Arial"/>
          <w:color w:val="000000"/>
          <w:sz w:val="20"/>
          <w:szCs w:val="26"/>
        </w:rPr>
        <w:t>организаций</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подведомственных</w:t>
      </w:r>
      <w:r w:rsidR="007C04BB">
        <w:rPr>
          <w:rFonts w:ascii="Arial" w:hAnsi="Arial" w:cs="Arial"/>
          <w:color w:val="000000"/>
          <w:sz w:val="20"/>
          <w:szCs w:val="26"/>
        </w:rPr>
        <w:t xml:space="preserve"> </w:t>
      </w:r>
      <w:r w:rsidRPr="00D56BE7">
        <w:rPr>
          <w:rFonts w:ascii="Arial" w:hAnsi="Arial" w:cs="Arial"/>
          <w:color w:val="000000"/>
          <w:sz w:val="20"/>
          <w:szCs w:val="26"/>
        </w:rPr>
        <w:t>объектов</w:t>
      </w:r>
      <w:r w:rsidR="007C04BB">
        <w:rPr>
          <w:rFonts w:ascii="Arial" w:hAnsi="Arial" w:cs="Arial"/>
          <w:color w:val="000000"/>
          <w:sz w:val="20"/>
          <w:szCs w:val="26"/>
        </w:rPr>
        <w:t xml:space="preserve"> </w:t>
      </w:r>
      <w:r w:rsidRPr="00D56BE7">
        <w:rPr>
          <w:rFonts w:ascii="Arial" w:hAnsi="Arial" w:cs="Arial"/>
          <w:color w:val="000000"/>
          <w:sz w:val="20"/>
          <w:szCs w:val="26"/>
        </w:rPr>
        <w:t>производственного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социального</w:t>
      </w:r>
      <w:r w:rsidR="007C04BB">
        <w:rPr>
          <w:rFonts w:ascii="Arial" w:hAnsi="Arial" w:cs="Arial"/>
          <w:color w:val="000000"/>
          <w:sz w:val="20"/>
          <w:szCs w:val="26"/>
        </w:rPr>
        <w:t xml:space="preserve"> </w:t>
      </w:r>
      <w:r w:rsidRPr="00D56BE7">
        <w:rPr>
          <w:rFonts w:ascii="Arial" w:hAnsi="Arial" w:cs="Arial"/>
          <w:color w:val="000000"/>
          <w:sz w:val="20"/>
          <w:szCs w:val="26"/>
        </w:rPr>
        <w:t>назначения</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p>
    <w:p w:rsidR="00992656" w:rsidRPr="00D56BE7" w:rsidRDefault="00992656" w:rsidP="00D56BE7">
      <w:pPr>
        <w:pStyle w:val="aff9"/>
        <w:ind w:left="0" w:firstLine="709"/>
        <w:rPr>
          <w:rFonts w:ascii="Arial" w:hAnsi="Arial" w:cs="Arial"/>
          <w:color w:val="000000"/>
          <w:sz w:val="20"/>
          <w:szCs w:val="26"/>
        </w:rPr>
      </w:pPr>
      <w:r w:rsidRPr="00D56BE7">
        <w:rPr>
          <w:rFonts w:ascii="Arial" w:hAnsi="Arial" w:cs="Arial"/>
          <w:color w:val="000000"/>
          <w:sz w:val="20"/>
          <w:szCs w:val="26"/>
        </w:rPr>
        <w:t>при</w:t>
      </w:r>
      <w:r w:rsidR="007C04BB">
        <w:rPr>
          <w:rFonts w:ascii="Arial" w:hAnsi="Arial" w:cs="Arial"/>
          <w:color w:val="000000"/>
          <w:sz w:val="20"/>
          <w:szCs w:val="26"/>
        </w:rPr>
        <w:t xml:space="preserve"> </w:t>
      </w:r>
      <w:r w:rsidRPr="00D56BE7">
        <w:rPr>
          <w:rFonts w:ascii="Arial" w:hAnsi="Arial" w:cs="Arial"/>
          <w:color w:val="000000"/>
          <w:sz w:val="20"/>
          <w:szCs w:val="26"/>
        </w:rPr>
        <w:t>наиболее</w:t>
      </w:r>
      <w:r w:rsidR="007C04BB">
        <w:rPr>
          <w:rFonts w:ascii="Arial" w:hAnsi="Arial" w:cs="Arial"/>
          <w:color w:val="000000"/>
          <w:sz w:val="20"/>
          <w:szCs w:val="26"/>
        </w:rPr>
        <w:t xml:space="preserve"> </w:t>
      </w:r>
      <w:r w:rsidRPr="00D56BE7">
        <w:rPr>
          <w:rFonts w:ascii="Arial" w:hAnsi="Arial" w:cs="Arial"/>
          <w:color w:val="000000"/>
          <w:sz w:val="20"/>
          <w:szCs w:val="26"/>
        </w:rPr>
        <w:t>серьезных</w:t>
      </w:r>
      <w:r w:rsidR="007C04BB">
        <w:rPr>
          <w:rFonts w:ascii="Arial" w:hAnsi="Arial" w:cs="Arial"/>
          <w:color w:val="000000"/>
          <w:sz w:val="20"/>
          <w:szCs w:val="26"/>
        </w:rPr>
        <w:t xml:space="preserve"> </w:t>
      </w:r>
      <w:r w:rsidRPr="00D56BE7">
        <w:rPr>
          <w:rFonts w:ascii="Arial" w:hAnsi="Arial" w:cs="Arial"/>
          <w:color w:val="000000"/>
          <w:sz w:val="20"/>
          <w:szCs w:val="26"/>
        </w:rPr>
        <w:t>происшествиях</w:t>
      </w:r>
      <w:r w:rsidR="007C04BB">
        <w:rPr>
          <w:rFonts w:ascii="Arial" w:hAnsi="Arial" w:cs="Arial"/>
          <w:color w:val="000000"/>
          <w:sz w:val="20"/>
          <w:szCs w:val="26"/>
        </w:rPr>
        <w:t xml:space="preserve"> </w:t>
      </w:r>
      <w:r w:rsidRPr="00D56BE7">
        <w:rPr>
          <w:rFonts w:ascii="Arial" w:hAnsi="Arial" w:cs="Arial"/>
          <w:color w:val="000000"/>
          <w:sz w:val="20"/>
          <w:szCs w:val="26"/>
        </w:rPr>
        <w:t>или</w:t>
      </w:r>
      <w:r w:rsidR="007C04BB">
        <w:rPr>
          <w:rFonts w:ascii="Arial" w:hAnsi="Arial" w:cs="Arial"/>
          <w:color w:val="000000"/>
          <w:sz w:val="20"/>
          <w:szCs w:val="26"/>
        </w:rPr>
        <w:t xml:space="preserve"> </w:t>
      </w:r>
      <w:r w:rsidRPr="00D56BE7">
        <w:rPr>
          <w:rFonts w:ascii="Arial" w:hAnsi="Arial" w:cs="Arial"/>
          <w:color w:val="000000"/>
          <w:sz w:val="20"/>
          <w:szCs w:val="26"/>
        </w:rPr>
        <w:t>при</w:t>
      </w:r>
      <w:r w:rsidR="007C04BB">
        <w:rPr>
          <w:rFonts w:ascii="Arial" w:hAnsi="Arial" w:cs="Arial"/>
          <w:color w:val="000000"/>
          <w:sz w:val="20"/>
          <w:szCs w:val="26"/>
        </w:rPr>
        <w:t xml:space="preserve"> </w:t>
      </w:r>
      <w:r w:rsidRPr="00D56BE7">
        <w:rPr>
          <w:rFonts w:ascii="Arial" w:hAnsi="Arial" w:cs="Arial"/>
          <w:color w:val="000000"/>
          <w:sz w:val="20"/>
          <w:szCs w:val="26"/>
        </w:rPr>
        <w:t>возникновении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результате</w:t>
      </w:r>
      <w:r w:rsidR="007C04BB">
        <w:rPr>
          <w:rFonts w:ascii="Arial" w:hAnsi="Arial" w:cs="Arial"/>
          <w:color w:val="000000"/>
          <w:sz w:val="20"/>
          <w:szCs w:val="26"/>
        </w:rPr>
        <w:t xml:space="preserve"> </w:t>
      </w:r>
      <w:r w:rsidRPr="00D56BE7">
        <w:rPr>
          <w:rFonts w:ascii="Arial" w:hAnsi="Arial" w:cs="Arial"/>
          <w:color w:val="000000"/>
          <w:sz w:val="20"/>
          <w:szCs w:val="26"/>
        </w:rPr>
        <w:t>которых</w:t>
      </w:r>
      <w:r w:rsidR="007C04BB">
        <w:rPr>
          <w:rFonts w:ascii="Arial" w:hAnsi="Arial" w:cs="Arial"/>
          <w:color w:val="000000"/>
          <w:sz w:val="20"/>
          <w:szCs w:val="26"/>
        </w:rPr>
        <w:t xml:space="preserve"> </w:t>
      </w:r>
      <w:r w:rsidRPr="00D56BE7">
        <w:rPr>
          <w:rFonts w:ascii="Arial" w:hAnsi="Arial" w:cs="Arial"/>
          <w:color w:val="000000"/>
          <w:sz w:val="20"/>
          <w:szCs w:val="26"/>
        </w:rPr>
        <w:t>имеются</w:t>
      </w:r>
      <w:r w:rsidR="007C04BB">
        <w:rPr>
          <w:rFonts w:ascii="Arial" w:hAnsi="Arial" w:cs="Arial"/>
          <w:color w:val="000000"/>
          <w:sz w:val="20"/>
          <w:szCs w:val="26"/>
        </w:rPr>
        <w:t xml:space="preserve"> </w:t>
      </w:r>
      <w:r w:rsidRPr="00D56BE7">
        <w:rPr>
          <w:rFonts w:ascii="Arial" w:hAnsi="Arial" w:cs="Arial"/>
          <w:color w:val="000000"/>
          <w:sz w:val="20"/>
          <w:szCs w:val="26"/>
        </w:rPr>
        <w:t>пострадавшие,</w:t>
      </w:r>
      <w:r w:rsidR="007C04BB">
        <w:rPr>
          <w:rFonts w:ascii="Arial" w:hAnsi="Arial" w:cs="Arial"/>
          <w:color w:val="000000"/>
          <w:sz w:val="20"/>
          <w:szCs w:val="26"/>
        </w:rPr>
        <w:t xml:space="preserve"> </w:t>
      </w:r>
      <w:r w:rsidRPr="00D56BE7">
        <w:rPr>
          <w:rFonts w:ascii="Arial" w:hAnsi="Arial" w:cs="Arial"/>
          <w:color w:val="000000"/>
          <w:sz w:val="20"/>
          <w:szCs w:val="26"/>
        </w:rPr>
        <w:t>либо</w:t>
      </w:r>
      <w:r w:rsidR="007C04BB">
        <w:rPr>
          <w:rFonts w:ascii="Arial" w:hAnsi="Arial" w:cs="Arial"/>
          <w:color w:val="000000"/>
          <w:sz w:val="20"/>
          <w:szCs w:val="26"/>
        </w:rPr>
        <w:t xml:space="preserve"> </w:t>
      </w:r>
      <w:r w:rsidRPr="00D56BE7">
        <w:rPr>
          <w:rFonts w:ascii="Arial" w:hAnsi="Arial" w:cs="Arial"/>
          <w:color w:val="000000"/>
          <w:sz w:val="20"/>
          <w:szCs w:val="26"/>
        </w:rPr>
        <w:t>нарушена</w:t>
      </w:r>
      <w:r w:rsidR="007C04BB">
        <w:rPr>
          <w:rFonts w:ascii="Arial" w:hAnsi="Arial" w:cs="Arial"/>
          <w:color w:val="000000"/>
          <w:sz w:val="20"/>
          <w:szCs w:val="26"/>
        </w:rPr>
        <w:t xml:space="preserve"> </w:t>
      </w:r>
      <w:r w:rsidRPr="00D56BE7">
        <w:rPr>
          <w:rFonts w:ascii="Arial" w:hAnsi="Arial" w:cs="Arial"/>
          <w:color w:val="000000"/>
          <w:sz w:val="20"/>
          <w:szCs w:val="26"/>
        </w:rPr>
        <w:t>инфраструктура</w:t>
      </w:r>
      <w:r w:rsidR="007C04BB">
        <w:rPr>
          <w:rFonts w:ascii="Arial" w:hAnsi="Arial" w:cs="Arial"/>
          <w:color w:val="000000"/>
          <w:sz w:val="20"/>
          <w:szCs w:val="26"/>
        </w:rPr>
        <w:t xml:space="preserve"> </w:t>
      </w:r>
      <w:r w:rsidRPr="00D56BE7">
        <w:rPr>
          <w:rFonts w:ascii="Arial" w:hAnsi="Arial" w:cs="Arial"/>
          <w:color w:val="000000"/>
          <w:sz w:val="20"/>
          <w:szCs w:val="26"/>
        </w:rPr>
        <w:t>жизнедеятельности</w:t>
      </w:r>
      <w:r w:rsidR="007C04BB">
        <w:rPr>
          <w:rFonts w:ascii="Arial" w:hAnsi="Arial" w:cs="Arial"/>
          <w:color w:val="000000"/>
          <w:sz w:val="20"/>
          <w:szCs w:val="26"/>
        </w:rPr>
        <w:t xml:space="preserve"> </w:t>
      </w:r>
      <w:r w:rsidRPr="00D56BE7">
        <w:rPr>
          <w:rFonts w:ascii="Arial" w:hAnsi="Arial" w:cs="Arial"/>
          <w:color w:val="000000"/>
          <w:sz w:val="20"/>
          <w:szCs w:val="26"/>
        </w:rPr>
        <w:t>людей,</w:t>
      </w:r>
      <w:r w:rsidR="007C04BB">
        <w:rPr>
          <w:rFonts w:ascii="Arial" w:hAnsi="Arial" w:cs="Arial"/>
          <w:color w:val="000000"/>
          <w:sz w:val="20"/>
          <w:szCs w:val="26"/>
        </w:rPr>
        <w:t xml:space="preserve"> </w:t>
      </w:r>
      <w:r w:rsidRPr="00D56BE7">
        <w:rPr>
          <w:rFonts w:ascii="Arial" w:hAnsi="Arial" w:cs="Arial"/>
          <w:color w:val="000000"/>
          <w:sz w:val="20"/>
          <w:szCs w:val="26"/>
        </w:rPr>
        <w:t>причинен</w:t>
      </w:r>
      <w:r w:rsidR="007C04BB">
        <w:rPr>
          <w:rFonts w:ascii="Arial" w:hAnsi="Arial" w:cs="Arial"/>
          <w:color w:val="000000"/>
          <w:sz w:val="20"/>
          <w:szCs w:val="26"/>
        </w:rPr>
        <w:t xml:space="preserve"> </w:t>
      </w:r>
      <w:r w:rsidRPr="00D56BE7">
        <w:rPr>
          <w:rFonts w:ascii="Arial" w:hAnsi="Arial" w:cs="Arial"/>
          <w:color w:val="000000"/>
          <w:sz w:val="20"/>
          <w:szCs w:val="26"/>
        </w:rPr>
        <w:t>значительный</w:t>
      </w:r>
      <w:r w:rsidR="007C04BB">
        <w:rPr>
          <w:rFonts w:ascii="Arial" w:hAnsi="Arial" w:cs="Arial"/>
          <w:color w:val="000000"/>
          <w:sz w:val="20"/>
          <w:szCs w:val="26"/>
        </w:rPr>
        <w:t xml:space="preserve"> </w:t>
      </w:r>
      <w:r w:rsidRPr="00D56BE7">
        <w:rPr>
          <w:rFonts w:ascii="Arial" w:hAnsi="Arial" w:cs="Arial"/>
          <w:color w:val="000000"/>
          <w:sz w:val="20"/>
          <w:szCs w:val="26"/>
        </w:rPr>
        <w:t>материальный</w:t>
      </w:r>
      <w:r w:rsidR="007C04BB">
        <w:rPr>
          <w:rFonts w:ascii="Arial" w:hAnsi="Arial" w:cs="Arial"/>
          <w:color w:val="000000"/>
          <w:sz w:val="20"/>
          <w:szCs w:val="26"/>
        </w:rPr>
        <w:t xml:space="preserve"> </w:t>
      </w:r>
      <w:r w:rsidRPr="00D56BE7">
        <w:rPr>
          <w:rFonts w:ascii="Arial" w:hAnsi="Arial" w:cs="Arial"/>
          <w:color w:val="000000"/>
          <w:sz w:val="20"/>
          <w:szCs w:val="26"/>
        </w:rPr>
        <w:t>ущерб,</w:t>
      </w:r>
      <w:r w:rsidR="007C04BB">
        <w:rPr>
          <w:rFonts w:ascii="Arial" w:hAnsi="Arial" w:cs="Arial"/>
          <w:color w:val="000000"/>
          <w:sz w:val="20"/>
          <w:szCs w:val="26"/>
        </w:rPr>
        <w:t xml:space="preserve"> </w:t>
      </w:r>
      <w:r w:rsidRPr="00D56BE7">
        <w:rPr>
          <w:rFonts w:ascii="Arial" w:hAnsi="Arial" w:cs="Arial"/>
          <w:color w:val="000000"/>
          <w:sz w:val="20"/>
          <w:szCs w:val="26"/>
        </w:rPr>
        <w:t>незамедлительно</w:t>
      </w:r>
      <w:r w:rsidR="007C04BB">
        <w:rPr>
          <w:rFonts w:ascii="Arial" w:hAnsi="Arial" w:cs="Arial"/>
          <w:color w:val="000000"/>
          <w:sz w:val="20"/>
          <w:szCs w:val="26"/>
        </w:rPr>
        <w:t xml:space="preserve"> </w:t>
      </w:r>
      <w:r w:rsidRPr="00D56BE7">
        <w:rPr>
          <w:rFonts w:ascii="Arial" w:hAnsi="Arial" w:cs="Arial"/>
          <w:color w:val="000000"/>
          <w:sz w:val="20"/>
          <w:szCs w:val="26"/>
        </w:rPr>
        <w:t>информировать</w:t>
      </w:r>
      <w:r w:rsidR="007C04BB">
        <w:rPr>
          <w:rFonts w:ascii="Arial" w:hAnsi="Arial" w:cs="Arial"/>
          <w:color w:val="000000"/>
          <w:sz w:val="20"/>
          <w:szCs w:val="26"/>
        </w:rPr>
        <w:t xml:space="preserve"> </w:t>
      </w:r>
      <w:r w:rsidRPr="00D56BE7">
        <w:rPr>
          <w:rFonts w:ascii="Arial" w:hAnsi="Arial" w:cs="Arial"/>
          <w:color w:val="000000"/>
          <w:sz w:val="20"/>
          <w:szCs w:val="26"/>
        </w:rPr>
        <w:t>сектор</w:t>
      </w:r>
      <w:r w:rsidR="007C04BB">
        <w:rPr>
          <w:rFonts w:ascii="Arial" w:hAnsi="Arial" w:cs="Arial"/>
          <w:color w:val="000000"/>
          <w:sz w:val="20"/>
          <w:szCs w:val="26"/>
        </w:rPr>
        <w:t xml:space="preserve"> </w:t>
      </w:r>
      <w:r w:rsidRPr="00D56BE7">
        <w:rPr>
          <w:rFonts w:ascii="Arial" w:hAnsi="Arial" w:cs="Arial"/>
          <w:color w:val="000000"/>
          <w:sz w:val="20"/>
          <w:szCs w:val="26"/>
        </w:rPr>
        <w:t>гражданской</w:t>
      </w:r>
      <w:r w:rsidR="007C04BB">
        <w:rPr>
          <w:rFonts w:ascii="Arial" w:hAnsi="Arial" w:cs="Arial"/>
          <w:color w:val="000000"/>
          <w:sz w:val="20"/>
          <w:szCs w:val="26"/>
        </w:rPr>
        <w:t xml:space="preserve"> </w:t>
      </w:r>
      <w:r w:rsidRPr="00D56BE7">
        <w:rPr>
          <w:rFonts w:ascii="Arial" w:hAnsi="Arial" w:cs="Arial"/>
          <w:color w:val="000000"/>
          <w:sz w:val="20"/>
          <w:szCs w:val="26"/>
        </w:rPr>
        <w:t>обороны</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начальников</w:t>
      </w:r>
      <w:r w:rsidR="007C04BB">
        <w:rPr>
          <w:rFonts w:ascii="Arial" w:hAnsi="Arial" w:cs="Arial"/>
          <w:color w:val="000000"/>
          <w:sz w:val="20"/>
          <w:szCs w:val="26"/>
        </w:rPr>
        <w:t xml:space="preserve"> </w:t>
      </w:r>
      <w:r w:rsidRPr="00D56BE7">
        <w:rPr>
          <w:rFonts w:ascii="Arial" w:hAnsi="Arial" w:cs="Arial"/>
          <w:color w:val="000000"/>
          <w:sz w:val="20"/>
          <w:szCs w:val="26"/>
        </w:rPr>
        <w:t>территориальных</w:t>
      </w:r>
      <w:r w:rsidR="007C04BB">
        <w:rPr>
          <w:rFonts w:ascii="Arial" w:hAnsi="Arial" w:cs="Arial"/>
          <w:color w:val="000000"/>
          <w:sz w:val="20"/>
          <w:szCs w:val="26"/>
        </w:rPr>
        <w:t xml:space="preserve"> </w:t>
      </w:r>
      <w:r w:rsidRPr="00D56BE7">
        <w:rPr>
          <w:rFonts w:ascii="Arial" w:hAnsi="Arial" w:cs="Arial"/>
          <w:color w:val="000000"/>
          <w:sz w:val="20"/>
          <w:szCs w:val="26"/>
        </w:rPr>
        <w:t>отделов</w:t>
      </w:r>
      <w:r w:rsidR="007C04BB">
        <w:rPr>
          <w:rFonts w:ascii="Arial" w:hAnsi="Arial" w:cs="Arial"/>
          <w:color w:val="000000"/>
          <w:sz w:val="20"/>
          <w:szCs w:val="26"/>
        </w:rPr>
        <w:t xml:space="preserve"> </w:t>
      </w:r>
      <w:r w:rsidRPr="00D56BE7">
        <w:rPr>
          <w:rFonts w:ascii="Arial" w:hAnsi="Arial" w:cs="Arial"/>
          <w:color w:val="000000"/>
          <w:sz w:val="20"/>
          <w:szCs w:val="26"/>
        </w:rPr>
        <w:t>Управления</w:t>
      </w:r>
      <w:r w:rsidR="007C04BB">
        <w:rPr>
          <w:rFonts w:ascii="Arial" w:hAnsi="Arial" w:cs="Arial"/>
          <w:color w:val="000000"/>
          <w:sz w:val="20"/>
          <w:szCs w:val="26"/>
        </w:rPr>
        <w:t xml:space="preserve"> </w:t>
      </w:r>
      <w:r w:rsidRPr="00D56BE7">
        <w:rPr>
          <w:rFonts w:ascii="Arial" w:hAnsi="Arial" w:cs="Arial"/>
          <w:color w:val="000000"/>
          <w:sz w:val="20"/>
          <w:szCs w:val="26"/>
        </w:rPr>
        <w:t>по</w:t>
      </w:r>
      <w:r w:rsidR="007C04BB">
        <w:rPr>
          <w:rFonts w:ascii="Arial" w:hAnsi="Arial" w:cs="Arial"/>
          <w:color w:val="000000"/>
          <w:sz w:val="20"/>
          <w:szCs w:val="26"/>
        </w:rPr>
        <w:t xml:space="preserve"> </w:t>
      </w:r>
      <w:r w:rsidRPr="00D56BE7">
        <w:rPr>
          <w:rFonts w:ascii="Arial" w:hAnsi="Arial" w:cs="Arial"/>
          <w:color w:val="000000"/>
          <w:sz w:val="20"/>
          <w:szCs w:val="26"/>
        </w:rPr>
        <w:t>благоустройству</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развитию</w:t>
      </w:r>
      <w:r w:rsidR="007C04BB">
        <w:rPr>
          <w:rFonts w:ascii="Arial" w:hAnsi="Arial" w:cs="Arial"/>
          <w:color w:val="000000"/>
          <w:sz w:val="20"/>
          <w:szCs w:val="26"/>
        </w:rPr>
        <w:t xml:space="preserve"> </w:t>
      </w:r>
      <w:r w:rsidRPr="00D56BE7">
        <w:rPr>
          <w:rFonts w:ascii="Arial" w:hAnsi="Arial" w:cs="Arial"/>
          <w:color w:val="000000"/>
          <w:sz w:val="20"/>
          <w:szCs w:val="26"/>
        </w:rPr>
        <w:t>территорий</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на</w:t>
      </w:r>
      <w:r w:rsidR="007C04BB">
        <w:rPr>
          <w:rFonts w:ascii="Arial" w:hAnsi="Arial" w:cs="Arial"/>
          <w:color w:val="000000"/>
          <w:sz w:val="20"/>
          <w:szCs w:val="26"/>
        </w:rPr>
        <w:t xml:space="preserve"> </w:t>
      </w:r>
      <w:r w:rsidRPr="00D56BE7">
        <w:rPr>
          <w:rFonts w:ascii="Arial" w:hAnsi="Arial" w:cs="Arial"/>
          <w:color w:val="000000"/>
          <w:sz w:val="20"/>
          <w:szCs w:val="26"/>
        </w:rPr>
        <w:t>территории</w:t>
      </w:r>
      <w:r w:rsidR="007C04BB">
        <w:rPr>
          <w:rFonts w:ascii="Arial" w:hAnsi="Arial" w:cs="Arial"/>
          <w:color w:val="000000"/>
          <w:sz w:val="20"/>
          <w:szCs w:val="26"/>
        </w:rPr>
        <w:t xml:space="preserve"> </w:t>
      </w:r>
      <w:r w:rsidRPr="00D56BE7">
        <w:rPr>
          <w:rFonts w:ascii="Arial" w:hAnsi="Arial" w:cs="Arial"/>
          <w:color w:val="000000"/>
          <w:sz w:val="20"/>
          <w:szCs w:val="26"/>
        </w:rPr>
        <w:t>которых</w:t>
      </w:r>
      <w:r w:rsidR="007C04BB">
        <w:rPr>
          <w:rFonts w:ascii="Arial" w:hAnsi="Arial" w:cs="Arial"/>
          <w:color w:val="000000"/>
          <w:sz w:val="20"/>
          <w:szCs w:val="26"/>
        </w:rPr>
        <w:t xml:space="preserve"> </w:t>
      </w:r>
      <w:r w:rsidRPr="00D56BE7">
        <w:rPr>
          <w:rFonts w:ascii="Arial" w:hAnsi="Arial" w:cs="Arial"/>
          <w:color w:val="000000"/>
          <w:sz w:val="20"/>
          <w:szCs w:val="26"/>
        </w:rPr>
        <w:t>возникла</w:t>
      </w:r>
      <w:r w:rsidR="007C04BB">
        <w:rPr>
          <w:rFonts w:ascii="Arial" w:hAnsi="Arial" w:cs="Arial"/>
          <w:color w:val="000000"/>
          <w:sz w:val="20"/>
          <w:szCs w:val="26"/>
        </w:rPr>
        <w:t xml:space="preserve"> </w:t>
      </w:r>
      <w:r w:rsidRPr="00D56BE7">
        <w:rPr>
          <w:rFonts w:ascii="Arial" w:hAnsi="Arial" w:cs="Arial"/>
          <w:color w:val="000000"/>
          <w:sz w:val="20"/>
          <w:szCs w:val="26"/>
        </w:rPr>
        <w:t>чрезвычайная</w:t>
      </w:r>
      <w:r w:rsidR="007C04BB">
        <w:rPr>
          <w:rFonts w:ascii="Arial" w:hAnsi="Arial" w:cs="Arial"/>
          <w:color w:val="000000"/>
          <w:sz w:val="20"/>
          <w:szCs w:val="26"/>
        </w:rPr>
        <w:t xml:space="preserve"> </w:t>
      </w:r>
      <w:r w:rsidRPr="00D56BE7">
        <w:rPr>
          <w:rFonts w:ascii="Arial" w:hAnsi="Arial" w:cs="Arial"/>
          <w:color w:val="000000"/>
          <w:sz w:val="20"/>
          <w:szCs w:val="26"/>
        </w:rPr>
        <w:t>ситуация</w:t>
      </w:r>
      <w:r w:rsidR="007C04BB">
        <w:rPr>
          <w:rFonts w:ascii="Arial" w:hAnsi="Arial" w:cs="Arial"/>
          <w:color w:val="000000"/>
          <w:sz w:val="20"/>
          <w:szCs w:val="26"/>
        </w:rPr>
        <w:t xml:space="preserve"> </w:t>
      </w:r>
      <w:r w:rsidRPr="00D56BE7">
        <w:rPr>
          <w:rFonts w:ascii="Arial" w:hAnsi="Arial" w:cs="Arial"/>
          <w:color w:val="000000"/>
          <w:sz w:val="20"/>
          <w:szCs w:val="26"/>
        </w:rPr>
        <w:t>или</w:t>
      </w:r>
      <w:r w:rsidR="007C04BB">
        <w:rPr>
          <w:rFonts w:ascii="Arial" w:hAnsi="Arial" w:cs="Arial"/>
          <w:color w:val="000000"/>
          <w:sz w:val="20"/>
          <w:szCs w:val="26"/>
        </w:rPr>
        <w:t xml:space="preserve"> </w:t>
      </w:r>
      <w:r w:rsidRPr="00D56BE7">
        <w:rPr>
          <w:rFonts w:ascii="Arial" w:hAnsi="Arial" w:cs="Arial"/>
          <w:color w:val="000000"/>
          <w:sz w:val="20"/>
          <w:szCs w:val="26"/>
        </w:rPr>
        <w:t>происшествие,</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до</w:t>
      </w:r>
      <w:r w:rsidR="007C04BB">
        <w:rPr>
          <w:rFonts w:ascii="Arial" w:hAnsi="Arial" w:cs="Arial"/>
          <w:color w:val="000000"/>
          <w:sz w:val="20"/>
          <w:szCs w:val="26"/>
        </w:rPr>
        <w:t xml:space="preserve"> </w:t>
      </w:r>
      <w:r w:rsidRPr="00D56BE7">
        <w:rPr>
          <w:rFonts w:ascii="Arial" w:hAnsi="Arial" w:cs="Arial"/>
          <w:color w:val="000000"/>
          <w:sz w:val="20"/>
          <w:szCs w:val="26"/>
        </w:rPr>
        <w:t>ликвидации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чрезвычайной</w:t>
      </w:r>
      <w:r w:rsidR="007C04BB">
        <w:rPr>
          <w:rFonts w:ascii="Arial" w:hAnsi="Arial" w:cs="Arial"/>
          <w:color w:val="000000"/>
          <w:sz w:val="20"/>
          <w:szCs w:val="26"/>
        </w:rPr>
        <w:t xml:space="preserve"> </w:t>
      </w:r>
      <w:r w:rsidRPr="00D56BE7">
        <w:rPr>
          <w:rFonts w:ascii="Arial" w:hAnsi="Arial" w:cs="Arial"/>
          <w:color w:val="000000"/>
          <w:sz w:val="20"/>
          <w:szCs w:val="26"/>
        </w:rPr>
        <w:t>ситуации</w:t>
      </w:r>
      <w:r w:rsidR="007C04BB">
        <w:rPr>
          <w:rFonts w:ascii="Arial" w:hAnsi="Arial" w:cs="Arial"/>
          <w:color w:val="000000"/>
          <w:sz w:val="20"/>
          <w:szCs w:val="26"/>
        </w:rPr>
        <w:t xml:space="preserve"> </w:t>
      </w:r>
      <w:r w:rsidRPr="00D56BE7">
        <w:rPr>
          <w:rFonts w:ascii="Arial" w:hAnsi="Arial" w:cs="Arial"/>
          <w:color w:val="000000"/>
          <w:sz w:val="20"/>
          <w:szCs w:val="26"/>
        </w:rPr>
        <w:t>или</w:t>
      </w:r>
      <w:r w:rsidR="007C04BB">
        <w:rPr>
          <w:rFonts w:ascii="Arial" w:hAnsi="Arial" w:cs="Arial"/>
          <w:color w:val="000000"/>
          <w:sz w:val="20"/>
          <w:szCs w:val="26"/>
        </w:rPr>
        <w:t xml:space="preserve"> </w:t>
      </w:r>
      <w:r w:rsidRPr="00D56BE7">
        <w:rPr>
          <w:rFonts w:ascii="Arial" w:hAnsi="Arial" w:cs="Arial"/>
          <w:color w:val="000000"/>
          <w:sz w:val="20"/>
          <w:szCs w:val="26"/>
        </w:rPr>
        <w:t>происшествия</w:t>
      </w:r>
      <w:r w:rsidR="007C04BB">
        <w:rPr>
          <w:rFonts w:ascii="Arial" w:hAnsi="Arial" w:cs="Arial"/>
          <w:color w:val="000000"/>
          <w:sz w:val="20"/>
          <w:szCs w:val="26"/>
        </w:rPr>
        <w:t xml:space="preserve"> </w:t>
      </w:r>
      <w:r w:rsidRPr="00D56BE7">
        <w:rPr>
          <w:rFonts w:ascii="Arial" w:hAnsi="Arial" w:cs="Arial"/>
          <w:color w:val="000000"/>
          <w:sz w:val="20"/>
          <w:szCs w:val="26"/>
        </w:rPr>
        <w:t>поддерживать</w:t>
      </w:r>
      <w:r w:rsidR="007C04BB">
        <w:rPr>
          <w:rFonts w:ascii="Arial" w:hAnsi="Arial" w:cs="Arial"/>
          <w:color w:val="000000"/>
          <w:sz w:val="20"/>
          <w:szCs w:val="26"/>
        </w:rPr>
        <w:t xml:space="preserve"> </w:t>
      </w:r>
      <w:r w:rsidRPr="00D56BE7">
        <w:rPr>
          <w:rFonts w:ascii="Arial" w:hAnsi="Arial" w:cs="Arial"/>
          <w:color w:val="000000"/>
          <w:sz w:val="20"/>
          <w:szCs w:val="26"/>
        </w:rPr>
        <w:t>с</w:t>
      </w:r>
      <w:r w:rsidR="007C04BB">
        <w:rPr>
          <w:rFonts w:ascii="Arial" w:hAnsi="Arial" w:cs="Arial"/>
          <w:color w:val="000000"/>
          <w:sz w:val="20"/>
          <w:szCs w:val="26"/>
        </w:rPr>
        <w:t xml:space="preserve"> </w:t>
      </w:r>
      <w:r w:rsidRPr="00D56BE7">
        <w:rPr>
          <w:rFonts w:ascii="Arial" w:hAnsi="Arial" w:cs="Arial"/>
          <w:color w:val="000000"/>
          <w:sz w:val="20"/>
          <w:szCs w:val="26"/>
        </w:rPr>
        <w:t>ними</w:t>
      </w:r>
      <w:r w:rsidR="007C04BB">
        <w:rPr>
          <w:rFonts w:ascii="Arial" w:hAnsi="Arial" w:cs="Arial"/>
          <w:color w:val="000000"/>
          <w:sz w:val="20"/>
          <w:szCs w:val="26"/>
        </w:rPr>
        <w:t xml:space="preserve"> </w:t>
      </w:r>
      <w:r w:rsidRPr="00D56BE7">
        <w:rPr>
          <w:rFonts w:ascii="Arial" w:hAnsi="Arial" w:cs="Arial"/>
          <w:color w:val="000000"/>
          <w:sz w:val="20"/>
          <w:szCs w:val="26"/>
        </w:rPr>
        <w:t>связь.</w:t>
      </w:r>
    </w:p>
    <w:p w:rsidR="00992656" w:rsidRPr="00D56BE7" w:rsidRDefault="00992656" w:rsidP="00D56BE7">
      <w:pPr>
        <w:spacing w:after="0" w:line="240" w:lineRule="auto"/>
        <w:ind w:firstLine="709"/>
        <w:rPr>
          <w:rFonts w:ascii="Arial" w:hAnsi="Arial" w:cs="Arial"/>
          <w:color w:val="000000"/>
          <w:sz w:val="20"/>
          <w:szCs w:val="26"/>
        </w:rPr>
      </w:pPr>
      <w:r w:rsidRPr="00D56BE7">
        <w:rPr>
          <w:rFonts w:ascii="Arial" w:hAnsi="Arial" w:cs="Arial"/>
          <w:color w:val="000000"/>
          <w:sz w:val="20"/>
          <w:szCs w:val="26"/>
        </w:rPr>
        <w:t>4.</w:t>
      </w:r>
      <w:r w:rsidR="007C04BB">
        <w:rPr>
          <w:rFonts w:ascii="Arial" w:hAnsi="Arial" w:cs="Arial"/>
          <w:color w:val="000000"/>
          <w:sz w:val="20"/>
          <w:szCs w:val="26"/>
        </w:rPr>
        <w:t xml:space="preserve"> </w:t>
      </w:r>
      <w:r w:rsidRPr="00D56BE7">
        <w:rPr>
          <w:rFonts w:ascii="Arial" w:hAnsi="Arial" w:cs="Arial"/>
          <w:color w:val="000000"/>
          <w:sz w:val="20"/>
          <w:szCs w:val="26"/>
        </w:rPr>
        <w:t>Рекомендовать</w:t>
      </w:r>
      <w:r w:rsidR="007C04BB">
        <w:rPr>
          <w:rFonts w:ascii="Arial" w:hAnsi="Arial" w:cs="Arial"/>
          <w:color w:val="000000"/>
          <w:sz w:val="20"/>
          <w:szCs w:val="26"/>
        </w:rPr>
        <w:t xml:space="preserve"> </w:t>
      </w:r>
      <w:r w:rsidRPr="00D56BE7">
        <w:rPr>
          <w:rFonts w:ascii="Arial" w:hAnsi="Arial" w:cs="Arial"/>
          <w:color w:val="000000"/>
          <w:sz w:val="20"/>
          <w:szCs w:val="26"/>
        </w:rPr>
        <w:t>начальникам</w:t>
      </w:r>
      <w:r w:rsidR="007C04BB">
        <w:rPr>
          <w:rFonts w:ascii="Arial" w:hAnsi="Arial" w:cs="Arial"/>
          <w:color w:val="000000"/>
          <w:sz w:val="20"/>
          <w:szCs w:val="26"/>
        </w:rPr>
        <w:t xml:space="preserve"> </w:t>
      </w:r>
      <w:bookmarkStart w:id="190" w:name="_Hlk171064838"/>
      <w:r w:rsidRPr="00D56BE7">
        <w:rPr>
          <w:rFonts w:ascii="Arial" w:hAnsi="Arial" w:cs="Arial"/>
          <w:color w:val="000000"/>
          <w:sz w:val="20"/>
          <w:szCs w:val="26"/>
        </w:rPr>
        <w:t>территориальных</w:t>
      </w:r>
      <w:r w:rsidR="007C04BB">
        <w:rPr>
          <w:rFonts w:ascii="Arial" w:hAnsi="Arial" w:cs="Arial"/>
          <w:color w:val="000000"/>
          <w:sz w:val="20"/>
          <w:szCs w:val="26"/>
        </w:rPr>
        <w:t xml:space="preserve"> </w:t>
      </w:r>
      <w:r w:rsidRPr="00D56BE7">
        <w:rPr>
          <w:rFonts w:ascii="Arial" w:hAnsi="Arial" w:cs="Arial"/>
          <w:color w:val="000000"/>
          <w:sz w:val="20"/>
          <w:szCs w:val="26"/>
        </w:rPr>
        <w:t>отделов</w:t>
      </w:r>
      <w:r w:rsidR="007C04BB">
        <w:rPr>
          <w:rFonts w:ascii="Arial" w:hAnsi="Arial" w:cs="Arial"/>
          <w:color w:val="000000"/>
          <w:sz w:val="20"/>
          <w:szCs w:val="26"/>
        </w:rPr>
        <w:t xml:space="preserve"> </w:t>
      </w:r>
      <w:r w:rsidRPr="00D56BE7">
        <w:rPr>
          <w:rFonts w:ascii="Arial" w:hAnsi="Arial" w:cs="Arial"/>
          <w:color w:val="000000"/>
          <w:sz w:val="20"/>
          <w:szCs w:val="26"/>
        </w:rPr>
        <w:t>Управления</w:t>
      </w:r>
      <w:r w:rsidR="007C04BB">
        <w:rPr>
          <w:rFonts w:ascii="Arial" w:hAnsi="Arial" w:cs="Arial"/>
          <w:color w:val="000000"/>
          <w:sz w:val="20"/>
          <w:szCs w:val="26"/>
        </w:rPr>
        <w:t xml:space="preserve"> </w:t>
      </w:r>
      <w:r w:rsidRPr="00D56BE7">
        <w:rPr>
          <w:rFonts w:ascii="Arial" w:hAnsi="Arial" w:cs="Arial"/>
          <w:color w:val="000000"/>
          <w:sz w:val="20"/>
          <w:szCs w:val="26"/>
        </w:rPr>
        <w:t>по</w:t>
      </w:r>
      <w:r w:rsidR="007C04BB">
        <w:rPr>
          <w:rFonts w:ascii="Arial" w:hAnsi="Arial" w:cs="Arial"/>
          <w:color w:val="000000"/>
          <w:sz w:val="20"/>
          <w:szCs w:val="26"/>
        </w:rPr>
        <w:t xml:space="preserve"> </w:t>
      </w:r>
      <w:r w:rsidRPr="00D56BE7">
        <w:rPr>
          <w:rFonts w:ascii="Arial" w:hAnsi="Arial" w:cs="Arial"/>
          <w:color w:val="000000"/>
          <w:sz w:val="20"/>
          <w:szCs w:val="26"/>
        </w:rPr>
        <w:t>благоустройству</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развитию</w:t>
      </w:r>
      <w:r w:rsidR="007C04BB">
        <w:rPr>
          <w:rFonts w:ascii="Arial" w:hAnsi="Arial" w:cs="Arial"/>
          <w:color w:val="000000"/>
          <w:sz w:val="20"/>
          <w:szCs w:val="26"/>
        </w:rPr>
        <w:t xml:space="preserve"> </w:t>
      </w:r>
      <w:r w:rsidRPr="00D56BE7">
        <w:rPr>
          <w:rFonts w:ascii="Arial" w:hAnsi="Arial" w:cs="Arial"/>
          <w:color w:val="000000"/>
          <w:sz w:val="20"/>
          <w:szCs w:val="26"/>
        </w:rPr>
        <w:t>территорий</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bookmarkEnd w:id="190"/>
      <w:r w:rsidRPr="00D56BE7">
        <w:rPr>
          <w:rFonts w:ascii="Arial" w:hAnsi="Arial" w:cs="Arial"/>
          <w:color w:val="000000"/>
          <w:sz w:val="20"/>
          <w:szCs w:val="26"/>
        </w:rPr>
        <w:t>:</w:t>
      </w:r>
    </w:p>
    <w:p w:rsidR="00992656" w:rsidRPr="00D56BE7" w:rsidRDefault="00992656" w:rsidP="00D56BE7">
      <w:pPr>
        <w:spacing w:after="0" w:line="240" w:lineRule="auto"/>
        <w:ind w:firstLine="709"/>
        <w:rPr>
          <w:rFonts w:ascii="Arial" w:hAnsi="Arial" w:cs="Arial"/>
          <w:color w:val="000000"/>
          <w:sz w:val="20"/>
          <w:szCs w:val="26"/>
        </w:rPr>
      </w:pPr>
      <w:r w:rsidRPr="00D56BE7">
        <w:rPr>
          <w:rFonts w:ascii="Arial" w:hAnsi="Arial" w:cs="Arial"/>
          <w:color w:val="000000"/>
          <w:sz w:val="20"/>
          <w:szCs w:val="26"/>
        </w:rPr>
        <w:t>обеспечить</w:t>
      </w:r>
      <w:r w:rsidR="007C04BB">
        <w:rPr>
          <w:rFonts w:ascii="Arial" w:hAnsi="Arial" w:cs="Arial"/>
          <w:color w:val="000000"/>
          <w:sz w:val="20"/>
          <w:szCs w:val="26"/>
        </w:rPr>
        <w:t xml:space="preserve"> </w:t>
      </w:r>
      <w:r w:rsidRPr="00D56BE7">
        <w:rPr>
          <w:rFonts w:ascii="Arial" w:hAnsi="Arial" w:cs="Arial"/>
          <w:color w:val="000000"/>
          <w:sz w:val="20"/>
          <w:szCs w:val="26"/>
        </w:rPr>
        <w:t>своевременное</w:t>
      </w:r>
      <w:r w:rsidR="007C04BB">
        <w:rPr>
          <w:rFonts w:ascii="Arial" w:hAnsi="Arial" w:cs="Arial"/>
          <w:color w:val="000000"/>
          <w:sz w:val="20"/>
          <w:szCs w:val="26"/>
        </w:rPr>
        <w:t xml:space="preserve"> </w:t>
      </w:r>
      <w:r w:rsidRPr="00D56BE7">
        <w:rPr>
          <w:rFonts w:ascii="Arial" w:hAnsi="Arial" w:cs="Arial"/>
          <w:color w:val="000000"/>
          <w:sz w:val="20"/>
          <w:szCs w:val="26"/>
        </w:rPr>
        <w:t>представление</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сектор</w:t>
      </w:r>
      <w:r w:rsidR="007C04BB">
        <w:rPr>
          <w:rFonts w:ascii="Arial" w:hAnsi="Arial" w:cs="Arial"/>
          <w:color w:val="000000"/>
          <w:sz w:val="20"/>
          <w:szCs w:val="26"/>
        </w:rPr>
        <w:t xml:space="preserve"> </w:t>
      </w:r>
      <w:r w:rsidRPr="00D56BE7">
        <w:rPr>
          <w:rFonts w:ascii="Arial" w:hAnsi="Arial" w:cs="Arial"/>
          <w:color w:val="000000"/>
          <w:sz w:val="20"/>
          <w:szCs w:val="26"/>
        </w:rPr>
        <w:t>гражданской</w:t>
      </w:r>
      <w:r w:rsidR="007C04BB">
        <w:rPr>
          <w:rFonts w:ascii="Arial" w:hAnsi="Arial" w:cs="Arial"/>
          <w:color w:val="000000"/>
          <w:sz w:val="20"/>
          <w:szCs w:val="26"/>
        </w:rPr>
        <w:t xml:space="preserve"> </w:t>
      </w:r>
      <w:r w:rsidRPr="00D56BE7">
        <w:rPr>
          <w:rFonts w:ascii="Arial" w:hAnsi="Arial" w:cs="Arial"/>
          <w:color w:val="000000"/>
          <w:sz w:val="20"/>
          <w:szCs w:val="26"/>
        </w:rPr>
        <w:t>обороны</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информации</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ситуациях</w:t>
      </w:r>
      <w:r w:rsidR="007C04BB">
        <w:rPr>
          <w:rFonts w:ascii="Arial" w:hAnsi="Arial" w:cs="Arial"/>
          <w:color w:val="000000"/>
          <w:sz w:val="20"/>
          <w:szCs w:val="26"/>
        </w:rPr>
        <w:t xml:space="preserve"> </w:t>
      </w:r>
      <w:r w:rsidRPr="00D56BE7">
        <w:rPr>
          <w:rFonts w:ascii="Arial" w:hAnsi="Arial" w:cs="Arial"/>
          <w:color w:val="000000"/>
          <w:sz w:val="20"/>
          <w:szCs w:val="26"/>
        </w:rPr>
        <w:t>природного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техногенного</w:t>
      </w:r>
      <w:r w:rsidR="007C04BB">
        <w:rPr>
          <w:rFonts w:ascii="Arial" w:hAnsi="Arial" w:cs="Arial"/>
          <w:color w:val="000000"/>
          <w:sz w:val="20"/>
          <w:szCs w:val="26"/>
        </w:rPr>
        <w:t xml:space="preserve"> </w:t>
      </w:r>
      <w:r w:rsidRPr="00D56BE7">
        <w:rPr>
          <w:rFonts w:ascii="Arial" w:hAnsi="Arial" w:cs="Arial"/>
          <w:color w:val="000000"/>
          <w:sz w:val="20"/>
          <w:szCs w:val="26"/>
        </w:rPr>
        <w:t>характера</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сроки,</w:t>
      </w:r>
      <w:r w:rsidR="007C04BB">
        <w:rPr>
          <w:rFonts w:ascii="Arial" w:hAnsi="Arial" w:cs="Arial"/>
          <w:color w:val="000000"/>
          <w:sz w:val="20"/>
          <w:szCs w:val="26"/>
        </w:rPr>
        <w:t xml:space="preserve"> </w:t>
      </w:r>
      <w:r w:rsidRPr="00D56BE7">
        <w:rPr>
          <w:rFonts w:ascii="Arial" w:hAnsi="Arial" w:cs="Arial"/>
          <w:color w:val="000000"/>
          <w:sz w:val="20"/>
          <w:szCs w:val="26"/>
        </w:rPr>
        <w:t>установленные</w:t>
      </w:r>
      <w:r w:rsidR="007C04BB">
        <w:rPr>
          <w:rFonts w:ascii="Arial" w:hAnsi="Arial" w:cs="Arial"/>
          <w:color w:val="000000"/>
          <w:sz w:val="20"/>
          <w:szCs w:val="26"/>
        </w:rPr>
        <w:t xml:space="preserve"> </w:t>
      </w:r>
      <w:r w:rsidRPr="00D56BE7">
        <w:rPr>
          <w:rFonts w:ascii="Arial" w:hAnsi="Arial" w:cs="Arial"/>
          <w:color w:val="000000"/>
          <w:sz w:val="20"/>
          <w:szCs w:val="26"/>
        </w:rPr>
        <w:t>табелем</w:t>
      </w:r>
      <w:r w:rsidR="007C04BB">
        <w:rPr>
          <w:rFonts w:ascii="Arial" w:hAnsi="Arial" w:cs="Arial"/>
          <w:color w:val="000000"/>
          <w:sz w:val="20"/>
          <w:szCs w:val="26"/>
        </w:rPr>
        <w:t xml:space="preserve"> </w:t>
      </w:r>
      <w:r w:rsidRPr="00D56BE7">
        <w:rPr>
          <w:rFonts w:ascii="Arial" w:hAnsi="Arial" w:cs="Arial"/>
          <w:color w:val="000000"/>
          <w:sz w:val="20"/>
          <w:szCs w:val="26"/>
        </w:rPr>
        <w:t>срочных</w:t>
      </w:r>
      <w:r w:rsidR="007C04BB">
        <w:rPr>
          <w:rFonts w:ascii="Arial" w:hAnsi="Arial" w:cs="Arial"/>
          <w:color w:val="000000"/>
          <w:sz w:val="20"/>
          <w:szCs w:val="26"/>
        </w:rPr>
        <w:t xml:space="preserve"> </w:t>
      </w:r>
      <w:r w:rsidRPr="00D56BE7">
        <w:rPr>
          <w:rFonts w:ascii="Arial" w:hAnsi="Arial" w:cs="Arial"/>
          <w:color w:val="000000"/>
          <w:sz w:val="20"/>
          <w:szCs w:val="26"/>
        </w:rPr>
        <w:t>донесений</w:t>
      </w:r>
      <w:r w:rsidR="007C04BB">
        <w:rPr>
          <w:rFonts w:ascii="Arial" w:hAnsi="Arial" w:cs="Arial"/>
          <w:color w:val="000000"/>
          <w:sz w:val="20"/>
          <w:szCs w:val="26"/>
        </w:rPr>
        <w:t xml:space="preserve"> </w:t>
      </w:r>
      <w:r w:rsidRPr="00D56BE7">
        <w:rPr>
          <w:rFonts w:ascii="Arial" w:hAnsi="Arial" w:cs="Arial"/>
          <w:color w:val="000000"/>
          <w:sz w:val="20"/>
          <w:szCs w:val="26"/>
        </w:rPr>
        <w:t>МЧС</w:t>
      </w:r>
      <w:r w:rsidR="007C04BB">
        <w:rPr>
          <w:rFonts w:ascii="Arial" w:hAnsi="Arial" w:cs="Arial"/>
          <w:color w:val="000000"/>
          <w:sz w:val="20"/>
          <w:szCs w:val="26"/>
        </w:rPr>
        <w:t xml:space="preserve"> </w:t>
      </w:r>
      <w:r w:rsidRPr="00D56BE7">
        <w:rPr>
          <w:rFonts w:ascii="Arial" w:hAnsi="Arial" w:cs="Arial"/>
          <w:color w:val="000000"/>
          <w:sz w:val="20"/>
          <w:szCs w:val="26"/>
        </w:rPr>
        <w:t>России;</w:t>
      </w:r>
    </w:p>
    <w:p w:rsidR="00992656" w:rsidRPr="00D56BE7" w:rsidRDefault="00992656" w:rsidP="00D56BE7">
      <w:pPr>
        <w:spacing w:after="0" w:line="240" w:lineRule="auto"/>
        <w:ind w:firstLine="709"/>
        <w:rPr>
          <w:rFonts w:ascii="Arial" w:hAnsi="Arial" w:cs="Arial"/>
          <w:color w:val="000000"/>
          <w:sz w:val="20"/>
          <w:szCs w:val="26"/>
        </w:rPr>
      </w:pPr>
      <w:r w:rsidRPr="00D56BE7">
        <w:rPr>
          <w:rFonts w:ascii="Arial" w:hAnsi="Arial" w:cs="Arial"/>
          <w:color w:val="000000"/>
          <w:sz w:val="20"/>
          <w:szCs w:val="26"/>
        </w:rPr>
        <w:t>5.</w:t>
      </w:r>
      <w:r w:rsidR="007C04BB">
        <w:rPr>
          <w:rFonts w:ascii="Arial" w:hAnsi="Arial" w:cs="Arial"/>
          <w:color w:val="000000"/>
          <w:sz w:val="20"/>
          <w:szCs w:val="26"/>
        </w:rPr>
        <w:t xml:space="preserve"> </w:t>
      </w:r>
      <w:r w:rsidRPr="00D56BE7">
        <w:rPr>
          <w:rFonts w:ascii="Arial" w:hAnsi="Arial" w:cs="Arial"/>
          <w:color w:val="000000"/>
          <w:sz w:val="20"/>
          <w:szCs w:val="26"/>
        </w:rPr>
        <w:t>Возложить</w:t>
      </w:r>
      <w:r w:rsidR="007C04BB">
        <w:rPr>
          <w:rFonts w:ascii="Arial" w:hAnsi="Arial" w:cs="Arial"/>
          <w:color w:val="000000"/>
          <w:sz w:val="20"/>
          <w:szCs w:val="26"/>
        </w:rPr>
        <w:t xml:space="preserve"> </w:t>
      </w:r>
      <w:r w:rsidRPr="00D56BE7">
        <w:rPr>
          <w:rFonts w:ascii="Arial" w:hAnsi="Arial" w:cs="Arial"/>
          <w:color w:val="000000"/>
          <w:sz w:val="20"/>
          <w:szCs w:val="26"/>
        </w:rPr>
        <w:t>на</w:t>
      </w:r>
      <w:r w:rsidR="007C04BB">
        <w:rPr>
          <w:rFonts w:ascii="Arial" w:hAnsi="Arial" w:cs="Arial"/>
          <w:color w:val="000000"/>
          <w:sz w:val="20"/>
          <w:szCs w:val="26"/>
        </w:rPr>
        <w:t xml:space="preserve"> </w:t>
      </w:r>
      <w:r w:rsidRPr="00D56BE7">
        <w:rPr>
          <w:rFonts w:ascii="Arial" w:hAnsi="Arial" w:cs="Arial"/>
          <w:color w:val="000000"/>
          <w:sz w:val="20"/>
          <w:szCs w:val="26"/>
        </w:rPr>
        <w:t>сектор</w:t>
      </w:r>
      <w:r w:rsidR="007C04BB">
        <w:rPr>
          <w:rFonts w:ascii="Arial" w:hAnsi="Arial" w:cs="Arial"/>
          <w:color w:val="000000"/>
          <w:sz w:val="20"/>
          <w:szCs w:val="26"/>
        </w:rPr>
        <w:t xml:space="preserve"> </w:t>
      </w:r>
      <w:r w:rsidRPr="00D56BE7">
        <w:rPr>
          <w:rFonts w:ascii="Arial" w:hAnsi="Arial" w:cs="Arial"/>
          <w:color w:val="000000"/>
          <w:sz w:val="20"/>
          <w:szCs w:val="26"/>
        </w:rPr>
        <w:t>гражданской</w:t>
      </w:r>
      <w:r w:rsidR="007C04BB">
        <w:rPr>
          <w:rFonts w:ascii="Arial" w:hAnsi="Arial" w:cs="Arial"/>
          <w:color w:val="000000"/>
          <w:sz w:val="20"/>
          <w:szCs w:val="26"/>
        </w:rPr>
        <w:t xml:space="preserve"> </w:t>
      </w:r>
      <w:r w:rsidRPr="00D56BE7">
        <w:rPr>
          <w:rFonts w:ascii="Arial" w:hAnsi="Arial" w:cs="Arial"/>
          <w:color w:val="000000"/>
          <w:sz w:val="20"/>
          <w:szCs w:val="26"/>
        </w:rPr>
        <w:t>обороны</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организацию</w:t>
      </w:r>
      <w:r w:rsidR="007C04BB">
        <w:rPr>
          <w:rFonts w:ascii="Arial" w:hAnsi="Arial" w:cs="Arial"/>
          <w:color w:val="000000"/>
          <w:sz w:val="20"/>
          <w:szCs w:val="26"/>
        </w:rPr>
        <w:t xml:space="preserve"> </w:t>
      </w:r>
      <w:r w:rsidRPr="00D56BE7">
        <w:rPr>
          <w:rFonts w:ascii="Arial" w:hAnsi="Arial" w:cs="Arial"/>
          <w:color w:val="000000"/>
          <w:sz w:val="20"/>
          <w:szCs w:val="26"/>
        </w:rPr>
        <w:t>сбора</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обмена</w:t>
      </w:r>
      <w:r w:rsidR="007C04BB">
        <w:rPr>
          <w:rFonts w:ascii="Arial" w:hAnsi="Arial" w:cs="Arial"/>
          <w:color w:val="000000"/>
          <w:sz w:val="20"/>
          <w:szCs w:val="26"/>
        </w:rPr>
        <w:t xml:space="preserve"> </w:t>
      </w:r>
      <w:r w:rsidRPr="00D56BE7">
        <w:rPr>
          <w:rFonts w:ascii="Arial" w:hAnsi="Arial" w:cs="Arial"/>
          <w:color w:val="000000"/>
          <w:sz w:val="20"/>
          <w:szCs w:val="26"/>
        </w:rPr>
        <w:t>информацией</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области</w:t>
      </w:r>
      <w:r w:rsidR="007C04BB">
        <w:rPr>
          <w:rFonts w:ascii="Arial" w:hAnsi="Arial" w:cs="Arial"/>
          <w:color w:val="000000"/>
          <w:sz w:val="20"/>
          <w:szCs w:val="26"/>
        </w:rPr>
        <w:t xml:space="preserve"> </w:t>
      </w:r>
      <w:r w:rsidRPr="00D56BE7">
        <w:rPr>
          <w:rFonts w:ascii="Arial" w:hAnsi="Arial" w:cs="Arial"/>
          <w:color w:val="000000"/>
          <w:sz w:val="20"/>
          <w:szCs w:val="26"/>
        </w:rPr>
        <w:t>защиты</w:t>
      </w:r>
      <w:r w:rsidR="007C04BB">
        <w:rPr>
          <w:rFonts w:ascii="Arial" w:hAnsi="Arial" w:cs="Arial"/>
          <w:color w:val="000000"/>
          <w:sz w:val="20"/>
          <w:szCs w:val="26"/>
        </w:rPr>
        <w:t xml:space="preserve"> </w:t>
      </w:r>
      <w:r w:rsidRPr="00D56BE7">
        <w:rPr>
          <w:rFonts w:ascii="Arial" w:hAnsi="Arial" w:cs="Arial"/>
          <w:color w:val="000000"/>
          <w:sz w:val="20"/>
          <w:szCs w:val="26"/>
        </w:rPr>
        <w:t>населения</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территории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lastRenderedPageBreak/>
        <w:t>округа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природного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техногенного</w:t>
      </w:r>
      <w:r w:rsidR="007C04BB">
        <w:rPr>
          <w:rFonts w:ascii="Arial" w:hAnsi="Arial" w:cs="Arial"/>
          <w:color w:val="000000"/>
          <w:sz w:val="20"/>
          <w:szCs w:val="26"/>
        </w:rPr>
        <w:t xml:space="preserve"> </w:t>
      </w:r>
      <w:r w:rsidRPr="00D56BE7">
        <w:rPr>
          <w:rFonts w:ascii="Arial" w:hAnsi="Arial" w:cs="Arial"/>
          <w:color w:val="000000"/>
          <w:sz w:val="20"/>
          <w:szCs w:val="26"/>
        </w:rPr>
        <w:t>характера,</w:t>
      </w:r>
      <w:r w:rsidR="007C04BB">
        <w:rPr>
          <w:rFonts w:ascii="Arial" w:hAnsi="Arial" w:cs="Arial"/>
          <w:color w:val="000000"/>
          <w:sz w:val="20"/>
          <w:szCs w:val="26"/>
        </w:rPr>
        <w:t xml:space="preserve"> </w:t>
      </w:r>
      <w:r w:rsidRPr="00D56BE7">
        <w:rPr>
          <w:rFonts w:ascii="Arial" w:hAnsi="Arial" w:cs="Arial"/>
          <w:color w:val="000000"/>
          <w:sz w:val="20"/>
          <w:szCs w:val="26"/>
        </w:rPr>
        <w:t>представление</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ГКЧС</w:t>
      </w:r>
      <w:r w:rsidR="007C04BB">
        <w:rPr>
          <w:rFonts w:ascii="Arial" w:hAnsi="Arial" w:cs="Arial"/>
          <w:color w:val="000000"/>
          <w:sz w:val="20"/>
          <w:szCs w:val="26"/>
        </w:rPr>
        <w:t xml:space="preserve"> </w:t>
      </w:r>
      <w:r w:rsidRPr="00D56BE7">
        <w:rPr>
          <w:rFonts w:ascii="Arial" w:hAnsi="Arial" w:cs="Arial"/>
          <w:color w:val="000000"/>
          <w:sz w:val="20"/>
          <w:szCs w:val="26"/>
        </w:rPr>
        <w:t>Чувашии</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ГУ</w:t>
      </w:r>
      <w:r w:rsidR="007C04BB">
        <w:rPr>
          <w:rFonts w:ascii="Arial" w:hAnsi="Arial" w:cs="Arial"/>
          <w:color w:val="000000"/>
          <w:sz w:val="20"/>
          <w:szCs w:val="26"/>
        </w:rPr>
        <w:t xml:space="preserve"> </w:t>
      </w:r>
      <w:r w:rsidRPr="00D56BE7">
        <w:rPr>
          <w:rFonts w:ascii="Arial" w:hAnsi="Arial" w:cs="Arial"/>
          <w:color w:val="000000"/>
          <w:sz w:val="20"/>
          <w:szCs w:val="26"/>
        </w:rPr>
        <w:t>МЧС</w:t>
      </w:r>
      <w:r w:rsidR="007C04BB">
        <w:rPr>
          <w:rFonts w:ascii="Arial" w:hAnsi="Arial" w:cs="Arial"/>
          <w:color w:val="000000"/>
          <w:sz w:val="20"/>
          <w:szCs w:val="26"/>
        </w:rPr>
        <w:t xml:space="preserve"> </w:t>
      </w:r>
      <w:r w:rsidRPr="00D56BE7">
        <w:rPr>
          <w:rFonts w:ascii="Arial" w:hAnsi="Arial" w:cs="Arial"/>
          <w:color w:val="000000"/>
          <w:sz w:val="20"/>
          <w:szCs w:val="26"/>
        </w:rPr>
        <w:t>России</w:t>
      </w:r>
      <w:r w:rsidR="007C04BB">
        <w:rPr>
          <w:rFonts w:ascii="Arial" w:hAnsi="Arial" w:cs="Arial"/>
          <w:color w:val="000000"/>
          <w:sz w:val="20"/>
          <w:szCs w:val="26"/>
        </w:rPr>
        <w:t xml:space="preserve"> </w:t>
      </w:r>
      <w:r w:rsidRPr="00D56BE7">
        <w:rPr>
          <w:rFonts w:ascii="Arial" w:hAnsi="Arial" w:cs="Arial"/>
          <w:color w:val="000000"/>
          <w:sz w:val="20"/>
          <w:szCs w:val="26"/>
        </w:rPr>
        <w:t>по</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Республике-Чувашии</w:t>
      </w:r>
      <w:r w:rsidR="007C04BB">
        <w:rPr>
          <w:rFonts w:ascii="Arial" w:hAnsi="Arial" w:cs="Arial"/>
          <w:color w:val="000000"/>
          <w:sz w:val="20"/>
          <w:szCs w:val="26"/>
        </w:rPr>
        <w:t xml:space="preserve"> </w:t>
      </w:r>
      <w:r w:rsidRPr="00D56BE7">
        <w:rPr>
          <w:rFonts w:ascii="Arial" w:hAnsi="Arial" w:cs="Arial"/>
          <w:color w:val="000000"/>
          <w:sz w:val="20"/>
          <w:szCs w:val="26"/>
        </w:rPr>
        <w:t>информации</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ситуациях</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соответствии</w:t>
      </w:r>
      <w:r w:rsidR="007C04BB">
        <w:rPr>
          <w:rFonts w:ascii="Arial" w:hAnsi="Arial" w:cs="Arial"/>
          <w:color w:val="000000"/>
          <w:sz w:val="20"/>
          <w:szCs w:val="26"/>
        </w:rPr>
        <w:t xml:space="preserve"> </w:t>
      </w:r>
      <w:r w:rsidRPr="00D56BE7">
        <w:rPr>
          <w:rFonts w:ascii="Arial" w:hAnsi="Arial" w:cs="Arial"/>
          <w:color w:val="000000"/>
          <w:sz w:val="20"/>
          <w:szCs w:val="26"/>
        </w:rPr>
        <w:t>с</w:t>
      </w:r>
      <w:r w:rsidR="007C04BB">
        <w:rPr>
          <w:rFonts w:ascii="Arial" w:hAnsi="Arial" w:cs="Arial"/>
          <w:color w:val="000000"/>
          <w:sz w:val="20"/>
          <w:szCs w:val="26"/>
        </w:rPr>
        <w:t xml:space="preserve"> </w:t>
      </w:r>
      <w:r w:rsidRPr="00D56BE7">
        <w:rPr>
          <w:rFonts w:ascii="Arial" w:hAnsi="Arial" w:cs="Arial"/>
          <w:color w:val="000000"/>
          <w:sz w:val="20"/>
          <w:szCs w:val="26"/>
        </w:rPr>
        <w:t>классификацией,</w:t>
      </w:r>
      <w:r w:rsidR="007C04BB">
        <w:rPr>
          <w:rFonts w:ascii="Arial" w:hAnsi="Arial" w:cs="Arial"/>
          <w:color w:val="000000"/>
          <w:sz w:val="20"/>
          <w:szCs w:val="26"/>
        </w:rPr>
        <w:t xml:space="preserve"> </w:t>
      </w:r>
      <w:r w:rsidRPr="00D56BE7">
        <w:rPr>
          <w:rFonts w:ascii="Arial" w:hAnsi="Arial" w:cs="Arial"/>
          <w:color w:val="000000"/>
          <w:sz w:val="20"/>
          <w:szCs w:val="26"/>
        </w:rPr>
        <w:t>установленной</w:t>
      </w:r>
      <w:r w:rsidR="007C04BB">
        <w:rPr>
          <w:rFonts w:ascii="Arial" w:hAnsi="Arial" w:cs="Arial"/>
          <w:color w:val="000000"/>
          <w:sz w:val="20"/>
          <w:szCs w:val="26"/>
        </w:rPr>
        <w:t xml:space="preserve"> </w:t>
      </w:r>
      <w:r w:rsidRPr="00D56BE7">
        <w:rPr>
          <w:rFonts w:ascii="Arial" w:hAnsi="Arial" w:cs="Arial"/>
          <w:color w:val="000000"/>
          <w:sz w:val="20"/>
          <w:szCs w:val="26"/>
        </w:rPr>
        <w:t>законодательством</w:t>
      </w:r>
      <w:r w:rsidR="007C04BB">
        <w:rPr>
          <w:rFonts w:ascii="Arial" w:hAnsi="Arial" w:cs="Arial"/>
          <w:color w:val="000000"/>
          <w:sz w:val="20"/>
          <w:szCs w:val="26"/>
        </w:rPr>
        <w:t xml:space="preserve"> </w:t>
      </w:r>
      <w:r w:rsidRPr="00D56BE7">
        <w:rPr>
          <w:rFonts w:ascii="Arial" w:hAnsi="Arial" w:cs="Arial"/>
          <w:color w:val="000000"/>
          <w:sz w:val="20"/>
          <w:szCs w:val="26"/>
        </w:rPr>
        <w:t>Российской</w:t>
      </w:r>
      <w:r w:rsidR="007C04BB">
        <w:rPr>
          <w:rFonts w:ascii="Arial" w:hAnsi="Arial" w:cs="Arial"/>
          <w:color w:val="000000"/>
          <w:sz w:val="20"/>
          <w:szCs w:val="26"/>
        </w:rPr>
        <w:t xml:space="preserve"> </w:t>
      </w:r>
      <w:r w:rsidRPr="00D56BE7">
        <w:rPr>
          <w:rFonts w:ascii="Arial" w:hAnsi="Arial" w:cs="Arial"/>
          <w:color w:val="000000"/>
          <w:sz w:val="20"/>
          <w:szCs w:val="26"/>
        </w:rPr>
        <w:t>Федерации</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принимаемых</w:t>
      </w:r>
      <w:r w:rsidR="007C04BB">
        <w:rPr>
          <w:rFonts w:ascii="Arial" w:hAnsi="Arial" w:cs="Arial"/>
          <w:color w:val="000000"/>
          <w:sz w:val="20"/>
          <w:szCs w:val="26"/>
        </w:rPr>
        <w:t xml:space="preserve"> </w:t>
      </w:r>
      <w:r w:rsidRPr="00D56BE7">
        <w:rPr>
          <w:rFonts w:ascii="Arial" w:hAnsi="Arial" w:cs="Arial"/>
          <w:color w:val="000000"/>
          <w:sz w:val="20"/>
          <w:szCs w:val="26"/>
        </w:rPr>
        <w:t>мерах,</w:t>
      </w:r>
      <w:r w:rsidR="007C04BB">
        <w:rPr>
          <w:rFonts w:ascii="Arial" w:hAnsi="Arial" w:cs="Arial"/>
          <w:color w:val="000000"/>
          <w:sz w:val="20"/>
          <w:szCs w:val="26"/>
        </w:rPr>
        <w:t xml:space="preserve"> </w:t>
      </w:r>
      <w:r w:rsidRPr="00D56BE7">
        <w:rPr>
          <w:rFonts w:ascii="Arial" w:hAnsi="Arial" w:cs="Arial"/>
          <w:color w:val="000000"/>
          <w:sz w:val="20"/>
          <w:szCs w:val="26"/>
        </w:rPr>
        <w:t>по</w:t>
      </w:r>
      <w:r w:rsidR="007C04BB">
        <w:rPr>
          <w:rFonts w:ascii="Arial" w:hAnsi="Arial" w:cs="Arial"/>
          <w:color w:val="000000"/>
          <w:sz w:val="20"/>
          <w:szCs w:val="26"/>
        </w:rPr>
        <w:t xml:space="preserve"> </w:t>
      </w:r>
      <w:r w:rsidRPr="00D56BE7">
        <w:rPr>
          <w:rFonts w:ascii="Arial" w:hAnsi="Arial" w:cs="Arial"/>
          <w:color w:val="000000"/>
          <w:sz w:val="20"/>
          <w:szCs w:val="26"/>
        </w:rPr>
        <w:t>ликвидации</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p>
    <w:p w:rsidR="00992656" w:rsidRPr="00D56BE7" w:rsidRDefault="00992656" w:rsidP="00D56BE7">
      <w:pPr>
        <w:spacing w:after="0" w:line="240" w:lineRule="auto"/>
        <w:ind w:firstLine="709"/>
        <w:rPr>
          <w:rFonts w:ascii="Arial" w:hAnsi="Arial" w:cs="Arial"/>
          <w:color w:val="000000"/>
          <w:sz w:val="20"/>
          <w:szCs w:val="26"/>
        </w:rPr>
      </w:pPr>
      <w:r w:rsidRPr="00D56BE7">
        <w:rPr>
          <w:rFonts w:ascii="Arial" w:hAnsi="Arial" w:cs="Arial"/>
          <w:color w:val="000000"/>
          <w:sz w:val="20"/>
          <w:szCs w:val="26"/>
        </w:rPr>
        <w:t>6.</w:t>
      </w:r>
      <w:r w:rsidR="007C04BB">
        <w:rPr>
          <w:rFonts w:ascii="Arial" w:hAnsi="Arial" w:cs="Arial"/>
          <w:color w:val="000000"/>
          <w:sz w:val="20"/>
          <w:szCs w:val="26"/>
        </w:rPr>
        <w:t xml:space="preserve"> </w:t>
      </w:r>
      <w:r w:rsidRPr="00D56BE7">
        <w:rPr>
          <w:rFonts w:ascii="Arial" w:hAnsi="Arial" w:cs="Arial"/>
          <w:color w:val="000000"/>
          <w:sz w:val="20"/>
          <w:szCs w:val="26"/>
        </w:rPr>
        <w:t>Признать</w:t>
      </w:r>
      <w:r w:rsidR="007C04BB">
        <w:rPr>
          <w:rFonts w:ascii="Arial" w:hAnsi="Arial" w:cs="Arial"/>
          <w:color w:val="000000"/>
          <w:sz w:val="20"/>
          <w:szCs w:val="26"/>
        </w:rPr>
        <w:t xml:space="preserve"> </w:t>
      </w:r>
      <w:r w:rsidRPr="00D56BE7">
        <w:rPr>
          <w:rFonts w:ascii="Arial" w:hAnsi="Arial" w:cs="Arial"/>
          <w:color w:val="000000"/>
          <w:sz w:val="20"/>
          <w:szCs w:val="26"/>
        </w:rPr>
        <w:t>утратившим</w:t>
      </w:r>
      <w:r w:rsidR="007C04BB">
        <w:rPr>
          <w:rFonts w:ascii="Arial" w:hAnsi="Arial" w:cs="Arial"/>
          <w:color w:val="000000"/>
          <w:sz w:val="20"/>
          <w:szCs w:val="26"/>
        </w:rPr>
        <w:t xml:space="preserve"> </w:t>
      </w:r>
      <w:r w:rsidRPr="00D56BE7">
        <w:rPr>
          <w:rFonts w:ascii="Arial" w:hAnsi="Arial" w:cs="Arial"/>
          <w:color w:val="000000"/>
          <w:sz w:val="20"/>
          <w:szCs w:val="26"/>
        </w:rPr>
        <w:t>силу</w:t>
      </w:r>
      <w:r w:rsidR="007C04BB">
        <w:rPr>
          <w:rFonts w:ascii="Arial" w:hAnsi="Arial" w:cs="Arial"/>
          <w:color w:val="000000"/>
          <w:sz w:val="20"/>
          <w:szCs w:val="26"/>
        </w:rPr>
        <w:t xml:space="preserve"> </w:t>
      </w:r>
      <w:r w:rsidRPr="00D56BE7">
        <w:rPr>
          <w:rFonts w:ascii="Arial" w:hAnsi="Arial" w:cs="Arial"/>
          <w:color w:val="000000"/>
          <w:sz w:val="20"/>
          <w:szCs w:val="26"/>
        </w:rPr>
        <w:t>постановление</w:t>
      </w:r>
      <w:r w:rsidR="007C04BB">
        <w:rPr>
          <w:rFonts w:ascii="Arial" w:hAnsi="Arial" w:cs="Arial"/>
          <w:color w:val="000000"/>
          <w:sz w:val="20"/>
          <w:szCs w:val="26"/>
        </w:rPr>
        <w:t xml:space="preserve"> </w:t>
      </w:r>
      <w:r w:rsidRPr="00D56BE7">
        <w:rPr>
          <w:rFonts w:ascii="Arial" w:hAnsi="Arial" w:cs="Arial"/>
          <w:color w:val="000000"/>
          <w:sz w:val="20"/>
          <w:szCs w:val="26"/>
        </w:rPr>
        <w:t>администрации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района</w:t>
      </w:r>
      <w:r w:rsidR="007C04BB">
        <w:rPr>
          <w:rFonts w:ascii="Arial" w:hAnsi="Arial" w:cs="Arial"/>
          <w:color w:val="000000"/>
          <w:sz w:val="20"/>
          <w:szCs w:val="26"/>
        </w:rPr>
        <w:t xml:space="preserve"> </w:t>
      </w:r>
      <w:r w:rsidRPr="00D56BE7">
        <w:rPr>
          <w:rFonts w:ascii="Arial" w:hAnsi="Arial" w:cs="Arial"/>
          <w:color w:val="000000"/>
          <w:sz w:val="20"/>
          <w:szCs w:val="26"/>
        </w:rPr>
        <w:t>Чувашской</w:t>
      </w:r>
      <w:r w:rsidR="007C04BB">
        <w:rPr>
          <w:rFonts w:ascii="Arial" w:hAnsi="Arial" w:cs="Arial"/>
          <w:color w:val="000000"/>
          <w:sz w:val="20"/>
          <w:szCs w:val="26"/>
        </w:rPr>
        <w:t xml:space="preserve"> </w:t>
      </w:r>
      <w:r w:rsidRPr="00D56BE7">
        <w:rPr>
          <w:rFonts w:ascii="Arial" w:hAnsi="Arial" w:cs="Arial"/>
          <w:color w:val="000000"/>
          <w:sz w:val="20"/>
          <w:szCs w:val="26"/>
        </w:rPr>
        <w:t>Республики</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18</w:t>
      </w:r>
      <w:r w:rsidR="007C04BB">
        <w:rPr>
          <w:rFonts w:ascii="Arial" w:hAnsi="Arial" w:cs="Arial"/>
          <w:color w:val="000000"/>
          <w:sz w:val="20"/>
          <w:szCs w:val="26"/>
        </w:rPr>
        <w:t xml:space="preserve"> </w:t>
      </w:r>
      <w:r w:rsidRPr="00D56BE7">
        <w:rPr>
          <w:rFonts w:ascii="Arial" w:hAnsi="Arial" w:cs="Arial"/>
          <w:color w:val="000000"/>
          <w:sz w:val="20"/>
          <w:szCs w:val="26"/>
        </w:rPr>
        <w:t>февраля</w:t>
      </w:r>
      <w:r w:rsidR="007C04BB">
        <w:rPr>
          <w:rFonts w:ascii="Arial" w:hAnsi="Arial" w:cs="Arial"/>
          <w:color w:val="000000"/>
          <w:sz w:val="20"/>
          <w:szCs w:val="26"/>
        </w:rPr>
        <w:t xml:space="preserve"> </w:t>
      </w:r>
      <w:r w:rsidRPr="00D56BE7">
        <w:rPr>
          <w:rFonts w:ascii="Arial" w:hAnsi="Arial" w:cs="Arial"/>
          <w:color w:val="000000"/>
          <w:sz w:val="20"/>
          <w:szCs w:val="26"/>
        </w:rPr>
        <w:t>2008</w:t>
      </w:r>
      <w:r w:rsidR="007C04BB">
        <w:rPr>
          <w:rFonts w:ascii="Arial" w:hAnsi="Arial" w:cs="Arial"/>
          <w:color w:val="000000"/>
          <w:sz w:val="20"/>
          <w:szCs w:val="26"/>
        </w:rPr>
        <w:t xml:space="preserve"> </w:t>
      </w:r>
      <w:r w:rsidRPr="00D56BE7">
        <w:rPr>
          <w:rFonts w:ascii="Arial" w:hAnsi="Arial" w:cs="Arial"/>
          <w:color w:val="000000"/>
          <w:sz w:val="20"/>
          <w:szCs w:val="26"/>
        </w:rPr>
        <w:t>г.</w:t>
      </w:r>
      <w:r w:rsidR="007C04BB">
        <w:rPr>
          <w:rFonts w:ascii="Arial" w:hAnsi="Arial" w:cs="Arial"/>
          <w:color w:val="000000"/>
          <w:sz w:val="20"/>
          <w:szCs w:val="26"/>
        </w:rPr>
        <w:t xml:space="preserve"> </w:t>
      </w:r>
      <w:r w:rsidRPr="00D56BE7">
        <w:rPr>
          <w:rFonts w:ascii="Arial" w:hAnsi="Arial" w:cs="Arial"/>
          <w:color w:val="000000"/>
          <w:sz w:val="20"/>
          <w:szCs w:val="26"/>
        </w:rPr>
        <w:t>№124</w:t>
      </w:r>
      <w:r w:rsidR="007C04BB">
        <w:rPr>
          <w:rFonts w:ascii="Arial" w:hAnsi="Arial" w:cs="Arial"/>
          <w:color w:val="000000"/>
          <w:sz w:val="20"/>
          <w:szCs w:val="26"/>
        </w:rPr>
        <w:t xml:space="preserve"> </w:t>
      </w:r>
      <w:r w:rsidRPr="00D56BE7">
        <w:rPr>
          <w:rFonts w:ascii="Arial" w:hAnsi="Arial" w:cs="Arial"/>
          <w:color w:val="000000"/>
          <w:sz w:val="20"/>
          <w:szCs w:val="26"/>
        </w:rPr>
        <w:t>«О</w:t>
      </w:r>
      <w:r w:rsidR="007C04BB">
        <w:rPr>
          <w:rFonts w:ascii="Arial" w:hAnsi="Arial" w:cs="Arial"/>
          <w:color w:val="000000"/>
          <w:sz w:val="20"/>
          <w:szCs w:val="26"/>
        </w:rPr>
        <w:t xml:space="preserve"> </w:t>
      </w:r>
      <w:r w:rsidRPr="00D56BE7">
        <w:rPr>
          <w:rFonts w:ascii="Arial" w:hAnsi="Arial" w:cs="Arial"/>
          <w:color w:val="000000"/>
          <w:sz w:val="20"/>
          <w:szCs w:val="26"/>
        </w:rPr>
        <w:t>порядке</w:t>
      </w:r>
      <w:r w:rsidR="007C04BB">
        <w:rPr>
          <w:rFonts w:ascii="Arial" w:hAnsi="Arial" w:cs="Arial"/>
          <w:color w:val="000000"/>
          <w:sz w:val="20"/>
          <w:szCs w:val="26"/>
        </w:rPr>
        <w:t xml:space="preserve"> </w:t>
      </w:r>
      <w:r w:rsidRPr="00D56BE7">
        <w:rPr>
          <w:rFonts w:ascii="Arial" w:hAnsi="Arial" w:cs="Arial"/>
          <w:color w:val="000000"/>
          <w:sz w:val="20"/>
          <w:szCs w:val="26"/>
        </w:rPr>
        <w:t>сбора</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обмена</w:t>
      </w:r>
      <w:r w:rsidR="007C04BB">
        <w:rPr>
          <w:rFonts w:ascii="Arial" w:hAnsi="Arial" w:cs="Arial"/>
          <w:color w:val="000000"/>
          <w:sz w:val="20"/>
          <w:szCs w:val="26"/>
        </w:rPr>
        <w:t xml:space="preserve"> </w:t>
      </w:r>
      <w:r w:rsidRPr="00D56BE7">
        <w:rPr>
          <w:rFonts w:ascii="Arial" w:hAnsi="Arial" w:cs="Arial"/>
          <w:color w:val="000000"/>
          <w:sz w:val="20"/>
          <w:szCs w:val="26"/>
        </w:rPr>
        <w:t>информацией</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области</w:t>
      </w:r>
      <w:r w:rsidR="007C04BB">
        <w:rPr>
          <w:rFonts w:ascii="Arial" w:hAnsi="Arial" w:cs="Arial"/>
          <w:color w:val="000000"/>
          <w:sz w:val="20"/>
          <w:szCs w:val="26"/>
        </w:rPr>
        <w:t xml:space="preserve"> </w:t>
      </w:r>
      <w:r w:rsidRPr="00D56BE7">
        <w:rPr>
          <w:rFonts w:ascii="Arial" w:hAnsi="Arial" w:cs="Arial"/>
          <w:color w:val="000000"/>
          <w:sz w:val="20"/>
          <w:szCs w:val="26"/>
        </w:rPr>
        <w:t>защиты</w:t>
      </w:r>
      <w:r w:rsidR="007C04BB">
        <w:rPr>
          <w:rFonts w:ascii="Arial" w:hAnsi="Arial" w:cs="Arial"/>
          <w:color w:val="000000"/>
          <w:sz w:val="20"/>
          <w:szCs w:val="26"/>
        </w:rPr>
        <w:t xml:space="preserve"> </w:t>
      </w:r>
      <w:r w:rsidRPr="00D56BE7">
        <w:rPr>
          <w:rFonts w:ascii="Arial" w:hAnsi="Arial" w:cs="Arial"/>
          <w:color w:val="000000"/>
          <w:sz w:val="20"/>
          <w:szCs w:val="26"/>
        </w:rPr>
        <w:t>населения</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территории</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r w:rsidRPr="00D56BE7">
        <w:rPr>
          <w:rFonts w:ascii="Arial" w:hAnsi="Arial" w:cs="Arial"/>
          <w:color w:val="000000"/>
          <w:sz w:val="20"/>
          <w:szCs w:val="26"/>
        </w:rPr>
        <w:t>района</w:t>
      </w:r>
      <w:r w:rsidR="007C04BB">
        <w:rPr>
          <w:rFonts w:ascii="Arial" w:hAnsi="Arial" w:cs="Arial"/>
          <w:color w:val="000000"/>
          <w:sz w:val="20"/>
          <w:szCs w:val="26"/>
        </w:rPr>
        <w:t xml:space="preserve"> </w:t>
      </w:r>
      <w:r w:rsidRPr="00D56BE7">
        <w:rPr>
          <w:rFonts w:ascii="Arial" w:hAnsi="Arial" w:cs="Arial"/>
          <w:color w:val="000000"/>
          <w:sz w:val="20"/>
          <w:szCs w:val="26"/>
        </w:rPr>
        <w:t>от</w:t>
      </w:r>
      <w:r w:rsidR="007C04BB">
        <w:rPr>
          <w:rFonts w:ascii="Arial" w:hAnsi="Arial" w:cs="Arial"/>
          <w:color w:val="000000"/>
          <w:sz w:val="20"/>
          <w:szCs w:val="26"/>
        </w:rPr>
        <w:t xml:space="preserve"> </w:t>
      </w:r>
      <w:r w:rsidRPr="00D56BE7">
        <w:rPr>
          <w:rFonts w:ascii="Arial" w:hAnsi="Arial" w:cs="Arial"/>
          <w:color w:val="000000"/>
          <w:sz w:val="20"/>
          <w:szCs w:val="26"/>
        </w:rPr>
        <w:t>чрезвычайных</w:t>
      </w:r>
      <w:r w:rsidR="007C04BB">
        <w:rPr>
          <w:rFonts w:ascii="Arial" w:hAnsi="Arial" w:cs="Arial"/>
          <w:color w:val="000000"/>
          <w:sz w:val="20"/>
          <w:szCs w:val="26"/>
        </w:rPr>
        <w:t xml:space="preserve"> </w:t>
      </w:r>
      <w:r w:rsidRPr="00D56BE7">
        <w:rPr>
          <w:rFonts w:ascii="Arial" w:hAnsi="Arial" w:cs="Arial"/>
          <w:color w:val="000000"/>
          <w:sz w:val="20"/>
          <w:szCs w:val="26"/>
        </w:rPr>
        <w:t>ситуаций</w:t>
      </w:r>
      <w:r w:rsidR="007C04BB">
        <w:rPr>
          <w:rFonts w:ascii="Arial" w:hAnsi="Arial" w:cs="Arial"/>
          <w:color w:val="000000"/>
          <w:sz w:val="20"/>
          <w:szCs w:val="26"/>
        </w:rPr>
        <w:t xml:space="preserve"> </w:t>
      </w:r>
      <w:r w:rsidRPr="00D56BE7">
        <w:rPr>
          <w:rFonts w:ascii="Arial" w:hAnsi="Arial" w:cs="Arial"/>
          <w:color w:val="000000"/>
          <w:sz w:val="20"/>
          <w:szCs w:val="26"/>
        </w:rPr>
        <w:t>природного</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техногенного</w:t>
      </w:r>
      <w:r w:rsidR="007C04BB">
        <w:rPr>
          <w:rFonts w:ascii="Arial" w:hAnsi="Arial" w:cs="Arial"/>
          <w:color w:val="000000"/>
          <w:sz w:val="20"/>
          <w:szCs w:val="26"/>
        </w:rPr>
        <w:t xml:space="preserve"> </w:t>
      </w:r>
      <w:r w:rsidRPr="00D56BE7">
        <w:rPr>
          <w:rFonts w:ascii="Arial" w:hAnsi="Arial" w:cs="Arial"/>
          <w:color w:val="000000"/>
          <w:sz w:val="20"/>
          <w:szCs w:val="26"/>
        </w:rPr>
        <w:t>характера».</w:t>
      </w:r>
    </w:p>
    <w:p w:rsidR="00992656" w:rsidRPr="00D56BE7" w:rsidRDefault="00992656" w:rsidP="00D56BE7">
      <w:pPr>
        <w:spacing w:after="0" w:line="240" w:lineRule="auto"/>
        <w:ind w:firstLine="709"/>
        <w:rPr>
          <w:rFonts w:ascii="Arial" w:hAnsi="Arial" w:cs="Arial"/>
          <w:color w:val="000000"/>
          <w:sz w:val="20"/>
          <w:szCs w:val="26"/>
        </w:rPr>
      </w:pPr>
      <w:r w:rsidRPr="00D56BE7">
        <w:rPr>
          <w:rFonts w:ascii="Arial" w:hAnsi="Arial" w:cs="Arial"/>
          <w:color w:val="000000"/>
          <w:sz w:val="20"/>
          <w:szCs w:val="26"/>
        </w:rPr>
        <w:t>7.</w:t>
      </w:r>
      <w:r w:rsidR="007C04BB">
        <w:rPr>
          <w:rFonts w:ascii="Arial" w:hAnsi="Arial" w:cs="Arial"/>
          <w:color w:val="000000"/>
          <w:sz w:val="20"/>
          <w:szCs w:val="26"/>
        </w:rPr>
        <w:t xml:space="preserve"> </w:t>
      </w:r>
      <w:r w:rsidRPr="00D56BE7">
        <w:rPr>
          <w:rFonts w:ascii="Arial" w:hAnsi="Arial" w:cs="Arial"/>
          <w:color w:val="000000"/>
          <w:sz w:val="20"/>
          <w:szCs w:val="26"/>
        </w:rPr>
        <w:t>Настоящее</w:t>
      </w:r>
      <w:r w:rsidR="007C04BB">
        <w:rPr>
          <w:rFonts w:ascii="Arial" w:hAnsi="Arial" w:cs="Arial"/>
          <w:color w:val="000000"/>
          <w:sz w:val="20"/>
          <w:szCs w:val="26"/>
        </w:rPr>
        <w:t xml:space="preserve"> </w:t>
      </w:r>
      <w:r w:rsidRPr="00D56BE7">
        <w:rPr>
          <w:rFonts w:ascii="Arial" w:hAnsi="Arial" w:cs="Arial"/>
          <w:color w:val="000000"/>
          <w:sz w:val="20"/>
          <w:szCs w:val="26"/>
        </w:rPr>
        <w:t>постановление</w:t>
      </w:r>
      <w:r w:rsidR="007C04BB">
        <w:rPr>
          <w:rFonts w:ascii="Arial" w:hAnsi="Arial" w:cs="Arial"/>
          <w:color w:val="000000"/>
          <w:sz w:val="20"/>
          <w:szCs w:val="26"/>
        </w:rPr>
        <w:t xml:space="preserve"> </w:t>
      </w:r>
      <w:r w:rsidRPr="00D56BE7">
        <w:rPr>
          <w:rFonts w:ascii="Arial" w:hAnsi="Arial" w:cs="Arial"/>
          <w:color w:val="000000"/>
          <w:sz w:val="20"/>
          <w:szCs w:val="26"/>
        </w:rPr>
        <w:t>вступает</w:t>
      </w:r>
      <w:r w:rsidR="007C04BB">
        <w:rPr>
          <w:rFonts w:ascii="Arial" w:hAnsi="Arial" w:cs="Arial"/>
          <w:color w:val="000000"/>
          <w:sz w:val="20"/>
          <w:szCs w:val="26"/>
        </w:rPr>
        <w:t xml:space="preserve"> </w:t>
      </w:r>
      <w:r w:rsidRPr="00D56BE7">
        <w:rPr>
          <w:rFonts w:ascii="Arial" w:hAnsi="Arial" w:cs="Arial"/>
          <w:color w:val="000000"/>
          <w:sz w:val="20"/>
          <w:szCs w:val="26"/>
        </w:rPr>
        <w:t>в</w:t>
      </w:r>
      <w:r w:rsidR="007C04BB">
        <w:rPr>
          <w:rFonts w:ascii="Arial" w:hAnsi="Arial" w:cs="Arial"/>
          <w:color w:val="000000"/>
          <w:sz w:val="20"/>
          <w:szCs w:val="26"/>
        </w:rPr>
        <w:t xml:space="preserve"> </w:t>
      </w:r>
      <w:r w:rsidRPr="00D56BE7">
        <w:rPr>
          <w:rFonts w:ascii="Arial" w:hAnsi="Arial" w:cs="Arial"/>
          <w:color w:val="000000"/>
          <w:sz w:val="20"/>
          <w:szCs w:val="26"/>
        </w:rPr>
        <w:t>силу</w:t>
      </w:r>
      <w:r w:rsidR="007C04BB">
        <w:rPr>
          <w:rFonts w:ascii="Arial" w:hAnsi="Arial" w:cs="Arial"/>
          <w:color w:val="000000"/>
          <w:sz w:val="20"/>
          <w:szCs w:val="26"/>
        </w:rPr>
        <w:t xml:space="preserve"> </w:t>
      </w:r>
      <w:r w:rsidRPr="00D56BE7">
        <w:rPr>
          <w:rFonts w:ascii="Arial" w:hAnsi="Arial" w:cs="Arial"/>
          <w:color w:val="000000"/>
          <w:sz w:val="20"/>
          <w:szCs w:val="26"/>
        </w:rPr>
        <w:t>со</w:t>
      </w:r>
      <w:r w:rsidR="007C04BB">
        <w:rPr>
          <w:rFonts w:ascii="Arial" w:hAnsi="Arial" w:cs="Arial"/>
          <w:color w:val="000000"/>
          <w:sz w:val="20"/>
          <w:szCs w:val="26"/>
        </w:rPr>
        <w:t xml:space="preserve"> </w:t>
      </w:r>
      <w:r w:rsidRPr="00D56BE7">
        <w:rPr>
          <w:rFonts w:ascii="Arial" w:hAnsi="Arial" w:cs="Arial"/>
          <w:color w:val="000000"/>
          <w:sz w:val="20"/>
          <w:szCs w:val="26"/>
        </w:rPr>
        <w:t>дня</w:t>
      </w:r>
      <w:r w:rsidR="007C04BB">
        <w:rPr>
          <w:rFonts w:ascii="Arial" w:hAnsi="Arial" w:cs="Arial"/>
          <w:color w:val="000000"/>
          <w:sz w:val="20"/>
          <w:szCs w:val="26"/>
        </w:rPr>
        <w:t xml:space="preserve"> </w:t>
      </w:r>
      <w:r w:rsidRPr="00D56BE7">
        <w:rPr>
          <w:rFonts w:ascii="Arial" w:hAnsi="Arial" w:cs="Arial"/>
          <w:color w:val="000000"/>
          <w:sz w:val="20"/>
          <w:szCs w:val="26"/>
        </w:rPr>
        <w:t>подписания</w:t>
      </w:r>
      <w:r w:rsidR="007C04BB">
        <w:rPr>
          <w:rFonts w:ascii="Arial" w:hAnsi="Arial" w:cs="Arial"/>
          <w:color w:val="000000"/>
          <w:sz w:val="20"/>
          <w:szCs w:val="26"/>
        </w:rPr>
        <w:t xml:space="preserve"> </w:t>
      </w:r>
      <w:r w:rsidRPr="00D56BE7">
        <w:rPr>
          <w:rFonts w:ascii="Arial" w:hAnsi="Arial" w:cs="Arial"/>
          <w:color w:val="000000"/>
          <w:sz w:val="20"/>
          <w:szCs w:val="26"/>
        </w:rPr>
        <w:t>и</w:t>
      </w:r>
      <w:r w:rsidR="007C04BB">
        <w:rPr>
          <w:rFonts w:ascii="Arial" w:hAnsi="Arial" w:cs="Arial"/>
          <w:color w:val="000000"/>
          <w:sz w:val="20"/>
          <w:szCs w:val="26"/>
        </w:rPr>
        <w:t xml:space="preserve"> </w:t>
      </w:r>
      <w:r w:rsidRPr="00D56BE7">
        <w:rPr>
          <w:rFonts w:ascii="Arial" w:hAnsi="Arial" w:cs="Arial"/>
          <w:color w:val="000000"/>
          <w:sz w:val="20"/>
          <w:szCs w:val="26"/>
        </w:rPr>
        <w:t>подлежит</w:t>
      </w:r>
      <w:r w:rsidR="007C04BB">
        <w:rPr>
          <w:rFonts w:ascii="Arial" w:hAnsi="Arial" w:cs="Arial"/>
          <w:color w:val="000000"/>
          <w:sz w:val="20"/>
          <w:szCs w:val="26"/>
        </w:rPr>
        <w:t xml:space="preserve"> </w:t>
      </w:r>
      <w:r w:rsidRPr="00D56BE7">
        <w:rPr>
          <w:rFonts w:ascii="Arial" w:hAnsi="Arial" w:cs="Arial"/>
          <w:color w:val="000000"/>
          <w:sz w:val="20"/>
          <w:szCs w:val="26"/>
        </w:rPr>
        <w:t>официальному</w:t>
      </w:r>
      <w:r w:rsidR="007C04BB">
        <w:rPr>
          <w:rFonts w:ascii="Arial" w:hAnsi="Arial" w:cs="Arial"/>
          <w:color w:val="000000"/>
          <w:sz w:val="20"/>
          <w:szCs w:val="26"/>
        </w:rPr>
        <w:t xml:space="preserve"> </w:t>
      </w:r>
      <w:r w:rsidRPr="00D56BE7">
        <w:rPr>
          <w:rFonts w:ascii="Arial" w:hAnsi="Arial" w:cs="Arial"/>
          <w:color w:val="000000"/>
          <w:sz w:val="20"/>
          <w:szCs w:val="26"/>
        </w:rPr>
        <w:t>опубликованию.</w:t>
      </w:r>
    </w:p>
    <w:p w:rsidR="00F02102" w:rsidRDefault="00992656" w:rsidP="00D56BE7">
      <w:pPr>
        <w:spacing w:after="0" w:line="240" w:lineRule="auto"/>
        <w:ind w:firstLine="709"/>
        <w:rPr>
          <w:rFonts w:ascii="Arial" w:hAnsi="Arial" w:cs="Arial"/>
          <w:color w:val="000000"/>
          <w:sz w:val="20"/>
          <w:szCs w:val="26"/>
        </w:rPr>
      </w:pPr>
      <w:r w:rsidRPr="00D56BE7">
        <w:rPr>
          <w:rFonts w:ascii="Arial" w:hAnsi="Arial" w:cs="Arial"/>
          <w:color w:val="000000"/>
          <w:sz w:val="20"/>
          <w:szCs w:val="26"/>
        </w:rPr>
        <w:t>8.</w:t>
      </w:r>
      <w:r w:rsidR="007C04BB">
        <w:rPr>
          <w:rFonts w:ascii="Arial" w:hAnsi="Arial" w:cs="Arial"/>
          <w:color w:val="000000"/>
          <w:sz w:val="20"/>
          <w:szCs w:val="26"/>
        </w:rPr>
        <w:t xml:space="preserve"> </w:t>
      </w:r>
      <w:r w:rsidRPr="00D56BE7">
        <w:rPr>
          <w:rFonts w:ascii="Arial" w:hAnsi="Arial" w:cs="Arial"/>
          <w:color w:val="000000"/>
          <w:sz w:val="20"/>
          <w:szCs w:val="26"/>
        </w:rPr>
        <w:t>Контроль</w:t>
      </w:r>
      <w:r w:rsidR="007C04BB">
        <w:rPr>
          <w:rFonts w:ascii="Arial" w:hAnsi="Arial" w:cs="Arial"/>
          <w:color w:val="000000"/>
          <w:sz w:val="20"/>
          <w:szCs w:val="26"/>
        </w:rPr>
        <w:t xml:space="preserve"> </w:t>
      </w:r>
      <w:r w:rsidRPr="00D56BE7">
        <w:rPr>
          <w:rFonts w:ascii="Arial" w:hAnsi="Arial" w:cs="Arial"/>
          <w:color w:val="000000"/>
          <w:sz w:val="20"/>
          <w:szCs w:val="26"/>
        </w:rPr>
        <w:t>за</w:t>
      </w:r>
      <w:r w:rsidR="007C04BB">
        <w:rPr>
          <w:rFonts w:ascii="Arial" w:hAnsi="Arial" w:cs="Arial"/>
          <w:color w:val="000000"/>
          <w:sz w:val="20"/>
          <w:szCs w:val="26"/>
        </w:rPr>
        <w:t xml:space="preserve"> </w:t>
      </w:r>
      <w:r w:rsidRPr="00D56BE7">
        <w:rPr>
          <w:rFonts w:ascii="Arial" w:hAnsi="Arial" w:cs="Arial"/>
          <w:color w:val="000000"/>
          <w:sz w:val="20"/>
          <w:szCs w:val="26"/>
        </w:rPr>
        <w:t>исполнением</w:t>
      </w:r>
      <w:r w:rsidR="007C04BB">
        <w:rPr>
          <w:rFonts w:ascii="Arial" w:hAnsi="Arial" w:cs="Arial"/>
          <w:color w:val="000000"/>
          <w:sz w:val="20"/>
          <w:szCs w:val="26"/>
        </w:rPr>
        <w:t xml:space="preserve"> </w:t>
      </w:r>
      <w:r w:rsidRPr="00D56BE7">
        <w:rPr>
          <w:rFonts w:ascii="Arial" w:hAnsi="Arial" w:cs="Arial"/>
          <w:color w:val="000000"/>
          <w:sz w:val="20"/>
          <w:szCs w:val="26"/>
        </w:rPr>
        <w:t>настоящего</w:t>
      </w:r>
      <w:r w:rsidR="007C04BB">
        <w:rPr>
          <w:rFonts w:ascii="Arial" w:hAnsi="Arial" w:cs="Arial"/>
          <w:color w:val="000000"/>
          <w:sz w:val="20"/>
          <w:szCs w:val="26"/>
        </w:rPr>
        <w:t xml:space="preserve"> </w:t>
      </w:r>
      <w:r w:rsidRPr="00D56BE7">
        <w:rPr>
          <w:rFonts w:ascii="Arial" w:hAnsi="Arial" w:cs="Arial"/>
          <w:color w:val="000000"/>
          <w:sz w:val="20"/>
          <w:szCs w:val="26"/>
        </w:rPr>
        <w:t>постановления</w:t>
      </w:r>
      <w:r w:rsidR="007C04BB">
        <w:rPr>
          <w:rFonts w:ascii="Arial" w:hAnsi="Arial" w:cs="Arial"/>
          <w:color w:val="000000"/>
          <w:sz w:val="20"/>
          <w:szCs w:val="26"/>
        </w:rPr>
        <w:t xml:space="preserve"> </w:t>
      </w:r>
      <w:r w:rsidRPr="00D56BE7">
        <w:rPr>
          <w:rFonts w:ascii="Arial" w:hAnsi="Arial" w:cs="Arial"/>
          <w:color w:val="000000"/>
          <w:sz w:val="20"/>
          <w:szCs w:val="26"/>
        </w:rPr>
        <w:t>оставляю</w:t>
      </w:r>
      <w:r w:rsidR="007C04BB">
        <w:rPr>
          <w:rFonts w:ascii="Arial" w:hAnsi="Arial" w:cs="Arial"/>
          <w:color w:val="000000"/>
          <w:sz w:val="20"/>
          <w:szCs w:val="26"/>
        </w:rPr>
        <w:t xml:space="preserve"> </w:t>
      </w:r>
      <w:r w:rsidRPr="00D56BE7">
        <w:rPr>
          <w:rFonts w:ascii="Arial" w:hAnsi="Arial" w:cs="Arial"/>
          <w:color w:val="000000"/>
          <w:sz w:val="20"/>
          <w:szCs w:val="26"/>
        </w:rPr>
        <w:t>за</w:t>
      </w:r>
      <w:r w:rsidR="007C04BB">
        <w:rPr>
          <w:rFonts w:ascii="Arial" w:hAnsi="Arial" w:cs="Arial"/>
          <w:color w:val="000000"/>
          <w:sz w:val="20"/>
          <w:szCs w:val="26"/>
        </w:rPr>
        <w:t xml:space="preserve"> </w:t>
      </w:r>
      <w:r w:rsidRPr="00D56BE7">
        <w:rPr>
          <w:rFonts w:ascii="Arial" w:hAnsi="Arial" w:cs="Arial"/>
          <w:color w:val="000000"/>
          <w:sz w:val="20"/>
          <w:szCs w:val="26"/>
        </w:rPr>
        <w:t>собой.</w:t>
      </w:r>
    </w:p>
    <w:p w:rsidR="006B1F2F" w:rsidRDefault="006B1F2F" w:rsidP="00D56BE7">
      <w:pPr>
        <w:spacing w:after="0" w:line="240" w:lineRule="auto"/>
        <w:rPr>
          <w:rFonts w:ascii="Arial" w:hAnsi="Arial" w:cs="Arial"/>
          <w:color w:val="000000"/>
          <w:sz w:val="20"/>
          <w:szCs w:val="26"/>
        </w:rPr>
      </w:pPr>
    </w:p>
    <w:p w:rsidR="006B1F2F" w:rsidRDefault="006B1F2F" w:rsidP="00D56BE7">
      <w:pPr>
        <w:spacing w:after="0" w:line="240" w:lineRule="auto"/>
        <w:rPr>
          <w:rFonts w:ascii="Arial" w:hAnsi="Arial" w:cs="Arial"/>
          <w:color w:val="000000"/>
          <w:sz w:val="20"/>
          <w:szCs w:val="26"/>
        </w:rPr>
      </w:pPr>
    </w:p>
    <w:p w:rsidR="00992656" w:rsidRPr="00D56BE7" w:rsidRDefault="00992656" w:rsidP="00D56BE7">
      <w:pPr>
        <w:spacing w:after="0" w:line="240" w:lineRule="auto"/>
        <w:rPr>
          <w:rFonts w:ascii="Arial" w:hAnsi="Arial" w:cs="Arial"/>
          <w:color w:val="000000"/>
          <w:sz w:val="20"/>
          <w:szCs w:val="26"/>
        </w:rPr>
      </w:pPr>
      <w:r w:rsidRPr="00D56BE7">
        <w:rPr>
          <w:rFonts w:ascii="Arial" w:hAnsi="Arial" w:cs="Arial"/>
          <w:color w:val="000000"/>
          <w:sz w:val="20"/>
          <w:szCs w:val="26"/>
        </w:rPr>
        <w:t>Глава</w:t>
      </w:r>
      <w:r w:rsidR="007C04BB">
        <w:rPr>
          <w:rFonts w:ascii="Arial" w:hAnsi="Arial" w:cs="Arial"/>
          <w:color w:val="000000"/>
          <w:sz w:val="20"/>
          <w:szCs w:val="26"/>
        </w:rPr>
        <w:t xml:space="preserve"> </w:t>
      </w:r>
      <w:r w:rsidRPr="00D56BE7">
        <w:rPr>
          <w:rFonts w:ascii="Arial" w:hAnsi="Arial" w:cs="Arial"/>
          <w:color w:val="000000"/>
          <w:sz w:val="20"/>
          <w:szCs w:val="26"/>
        </w:rPr>
        <w:t>Мариинско-Посадского</w:t>
      </w:r>
      <w:r w:rsidR="007C04BB">
        <w:rPr>
          <w:rFonts w:ascii="Arial" w:hAnsi="Arial" w:cs="Arial"/>
          <w:color w:val="000000"/>
          <w:sz w:val="20"/>
          <w:szCs w:val="26"/>
        </w:rPr>
        <w:t xml:space="preserve"> </w:t>
      </w:r>
    </w:p>
    <w:p w:rsidR="00F02102" w:rsidRDefault="00992656" w:rsidP="00D56BE7">
      <w:pPr>
        <w:spacing w:after="0" w:line="240" w:lineRule="auto"/>
        <w:rPr>
          <w:rFonts w:ascii="Arial" w:hAnsi="Arial" w:cs="Arial"/>
          <w:color w:val="000000"/>
          <w:sz w:val="20"/>
          <w:szCs w:val="26"/>
        </w:rPr>
      </w:pPr>
      <w:r w:rsidRPr="00D56BE7">
        <w:rPr>
          <w:rFonts w:ascii="Arial" w:hAnsi="Arial" w:cs="Arial"/>
          <w:color w:val="000000"/>
          <w:sz w:val="20"/>
          <w:szCs w:val="26"/>
        </w:rPr>
        <w:t>муниципального</w:t>
      </w:r>
      <w:r w:rsidR="007C04BB">
        <w:rPr>
          <w:rFonts w:ascii="Arial" w:hAnsi="Arial" w:cs="Arial"/>
          <w:color w:val="000000"/>
          <w:sz w:val="20"/>
          <w:szCs w:val="26"/>
        </w:rPr>
        <w:t xml:space="preserve"> </w:t>
      </w:r>
      <w:r w:rsidRPr="00D56BE7">
        <w:rPr>
          <w:rFonts w:ascii="Arial" w:hAnsi="Arial" w:cs="Arial"/>
          <w:color w:val="000000"/>
          <w:sz w:val="20"/>
          <w:szCs w:val="26"/>
        </w:rPr>
        <w:t>округа</w:t>
      </w:r>
      <w:r w:rsidR="007C04BB">
        <w:rPr>
          <w:rFonts w:ascii="Arial" w:hAnsi="Arial" w:cs="Arial"/>
          <w:color w:val="000000"/>
          <w:sz w:val="20"/>
          <w:szCs w:val="26"/>
        </w:rPr>
        <w:t xml:space="preserve"> </w:t>
      </w:r>
      <w:r w:rsidRPr="00D56BE7">
        <w:rPr>
          <w:rFonts w:ascii="Arial" w:hAnsi="Arial" w:cs="Arial"/>
          <w:color w:val="000000"/>
          <w:sz w:val="20"/>
          <w:szCs w:val="26"/>
        </w:rPr>
        <w:t>В.В.</w:t>
      </w:r>
      <w:r w:rsidR="007C04BB">
        <w:rPr>
          <w:rFonts w:ascii="Arial" w:hAnsi="Arial" w:cs="Arial"/>
          <w:color w:val="000000"/>
          <w:sz w:val="20"/>
          <w:szCs w:val="26"/>
        </w:rPr>
        <w:t xml:space="preserve"> </w:t>
      </w:r>
      <w:r w:rsidRPr="00D56BE7">
        <w:rPr>
          <w:rFonts w:ascii="Arial" w:hAnsi="Arial" w:cs="Arial"/>
          <w:color w:val="000000"/>
          <w:sz w:val="20"/>
          <w:szCs w:val="26"/>
        </w:rPr>
        <w:t>Петров</w:t>
      </w:r>
    </w:p>
    <w:p w:rsidR="00992656" w:rsidRPr="00D56BE7" w:rsidRDefault="00992656" w:rsidP="006B1F2F">
      <w:pPr>
        <w:spacing w:after="0" w:line="240" w:lineRule="auto"/>
        <w:ind w:left="10632" w:right="282"/>
        <w:jc w:val="center"/>
        <w:rPr>
          <w:rFonts w:ascii="Arial" w:hAnsi="Arial" w:cs="Arial"/>
          <w:color w:val="000000"/>
          <w:sz w:val="20"/>
        </w:rPr>
      </w:pP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№1</w:t>
      </w:r>
    </w:p>
    <w:p w:rsidR="00992656" w:rsidRPr="00D56BE7" w:rsidRDefault="00992656" w:rsidP="006B1F2F">
      <w:pPr>
        <w:spacing w:after="0" w:line="240" w:lineRule="auto"/>
        <w:ind w:left="10632" w:right="282"/>
        <w:jc w:val="center"/>
        <w:rPr>
          <w:rFonts w:ascii="Arial" w:hAnsi="Arial" w:cs="Arial"/>
          <w:color w:val="000000"/>
          <w:sz w:val="20"/>
        </w:rPr>
      </w:pP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постановлению</w:t>
      </w:r>
      <w:r w:rsidR="007C04BB">
        <w:rPr>
          <w:rFonts w:ascii="Arial" w:hAnsi="Arial" w:cs="Arial"/>
          <w:color w:val="000000"/>
          <w:sz w:val="20"/>
        </w:rPr>
        <w:t xml:space="preserve"> </w:t>
      </w:r>
      <w:r w:rsidRPr="00D56BE7">
        <w:rPr>
          <w:rFonts w:ascii="Arial" w:hAnsi="Arial" w:cs="Arial"/>
          <w:color w:val="000000"/>
          <w:sz w:val="20"/>
        </w:rPr>
        <w:t>администрации</w:t>
      </w:r>
    </w:p>
    <w:p w:rsidR="00992656" w:rsidRPr="00D56BE7" w:rsidRDefault="00992656" w:rsidP="006B1F2F">
      <w:pPr>
        <w:spacing w:after="0" w:line="240" w:lineRule="auto"/>
        <w:ind w:left="10632" w:right="282"/>
        <w:jc w:val="center"/>
        <w:rPr>
          <w:rFonts w:ascii="Arial" w:hAnsi="Arial" w:cs="Arial"/>
          <w:color w:val="000000"/>
          <w:sz w:val="20"/>
        </w:rPr>
      </w:pPr>
      <w:r w:rsidRPr="00D56BE7">
        <w:rPr>
          <w:rFonts w:ascii="Arial" w:hAnsi="Arial" w:cs="Arial"/>
          <w:color w:val="000000"/>
          <w:sz w:val="20"/>
        </w:rPr>
        <w:t>Мариинско-Посадского</w:t>
      </w:r>
    </w:p>
    <w:p w:rsidR="00992656" w:rsidRPr="00D56BE7" w:rsidRDefault="00992656" w:rsidP="006B1F2F">
      <w:pPr>
        <w:spacing w:after="0" w:line="240" w:lineRule="auto"/>
        <w:ind w:left="10632" w:right="282"/>
        <w:jc w:val="center"/>
        <w:rPr>
          <w:rFonts w:ascii="Arial" w:hAnsi="Arial" w:cs="Arial"/>
          <w:color w:val="000000"/>
          <w:sz w:val="20"/>
        </w:rPr>
      </w:pP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p w:rsidR="00992656" w:rsidRPr="00D56BE7" w:rsidRDefault="00992656" w:rsidP="006B1F2F">
      <w:pPr>
        <w:spacing w:after="0" w:line="240" w:lineRule="auto"/>
        <w:ind w:left="10632" w:right="282"/>
        <w:jc w:val="center"/>
        <w:rPr>
          <w:rFonts w:ascii="Arial" w:hAnsi="Arial" w:cs="Arial"/>
          <w:color w:val="000000"/>
          <w:sz w:val="20"/>
        </w:rPr>
      </w:pP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F02102" w:rsidRDefault="00992656" w:rsidP="006B1F2F">
      <w:pPr>
        <w:spacing w:after="0" w:line="240" w:lineRule="auto"/>
        <w:ind w:left="10632" w:right="282"/>
        <w:jc w:val="center"/>
        <w:rPr>
          <w:rFonts w:ascii="Arial" w:hAnsi="Arial" w:cs="Arial"/>
          <w:color w:val="000000"/>
          <w:sz w:val="20"/>
        </w:rPr>
      </w:pPr>
      <w:r w:rsidRPr="00D56BE7">
        <w:rPr>
          <w:rFonts w:ascii="Arial" w:hAnsi="Arial" w:cs="Arial"/>
          <w:color w:val="000000"/>
          <w:sz w:val="20"/>
        </w:rPr>
        <w:t>от</w:t>
      </w:r>
      <w:r w:rsidR="007C04BB">
        <w:rPr>
          <w:rFonts w:ascii="Arial" w:hAnsi="Arial" w:cs="Arial"/>
          <w:color w:val="000000"/>
          <w:sz w:val="20"/>
        </w:rPr>
        <w:t xml:space="preserve"> </w:t>
      </w:r>
      <w:r w:rsidRPr="00D56BE7">
        <w:rPr>
          <w:rFonts w:ascii="Arial" w:hAnsi="Arial" w:cs="Arial"/>
          <w:color w:val="000000"/>
          <w:sz w:val="20"/>
        </w:rPr>
        <w:t>«08»</w:t>
      </w:r>
      <w:r w:rsidR="007C04BB">
        <w:rPr>
          <w:rFonts w:ascii="Arial" w:hAnsi="Arial" w:cs="Arial"/>
          <w:color w:val="000000"/>
          <w:sz w:val="20"/>
        </w:rPr>
        <w:t xml:space="preserve"> </w:t>
      </w:r>
      <w:r w:rsidRPr="00D56BE7">
        <w:rPr>
          <w:rFonts w:ascii="Arial" w:hAnsi="Arial" w:cs="Arial"/>
          <w:color w:val="000000"/>
          <w:sz w:val="20"/>
        </w:rPr>
        <w:t>июля</w:t>
      </w:r>
      <w:r w:rsidR="007C04BB">
        <w:rPr>
          <w:rFonts w:ascii="Arial" w:hAnsi="Arial" w:cs="Arial"/>
          <w:color w:val="000000"/>
          <w:sz w:val="20"/>
        </w:rPr>
        <w:t xml:space="preserve"> </w:t>
      </w:r>
      <w:r w:rsidRPr="00D56BE7">
        <w:rPr>
          <w:rFonts w:ascii="Arial" w:hAnsi="Arial" w:cs="Arial"/>
          <w:color w:val="000000"/>
          <w:sz w:val="20"/>
        </w:rPr>
        <w:t>2024</w:t>
      </w:r>
      <w:r w:rsidR="007C04BB">
        <w:rPr>
          <w:rFonts w:ascii="Arial" w:hAnsi="Arial" w:cs="Arial"/>
          <w:color w:val="000000"/>
          <w:sz w:val="20"/>
        </w:rPr>
        <w:t xml:space="preserve"> </w:t>
      </w:r>
      <w:r w:rsidRPr="00D56BE7">
        <w:rPr>
          <w:rFonts w:ascii="Arial" w:hAnsi="Arial" w:cs="Arial"/>
          <w:color w:val="000000"/>
          <w:sz w:val="20"/>
        </w:rPr>
        <w:t>г.</w:t>
      </w:r>
      <w:r w:rsidR="007C04BB">
        <w:rPr>
          <w:rFonts w:ascii="Arial" w:hAnsi="Arial" w:cs="Arial"/>
          <w:color w:val="000000"/>
          <w:sz w:val="20"/>
        </w:rPr>
        <w:t xml:space="preserve"> </w:t>
      </w:r>
      <w:r w:rsidRPr="00D56BE7">
        <w:rPr>
          <w:rFonts w:ascii="Arial" w:hAnsi="Arial" w:cs="Arial"/>
          <w:color w:val="000000"/>
          <w:sz w:val="20"/>
        </w:rPr>
        <w:t>№</w:t>
      </w:r>
      <w:r w:rsidR="007C04BB">
        <w:rPr>
          <w:rFonts w:ascii="Arial" w:hAnsi="Arial" w:cs="Arial"/>
          <w:color w:val="000000"/>
          <w:sz w:val="20"/>
        </w:rPr>
        <w:t xml:space="preserve"> </w:t>
      </w:r>
      <w:r w:rsidRPr="00D56BE7">
        <w:rPr>
          <w:rFonts w:ascii="Arial" w:hAnsi="Arial" w:cs="Arial"/>
          <w:color w:val="000000"/>
          <w:sz w:val="20"/>
        </w:rPr>
        <w:t>1416</w:t>
      </w:r>
    </w:p>
    <w:p w:rsidR="006B1F2F" w:rsidRDefault="006B1F2F" w:rsidP="00D56BE7">
      <w:pPr>
        <w:suppressAutoHyphens/>
        <w:spacing w:after="0" w:line="240" w:lineRule="auto"/>
        <w:jc w:val="center"/>
        <w:rPr>
          <w:rFonts w:ascii="Arial" w:hAnsi="Arial" w:cs="Arial"/>
          <w:b/>
          <w:color w:val="000000"/>
          <w:sz w:val="20"/>
          <w:szCs w:val="26"/>
          <w:lang w:eastAsia="ar-SA"/>
        </w:rPr>
      </w:pPr>
    </w:p>
    <w:p w:rsidR="00992656" w:rsidRPr="00D56BE7" w:rsidRDefault="00992656" w:rsidP="00D56BE7">
      <w:pPr>
        <w:suppressAutoHyphens/>
        <w:spacing w:after="0" w:line="240" w:lineRule="auto"/>
        <w:jc w:val="center"/>
        <w:rPr>
          <w:rFonts w:ascii="Arial" w:hAnsi="Arial" w:cs="Arial"/>
          <w:b/>
          <w:color w:val="000000"/>
          <w:sz w:val="20"/>
          <w:szCs w:val="20"/>
          <w:lang w:eastAsia="ar-SA"/>
        </w:rPr>
      </w:pPr>
      <w:r w:rsidRPr="00D56BE7">
        <w:rPr>
          <w:rFonts w:ascii="Arial" w:hAnsi="Arial" w:cs="Arial"/>
          <w:b/>
          <w:color w:val="000000"/>
          <w:sz w:val="20"/>
          <w:szCs w:val="26"/>
          <w:lang w:eastAsia="ar-SA"/>
        </w:rPr>
        <w:t>ПОРЯДОК</w:t>
      </w:r>
    </w:p>
    <w:p w:rsidR="00992656" w:rsidRPr="00D56BE7" w:rsidRDefault="00992656" w:rsidP="00D56BE7">
      <w:pPr>
        <w:suppressAutoHyphens/>
        <w:spacing w:after="0" w:line="240" w:lineRule="auto"/>
        <w:ind w:right="283"/>
        <w:jc w:val="center"/>
        <w:rPr>
          <w:rFonts w:ascii="Arial" w:hAnsi="Arial" w:cs="Arial"/>
          <w:b/>
          <w:color w:val="000000"/>
          <w:sz w:val="20"/>
          <w:szCs w:val="26"/>
          <w:lang w:eastAsia="ar-SA"/>
        </w:rPr>
      </w:pPr>
      <w:r w:rsidRPr="00D56BE7">
        <w:rPr>
          <w:rFonts w:ascii="Arial" w:hAnsi="Arial" w:cs="Arial"/>
          <w:b/>
          <w:color w:val="000000"/>
          <w:sz w:val="20"/>
          <w:szCs w:val="26"/>
          <w:lang w:eastAsia="ar-SA"/>
        </w:rPr>
        <w:t>сбора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обмена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информацией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в</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области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защиты</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населения</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территорий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от</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чрезвычайных</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ситуаций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природного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техногенного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характера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на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территории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Мариинско-Посадского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муниципального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округа</w:t>
      </w:r>
      <w:r w:rsidR="007C04BB">
        <w:rPr>
          <w:rFonts w:ascii="Arial" w:hAnsi="Arial" w:cs="Arial"/>
          <w:b/>
          <w:color w:val="000000"/>
          <w:sz w:val="20"/>
          <w:szCs w:val="26"/>
          <w:lang w:eastAsia="ar-SA"/>
        </w:rPr>
        <w:t xml:space="preserve"> </w:t>
      </w:r>
    </w:p>
    <w:p w:rsidR="00F02102" w:rsidRDefault="00992656" w:rsidP="00D56BE7">
      <w:pPr>
        <w:suppressAutoHyphens/>
        <w:spacing w:after="0" w:line="240" w:lineRule="auto"/>
        <w:ind w:right="283"/>
        <w:jc w:val="center"/>
        <w:rPr>
          <w:rFonts w:ascii="Arial" w:hAnsi="Arial" w:cs="Arial"/>
          <w:b/>
          <w:color w:val="000000"/>
          <w:sz w:val="20"/>
          <w:szCs w:val="26"/>
          <w:lang w:eastAsia="ar-SA"/>
        </w:rPr>
      </w:pPr>
      <w:r w:rsidRPr="00D56BE7">
        <w:rPr>
          <w:rFonts w:ascii="Arial" w:hAnsi="Arial" w:cs="Arial"/>
          <w:b/>
          <w:color w:val="000000"/>
          <w:sz w:val="20"/>
          <w:szCs w:val="26"/>
          <w:lang w:eastAsia="ar-SA"/>
        </w:rPr>
        <w:t>Чувашской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Республики</w:t>
      </w:r>
    </w:p>
    <w:p w:rsidR="006B1F2F" w:rsidRDefault="006B1F2F" w:rsidP="00D56BE7">
      <w:pPr>
        <w:suppressAutoHyphens/>
        <w:spacing w:after="0" w:line="240" w:lineRule="auto"/>
        <w:ind w:right="283"/>
        <w:jc w:val="center"/>
        <w:rPr>
          <w:rFonts w:ascii="Arial" w:hAnsi="Arial" w:cs="Arial"/>
          <w:b/>
          <w:color w:val="000000"/>
          <w:sz w:val="20"/>
          <w:szCs w:val="26"/>
          <w:lang w:eastAsia="ar-SA"/>
        </w:rPr>
      </w:pP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Настоящее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Положение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разработано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соответствии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требованиями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закона</w:t>
      </w:r>
      <w:r w:rsidR="007C04BB">
        <w:rPr>
          <w:rFonts w:ascii="Arial" w:hAnsi="Arial" w:cs="Arial"/>
          <w:color w:val="000000"/>
          <w:sz w:val="20"/>
          <w:lang w:eastAsia="ar-SA"/>
        </w:rPr>
        <w:t xml:space="preserve"> </w:t>
      </w:r>
      <w:r w:rsidRPr="00D56BE7">
        <w:rPr>
          <w:rFonts w:ascii="Arial" w:hAnsi="Arial" w:cs="Arial"/>
          <w:color w:val="000000"/>
          <w:sz w:val="20"/>
          <w:lang w:eastAsia="ar-SA"/>
        </w:rPr>
        <w:t>от</w:t>
      </w:r>
      <w:r w:rsidR="007C04BB">
        <w:rPr>
          <w:rFonts w:ascii="Arial" w:hAnsi="Arial" w:cs="Arial"/>
          <w:color w:val="000000"/>
          <w:sz w:val="20"/>
          <w:lang w:eastAsia="ar-SA"/>
        </w:rPr>
        <w:t xml:space="preserve"> </w:t>
      </w:r>
      <w:r w:rsidRPr="00D56BE7">
        <w:rPr>
          <w:rFonts w:ascii="Arial" w:hAnsi="Arial" w:cs="Arial"/>
          <w:color w:val="000000"/>
          <w:sz w:val="20"/>
          <w:lang w:eastAsia="ar-SA"/>
        </w:rPr>
        <w:t>21</w:t>
      </w:r>
      <w:r w:rsidR="007C04BB">
        <w:rPr>
          <w:rFonts w:ascii="Arial" w:hAnsi="Arial" w:cs="Arial"/>
          <w:color w:val="000000"/>
          <w:sz w:val="20"/>
          <w:lang w:eastAsia="ar-SA"/>
        </w:rPr>
        <w:t xml:space="preserve"> </w:t>
      </w:r>
      <w:r w:rsidRPr="00D56BE7">
        <w:rPr>
          <w:rFonts w:ascii="Arial" w:hAnsi="Arial" w:cs="Arial"/>
          <w:color w:val="000000"/>
          <w:sz w:val="20"/>
          <w:lang w:eastAsia="ar-SA"/>
        </w:rPr>
        <w:t>декабря</w:t>
      </w:r>
      <w:r w:rsidR="007C04BB">
        <w:rPr>
          <w:rFonts w:ascii="Arial" w:hAnsi="Arial" w:cs="Arial"/>
          <w:color w:val="000000"/>
          <w:sz w:val="20"/>
          <w:lang w:eastAsia="ar-SA"/>
        </w:rPr>
        <w:t xml:space="preserve"> </w:t>
      </w:r>
      <w:r w:rsidRPr="00D56BE7">
        <w:rPr>
          <w:rFonts w:ascii="Arial" w:hAnsi="Arial" w:cs="Arial"/>
          <w:color w:val="000000"/>
          <w:sz w:val="20"/>
          <w:lang w:eastAsia="ar-SA"/>
        </w:rPr>
        <w:t>1994</w:t>
      </w:r>
      <w:r w:rsidR="007C04BB">
        <w:rPr>
          <w:rFonts w:ascii="Arial" w:hAnsi="Arial" w:cs="Arial"/>
          <w:color w:val="000000"/>
          <w:sz w:val="20"/>
          <w:lang w:eastAsia="ar-SA"/>
        </w:rPr>
        <w:t xml:space="preserve"> </w:t>
      </w:r>
      <w:r w:rsidRPr="00D56BE7">
        <w:rPr>
          <w:rFonts w:ascii="Arial" w:hAnsi="Arial" w:cs="Arial"/>
          <w:color w:val="000000"/>
          <w:sz w:val="20"/>
          <w:lang w:eastAsia="ar-SA"/>
        </w:rPr>
        <w:t>г.</w:t>
      </w:r>
      <w:r w:rsidR="007C04BB">
        <w:rPr>
          <w:rFonts w:ascii="Arial" w:hAnsi="Arial" w:cs="Arial"/>
          <w:color w:val="000000"/>
          <w:sz w:val="20"/>
          <w:lang w:eastAsia="ar-SA"/>
        </w:rPr>
        <w:t xml:space="preserve"> </w:t>
      </w:r>
      <w:r w:rsidRPr="00D56BE7">
        <w:rPr>
          <w:rFonts w:ascii="Arial" w:hAnsi="Arial" w:cs="Arial"/>
          <w:color w:val="000000"/>
          <w:sz w:val="20"/>
          <w:lang w:eastAsia="ar-SA"/>
        </w:rPr>
        <w:t>№</w:t>
      </w:r>
      <w:r w:rsidR="007C04BB">
        <w:rPr>
          <w:rFonts w:ascii="Arial" w:hAnsi="Arial" w:cs="Arial"/>
          <w:color w:val="000000"/>
          <w:sz w:val="20"/>
          <w:lang w:eastAsia="ar-SA"/>
        </w:rPr>
        <w:t xml:space="preserve"> </w:t>
      </w:r>
      <w:r w:rsidRPr="00D56BE7">
        <w:rPr>
          <w:rFonts w:ascii="Arial" w:hAnsi="Arial" w:cs="Arial"/>
          <w:color w:val="000000"/>
          <w:sz w:val="20"/>
          <w:lang w:eastAsia="ar-SA"/>
        </w:rPr>
        <w:t>68-ФЗ</w:t>
      </w:r>
      <w:r w:rsidR="007C04BB">
        <w:rPr>
          <w:rFonts w:ascii="Arial" w:hAnsi="Arial" w:cs="Arial"/>
          <w:color w:val="000000"/>
          <w:sz w:val="20"/>
          <w:lang w:eastAsia="ar-SA"/>
        </w:rPr>
        <w:t xml:space="preserve"> </w:t>
      </w:r>
      <w:r w:rsidRPr="00D56BE7">
        <w:rPr>
          <w:rFonts w:ascii="Arial" w:hAnsi="Arial" w:cs="Arial"/>
          <w:color w:val="000000"/>
          <w:sz w:val="20"/>
          <w:lang w:eastAsia="ar-SA"/>
        </w:rPr>
        <w:t>«О</w:t>
      </w:r>
      <w:r w:rsidR="007C04BB">
        <w:rPr>
          <w:rFonts w:ascii="Arial" w:hAnsi="Arial" w:cs="Arial"/>
          <w:color w:val="000000"/>
          <w:sz w:val="20"/>
          <w:lang w:eastAsia="ar-SA"/>
        </w:rPr>
        <w:t xml:space="preserve"> </w:t>
      </w:r>
      <w:r w:rsidRPr="00D56BE7">
        <w:rPr>
          <w:rFonts w:ascii="Arial" w:hAnsi="Arial" w:cs="Arial"/>
          <w:color w:val="000000"/>
          <w:sz w:val="20"/>
          <w:lang w:eastAsia="ar-SA"/>
        </w:rPr>
        <w:t>защите</w:t>
      </w:r>
      <w:r w:rsidR="007C04BB">
        <w:rPr>
          <w:rFonts w:ascii="Arial" w:hAnsi="Arial" w:cs="Arial"/>
          <w:color w:val="000000"/>
          <w:sz w:val="20"/>
          <w:lang w:eastAsia="ar-SA"/>
        </w:rPr>
        <w:t xml:space="preserve"> </w:t>
      </w:r>
      <w:r w:rsidRPr="00D56BE7">
        <w:rPr>
          <w:rFonts w:ascii="Arial" w:hAnsi="Arial" w:cs="Arial"/>
          <w:color w:val="000000"/>
          <w:sz w:val="20"/>
          <w:lang w:eastAsia="ar-SA"/>
        </w:rPr>
        <w:t>населения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территорий</w:t>
      </w:r>
      <w:r w:rsidR="007C04BB">
        <w:rPr>
          <w:rFonts w:ascii="Arial" w:hAnsi="Arial" w:cs="Arial"/>
          <w:color w:val="000000"/>
          <w:sz w:val="20"/>
          <w:lang w:eastAsia="ar-SA"/>
        </w:rPr>
        <w:t xml:space="preserve"> </w:t>
      </w:r>
      <w:r w:rsidRPr="00D56BE7">
        <w:rPr>
          <w:rFonts w:ascii="Arial" w:hAnsi="Arial" w:cs="Arial"/>
          <w:color w:val="000000"/>
          <w:sz w:val="20"/>
          <w:lang w:eastAsia="ar-SA"/>
        </w:rPr>
        <w:t>от</w:t>
      </w:r>
      <w:r w:rsidR="007C04BB">
        <w:rPr>
          <w:rFonts w:ascii="Arial" w:hAnsi="Arial" w:cs="Arial"/>
          <w:color w:val="000000"/>
          <w:sz w:val="20"/>
          <w:lang w:eastAsia="ar-SA"/>
        </w:rPr>
        <w:t xml:space="preserve"> </w:t>
      </w:r>
      <w:r w:rsidRPr="00D56BE7">
        <w:rPr>
          <w:rFonts w:ascii="Arial" w:hAnsi="Arial" w:cs="Arial"/>
          <w:color w:val="000000"/>
          <w:sz w:val="20"/>
          <w:lang w:eastAsia="ar-SA"/>
        </w:rPr>
        <w:t>чрезвычайных</w:t>
      </w:r>
      <w:r w:rsidR="007C04BB">
        <w:rPr>
          <w:rFonts w:ascii="Arial" w:hAnsi="Arial" w:cs="Arial"/>
          <w:color w:val="000000"/>
          <w:sz w:val="20"/>
          <w:lang w:eastAsia="ar-SA"/>
        </w:rPr>
        <w:t xml:space="preserve"> </w:t>
      </w:r>
      <w:r w:rsidRPr="00D56BE7">
        <w:rPr>
          <w:rFonts w:ascii="Arial" w:hAnsi="Arial" w:cs="Arial"/>
          <w:color w:val="000000"/>
          <w:sz w:val="20"/>
          <w:lang w:eastAsia="ar-SA"/>
        </w:rPr>
        <w:t>ситуаций</w:t>
      </w:r>
      <w:r w:rsidR="007C04BB">
        <w:rPr>
          <w:rFonts w:ascii="Arial" w:hAnsi="Arial" w:cs="Arial"/>
          <w:color w:val="000000"/>
          <w:sz w:val="20"/>
          <w:lang w:eastAsia="ar-SA"/>
        </w:rPr>
        <w:t xml:space="preserve"> </w:t>
      </w:r>
      <w:r w:rsidRPr="00D56BE7">
        <w:rPr>
          <w:rFonts w:ascii="Arial" w:hAnsi="Arial" w:cs="Arial"/>
          <w:color w:val="000000"/>
          <w:sz w:val="20"/>
          <w:lang w:eastAsia="ar-SA"/>
        </w:rPr>
        <w:t>природного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техногенного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характера»,</w:t>
      </w:r>
      <w:r w:rsidR="007C04BB">
        <w:rPr>
          <w:rFonts w:ascii="Arial" w:hAnsi="Arial" w:cs="Arial"/>
          <w:color w:val="000000"/>
          <w:sz w:val="20"/>
          <w:lang w:eastAsia="ar-SA"/>
        </w:rPr>
        <w:t xml:space="preserve"> </w:t>
      </w:r>
      <w:r w:rsidRPr="00D56BE7">
        <w:rPr>
          <w:rFonts w:ascii="Arial" w:hAnsi="Arial" w:cs="Arial"/>
          <w:color w:val="000000"/>
          <w:sz w:val="20"/>
          <w:lang w:eastAsia="ar-SA"/>
        </w:rPr>
        <w:t>от</w:t>
      </w:r>
      <w:r w:rsidR="007C04BB">
        <w:rPr>
          <w:rFonts w:ascii="Arial" w:hAnsi="Arial" w:cs="Arial"/>
          <w:color w:val="000000"/>
          <w:sz w:val="20"/>
          <w:lang w:eastAsia="ar-SA"/>
        </w:rPr>
        <w:t xml:space="preserve"> </w:t>
      </w:r>
      <w:r w:rsidRPr="00D56BE7">
        <w:rPr>
          <w:rFonts w:ascii="Arial" w:hAnsi="Arial" w:cs="Arial"/>
          <w:color w:val="000000"/>
          <w:sz w:val="20"/>
          <w:lang w:eastAsia="ar-SA"/>
        </w:rPr>
        <w:t>06</w:t>
      </w:r>
      <w:r w:rsidR="007C04BB">
        <w:rPr>
          <w:rFonts w:ascii="Arial" w:hAnsi="Arial" w:cs="Arial"/>
          <w:color w:val="000000"/>
          <w:sz w:val="20"/>
          <w:lang w:eastAsia="ar-SA"/>
        </w:rPr>
        <w:t xml:space="preserve"> </w:t>
      </w:r>
      <w:r w:rsidRPr="00D56BE7">
        <w:rPr>
          <w:rFonts w:ascii="Arial" w:hAnsi="Arial" w:cs="Arial"/>
          <w:color w:val="000000"/>
          <w:sz w:val="20"/>
          <w:lang w:eastAsia="ar-SA"/>
        </w:rPr>
        <w:t>октября</w:t>
      </w:r>
      <w:r w:rsidR="007C04BB">
        <w:rPr>
          <w:rFonts w:ascii="Arial" w:hAnsi="Arial" w:cs="Arial"/>
          <w:color w:val="000000"/>
          <w:sz w:val="20"/>
          <w:lang w:eastAsia="ar-SA"/>
        </w:rPr>
        <w:t xml:space="preserve"> </w:t>
      </w:r>
      <w:r w:rsidRPr="00D56BE7">
        <w:rPr>
          <w:rFonts w:ascii="Arial" w:hAnsi="Arial" w:cs="Arial"/>
          <w:color w:val="000000"/>
          <w:sz w:val="20"/>
          <w:lang w:eastAsia="ar-SA"/>
        </w:rPr>
        <w:t>2003</w:t>
      </w:r>
      <w:r w:rsidR="007C04BB">
        <w:rPr>
          <w:rFonts w:ascii="Arial" w:hAnsi="Arial" w:cs="Arial"/>
          <w:color w:val="000000"/>
          <w:sz w:val="20"/>
          <w:lang w:eastAsia="ar-SA"/>
        </w:rPr>
        <w:t xml:space="preserve"> </w:t>
      </w:r>
      <w:r w:rsidRPr="00D56BE7">
        <w:rPr>
          <w:rFonts w:ascii="Arial" w:hAnsi="Arial" w:cs="Arial"/>
          <w:color w:val="000000"/>
          <w:sz w:val="20"/>
          <w:lang w:eastAsia="ar-SA"/>
        </w:rPr>
        <w:t>г.</w:t>
      </w:r>
      <w:r w:rsidR="007C04BB">
        <w:rPr>
          <w:rFonts w:ascii="Arial" w:hAnsi="Arial" w:cs="Arial"/>
          <w:color w:val="000000"/>
          <w:sz w:val="20"/>
          <w:lang w:eastAsia="ar-SA"/>
        </w:rPr>
        <w:t xml:space="preserve"> </w:t>
      </w:r>
      <w:r w:rsidRPr="00D56BE7">
        <w:rPr>
          <w:rFonts w:ascii="Arial" w:hAnsi="Arial" w:cs="Arial"/>
          <w:color w:val="000000"/>
          <w:sz w:val="20"/>
          <w:lang w:eastAsia="ar-SA"/>
        </w:rPr>
        <w:t>№</w:t>
      </w:r>
      <w:r w:rsidR="007C04BB">
        <w:rPr>
          <w:rFonts w:ascii="Arial" w:hAnsi="Arial" w:cs="Arial"/>
          <w:color w:val="000000"/>
          <w:sz w:val="20"/>
          <w:lang w:eastAsia="ar-SA"/>
        </w:rPr>
        <w:t xml:space="preserve"> </w:t>
      </w:r>
      <w:r w:rsidRPr="00D56BE7">
        <w:rPr>
          <w:rFonts w:ascii="Arial" w:hAnsi="Arial" w:cs="Arial"/>
          <w:color w:val="000000"/>
          <w:sz w:val="20"/>
          <w:lang w:eastAsia="ar-SA"/>
        </w:rPr>
        <w:t>131-ФЗ</w:t>
      </w:r>
      <w:r w:rsidR="007C04BB">
        <w:rPr>
          <w:rFonts w:ascii="Arial" w:hAnsi="Arial" w:cs="Arial"/>
          <w:color w:val="000000"/>
          <w:sz w:val="20"/>
          <w:lang w:eastAsia="ar-SA"/>
        </w:rPr>
        <w:t xml:space="preserve"> </w:t>
      </w:r>
      <w:r w:rsidRPr="00D56BE7">
        <w:rPr>
          <w:rFonts w:ascii="Arial" w:hAnsi="Arial" w:cs="Arial"/>
          <w:color w:val="000000"/>
          <w:sz w:val="20"/>
          <w:lang w:eastAsia="ar-SA"/>
        </w:rPr>
        <w:t>«Об</w:t>
      </w:r>
      <w:r w:rsidR="007C04BB">
        <w:rPr>
          <w:rFonts w:ascii="Arial" w:hAnsi="Arial" w:cs="Arial"/>
          <w:color w:val="000000"/>
          <w:sz w:val="20"/>
          <w:lang w:eastAsia="ar-SA"/>
        </w:rPr>
        <w:t xml:space="preserve"> </w:t>
      </w:r>
      <w:r w:rsidRPr="00D56BE7">
        <w:rPr>
          <w:rFonts w:ascii="Arial" w:hAnsi="Arial" w:cs="Arial"/>
          <w:color w:val="000000"/>
          <w:sz w:val="20"/>
          <w:lang w:eastAsia="ar-SA"/>
        </w:rPr>
        <w:t>общих</w:t>
      </w:r>
      <w:r w:rsidR="007C04BB">
        <w:rPr>
          <w:rFonts w:ascii="Arial" w:hAnsi="Arial" w:cs="Arial"/>
          <w:color w:val="000000"/>
          <w:sz w:val="20"/>
          <w:lang w:eastAsia="ar-SA"/>
        </w:rPr>
        <w:t xml:space="preserve"> </w:t>
      </w:r>
      <w:r w:rsidRPr="00D56BE7">
        <w:rPr>
          <w:rFonts w:ascii="Arial" w:hAnsi="Arial" w:cs="Arial"/>
          <w:color w:val="000000"/>
          <w:sz w:val="20"/>
          <w:lang w:eastAsia="ar-SA"/>
        </w:rPr>
        <w:t>принципах</w:t>
      </w:r>
      <w:r w:rsidR="007C04BB">
        <w:rPr>
          <w:rFonts w:ascii="Arial" w:hAnsi="Arial" w:cs="Arial"/>
          <w:color w:val="000000"/>
          <w:sz w:val="20"/>
          <w:lang w:eastAsia="ar-SA"/>
        </w:rPr>
        <w:t xml:space="preserve"> </w:t>
      </w:r>
      <w:r w:rsidRPr="00D56BE7">
        <w:rPr>
          <w:rFonts w:ascii="Arial" w:hAnsi="Arial" w:cs="Arial"/>
          <w:color w:val="000000"/>
          <w:sz w:val="20"/>
          <w:lang w:eastAsia="ar-SA"/>
        </w:rPr>
        <w:t>организации</w:t>
      </w:r>
      <w:r w:rsidR="007C04BB">
        <w:rPr>
          <w:rFonts w:ascii="Arial" w:hAnsi="Arial" w:cs="Arial"/>
          <w:color w:val="000000"/>
          <w:sz w:val="20"/>
          <w:lang w:eastAsia="ar-SA"/>
        </w:rPr>
        <w:t xml:space="preserve"> </w:t>
      </w:r>
      <w:r w:rsidRPr="00D56BE7">
        <w:rPr>
          <w:rFonts w:ascii="Arial" w:hAnsi="Arial" w:cs="Arial"/>
          <w:color w:val="000000"/>
          <w:sz w:val="20"/>
          <w:lang w:eastAsia="ar-SA"/>
        </w:rPr>
        <w:t>местного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самоуправления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Российской</w:t>
      </w:r>
      <w:r w:rsidR="007C04BB">
        <w:rPr>
          <w:rFonts w:ascii="Arial" w:hAnsi="Arial" w:cs="Arial"/>
          <w:color w:val="000000"/>
          <w:sz w:val="20"/>
          <w:lang w:eastAsia="ar-SA"/>
        </w:rPr>
        <w:t xml:space="preserve"> </w:t>
      </w:r>
      <w:r w:rsidRPr="00D56BE7">
        <w:rPr>
          <w:rFonts w:ascii="Arial" w:hAnsi="Arial" w:cs="Arial"/>
          <w:color w:val="000000"/>
          <w:sz w:val="20"/>
          <w:lang w:eastAsia="ar-SA"/>
        </w:rPr>
        <w:t>Федерации»</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постановлений</w:t>
      </w:r>
      <w:r w:rsidR="007C04BB">
        <w:rPr>
          <w:rFonts w:ascii="Arial" w:hAnsi="Arial" w:cs="Arial"/>
          <w:color w:val="000000"/>
          <w:sz w:val="20"/>
          <w:lang w:eastAsia="ar-SA"/>
        </w:rPr>
        <w:t xml:space="preserve"> </w:t>
      </w:r>
      <w:r w:rsidRPr="00D56BE7">
        <w:rPr>
          <w:rFonts w:ascii="Arial" w:hAnsi="Arial" w:cs="Arial"/>
          <w:color w:val="000000"/>
          <w:sz w:val="20"/>
          <w:lang w:eastAsia="ar-SA"/>
        </w:rPr>
        <w:t>Кабинета</w:t>
      </w:r>
      <w:r w:rsidR="007C04BB">
        <w:rPr>
          <w:rFonts w:ascii="Arial" w:hAnsi="Arial" w:cs="Arial"/>
          <w:color w:val="000000"/>
          <w:sz w:val="20"/>
          <w:lang w:eastAsia="ar-SA"/>
        </w:rPr>
        <w:t xml:space="preserve"> </w:t>
      </w:r>
      <w:r w:rsidRPr="00D56BE7">
        <w:rPr>
          <w:rFonts w:ascii="Arial" w:hAnsi="Arial" w:cs="Arial"/>
          <w:color w:val="000000"/>
          <w:sz w:val="20"/>
          <w:lang w:eastAsia="ar-SA"/>
        </w:rPr>
        <w:t>Министров</w:t>
      </w:r>
      <w:r w:rsidR="007C04BB">
        <w:rPr>
          <w:rFonts w:ascii="Arial" w:hAnsi="Arial" w:cs="Arial"/>
          <w:color w:val="000000"/>
          <w:sz w:val="20"/>
          <w:lang w:eastAsia="ar-SA"/>
        </w:rPr>
        <w:t xml:space="preserve"> </w:t>
      </w:r>
      <w:r w:rsidRPr="00D56BE7">
        <w:rPr>
          <w:rFonts w:ascii="Arial" w:hAnsi="Arial" w:cs="Arial"/>
          <w:color w:val="000000"/>
          <w:sz w:val="20"/>
          <w:lang w:eastAsia="ar-SA"/>
        </w:rPr>
        <w:t>Чувашской</w:t>
      </w:r>
      <w:r w:rsidR="007C04BB">
        <w:rPr>
          <w:rFonts w:ascii="Arial" w:hAnsi="Arial" w:cs="Arial"/>
          <w:color w:val="000000"/>
          <w:sz w:val="20"/>
          <w:lang w:eastAsia="ar-SA"/>
        </w:rPr>
        <w:t xml:space="preserve"> </w:t>
      </w:r>
      <w:r w:rsidRPr="00D56BE7">
        <w:rPr>
          <w:rFonts w:ascii="Arial" w:hAnsi="Arial" w:cs="Arial"/>
          <w:color w:val="000000"/>
          <w:sz w:val="20"/>
          <w:lang w:eastAsia="ar-SA"/>
        </w:rPr>
        <w:t>Республики</w:t>
      </w:r>
      <w:r w:rsidR="007C04BB">
        <w:rPr>
          <w:rFonts w:ascii="Arial" w:hAnsi="Arial" w:cs="Arial"/>
          <w:color w:val="000000"/>
          <w:sz w:val="20"/>
          <w:lang w:eastAsia="ar-SA"/>
        </w:rPr>
        <w:t xml:space="preserve"> </w:t>
      </w:r>
      <w:r w:rsidRPr="00D56BE7">
        <w:rPr>
          <w:rFonts w:ascii="Arial" w:hAnsi="Arial" w:cs="Arial"/>
          <w:color w:val="000000"/>
          <w:sz w:val="20"/>
          <w:lang w:eastAsia="ar-SA"/>
        </w:rPr>
        <w:t>от</w:t>
      </w:r>
      <w:r w:rsidR="007C04BB">
        <w:rPr>
          <w:rFonts w:ascii="Arial" w:hAnsi="Arial" w:cs="Arial"/>
          <w:color w:val="000000"/>
          <w:sz w:val="20"/>
          <w:lang w:eastAsia="ar-SA"/>
        </w:rPr>
        <w:t xml:space="preserve"> </w:t>
      </w:r>
      <w:r w:rsidRPr="00D56BE7">
        <w:rPr>
          <w:rFonts w:ascii="Arial" w:hAnsi="Arial" w:cs="Arial"/>
          <w:color w:val="000000"/>
          <w:sz w:val="20"/>
          <w:lang w:eastAsia="ar-SA"/>
        </w:rPr>
        <w:t>25</w:t>
      </w:r>
      <w:r w:rsidR="007C04BB">
        <w:rPr>
          <w:rFonts w:ascii="Arial" w:hAnsi="Arial" w:cs="Arial"/>
          <w:color w:val="000000"/>
          <w:sz w:val="20"/>
          <w:lang w:eastAsia="ar-SA"/>
        </w:rPr>
        <w:t xml:space="preserve"> </w:t>
      </w:r>
      <w:r w:rsidRPr="00D56BE7">
        <w:rPr>
          <w:rFonts w:ascii="Arial" w:hAnsi="Arial" w:cs="Arial"/>
          <w:color w:val="000000"/>
          <w:sz w:val="20"/>
          <w:lang w:eastAsia="ar-SA"/>
        </w:rPr>
        <w:t>декабря</w:t>
      </w:r>
      <w:r w:rsidR="007C04BB">
        <w:rPr>
          <w:rFonts w:ascii="Arial" w:hAnsi="Arial" w:cs="Arial"/>
          <w:color w:val="000000"/>
          <w:sz w:val="20"/>
          <w:lang w:eastAsia="ar-SA"/>
        </w:rPr>
        <w:t xml:space="preserve"> </w:t>
      </w:r>
      <w:r w:rsidRPr="00D56BE7">
        <w:rPr>
          <w:rFonts w:ascii="Arial" w:hAnsi="Arial" w:cs="Arial"/>
          <w:color w:val="000000"/>
          <w:sz w:val="20"/>
          <w:lang w:eastAsia="ar-SA"/>
        </w:rPr>
        <w:t>2009</w:t>
      </w:r>
      <w:r w:rsidR="007C04BB">
        <w:rPr>
          <w:rFonts w:ascii="Arial" w:hAnsi="Arial" w:cs="Arial"/>
          <w:color w:val="000000"/>
          <w:sz w:val="20"/>
          <w:lang w:eastAsia="ar-SA"/>
        </w:rPr>
        <w:t xml:space="preserve"> </w:t>
      </w:r>
      <w:r w:rsidRPr="00D56BE7">
        <w:rPr>
          <w:rFonts w:ascii="Arial" w:hAnsi="Arial" w:cs="Arial"/>
          <w:color w:val="000000"/>
          <w:sz w:val="20"/>
          <w:lang w:eastAsia="ar-SA"/>
        </w:rPr>
        <w:t>г.</w:t>
      </w:r>
      <w:r w:rsidR="007C04BB">
        <w:rPr>
          <w:rFonts w:ascii="Arial" w:hAnsi="Arial" w:cs="Arial"/>
          <w:color w:val="000000"/>
          <w:sz w:val="20"/>
          <w:lang w:eastAsia="ar-SA"/>
        </w:rPr>
        <w:t xml:space="preserve"> </w:t>
      </w:r>
      <w:r w:rsidRPr="00D56BE7">
        <w:rPr>
          <w:rFonts w:ascii="Arial" w:hAnsi="Arial" w:cs="Arial"/>
          <w:color w:val="000000"/>
          <w:sz w:val="20"/>
          <w:lang w:eastAsia="ar-SA"/>
        </w:rPr>
        <w:t>№</w:t>
      </w:r>
      <w:r w:rsidR="007C04BB">
        <w:rPr>
          <w:rFonts w:ascii="Arial" w:hAnsi="Arial" w:cs="Arial"/>
          <w:color w:val="000000"/>
          <w:sz w:val="20"/>
          <w:lang w:eastAsia="ar-SA"/>
        </w:rPr>
        <w:t xml:space="preserve"> </w:t>
      </w:r>
      <w:r w:rsidRPr="00D56BE7">
        <w:rPr>
          <w:rFonts w:ascii="Arial" w:hAnsi="Arial" w:cs="Arial"/>
          <w:color w:val="000000"/>
          <w:sz w:val="20"/>
          <w:lang w:eastAsia="ar-SA"/>
        </w:rPr>
        <w:t>438</w:t>
      </w:r>
      <w:r w:rsidR="007C04BB">
        <w:rPr>
          <w:rFonts w:ascii="Arial" w:hAnsi="Arial" w:cs="Arial"/>
          <w:color w:val="000000"/>
          <w:sz w:val="20"/>
          <w:lang w:eastAsia="ar-SA"/>
        </w:rPr>
        <w:t xml:space="preserve"> </w:t>
      </w:r>
      <w:r w:rsidRPr="00D56BE7">
        <w:rPr>
          <w:rFonts w:ascii="Arial" w:hAnsi="Arial" w:cs="Arial"/>
          <w:color w:val="000000"/>
          <w:sz w:val="20"/>
          <w:lang w:eastAsia="ar-SA"/>
        </w:rPr>
        <w:t>«О</w:t>
      </w:r>
      <w:r w:rsidR="007C04BB">
        <w:rPr>
          <w:rFonts w:ascii="Arial" w:hAnsi="Arial" w:cs="Arial"/>
          <w:color w:val="000000"/>
          <w:sz w:val="20"/>
          <w:lang w:eastAsia="ar-SA"/>
        </w:rPr>
        <w:t xml:space="preserve"> </w:t>
      </w:r>
      <w:r w:rsidRPr="00D56BE7">
        <w:rPr>
          <w:rFonts w:ascii="Arial" w:hAnsi="Arial" w:cs="Arial"/>
          <w:color w:val="000000"/>
          <w:sz w:val="20"/>
          <w:lang w:eastAsia="ar-SA"/>
        </w:rPr>
        <w:t>порядке</w:t>
      </w:r>
      <w:r w:rsidR="007C04BB">
        <w:rPr>
          <w:rFonts w:ascii="Arial" w:hAnsi="Arial" w:cs="Arial"/>
          <w:color w:val="000000"/>
          <w:sz w:val="20"/>
          <w:lang w:eastAsia="ar-SA"/>
        </w:rPr>
        <w:t xml:space="preserve"> </w:t>
      </w:r>
      <w:r w:rsidRPr="00D56BE7">
        <w:rPr>
          <w:rFonts w:ascii="Arial" w:hAnsi="Arial" w:cs="Arial"/>
          <w:color w:val="000000"/>
          <w:sz w:val="20"/>
          <w:lang w:eastAsia="ar-SA"/>
        </w:rPr>
        <w:t>сбора</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обмена</w:t>
      </w:r>
      <w:r w:rsidR="007C04BB">
        <w:rPr>
          <w:rFonts w:ascii="Arial" w:hAnsi="Arial" w:cs="Arial"/>
          <w:color w:val="000000"/>
          <w:sz w:val="20"/>
          <w:lang w:eastAsia="ar-SA"/>
        </w:rPr>
        <w:t xml:space="preserve"> </w:t>
      </w:r>
      <w:r w:rsidRPr="00D56BE7">
        <w:rPr>
          <w:rFonts w:ascii="Arial" w:hAnsi="Arial" w:cs="Arial"/>
          <w:color w:val="000000"/>
          <w:sz w:val="20"/>
          <w:lang w:eastAsia="ar-SA"/>
        </w:rPr>
        <w:t>информацией</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области</w:t>
      </w:r>
      <w:r w:rsidR="007C04BB">
        <w:rPr>
          <w:rFonts w:ascii="Arial" w:hAnsi="Arial" w:cs="Arial"/>
          <w:color w:val="000000"/>
          <w:sz w:val="20"/>
          <w:lang w:eastAsia="ar-SA"/>
        </w:rPr>
        <w:t xml:space="preserve"> </w:t>
      </w:r>
      <w:r w:rsidRPr="00D56BE7">
        <w:rPr>
          <w:rFonts w:ascii="Arial" w:hAnsi="Arial" w:cs="Arial"/>
          <w:color w:val="000000"/>
          <w:sz w:val="20"/>
          <w:lang w:eastAsia="ar-SA"/>
        </w:rPr>
        <w:t>защиты</w:t>
      </w:r>
      <w:r w:rsidR="007C04BB">
        <w:rPr>
          <w:rFonts w:ascii="Arial" w:hAnsi="Arial" w:cs="Arial"/>
          <w:color w:val="000000"/>
          <w:sz w:val="20"/>
          <w:lang w:eastAsia="ar-SA"/>
        </w:rPr>
        <w:t xml:space="preserve"> </w:t>
      </w:r>
      <w:r w:rsidRPr="00D56BE7">
        <w:rPr>
          <w:rFonts w:ascii="Arial" w:hAnsi="Arial" w:cs="Arial"/>
          <w:color w:val="000000"/>
          <w:sz w:val="20"/>
          <w:lang w:eastAsia="ar-SA"/>
        </w:rPr>
        <w:t>населения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территорий</w:t>
      </w:r>
      <w:r w:rsidR="007C04BB">
        <w:rPr>
          <w:rFonts w:ascii="Arial" w:hAnsi="Arial" w:cs="Arial"/>
          <w:color w:val="000000"/>
          <w:sz w:val="20"/>
          <w:lang w:eastAsia="ar-SA"/>
        </w:rPr>
        <w:t xml:space="preserve"> </w:t>
      </w:r>
      <w:r w:rsidRPr="00D56BE7">
        <w:rPr>
          <w:rFonts w:ascii="Arial" w:hAnsi="Arial" w:cs="Arial"/>
          <w:color w:val="000000"/>
          <w:sz w:val="20"/>
          <w:lang w:eastAsia="ar-SA"/>
        </w:rPr>
        <w:t>Чувашской</w:t>
      </w:r>
      <w:r w:rsidR="007C04BB">
        <w:rPr>
          <w:rFonts w:ascii="Arial" w:hAnsi="Arial" w:cs="Arial"/>
          <w:color w:val="000000"/>
          <w:sz w:val="20"/>
          <w:lang w:eastAsia="ar-SA"/>
        </w:rPr>
        <w:t xml:space="preserve"> </w:t>
      </w:r>
      <w:r w:rsidRPr="00D56BE7">
        <w:rPr>
          <w:rFonts w:ascii="Arial" w:hAnsi="Arial" w:cs="Arial"/>
          <w:color w:val="000000"/>
          <w:sz w:val="20"/>
          <w:lang w:eastAsia="ar-SA"/>
        </w:rPr>
        <w:t>Республики</w:t>
      </w:r>
      <w:r w:rsidR="007C04BB">
        <w:rPr>
          <w:rFonts w:ascii="Arial" w:hAnsi="Arial" w:cs="Arial"/>
          <w:color w:val="000000"/>
          <w:sz w:val="20"/>
          <w:lang w:eastAsia="ar-SA"/>
        </w:rPr>
        <w:t xml:space="preserve"> </w:t>
      </w:r>
      <w:r w:rsidRPr="00D56BE7">
        <w:rPr>
          <w:rFonts w:ascii="Arial" w:hAnsi="Arial" w:cs="Arial"/>
          <w:color w:val="000000"/>
          <w:sz w:val="20"/>
          <w:lang w:eastAsia="ar-SA"/>
        </w:rPr>
        <w:t>от</w:t>
      </w:r>
      <w:r w:rsidR="007C04BB">
        <w:rPr>
          <w:rFonts w:ascii="Arial" w:hAnsi="Arial" w:cs="Arial"/>
          <w:color w:val="000000"/>
          <w:sz w:val="20"/>
          <w:lang w:eastAsia="ar-SA"/>
        </w:rPr>
        <w:t xml:space="preserve"> </w:t>
      </w:r>
      <w:r w:rsidRPr="00D56BE7">
        <w:rPr>
          <w:rFonts w:ascii="Arial" w:hAnsi="Arial" w:cs="Arial"/>
          <w:color w:val="000000"/>
          <w:sz w:val="20"/>
          <w:lang w:eastAsia="ar-SA"/>
        </w:rPr>
        <w:t>чрезвычайных</w:t>
      </w:r>
      <w:r w:rsidR="007C04BB">
        <w:rPr>
          <w:rFonts w:ascii="Arial" w:hAnsi="Arial" w:cs="Arial"/>
          <w:color w:val="000000"/>
          <w:sz w:val="20"/>
          <w:lang w:eastAsia="ar-SA"/>
        </w:rPr>
        <w:t xml:space="preserve"> </w:t>
      </w:r>
      <w:r w:rsidRPr="00D56BE7">
        <w:rPr>
          <w:rFonts w:ascii="Arial" w:hAnsi="Arial" w:cs="Arial"/>
          <w:color w:val="000000"/>
          <w:sz w:val="20"/>
          <w:lang w:eastAsia="ar-SA"/>
        </w:rPr>
        <w:t>ситуаций</w:t>
      </w:r>
      <w:r w:rsidR="007C04BB">
        <w:rPr>
          <w:rFonts w:ascii="Arial" w:hAnsi="Arial" w:cs="Arial"/>
          <w:color w:val="000000"/>
          <w:sz w:val="20"/>
          <w:lang w:eastAsia="ar-SA"/>
        </w:rPr>
        <w:t xml:space="preserve"> </w:t>
      </w:r>
      <w:r w:rsidRPr="00D56BE7">
        <w:rPr>
          <w:rFonts w:ascii="Arial" w:hAnsi="Arial" w:cs="Arial"/>
          <w:color w:val="000000"/>
          <w:sz w:val="20"/>
          <w:lang w:eastAsia="ar-SA"/>
        </w:rPr>
        <w:t>природного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техногенного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характера»</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от</w:t>
      </w:r>
      <w:r w:rsidR="007C04BB">
        <w:rPr>
          <w:rFonts w:ascii="Arial" w:hAnsi="Arial" w:cs="Arial"/>
          <w:color w:val="000000"/>
          <w:sz w:val="20"/>
          <w:lang w:eastAsia="ar-SA"/>
        </w:rPr>
        <w:t xml:space="preserve"> </w:t>
      </w:r>
      <w:r w:rsidRPr="00D56BE7">
        <w:rPr>
          <w:rFonts w:ascii="Arial" w:hAnsi="Arial" w:cs="Arial"/>
          <w:color w:val="000000"/>
          <w:sz w:val="20"/>
          <w:lang w:eastAsia="ar-SA"/>
        </w:rPr>
        <w:t>12</w:t>
      </w:r>
      <w:r w:rsidR="007C04BB">
        <w:rPr>
          <w:rFonts w:ascii="Arial" w:hAnsi="Arial" w:cs="Arial"/>
          <w:color w:val="000000"/>
          <w:sz w:val="20"/>
          <w:lang w:eastAsia="ar-SA"/>
        </w:rPr>
        <w:t xml:space="preserve"> </w:t>
      </w:r>
      <w:r w:rsidRPr="00D56BE7">
        <w:rPr>
          <w:rFonts w:ascii="Arial" w:hAnsi="Arial" w:cs="Arial"/>
          <w:color w:val="000000"/>
          <w:sz w:val="20"/>
          <w:lang w:eastAsia="ar-SA"/>
        </w:rPr>
        <w:t>декабря</w:t>
      </w:r>
      <w:r w:rsidR="007C04BB">
        <w:rPr>
          <w:rFonts w:ascii="Arial" w:hAnsi="Arial" w:cs="Arial"/>
          <w:color w:val="000000"/>
          <w:sz w:val="20"/>
          <w:lang w:eastAsia="ar-SA"/>
        </w:rPr>
        <w:t xml:space="preserve"> </w:t>
      </w:r>
      <w:r w:rsidRPr="00D56BE7">
        <w:rPr>
          <w:rFonts w:ascii="Arial" w:hAnsi="Arial" w:cs="Arial"/>
          <w:color w:val="000000"/>
          <w:sz w:val="20"/>
          <w:lang w:eastAsia="ar-SA"/>
        </w:rPr>
        <w:t>1997</w:t>
      </w:r>
      <w:r w:rsidR="007C04BB">
        <w:rPr>
          <w:rFonts w:ascii="Arial" w:hAnsi="Arial" w:cs="Arial"/>
          <w:color w:val="000000"/>
          <w:sz w:val="20"/>
          <w:lang w:eastAsia="ar-SA"/>
        </w:rPr>
        <w:t xml:space="preserve"> </w:t>
      </w:r>
      <w:r w:rsidRPr="00D56BE7">
        <w:rPr>
          <w:rFonts w:ascii="Arial" w:hAnsi="Arial" w:cs="Arial"/>
          <w:color w:val="000000"/>
          <w:sz w:val="20"/>
          <w:lang w:eastAsia="ar-SA"/>
        </w:rPr>
        <w:t>№</w:t>
      </w:r>
      <w:r w:rsidR="007C04BB">
        <w:rPr>
          <w:rFonts w:ascii="Arial" w:hAnsi="Arial" w:cs="Arial"/>
          <w:color w:val="000000"/>
          <w:sz w:val="20"/>
          <w:lang w:eastAsia="ar-SA"/>
        </w:rPr>
        <w:t xml:space="preserve"> </w:t>
      </w:r>
      <w:r w:rsidRPr="00D56BE7">
        <w:rPr>
          <w:rFonts w:ascii="Arial" w:hAnsi="Arial" w:cs="Arial"/>
          <w:color w:val="000000"/>
          <w:sz w:val="20"/>
          <w:lang w:eastAsia="ar-SA"/>
        </w:rPr>
        <w:t>269-ДСП</w:t>
      </w:r>
      <w:r w:rsidR="007C04BB">
        <w:rPr>
          <w:rFonts w:ascii="Arial" w:hAnsi="Arial" w:cs="Arial"/>
          <w:color w:val="000000"/>
          <w:sz w:val="20"/>
          <w:lang w:eastAsia="ar-SA"/>
        </w:rPr>
        <w:t xml:space="preserve"> </w:t>
      </w:r>
      <w:r w:rsidRPr="00D56BE7">
        <w:rPr>
          <w:rFonts w:ascii="Arial" w:hAnsi="Arial" w:cs="Arial"/>
          <w:color w:val="000000"/>
          <w:sz w:val="20"/>
          <w:lang w:eastAsia="ar-SA"/>
        </w:rPr>
        <w:t>«Об</w:t>
      </w:r>
      <w:r w:rsidR="007C04BB">
        <w:rPr>
          <w:rFonts w:ascii="Arial" w:hAnsi="Arial" w:cs="Arial"/>
          <w:color w:val="000000"/>
          <w:sz w:val="20"/>
          <w:lang w:eastAsia="ar-SA"/>
        </w:rPr>
        <w:t xml:space="preserve"> </w:t>
      </w:r>
      <w:r w:rsidRPr="00D56BE7">
        <w:rPr>
          <w:rFonts w:ascii="Arial" w:hAnsi="Arial" w:cs="Arial"/>
          <w:color w:val="000000"/>
          <w:sz w:val="20"/>
          <w:lang w:eastAsia="ar-SA"/>
        </w:rPr>
        <w:t>утверждении</w:t>
      </w:r>
      <w:r w:rsidR="007C04BB">
        <w:rPr>
          <w:rFonts w:ascii="Arial" w:hAnsi="Arial" w:cs="Arial"/>
          <w:color w:val="000000"/>
          <w:sz w:val="20"/>
          <w:lang w:eastAsia="ar-SA"/>
        </w:rPr>
        <w:t xml:space="preserve"> </w:t>
      </w:r>
      <w:r w:rsidRPr="00D56BE7">
        <w:rPr>
          <w:rFonts w:ascii="Arial" w:hAnsi="Arial" w:cs="Arial"/>
          <w:color w:val="000000"/>
          <w:sz w:val="20"/>
          <w:lang w:eastAsia="ar-SA"/>
        </w:rPr>
        <w:t>положения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о</w:t>
      </w:r>
      <w:r w:rsidR="007C04BB">
        <w:rPr>
          <w:rFonts w:ascii="Arial" w:hAnsi="Arial" w:cs="Arial"/>
          <w:color w:val="000000"/>
          <w:sz w:val="20"/>
          <w:lang w:eastAsia="ar-SA"/>
        </w:rPr>
        <w:t xml:space="preserve"> </w:t>
      </w:r>
      <w:r w:rsidRPr="00D56BE7">
        <w:rPr>
          <w:rFonts w:ascii="Arial" w:hAnsi="Arial" w:cs="Arial"/>
          <w:color w:val="000000"/>
          <w:sz w:val="20"/>
          <w:lang w:eastAsia="ar-SA"/>
        </w:rPr>
        <w:t>единой</w:t>
      </w:r>
      <w:r w:rsidR="007C04BB">
        <w:rPr>
          <w:rFonts w:ascii="Arial" w:hAnsi="Arial" w:cs="Arial"/>
          <w:color w:val="000000"/>
          <w:sz w:val="20"/>
          <w:lang w:eastAsia="ar-SA"/>
        </w:rPr>
        <w:t xml:space="preserve"> </w:t>
      </w:r>
      <w:r w:rsidRPr="00D56BE7">
        <w:rPr>
          <w:rFonts w:ascii="Arial" w:hAnsi="Arial" w:cs="Arial"/>
          <w:color w:val="000000"/>
          <w:sz w:val="20"/>
          <w:lang w:eastAsia="ar-SA"/>
        </w:rPr>
        <w:t>–</w:t>
      </w:r>
      <w:r w:rsidR="007C04BB">
        <w:rPr>
          <w:rFonts w:ascii="Arial" w:hAnsi="Arial" w:cs="Arial"/>
          <w:color w:val="000000"/>
          <w:sz w:val="20"/>
          <w:lang w:eastAsia="ar-SA"/>
        </w:rPr>
        <w:t xml:space="preserve"> </w:t>
      </w:r>
      <w:r w:rsidRPr="00D56BE7">
        <w:rPr>
          <w:rFonts w:ascii="Arial" w:hAnsi="Arial" w:cs="Arial"/>
          <w:color w:val="000000"/>
          <w:sz w:val="20"/>
          <w:lang w:eastAsia="ar-SA"/>
        </w:rPr>
        <w:t>диспетчерской</w:t>
      </w:r>
      <w:r w:rsidR="007C04BB">
        <w:rPr>
          <w:rFonts w:ascii="Arial" w:hAnsi="Arial" w:cs="Arial"/>
          <w:color w:val="000000"/>
          <w:sz w:val="20"/>
          <w:lang w:eastAsia="ar-SA"/>
        </w:rPr>
        <w:t xml:space="preserve"> </w:t>
      </w:r>
      <w:r w:rsidRPr="00D56BE7">
        <w:rPr>
          <w:rFonts w:ascii="Arial" w:hAnsi="Arial" w:cs="Arial"/>
          <w:color w:val="000000"/>
          <w:sz w:val="20"/>
          <w:lang w:eastAsia="ar-SA"/>
        </w:rPr>
        <w:t>службе</w:t>
      </w:r>
      <w:r w:rsidR="007C04BB">
        <w:rPr>
          <w:rFonts w:ascii="Arial" w:hAnsi="Arial" w:cs="Arial"/>
          <w:color w:val="000000"/>
          <w:sz w:val="20"/>
          <w:lang w:eastAsia="ar-SA"/>
        </w:rPr>
        <w:t xml:space="preserve"> </w:t>
      </w:r>
      <w:r w:rsidRPr="00D56BE7">
        <w:rPr>
          <w:rFonts w:ascii="Arial" w:hAnsi="Arial" w:cs="Arial"/>
          <w:color w:val="000000"/>
          <w:sz w:val="20"/>
          <w:lang w:eastAsia="ar-SA"/>
        </w:rPr>
        <w:t>органов</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Чувашской</w:t>
      </w:r>
      <w:r w:rsidR="007C04BB">
        <w:rPr>
          <w:rFonts w:ascii="Arial" w:hAnsi="Arial" w:cs="Arial"/>
          <w:color w:val="000000"/>
          <w:sz w:val="20"/>
          <w:lang w:eastAsia="ar-SA"/>
        </w:rPr>
        <w:t xml:space="preserve"> </w:t>
      </w:r>
      <w:r w:rsidRPr="00D56BE7">
        <w:rPr>
          <w:rFonts w:ascii="Arial" w:hAnsi="Arial" w:cs="Arial"/>
          <w:color w:val="000000"/>
          <w:sz w:val="20"/>
          <w:lang w:eastAsia="ar-SA"/>
        </w:rPr>
        <w:t>Республики»</w:t>
      </w: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постановления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администрации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01</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марта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2024</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259</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proofErr w:type="spellStart"/>
      <w:r w:rsidRPr="00D56BE7">
        <w:rPr>
          <w:rFonts w:ascii="Arial" w:eastAsia="DejaVu Sans" w:hAnsi="Arial" w:cs="Arial"/>
          <w:color w:val="000000"/>
          <w:kern w:val="2"/>
          <w:sz w:val="20"/>
          <w:lang w:eastAsia="en-US"/>
        </w:rPr>
        <w:t>Мариинско</w:t>
      </w:r>
      <w:proofErr w:type="spellEnd"/>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Посадском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звене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территориальной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подсистемы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единой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государственной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системы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предупреждения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ликвидации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определяет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сбора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обмена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Сбор</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обмен</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осуществляется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организациями,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органами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местного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самоуправления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целях:</w:t>
      </w: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принятия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мер</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предупреждению,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оперативному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реагированию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ликвидации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природного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техногенного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характера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(далее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ситуации);</w:t>
      </w:r>
    </w:p>
    <w:p w:rsidR="00992656" w:rsidRPr="00D56BE7" w:rsidRDefault="00992656" w:rsidP="00D56BE7">
      <w:pPr>
        <w:spacing w:after="0" w:line="240" w:lineRule="auto"/>
        <w:ind w:right="283" w:firstLine="708"/>
        <w:contextualSpacing/>
        <w:rPr>
          <w:rFonts w:ascii="Arial" w:hAnsi="Arial" w:cs="Arial"/>
          <w:color w:val="000000"/>
          <w:kern w:val="2"/>
          <w:sz w:val="20"/>
        </w:rPr>
      </w:pPr>
      <w:r w:rsidRPr="00D56BE7">
        <w:rPr>
          <w:rFonts w:ascii="Arial" w:eastAsia="DejaVu Sans" w:hAnsi="Arial" w:cs="Arial"/>
          <w:color w:val="000000"/>
          <w:kern w:val="2"/>
          <w:sz w:val="20"/>
          <w:lang w:eastAsia="en-US"/>
        </w:rPr>
        <w:t>совершенствования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взаимодействия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органами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исполнительной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территориальными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органами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федеральных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органов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исполнительной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органами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местного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самоуправления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организациями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сборе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обмене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hAnsi="Arial" w:cs="Arial"/>
          <w:color w:val="000000"/>
          <w:kern w:val="2"/>
          <w:sz w:val="20"/>
        </w:rPr>
        <w:t xml:space="preserve"> </w:t>
      </w:r>
      <w:r w:rsidRPr="00D56BE7">
        <w:rPr>
          <w:rFonts w:ascii="Arial" w:hAnsi="Arial" w:cs="Arial"/>
          <w:color w:val="000000"/>
          <w:kern w:val="2"/>
          <w:sz w:val="20"/>
        </w:rPr>
        <w:t>оперативного</w:t>
      </w:r>
      <w:r w:rsidR="007C04BB">
        <w:rPr>
          <w:rFonts w:ascii="Arial" w:hAnsi="Arial" w:cs="Arial"/>
          <w:color w:val="000000"/>
          <w:kern w:val="2"/>
          <w:sz w:val="20"/>
        </w:rPr>
        <w:t xml:space="preserve"> </w:t>
      </w:r>
      <w:r w:rsidRPr="00D56BE7">
        <w:rPr>
          <w:rFonts w:ascii="Arial" w:hAnsi="Arial" w:cs="Arial"/>
          <w:color w:val="000000"/>
          <w:kern w:val="2"/>
          <w:sz w:val="20"/>
        </w:rPr>
        <w:t>реагирования</w:t>
      </w:r>
      <w:r w:rsidR="007C04BB">
        <w:rPr>
          <w:rFonts w:ascii="Arial" w:hAnsi="Arial" w:cs="Arial"/>
          <w:color w:val="000000"/>
          <w:kern w:val="2"/>
          <w:sz w:val="20"/>
        </w:rPr>
        <w:t xml:space="preserve"> </w:t>
      </w:r>
      <w:r w:rsidRPr="00D56BE7">
        <w:rPr>
          <w:rFonts w:ascii="Arial" w:hAnsi="Arial" w:cs="Arial"/>
          <w:color w:val="000000"/>
          <w:kern w:val="2"/>
          <w:sz w:val="20"/>
        </w:rPr>
        <w:t>при</w:t>
      </w:r>
      <w:r w:rsidR="007C04BB">
        <w:rPr>
          <w:rFonts w:ascii="Arial" w:hAnsi="Arial" w:cs="Arial"/>
          <w:color w:val="000000"/>
          <w:kern w:val="2"/>
          <w:sz w:val="20"/>
        </w:rPr>
        <w:t xml:space="preserve"> </w:t>
      </w:r>
      <w:r w:rsidRPr="00D56BE7">
        <w:rPr>
          <w:rFonts w:ascii="Arial" w:hAnsi="Arial" w:cs="Arial"/>
          <w:color w:val="000000"/>
          <w:kern w:val="2"/>
          <w:sz w:val="20"/>
        </w:rPr>
        <w:t>угрозе</w:t>
      </w:r>
      <w:r w:rsidR="007C04BB">
        <w:rPr>
          <w:rFonts w:ascii="Arial" w:hAnsi="Arial" w:cs="Arial"/>
          <w:color w:val="000000"/>
          <w:kern w:val="2"/>
          <w:sz w:val="20"/>
        </w:rPr>
        <w:t xml:space="preserve"> </w:t>
      </w:r>
      <w:r w:rsidRPr="00D56BE7">
        <w:rPr>
          <w:rFonts w:ascii="Arial" w:hAnsi="Arial" w:cs="Arial"/>
          <w:color w:val="000000"/>
          <w:kern w:val="2"/>
          <w:sz w:val="20"/>
        </w:rPr>
        <w:t>возникновения</w:t>
      </w:r>
      <w:r w:rsidR="007C04BB">
        <w:rPr>
          <w:rFonts w:ascii="Arial" w:hAnsi="Arial" w:cs="Arial"/>
          <w:color w:val="000000"/>
          <w:kern w:val="2"/>
          <w:sz w:val="20"/>
        </w:rPr>
        <w:t xml:space="preserve"> </w:t>
      </w:r>
      <w:r w:rsidRPr="00D56BE7">
        <w:rPr>
          <w:rFonts w:ascii="Arial" w:hAnsi="Arial" w:cs="Arial"/>
          <w:color w:val="000000"/>
          <w:kern w:val="2"/>
          <w:sz w:val="20"/>
        </w:rPr>
        <w:t>или</w:t>
      </w:r>
      <w:r w:rsidR="007C04BB">
        <w:rPr>
          <w:rFonts w:ascii="Arial" w:hAnsi="Arial" w:cs="Arial"/>
          <w:color w:val="000000"/>
          <w:kern w:val="2"/>
          <w:sz w:val="20"/>
        </w:rPr>
        <w:t xml:space="preserve"> </w:t>
      </w:r>
      <w:r w:rsidRPr="00D56BE7">
        <w:rPr>
          <w:rFonts w:ascii="Arial" w:hAnsi="Arial" w:cs="Arial"/>
          <w:color w:val="000000"/>
          <w:kern w:val="2"/>
          <w:sz w:val="20"/>
        </w:rPr>
        <w:t>возникновении</w:t>
      </w:r>
      <w:r w:rsidR="007C04BB">
        <w:rPr>
          <w:rFonts w:ascii="Arial" w:hAnsi="Arial" w:cs="Arial"/>
          <w:color w:val="000000"/>
          <w:kern w:val="2"/>
          <w:sz w:val="20"/>
        </w:rPr>
        <w:t xml:space="preserve"> </w:t>
      </w:r>
      <w:r w:rsidRPr="00D56BE7">
        <w:rPr>
          <w:rFonts w:ascii="Arial" w:hAnsi="Arial" w:cs="Arial"/>
          <w:color w:val="000000"/>
          <w:kern w:val="2"/>
          <w:sz w:val="20"/>
        </w:rPr>
        <w:t>чрезвычайных</w:t>
      </w:r>
      <w:r w:rsidR="007C04BB">
        <w:rPr>
          <w:rFonts w:ascii="Arial" w:hAnsi="Arial" w:cs="Arial"/>
          <w:color w:val="000000"/>
          <w:kern w:val="2"/>
          <w:sz w:val="20"/>
        </w:rPr>
        <w:t xml:space="preserve"> </w:t>
      </w:r>
      <w:r w:rsidRPr="00D56BE7">
        <w:rPr>
          <w:rFonts w:ascii="Arial" w:hAnsi="Arial" w:cs="Arial"/>
          <w:color w:val="000000"/>
          <w:kern w:val="2"/>
          <w:sz w:val="20"/>
        </w:rPr>
        <w:t>ситуаций;</w:t>
      </w:r>
    </w:p>
    <w:p w:rsidR="00992656" w:rsidRPr="00D56BE7" w:rsidRDefault="00992656" w:rsidP="00D56BE7">
      <w:pPr>
        <w:spacing w:after="0" w:line="240" w:lineRule="auto"/>
        <w:ind w:right="283" w:firstLine="708"/>
        <w:contextualSpacing/>
        <w:rPr>
          <w:rFonts w:ascii="Arial" w:hAnsi="Arial" w:cs="Arial"/>
          <w:color w:val="000000"/>
          <w:kern w:val="2"/>
          <w:sz w:val="20"/>
        </w:rPr>
      </w:pPr>
      <w:r w:rsidRPr="00D56BE7">
        <w:rPr>
          <w:rFonts w:ascii="Arial" w:hAnsi="Arial" w:cs="Arial"/>
          <w:color w:val="000000"/>
          <w:kern w:val="2"/>
          <w:sz w:val="20"/>
        </w:rPr>
        <w:t>планирования</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проведения</w:t>
      </w:r>
      <w:r w:rsidR="007C04BB">
        <w:rPr>
          <w:rFonts w:ascii="Arial" w:hAnsi="Arial" w:cs="Arial"/>
          <w:color w:val="000000"/>
          <w:kern w:val="2"/>
          <w:sz w:val="20"/>
        </w:rPr>
        <w:t xml:space="preserve"> </w:t>
      </w:r>
      <w:r w:rsidRPr="00D56BE7">
        <w:rPr>
          <w:rFonts w:ascii="Arial" w:hAnsi="Arial" w:cs="Arial"/>
          <w:color w:val="000000"/>
          <w:kern w:val="2"/>
          <w:sz w:val="20"/>
        </w:rPr>
        <w:t>мероприятий</w:t>
      </w:r>
      <w:r w:rsidR="007C04BB">
        <w:rPr>
          <w:rFonts w:ascii="Arial" w:hAnsi="Arial" w:cs="Arial"/>
          <w:color w:val="000000"/>
          <w:kern w:val="2"/>
          <w:sz w:val="20"/>
        </w:rPr>
        <w:t xml:space="preserve"> </w:t>
      </w:r>
      <w:r w:rsidRPr="00D56BE7">
        <w:rPr>
          <w:rFonts w:ascii="Arial" w:hAnsi="Arial" w:cs="Arial"/>
          <w:color w:val="000000"/>
          <w:kern w:val="2"/>
          <w:sz w:val="20"/>
        </w:rPr>
        <w:t>по</w:t>
      </w:r>
      <w:r w:rsidR="007C04BB">
        <w:rPr>
          <w:rFonts w:ascii="Arial" w:hAnsi="Arial" w:cs="Arial"/>
          <w:color w:val="000000"/>
          <w:kern w:val="2"/>
          <w:sz w:val="20"/>
        </w:rPr>
        <w:t xml:space="preserve"> </w:t>
      </w:r>
      <w:r w:rsidRPr="00D56BE7">
        <w:rPr>
          <w:rFonts w:ascii="Arial" w:hAnsi="Arial" w:cs="Arial"/>
          <w:color w:val="000000"/>
          <w:kern w:val="2"/>
          <w:sz w:val="20"/>
        </w:rPr>
        <w:t>предупреждению</w:t>
      </w:r>
      <w:r w:rsidR="007C04BB">
        <w:rPr>
          <w:rFonts w:ascii="Arial" w:hAnsi="Arial" w:cs="Arial"/>
          <w:color w:val="000000"/>
          <w:kern w:val="2"/>
          <w:sz w:val="20"/>
        </w:rPr>
        <w:t xml:space="preserve"> </w:t>
      </w:r>
      <w:r w:rsidRPr="00D56BE7">
        <w:rPr>
          <w:rFonts w:ascii="Arial" w:hAnsi="Arial" w:cs="Arial"/>
          <w:color w:val="000000"/>
          <w:kern w:val="2"/>
          <w:sz w:val="20"/>
        </w:rPr>
        <w:t>чрезвычайных</w:t>
      </w:r>
      <w:r w:rsidR="007C04BB">
        <w:rPr>
          <w:rFonts w:ascii="Arial" w:hAnsi="Arial" w:cs="Arial"/>
          <w:color w:val="000000"/>
          <w:kern w:val="2"/>
          <w:sz w:val="20"/>
        </w:rPr>
        <w:t xml:space="preserve"> </w:t>
      </w:r>
      <w:r w:rsidRPr="00D56BE7">
        <w:rPr>
          <w:rFonts w:ascii="Arial" w:hAnsi="Arial" w:cs="Arial"/>
          <w:color w:val="000000"/>
          <w:kern w:val="2"/>
          <w:sz w:val="20"/>
        </w:rPr>
        <w:t>ситуаций,</w:t>
      </w:r>
      <w:r w:rsidR="007C04BB">
        <w:rPr>
          <w:rFonts w:ascii="Arial" w:hAnsi="Arial" w:cs="Arial"/>
          <w:color w:val="000000"/>
          <w:kern w:val="2"/>
          <w:sz w:val="20"/>
        </w:rPr>
        <w:t xml:space="preserve"> </w:t>
      </w:r>
      <w:r w:rsidRPr="00D56BE7">
        <w:rPr>
          <w:rFonts w:ascii="Arial" w:hAnsi="Arial" w:cs="Arial"/>
          <w:color w:val="000000"/>
          <w:kern w:val="2"/>
          <w:sz w:val="20"/>
        </w:rPr>
        <w:t>снижению</w:t>
      </w:r>
      <w:r w:rsidR="007C04BB">
        <w:rPr>
          <w:rFonts w:ascii="Arial" w:hAnsi="Arial" w:cs="Arial"/>
          <w:color w:val="000000"/>
          <w:kern w:val="2"/>
          <w:sz w:val="20"/>
        </w:rPr>
        <w:t xml:space="preserve"> </w:t>
      </w:r>
      <w:r w:rsidRPr="00D56BE7">
        <w:rPr>
          <w:rFonts w:ascii="Arial" w:hAnsi="Arial" w:cs="Arial"/>
          <w:color w:val="000000"/>
          <w:kern w:val="2"/>
          <w:sz w:val="20"/>
        </w:rPr>
        <w:t>потерь</w:t>
      </w:r>
      <w:r w:rsidR="007C04BB">
        <w:rPr>
          <w:rFonts w:ascii="Arial" w:hAnsi="Arial" w:cs="Arial"/>
          <w:color w:val="000000"/>
          <w:kern w:val="2"/>
          <w:sz w:val="20"/>
        </w:rPr>
        <w:t xml:space="preserve"> </w:t>
      </w:r>
      <w:r w:rsidRPr="00D56BE7">
        <w:rPr>
          <w:rFonts w:ascii="Arial" w:hAnsi="Arial" w:cs="Arial"/>
          <w:color w:val="000000"/>
          <w:kern w:val="2"/>
          <w:sz w:val="20"/>
        </w:rPr>
        <w:t>населения</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материального</w:t>
      </w:r>
      <w:r w:rsidR="007C04BB">
        <w:rPr>
          <w:rFonts w:ascii="Arial" w:hAnsi="Arial" w:cs="Arial"/>
          <w:color w:val="000000"/>
          <w:kern w:val="2"/>
          <w:sz w:val="20"/>
        </w:rPr>
        <w:t xml:space="preserve"> </w:t>
      </w:r>
      <w:r w:rsidRPr="00D56BE7">
        <w:rPr>
          <w:rFonts w:ascii="Arial" w:hAnsi="Arial" w:cs="Arial"/>
          <w:color w:val="000000"/>
          <w:kern w:val="2"/>
          <w:sz w:val="20"/>
        </w:rPr>
        <w:t>ущерба</w:t>
      </w:r>
      <w:r w:rsidR="007C04BB">
        <w:rPr>
          <w:rFonts w:ascii="Arial" w:hAnsi="Arial" w:cs="Arial"/>
          <w:color w:val="000000"/>
          <w:kern w:val="2"/>
          <w:sz w:val="20"/>
        </w:rPr>
        <w:t xml:space="preserve"> </w:t>
      </w:r>
      <w:r w:rsidRPr="00D56BE7">
        <w:rPr>
          <w:rFonts w:ascii="Arial" w:hAnsi="Arial" w:cs="Arial"/>
          <w:color w:val="000000"/>
          <w:kern w:val="2"/>
          <w:sz w:val="20"/>
        </w:rPr>
        <w:t>при</w:t>
      </w:r>
      <w:r w:rsidR="007C04BB">
        <w:rPr>
          <w:rFonts w:ascii="Arial" w:hAnsi="Arial" w:cs="Arial"/>
          <w:color w:val="000000"/>
          <w:kern w:val="2"/>
          <w:sz w:val="20"/>
        </w:rPr>
        <w:t xml:space="preserve"> </w:t>
      </w:r>
      <w:r w:rsidRPr="00D56BE7">
        <w:rPr>
          <w:rFonts w:ascii="Arial" w:hAnsi="Arial" w:cs="Arial"/>
          <w:color w:val="000000"/>
          <w:kern w:val="2"/>
          <w:sz w:val="20"/>
        </w:rPr>
        <w:t>их</w:t>
      </w:r>
      <w:r w:rsidR="007C04BB">
        <w:rPr>
          <w:rFonts w:ascii="Arial" w:hAnsi="Arial" w:cs="Arial"/>
          <w:color w:val="000000"/>
          <w:kern w:val="2"/>
          <w:sz w:val="20"/>
        </w:rPr>
        <w:t xml:space="preserve"> </w:t>
      </w:r>
      <w:r w:rsidRPr="00D56BE7">
        <w:rPr>
          <w:rFonts w:ascii="Arial" w:hAnsi="Arial" w:cs="Arial"/>
          <w:color w:val="000000"/>
          <w:kern w:val="2"/>
          <w:sz w:val="20"/>
        </w:rPr>
        <w:t>возникновении;</w:t>
      </w:r>
    </w:p>
    <w:p w:rsidR="00992656" w:rsidRPr="00D56BE7" w:rsidRDefault="00992656" w:rsidP="00D56BE7">
      <w:pPr>
        <w:spacing w:after="0" w:line="240" w:lineRule="auto"/>
        <w:ind w:right="283" w:firstLine="708"/>
        <w:contextualSpacing/>
        <w:rPr>
          <w:rFonts w:ascii="Arial" w:hAnsi="Arial" w:cs="Arial"/>
          <w:color w:val="000000"/>
          <w:kern w:val="2"/>
          <w:sz w:val="20"/>
        </w:rPr>
      </w:pPr>
      <w:r w:rsidRPr="00D56BE7">
        <w:rPr>
          <w:rFonts w:ascii="Arial" w:hAnsi="Arial" w:cs="Arial"/>
          <w:color w:val="000000"/>
          <w:kern w:val="2"/>
          <w:sz w:val="20"/>
        </w:rPr>
        <w:t>принятия</w:t>
      </w:r>
      <w:r w:rsidR="007C04BB">
        <w:rPr>
          <w:rFonts w:ascii="Arial" w:hAnsi="Arial" w:cs="Arial"/>
          <w:color w:val="000000"/>
          <w:kern w:val="2"/>
          <w:sz w:val="20"/>
        </w:rPr>
        <w:t xml:space="preserve"> </w:t>
      </w:r>
      <w:r w:rsidRPr="00D56BE7">
        <w:rPr>
          <w:rFonts w:ascii="Arial" w:hAnsi="Arial" w:cs="Arial"/>
          <w:color w:val="000000"/>
          <w:kern w:val="2"/>
          <w:sz w:val="20"/>
        </w:rPr>
        <w:t>решений</w:t>
      </w:r>
      <w:r w:rsidR="007C04BB">
        <w:rPr>
          <w:rFonts w:ascii="Arial" w:hAnsi="Arial" w:cs="Arial"/>
          <w:color w:val="000000"/>
          <w:kern w:val="2"/>
          <w:sz w:val="20"/>
        </w:rPr>
        <w:t xml:space="preserve"> </w:t>
      </w:r>
      <w:r w:rsidRPr="00D56BE7">
        <w:rPr>
          <w:rFonts w:ascii="Arial" w:hAnsi="Arial" w:cs="Arial"/>
          <w:color w:val="000000"/>
          <w:kern w:val="2"/>
          <w:sz w:val="20"/>
        </w:rPr>
        <w:t>о</w:t>
      </w:r>
      <w:r w:rsidR="007C04BB">
        <w:rPr>
          <w:rFonts w:ascii="Arial" w:hAnsi="Arial" w:cs="Arial"/>
          <w:color w:val="000000"/>
          <w:kern w:val="2"/>
          <w:sz w:val="20"/>
        </w:rPr>
        <w:t xml:space="preserve"> </w:t>
      </w:r>
      <w:r w:rsidRPr="00D56BE7">
        <w:rPr>
          <w:rFonts w:ascii="Arial" w:hAnsi="Arial" w:cs="Arial"/>
          <w:color w:val="000000"/>
          <w:kern w:val="2"/>
          <w:sz w:val="20"/>
        </w:rPr>
        <w:t>введении</w:t>
      </w:r>
      <w:r w:rsidR="007C04BB">
        <w:rPr>
          <w:rFonts w:ascii="Arial" w:hAnsi="Arial" w:cs="Arial"/>
          <w:color w:val="000000"/>
          <w:kern w:val="2"/>
          <w:sz w:val="20"/>
        </w:rPr>
        <w:t xml:space="preserve"> </w:t>
      </w:r>
      <w:r w:rsidRPr="00D56BE7">
        <w:rPr>
          <w:rFonts w:ascii="Arial" w:hAnsi="Arial" w:cs="Arial"/>
          <w:color w:val="000000"/>
          <w:kern w:val="2"/>
          <w:sz w:val="20"/>
        </w:rPr>
        <w:t>режима</w:t>
      </w:r>
      <w:r w:rsidR="007C04BB">
        <w:rPr>
          <w:rFonts w:ascii="Arial" w:hAnsi="Arial" w:cs="Arial"/>
          <w:color w:val="000000"/>
          <w:kern w:val="2"/>
          <w:sz w:val="20"/>
        </w:rPr>
        <w:t xml:space="preserve"> </w:t>
      </w:r>
      <w:r w:rsidRPr="00D56BE7">
        <w:rPr>
          <w:rFonts w:ascii="Arial" w:hAnsi="Arial" w:cs="Arial"/>
          <w:color w:val="000000"/>
          <w:kern w:val="2"/>
          <w:sz w:val="20"/>
        </w:rPr>
        <w:t>повышенной</w:t>
      </w:r>
      <w:r w:rsidR="007C04BB">
        <w:rPr>
          <w:rFonts w:ascii="Arial" w:hAnsi="Arial" w:cs="Arial"/>
          <w:color w:val="000000"/>
          <w:kern w:val="2"/>
          <w:sz w:val="20"/>
        </w:rPr>
        <w:t xml:space="preserve"> </w:t>
      </w:r>
      <w:r w:rsidRPr="00D56BE7">
        <w:rPr>
          <w:rFonts w:ascii="Arial" w:hAnsi="Arial" w:cs="Arial"/>
          <w:color w:val="000000"/>
          <w:kern w:val="2"/>
          <w:sz w:val="20"/>
        </w:rPr>
        <w:t>готовности</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режима</w:t>
      </w:r>
      <w:r w:rsidR="007C04BB">
        <w:rPr>
          <w:rFonts w:ascii="Arial" w:hAnsi="Arial" w:cs="Arial"/>
          <w:color w:val="000000"/>
          <w:kern w:val="2"/>
          <w:sz w:val="20"/>
        </w:rPr>
        <w:t xml:space="preserve"> </w:t>
      </w:r>
      <w:r w:rsidRPr="00D56BE7">
        <w:rPr>
          <w:rFonts w:ascii="Arial" w:hAnsi="Arial" w:cs="Arial"/>
          <w:color w:val="000000"/>
          <w:kern w:val="2"/>
          <w:sz w:val="20"/>
        </w:rPr>
        <w:t>чрезвычайной</w:t>
      </w:r>
      <w:r w:rsidR="007C04BB">
        <w:rPr>
          <w:rFonts w:ascii="Arial" w:hAnsi="Arial" w:cs="Arial"/>
          <w:color w:val="000000"/>
          <w:kern w:val="2"/>
          <w:sz w:val="20"/>
        </w:rPr>
        <w:t xml:space="preserve"> </w:t>
      </w:r>
      <w:r w:rsidRPr="00D56BE7">
        <w:rPr>
          <w:rFonts w:ascii="Arial" w:hAnsi="Arial" w:cs="Arial"/>
          <w:color w:val="000000"/>
          <w:kern w:val="2"/>
          <w:sz w:val="20"/>
        </w:rPr>
        <w:t>ситуации,</w:t>
      </w:r>
      <w:r w:rsidR="007C04BB">
        <w:rPr>
          <w:rFonts w:ascii="Arial" w:hAnsi="Arial" w:cs="Arial"/>
          <w:color w:val="000000"/>
          <w:kern w:val="2"/>
          <w:sz w:val="20"/>
        </w:rPr>
        <w:t xml:space="preserve"> </w:t>
      </w:r>
      <w:r w:rsidRPr="00D56BE7">
        <w:rPr>
          <w:rFonts w:ascii="Arial" w:hAnsi="Arial" w:cs="Arial"/>
          <w:color w:val="000000"/>
          <w:kern w:val="2"/>
          <w:sz w:val="20"/>
        </w:rPr>
        <w:t>а</w:t>
      </w:r>
      <w:r w:rsidR="007C04BB">
        <w:rPr>
          <w:rFonts w:ascii="Arial" w:hAnsi="Arial" w:cs="Arial"/>
          <w:color w:val="000000"/>
          <w:kern w:val="2"/>
          <w:sz w:val="20"/>
        </w:rPr>
        <w:t xml:space="preserve"> </w:t>
      </w:r>
      <w:r w:rsidRPr="00D56BE7">
        <w:rPr>
          <w:rFonts w:ascii="Arial" w:hAnsi="Arial" w:cs="Arial"/>
          <w:color w:val="000000"/>
          <w:kern w:val="2"/>
          <w:sz w:val="20"/>
        </w:rPr>
        <w:t>также</w:t>
      </w:r>
      <w:r w:rsidR="007C04BB">
        <w:rPr>
          <w:rFonts w:ascii="Arial" w:hAnsi="Arial" w:cs="Arial"/>
          <w:color w:val="000000"/>
          <w:kern w:val="2"/>
          <w:sz w:val="20"/>
        </w:rPr>
        <w:t xml:space="preserve"> </w:t>
      </w:r>
      <w:r w:rsidRPr="00D56BE7">
        <w:rPr>
          <w:rFonts w:ascii="Arial" w:hAnsi="Arial" w:cs="Arial"/>
          <w:color w:val="000000"/>
          <w:kern w:val="2"/>
          <w:sz w:val="20"/>
        </w:rPr>
        <w:t>об</w:t>
      </w:r>
      <w:r w:rsidR="007C04BB">
        <w:rPr>
          <w:rFonts w:ascii="Arial" w:hAnsi="Arial" w:cs="Arial"/>
          <w:color w:val="000000"/>
          <w:kern w:val="2"/>
          <w:sz w:val="20"/>
        </w:rPr>
        <w:t xml:space="preserve"> </w:t>
      </w:r>
      <w:r w:rsidRPr="00D56BE7">
        <w:rPr>
          <w:rFonts w:ascii="Arial" w:hAnsi="Arial" w:cs="Arial"/>
          <w:color w:val="000000"/>
          <w:kern w:val="2"/>
          <w:sz w:val="20"/>
        </w:rPr>
        <w:t>организации</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о</w:t>
      </w:r>
      <w:r w:rsidR="007C04BB">
        <w:rPr>
          <w:rFonts w:ascii="Arial" w:hAnsi="Arial" w:cs="Arial"/>
          <w:color w:val="000000"/>
          <w:kern w:val="2"/>
          <w:sz w:val="20"/>
        </w:rPr>
        <w:t xml:space="preserve"> </w:t>
      </w:r>
      <w:r w:rsidRPr="00D56BE7">
        <w:rPr>
          <w:rFonts w:ascii="Arial" w:hAnsi="Arial" w:cs="Arial"/>
          <w:color w:val="000000"/>
          <w:kern w:val="2"/>
          <w:sz w:val="20"/>
        </w:rPr>
        <w:t>проведении</w:t>
      </w:r>
      <w:r w:rsidR="007C04BB">
        <w:rPr>
          <w:rFonts w:ascii="Arial" w:hAnsi="Arial" w:cs="Arial"/>
          <w:color w:val="000000"/>
          <w:kern w:val="2"/>
          <w:sz w:val="20"/>
        </w:rPr>
        <w:t xml:space="preserve"> </w:t>
      </w:r>
      <w:r w:rsidRPr="00D56BE7">
        <w:rPr>
          <w:rFonts w:ascii="Arial" w:hAnsi="Arial" w:cs="Arial"/>
          <w:color w:val="000000"/>
          <w:kern w:val="2"/>
          <w:sz w:val="20"/>
        </w:rPr>
        <w:t>эвакуационных</w:t>
      </w:r>
      <w:r w:rsidR="007C04BB">
        <w:rPr>
          <w:rFonts w:ascii="Arial" w:hAnsi="Arial" w:cs="Arial"/>
          <w:color w:val="000000"/>
          <w:kern w:val="2"/>
          <w:sz w:val="20"/>
        </w:rPr>
        <w:t xml:space="preserve"> </w:t>
      </w:r>
      <w:r w:rsidRPr="00D56BE7">
        <w:rPr>
          <w:rFonts w:ascii="Arial" w:hAnsi="Arial" w:cs="Arial"/>
          <w:color w:val="000000"/>
          <w:kern w:val="2"/>
          <w:sz w:val="20"/>
        </w:rPr>
        <w:t>мероприятий,</w:t>
      </w:r>
      <w:r w:rsidR="007C04BB">
        <w:rPr>
          <w:rFonts w:ascii="Arial" w:hAnsi="Arial" w:cs="Arial"/>
          <w:color w:val="000000"/>
          <w:kern w:val="2"/>
          <w:sz w:val="20"/>
        </w:rPr>
        <w:t xml:space="preserve"> </w:t>
      </w:r>
      <w:r w:rsidRPr="00D56BE7">
        <w:rPr>
          <w:rFonts w:ascii="Arial" w:hAnsi="Arial" w:cs="Arial"/>
          <w:color w:val="000000"/>
          <w:kern w:val="2"/>
          <w:sz w:val="20"/>
        </w:rPr>
        <w:t>аварийно-спасательных,</w:t>
      </w:r>
      <w:r w:rsidR="007C04BB">
        <w:rPr>
          <w:rFonts w:ascii="Arial" w:hAnsi="Arial" w:cs="Arial"/>
          <w:color w:val="000000"/>
          <w:kern w:val="2"/>
          <w:sz w:val="20"/>
        </w:rPr>
        <w:t xml:space="preserve"> </w:t>
      </w:r>
      <w:r w:rsidRPr="00D56BE7">
        <w:rPr>
          <w:rFonts w:ascii="Arial" w:hAnsi="Arial" w:cs="Arial"/>
          <w:color w:val="000000"/>
          <w:kern w:val="2"/>
          <w:sz w:val="20"/>
        </w:rPr>
        <w:t>аварийно-восстановительных</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других</w:t>
      </w:r>
      <w:r w:rsidR="007C04BB">
        <w:rPr>
          <w:rFonts w:ascii="Arial" w:hAnsi="Arial" w:cs="Arial"/>
          <w:color w:val="000000"/>
          <w:kern w:val="2"/>
          <w:sz w:val="20"/>
        </w:rPr>
        <w:t xml:space="preserve"> </w:t>
      </w:r>
      <w:r w:rsidRPr="00D56BE7">
        <w:rPr>
          <w:rFonts w:ascii="Arial" w:hAnsi="Arial" w:cs="Arial"/>
          <w:color w:val="000000"/>
          <w:kern w:val="2"/>
          <w:sz w:val="20"/>
        </w:rPr>
        <w:t>неотложных</w:t>
      </w:r>
      <w:r w:rsidR="007C04BB">
        <w:rPr>
          <w:rFonts w:ascii="Arial" w:hAnsi="Arial" w:cs="Arial"/>
          <w:color w:val="000000"/>
          <w:kern w:val="2"/>
          <w:sz w:val="20"/>
        </w:rPr>
        <w:t xml:space="preserve"> </w:t>
      </w:r>
      <w:r w:rsidRPr="00D56BE7">
        <w:rPr>
          <w:rFonts w:ascii="Arial" w:hAnsi="Arial" w:cs="Arial"/>
          <w:color w:val="000000"/>
          <w:kern w:val="2"/>
          <w:sz w:val="20"/>
        </w:rPr>
        <w:t>работ</w:t>
      </w:r>
      <w:r w:rsidR="007C04BB">
        <w:rPr>
          <w:rFonts w:ascii="Arial" w:hAnsi="Arial" w:cs="Arial"/>
          <w:color w:val="000000"/>
          <w:kern w:val="2"/>
          <w:sz w:val="20"/>
        </w:rPr>
        <w:t xml:space="preserve"> </w:t>
      </w:r>
      <w:r w:rsidRPr="00D56BE7">
        <w:rPr>
          <w:rFonts w:ascii="Arial" w:hAnsi="Arial" w:cs="Arial"/>
          <w:color w:val="000000"/>
          <w:kern w:val="2"/>
          <w:sz w:val="20"/>
        </w:rPr>
        <w:t>в</w:t>
      </w:r>
      <w:r w:rsidR="007C04BB">
        <w:rPr>
          <w:rFonts w:ascii="Arial" w:hAnsi="Arial" w:cs="Arial"/>
          <w:color w:val="000000"/>
          <w:kern w:val="2"/>
          <w:sz w:val="20"/>
        </w:rPr>
        <w:t xml:space="preserve"> </w:t>
      </w:r>
      <w:r w:rsidRPr="00D56BE7">
        <w:rPr>
          <w:rFonts w:ascii="Arial" w:hAnsi="Arial" w:cs="Arial"/>
          <w:color w:val="000000"/>
          <w:kern w:val="2"/>
          <w:sz w:val="20"/>
        </w:rPr>
        <w:t>зонах</w:t>
      </w:r>
      <w:r w:rsidR="007C04BB">
        <w:rPr>
          <w:rFonts w:ascii="Arial" w:hAnsi="Arial" w:cs="Arial"/>
          <w:color w:val="000000"/>
          <w:kern w:val="2"/>
          <w:sz w:val="20"/>
        </w:rPr>
        <w:t xml:space="preserve"> </w:t>
      </w:r>
      <w:r w:rsidRPr="00D56BE7">
        <w:rPr>
          <w:rFonts w:ascii="Arial" w:hAnsi="Arial" w:cs="Arial"/>
          <w:color w:val="000000"/>
          <w:kern w:val="2"/>
          <w:sz w:val="20"/>
        </w:rPr>
        <w:t>чрезвычайных</w:t>
      </w:r>
      <w:r w:rsidR="007C04BB">
        <w:rPr>
          <w:rFonts w:ascii="Arial" w:hAnsi="Arial" w:cs="Arial"/>
          <w:color w:val="000000"/>
          <w:kern w:val="2"/>
          <w:sz w:val="20"/>
        </w:rPr>
        <w:t xml:space="preserve"> </w:t>
      </w:r>
      <w:r w:rsidRPr="00D56BE7">
        <w:rPr>
          <w:rFonts w:ascii="Arial" w:hAnsi="Arial" w:cs="Arial"/>
          <w:color w:val="000000"/>
          <w:kern w:val="2"/>
          <w:sz w:val="20"/>
        </w:rPr>
        <w:t>ситуаций;</w:t>
      </w:r>
    </w:p>
    <w:p w:rsidR="00992656" w:rsidRPr="00D56BE7" w:rsidRDefault="00992656" w:rsidP="00D56BE7">
      <w:pPr>
        <w:spacing w:after="0" w:line="240" w:lineRule="auto"/>
        <w:ind w:right="283" w:firstLine="708"/>
        <w:contextualSpacing/>
        <w:rPr>
          <w:rFonts w:ascii="Arial" w:hAnsi="Arial" w:cs="Arial"/>
          <w:color w:val="000000"/>
          <w:kern w:val="2"/>
          <w:sz w:val="20"/>
        </w:rPr>
      </w:pPr>
      <w:r w:rsidRPr="00D56BE7">
        <w:rPr>
          <w:rFonts w:ascii="Arial" w:hAnsi="Arial" w:cs="Arial"/>
          <w:color w:val="000000"/>
          <w:kern w:val="2"/>
          <w:sz w:val="20"/>
        </w:rPr>
        <w:t>своевременного</w:t>
      </w:r>
      <w:r w:rsidR="007C04BB">
        <w:rPr>
          <w:rFonts w:ascii="Arial" w:hAnsi="Arial" w:cs="Arial"/>
          <w:color w:val="000000"/>
          <w:kern w:val="2"/>
          <w:sz w:val="20"/>
        </w:rPr>
        <w:t xml:space="preserve"> </w:t>
      </w:r>
      <w:r w:rsidRPr="00D56BE7">
        <w:rPr>
          <w:rFonts w:ascii="Arial" w:hAnsi="Arial" w:cs="Arial"/>
          <w:color w:val="000000"/>
          <w:kern w:val="2"/>
          <w:sz w:val="20"/>
        </w:rPr>
        <w:t>оповещения</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информирования</w:t>
      </w:r>
      <w:r w:rsidR="007C04BB">
        <w:rPr>
          <w:rFonts w:ascii="Arial" w:hAnsi="Arial" w:cs="Arial"/>
          <w:color w:val="000000"/>
          <w:kern w:val="2"/>
          <w:sz w:val="20"/>
        </w:rPr>
        <w:t xml:space="preserve"> </w:t>
      </w:r>
      <w:r w:rsidRPr="00D56BE7">
        <w:rPr>
          <w:rFonts w:ascii="Arial" w:hAnsi="Arial" w:cs="Arial"/>
          <w:color w:val="000000"/>
          <w:kern w:val="2"/>
          <w:sz w:val="20"/>
        </w:rPr>
        <w:t>населения,</w:t>
      </w:r>
      <w:r w:rsidR="007C04BB">
        <w:rPr>
          <w:rFonts w:ascii="Arial" w:hAnsi="Arial" w:cs="Arial"/>
          <w:color w:val="000000"/>
          <w:kern w:val="2"/>
          <w:sz w:val="20"/>
        </w:rPr>
        <w:t xml:space="preserve"> </w:t>
      </w:r>
      <w:r w:rsidRPr="00D56BE7">
        <w:rPr>
          <w:rFonts w:ascii="Arial" w:hAnsi="Arial" w:cs="Arial"/>
          <w:color w:val="000000"/>
          <w:kern w:val="2"/>
          <w:sz w:val="20"/>
        </w:rPr>
        <w:t>органов</w:t>
      </w:r>
      <w:r w:rsidR="007C04BB">
        <w:rPr>
          <w:rFonts w:ascii="Arial" w:hAnsi="Arial" w:cs="Arial"/>
          <w:color w:val="000000"/>
          <w:kern w:val="2"/>
          <w:sz w:val="20"/>
        </w:rPr>
        <w:t xml:space="preserve"> </w:t>
      </w:r>
      <w:r w:rsidRPr="00D56BE7">
        <w:rPr>
          <w:rFonts w:ascii="Arial" w:hAnsi="Arial" w:cs="Arial"/>
          <w:color w:val="000000"/>
          <w:kern w:val="2"/>
          <w:sz w:val="20"/>
        </w:rPr>
        <w:t>государственной</w:t>
      </w:r>
      <w:r w:rsidR="007C04BB">
        <w:rPr>
          <w:rFonts w:ascii="Arial" w:hAnsi="Arial" w:cs="Arial"/>
          <w:color w:val="000000"/>
          <w:kern w:val="2"/>
          <w:sz w:val="20"/>
        </w:rPr>
        <w:t xml:space="preserve"> </w:t>
      </w:r>
      <w:r w:rsidRPr="00D56BE7">
        <w:rPr>
          <w:rFonts w:ascii="Arial" w:hAnsi="Arial" w:cs="Arial"/>
          <w:color w:val="000000"/>
          <w:kern w:val="2"/>
          <w:sz w:val="20"/>
        </w:rPr>
        <w:t>власти</w:t>
      </w:r>
      <w:r w:rsidR="007C04BB">
        <w:rPr>
          <w:rFonts w:ascii="Arial" w:hAnsi="Arial" w:cs="Arial"/>
          <w:color w:val="000000"/>
          <w:kern w:val="2"/>
          <w:sz w:val="20"/>
        </w:rPr>
        <w:t xml:space="preserve"> </w:t>
      </w:r>
      <w:r w:rsidRPr="00D56BE7">
        <w:rPr>
          <w:rFonts w:ascii="Arial" w:hAnsi="Arial" w:cs="Arial"/>
          <w:color w:val="000000"/>
          <w:kern w:val="2"/>
          <w:sz w:val="20"/>
        </w:rPr>
        <w:t>Чувашской</w:t>
      </w:r>
      <w:r w:rsidR="007C04BB">
        <w:rPr>
          <w:rFonts w:ascii="Arial" w:hAnsi="Arial" w:cs="Arial"/>
          <w:color w:val="000000"/>
          <w:kern w:val="2"/>
          <w:sz w:val="20"/>
        </w:rPr>
        <w:t xml:space="preserve"> </w:t>
      </w:r>
      <w:r w:rsidRPr="00D56BE7">
        <w:rPr>
          <w:rFonts w:ascii="Arial" w:hAnsi="Arial" w:cs="Arial"/>
          <w:color w:val="000000"/>
          <w:kern w:val="2"/>
          <w:sz w:val="20"/>
        </w:rPr>
        <w:t>Республики,</w:t>
      </w:r>
      <w:r w:rsidR="007C04BB">
        <w:rPr>
          <w:rFonts w:ascii="Arial" w:hAnsi="Arial" w:cs="Arial"/>
          <w:color w:val="000000"/>
          <w:kern w:val="2"/>
          <w:sz w:val="20"/>
        </w:rPr>
        <w:t xml:space="preserve"> </w:t>
      </w:r>
      <w:r w:rsidRPr="00D56BE7">
        <w:rPr>
          <w:rFonts w:ascii="Arial" w:hAnsi="Arial" w:cs="Arial"/>
          <w:color w:val="000000"/>
          <w:kern w:val="2"/>
          <w:sz w:val="20"/>
        </w:rPr>
        <w:t>территориальных</w:t>
      </w:r>
      <w:r w:rsidR="007C04BB">
        <w:rPr>
          <w:rFonts w:ascii="Arial" w:hAnsi="Arial" w:cs="Arial"/>
          <w:color w:val="000000"/>
          <w:kern w:val="2"/>
          <w:sz w:val="20"/>
        </w:rPr>
        <w:t xml:space="preserve"> </w:t>
      </w:r>
      <w:r w:rsidRPr="00D56BE7">
        <w:rPr>
          <w:rFonts w:ascii="Arial" w:hAnsi="Arial" w:cs="Arial"/>
          <w:color w:val="000000"/>
          <w:kern w:val="2"/>
          <w:sz w:val="20"/>
        </w:rPr>
        <w:t>органов</w:t>
      </w:r>
      <w:r w:rsidR="007C04BB">
        <w:rPr>
          <w:rFonts w:ascii="Arial" w:hAnsi="Arial" w:cs="Arial"/>
          <w:color w:val="000000"/>
          <w:kern w:val="2"/>
          <w:sz w:val="20"/>
        </w:rPr>
        <w:t xml:space="preserve"> </w:t>
      </w:r>
      <w:r w:rsidRPr="00D56BE7">
        <w:rPr>
          <w:rFonts w:ascii="Arial" w:hAnsi="Arial" w:cs="Arial"/>
          <w:color w:val="000000"/>
          <w:kern w:val="2"/>
          <w:sz w:val="20"/>
        </w:rPr>
        <w:t>федеральных</w:t>
      </w:r>
      <w:r w:rsidR="007C04BB">
        <w:rPr>
          <w:rFonts w:ascii="Arial" w:hAnsi="Arial" w:cs="Arial"/>
          <w:color w:val="000000"/>
          <w:kern w:val="2"/>
          <w:sz w:val="20"/>
        </w:rPr>
        <w:t xml:space="preserve"> </w:t>
      </w:r>
      <w:r w:rsidRPr="00D56BE7">
        <w:rPr>
          <w:rFonts w:ascii="Arial" w:hAnsi="Arial" w:cs="Arial"/>
          <w:color w:val="000000"/>
          <w:kern w:val="2"/>
          <w:sz w:val="20"/>
        </w:rPr>
        <w:t>органов</w:t>
      </w:r>
      <w:r w:rsidR="007C04BB">
        <w:rPr>
          <w:rFonts w:ascii="Arial" w:hAnsi="Arial" w:cs="Arial"/>
          <w:color w:val="000000"/>
          <w:kern w:val="2"/>
          <w:sz w:val="20"/>
        </w:rPr>
        <w:t xml:space="preserve"> </w:t>
      </w:r>
      <w:r w:rsidRPr="00D56BE7">
        <w:rPr>
          <w:rFonts w:ascii="Arial" w:hAnsi="Arial" w:cs="Arial"/>
          <w:color w:val="000000"/>
          <w:kern w:val="2"/>
          <w:sz w:val="20"/>
        </w:rPr>
        <w:t>исполнительной</w:t>
      </w:r>
      <w:r w:rsidR="007C04BB">
        <w:rPr>
          <w:rFonts w:ascii="Arial" w:hAnsi="Arial" w:cs="Arial"/>
          <w:color w:val="000000"/>
          <w:kern w:val="2"/>
          <w:sz w:val="20"/>
        </w:rPr>
        <w:t xml:space="preserve"> </w:t>
      </w:r>
      <w:r w:rsidRPr="00D56BE7">
        <w:rPr>
          <w:rFonts w:ascii="Arial" w:hAnsi="Arial" w:cs="Arial"/>
          <w:color w:val="000000"/>
          <w:kern w:val="2"/>
          <w:sz w:val="20"/>
        </w:rPr>
        <w:t>власти,</w:t>
      </w:r>
      <w:r w:rsidR="007C04BB">
        <w:rPr>
          <w:rFonts w:ascii="Arial" w:hAnsi="Arial" w:cs="Arial"/>
          <w:color w:val="000000"/>
          <w:kern w:val="2"/>
          <w:sz w:val="20"/>
        </w:rPr>
        <w:t xml:space="preserve"> </w:t>
      </w:r>
      <w:r w:rsidRPr="00D56BE7">
        <w:rPr>
          <w:rFonts w:ascii="Arial" w:hAnsi="Arial" w:cs="Arial"/>
          <w:color w:val="000000"/>
          <w:kern w:val="2"/>
          <w:sz w:val="20"/>
        </w:rPr>
        <w:t>органов</w:t>
      </w:r>
      <w:r w:rsidR="007C04BB">
        <w:rPr>
          <w:rFonts w:ascii="Arial" w:hAnsi="Arial" w:cs="Arial"/>
          <w:color w:val="000000"/>
          <w:kern w:val="2"/>
          <w:sz w:val="20"/>
        </w:rPr>
        <w:t xml:space="preserve"> </w:t>
      </w:r>
      <w:r w:rsidRPr="00D56BE7">
        <w:rPr>
          <w:rFonts w:ascii="Arial" w:hAnsi="Arial" w:cs="Arial"/>
          <w:color w:val="000000"/>
          <w:kern w:val="2"/>
          <w:sz w:val="20"/>
        </w:rPr>
        <w:t>местного</w:t>
      </w:r>
      <w:r w:rsidR="007C04BB">
        <w:rPr>
          <w:rFonts w:ascii="Arial" w:hAnsi="Arial" w:cs="Arial"/>
          <w:color w:val="000000"/>
          <w:kern w:val="2"/>
          <w:sz w:val="20"/>
        </w:rPr>
        <w:t xml:space="preserve"> </w:t>
      </w:r>
      <w:r w:rsidRPr="00D56BE7">
        <w:rPr>
          <w:rFonts w:ascii="Arial" w:hAnsi="Arial" w:cs="Arial"/>
          <w:color w:val="000000"/>
          <w:kern w:val="2"/>
          <w:sz w:val="20"/>
        </w:rPr>
        <w:t>самоуправления</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организаций,</w:t>
      </w:r>
      <w:r w:rsidR="007C04BB">
        <w:rPr>
          <w:rFonts w:ascii="Arial" w:hAnsi="Arial" w:cs="Arial"/>
          <w:color w:val="000000"/>
          <w:kern w:val="2"/>
          <w:sz w:val="20"/>
        </w:rPr>
        <w:t xml:space="preserve"> </w:t>
      </w:r>
      <w:r w:rsidRPr="00D56BE7">
        <w:rPr>
          <w:rFonts w:ascii="Arial" w:hAnsi="Arial" w:cs="Arial"/>
          <w:color w:val="000000"/>
          <w:kern w:val="2"/>
          <w:sz w:val="20"/>
        </w:rPr>
        <w:t>а</w:t>
      </w:r>
      <w:r w:rsidR="007C04BB">
        <w:rPr>
          <w:rFonts w:ascii="Arial" w:hAnsi="Arial" w:cs="Arial"/>
          <w:color w:val="000000"/>
          <w:kern w:val="2"/>
          <w:sz w:val="20"/>
        </w:rPr>
        <w:t xml:space="preserve"> </w:t>
      </w:r>
      <w:r w:rsidRPr="00D56BE7">
        <w:rPr>
          <w:rFonts w:ascii="Arial" w:hAnsi="Arial" w:cs="Arial"/>
          <w:color w:val="000000"/>
          <w:kern w:val="2"/>
          <w:sz w:val="20"/>
        </w:rPr>
        <w:t>также</w:t>
      </w:r>
      <w:r w:rsidR="007C04BB">
        <w:rPr>
          <w:rFonts w:ascii="Arial" w:hAnsi="Arial" w:cs="Arial"/>
          <w:color w:val="000000"/>
          <w:kern w:val="2"/>
          <w:sz w:val="20"/>
        </w:rPr>
        <w:t xml:space="preserve"> </w:t>
      </w:r>
      <w:r w:rsidRPr="00D56BE7">
        <w:rPr>
          <w:rFonts w:ascii="Arial" w:hAnsi="Arial" w:cs="Arial"/>
          <w:color w:val="000000"/>
          <w:kern w:val="2"/>
          <w:sz w:val="20"/>
        </w:rPr>
        <w:t>взаимодействующих</w:t>
      </w:r>
      <w:r w:rsidR="007C04BB">
        <w:rPr>
          <w:rFonts w:ascii="Arial" w:hAnsi="Arial" w:cs="Arial"/>
          <w:color w:val="000000"/>
          <w:kern w:val="2"/>
          <w:sz w:val="20"/>
        </w:rPr>
        <w:t xml:space="preserve"> </w:t>
      </w:r>
      <w:r w:rsidRPr="00D56BE7">
        <w:rPr>
          <w:rFonts w:ascii="Arial" w:hAnsi="Arial" w:cs="Arial"/>
          <w:color w:val="000000"/>
          <w:kern w:val="2"/>
          <w:sz w:val="20"/>
        </w:rPr>
        <w:t>органов</w:t>
      </w:r>
      <w:r w:rsidR="007C04BB">
        <w:rPr>
          <w:rFonts w:ascii="Arial" w:hAnsi="Arial" w:cs="Arial"/>
          <w:color w:val="000000"/>
          <w:kern w:val="2"/>
          <w:sz w:val="20"/>
        </w:rPr>
        <w:t xml:space="preserve"> </w:t>
      </w:r>
      <w:r w:rsidRPr="00D56BE7">
        <w:rPr>
          <w:rFonts w:ascii="Arial" w:hAnsi="Arial" w:cs="Arial"/>
          <w:color w:val="000000"/>
          <w:kern w:val="2"/>
          <w:sz w:val="20"/>
        </w:rPr>
        <w:t>управления</w:t>
      </w:r>
      <w:r w:rsidR="007C04BB">
        <w:rPr>
          <w:rFonts w:ascii="Arial" w:hAnsi="Arial" w:cs="Arial"/>
          <w:color w:val="000000"/>
          <w:kern w:val="2"/>
          <w:sz w:val="20"/>
        </w:rPr>
        <w:t xml:space="preserve"> </w:t>
      </w:r>
      <w:r w:rsidRPr="00D56BE7">
        <w:rPr>
          <w:rFonts w:ascii="Arial" w:hAnsi="Arial" w:cs="Arial"/>
          <w:color w:val="000000"/>
          <w:kern w:val="2"/>
          <w:sz w:val="20"/>
        </w:rPr>
        <w:t>по</w:t>
      </w:r>
      <w:r w:rsidR="007C04BB">
        <w:rPr>
          <w:rFonts w:ascii="Arial" w:hAnsi="Arial" w:cs="Arial"/>
          <w:color w:val="000000"/>
          <w:kern w:val="2"/>
          <w:sz w:val="20"/>
        </w:rPr>
        <w:t xml:space="preserve"> </w:t>
      </w:r>
      <w:r w:rsidRPr="00D56BE7">
        <w:rPr>
          <w:rFonts w:ascii="Arial" w:hAnsi="Arial" w:cs="Arial"/>
          <w:color w:val="000000"/>
          <w:kern w:val="2"/>
          <w:sz w:val="20"/>
        </w:rPr>
        <w:t>делам</w:t>
      </w:r>
      <w:r w:rsidR="007C04BB">
        <w:rPr>
          <w:rFonts w:ascii="Arial" w:hAnsi="Arial" w:cs="Arial"/>
          <w:color w:val="000000"/>
          <w:kern w:val="2"/>
          <w:sz w:val="20"/>
        </w:rPr>
        <w:t xml:space="preserve"> </w:t>
      </w:r>
      <w:r w:rsidRPr="00D56BE7">
        <w:rPr>
          <w:rFonts w:ascii="Arial" w:hAnsi="Arial" w:cs="Arial"/>
          <w:color w:val="000000"/>
          <w:kern w:val="2"/>
          <w:sz w:val="20"/>
        </w:rPr>
        <w:t>гражданской</w:t>
      </w:r>
      <w:r w:rsidR="007C04BB">
        <w:rPr>
          <w:rFonts w:ascii="Arial" w:hAnsi="Arial" w:cs="Arial"/>
          <w:color w:val="000000"/>
          <w:kern w:val="2"/>
          <w:sz w:val="20"/>
        </w:rPr>
        <w:t xml:space="preserve"> </w:t>
      </w:r>
      <w:r w:rsidRPr="00D56BE7">
        <w:rPr>
          <w:rFonts w:ascii="Arial" w:hAnsi="Arial" w:cs="Arial"/>
          <w:color w:val="000000"/>
          <w:kern w:val="2"/>
          <w:sz w:val="20"/>
        </w:rPr>
        <w:t>обороны</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чрезвычайным</w:t>
      </w:r>
      <w:r w:rsidR="007C04BB">
        <w:rPr>
          <w:rFonts w:ascii="Arial" w:hAnsi="Arial" w:cs="Arial"/>
          <w:color w:val="000000"/>
          <w:kern w:val="2"/>
          <w:sz w:val="20"/>
        </w:rPr>
        <w:t xml:space="preserve"> </w:t>
      </w:r>
      <w:r w:rsidRPr="00D56BE7">
        <w:rPr>
          <w:rFonts w:ascii="Arial" w:hAnsi="Arial" w:cs="Arial"/>
          <w:color w:val="000000"/>
          <w:kern w:val="2"/>
          <w:sz w:val="20"/>
        </w:rPr>
        <w:t>ситуациям</w:t>
      </w:r>
      <w:r w:rsidR="007C04BB">
        <w:rPr>
          <w:rFonts w:ascii="Arial" w:hAnsi="Arial" w:cs="Arial"/>
          <w:color w:val="000000"/>
          <w:kern w:val="2"/>
          <w:sz w:val="20"/>
        </w:rPr>
        <w:t xml:space="preserve"> </w:t>
      </w:r>
      <w:r w:rsidRPr="00D56BE7">
        <w:rPr>
          <w:rFonts w:ascii="Arial" w:hAnsi="Arial" w:cs="Arial"/>
          <w:color w:val="000000"/>
          <w:kern w:val="2"/>
          <w:sz w:val="20"/>
        </w:rPr>
        <w:t>об</w:t>
      </w:r>
      <w:r w:rsidR="007C04BB">
        <w:rPr>
          <w:rFonts w:ascii="Arial" w:hAnsi="Arial" w:cs="Arial"/>
          <w:color w:val="000000"/>
          <w:kern w:val="2"/>
          <w:sz w:val="20"/>
        </w:rPr>
        <w:t xml:space="preserve"> </w:t>
      </w:r>
      <w:r w:rsidRPr="00D56BE7">
        <w:rPr>
          <w:rFonts w:ascii="Arial" w:hAnsi="Arial" w:cs="Arial"/>
          <w:color w:val="000000"/>
          <w:kern w:val="2"/>
          <w:sz w:val="20"/>
        </w:rPr>
        <w:t>угрозах</w:t>
      </w:r>
      <w:r w:rsidR="007C04BB">
        <w:rPr>
          <w:rFonts w:ascii="Arial" w:hAnsi="Arial" w:cs="Arial"/>
          <w:color w:val="000000"/>
          <w:kern w:val="2"/>
          <w:sz w:val="20"/>
        </w:rPr>
        <w:t xml:space="preserve"> </w:t>
      </w:r>
      <w:r w:rsidRPr="00D56BE7">
        <w:rPr>
          <w:rFonts w:ascii="Arial" w:hAnsi="Arial" w:cs="Arial"/>
          <w:color w:val="000000"/>
          <w:kern w:val="2"/>
          <w:sz w:val="20"/>
        </w:rPr>
        <w:t>возникновения</w:t>
      </w:r>
      <w:r w:rsidR="007C04BB">
        <w:rPr>
          <w:rFonts w:ascii="Arial" w:hAnsi="Arial" w:cs="Arial"/>
          <w:color w:val="000000"/>
          <w:kern w:val="2"/>
          <w:sz w:val="20"/>
        </w:rPr>
        <w:t xml:space="preserve"> </w:t>
      </w:r>
      <w:r w:rsidRPr="00D56BE7">
        <w:rPr>
          <w:rFonts w:ascii="Arial" w:hAnsi="Arial" w:cs="Arial"/>
          <w:color w:val="000000"/>
          <w:kern w:val="2"/>
          <w:sz w:val="20"/>
        </w:rPr>
        <w:t>и</w:t>
      </w:r>
      <w:r w:rsidR="007C04BB">
        <w:rPr>
          <w:rFonts w:ascii="Arial" w:hAnsi="Arial" w:cs="Arial"/>
          <w:color w:val="000000"/>
          <w:kern w:val="2"/>
          <w:sz w:val="20"/>
        </w:rPr>
        <w:t xml:space="preserve"> </w:t>
      </w:r>
      <w:r w:rsidRPr="00D56BE7">
        <w:rPr>
          <w:rFonts w:ascii="Arial" w:hAnsi="Arial" w:cs="Arial"/>
          <w:color w:val="000000"/>
          <w:kern w:val="2"/>
          <w:sz w:val="20"/>
        </w:rPr>
        <w:t>о</w:t>
      </w:r>
      <w:r w:rsidR="007C04BB">
        <w:rPr>
          <w:rFonts w:ascii="Arial" w:hAnsi="Arial" w:cs="Arial"/>
          <w:color w:val="000000"/>
          <w:kern w:val="2"/>
          <w:sz w:val="20"/>
        </w:rPr>
        <w:t xml:space="preserve"> </w:t>
      </w:r>
      <w:r w:rsidRPr="00D56BE7">
        <w:rPr>
          <w:rFonts w:ascii="Arial" w:hAnsi="Arial" w:cs="Arial"/>
          <w:color w:val="000000"/>
          <w:kern w:val="2"/>
          <w:sz w:val="20"/>
        </w:rPr>
        <w:t>возникновении</w:t>
      </w:r>
      <w:r w:rsidR="007C04BB">
        <w:rPr>
          <w:rFonts w:ascii="Arial" w:hAnsi="Arial" w:cs="Arial"/>
          <w:color w:val="000000"/>
          <w:kern w:val="2"/>
          <w:sz w:val="20"/>
        </w:rPr>
        <w:t xml:space="preserve"> </w:t>
      </w:r>
      <w:r w:rsidRPr="00D56BE7">
        <w:rPr>
          <w:rFonts w:ascii="Arial" w:hAnsi="Arial" w:cs="Arial"/>
          <w:color w:val="000000"/>
          <w:kern w:val="2"/>
          <w:sz w:val="20"/>
        </w:rPr>
        <w:t>чрезвычайных</w:t>
      </w:r>
      <w:r w:rsidR="007C04BB">
        <w:rPr>
          <w:rFonts w:ascii="Arial" w:hAnsi="Arial" w:cs="Arial"/>
          <w:color w:val="000000"/>
          <w:kern w:val="2"/>
          <w:sz w:val="20"/>
        </w:rPr>
        <w:t xml:space="preserve"> </w:t>
      </w:r>
      <w:r w:rsidRPr="00D56BE7">
        <w:rPr>
          <w:rFonts w:ascii="Arial" w:hAnsi="Arial" w:cs="Arial"/>
          <w:color w:val="000000"/>
          <w:kern w:val="2"/>
          <w:sz w:val="20"/>
        </w:rPr>
        <w:t>ситуаций.</w:t>
      </w: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соответствии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законодательством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Российской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представляют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местного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самоуправления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через</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единую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дежурно-диспетчерскую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службу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(далее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ЕДДС).</w:t>
      </w: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Информация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должна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содержать</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сведения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прогнозируемых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возникших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последствиях,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также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радиационной,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химической,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медико-биологической,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взрывопожарной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экономической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опасности,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возможной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также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сведения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деятельности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предприятий,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учреждений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независимо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организационно-правовых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форм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(далее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территориальных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отделов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благоустройству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развитию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администрации</w:t>
      </w:r>
      <w:r w:rsidR="007C04BB">
        <w:rPr>
          <w:rFonts w:ascii="Arial" w:eastAsia="DejaVu Sans" w:hAnsi="Arial" w:cs="Arial"/>
          <w:color w:val="000000"/>
          <w:kern w:val="2"/>
          <w:sz w:val="20"/>
          <w:lang w:eastAsia="en-US"/>
        </w:rPr>
        <w:t xml:space="preserve"> </w:t>
      </w:r>
      <w:bookmarkStart w:id="191" w:name="_Hlk171066132"/>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bookmarkEnd w:id="191"/>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соответствии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законодательством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Российской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федеральные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исполнительной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которые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наблюдение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контроль</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состоянием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окружающей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природной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среды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обстановкой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потенциально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опасных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объектах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прилегающих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ним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доводят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прогнозируемых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возникших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органов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местного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самоуправления.</w:t>
      </w: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Органы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местного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самоуправления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самостоятельно:</w:t>
      </w:r>
    </w:p>
    <w:p w:rsidR="00992656" w:rsidRPr="00D56BE7" w:rsidRDefault="00992656" w:rsidP="00D56BE7">
      <w:pPr>
        <w:spacing w:after="0" w:line="240" w:lineRule="auto"/>
        <w:ind w:right="283" w:firstLine="708"/>
        <w:contextualSpacing/>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подготовку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содержание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готовности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необходимых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сил</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средств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для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также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подготовку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принимают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решения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отнесении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возникших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ситуациям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характера,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организуют,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проведение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эвакуационных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мероприятий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угрозе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или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информирование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ситуациях;</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финансирование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мероприятий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создают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резервы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финансовых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материальных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ресурсов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для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ликвидации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организуют,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проводят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аварийно-спасательные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другие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неотложные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работы,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также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поддерживают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общественный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порядок</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проведении;</w:t>
      </w:r>
      <w:r w:rsidR="007C04BB">
        <w:rPr>
          <w:rFonts w:ascii="Arial" w:eastAsia="DejaVu Sans" w:hAnsi="Arial" w:cs="Arial"/>
          <w:color w:val="000000"/>
          <w:kern w:val="2"/>
          <w:sz w:val="20"/>
          <w:lang w:eastAsia="en-US"/>
        </w:rPr>
        <w:t xml:space="preserve"> </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недостаточности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собственных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сил</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средств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обращаются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помощью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органам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исполнительной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субъектов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Российской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Федерации;</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содействуют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устойчивому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функционированию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ситуациях;</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создают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органах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местного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самоуправления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постоянно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действующие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специально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уполномоченные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решение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задач</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вводят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режим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повышенной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готовности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или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для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соответствующих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органов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сил</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единой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государственной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системы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предупреждения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ликвидации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устанавливают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местный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уровень</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реагирования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порядке,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установленном</w:t>
      </w:r>
      <w:r w:rsidR="007C04BB">
        <w:rPr>
          <w:rFonts w:ascii="Arial" w:eastAsia="DejaVu Sans" w:hAnsi="Arial" w:cs="Arial"/>
          <w:color w:val="000000"/>
          <w:kern w:val="2"/>
          <w:sz w:val="20"/>
          <w:lang w:eastAsia="en-US"/>
        </w:rPr>
        <w:t xml:space="preserve"> </w:t>
      </w:r>
      <w:hyperlink r:id="rId79" w:anchor="dst132" w:history="1">
        <w:r w:rsidRPr="00D56BE7">
          <w:rPr>
            <w:rFonts w:ascii="Arial" w:eastAsia="DejaVu Sans" w:hAnsi="Arial" w:cs="Arial"/>
            <w:color w:val="000000"/>
            <w:kern w:val="2"/>
            <w:sz w:val="20"/>
            <w:lang w:eastAsia="en-US"/>
          </w:rPr>
          <w:t>статьей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4.1</w:t>
        </w:r>
      </w:hyperlink>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закона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21</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декабря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1994</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68-ФЗ</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природного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техногенного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характера»;</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участвуют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создании,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эксплуатации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развитии</w:t>
      </w:r>
      <w:r w:rsidR="007C04BB">
        <w:rPr>
          <w:rFonts w:ascii="Arial" w:eastAsia="DejaVu Sans" w:hAnsi="Arial" w:cs="Arial"/>
          <w:color w:val="000000"/>
          <w:kern w:val="2"/>
          <w:sz w:val="20"/>
          <w:lang w:eastAsia="en-US"/>
        </w:rPr>
        <w:t xml:space="preserve"> </w:t>
      </w:r>
      <w:hyperlink r:id="rId80" w:history="1">
        <w:r w:rsidRPr="00D56BE7">
          <w:rPr>
            <w:rFonts w:ascii="Arial" w:eastAsia="DejaVu Sans" w:hAnsi="Arial" w:cs="Arial"/>
            <w:color w:val="000000"/>
            <w:kern w:val="2"/>
            <w:sz w:val="20"/>
            <w:lang w:eastAsia="en-US"/>
          </w:rPr>
          <w:t>системы</w:t>
        </w:r>
      </w:hyperlink>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обеспечения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вызова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экстренных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оперативных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служб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единому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номеру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«112»;</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создают,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поддерживают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постоянной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готовности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муниципальные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системы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оповещения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информирования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ситуациях;</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сбор</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области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защиты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обмен</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такой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обеспечивают,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числе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использованием</w:t>
      </w:r>
      <w:r w:rsidR="007C04BB">
        <w:rPr>
          <w:rFonts w:ascii="Arial" w:eastAsia="DejaVu Sans" w:hAnsi="Arial" w:cs="Arial"/>
          <w:color w:val="000000"/>
          <w:kern w:val="2"/>
          <w:sz w:val="20"/>
          <w:lang w:eastAsia="en-US"/>
        </w:rPr>
        <w:t xml:space="preserve"> </w:t>
      </w:r>
      <w:hyperlink r:id="rId81" w:anchor="dst100002" w:history="1">
        <w:r w:rsidRPr="00D56BE7">
          <w:rPr>
            <w:rFonts w:ascii="Arial" w:eastAsia="DejaVu Sans" w:hAnsi="Arial" w:cs="Arial"/>
            <w:color w:val="000000"/>
            <w:kern w:val="2"/>
            <w:sz w:val="20"/>
            <w:lang w:eastAsia="en-US"/>
          </w:rPr>
          <w:t>комплексной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системы</w:t>
        </w:r>
      </w:hyperlink>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экстренного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оповещения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угрозе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или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своевременное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оповещение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угрозе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или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разрабатывают,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утверждают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планы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действий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предупреждению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ликвидации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образований;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lastRenderedPageBreak/>
        <w:t>-</w:t>
      </w:r>
      <w:r w:rsidR="007C04BB">
        <w:rPr>
          <w:rFonts w:ascii="Arial" w:eastAsia="DejaVu Sans" w:hAnsi="Arial" w:cs="Arial"/>
          <w:color w:val="000000"/>
          <w:kern w:val="2"/>
          <w:sz w:val="20"/>
          <w:lang w:eastAsia="en-US"/>
        </w:rPr>
        <w:t xml:space="preserve"> </w:t>
      </w:r>
      <w:hyperlink r:id="rId82" w:history="1">
        <w:r w:rsidRPr="00D56BE7">
          <w:rPr>
            <w:rFonts w:ascii="Arial" w:eastAsia="DejaVu Sans" w:hAnsi="Arial" w:cs="Arial"/>
            <w:color w:val="000000"/>
            <w:kern w:val="2"/>
            <w:sz w:val="20"/>
            <w:lang w:eastAsia="en-US"/>
          </w:rPr>
          <w:t>устанавливают</w:t>
        </w:r>
      </w:hyperlink>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ликвидации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межрегионального,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регионального,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межмуниципального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характера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факты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проживания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граждан</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Российской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иностранных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граждан</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лиц</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без</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гражданства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жилых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помещениях,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находящихся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зоне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нарушения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условий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жизнедеятельности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утраты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ими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имущества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результате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ситуации.</w:t>
      </w:r>
    </w:p>
    <w:p w:rsidR="00992656" w:rsidRPr="00D56BE7" w:rsidRDefault="007C04BB" w:rsidP="00D56BE7">
      <w:pPr>
        <w:spacing w:after="0" w:line="240" w:lineRule="auto"/>
        <w:ind w:right="283" w:firstLine="708"/>
        <w:rPr>
          <w:rFonts w:ascii="Arial" w:eastAsia="DejaVu Sans" w:hAnsi="Arial" w:cs="Arial"/>
          <w:color w:val="000000"/>
          <w:kern w:val="2"/>
          <w:sz w:val="20"/>
          <w:lang w:eastAsia="en-US"/>
        </w:rPr>
      </w:pP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Органы</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местного</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самоуправления</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Мариинско-Посадского</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муниципального</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округа</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осуществляют</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сбор</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и</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обмен</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информацией</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через</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ЕДДС</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и</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постоянно</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действующие</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органы</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управления</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Мариинско-Посадского</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муниципального</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звена</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территориальной</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подсистемы</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Чувашской</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Республики</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единой</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государственной</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системы</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предупреждения</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и</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ликвидации</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чрезвычайных</w:t>
      </w:r>
      <w:r>
        <w:rPr>
          <w:rFonts w:ascii="Arial" w:eastAsia="DejaVu Sans" w:hAnsi="Arial" w:cs="Arial"/>
          <w:color w:val="000000"/>
          <w:kern w:val="2"/>
          <w:sz w:val="20"/>
          <w:lang w:eastAsia="en-US"/>
        </w:rPr>
        <w:t xml:space="preserve"> </w:t>
      </w:r>
      <w:r w:rsidR="00992656" w:rsidRPr="00D56BE7">
        <w:rPr>
          <w:rFonts w:ascii="Arial" w:eastAsia="DejaVu Sans" w:hAnsi="Arial" w:cs="Arial"/>
          <w:color w:val="000000"/>
          <w:kern w:val="2"/>
          <w:sz w:val="20"/>
          <w:lang w:eastAsia="en-US"/>
        </w:rPr>
        <w:t>ситуаций.</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ЕДДС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является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вышестоящим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для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всех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дежурно-диспетчерских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служб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оперативных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служб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вопросам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сбора,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обработки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обмена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природного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техногенного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характера.</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ЕДДС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округа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соответствии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законодательством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Российской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Федерации:</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осуществляет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круглосуточный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прием</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населения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организаций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сообщений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авариях,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происшествиях,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пожарах,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катастрофах,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стихийных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бедствий,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несущих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угрозе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или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единому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номеру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«112»</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доводят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эту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соответствующих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оперативных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служб;</w:t>
      </w:r>
    </w:p>
    <w:p w:rsidR="00992656" w:rsidRPr="00D56BE7"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осуществляют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сбор,</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обработку</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обмен</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информацией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авариях,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происшествиях,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пожарах,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катастрофах,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стихийных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бедствий,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несущих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об</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угрозе</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или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возникновении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F02102" w:rsidRDefault="00992656" w:rsidP="00D56BE7">
      <w:pPr>
        <w:spacing w:after="0" w:line="240" w:lineRule="auto"/>
        <w:ind w:right="283" w:firstLine="708"/>
        <w:rPr>
          <w:rFonts w:ascii="Arial" w:eastAsia="DejaVu Sans" w:hAnsi="Arial" w:cs="Arial"/>
          <w:color w:val="000000"/>
          <w:kern w:val="2"/>
          <w:sz w:val="20"/>
          <w:lang w:eastAsia="en-US"/>
        </w:rPr>
      </w:pPr>
      <w:r w:rsidRPr="00D56BE7">
        <w:rPr>
          <w:rFonts w:ascii="Arial" w:eastAsia="DejaVu Sans" w:hAnsi="Arial" w:cs="Arial"/>
          <w:color w:val="000000"/>
          <w:kern w:val="2"/>
          <w:sz w:val="20"/>
          <w:lang w:eastAsia="en-US"/>
        </w:rPr>
        <w:t>-</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доводят</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полученную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информацию</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до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органов</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управления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сил</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Мариинско-Посадского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муниципального</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звена</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территориальной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подсистемы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Чувашской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Республики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единой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государственной</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системы</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предупреждения</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ликвидации</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чрезвычайных</w:t>
      </w:r>
      <w:r w:rsidR="007C04BB">
        <w:rPr>
          <w:rFonts w:ascii="Arial" w:eastAsia="DejaVu Sans" w:hAnsi="Arial" w:cs="Arial"/>
          <w:color w:val="000000"/>
          <w:kern w:val="2"/>
          <w:sz w:val="20"/>
          <w:lang w:eastAsia="en-US"/>
        </w:rPr>
        <w:t xml:space="preserve"> </w:t>
      </w:r>
      <w:r w:rsidRPr="00D56BE7">
        <w:rPr>
          <w:rFonts w:ascii="Arial" w:eastAsia="DejaVu Sans" w:hAnsi="Arial" w:cs="Arial"/>
          <w:color w:val="000000"/>
          <w:kern w:val="2"/>
          <w:sz w:val="20"/>
          <w:lang w:eastAsia="en-US"/>
        </w:rPr>
        <w:t>ситуаций.</w:t>
      </w:r>
    </w:p>
    <w:p w:rsidR="00F02102" w:rsidRDefault="00F02102" w:rsidP="00D56BE7">
      <w:pPr>
        <w:spacing w:after="0" w:line="240" w:lineRule="auto"/>
        <w:ind w:right="283" w:firstLine="708"/>
        <w:rPr>
          <w:rFonts w:ascii="Arial" w:eastAsia="DejaVu Sans" w:hAnsi="Arial" w:cs="Arial"/>
          <w:color w:val="000000"/>
          <w:kern w:val="2"/>
          <w:sz w:val="20"/>
          <w:lang w:eastAsia="en-US"/>
        </w:rPr>
      </w:pPr>
    </w:p>
    <w:p w:rsidR="00F02102" w:rsidRDefault="00F02102" w:rsidP="00D56BE7">
      <w:pPr>
        <w:spacing w:after="0" w:line="240" w:lineRule="auto"/>
        <w:ind w:right="283" w:firstLine="708"/>
        <w:rPr>
          <w:rFonts w:ascii="Arial" w:eastAsia="DejaVu Sans" w:hAnsi="Arial" w:cs="Arial"/>
          <w:color w:val="000000"/>
          <w:kern w:val="2"/>
          <w:sz w:val="20"/>
          <w:lang w:eastAsia="en-US"/>
        </w:rPr>
      </w:pPr>
    </w:p>
    <w:p w:rsidR="00992656" w:rsidRPr="00D56BE7" w:rsidRDefault="00992656" w:rsidP="00F02102">
      <w:pPr>
        <w:spacing w:after="0" w:line="240" w:lineRule="auto"/>
        <w:ind w:left="11057" w:right="-1"/>
        <w:jc w:val="center"/>
        <w:rPr>
          <w:rFonts w:ascii="Arial" w:hAnsi="Arial" w:cs="Arial"/>
          <w:color w:val="000000"/>
          <w:sz w:val="20"/>
        </w:rPr>
      </w:pPr>
      <w:r w:rsidRPr="00D56BE7">
        <w:rPr>
          <w:rFonts w:ascii="Arial" w:hAnsi="Arial" w:cs="Arial"/>
          <w:color w:val="000000"/>
          <w:sz w:val="20"/>
        </w:rPr>
        <w:t>Приложение</w:t>
      </w:r>
      <w:r w:rsidR="007C04BB">
        <w:rPr>
          <w:rFonts w:ascii="Arial" w:hAnsi="Arial" w:cs="Arial"/>
          <w:color w:val="000000"/>
          <w:sz w:val="20"/>
        </w:rPr>
        <w:t xml:space="preserve"> </w:t>
      </w:r>
      <w:r w:rsidRPr="00D56BE7">
        <w:rPr>
          <w:rFonts w:ascii="Arial" w:hAnsi="Arial" w:cs="Arial"/>
          <w:color w:val="000000"/>
          <w:sz w:val="20"/>
        </w:rPr>
        <w:t>2</w:t>
      </w:r>
    </w:p>
    <w:p w:rsidR="00992656" w:rsidRPr="00D56BE7" w:rsidRDefault="00992656" w:rsidP="00F02102">
      <w:pPr>
        <w:spacing w:after="0" w:line="240" w:lineRule="auto"/>
        <w:ind w:left="11057" w:right="-1"/>
        <w:jc w:val="center"/>
        <w:rPr>
          <w:rFonts w:ascii="Arial" w:hAnsi="Arial" w:cs="Arial"/>
          <w:color w:val="000000"/>
          <w:sz w:val="20"/>
        </w:rPr>
      </w:pPr>
      <w:r w:rsidRPr="00D56BE7">
        <w:rPr>
          <w:rFonts w:ascii="Arial" w:hAnsi="Arial" w:cs="Arial"/>
          <w:color w:val="000000"/>
          <w:sz w:val="20"/>
        </w:rPr>
        <w:t>к</w:t>
      </w:r>
      <w:r w:rsidR="007C04BB">
        <w:rPr>
          <w:rFonts w:ascii="Arial" w:hAnsi="Arial" w:cs="Arial"/>
          <w:color w:val="000000"/>
          <w:sz w:val="20"/>
        </w:rPr>
        <w:t xml:space="preserve"> </w:t>
      </w:r>
      <w:r w:rsidRPr="00D56BE7">
        <w:rPr>
          <w:rFonts w:ascii="Arial" w:hAnsi="Arial" w:cs="Arial"/>
          <w:color w:val="000000"/>
          <w:sz w:val="20"/>
        </w:rPr>
        <w:t>постановлению</w:t>
      </w:r>
      <w:r w:rsidR="007C04BB">
        <w:rPr>
          <w:rFonts w:ascii="Arial" w:hAnsi="Arial" w:cs="Arial"/>
          <w:color w:val="000000"/>
          <w:sz w:val="20"/>
        </w:rPr>
        <w:t xml:space="preserve"> </w:t>
      </w:r>
      <w:r w:rsidRPr="00D56BE7">
        <w:rPr>
          <w:rFonts w:ascii="Arial" w:hAnsi="Arial" w:cs="Arial"/>
          <w:color w:val="000000"/>
          <w:sz w:val="20"/>
        </w:rPr>
        <w:t>администрации</w:t>
      </w:r>
    </w:p>
    <w:p w:rsidR="00992656" w:rsidRPr="00D56BE7" w:rsidRDefault="00992656" w:rsidP="00F02102">
      <w:pPr>
        <w:spacing w:after="0" w:line="240" w:lineRule="auto"/>
        <w:ind w:left="11057" w:right="-2"/>
        <w:jc w:val="center"/>
        <w:rPr>
          <w:rFonts w:ascii="Arial" w:hAnsi="Arial" w:cs="Arial"/>
          <w:color w:val="000000"/>
          <w:sz w:val="20"/>
        </w:rPr>
      </w:pPr>
      <w:r w:rsidRPr="00D56BE7">
        <w:rPr>
          <w:rFonts w:ascii="Arial" w:hAnsi="Arial" w:cs="Arial"/>
          <w:color w:val="000000"/>
          <w:sz w:val="20"/>
        </w:rPr>
        <w:t>Мариинско-Посадского</w:t>
      </w:r>
      <w:r w:rsidR="007C04BB">
        <w:rPr>
          <w:rFonts w:ascii="Arial" w:hAnsi="Arial" w:cs="Arial"/>
          <w:color w:val="000000"/>
          <w:sz w:val="20"/>
        </w:rPr>
        <w:t xml:space="preserve"> </w:t>
      </w:r>
      <w:r w:rsidRPr="00D56BE7">
        <w:rPr>
          <w:rFonts w:ascii="Arial" w:hAnsi="Arial" w:cs="Arial"/>
          <w:color w:val="000000"/>
          <w:sz w:val="20"/>
        </w:rPr>
        <w:t>муниципального</w:t>
      </w:r>
      <w:r w:rsidR="007C04BB">
        <w:rPr>
          <w:rFonts w:ascii="Arial" w:hAnsi="Arial" w:cs="Arial"/>
          <w:color w:val="000000"/>
          <w:sz w:val="20"/>
        </w:rPr>
        <w:t xml:space="preserve"> </w:t>
      </w:r>
      <w:r w:rsidRPr="00D56BE7">
        <w:rPr>
          <w:rFonts w:ascii="Arial" w:hAnsi="Arial" w:cs="Arial"/>
          <w:color w:val="000000"/>
          <w:sz w:val="20"/>
        </w:rPr>
        <w:t>округа</w:t>
      </w:r>
    </w:p>
    <w:p w:rsidR="00992656" w:rsidRPr="00D56BE7" w:rsidRDefault="00992656" w:rsidP="00F02102">
      <w:pPr>
        <w:spacing w:after="0" w:line="240" w:lineRule="auto"/>
        <w:ind w:left="11057" w:right="-2"/>
        <w:jc w:val="center"/>
        <w:rPr>
          <w:rFonts w:ascii="Arial" w:hAnsi="Arial" w:cs="Arial"/>
          <w:color w:val="000000"/>
          <w:sz w:val="20"/>
        </w:rPr>
      </w:pPr>
      <w:r w:rsidRPr="00D56BE7">
        <w:rPr>
          <w:rFonts w:ascii="Arial" w:hAnsi="Arial" w:cs="Arial"/>
          <w:color w:val="000000"/>
          <w:sz w:val="20"/>
        </w:rPr>
        <w:t>Чувашской</w:t>
      </w:r>
      <w:r w:rsidR="007C04BB">
        <w:rPr>
          <w:rFonts w:ascii="Arial" w:hAnsi="Arial" w:cs="Arial"/>
          <w:color w:val="000000"/>
          <w:sz w:val="20"/>
        </w:rPr>
        <w:t xml:space="preserve"> </w:t>
      </w:r>
      <w:r w:rsidRPr="00D56BE7">
        <w:rPr>
          <w:rFonts w:ascii="Arial" w:hAnsi="Arial" w:cs="Arial"/>
          <w:color w:val="000000"/>
          <w:sz w:val="20"/>
        </w:rPr>
        <w:t>Республики</w:t>
      </w:r>
    </w:p>
    <w:p w:rsidR="00F02102" w:rsidRDefault="00992656" w:rsidP="00F02102">
      <w:pPr>
        <w:suppressAutoHyphens/>
        <w:spacing w:after="0" w:line="240" w:lineRule="auto"/>
        <w:ind w:left="11057" w:right="-1"/>
        <w:jc w:val="center"/>
        <w:rPr>
          <w:rFonts w:ascii="Arial" w:hAnsi="Arial" w:cs="Arial"/>
          <w:color w:val="000000"/>
          <w:sz w:val="20"/>
          <w:szCs w:val="26"/>
          <w:lang w:eastAsia="ar-SA"/>
        </w:rPr>
      </w:pPr>
      <w:r w:rsidRPr="00D56BE7">
        <w:rPr>
          <w:rFonts w:ascii="Arial" w:hAnsi="Arial" w:cs="Arial"/>
          <w:color w:val="000000"/>
          <w:sz w:val="20"/>
          <w:szCs w:val="26"/>
          <w:lang w:eastAsia="ar-SA"/>
        </w:rPr>
        <w:t>от</w:t>
      </w:r>
      <w:r w:rsidR="007C04BB">
        <w:rPr>
          <w:rFonts w:ascii="Arial" w:hAnsi="Arial" w:cs="Arial"/>
          <w:color w:val="000000"/>
          <w:sz w:val="20"/>
          <w:szCs w:val="26"/>
          <w:lang w:eastAsia="ar-SA"/>
        </w:rPr>
        <w:t xml:space="preserve"> </w:t>
      </w:r>
      <w:r w:rsidRPr="00D56BE7">
        <w:rPr>
          <w:rFonts w:ascii="Arial" w:hAnsi="Arial" w:cs="Arial"/>
          <w:color w:val="000000"/>
          <w:sz w:val="20"/>
          <w:szCs w:val="26"/>
          <w:lang w:eastAsia="ar-SA"/>
        </w:rPr>
        <w:t>«08»</w:t>
      </w:r>
      <w:r w:rsidR="007C04BB">
        <w:rPr>
          <w:rFonts w:ascii="Arial" w:hAnsi="Arial" w:cs="Arial"/>
          <w:color w:val="000000"/>
          <w:sz w:val="20"/>
          <w:szCs w:val="26"/>
          <w:lang w:eastAsia="ar-SA"/>
        </w:rPr>
        <w:t xml:space="preserve"> </w:t>
      </w:r>
      <w:r w:rsidRPr="00D56BE7">
        <w:rPr>
          <w:rFonts w:ascii="Arial" w:hAnsi="Arial" w:cs="Arial"/>
          <w:color w:val="000000"/>
          <w:sz w:val="20"/>
          <w:szCs w:val="26"/>
          <w:lang w:eastAsia="ar-SA"/>
        </w:rPr>
        <w:t>июля</w:t>
      </w:r>
      <w:r w:rsidR="007C04BB">
        <w:rPr>
          <w:rFonts w:ascii="Arial" w:hAnsi="Arial" w:cs="Arial"/>
          <w:color w:val="000000"/>
          <w:sz w:val="20"/>
          <w:szCs w:val="26"/>
          <w:lang w:eastAsia="ar-SA"/>
        </w:rPr>
        <w:t xml:space="preserve"> </w:t>
      </w:r>
      <w:r w:rsidRPr="00D56BE7">
        <w:rPr>
          <w:rFonts w:ascii="Arial" w:hAnsi="Arial" w:cs="Arial"/>
          <w:color w:val="000000"/>
          <w:sz w:val="20"/>
          <w:szCs w:val="26"/>
          <w:lang w:eastAsia="ar-SA"/>
        </w:rPr>
        <w:t>2024</w:t>
      </w:r>
      <w:r w:rsidR="007C04BB">
        <w:rPr>
          <w:rFonts w:ascii="Arial" w:hAnsi="Arial" w:cs="Arial"/>
          <w:color w:val="000000"/>
          <w:sz w:val="20"/>
          <w:szCs w:val="26"/>
          <w:lang w:eastAsia="ar-SA"/>
        </w:rPr>
        <w:t xml:space="preserve"> </w:t>
      </w:r>
      <w:r w:rsidRPr="00D56BE7">
        <w:rPr>
          <w:rFonts w:ascii="Arial" w:hAnsi="Arial" w:cs="Arial"/>
          <w:color w:val="000000"/>
          <w:sz w:val="20"/>
          <w:szCs w:val="26"/>
          <w:lang w:eastAsia="ar-SA"/>
        </w:rPr>
        <w:t>№</w:t>
      </w:r>
      <w:r w:rsidR="007C04BB">
        <w:rPr>
          <w:rFonts w:ascii="Arial" w:hAnsi="Arial" w:cs="Arial"/>
          <w:color w:val="000000"/>
          <w:sz w:val="20"/>
          <w:szCs w:val="26"/>
          <w:lang w:eastAsia="ar-SA"/>
        </w:rPr>
        <w:t xml:space="preserve"> </w:t>
      </w:r>
      <w:r w:rsidRPr="00D56BE7">
        <w:rPr>
          <w:rFonts w:ascii="Arial" w:hAnsi="Arial" w:cs="Arial"/>
          <w:color w:val="000000"/>
          <w:sz w:val="20"/>
          <w:szCs w:val="26"/>
          <w:lang w:eastAsia="ar-SA"/>
        </w:rPr>
        <w:t>1416</w:t>
      </w:r>
    </w:p>
    <w:p w:rsidR="00F02102" w:rsidRDefault="00F02102" w:rsidP="00D56BE7">
      <w:pPr>
        <w:suppressAutoHyphens/>
        <w:spacing w:after="0" w:line="240" w:lineRule="auto"/>
        <w:ind w:right="-1" w:firstLine="5760"/>
        <w:jc w:val="right"/>
        <w:rPr>
          <w:rFonts w:ascii="Arial" w:hAnsi="Arial" w:cs="Arial"/>
          <w:color w:val="000000"/>
          <w:sz w:val="20"/>
          <w:szCs w:val="26"/>
          <w:lang w:eastAsia="ar-SA"/>
        </w:rPr>
      </w:pPr>
    </w:p>
    <w:p w:rsidR="00992656" w:rsidRPr="00D56BE7" w:rsidRDefault="00992656" w:rsidP="00D56BE7">
      <w:pPr>
        <w:suppressAutoHyphens/>
        <w:spacing w:after="0" w:line="240" w:lineRule="auto"/>
        <w:jc w:val="center"/>
        <w:rPr>
          <w:rFonts w:ascii="Arial" w:hAnsi="Arial" w:cs="Arial"/>
          <w:b/>
          <w:color w:val="000000"/>
          <w:sz w:val="20"/>
          <w:szCs w:val="26"/>
          <w:lang w:eastAsia="ar-SA"/>
        </w:rPr>
      </w:pPr>
      <w:r w:rsidRPr="00D56BE7">
        <w:rPr>
          <w:rFonts w:ascii="Arial" w:hAnsi="Arial" w:cs="Arial"/>
          <w:b/>
          <w:color w:val="000000"/>
          <w:sz w:val="20"/>
          <w:szCs w:val="26"/>
          <w:lang w:eastAsia="ar-SA"/>
        </w:rPr>
        <w:t>ПЕРЕЧЕНЬ</w:t>
      </w:r>
    </w:p>
    <w:p w:rsidR="00992656" w:rsidRPr="00D56BE7" w:rsidRDefault="00992656" w:rsidP="00D56BE7">
      <w:pPr>
        <w:suppressAutoHyphens/>
        <w:spacing w:after="0" w:line="240" w:lineRule="auto"/>
        <w:jc w:val="center"/>
        <w:rPr>
          <w:rFonts w:ascii="Arial" w:hAnsi="Arial" w:cs="Arial"/>
          <w:b/>
          <w:color w:val="000000"/>
          <w:sz w:val="20"/>
          <w:szCs w:val="26"/>
          <w:lang w:eastAsia="ar-SA"/>
        </w:rPr>
      </w:pPr>
      <w:r w:rsidRPr="00D56BE7">
        <w:rPr>
          <w:rFonts w:ascii="Arial" w:hAnsi="Arial" w:cs="Arial"/>
          <w:b/>
          <w:color w:val="000000"/>
          <w:sz w:val="20"/>
          <w:szCs w:val="26"/>
          <w:lang w:eastAsia="ar-SA"/>
        </w:rPr>
        <w:t>плановой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информации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в</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области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защиты</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населения</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территории</w:t>
      </w:r>
    </w:p>
    <w:p w:rsidR="00992656" w:rsidRPr="00D56BE7" w:rsidRDefault="00992656" w:rsidP="00D56BE7">
      <w:pPr>
        <w:suppressAutoHyphens/>
        <w:spacing w:after="0" w:line="240" w:lineRule="auto"/>
        <w:jc w:val="center"/>
        <w:rPr>
          <w:rFonts w:ascii="Arial" w:hAnsi="Arial" w:cs="Arial"/>
          <w:b/>
          <w:color w:val="000000"/>
          <w:sz w:val="20"/>
          <w:szCs w:val="26"/>
          <w:lang w:eastAsia="ar-SA"/>
        </w:rPr>
      </w:pPr>
      <w:r w:rsidRPr="00D56BE7">
        <w:rPr>
          <w:rFonts w:ascii="Arial" w:hAnsi="Arial" w:cs="Arial"/>
          <w:b/>
          <w:color w:val="000000"/>
          <w:sz w:val="20"/>
          <w:szCs w:val="26"/>
          <w:lang w:eastAsia="ar-SA"/>
        </w:rPr>
        <w:t>от</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чрезвычайных</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ситуаций</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природного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техногенного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характера</w:t>
      </w:r>
    </w:p>
    <w:p w:rsidR="00992656" w:rsidRPr="00D56BE7" w:rsidRDefault="00992656" w:rsidP="00D56BE7">
      <w:pPr>
        <w:suppressAutoHyphens/>
        <w:spacing w:after="0" w:line="240" w:lineRule="auto"/>
        <w:ind w:right="283"/>
        <w:jc w:val="center"/>
        <w:rPr>
          <w:rFonts w:ascii="Arial" w:hAnsi="Arial" w:cs="Arial"/>
          <w:b/>
          <w:color w:val="000000"/>
          <w:sz w:val="20"/>
          <w:szCs w:val="26"/>
          <w:lang w:eastAsia="ar-SA"/>
        </w:rPr>
      </w:pPr>
      <w:r w:rsidRPr="00D56BE7">
        <w:rPr>
          <w:rFonts w:ascii="Arial" w:hAnsi="Arial" w:cs="Arial"/>
          <w:b/>
          <w:color w:val="000000"/>
          <w:sz w:val="20"/>
          <w:szCs w:val="26"/>
          <w:lang w:eastAsia="ar-SA"/>
        </w:rPr>
        <w:t>на</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территории</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Мариинско-Посадского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муниципального</w:t>
      </w:r>
      <w:r w:rsidR="007C04BB">
        <w:rPr>
          <w:rFonts w:ascii="Arial" w:hAnsi="Arial" w:cs="Arial"/>
          <w:b/>
          <w:color w:val="000000"/>
          <w:sz w:val="20"/>
          <w:szCs w:val="26"/>
          <w:lang w:eastAsia="ar-SA"/>
        </w:rPr>
        <w:t xml:space="preserve"> </w:t>
      </w:r>
      <w:r w:rsidRPr="00D56BE7">
        <w:rPr>
          <w:rFonts w:ascii="Arial" w:hAnsi="Arial" w:cs="Arial"/>
          <w:b/>
          <w:color w:val="000000"/>
          <w:sz w:val="20"/>
          <w:szCs w:val="26"/>
          <w:lang w:eastAsia="ar-SA"/>
        </w:rPr>
        <w:t>округа</w:t>
      </w:r>
      <w:r w:rsidR="007C04BB">
        <w:rPr>
          <w:rFonts w:ascii="Arial" w:hAnsi="Arial" w:cs="Arial"/>
          <w:b/>
          <w:color w:val="000000"/>
          <w:sz w:val="20"/>
          <w:szCs w:val="26"/>
          <w:lang w:eastAsia="ar-SA"/>
        </w:rPr>
        <w:t xml:space="preserve"> </w:t>
      </w:r>
    </w:p>
    <w:p w:rsidR="00992656" w:rsidRPr="00D56BE7" w:rsidRDefault="00992656" w:rsidP="00D56BE7">
      <w:pPr>
        <w:suppressAutoHyphens/>
        <w:spacing w:after="0" w:line="240" w:lineRule="auto"/>
        <w:ind w:right="283"/>
        <w:jc w:val="center"/>
        <w:rPr>
          <w:rFonts w:ascii="Arial" w:hAnsi="Arial" w:cs="Arial"/>
          <w:b/>
          <w:color w:val="000000"/>
          <w:sz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2809"/>
        <w:gridCol w:w="2004"/>
        <w:gridCol w:w="2407"/>
        <w:gridCol w:w="2380"/>
        <w:gridCol w:w="1842"/>
        <w:gridCol w:w="2090"/>
      </w:tblGrid>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ind w:left="-142" w:right="-111"/>
              <w:jc w:val="center"/>
              <w:rPr>
                <w:rFonts w:ascii="Arial" w:hAnsi="Arial" w:cs="Arial"/>
                <w:color w:val="000000"/>
                <w:sz w:val="20"/>
                <w:lang w:eastAsia="ar-SA"/>
              </w:rPr>
            </w:pPr>
            <w:r w:rsidRPr="00D56BE7">
              <w:rPr>
                <w:rFonts w:ascii="Arial" w:hAnsi="Arial" w:cs="Arial"/>
                <w:color w:val="000000"/>
                <w:sz w:val="20"/>
                <w:lang w:eastAsia="ar-SA"/>
              </w:rPr>
              <w:t>№п/п</w:t>
            </w:r>
          </w:p>
        </w:tc>
        <w:tc>
          <w:tcPr>
            <w:tcW w:w="989"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Передаваемые</w:t>
            </w:r>
            <w:r w:rsidR="007C04BB">
              <w:rPr>
                <w:rFonts w:ascii="Arial" w:hAnsi="Arial" w:cs="Arial"/>
                <w:color w:val="000000"/>
                <w:sz w:val="20"/>
                <w:lang w:eastAsia="ar-SA"/>
              </w:rPr>
              <w:t xml:space="preserve"> </w:t>
            </w:r>
            <w:r w:rsidRPr="00D56BE7">
              <w:rPr>
                <w:rFonts w:ascii="Arial" w:hAnsi="Arial" w:cs="Arial"/>
                <w:color w:val="000000"/>
                <w:sz w:val="20"/>
                <w:lang w:eastAsia="ar-SA"/>
              </w:rPr>
              <w:t>данные</w:t>
            </w:r>
          </w:p>
        </w:tc>
        <w:tc>
          <w:tcPr>
            <w:tcW w:w="70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Периодичность</w:t>
            </w:r>
            <w:r w:rsidR="007C04BB">
              <w:rPr>
                <w:rFonts w:ascii="Arial" w:hAnsi="Arial" w:cs="Arial"/>
                <w:color w:val="000000"/>
                <w:sz w:val="20"/>
                <w:lang w:eastAsia="ar-SA"/>
              </w:rPr>
              <w:t xml:space="preserve"> </w:t>
            </w:r>
            <w:r w:rsidRPr="00D56BE7">
              <w:rPr>
                <w:rFonts w:ascii="Arial" w:hAnsi="Arial" w:cs="Arial"/>
                <w:color w:val="000000"/>
                <w:sz w:val="20"/>
                <w:lang w:eastAsia="ar-SA"/>
              </w:rPr>
              <w:t>передачи</w:t>
            </w:r>
            <w:r w:rsidR="007C04BB">
              <w:rPr>
                <w:rFonts w:ascii="Arial" w:hAnsi="Arial" w:cs="Arial"/>
                <w:color w:val="000000"/>
                <w:sz w:val="20"/>
                <w:lang w:eastAsia="ar-SA"/>
              </w:rPr>
              <w:t xml:space="preserve"> </w:t>
            </w:r>
            <w:r w:rsidRPr="00D56BE7">
              <w:rPr>
                <w:rFonts w:ascii="Arial" w:hAnsi="Arial" w:cs="Arial"/>
                <w:color w:val="000000"/>
                <w:sz w:val="20"/>
                <w:lang w:eastAsia="ar-SA"/>
              </w:rPr>
              <w:t>данных</w:t>
            </w:r>
          </w:p>
        </w:tc>
        <w:tc>
          <w:tcPr>
            <w:tcW w:w="848"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Форма</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w:t>
            </w:r>
            <w:r w:rsidR="007C04BB">
              <w:rPr>
                <w:rFonts w:ascii="Arial" w:hAnsi="Arial" w:cs="Arial"/>
                <w:color w:val="000000"/>
                <w:sz w:val="20"/>
                <w:lang w:eastAsia="ar-SA"/>
              </w:rPr>
              <w:t xml:space="preserve"> </w:t>
            </w:r>
            <w:r w:rsidRPr="00D56BE7">
              <w:rPr>
                <w:rFonts w:ascii="Arial" w:hAnsi="Arial" w:cs="Arial"/>
                <w:color w:val="000000"/>
                <w:sz w:val="20"/>
                <w:lang w:eastAsia="ar-SA"/>
              </w:rPr>
              <w:t>данных</w:t>
            </w:r>
          </w:p>
        </w:tc>
        <w:tc>
          <w:tcPr>
            <w:tcW w:w="803"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Способ</w:t>
            </w:r>
            <w:r w:rsidR="007C04BB">
              <w:rPr>
                <w:rFonts w:ascii="Arial" w:hAnsi="Arial" w:cs="Arial"/>
                <w:color w:val="000000"/>
                <w:sz w:val="20"/>
                <w:lang w:eastAsia="ar-SA"/>
              </w:rPr>
              <w:t xml:space="preserve"> </w:t>
            </w:r>
            <w:r w:rsidRPr="00D56BE7">
              <w:rPr>
                <w:rFonts w:ascii="Arial" w:hAnsi="Arial" w:cs="Arial"/>
                <w:color w:val="000000"/>
                <w:sz w:val="20"/>
                <w:lang w:eastAsia="ar-SA"/>
              </w:rPr>
              <w:t>передачи</w:t>
            </w:r>
            <w:r w:rsidR="007C04BB">
              <w:rPr>
                <w:rFonts w:ascii="Arial" w:hAnsi="Arial" w:cs="Arial"/>
                <w:color w:val="000000"/>
                <w:sz w:val="20"/>
                <w:lang w:eastAsia="ar-SA"/>
              </w:rPr>
              <w:t xml:space="preserve"> </w:t>
            </w:r>
            <w:r w:rsidRPr="00D56BE7">
              <w:rPr>
                <w:rFonts w:ascii="Arial" w:hAnsi="Arial" w:cs="Arial"/>
                <w:color w:val="000000"/>
                <w:sz w:val="20"/>
                <w:lang w:eastAsia="ar-SA"/>
              </w:rPr>
              <w:t>данных</w:t>
            </w:r>
          </w:p>
        </w:tc>
        <w:tc>
          <w:tcPr>
            <w:tcW w:w="650"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Отправитель</w:t>
            </w:r>
          </w:p>
        </w:tc>
        <w:tc>
          <w:tcPr>
            <w:tcW w:w="737"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Получатель</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b/>
                <w:color w:val="000000"/>
                <w:sz w:val="20"/>
                <w:lang w:eastAsia="ar-SA"/>
              </w:rPr>
            </w:pPr>
            <w:r w:rsidRPr="00D56BE7">
              <w:rPr>
                <w:rFonts w:ascii="Arial" w:hAnsi="Arial" w:cs="Arial"/>
                <w:b/>
                <w:color w:val="000000"/>
                <w:sz w:val="20"/>
                <w:lang w:eastAsia="ar-SA"/>
              </w:rPr>
              <w:t>1</w:t>
            </w:r>
          </w:p>
        </w:tc>
        <w:tc>
          <w:tcPr>
            <w:tcW w:w="989"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b/>
                <w:color w:val="000000"/>
                <w:sz w:val="20"/>
                <w:lang w:eastAsia="ar-SA"/>
              </w:rPr>
            </w:pPr>
            <w:r w:rsidRPr="00D56BE7">
              <w:rPr>
                <w:rFonts w:ascii="Arial" w:hAnsi="Arial" w:cs="Arial"/>
                <w:b/>
                <w:color w:val="000000"/>
                <w:sz w:val="20"/>
                <w:lang w:eastAsia="ar-SA"/>
              </w:rPr>
              <w:t>2</w:t>
            </w:r>
          </w:p>
        </w:tc>
        <w:tc>
          <w:tcPr>
            <w:tcW w:w="707" w:type="pct"/>
            <w:shd w:val="clear" w:color="auto" w:fill="auto"/>
            <w:vAlign w:val="center"/>
          </w:tcPr>
          <w:p w:rsidR="00992656" w:rsidRPr="00D56BE7" w:rsidRDefault="00992656" w:rsidP="00953E29">
            <w:pPr>
              <w:suppressAutoHyphens/>
              <w:spacing w:after="0" w:line="240" w:lineRule="auto"/>
              <w:jc w:val="center"/>
              <w:rPr>
                <w:rFonts w:ascii="Arial" w:hAnsi="Arial" w:cs="Arial"/>
                <w:b/>
                <w:color w:val="000000"/>
                <w:sz w:val="20"/>
                <w:lang w:eastAsia="ar-SA"/>
              </w:rPr>
            </w:pPr>
            <w:r w:rsidRPr="00D56BE7">
              <w:rPr>
                <w:rFonts w:ascii="Arial" w:hAnsi="Arial" w:cs="Arial"/>
                <w:b/>
                <w:color w:val="000000"/>
                <w:sz w:val="20"/>
                <w:lang w:eastAsia="ar-SA"/>
              </w:rPr>
              <w:t>3</w:t>
            </w:r>
          </w:p>
        </w:tc>
        <w:tc>
          <w:tcPr>
            <w:tcW w:w="848"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b/>
                <w:color w:val="000000"/>
                <w:sz w:val="20"/>
                <w:lang w:eastAsia="ar-SA"/>
              </w:rPr>
            </w:pPr>
            <w:r w:rsidRPr="00D56BE7">
              <w:rPr>
                <w:rFonts w:ascii="Arial" w:hAnsi="Arial" w:cs="Arial"/>
                <w:b/>
                <w:color w:val="000000"/>
                <w:sz w:val="20"/>
                <w:lang w:eastAsia="ar-SA"/>
              </w:rPr>
              <w:t>4</w:t>
            </w:r>
          </w:p>
        </w:tc>
        <w:tc>
          <w:tcPr>
            <w:tcW w:w="803"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b/>
                <w:color w:val="000000"/>
                <w:sz w:val="20"/>
                <w:lang w:eastAsia="ar-SA"/>
              </w:rPr>
            </w:pPr>
            <w:r w:rsidRPr="00D56BE7">
              <w:rPr>
                <w:rFonts w:ascii="Arial" w:hAnsi="Arial" w:cs="Arial"/>
                <w:b/>
                <w:color w:val="000000"/>
                <w:sz w:val="20"/>
                <w:lang w:eastAsia="ar-SA"/>
              </w:rPr>
              <w:t>5</w:t>
            </w:r>
          </w:p>
        </w:tc>
        <w:tc>
          <w:tcPr>
            <w:tcW w:w="650"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b/>
                <w:color w:val="000000"/>
                <w:sz w:val="20"/>
                <w:lang w:eastAsia="ar-SA"/>
              </w:rPr>
            </w:pPr>
            <w:r w:rsidRPr="00D56BE7">
              <w:rPr>
                <w:rFonts w:ascii="Arial" w:hAnsi="Arial" w:cs="Arial"/>
                <w:b/>
                <w:color w:val="000000"/>
                <w:sz w:val="20"/>
                <w:lang w:eastAsia="ar-SA"/>
              </w:rPr>
              <w:t>6</w:t>
            </w:r>
          </w:p>
        </w:tc>
        <w:tc>
          <w:tcPr>
            <w:tcW w:w="737"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b/>
                <w:color w:val="000000"/>
                <w:sz w:val="20"/>
                <w:lang w:eastAsia="ar-SA"/>
              </w:rPr>
            </w:pPr>
            <w:r w:rsidRPr="00D56BE7">
              <w:rPr>
                <w:rFonts w:ascii="Arial" w:hAnsi="Arial" w:cs="Arial"/>
                <w:b/>
                <w:color w:val="000000"/>
                <w:sz w:val="20"/>
                <w:lang w:eastAsia="ar-SA"/>
              </w:rPr>
              <w:t>7</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ind w:left="-142"/>
              <w:jc w:val="center"/>
              <w:rPr>
                <w:rFonts w:ascii="Arial" w:hAnsi="Arial" w:cs="Arial"/>
                <w:color w:val="000000"/>
                <w:sz w:val="20"/>
                <w:lang w:eastAsia="ar-SA"/>
              </w:rPr>
            </w:pPr>
            <w:r w:rsidRPr="00D56BE7">
              <w:rPr>
                <w:rFonts w:ascii="Arial" w:hAnsi="Arial" w:cs="Arial"/>
                <w:color w:val="000000"/>
                <w:sz w:val="20"/>
                <w:lang w:eastAsia="ar-SA"/>
              </w:rPr>
              <w:t>1.</w:t>
            </w:r>
          </w:p>
        </w:tc>
        <w:tc>
          <w:tcPr>
            <w:tcW w:w="989"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Состав</w:t>
            </w:r>
            <w:r w:rsidR="007C04BB">
              <w:rPr>
                <w:rFonts w:ascii="Arial" w:hAnsi="Arial" w:cs="Arial"/>
                <w:color w:val="000000"/>
                <w:sz w:val="20"/>
                <w:lang w:eastAsia="ar-SA"/>
              </w:rPr>
              <w:t xml:space="preserve"> </w:t>
            </w:r>
            <w:r w:rsidRPr="00D56BE7">
              <w:rPr>
                <w:rFonts w:ascii="Arial" w:hAnsi="Arial" w:cs="Arial"/>
                <w:color w:val="000000"/>
                <w:sz w:val="20"/>
                <w:lang w:eastAsia="ar-SA"/>
              </w:rPr>
              <w:t>оперативной</w:t>
            </w:r>
            <w:r w:rsidR="007C04BB">
              <w:rPr>
                <w:rFonts w:ascii="Arial" w:hAnsi="Arial" w:cs="Arial"/>
                <w:color w:val="000000"/>
                <w:sz w:val="20"/>
                <w:lang w:eastAsia="ar-SA"/>
              </w:rPr>
              <w:t xml:space="preserve"> </w:t>
            </w:r>
            <w:r w:rsidRPr="00D56BE7">
              <w:rPr>
                <w:rFonts w:ascii="Arial" w:hAnsi="Arial" w:cs="Arial"/>
                <w:color w:val="000000"/>
                <w:sz w:val="20"/>
                <w:lang w:eastAsia="ar-SA"/>
              </w:rPr>
              <w:t>дежурной</w:t>
            </w:r>
            <w:r w:rsidR="007C04BB">
              <w:rPr>
                <w:rFonts w:ascii="Arial" w:hAnsi="Arial" w:cs="Arial"/>
                <w:color w:val="000000"/>
                <w:sz w:val="20"/>
                <w:lang w:eastAsia="ar-SA"/>
              </w:rPr>
              <w:t xml:space="preserve"> </w:t>
            </w:r>
            <w:r w:rsidRPr="00D56BE7">
              <w:rPr>
                <w:rFonts w:ascii="Arial" w:hAnsi="Arial" w:cs="Arial"/>
                <w:color w:val="000000"/>
                <w:sz w:val="20"/>
                <w:lang w:eastAsia="ar-SA"/>
              </w:rPr>
              <w:t>смены</w:t>
            </w:r>
            <w:r w:rsidR="007C04BB">
              <w:rPr>
                <w:rFonts w:ascii="Arial" w:hAnsi="Arial" w:cs="Arial"/>
                <w:color w:val="000000"/>
                <w:sz w:val="20"/>
                <w:lang w:eastAsia="ar-SA"/>
              </w:rPr>
              <w:t xml:space="preserve"> </w:t>
            </w:r>
            <w:r w:rsidRPr="00D56BE7">
              <w:rPr>
                <w:rFonts w:ascii="Arial" w:hAnsi="Arial" w:cs="Arial"/>
                <w:color w:val="000000"/>
                <w:sz w:val="20"/>
                <w:lang w:eastAsia="ar-SA"/>
              </w:rPr>
              <w:t>(далее</w:t>
            </w:r>
            <w:r w:rsidR="007C04BB">
              <w:rPr>
                <w:rFonts w:ascii="Arial" w:hAnsi="Arial" w:cs="Arial"/>
                <w:color w:val="000000"/>
                <w:sz w:val="20"/>
                <w:lang w:eastAsia="ar-SA"/>
              </w:rPr>
              <w:t xml:space="preserve"> </w:t>
            </w: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ГУ</w:t>
            </w:r>
            <w:r w:rsidR="007C04BB">
              <w:rPr>
                <w:rFonts w:ascii="Arial" w:hAnsi="Arial" w:cs="Arial"/>
                <w:color w:val="000000"/>
                <w:sz w:val="20"/>
                <w:lang w:eastAsia="ar-SA"/>
              </w:rPr>
              <w:t xml:space="preserve"> </w:t>
            </w:r>
            <w:r w:rsidRPr="00D56BE7">
              <w:rPr>
                <w:rFonts w:ascii="Arial" w:hAnsi="Arial" w:cs="Arial"/>
                <w:color w:val="000000"/>
                <w:sz w:val="20"/>
                <w:lang w:eastAsia="ar-SA"/>
              </w:rPr>
              <w:t>МЧС</w:t>
            </w:r>
            <w:r w:rsidR="007C04BB">
              <w:rPr>
                <w:rFonts w:ascii="Arial" w:hAnsi="Arial" w:cs="Arial"/>
                <w:color w:val="000000"/>
                <w:sz w:val="20"/>
                <w:lang w:eastAsia="ar-SA"/>
              </w:rPr>
              <w:t xml:space="preserve"> </w:t>
            </w:r>
            <w:r w:rsidRPr="00D56BE7">
              <w:rPr>
                <w:rFonts w:ascii="Arial" w:hAnsi="Arial" w:cs="Arial"/>
                <w:color w:val="000000"/>
                <w:sz w:val="20"/>
                <w:lang w:eastAsia="ar-SA"/>
              </w:rPr>
              <w:t>России</w:t>
            </w:r>
            <w:r w:rsidR="007C04BB">
              <w:rPr>
                <w:rFonts w:ascii="Arial" w:hAnsi="Arial" w:cs="Arial"/>
                <w:color w:val="000000"/>
                <w:sz w:val="20"/>
                <w:lang w:eastAsia="ar-SA"/>
              </w:rPr>
              <w:t xml:space="preserve"> </w:t>
            </w: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ЧР-Чувашии</w:t>
            </w:r>
          </w:p>
        </w:tc>
        <w:tc>
          <w:tcPr>
            <w:tcW w:w="70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ежедневно</w:t>
            </w:r>
            <w:r w:rsidR="007C04BB">
              <w:rPr>
                <w:rFonts w:ascii="Arial" w:hAnsi="Arial" w:cs="Arial"/>
                <w:color w:val="000000"/>
                <w:sz w:val="20"/>
                <w:lang w:eastAsia="ar-SA"/>
              </w:rPr>
              <w:t xml:space="preserve"> </w:t>
            </w:r>
          </w:p>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с</w:t>
            </w:r>
            <w:r w:rsidR="007C04BB">
              <w:rPr>
                <w:rFonts w:ascii="Arial" w:hAnsi="Arial" w:cs="Arial"/>
                <w:color w:val="000000"/>
                <w:sz w:val="20"/>
                <w:lang w:eastAsia="ar-SA"/>
              </w:rPr>
              <w:t xml:space="preserve"> </w:t>
            </w:r>
            <w:r w:rsidRPr="00D56BE7">
              <w:rPr>
                <w:rFonts w:ascii="Arial" w:hAnsi="Arial" w:cs="Arial"/>
                <w:color w:val="000000"/>
                <w:sz w:val="20"/>
                <w:lang w:eastAsia="ar-SA"/>
              </w:rPr>
              <w:t>8.30</w:t>
            </w:r>
            <w:r w:rsidR="007C04BB">
              <w:rPr>
                <w:rFonts w:ascii="Arial" w:hAnsi="Arial" w:cs="Arial"/>
                <w:color w:val="000000"/>
                <w:sz w:val="20"/>
                <w:lang w:eastAsia="ar-SA"/>
              </w:rPr>
              <w:t xml:space="preserve"> </w:t>
            </w:r>
            <w:r w:rsidRPr="00D56BE7">
              <w:rPr>
                <w:rFonts w:ascii="Arial" w:hAnsi="Arial" w:cs="Arial"/>
                <w:color w:val="000000"/>
                <w:sz w:val="20"/>
                <w:lang w:eastAsia="ar-SA"/>
              </w:rPr>
              <w:t>до</w:t>
            </w:r>
            <w:r w:rsidR="007C04BB">
              <w:rPr>
                <w:rFonts w:ascii="Arial" w:hAnsi="Arial" w:cs="Arial"/>
                <w:color w:val="000000"/>
                <w:sz w:val="20"/>
                <w:lang w:eastAsia="ar-SA"/>
              </w:rPr>
              <w:t xml:space="preserve"> </w:t>
            </w:r>
            <w:r w:rsidRPr="00D56BE7">
              <w:rPr>
                <w:rFonts w:ascii="Arial" w:hAnsi="Arial" w:cs="Arial"/>
                <w:color w:val="000000"/>
                <w:sz w:val="20"/>
                <w:lang w:eastAsia="ar-SA"/>
              </w:rPr>
              <w:t>9.00</w:t>
            </w:r>
          </w:p>
        </w:tc>
        <w:tc>
          <w:tcPr>
            <w:tcW w:w="848" w:type="pct"/>
            <w:shd w:val="clear" w:color="auto" w:fill="auto"/>
            <w:vAlign w:val="center"/>
          </w:tcPr>
          <w:p w:rsidR="00992656" w:rsidRPr="00D56BE7" w:rsidRDefault="00992656" w:rsidP="00953E29">
            <w:pP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форме</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формате,</w:t>
            </w:r>
            <w:r w:rsidR="007C04BB">
              <w:rPr>
                <w:rFonts w:ascii="Arial" w:hAnsi="Arial" w:cs="Arial"/>
                <w:color w:val="000000"/>
                <w:sz w:val="20"/>
                <w:lang w:eastAsia="ar-SA"/>
              </w:rPr>
              <w:t xml:space="preserve"> </w:t>
            </w:r>
            <w:r w:rsidRPr="00D56BE7">
              <w:rPr>
                <w:rFonts w:ascii="Arial" w:hAnsi="Arial" w:cs="Arial"/>
                <w:color w:val="000000"/>
                <w:sz w:val="20"/>
                <w:lang w:eastAsia="ar-SA"/>
              </w:rPr>
              <w:t>которые</w:t>
            </w:r>
            <w:r w:rsidR="007C04BB">
              <w:rPr>
                <w:rFonts w:ascii="Arial" w:hAnsi="Arial" w:cs="Arial"/>
                <w:color w:val="000000"/>
                <w:sz w:val="20"/>
                <w:lang w:eastAsia="ar-SA"/>
              </w:rPr>
              <w:t xml:space="preserve"> </w:t>
            </w:r>
            <w:r w:rsidRPr="00D56BE7">
              <w:rPr>
                <w:rFonts w:ascii="Arial" w:hAnsi="Arial" w:cs="Arial"/>
                <w:color w:val="000000"/>
                <w:sz w:val="20"/>
                <w:lang w:eastAsia="ar-SA"/>
              </w:rPr>
              <w:t>установлены</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Главным</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управлением</w:t>
            </w: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электронной</w:t>
            </w:r>
            <w:r w:rsidR="007C04BB">
              <w:rPr>
                <w:rFonts w:ascii="Arial" w:hAnsi="Arial" w:cs="Arial"/>
                <w:color w:val="000000"/>
                <w:sz w:val="20"/>
                <w:lang w:eastAsia="ar-SA"/>
              </w:rPr>
              <w:t xml:space="preserve"> </w:t>
            </w:r>
          </w:p>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почте</w:t>
            </w:r>
          </w:p>
        </w:tc>
        <w:tc>
          <w:tcPr>
            <w:tcW w:w="650" w:type="pct"/>
            <w:shd w:val="clear" w:color="auto" w:fill="auto"/>
            <w:vAlign w:val="center"/>
          </w:tcPr>
          <w:p w:rsidR="00992656" w:rsidRPr="00D56BE7" w:rsidRDefault="00992656" w:rsidP="00953E29">
            <w:pPr>
              <w:suppressAutoHyphens/>
              <w:spacing w:after="0" w:line="240" w:lineRule="auto"/>
              <w:ind w:left="-155" w:right="-25"/>
              <w:jc w:val="center"/>
              <w:rPr>
                <w:rFonts w:ascii="Arial" w:hAnsi="Arial" w:cs="Arial"/>
                <w:color w:val="000000"/>
                <w:sz w:val="20"/>
                <w:lang w:eastAsia="ar-SA"/>
              </w:rPr>
            </w:pP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c>
          <w:tcPr>
            <w:tcW w:w="73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Единые</w:t>
            </w:r>
            <w:r w:rsidR="007C04BB">
              <w:rPr>
                <w:rFonts w:ascii="Arial" w:hAnsi="Arial" w:cs="Arial"/>
                <w:color w:val="000000"/>
                <w:sz w:val="20"/>
                <w:lang w:eastAsia="ar-SA"/>
              </w:rPr>
              <w:t xml:space="preserve"> </w:t>
            </w:r>
            <w:r w:rsidRPr="00D56BE7">
              <w:rPr>
                <w:rFonts w:ascii="Arial" w:hAnsi="Arial" w:cs="Arial"/>
                <w:color w:val="000000"/>
                <w:sz w:val="20"/>
                <w:lang w:eastAsia="ar-SA"/>
              </w:rPr>
              <w:t>дежурно-диспетчерские</w:t>
            </w:r>
            <w:r w:rsidR="007C04BB">
              <w:rPr>
                <w:rFonts w:ascii="Arial" w:hAnsi="Arial" w:cs="Arial"/>
                <w:color w:val="000000"/>
                <w:sz w:val="20"/>
                <w:lang w:eastAsia="ar-SA"/>
              </w:rPr>
              <w:t xml:space="preserve"> </w:t>
            </w:r>
            <w:r w:rsidRPr="00D56BE7">
              <w:rPr>
                <w:rFonts w:ascii="Arial" w:hAnsi="Arial" w:cs="Arial"/>
                <w:color w:val="000000"/>
                <w:sz w:val="20"/>
                <w:lang w:eastAsia="ar-SA"/>
              </w:rPr>
              <w:t>службы</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2.</w:t>
            </w:r>
          </w:p>
        </w:tc>
        <w:tc>
          <w:tcPr>
            <w:tcW w:w="989" w:type="pct"/>
            <w:shd w:val="clear" w:color="auto" w:fill="auto"/>
            <w:vAlign w:val="center"/>
          </w:tcPr>
          <w:p w:rsidR="00992656" w:rsidRPr="00D56BE7" w:rsidRDefault="00992656" w:rsidP="00953E29">
            <w:pPr>
              <w:suppressAutoHyphens/>
              <w:spacing w:after="0" w:line="240" w:lineRule="auto"/>
              <w:ind w:left="-113" w:right="-108"/>
              <w:jc w:val="center"/>
              <w:rPr>
                <w:rFonts w:ascii="Arial" w:hAnsi="Arial" w:cs="Arial"/>
                <w:color w:val="000000"/>
                <w:sz w:val="20"/>
                <w:lang w:eastAsia="ar-SA"/>
              </w:rPr>
            </w:pPr>
            <w:r w:rsidRPr="00D56BE7">
              <w:rPr>
                <w:rFonts w:ascii="Arial" w:hAnsi="Arial" w:cs="Arial"/>
                <w:color w:val="000000"/>
                <w:sz w:val="20"/>
                <w:lang w:eastAsia="ar-SA"/>
              </w:rPr>
              <w:t>Параметры</w:t>
            </w:r>
            <w:r w:rsidR="007C04BB">
              <w:rPr>
                <w:rFonts w:ascii="Arial" w:hAnsi="Arial" w:cs="Arial"/>
                <w:color w:val="000000"/>
                <w:sz w:val="20"/>
                <w:lang w:eastAsia="ar-SA"/>
              </w:rPr>
              <w:t xml:space="preserve"> </w:t>
            </w:r>
            <w:r w:rsidRPr="00D56BE7">
              <w:rPr>
                <w:rFonts w:ascii="Arial" w:hAnsi="Arial" w:cs="Arial"/>
                <w:color w:val="000000"/>
                <w:sz w:val="20"/>
                <w:lang w:eastAsia="ar-SA"/>
              </w:rPr>
              <w:t>оперативной</w:t>
            </w:r>
            <w:r w:rsidR="007C04BB">
              <w:rPr>
                <w:rFonts w:ascii="Arial" w:hAnsi="Arial" w:cs="Arial"/>
                <w:color w:val="000000"/>
                <w:sz w:val="20"/>
                <w:lang w:eastAsia="ar-SA"/>
              </w:rPr>
              <w:t xml:space="preserve"> </w:t>
            </w:r>
            <w:r w:rsidRPr="00D56BE7">
              <w:rPr>
                <w:rFonts w:ascii="Arial" w:hAnsi="Arial" w:cs="Arial"/>
                <w:color w:val="000000"/>
                <w:sz w:val="20"/>
                <w:lang w:eastAsia="ar-SA"/>
              </w:rPr>
              <w:t>обстановки</w:t>
            </w:r>
            <w:r w:rsidR="007C04BB">
              <w:rPr>
                <w:rFonts w:ascii="Arial" w:hAnsi="Arial" w:cs="Arial"/>
                <w:color w:val="000000"/>
                <w:sz w:val="20"/>
                <w:lang w:eastAsia="ar-SA"/>
              </w:rPr>
              <w:t xml:space="preserve"> </w:t>
            </w:r>
            <w:r w:rsidRPr="00D56BE7">
              <w:rPr>
                <w:rFonts w:ascii="Arial" w:hAnsi="Arial" w:cs="Arial"/>
                <w:color w:val="000000"/>
                <w:sz w:val="20"/>
                <w:lang w:eastAsia="ar-SA"/>
              </w:rPr>
              <w:t>за</w:t>
            </w:r>
            <w:r w:rsidR="007C04BB">
              <w:rPr>
                <w:rFonts w:ascii="Arial" w:hAnsi="Arial" w:cs="Arial"/>
                <w:color w:val="000000"/>
                <w:sz w:val="20"/>
                <w:lang w:eastAsia="ar-SA"/>
              </w:rPr>
              <w:t xml:space="preserve"> </w:t>
            </w:r>
            <w:r w:rsidRPr="00D56BE7">
              <w:rPr>
                <w:rFonts w:ascii="Arial" w:hAnsi="Arial" w:cs="Arial"/>
                <w:color w:val="000000"/>
                <w:sz w:val="20"/>
                <w:lang w:eastAsia="ar-SA"/>
              </w:rPr>
              <w:t>сутки</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задачи</w:t>
            </w:r>
            <w:r w:rsidR="007C04BB">
              <w:rPr>
                <w:rFonts w:ascii="Arial" w:hAnsi="Arial" w:cs="Arial"/>
                <w:color w:val="000000"/>
                <w:sz w:val="20"/>
                <w:lang w:eastAsia="ar-SA"/>
              </w:rPr>
              <w:t xml:space="preserve"> </w:t>
            </w:r>
            <w:r w:rsidRPr="00D56BE7">
              <w:rPr>
                <w:rFonts w:ascii="Arial" w:hAnsi="Arial" w:cs="Arial"/>
                <w:color w:val="000000"/>
                <w:sz w:val="20"/>
                <w:lang w:eastAsia="ar-SA"/>
              </w:rPr>
              <w:t>на</w:t>
            </w:r>
            <w:r w:rsidR="007C04BB">
              <w:rPr>
                <w:rFonts w:ascii="Arial" w:hAnsi="Arial" w:cs="Arial"/>
                <w:color w:val="000000"/>
                <w:sz w:val="20"/>
                <w:lang w:eastAsia="ar-SA"/>
              </w:rPr>
              <w:t xml:space="preserve"> </w:t>
            </w:r>
            <w:r w:rsidRPr="00D56BE7">
              <w:rPr>
                <w:rFonts w:ascii="Arial" w:hAnsi="Arial" w:cs="Arial"/>
                <w:color w:val="000000"/>
                <w:sz w:val="20"/>
                <w:lang w:eastAsia="ar-SA"/>
              </w:rPr>
              <w:t>предстоящие</w:t>
            </w:r>
            <w:r w:rsidR="007C04BB">
              <w:rPr>
                <w:rFonts w:ascii="Arial" w:hAnsi="Arial" w:cs="Arial"/>
                <w:color w:val="000000"/>
                <w:sz w:val="20"/>
                <w:lang w:eastAsia="ar-SA"/>
              </w:rPr>
              <w:t xml:space="preserve"> </w:t>
            </w:r>
            <w:r w:rsidRPr="00D56BE7">
              <w:rPr>
                <w:rFonts w:ascii="Arial" w:hAnsi="Arial" w:cs="Arial"/>
                <w:color w:val="000000"/>
                <w:sz w:val="20"/>
                <w:lang w:eastAsia="ar-SA"/>
              </w:rPr>
              <w:t>сутки</w:t>
            </w:r>
          </w:p>
        </w:tc>
        <w:tc>
          <w:tcPr>
            <w:tcW w:w="70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ежедневно</w:t>
            </w:r>
            <w:r w:rsidR="007C04BB">
              <w:rPr>
                <w:rFonts w:ascii="Arial" w:hAnsi="Arial" w:cs="Arial"/>
                <w:color w:val="000000"/>
                <w:sz w:val="20"/>
                <w:lang w:eastAsia="ar-SA"/>
              </w:rPr>
              <w:t xml:space="preserve"> </w:t>
            </w:r>
          </w:p>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с</w:t>
            </w:r>
            <w:r w:rsidR="007C04BB">
              <w:rPr>
                <w:rFonts w:ascii="Arial" w:hAnsi="Arial" w:cs="Arial"/>
                <w:color w:val="000000"/>
                <w:sz w:val="20"/>
                <w:lang w:eastAsia="ar-SA"/>
              </w:rPr>
              <w:t xml:space="preserve"> </w:t>
            </w:r>
            <w:r w:rsidRPr="00D56BE7">
              <w:rPr>
                <w:rFonts w:ascii="Arial" w:hAnsi="Arial" w:cs="Arial"/>
                <w:color w:val="000000"/>
                <w:sz w:val="20"/>
                <w:lang w:eastAsia="ar-SA"/>
              </w:rPr>
              <w:t>8.30</w:t>
            </w:r>
            <w:r w:rsidR="007C04BB">
              <w:rPr>
                <w:rFonts w:ascii="Arial" w:hAnsi="Arial" w:cs="Arial"/>
                <w:color w:val="000000"/>
                <w:sz w:val="20"/>
                <w:lang w:eastAsia="ar-SA"/>
              </w:rPr>
              <w:t xml:space="preserve"> </w:t>
            </w:r>
            <w:r w:rsidRPr="00D56BE7">
              <w:rPr>
                <w:rFonts w:ascii="Arial" w:hAnsi="Arial" w:cs="Arial"/>
                <w:color w:val="000000"/>
                <w:sz w:val="20"/>
                <w:lang w:eastAsia="ar-SA"/>
              </w:rPr>
              <w:t>до</w:t>
            </w:r>
            <w:r w:rsidR="007C04BB">
              <w:rPr>
                <w:rFonts w:ascii="Arial" w:hAnsi="Arial" w:cs="Arial"/>
                <w:color w:val="000000"/>
                <w:sz w:val="20"/>
                <w:lang w:eastAsia="ar-SA"/>
              </w:rPr>
              <w:t xml:space="preserve"> </w:t>
            </w:r>
            <w:r w:rsidRPr="00D56BE7">
              <w:rPr>
                <w:rFonts w:ascii="Arial" w:hAnsi="Arial" w:cs="Arial"/>
                <w:color w:val="000000"/>
                <w:sz w:val="20"/>
                <w:lang w:eastAsia="ar-SA"/>
              </w:rPr>
              <w:t>9.00</w:t>
            </w:r>
          </w:p>
        </w:tc>
        <w:tc>
          <w:tcPr>
            <w:tcW w:w="848" w:type="pct"/>
            <w:shd w:val="clear" w:color="auto" w:fill="auto"/>
            <w:vAlign w:val="center"/>
          </w:tcPr>
          <w:p w:rsidR="00992656" w:rsidRPr="00D56BE7" w:rsidRDefault="00992656" w:rsidP="00953E29">
            <w:pP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форме</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формате,</w:t>
            </w:r>
            <w:r w:rsidR="007C04BB">
              <w:rPr>
                <w:rFonts w:ascii="Arial" w:hAnsi="Arial" w:cs="Arial"/>
                <w:color w:val="000000"/>
                <w:sz w:val="20"/>
                <w:lang w:eastAsia="ar-SA"/>
              </w:rPr>
              <w:t xml:space="preserve"> </w:t>
            </w:r>
            <w:r w:rsidRPr="00D56BE7">
              <w:rPr>
                <w:rFonts w:ascii="Arial" w:hAnsi="Arial" w:cs="Arial"/>
                <w:color w:val="000000"/>
                <w:sz w:val="20"/>
                <w:lang w:eastAsia="ar-SA"/>
              </w:rPr>
              <w:t>которые</w:t>
            </w:r>
            <w:r w:rsidR="007C04BB">
              <w:rPr>
                <w:rFonts w:ascii="Arial" w:hAnsi="Arial" w:cs="Arial"/>
                <w:color w:val="000000"/>
                <w:sz w:val="20"/>
                <w:lang w:eastAsia="ar-SA"/>
              </w:rPr>
              <w:t xml:space="preserve"> </w:t>
            </w:r>
            <w:r w:rsidRPr="00D56BE7">
              <w:rPr>
                <w:rFonts w:ascii="Arial" w:hAnsi="Arial" w:cs="Arial"/>
                <w:color w:val="000000"/>
                <w:sz w:val="20"/>
                <w:lang w:eastAsia="ar-SA"/>
              </w:rPr>
              <w:t>установлены</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Главным</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управлением</w:t>
            </w: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видеоконференцсвязи</w:t>
            </w:r>
          </w:p>
        </w:tc>
        <w:tc>
          <w:tcPr>
            <w:tcW w:w="650" w:type="pct"/>
            <w:shd w:val="clear" w:color="auto" w:fill="auto"/>
            <w:vAlign w:val="center"/>
          </w:tcPr>
          <w:p w:rsidR="00992656" w:rsidRPr="00D56BE7" w:rsidRDefault="00992656" w:rsidP="00953E29">
            <w:pPr>
              <w:suppressAutoHyphens/>
              <w:spacing w:after="0" w:line="240" w:lineRule="auto"/>
              <w:ind w:left="-155" w:right="-25"/>
              <w:jc w:val="center"/>
              <w:rPr>
                <w:rFonts w:ascii="Arial" w:hAnsi="Arial" w:cs="Arial"/>
                <w:color w:val="000000"/>
                <w:sz w:val="20"/>
                <w:lang w:eastAsia="ar-SA"/>
              </w:rPr>
            </w:pP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c>
          <w:tcPr>
            <w:tcW w:w="737" w:type="pct"/>
            <w:shd w:val="clear" w:color="auto" w:fill="auto"/>
            <w:vAlign w:val="center"/>
          </w:tcPr>
          <w:p w:rsidR="00992656" w:rsidRPr="00D56BE7" w:rsidRDefault="00992656" w:rsidP="00953E29">
            <w:pPr>
              <w:suppressAutoHyphens/>
              <w:spacing w:after="0" w:line="240" w:lineRule="auto"/>
              <w:ind w:left="-184" w:right="-113"/>
              <w:jc w:val="center"/>
              <w:rPr>
                <w:rFonts w:ascii="Arial" w:hAnsi="Arial" w:cs="Arial"/>
                <w:color w:val="000000"/>
                <w:sz w:val="20"/>
                <w:lang w:eastAsia="ar-SA"/>
              </w:rPr>
            </w:pPr>
            <w:r w:rsidRPr="00D56BE7">
              <w:rPr>
                <w:rFonts w:ascii="Arial" w:hAnsi="Arial" w:cs="Arial"/>
                <w:color w:val="000000"/>
                <w:sz w:val="20"/>
                <w:lang w:eastAsia="ar-SA"/>
              </w:rPr>
              <w:t>ЕДДС</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r w:rsidR="007C04BB">
              <w:rPr>
                <w:rFonts w:ascii="Arial" w:hAnsi="Arial" w:cs="Arial"/>
                <w:color w:val="000000"/>
                <w:sz w:val="20"/>
                <w:lang w:eastAsia="ar-SA"/>
              </w:rPr>
              <w:t xml:space="preserve"> </w:t>
            </w:r>
            <w:r w:rsidRPr="00D56BE7">
              <w:rPr>
                <w:rFonts w:ascii="Arial" w:hAnsi="Arial" w:cs="Arial"/>
                <w:color w:val="000000"/>
                <w:sz w:val="20"/>
                <w:lang w:eastAsia="ar-SA"/>
              </w:rPr>
              <w:t>должностные</w:t>
            </w:r>
            <w:r w:rsidR="007C04BB">
              <w:rPr>
                <w:rFonts w:ascii="Arial" w:hAnsi="Arial" w:cs="Arial"/>
                <w:color w:val="000000"/>
                <w:sz w:val="20"/>
                <w:lang w:eastAsia="ar-SA"/>
              </w:rPr>
              <w:t xml:space="preserve"> </w:t>
            </w:r>
            <w:r w:rsidRPr="00D56BE7">
              <w:rPr>
                <w:rFonts w:ascii="Arial" w:hAnsi="Arial" w:cs="Arial"/>
                <w:color w:val="000000"/>
                <w:sz w:val="20"/>
                <w:lang w:eastAsia="ar-SA"/>
              </w:rPr>
              <w:t>лица</w:t>
            </w:r>
            <w:r w:rsidR="007C04BB">
              <w:rPr>
                <w:rFonts w:ascii="Arial" w:hAnsi="Arial" w:cs="Arial"/>
                <w:color w:val="000000"/>
                <w:sz w:val="20"/>
                <w:lang w:eastAsia="ar-SA"/>
              </w:rPr>
              <w:t xml:space="preserve"> </w:t>
            </w:r>
            <w:r w:rsidRPr="00D56BE7">
              <w:rPr>
                <w:rFonts w:ascii="Arial" w:hAnsi="Arial" w:cs="Arial"/>
                <w:color w:val="000000"/>
                <w:sz w:val="20"/>
                <w:lang w:eastAsia="ar-SA"/>
              </w:rPr>
              <w:t>ОМС,</w:t>
            </w:r>
            <w:r w:rsidR="007C04BB">
              <w:rPr>
                <w:rFonts w:ascii="Arial" w:hAnsi="Arial" w:cs="Arial"/>
                <w:color w:val="000000"/>
                <w:sz w:val="20"/>
                <w:lang w:eastAsia="ar-SA"/>
              </w:rPr>
              <w:t xml:space="preserve"> </w:t>
            </w:r>
            <w:r w:rsidRPr="00D56BE7">
              <w:rPr>
                <w:rFonts w:ascii="Arial" w:hAnsi="Arial" w:cs="Arial"/>
                <w:color w:val="000000"/>
                <w:sz w:val="20"/>
                <w:lang w:eastAsia="ar-SA"/>
              </w:rPr>
              <w:t>организаций</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3.</w:t>
            </w:r>
          </w:p>
        </w:tc>
        <w:tc>
          <w:tcPr>
            <w:tcW w:w="989" w:type="pct"/>
            <w:shd w:val="clear" w:color="auto" w:fill="auto"/>
            <w:vAlign w:val="center"/>
          </w:tcPr>
          <w:p w:rsidR="00992656" w:rsidRPr="00D56BE7" w:rsidRDefault="00992656" w:rsidP="00953E29">
            <w:pPr>
              <w:suppressAutoHyphens/>
              <w:spacing w:after="0" w:line="240" w:lineRule="auto"/>
              <w:ind w:left="-113" w:right="-108"/>
              <w:jc w:val="center"/>
              <w:rPr>
                <w:rFonts w:ascii="Arial" w:hAnsi="Arial" w:cs="Arial"/>
                <w:color w:val="000000"/>
                <w:sz w:val="20"/>
                <w:lang w:eastAsia="ar-SA"/>
              </w:rPr>
            </w:pPr>
            <w:r w:rsidRPr="00D56BE7">
              <w:rPr>
                <w:rFonts w:ascii="Arial" w:hAnsi="Arial" w:cs="Arial"/>
                <w:color w:val="000000"/>
                <w:sz w:val="20"/>
                <w:lang w:eastAsia="ar-SA"/>
              </w:rPr>
              <w:t>Протокол</w:t>
            </w:r>
            <w:r w:rsidR="007C04BB">
              <w:rPr>
                <w:rFonts w:ascii="Arial" w:hAnsi="Arial" w:cs="Arial"/>
                <w:color w:val="000000"/>
                <w:sz w:val="20"/>
                <w:lang w:eastAsia="ar-SA"/>
              </w:rPr>
              <w:t xml:space="preserve"> </w:t>
            </w:r>
            <w:r w:rsidRPr="00D56BE7">
              <w:rPr>
                <w:rFonts w:ascii="Arial" w:hAnsi="Arial" w:cs="Arial"/>
                <w:color w:val="000000"/>
                <w:sz w:val="20"/>
                <w:lang w:eastAsia="ar-SA"/>
              </w:rPr>
              <w:t>подведения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итогов</w:t>
            </w:r>
            <w:r w:rsidR="007C04BB">
              <w:rPr>
                <w:rFonts w:ascii="Arial" w:hAnsi="Arial" w:cs="Arial"/>
                <w:color w:val="000000"/>
                <w:sz w:val="20"/>
                <w:lang w:eastAsia="ar-SA"/>
              </w:rPr>
              <w:t xml:space="preserve"> </w:t>
            </w:r>
            <w:r w:rsidRPr="00D56BE7">
              <w:rPr>
                <w:rFonts w:ascii="Arial" w:hAnsi="Arial" w:cs="Arial"/>
                <w:color w:val="000000"/>
                <w:sz w:val="20"/>
                <w:lang w:eastAsia="ar-SA"/>
              </w:rPr>
              <w:t>деятельности,</w:t>
            </w:r>
            <w:r w:rsidR="007C04BB">
              <w:rPr>
                <w:rFonts w:ascii="Arial" w:hAnsi="Arial" w:cs="Arial"/>
                <w:color w:val="000000"/>
                <w:sz w:val="20"/>
                <w:lang w:eastAsia="ar-SA"/>
              </w:rPr>
              <w:t xml:space="preserve"> </w:t>
            </w:r>
            <w:r w:rsidRPr="00D56BE7">
              <w:rPr>
                <w:rFonts w:ascii="Arial" w:hAnsi="Arial" w:cs="Arial"/>
                <w:color w:val="000000"/>
                <w:sz w:val="20"/>
                <w:lang w:eastAsia="ar-SA"/>
              </w:rPr>
              <w:t>оперативного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реагирования</w:t>
            </w:r>
            <w:r w:rsidR="007C04BB">
              <w:rPr>
                <w:rFonts w:ascii="Arial" w:hAnsi="Arial" w:cs="Arial"/>
                <w:color w:val="000000"/>
                <w:sz w:val="20"/>
                <w:lang w:eastAsia="ar-SA"/>
              </w:rPr>
              <w:t xml:space="preserve"> </w:t>
            </w:r>
            <w:r w:rsidRPr="00D56BE7">
              <w:rPr>
                <w:rFonts w:ascii="Arial" w:hAnsi="Arial" w:cs="Arial"/>
                <w:color w:val="000000"/>
                <w:sz w:val="20"/>
                <w:lang w:eastAsia="ar-SA"/>
              </w:rPr>
              <w:t>функциональных</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территориальных</w:t>
            </w:r>
            <w:r w:rsidR="007C04BB">
              <w:rPr>
                <w:rFonts w:ascii="Arial" w:hAnsi="Arial" w:cs="Arial"/>
                <w:color w:val="000000"/>
                <w:sz w:val="20"/>
                <w:lang w:eastAsia="ar-SA"/>
              </w:rPr>
              <w:t xml:space="preserve"> </w:t>
            </w:r>
            <w:r w:rsidRPr="00D56BE7">
              <w:rPr>
                <w:rFonts w:ascii="Arial" w:hAnsi="Arial" w:cs="Arial"/>
                <w:color w:val="000000"/>
                <w:sz w:val="20"/>
                <w:lang w:eastAsia="ar-SA"/>
              </w:rPr>
              <w:t>подсистем</w:t>
            </w:r>
            <w:r w:rsidR="007C04BB">
              <w:rPr>
                <w:rFonts w:ascii="Arial" w:hAnsi="Arial" w:cs="Arial"/>
                <w:color w:val="000000"/>
                <w:sz w:val="20"/>
                <w:lang w:eastAsia="ar-SA"/>
              </w:rPr>
              <w:t xml:space="preserve"> </w:t>
            </w:r>
            <w:r w:rsidRPr="00D56BE7">
              <w:rPr>
                <w:rFonts w:ascii="Arial" w:hAnsi="Arial" w:cs="Arial"/>
                <w:color w:val="000000"/>
                <w:sz w:val="20"/>
                <w:lang w:eastAsia="ar-SA"/>
              </w:rPr>
              <w:t>Чувашской</w:t>
            </w:r>
            <w:r w:rsidR="007C04BB">
              <w:rPr>
                <w:rFonts w:ascii="Arial" w:hAnsi="Arial" w:cs="Arial"/>
                <w:color w:val="000000"/>
                <w:sz w:val="20"/>
                <w:lang w:eastAsia="ar-SA"/>
              </w:rPr>
              <w:t xml:space="preserve"> </w:t>
            </w:r>
            <w:r w:rsidRPr="00D56BE7">
              <w:rPr>
                <w:rFonts w:ascii="Arial" w:hAnsi="Arial" w:cs="Arial"/>
                <w:color w:val="000000"/>
                <w:sz w:val="20"/>
                <w:lang w:eastAsia="ar-SA"/>
              </w:rPr>
              <w:t>Республики</w:t>
            </w:r>
            <w:r w:rsidR="007C04BB">
              <w:rPr>
                <w:rFonts w:ascii="Arial" w:hAnsi="Arial" w:cs="Arial"/>
                <w:color w:val="000000"/>
                <w:sz w:val="20"/>
                <w:lang w:eastAsia="ar-SA"/>
              </w:rPr>
              <w:t xml:space="preserve"> </w:t>
            </w:r>
            <w:r w:rsidRPr="00D56BE7">
              <w:rPr>
                <w:rFonts w:ascii="Arial" w:hAnsi="Arial" w:cs="Arial"/>
                <w:color w:val="000000"/>
                <w:sz w:val="20"/>
                <w:lang w:eastAsia="ar-SA"/>
              </w:rPr>
              <w:t>единой</w:t>
            </w:r>
            <w:r w:rsidR="007C04BB">
              <w:rPr>
                <w:rFonts w:ascii="Arial" w:hAnsi="Arial" w:cs="Arial"/>
                <w:color w:val="000000"/>
                <w:sz w:val="20"/>
                <w:lang w:eastAsia="ar-SA"/>
              </w:rPr>
              <w:t xml:space="preserve"> </w:t>
            </w:r>
            <w:r w:rsidRPr="00D56BE7">
              <w:rPr>
                <w:rFonts w:ascii="Arial" w:hAnsi="Arial" w:cs="Arial"/>
                <w:color w:val="000000"/>
                <w:sz w:val="20"/>
                <w:lang w:eastAsia="ar-SA"/>
              </w:rPr>
              <w:t>государственной</w:t>
            </w:r>
            <w:r w:rsidR="007C04BB">
              <w:rPr>
                <w:rFonts w:ascii="Arial" w:hAnsi="Arial" w:cs="Arial"/>
                <w:color w:val="000000"/>
                <w:sz w:val="20"/>
                <w:lang w:eastAsia="ar-SA"/>
              </w:rPr>
              <w:t xml:space="preserve"> </w:t>
            </w:r>
            <w:r w:rsidRPr="00D56BE7">
              <w:rPr>
                <w:rFonts w:ascii="Arial" w:hAnsi="Arial" w:cs="Arial"/>
                <w:color w:val="000000"/>
                <w:sz w:val="20"/>
                <w:lang w:eastAsia="ar-SA"/>
              </w:rPr>
              <w:t>системы</w:t>
            </w:r>
            <w:r w:rsidR="007C04BB">
              <w:rPr>
                <w:rFonts w:ascii="Arial" w:hAnsi="Arial" w:cs="Arial"/>
                <w:color w:val="000000"/>
                <w:sz w:val="20"/>
                <w:lang w:eastAsia="ar-SA"/>
              </w:rPr>
              <w:t xml:space="preserve"> </w:t>
            </w:r>
            <w:r w:rsidRPr="00D56BE7">
              <w:rPr>
                <w:rFonts w:ascii="Arial" w:hAnsi="Arial" w:cs="Arial"/>
                <w:color w:val="000000"/>
                <w:sz w:val="20"/>
                <w:lang w:eastAsia="ar-SA"/>
              </w:rPr>
              <w:t>предупреждения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ликвидации</w:t>
            </w:r>
            <w:r w:rsidR="007C04BB">
              <w:rPr>
                <w:rFonts w:ascii="Arial" w:hAnsi="Arial" w:cs="Arial"/>
                <w:color w:val="000000"/>
                <w:sz w:val="20"/>
                <w:lang w:eastAsia="ar-SA"/>
              </w:rPr>
              <w:t xml:space="preserve"> </w:t>
            </w:r>
            <w:r w:rsidRPr="00D56BE7">
              <w:rPr>
                <w:rFonts w:ascii="Arial" w:hAnsi="Arial" w:cs="Arial"/>
                <w:color w:val="000000"/>
                <w:sz w:val="20"/>
                <w:lang w:eastAsia="ar-SA"/>
              </w:rPr>
              <w:t>чрезвычайных</w:t>
            </w:r>
            <w:r w:rsidR="007C04BB">
              <w:rPr>
                <w:rFonts w:ascii="Arial" w:hAnsi="Arial" w:cs="Arial"/>
                <w:color w:val="000000"/>
                <w:sz w:val="20"/>
                <w:lang w:eastAsia="ar-SA"/>
              </w:rPr>
              <w:t xml:space="preserve"> </w:t>
            </w:r>
            <w:r w:rsidRPr="00D56BE7">
              <w:rPr>
                <w:rFonts w:ascii="Arial" w:hAnsi="Arial" w:cs="Arial"/>
                <w:color w:val="000000"/>
                <w:sz w:val="20"/>
                <w:lang w:eastAsia="ar-SA"/>
              </w:rPr>
              <w:t>ситуаций</w:t>
            </w:r>
            <w:r w:rsidR="007C04BB">
              <w:rPr>
                <w:rFonts w:ascii="Arial" w:hAnsi="Arial" w:cs="Arial"/>
                <w:color w:val="000000"/>
                <w:sz w:val="20"/>
                <w:lang w:eastAsia="ar-SA"/>
              </w:rPr>
              <w:t xml:space="preserve"> </w:t>
            </w:r>
            <w:r w:rsidRPr="00D56BE7">
              <w:rPr>
                <w:rFonts w:ascii="Arial" w:hAnsi="Arial" w:cs="Arial"/>
                <w:color w:val="000000"/>
                <w:sz w:val="20"/>
                <w:lang w:eastAsia="ar-SA"/>
              </w:rPr>
              <w:t>(далее-ФП</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ТП</w:t>
            </w:r>
            <w:r w:rsidR="007C04BB">
              <w:rPr>
                <w:rFonts w:ascii="Arial" w:hAnsi="Arial" w:cs="Arial"/>
                <w:color w:val="000000"/>
                <w:sz w:val="20"/>
                <w:lang w:eastAsia="ar-SA"/>
              </w:rPr>
              <w:t xml:space="preserve"> </w:t>
            </w:r>
            <w:r w:rsidRPr="00D56BE7">
              <w:rPr>
                <w:rFonts w:ascii="Arial" w:hAnsi="Arial" w:cs="Arial"/>
                <w:color w:val="000000"/>
                <w:sz w:val="20"/>
                <w:lang w:eastAsia="ar-SA"/>
              </w:rPr>
              <w:t>РСЧС)</w:t>
            </w:r>
            <w:r w:rsidR="007C04BB">
              <w:rPr>
                <w:rFonts w:ascii="Arial" w:hAnsi="Arial" w:cs="Arial"/>
                <w:color w:val="000000"/>
                <w:sz w:val="20"/>
                <w:lang w:eastAsia="ar-SA"/>
              </w:rPr>
              <w:t xml:space="preserve"> </w:t>
            </w:r>
            <w:r w:rsidRPr="00D56BE7">
              <w:rPr>
                <w:rFonts w:ascii="Arial" w:hAnsi="Arial" w:cs="Arial"/>
                <w:color w:val="000000"/>
                <w:sz w:val="20"/>
                <w:lang w:eastAsia="ar-SA"/>
              </w:rPr>
              <w:t>за</w:t>
            </w:r>
            <w:r w:rsidR="007C04BB">
              <w:rPr>
                <w:rFonts w:ascii="Arial" w:hAnsi="Arial" w:cs="Arial"/>
                <w:color w:val="000000"/>
                <w:sz w:val="20"/>
                <w:lang w:eastAsia="ar-SA"/>
              </w:rPr>
              <w:t xml:space="preserve"> </w:t>
            </w:r>
            <w:r w:rsidRPr="00D56BE7">
              <w:rPr>
                <w:rFonts w:ascii="Arial" w:hAnsi="Arial" w:cs="Arial"/>
                <w:color w:val="000000"/>
                <w:sz w:val="20"/>
                <w:lang w:eastAsia="ar-SA"/>
              </w:rPr>
              <w:t>сутки</w:t>
            </w:r>
            <w:r w:rsidR="007C04BB">
              <w:rPr>
                <w:rFonts w:ascii="Arial" w:hAnsi="Arial" w:cs="Arial"/>
                <w:color w:val="000000"/>
                <w:sz w:val="20"/>
                <w:lang w:eastAsia="ar-SA"/>
              </w:rPr>
              <w:t xml:space="preserve"> </w:t>
            </w:r>
            <w:r w:rsidRPr="00D56BE7">
              <w:rPr>
                <w:rFonts w:ascii="Arial" w:hAnsi="Arial" w:cs="Arial"/>
                <w:color w:val="000000"/>
                <w:sz w:val="20"/>
                <w:lang w:eastAsia="ar-SA"/>
              </w:rPr>
              <w:t>(отчетный</w:t>
            </w:r>
            <w:r w:rsidR="007C04BB">
              <w:rPr>
                <w:rFonts w:ascii="Arial" w:hAnsi="Arial" w:cs="Arial"/>
                <w:color w:val="000000"/>
                <w:sz w:val="20"/>
                <w:lang w:eastAsia="ar-SA"/>
              </w:rPr>
              <w:t xml:space="preserve"> </w:t>
            </w:r>
            <w:r w:rsidRPr="00D56BE7">
              <w:rPr>
                <w:rFonts w:ascii="Arial" w:hAnsi="Arial" w:cs="Arial"/>
                <w:color w:val="000000"/>
                <w:sz w:val="20"/>
                <w:lang w:eastAsia="ar-SA"/>
              </w:rPr>
              <w:t>период)</w:t>
            </w:r>
          </w:p>
        </w:tc>
        <w:tc>
          <w:tcPr>
            <w:tcW w:w="70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с</w:t>
            </w:r>
            <w:r w:rsidR="007C04BB">
              <w:rPr>
                <w:rFonts w:ascii="Arial" w:hAnsi="Arial" w:cs="Arial"/>
                <w:color w:val="000000"/>
                <w:sz w:val="20"/>
                <w:lang w:eastAsia="ar-SA"/>
              </w:rPr>
              <w:t xml:space="preserve"> </w:t>
            </w:r>
            <w:r w:rsidRPr="00D56BE7">
              <w:rPr>
                <w:rFonts w:ascii="Arial" w:hAnsi="Arial" w:cs="Arial"/>
                <w:color w:val="000000"/>
                <w:sz w:val="20"/>
                <w:lang w:eastAsia="ar-SA"/>
              </w:rPr>
              <w:t>9.00</w:t>
            </w:r>
            <w:r w:rsidR="007C04BB">
              <w:rPr>
                <w:rFonts w:ascii="Arial" w:hAnsi="Arial" w:cs="Arial"/>
                <w:color w:val="000000"/>
                <w:sz w:val="20"/>
                <w:lang w:eastAsia="ar-SA"/>
              </w:rPr>
              <w:t xml:space="preserve"> </w:t>
            </w:r>
            <w:r w:rsidRPr="00D56BE7">
              <w:rPr>
                <w:rFonts w:ascii="Arial" w:hAnsi="Arial" w:cs="Arial"/>
                <w:color w:val="000000"/>
                <w:sz w:val="20"/>
                <w:lang w:eastAsia="ar-SA"/>
              </w:rPr>
              <w:t>до</w:t>
            </w:r>
            <w:r w:rsidR="007C04BB">
              <w:rPr>
                <w:rFonts w:ascii="Arial" w:hAnsi="Arial" w:cs="Arial"/>
                <w:color w:val="000000"/>
                <w:sz w:val="20"/>
                <w:lang w:eastAsia="ar-SA"/>
              </w:rPr>
              <w:t xml:space="preserve"> </w:t>
            </w:r>
            <w:r w:rsidRPr="00D56BE7">
              <w:rPr>
                <w:rFonts w:ascii="Arial" w:hAnsi="Arial" w:cs="Arial"/>
                <w:color w:val="000000"/>
                <w:sz w:val="20"/>
                <w:lang w:eastAsia="ar-SA"/>
              </w:rPr>
              <w:t>9.30</w:t>
            </w:r>
            <w:r w:rsidR="007C04BB">
              <w:rPr>
                <w:rFonts w:ascii="Arial" w:hAnsi="Arial" w:cs="Arial"/>
                <w:color w:val="000000"/>
                <w:sz w:val="20"/>
                <w:lang w:eastAsia="ar-SA"/>
              </w:rPr>
              <w:t xml:space="preserve"> </w:t>
            </w:r>
            <w:r w:rsidRPr="00D56BE7">
              <w:rPr>
                <w:rFonts w:ascii="Arial" w:hAnsi="Arial" w:cs="Arial"/>
                <w:color w:val="000000"/>
                <w:sz w:val="20"/>
                <w:lang w:eastAsia="ar-SA"/>
              </w:rPr>
              <w:t>суток,</w:t>
            </w:r>
            <w:r w:rsidR="007C04BB">
              <w:rPr>
                <w:rFonts w:ascii="Arial" w:hAnsi="Arial" w:cs="Arial"/>
                <w:color w:val="000000"/>
                <w:sz w:val="20"/>
                <w:lang w:eastAsia="ar-SA"/>
              </w:rPr>
              <w:t xml:space="preserve"> </w:t>
            </w:r>
            <w:r w:rsidRPr="00D56BE7">
              <w:rPr>
                <w:rFonts w:ascii="Arial" w:hAnsi="Arial" w:cs="Arial"/>
                <w:color w:val="000000"/>
                <w:sz w:val="20"/>
                <w:lang w:eastAsia="ar-SA"/>
              </w:rPr>
              <w:t>следующих</w:t>
            </w:r>
            <w:r w:rsidR="007C04BB">
              <w:rPr>
                <w:rFonts w:ascii="Arial" w:hAnsi="Arial" w:cs="Arial"/>
                <w:color w:val="000000"/>
                <w:sz w:val="20"/>
                <w:lang w:eastAsia="ar-SA"/>
              </w:rPr>
              <w:t xml:space="preserve"> </w:t>
            </w:r>
            <w:r w:rsidRPr="00D56BE7">
              <w:rPr>
                <w:rFonts w:ascii="Arial" w:hAnsi="Arial" w:cs="Arial"/>
                <w:color w:val="000000"/>
                <w:sz w:val="20"/>
                <w:lang w:eastAsia="ar-SA"/>
              </w:rPr>
              <w:t>за</w:t>
            </w:r>
            <w:r w:rsidR="007C04BB">
              <w:rPr>
                <w:rFonts w:ascii="Arial" w:hAnsi="Arial" w:cs="Arial"/>
                <w:color w:val="000000"/>
                <w:sz w:val="20"/>
                <w:lang w:eastAsia="ar-SA"/>
              </w:rPr>
              <w:t xml:space="preserve"> </w:t>
            </w:r>
            <w:r w:rsidRPr="00D56BE7">
              <w:rPr>
                <w:rFonts w:ascii="Arial" w:hAnsi="Arial" w:cs="Arial"/>
                <w:color w:val="000000"/>
                <w:sz w:val="20"/>
                <w:lang w:eastAsia="ar-SA"/>
              </w:rPr>
              <w:t>днем</w:t>
            </w:r>
            <w:r w:rsidR="007C04BB">
              <w:rPr>
                <w:rFonts w:ascii="Arial" w:hAnsi="Arial" w:cs="Arial"/>
                <w:color w:val="000000"/>
                <w:sz w:val="20"/>
                <w:lang w:eastAsia="ar-SA"/>
              </w:rPr>
              <w:t xml:space="preserve"> </w:t>
            </w:r>
            <w:r w:rsidRPr="00D56BE7">
              <w:rPr>
                <w:rFonts w:ascii="Arial" w:hAnsi="Arial" w:cs="Arial"/>
                <w:color w:val="000000"/>
                <w:sz w:val="20"/>
                <w:lang w:eastAsia="ar-SA"/>
              </w:rPr>
              <w:t>подведения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итогов</w:t>
            </w:r>
            <w:r w:rsidR="007C04BB">
              <w:rPr>
                <w:rFonts w:ascii="Arial" w:hAnsi="Arial" w:cs="Arial"/>
                <w:color w:val="000000"/>
                <w:sz w:val="20"/>
                <w:lang w:eastAsia="ar-SA"/>
              </w:rPr>
              <w:t xml:space="preserve"> </w:t>
            </w:r>
            <w:r w:rsidRPr="00D56BE7">
              <w:rPr>
                <w:rFonts w:ascii="Arial" w:hAnsi="Arial" w:cs="Arial"/>
                <w:color w:val="000000"/>
                <w:sz w:val="20"/>
                <w:lang w:eastAsia="ar-SA"/>
              </w:rPr>
              <w:t>деятельности,</w:t>
            </w:r>
            <w:r w:rsidR="007C04BB">
              <w:rPr>
                <w:rFonts w:ascii="Arial" w:hAnsi="Arial" w:cs="Arial"/>
                <w:color w:val="000000"/>
                <w:sz w:val="20"/>
                <w:lang w:eastAsia="ar-SA"/>
              </w:rPr>
              <w:t xml:space="preserve"> </w:t>
            </w:r>
            <w:r w:rsidRPr="00D56BE7">
              <w:rPr>
                <w:rFonts w:ascii="Arial" w:hAnsi="Arial" w:cs="Arial"/>
                <w:color w:val="000000"/>
                <w:sz w:val="20"/>
                <w:lang w:eastAsia="ar-SA"/>
              </w:rPr>
              <w:t>оперативного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реагирования</w:t>
            </w:r>
            <w:r w:rsidR="007C04BB">
              <w:rPr>
                <w:rFonts w:ascii="Arial" w:hAnsi="Arial" w:cs="Arial"/>
                <w:color w:val="000000"/>
                <w:sz w:val="20"/>
                <w:lang w:eastAsia="ar-SA"/>
              </w:rPr>
              <w:t xml:space="preserve"> </w:t>
            </w:r>
            <w:r w:rsidRPr="00D56BE7">
              <w:rPr>
                <w:rFonts w:ascii="Arial" w:hAnsi="Arial" w:cs="Arial"/>
                <w:color w:val="000000"/>
                <w:sz w:val="20"/>
                <w:lang w:eastAsia="ar-SA"/>
              </w:rPr>
              <w:t>ФП</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ТП</w:t>
            </w:r>
            <w:r w:rsidR="007C04BB">
              <w:rPr>
                <w:rFonts w:ascii="Arial" w:hAnsi="Arial" w:cs="Arial"/>
                <w:color w:val="000000"/>
                <w:sz w:val="20"/>
                <w:lang w:eastAsia="ar-SA"/>
              </w:rPr>
              <w:t xml:space="preserve"> </w:t>
            </w:r>
            <w:r w:rsidRPr="00D56BE7">
              <w:rPr>
                <w:rFonts w:ascii="Arial" w:hAnsi="Arial" w:cs="Arial"/>
                <w:color w:val="000000"/>
                <w:sz w:val="20"/>
                <w:lang w:eastAsia="ar-SA"/>
              </w:rPr>
              <w:t>РСЧС</w:t>
            </w:r>
          </w:p>
        </w:tc>
        <w:tc>
          <w:tcPr>
            <w:tcW w:w="848" w:type="pct"/>
            <w:shd w:val="clear" w:color="auto" w:fill="auto"/>
            <w:vAlign w:val="center"/>
          </w:tcPr>
          <w:p w:rsidR="00992656" w:rsidRPr="00D56BE7" w:rsidRDefault="00992656" w:rsidP="00953E29">
            <w:pP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форме</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формате,</w:t>
            </w:r>
            <w:r w:rsidR="007C04BB">
              <w:rPr>
                <w:rFonts w:ascii="Arial" w:hAnsi="Arial" w:cs="Arial"/>
                <w:color w:val="000000"/>
                <w:sz w:val="20"/>
                <w:lang w:eastAsia="ar-SA"/>
              </w:rPr>
              <w:t xml:space="preserve"> </w:t>
            </w:r>
            <w:r w:rsidRPr="00D56BE7">
              <w:rPr>
                <w:rFonts w:ascii="Arial" w:hAnsi="Arial" w:cs="Arial"/>
                <w:color w:val="000000"/>
                <w:sz w:val="20"/>
                <w:lang w:eastAsia="ar-SA"/>
              </w:rPr>
              <w:t>которые</w:t>
            </w:r>
            <w:r w:rsidR="007C04BB">
              <w:rPr>
                <w:rFonts w:ascii="Arial" w:hAnsi="Arial" w:cs="Arial"/>
                <w:color w:val="000000"/>
                <w:sz w:val="20"/>
                <w:lang w:eastAsia="ar-SA"/>
              </w:rPr>
              <w:t xml:space="preserve"> </w:t>
            </w:r>
            <w:r w:rsidRPr="00D56BE7">
              <w:rPr>
                <w:rFonts w:ascii="Arial" w:hAnsi="Arial" w:cs="Arial"/>
                <w:color w:val="000000"/>
                <w:sz w:val="20"/>
                <w:lang w:eastAsia="ar-SA"/>
              </w:rPr>
              <w:t>установлены</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Главным</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управлением</w:t>
            </w: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электронной</w:t>
            </w:r>
            <w:r w:rsidR="007C04BB">
              <w:rPr>
                <w:rFonts w:ascii="Arial" w:hAnsi="Arial" w:cs="Arial"/>
                <w:color w:val="000000"/>
                <w:sz w:val="20"/>
                <w:lang w:eastAsia="ar-SA"/>
              </w:rPr>
              <w:t xml:space="preserve"> </w:t>
            </w:r>
          </w:p>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почте</w:t>
            </w:r>
          </w:p>
        </w:tc>
        <w:tc>
          <w:tcPr>
            <w:tcW w:w="650" w:type="pct"/>
            <w:shd w:val="clear" w:color="auto" w:fill="auto"/>
            <w:vAlign w:val="center"/>
          </w:tcPr>
          <w:p w:rsidR="00992656" w:rsidRPr="00D56BE7" w:rsidRDefault="00992656" w:rsidP="00953E29">
            <w:pPr>
              <w:suppressAutoHyphens/>
              <w:spacing w:after="0" w:line="240" w:lineRule="auto"/>
              <w:ind w:left="-155" w:right="-25"/>
              <w:jc w:val="center"/>
              <w:rPr>
                <w:rFonts w:ascii="Arial" w:hAnsi="Arial" w:cs="Arial"/>
                <w:color w:val="000000"/>
                <w:sz w:val="20"/>
                <w:lang w:eastAsia="ar-SA"/>
              </w:rPr>
            </w:pP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c>
          <w:tcPr>
            <w:tcW w:w="73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ЕДДС</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4.</w:t>
            </w:r>
          </w:p>
        </w:tc>
        <w:tc>
          <w:tcPr>
            <w:tcW w:w="989" w:type="pct"/>
            <w:shd w:val="clear" w:color="auto" w:fill="auto"/>
            <w:vAlign w:val="center"/>
          </w:tcPr>
          <w:p w:rsidR="00992656" w:rsidRPr="00D56BE7" w:rsidRDefault="00992656" w:rsidP="00953E29">
            <w:pPr>
              <w:suppressAutoHyphens/>
              <w:spacing w:after="0" w:line="240" w:lineRule="auto"/>
              <w:ind w:left="-113" w:right="-108" w:firstLine="113"/>
              <w:jc w:val="center"/>
              <w:rPr>
                <w:rFonts w:ascii="Arial" w:hAnsi="Arial" w:cs="Arial"/>
                <w:color w:val="000000"/>
                <w:sz w:val="20"/>
                <w:lang w:eastAsia="ar-SA"/>
              </w:rPr>
            </w:pPr>
            <w:r w:rsidRPr="00D56BE7">
              <w:rPr>
                <w:rFonts w:ascii="Arial" w:hAnsi="Arial" w:cs="Arial"/>
                <w:color w:val="000000"/>
                <w:sz w:val="20"/>
                <w:lang w:eastAsia="ar-SA"/>
              </w:rPr>
              <w:t>Информация</w:t>
            </w:r>
            <w:r w:rsidR="007C04BB">
              <w:rPr>
                <w:rFonts w:ascii="Arial" w:hAnsi="Arial" w:cs="Arial"/>
                <w:color w:val="000000"/>
                <w:sz w:val="20"/>
                <w:lang w:eastAsia="ar-SA"/>
              </w:rPr>
              <w:t xml:space="preserve"> </w:t>
            </w:r>
            <w:r w:rsidRPr="00D56BE7">
              <w:rPr>
                <w:rFonts w:ascii="Arial" w:hAnsi="Arial" w:cs="Arial"/>
                <w:color w:val="000000"/>
                <w:sz w:val="20"/>
                <w:lang w:eastAsia="ar-SA"/>
              </w:rPr>
              <w:t>о</w:t>
            </w:r>
            <w:r w:rsidR="007C04BB">
              <w:rPr>
                <w:rFonts w:ascii="Arial" w:hAnsi="Arial" w:cs="Arial"/>
                <w:color w:val="000000"/>
                <w:sz w:val="20"/>
                <w:lang w:eastAsia="ar-SA"/>
              </w:rPr>
              <w:t xml:space="preserve"> </w:t>
            </w:r>
            <w:r w:rsidRPr="00D56BE7">
              <w:rPr>
                <w:rFonts w:ascii="Arial" w:hAnsi="Arial" w:cs="Arial"/>
                <w:color w:val="000000"/>
                <w:sz w:val="20"/>
                <w:lang w:eastAsia="ar-SA"/>
              </w:rPr>
              <w:t>режимах</w:t>
            </w:r>
            <w:r w:rsidR="007C04BB">
              <w:rPr>
                <w:rFonts w:ascii="Arial" w:hAnsi="Arial" w:cs="Arial"/>
                <w:color w:val="000000"/>
                <w:sz w:val="20"/>
                <w:lang w:eastAsia="ar-SA"/>
              </w:rPr>
              <w:t xml:space="preserve"> </w:t>
            </w:r>
            <w:r w:rsidRPr="00D56BE7">
              <w:rPr>
                <w:rFonts w:ascii="Arial" w:hAnsi="Arial" w:cs="Arial"/>
                <w:color w:val="000000"/>
                <w:sz w:val="20"/>
                <w:lang w:eastAsia="ar-SA"/>
              </w:rPr>
              <w:t>функционирования</w:t>
            </w:r>
            <w:r w:rsidR="007C04BB">
              <w:rPr>
                <w:rFonts w:ascii="Arial" w:hAnsi="Arial" w:cs="Arial"/>
                <w:color w:val="000000"/>
                <w:sz w:val="20"/>
                <w:lang w:eastAsia="ar-SA"/>
              </w:rPr>
              <w:t xml:space="preserve"> </w:t>
            </w:r>
            <w:r w:rsidRPr="00D56BE7">
              <w:rPr>
                <w:rFonts w:ascii="Arial" w:hAnsi="Arial" w:cs="Arial"/>
                <w:color w:val="000000"/>
                <w:sz w:val="20"/>
                <w:lang w:eastAsia="ar-SA"/>
              </w:rPr>
              <w:t>органов</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сил</w:t>
            </w:r>
            <w:r w:rsidR="007C04BB">
              <w:rPr>
                <w:rFonts w:ascii="Arial" w:hAnsi="Arial" w:cs="Arial"/>
                <w:color w:val="000000"/>
                <w:sz w:val="20"/>
                <w:lang w:eastAsia="ar-SA"/>
              </w:rPr>
              <w:t xml:space="preserve"> </w:t>
            </w:r>
            <w:r w:rsidRPr="00D56BE7">
              <w:rPr>
                <w:rFonts w:ascii="Arial" w:hAnsi="Arial" w:cs="Arial"/>
                <w:color w:val="000000"/>
                <w:sz w:val="20"/>
                <w:lang w:eastAsia="ar-SA"/>
              </w:rPr>
              <w:t>муниципальных</w:t>
            </w:r>
            <w:r w:rsidR="007C04BB">
              <w:rPr>
                <w:rFonts w:ascii="Arial" w:hAnsi="Arial" w:cs="Arial"/>
                <w:color w:val="000000"/>
                <w:sz w:val="20"/>
                <w:lang w:eastAsia="ar-SA"/>
              </w:rPr>
              <w:t xml:space="preserve"> </w:t>
            </w:r>
            <w:r w:rsidRPr="00D56BE7">
              <w:rPr>
                <w:rFonts w:ascii="Arial" w:hAnsi="Arial" w:cs="Arial"/>
                <w:color w:val="000000"/>
                <w:sz w:val="20"/>
                <w:lang w:eastAsia="ar-SA"/>
              </w:rPr>
              <w:t>звеньев</w:t>
            </w:r>
            <w:r w:rsidR="007C04BB">
              <w:rPr>
                <w:rFonts w:ascii="Arial" w:hAnsi="Arial" w:cs="Arial"/>
                <w:color w:val="000000"/>
                <w:sz w:val="20"/>
                <w:lang w:eastAsia="ar-SA"/>
              </w:rPr>
              <w:t xml:space="preserve"> </w:t>
            </w:r>
            <w:r w:rsidRPr="00D56BE7">
              <w:rPr>
                <w:rFonts w:ascii="Arial" w:hAnsi="Arial" w:cs="Arial"/>
                <w:color w:val="000000"/>
                <w:sz w:val="20"/>
                <w:lang w:eastAsia="ar-SA"/>
              </w:rPr>
              <w:t>территориальной</w:t>
            </w:r>
            <w:r w:rsidR="007C04BB">
              <w:rPr>
                <w:rFonts w:ascii="Arial" w:hAnsi="Arial" w:cs="Arial"/>
                <w:color w:val="000000"/>
                <w:sz w:val="20"/>
                <w:lang w:eastAsia="ar-SA"/>
              </w:rPr>
              <w:t xml:space="preserve"> </w:t>
            </w:r>
            <w:r w:rsidRPr="00D56BE7">
              <w:rPr>
                <w:rFonts w:ascii="Arial" w:hAnsi="Arial" w:cs="Arial"/>
                <w:color w:val="000000"/>
                <w:sz w:val="20"/>
                <w:lang w:eastAsia="ar-SA"/>
              </w:rPr>
              <w:t>подсистемы</w:t>
            </w:r>
            <w:r w:rsidR="007C04BB">
              <w:rPr>
                <w:rFonts w:ascii="Arial" w:hAnsi="Arial" w:cs="Arial"/>
                <w:color w:val="000000"/>
                <w:sz w:val="20"/>
                <w:lang w:eastAsia="ar-SA"/>
              </w:rPr>
              <w:t xml:space="preserve"> </w:t>
            </w:r>
            <w:r w:rsidRPr="00D56BE7">
              <w:rPr>
                <w:rFonts w:ascii="Arial" w:hAnsi="Arial" w:cs="Arial"/>
                <w:color w:val="000000"/>
                <w:sz w:val="20"/>
                <w:lang w:eastAsia="ar-SA"/>
              </w:rPr>
              <w:t>Чувашской</w:t>
            </w:r>
            <w:r w:rsidR="007C04BB">
              <w:rPr>
                <w:rFonts w:ascii="Arial" w:hAnsi="Arial" w:cs="Arial"/>
                <w:color w:val="000000"/>
                <w:sz w:val="20"/>
                <w:lang w:eastAsia="ar-SA"/>
              </w:rPr>
              <w:t xml:space="preserve"> </w:t>
            </w:r>
            <w:r w:rsidRPr="00D56BE7">
              <w:rPr>
                <w:rFonts w:ascii="Arial" w:hAnsi="Arial" w:cs="Arial"/>
                <w:color w:val="000000"/>
                <w:sz w:val="20"/>
                <w:lang w:eastAsia="ar-SA"/>
              </w:rPr>
              <w:t>Республики</w:t>
            </w:r>
            <w:r w:rsidR="007C04BB">
              <w:rPr>
                <w:rFonts w:ascii="Arial" w:hAnsi="Arial" w:cs="Arial"/>
                <w:color w:val="000000"/>
                <w:sz w:val="20"/>
                <w:lang w:eastAsia="ar-SA"/>
              </w:rPr>
              <w:t xml:space="preserve"> </w:t>
            </w:r>
            <w:r w:rsidRPr="00D56BE7">
              <w:rPr>
                <w:rFonts w:ascii="Arial" w:hAnsi="Arial" w:cs="Arial"/>
                <w:color w:val="000000"/>
                <w:sz w:val="20"/>
                <w:lang w:eastAsia="ar-SA"/>
              </w:rPr>
              <w:t>единой</w:t>
            </w:r>
            <w:r w:rsidR="007C04BB">
              <w:rPr>
                <w:rFonts w:ascii="Arial" w:hAnsi="Arial" w:cs="Arial"/>
                <w:color w:val="000000"/>
                <w:sz w:val="20"/>
                <w:lang w:eastAsia="ar-SA"/>
              </w:rPr>
              <w:t xml:space="preserve"> </w:t>
            </w:r>
            <w:r w:rsidRPr="00D56BE7">
              <w:rPr>
                <w:rFonts w:ascii="Arial" w:hAnsi="Arial" w:cs="Arial"/>
                <w:color w:val="000000"/>
                <w:sz w:val="20"/>
                <w:lang w:eastAsia="ar-SA"/>
              </w:rPr>
              <w:t>государственной</w:t>
            </w:r>
            <w:r w:rsidR="007C04BB">
              <w:rPr>
                <w:rFonts w:ascii="Arial" w:hAnsi="Arial" w:cs="Arial"/>
                <w:color w:val="000000"/>
                <w:sz w:val="20"/>
                <w:lang w:eastAsia="ar-SA"/>
              </w:rPr>
              <w:t xml:space="preserve"> </w:t>
            </w:r>
            <w:r w:rsidRPr="00D56BE7">
              <w:rPr>
                <w:rFonts w:ascii="Arial" w:hAnsi="Arial" w:cs="Arial"/>
                <w:color w:val="000000"/>
                <w:sz w:val="20"/>
                <w:lang w:eastAsia="ar-SA"/>
              </w:rPr>
              <w:t>системы</w:t>
            </w:r>
            <w:r w:rsidR="007C04BB">
              <w:rPr>
                <w:rFonts w:ascii="Arial" w:hAnsi="Arial" w:cs="Arial"/>
                <w:color w:val="000000"/>
                <w:sz w:val="20"/>
                <w:lang w:eastAsia="ar-SA"/>
              </w:rPr>
              <w:t xml:space="preserve"> </w:t>
            </w:r>
            <w:r w:rsidRPr="00D56BE7">
              <w:rPr>
                <w:rFonts w:ascii="Arial" w:hAnsi="Arial" w:cs="Arial"/>
                <w:color w:val="000000"/>
                <w:sz w:val="20"/>
                <w:lang w:eastAsia="ar-SA"/>
              </w:rPr>
              <w:t>предупреждения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ликвидации</w:t>
            </w:r>
            <w:r w:rsidR="007C04BB">
              <w:rPr>
                <w:rFonts w:ascii="Arial" w:hAnsi="Arial" w:cs="Arial"/>
                <w:color w:val="000000"/>
                <w:sz w:val="20"/>
                <w:lang w:eastAsia="ar-SA"/>
              </w:rPr>
              <w:t xml:space="preserve"> </w:t>
            </w:r>
            <w:r w:rsidRPr="00D56BE7">
              <w:rPr>
                <w:rFonts w:ascii="Arial" w:hAnsi="Arial" w:cs="Arial"/>
                <w:color w:val="000000"/>
                <w:sz w:val="20"/>
                <w:lang w:eastAsia="ar-SA"/>
              </w:rPr>
              <w:t>чрезвычайных</w:t>
            </w:r>
            <w:r w:rsidR="007C04BB">
              <w:rPr>
                <w:rFonts w:ascii="Arial" w:hAnsi="Arial" w:cs="Arial"/>
                <w:color w:val="000000"/>
                <w:sz w:val="20"/>
                <w:lang w:eastAsia="ar-SA"/>
              </w:rPr>
              <w:t xml:space="preserve"> </w:t>
            </w:r>
            <w:r w:rsidRPr="00D56BE7">
              <w:rPr>
                <w:rFonts w:ascii="Arial" w:hAnsi="Arial" w:cs="Arial"/>
                <w:color w:val="000000"/>
                <w:sz w:val="20"/>
                <w:lang w:eastAsia="ar-SA"/>
              </w:rPr>
              <w:t>ситуаций</w:t>
            </w:r>
          </w:p>
        </w:tc>
        <w:tc>
          <w:tcPr>
            <w:tcW w:w="70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ежедневно</w:t>
            </w:r>
            <w:r w:rsidR="007C04BB">
              <w:rPr>
                <w:rFonts w:ascii="Arial" w:hAnsi="Arial" w:cs="Arial"/>
                <w:color w:val="000000"/>
                <w:sz w:val="20"/>
                <w:lang w:eastAsia="ar-SA"/>
              </w:rPr>
              <w:t xml:space="preserve"> </w:t>
            </w:r>
            <w:r w:rsidRPr="00D56BE7">
              <w:rPr>
                <w:rFonts w:ascii="Arial" w:hAnsi="Arial" w:cs="Arial"/>
                <w:color w:val="000000"/>
                <w:sz w:val="20"/>
                <w:lang w:eastAsia="ar-SA"/>
              </w:rPr>
              <w:t>с</w:t>
            </w:r>
            <w:r w:rsidR="007C04BB">
              <w:rPr>
                <w:rFonts w:ascii="Arial" w:hAnsi="Arial" w:cs="Arial"/>
                <w:color w:val="000000"/>
                <w:sz w:val="20"/>
                <w:lang w:eastAsia="ar-SA"/>
              </w:rPr>
              <w:t xml:space="preserve"> </w:t>
            </w:r>
            <w:r w:rsidRPr="00D56BE7">
              <w:rPr>
                <w:rFonts w:ascii="Arial" w:hAnsi="Arial" w:cs="Arial"/>
                <w:color w:val="000000"/>
                <w:sz w:val="20"/>
                <w:lang w:eastAsia="ar-SA"/>
              </w:rPr>
              <w:t>11.30</w:t>
            </w:r>
            <w:r w:rsidR="007C04BB">
              <w:rPr>
                <w:rFonts w:ascii="Arial" w:hAnsi="Arial" w:cs="Arial"/>
                <w:color w:val="000000"/>
                <w:sz w:val="20"/>
                <w:lang w:eastAsia="ar-SA"/>
              </w:rPr>
              <w:t xml:space="preserve"> </w:t>
            </w:r>
            <w:r w:rsidRPr="00D56BE7">
              <w:rPr>
                <w:rFonts w:ascii="Arial" w:hAnsi="Arial" w:cs="Arial"/>
                <w:color w:val="000000"/>
                <w:sz w:val="20"/>
                <w:lang w:eastAsia="ar-SA"/>
              </w:rPr>
              <w:t>до</w:t>
            </w:r>
            <w:r w:rsidR="007C04BB">
              <w:rPr>
                <w:rFonts w:ascii="Arial" w:hAnsi="Arial" w:cs="Arial"/>
                <w:color w:val="000000"/>
                <w:sz w:val="20"/>
                <w:lang w:eastAsia="ar-SA"/>
              </w:rPr>
              <w:t xml:space="preserve"> </w:t>
            </w:r>
            <w:r w:rsidRPr="00D56BE7">
              <w:rPr>
                <w:rFonts w:ascii="Arial" w:hAnsi="Arial" w:cs="Arial"/>
                <w:color w:val="000000"/>
                <w:sz w:val="20"/>
                <w:lang w:eastAsia="ar-SA"/>
              </w:rPr>
              <w:t>12.00</w:t>
            </w:r>
          </w:p>
        </w:tc>
        <w:tc>
          <w:tcPr>
            <w:tcW w:w="848" w:type="pct"/>
            <w:shd w:val="clear" w:color="auto" w:fill="auto"/>
            <w:vAlign w:val="center"/>
          </w:tcPr>
          <w:p w:rsidR="00992656" w:rsidRPr="00D56BE7" w:rsidRDefault="00992656" w:rsidP="00953E29">
            <w:pP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форме</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формате,</w:t>
            </w:r>
            <w:r w:rsidR="007C04BB">
              <w:rPr>
                <w:rFonts w:ascii="Arial" w:hAnsi="Arial" w:cs="Arial"/>
                <w:color w:val="000000"/>
                <w:sz w:val="20"/>
                <w:lang w:eastAsia="ar-SA"/>
              </w:rPr>
              <w:t xml:space="preserve"> </w:t>
            </w:r>
            <w:r w:rsidRPr="00D56BE7">
              <w:rPr>
                <w:rFonts w:ascii="Arial" w:hAnsi="Arial" w:cs="Arial"/>
                <w:color w:val="000000"/>
                <w:sz w:val="20"/>
                <w:lang w:eastAsia="ar-SA"/>
              </w:rPr>
              <w:t>которые</w:t>
            </w:r>
            <w:r w:rsidR="007C04BB">
              <w:rPr>
                <w:rFonts w:ascii="Arial" w:hAnsi="Arial" w:cs="Arial"/>
                <w:color w:val="000000"/>
                <w:sz w:val="20"/>
                <w:lang w:eastAsia="ar-SA"/>
              </w:rPr>
              <w:t xml:space="preserve"> </w:t>
            </w:r>
            <w:r w:rsidRPr="00D56BE7">
              <w:rPr>
                <w:rFonts w:ascii="Arial" w:hAnsi="Arial" w:cs="Arial"/>
                <w:color w:val="000000"/>
                <w:sz w:val="20"/>
                <w:lang w:eastAsia="ar-SA"/>
              </w:rPr>
              <w:t>установлены</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Главным</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управлением</w:t>
            </w:r>
            <w:r w:rsidR="007C04BB">
              <w:rPr>
                <w:rFonts w:ascii="Arial" w:hAnsi="Arial" w:cs="Arial"/>
                <w:color w:val="000000"/>
                <w:sz w:val="20"/>
                <w:lang w:eastAsia="ar-SA"/>
              </w:rPr>
              <w:t xml:space="preserve"> </w:t>
            </w: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видеоконференцсвязи,</w:t>
            </w:r>
            <w:r w:rsidR="007C04BB">
              <w:rPr>
                <w:rFonts w:ascii="Arial" w:hAnsi="Arial" w:cs="Arial"/>
                <w:color w:val="000000"/>
                <w:sz w:val="20"/>
                <w:lang w:eastAsia="ar-SA"/>
              </w:rPr>
              <w:t xml:space="preserve"> </w:t>
            </w: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электронной</w:t>
            </w:r>
            <w:r w:rsidR="007C04BB">
              <w:rPr>
                <w:rFonts w:ascii="Arial" w:hAnsi="Arial" w:cs="Arial"/>
                <w:color w:val="000000"/>
                <w:sz w:val="20"/>
                <w:lang w:eastAsia="ar-SA"/>
              </w:rPr>
              <w:t xml:space="preserve"> </w:t>
            </w:r>
            <w:r w:rsidRPr="00D56BE7">
              <w:rPr>
                <w:rFonts w:ascii="Arial" w:hAnsi="Arial" w:cs="Arial"/>
                <w:color w:val="000000"/>
                <w:sz w:val="20"/>
                <w:lang w:eastAsia="ar-SA"/>
              </w:rPr>
              <w:t>почте</w:t>
            </w:r>
          </w:p>
        </w:tc>
        <w:tc>
          <w:tcPr>
            <w:tcW w:w="650"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ЕДДС</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p>
        </w:tc>
        <w:tc>
          <w:tcPr>
            <w:tcW w:w="73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5.</w:t>
            </w:r>
          </w:p>
        </w:tc>
        <w:tc>
          <w:tcPr>
            <w:tcW w:w="989" w:type="pct"/>
            <w:shd w:val="clear" w:color="auto" w:fill="auto"/>
            <w:vAlign w:val="center"/>
          </w:tcPr>
          <w:p w:rsidR="00992656" w:rsidRPr="00D56BE7" w:rsidRDefault="00992656" w:rsidP="00953E29">
            <w:pPr>
              <w:suppressAutoHyphens/>
              <w:spacing w:after="0" w:line="240" w:lineRule="auto"/>
              <w:ind w:left="-113" w:right="-108" w:firstLine="113"/>
              <w:jc w:val="center"/>
              <w:rPr>
                <w:rFonts w:ascii="Arial" w:hAnsi="Arial" w:cs="Arial"/>
                <w:color w:val="000000"/>
                <w:sz w:val="20"/>
                <w:lang w:eastAsia="ar-SA"/>
              </w:rPr>
            </w:pPr>
            <w:r w:rsidRPr="00D56BE7">
              <w:rPr>
                <w:rFonts w:ascii="Arial" w:hAnsi="Arial" w:cs="Arial"/>
                <w:color w:val="000000"/>
                <w:sz w:val="20"/>
                <w:lang w:eastAsia="ar-SA"/>
              </w:rPr>
              <w:t>Сведения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о</w:t>
            </w:r>
            <w:r w:rsidR="007C04BB">
              <w:rPr>
                <w:rFonts w:ascii="Arial" w:hAnsi="Arial" w:cs="Arial"/>
                <w:color w:val="000000"/>
                <w:sz w:val="20"/>
                <w:lang w:eastAsia="ar-SA"/>
              </w:rPr>
              <w:t xml:space="preserve"> </w:t>
            </w:r>
            <w:r w:rsidRPr="00D56BE7">
              <w:rPr>
                <w:rFonts w:ascii="Arial" w:hAnsi="Arial" w:cs="Arial"/>
                <w:color w:val="000000"/>
                <w:sz w:val="20"/>
                <w:lang w:eastAsia="ar-SA"/>
              </w:rPr>
              <w:t>силах</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средствах</w:t>
            </w:r>
            <w:r w:rsidR="007C04BB">
              <w:rPr>
                <w:rFonts w:ascii="Arial" w:hAnsi="Arial" w:cs="Arial"/>
                <w:color w:val="000000"/>
                <w:sz w:val="20"/>
                <w:lang w:eastAsia="ar-SA"/>
              </w:rPr>
              <w:t xml:space="preserve"> </w:t>
            </w:r>
            <w:r w:rsidRPr="00D56BE7">
              <w:rPr>
                <w:rFonts w:ascii="Arial" w:hAnsi="Arial" w:cs="Arial"/>
                <w:color w:val="000000"/>
                <w:sz w:val="20"/>
                <w:lang w:eastAsia="ar-SA"/>
              </w:rPr>
              <w:t>постоянной</w:t>
            </w:r>
            <w:r w:rsidR="007C04BB">
              <w:rPr>
                <w:rFonts w:ascii="Arial" w:hAnsi="Arial" w:cs="Arial"/>
                <w:color w:val="000000"/>
                <w:sz w:val="20"/>
                <w:lang w:eastAsia="ar-SA"/>
              </w:rPr>
              <w:t xml:space="preserve"> </w:t>
            </w:r>
            <w:r w:rsidRPr="00D56BE7">
              <w:rPr>
                <w:rFonts w:ascii="Arial" w:hAnsi="Arial" w:cs="Arial"/>
                <w:color w:val="000000"/>
                <w:sz w:val="20"/>
                <w:lang w:eastAsia="ar-SA"/>
              </w:rPr>
              <w:t>готовности</w:t>
            </w:r>
            <w:r w:rsidR="007C04BB">
              <w:rPr>
                <w:rFonts w:ascii="Arial" w:hAnsi="Arial" w:cs="Arial"/>
                <w:color w:val="000000"/>
                <w:sz w:val="20"/>
                <w:lang w:eastAsia="ar-SA"/>
              </w:rPr>
              <w:t xml:space="preserve"> </w:t>
            </w:r>
            <w:r w:rsidRPr="00D56BE7">
              <w:rPr>
                <w:rFonts w:ascii="Arial" w:hAnsi="Arial" w:cs="Arial"/>
                <w:color w:val="000000"/>
                <w:sz w:val="20"/>
                <w:lang w:eastAsia="ar-SA"/>
              </w:rPr>
              <w:t>ФП</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ТП</w:t>
            </w:r>
            <w:r w:rsidR="007C04BB">
              <w:rPr>
                <w:rFonts w:ascii="Arial" w:hAnsi="Arial" w:cs="Arial"/>
                <w:color w:val="000000"/>
                <w:sz w:val="20"/>
                <w:lang w:eastAsia="ar-SA"/>
              </w:rPr>
              <w:t xml:space="preserve"> </w:t>
            </w:r>
            <w:r w:rsidRPr="00D56BE7">
              <w:rPr>
                <w:rFonts w:ascii="Arial" w:hAnsi="Arial" w:cs="Arial"/>
                <w:color w:val="000000"/>
                <w:sz w:val="20"/>
                <w:lang w:eastAsia="ar-SA"/>
              </w:rPr>
              <w:t>РСЧС,</w:t>
            </w:r>
            <w:r w:rsidR="007C04BB">
              <w:rPr>
                <w:rFonts w:ascii="Arial" w:hAnsi="Arial" w:cs="Arial"/>
                <w:color w:val="000000"/>
                <w:sz w:val="20"/>
                <w:lang w:eastAsia="ar-SA"/>
              </w:rPr>
              <w:t xml:space="preserve"> </w:t>
            </w:r>
            <w:r w:rsidRPr="00D56BE7">
              <w:rPr>
                <w:rFonts w:ascii="Arial" w:hAnsi="Arial" w:cs="Arial"/>
                <w:color w:val="000000"/>
                <w:sz w:val="20"/>
                <w:lang w:eastAsia="ar-SA"/>
              </w:rPr>
              <w:t>расположенных</w:t>
            </w:r>
            <w:r w:rsidR="007C04BB">
              <w:rPr>
                <w:rFonts w:ascii="Arial" w:hAnsi="Arial" w:cs="Arial"/>
                <w:color w:val="000000"/>
                <w:sz w:val="20"/>
                <w:lang w:eastAsia="ar-SA"/>
              </w:rPr>
              <w:t xml:space="preserve"> </w:t>
            </w:r>
            <w:r w:rsidRPr="00D56BE7">
              <w:rPr>
                <w:rFonts w:ascii="Arial" w:hAnsi="Arial" w:cs="Arial"/>
                <w:color w:val="000000"/>
                <w:sz w:val="20"/>
                <w:lang w:eastAsia="ar-SA"/>
              </w:rPr>
              <w:t>на</w:t>
            </w:r>
            <w:r w:rsidR="007C04BB">
              <w:rPr>
                <w:rFonts w:ascii="Arial" w:hAnsi="Arial" w:cs="Arial"/>
                <w:color w:val="000000"/>
                <w:sz w:val="20"/>
                <w:lang w:eastAsia="ar-SA"/>
              </w:rPr>
              <w:t xml:space="preserve"> </w:t>
            </w:r>
            <w:r w:rsidRPr="00D56BE7">
              <w:rPr>
                <w:rFonts w:ascii="Arial" w:hAnsi="Arial" w:cs="Arial"/>
                <w:color w:val="000000"/>
                <w:sz w:val="20"/>
                <w:lang w:eastAsia="ar-SA"/>
              </w:rPr>
              <w:t>территориях</w:t>
            </w:r>
            <w:r w:rsidR="007C04BB">
              <w:rPr>
                <w:rFonts w:ascii="Arial" w:hAnsi="Arial" w:cs="Arial"/>
                <w:color w:val="000000"/>
                <w:sz w:val="20"/>
                <w:lang w:eastAsia="ar-SA"/>
              </w:rPr>
              <w:t xml:space="preserve"> </w:t>
            </w:r>
            <w:r w:rsidRPr="00D56BE7">
              <w:rPr>
                <w:rFonts w:ascii="Arial" w:hAnsi="Arial" w:cs="Arial"/>
                <w:color w:val="000000"/>
                <w:sz w:val="20"/>
                <w:lang w:eastAsia="ar-SA"/>
              </w:rPr>
              <w:t>муниципальных</w:t>
            </w:r>
            <w:r w:rsidR="007C04BB">
              <w:rPr>
                <w:rFonts w:ascii="Arial" w:hAnsi="Arial" w:cs="Arial"/>
                <w:color w:val="000000"/>
                <w:sz w:val="20"/>
                <w:lang w:eastAsia="ar-SA"/>
              </w:rPr>
              <w:t xml:space="preserve"> </w:t>
            </w:r>
            <w:r w:rsidRPr="00D56BE7">
              <w:rPr>
                <w:rFonts w:ascii="Arial" w:hAnsi="Arial" w:cs="Arial"/>
                <w:color w:val="000000"/>
                <w:sz w:val="20"/>
                <w:lang w:eastAsia="ar-SA"/>
              </w:rPr>
              <w:t>образований</w:t>
            </w:r>
          </w:p>
        </w:tc>
        <w:tc>
          <w:tcPr>
            <w:tcW w:w="70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ежедневно</w:t>
            </w:r>
            <w:r w:rsidR="007C04BB">
              <w:rPr>
                <w:rFonts w:ascii="Arial" w:hAnsi="Arial" w:cs="Arial"/>
                <w:color w:val="000000"/>
                <w:sz w:val="20"/>
                <w:lang w:eastAsia="ar-SA"/>
              </w:rPr>
              <w:t xml:space="preserve"> </w:t>
            </w:r>
            <w:r w:rsidRPr="00D56BE7">
              <w:rPr>
                <w:rFonts w:ascii="Arial" w:hAnsi="Arial" w:cs="Arial"/>
                <w:color w:val="000000"/>
                <w:sz w:val="20"/>
                <w:lang w:eastAsia="ar-SA"/>
              </w:rPr>
              <w:t>с</w:t>
            </w:r>
            <w:r w:rsidR="007C04BB">
              <w:rPr>
                <w:rFonts w:ascii="Arial" w:hAnsi="Arial" w:cs="Arial"/>
                <w:color w:val="000000"/>
                <w:sz w:val="20"/>
                <w:lang w:eastAsia="ar-SA"/>
              </w:rPr>
              <w:t xml:space="preserve"> </w:t>
            </w:r>
            <w:r w:rsidRPr="00D56BE7">
              <w:rPr>
                <w:rFonts w:ascii="Arial" w:hAnsi="Arial" w:cs="Arial"/>
                <w:color w:val="000000"/>
                <w:sz w:val="20"/>
                <w:lang w:eastAsia="ar-SA"/>
              </w:rPr>
              <w:t>09.30</w:t>
            </w:r>
            <w:r w:rsidR="007C04BB">
              <w:rPr>
                <w:rFonts w:ascii="Arial" w:hAnsi="Arial" w:cs="Arial"/>
                <w:color w:val="000000"/>
                <w:sz w:val="20"/>
                <w:lang w:eastAsia="ar-SA"/>
              </w:rPr>
              <w:t xml:space="preserve"> </w:t>
            </w:r>
            <w:r w:rsidRPr="00D56BE7">
              <w:rPr>
                <w:rFonts w:ascii="Arial" w:hAnsi="Arial" w:cs="Arial"/>
                <w:color w:val="000000"/>
                <w:sz w:val="20"/>
                <w:lang w:eastAsia="ar-SA"/>
              </w:rPr>
              <w:t>до</w:t>
            </w:r>
            <w:r w:rsidR="007C04BB">
              <w:rPr>
                <w:rFonts w:ascii="Arial" w:hAnsi="Arial" w:cs="Arial"/>
                <w:color w:val="000000"/>
                <w:sz w:val="20"/>
                <w:lang w:eastAsia="ar-SA"/>
              </w:rPr>
              <w:t xml:space="preserve"> </w:t>
            </w:r>
            <w:r w:rsidRPr="00D56BE7">
              <w:rPr>
                <w:rFonts w:ascii="Arial" w:hAnsi="Arial" w:cs="Arial"/>
                <w:color w:val="000000"/>
                <w:sz w:val="20"/>
                <w:lang w:eastAsia="ar-SA"/>
              </w:rPr>
              <w:t>10.00</w:t>
            </w:r>
          </w:p>
        </w:tc>
        <w:tc>
          <w:tcPr>
            <w:tcW w:w="848" w:type="pct"/>
            <w:shd w:val="clear" w:color="auto" w:fill="auto"/>
            <w:vAlign w:val="center"/>
          </w:tcPr>
          <w:p w:rsidR="00992656" w:rsidRPr="00D56BE7" w:rsidRDefault="00992656" w:rsidP="00953E29">
            <w:pP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форме</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формате,</w:t>
            </w:r>
            <w:r w:rsidR="007C04BB">
              <w:rPr>
                <w:rFonts w:ascii="Arial" w:hAnsi="Arial" w:cs="Arial"/>
                <w:color w:val="000000"/>
                <w:sz w:val="20"/>
                <w:lang w:eastAsia="ar-SA"/>
              </w:rPr>
              <w:t xml:space="preserve"> </w:t>
            </w:r>
            <w:r w:rsidRPr="00D56BE7">
              <w:rPr>
                <w:rFonts w:ascii="Arial" w:hAnsi="Arial" w:cs="Arial"/>
                <w:color w:val="000000"/>
                <w:sz w:val="20"/>
                <w:lang w:eastAsia="ar-SA"/>
              </w:rPr>
              <w:t>которые</w:t>
            </w:r>
            <w:r w:rsidR="007C04BB">
              <w:rPr>
                <w:rFonts w:ascii="Arial" w:hAnsi="Arial" w:cs="Arial"/>
                <w:color w:val="000000"/>
                <w:sz w:val="20"/>
                <w:lang w:eastAsia="ar-SA"/>
              </w:rPr>
              <w:t xml:space="preserve"> </w:t>
            </w:r>
            <w:r w:rsidRPr="00D56BE7">
              <w:rPr>
                <w:rFonts w:ascii="Arial" w:hAnsi="Arial" w:cs="Arial"/>
                <w:color w:val="000000"/>
                <w:sz w:val="20"/>
                <w:lang w:eastAsia="ar-SA"/>
              </w:rPr>
              <w:t>установлены</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Главным</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управлением</w:t>
            </w: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электронной</w:t>
            </w:r>
            <w:r w:rsidR="007C04BB">
              <w:rPr>
                <w:rFonts w:ascii="Arial" w:hAnsi="Arial" w:cs="Arial"/>
                <w:color w:val="000000"/>
                <w:sz w:val="20"/>
                <w:lang w:eastAsia="ar-SA"/>
              </w:rPr>
              <w:t xml:space="preserve"> </w:t>
            </w:r>
          </w:p>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почте</w:t>
            </w:r>
          </w:p>
        </w:tc>
        <w:tc>
          <w:tcPr>
            <w:tcW w:w="650"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ЕДДС</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p>
        </w:tc>
        <w:tc>
          <w:tcPr>
            <w:tcW w:w="73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6.</w:t>
            </w:r>
          </w:p>
        </w:tc>
        <w:tc>
          <w:tcPr>
            <w:tcW w:w="989"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Сведения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о</w:t>
            </w:r>
            <w:r w:rsidR="007C04BB">
              <w:rPr>
                <w:rFonts w:ascii="Arial" w:hAnsi="Arial" w:cs="Arial"/>
                <w:color w:val="000000"/>
                <w:sz w:val="20"/>
                <w:lang w:eastAsia="ar-SA"/>
              </w:rPr>
              <w:t xml:space="preserve"> </w:t>
            </w:r>
            <w:r w:rsidRPr="00D56BE7">
              <w:rPr>
                <w:rFonts w:ascii="Arial" w:hAnsi="Arial" w:cs="Arial"/>
                <w:color w:val="000000"/>
                <w:sz w:val="20"/>
                <w:lang w:eastAsia="ar-SA"/>
              </w:rPr>
              <w:t>ЕДДС</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p>
        </w:tc>
        <w:tc>
          <w:tcPr>
            <w:tcW w:w="707" w:type="pct"/>
            <w:shd w:val="clear" w:color="auto" w:fill="auto"/>
            <w:vAlign w:val="center"/>
          </w:tcPr>
          <w:p w:rsidR="00992656" w:rsidRPr="00D56BE7" w:rsidRDefault="00992656" w:rsidP="00953E29">
            <w:pPr>
              <w:suppressAutoHyphens/>
              <w:spacing w:after="0" w:line="240" w:lineRule="auto"/>
              <w:ind w:left="-101" w:right="-109"/>
              <w:jc w:val="center"/>
              <w:rPr>
                <w:rFonts w:ascii="Arial" w:hAnsi="Arial" w:cs="Arial"/>
                <w:color w:val="000000"/>
                <w:sz w:val="20"/>
                <w:lang w:eastAsia="ar-SA"/>
              </w:rPr>
            </w:pPr>
            <w:r w:rsidRPr="00D56BE7">
              <w:rPr>
                <w:rFonts w:ascii="Arial" w:hAnsi="Arial" w:cs="Arial"/>
                <w:color w:val="000000"/>
                <w:sz w:val="20"/>
                <w:lang w:eastAsia="ar-SA"/>
              </w:rPr>
              <w:t>ежеквартально</w:t>
            </w:r>
            <w:r w:rsidR="007C04BB">
              <w:rPr>
                <w:rFonts w:ascii="Arial" w:hAnsi="Arial" w:cs="Arial"/>
                <w:color w:val="000000"/>
                <w:sz w:val="20"/>
                <w:lang w:eastAsia="ar-SA"/>
              </w:rPr>
              <w:t xml:space="preserve"> </w:t>
            </w:r>
            <w:r w:rsidRPr="00D56BE7">
              <w:rPr>
                <w:rFonts w:ascii="Arial" w:hAnsi="Arial" w:cs="Arial"/>
                <w:color w:val="000000"/>
                <w:sz w:val="20"/>
                <w:lang w:eastAsia="ar-SA"/>
              </w:rPr>
              <w:t>до</w:t>
            </w:r>
            <w:r w:rsidR="007C04BB">
              <w:rPr>
                <w:rFonts w:ascii="Arial" w:hAnsi="Arial" w:cs="Arial"/>
                <w:color w:val="000000"/>
                <w:sz w:val="20"/>
                <w:lang w:eastAsia="ar-SA"/>
              </w:rPr>
              <w:t xml:space="preserve"> </w:t>
            </w:r>
            <w:r w:rsidRPr="00D56BE7">
              <w:rPr>
                <w:rFonts w:ascii="Arial" w:hAnsi="Arial" w:cs="Arial"/>
                <w:color w:val="000000"/>
                <w:sz w:val="20"/>
                <w:lang w:eastAsia="ar-SA"/>
              </w:rPr>
              <w:t>25</w:t>
            </w:r>
            <w:r w:rsidR="007C04BB">
              <w:rPr>
                <w:rFonts w:ascii="Arial" w:hAnsi="Arial" w:cs="Arial"/>
                <w:color w:val="000000"/>
                <w:sz w:val="20"/>
                <w:lang w:eastAsia="ar-SA"/>
              </w:rPr>
              <w:t xml:space="preserve"> </w:t>
            </w:r>
            <w:r w:rsidRPr="00D56BE7">
              <w:rPr>
                <w:rFonts w:ascii="Arial" w:hAnsi="Arial" w:cs="Arial"/>
                <w:color w:val="000000"/>
                <w:sz w:val="20"/>
                <w:lang w:eastAsia="ar-SA"/>
              </w:rPr>
              <w:t>числа</w:t>
            </w:r>
            <w:r w:rsidR="007C04BB">
              <w:rPr>
                <w:rFonts w:ascii="Arial" w:hAnsi="Arial" w:cs="Arial"/>
                <w:color w:val="000000"/>
                <w:sz w:val="20"/>
                <w:lang w:eastAsia="ar-SA"/>
              </w:rPr>
              <w:t xml:space="preserve"> </w:t>
            </w:r>
            <w:r w:rsidRPr="00D56BE7">
              <w:rPr>
                <w:rFonts w:ascii="Arial" w:hAnsi="Arial" w:cs="Arial"/>
                <w:color w:val="000000"/>
                <w:sz w:val="20"/>
                <w:lang w:eastAsia="ar-SA"/>
              </w:rPr>
              <w:t>последнего</w:t>
            </w:r>
            <w:r w:rsidR="007C04BB">
              <w:rPr>
                <w:rFonts w:ascii="Arial" w:hAnsi="Arial" w:cs="Arial"/>
                <w:color w:val="000000"/>
                <w:sz w:val="20"/>
                <w:lang w:eastAsia="ar-SA"/>
              </w:rPr>
              <w:t xml:space="preserve"> </w:t>
            </w:r>
            <w:r w:rsidRPr="00D56BE7">
              <w:rPr>
                <w:rFonts w:ascii="Arial" w:hAnsi="Arial" w:cs="Arial"/>
                <w:color w:val="000000"/>
                <w:sz w:val="20"/>
                <w:lang w:eastAsia="ar-SA"/>
              </w:rPr>
              <w:t>месяца</w:t>
            </w:r>
            <w:r w:rsidR="007C04BB">
              <w:rPr>
                <w:rFonts w:ascii="Arial" w:hAnsi="Arial" w:cs="Arial"/>
                <w:color w:val="000000"/>
                <w:sz w:val="20"/>
                <w:lang w:eastAsia="ar-SA"/>
              </w:rPr>
              <w:t xml:space="preserve"> </w:t>
            </w:r>
            <w:r w:rsidRPr="00D56BE7">
              <w:rPr>
                <w:rFonts w:ascii="Arial" w:hAnsi="Arial" w:cs="Arial"/>
                <w:color w:val="000000"/>
                <w:sz w:val="20"/>
                <w:lang w:eastAsia="ar-SA"/>
              </w:rPr>
              <w:t>квартала</w:t>
            </w:r>
          </w:p>
        </w:tc>
        <w:tc>
          <w:tcPr>
            <w:tcW w:w="848" w:type="pct"/>
            <w:shd w:val="clear" w:color="auto" w:fill="auto"/>
            <w:vAlign w:val="center"/>
          </w:tcPr>
          <w:p w:rsidR="00992656" w:rsidRPr="00D56BE7" w:rsidRDefault="00992656" w:rsidP="00953E29">
            <w:pP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форме</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формате,</w:t>
            </w:r>
            <w:r w:rsidR="007C04BB">
              <w:rPr>
                <w:rFonts w:ascii="Arial" w:hAnsi="Arial" w:cs="Arial"/>
                <w:color w:val="000000"/>
                <w:sz w:val="20"/>
                <w:lang w:eastAsia="ar-SA"/>
              </w:rPr>
              <w:t xml:space="preserve"> </w:t>
            </w:r>
            <w:r w:rsidRPr="00D56BE7">
              <w:rPr>
                <w:rFonts w:ascii="Arial" w:hAnsi="Arial" w:cs="Arial"/>
                <w:color w:val="000000"/>
                <w:sz w:val="20"/>
                <w:lang w:eastAsia="ar-SA"/>
              </w:rPr>
              <w:t>которые</w:t>
            </w:r>
            <w:r w:rsidR="007C04BB">
              <w:rPr>
                <w:rFonts w:ascii="Arial" w:hAnsi="Arial" w:cs="Arial"/>
                <w:color w:val="000000"/>
                <w:sz w:val="20"/>
                <w:lang w:eastAsia="ar-SA"/>
              </w:rPr>
              <w:t xml:space="preserve"> </w:t>
            </w:r>
            <w:r w:rsidRPr="00D56BE7">
              <w:rPr>
                <w:rFonts w:ascii="Arial" w:hAnsi="Arial" w:cs="Arial"/>
                <w:color w:val="000000"/>
                <w:sz w:val="20"/>
                <w:lang w:eastAsia="ar-SA"/>
              </w:rPr>
              <w:t>установлены</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Главным</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управлением</w:t>
            </w: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электронной</w:t>
            </w:r>
            <w:r w:rsidR="007C04BB">
              <w:rPr>
                <w:rFonts w:ascii="Arial" w:hAnsi="Arial" w:cs="Arial"/>
                <w:color w:val="000000"/>
                <w:sz w:val="20"/>
                <w:lang w:eastAsia="ar-SA"/>
              </w:rPr>
              <w:t xml:space="preserve"> </w:t>
            </w:r>
          </w:p>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почте</w:t>
            </w:r>
          </w:p>
        </w:tc>
        <w:tc>
          <w:tcPr>
            <w:tcW w:w="650"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ЕДДС</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p>
        </w:tc>
        <w:tc>
          <w:tcPr>
            <w:tcW w:w="73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7.</w:t>
            </w:r>
          </w:p>
        </w:tc>
        <w:tc>
          <w:tcPr>
            <w:tcW w:w="989" w:type="pct"/>
            <w:shd w:val="clear" w:color="auto" w:fill="auto"/>
            <w:vAlign w:val="center"/>
          </w:tcPr>
          <w:p w:rsidR="00992656" w:rsidRPr="00D56BE7" w:rsidRDefault="00992656" w:rsidP="00953E29">
            <w:pPr>
              <w:suppressAutoHyphens/>
              <w:spacing w:after="0" w:line="240" w:lineRule="auto"/>
              <w:ind w:left="-113" w:right="-108"/>
              <w:jc w:val="center"/>
              <w:rPr>
                <w:rFonts w:ascii="Arial" w:hAnsi="Arial" w:cs="Arial"/>
                <w:color w:val="000000"/>
                <w:sz w:val="20"/>
                <w:lang w:eastAsia="ar-SA"/>
              </w:rPr>
            </w:pPr>
            <w:r w:rsidRPr="00D56BE7">
              <w:rPr>
                <w:rFonts w:ascii="Arial" w:hAnsi="Arial" w:cs="Arial"/>
                <w:color w:val="000000"/>
                <w:sz w:val="20"/>
                <w:lang w:eastAsia="ar-SA"/>
              </w:rPr>
              <w:t>Сведения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об</w:t>
            </w:r>
            <w:r w:rsidR="007C04BB">
              <w:rPr>
                <w:rFonts w:ascii="Arial" w:hAnsi="Arial" w:cs="Arial"/>
                <w:color w:val="000000"/>
                <w:sz w:val="20"/>
                <w:lang w:eastAsia="ar-SA"/>
              </w:rPr>
              <w:t xml:space="preserve"> </w:t>
            </w:r>
            <w:r w:rsidRPr="00D56BE7">
              <w:rPr>
                <w:rFonts w:ascii="Arial" w:hAnsi="Arial" w:cs="Arial"/>
                <w:color w:val="000000"/>
                <w:sz w:val="20"/>
                <w:lang w:eastAsia="ar-SA"/>
              </w:rPr>
              <w:t>административных</w:t>
            </w:r>
            <w:r w:rsidR="007C04BB">
              <w:rPr>
                <w:rFonts w:ascii="Arial" w:hAnsi="Arial" w:cs="Arial"/>
                <w:color w:val="000000"/>
                <w:sz w:val="20"/>
                <w:lang w:eastAsia="ar-SA"/>
              </w:rPr>
              <w:t xml:space="preserve"> </w:t>
            </w:r>
            <w:r w:rsidRPr="00D56BE7">
              <w:rPr>
                <w:rFonts w:ascii="Arial" w:hAnsi="Arial" w:cs="Arial"/>
                <w:color w:val="000000"/>
                <w:sz w:val="20"/>
                <w:lang w:eastAsia="ar-SA"/>
              </w:rPr>
              <w:t>образованиях,</w:t>
            </w:r>
            <w:r w:rsidR="007C04BB">
              <w:rPr>
                <w:rFonts w:ascii="Arial" w:hAnsi="Arial" w:cs="Arial"/>
                <w:color w:val="000000"/>
                <w:sz w:val="20"/>
                <w:lang w:eastAsia="ar-SA"/>
              </w:rPr>
              <w:t xml:space="preserve"> </w:t>
            </w:r>
            <w:r w:rsidRPr="00D56BE7">
              <w:rPr>
                <w:rFonts w:ascii="Arial" w:hAnsi="Arial" w:cs="Arial"/>
                <w:color w:val="000000"/>
                <w:sz w:val="20"/>
                <w:lang w:eastAsia="ar-SA"/>
              </w:rPr>
              <w:t>населенных</w:t>
            </w:r>
            <w:r w:rsidR="007C04BB">
              <w:rPr>
                <w:rFonts w:ascii="Arial" w:hAnsi="Arial" w:cs="Arial"/>
                <w:color w:val="000000"/>
                <w:sz w:val="20"/>
                <w:lang w:eastAsia="ar-SA"/>
              </w:rPr>
              <w:t xml:space="preserve"> </w:t>
            </w:r>
            <w:r w:rsidRPr="00D56BE7">
              <w:rPr>
                <w:rFonts w:ascii="Arial" w:hAnsi="Arial" w:cs="Arial"/>
                <w:color w:val="000000"/>
                <w:sz w:val="20"/>
                <w:lang w:eastAsia="ar-SA"/>
              </w:rPr>
              <w:t>пунктах</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организациях</w:t>
            </w:r>
            <w:r w:rsidR="007C04BB">
              <w:rPr>
                <w:rFonts w:ascii="Arial" w:hAnsi="Arial" w:cs="Arial"/>
                <w:color w:val="000000"/>
                <w:sz w:val="20"/>
                <w:lang w:eastAsia="ar-SA"/>
              </w:rPr>
              <w:t xml:space="preserve"> </w:t>
            </w:r>
            <w:r w:rsidRPr="00D56BE7">
              <w:rPr>
                <w:rFonts w:ascii="Arial" w:hAnsi="Arial" w:cs="Arial"/>
                <w:color w:val="000000"/>
                <w:sz w:val="20"/>
                <w:lang w:eastAsia="ar-SA"/>
              </w:rPr>
              <w:t>(объектах)</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автоматизированной</w:t>
            </w:r>
            <w:r w:rsidR="007C04BB">
              <w:rPr>
                <w:rFonts w:ascii="Arial" w:hAnsi="Arial" w:cs="Arial"/>
                <w:color w:val="000000"/>
                <w:sz w:val="20"/>
                <w:lang w:eastAsia="ar-SA"/>
              </w:rPr>
              <w:t xml:space="preserve"> </w:t>
            </w:r>
            <w:r w:rsidRPr="00D56BE7">
              <w:rPr>
                <w:rFonts w:ascii="Arial" w:hAnsi="Arial" w:cs="Arial"/>
                <w:color w:val="000000"/>
                <w:sz w:val="20"/>
                <w:lang w:eastAsia="ar-SA"/>
              </w:rPr>
              <w:t>информационно-управляющей</w:t>
            </w:r>
            <w:r w:rsidR="007C04BB">
              <w:rPr>
                <w:rFonts w:ascii="Arial" w:hAnsi="Arial" w:cs="Arial"/>
                <w:color w:val="000000"/>
                <w:sz w:val="20"/>
                <w:lang w:eastAsia="ar-SA"/>
              </w:rPr>
              <w:t xml:space="preserve"> </w:t>
            </w:r>
            <w:r w:rsidRPr="00D56BE7">
              <w:rPr>
                <w:rFonts w:ascii="Arial" w:hAnsi="Arial" w:cs="Arial"/>
                <w:color w:val="000000"/>
                <w:sz w:val="20"/>
                <w:lang w:eastAsia="ar-SA"/>
              </w:rPr>
              <w:t>системе</w:t>
            </w:r>
            <w:r w:rsidR="007C04BB">
              <w:rPr>
                <w:rFonts w:ascii="Arial" w:hAnsi="Arial" w:cs="Arial"/>
                <w:color w:val="000000"/>
                <w:sz w:val="20"/>
                <w:lang w:eastAsia="ar-SA"/>
              </w:rPr>
              <w:t xml:space="preserve"> </w:t>
            </w:r>
            <w:r w:rsidRPr="00D56BE7">
              <w:rPr>
                <w:rFonts w:ascii="Arial" w:hAnsi="Arial" w:cs="Arial"/>
                <w:color w:val="000000"/>
                <w:sz w:val="20"/>
                <w:lang w:eastAsia="ar-SA"/>
              </w:rPr>
              <w:t>единой</w:t>
            </w:r>
            <w:r w:rsidR="007C04BB">
              <w:rPr>
                <w:rFonts w:ascii="Arial" w:hAnsi="Arial" w:cs="Arial"/>
                <w:color w:val="000000"/>
                <w:sz w:val="20"/>
                <w:lang w:eastAsia="ar-SA"/>
              </w:rPr>
              <w:t xml:space="preserve"> </w:t>
            </w:r>
            <w:r w:rsidRPr="00D56BE7">
              <w:rPr>
                <w:rFonts w:ascii="Arial" w:hAnsi="Arial" w:cs="Arial"/>
                <w:color w:val="000000"/>
                <w:sz w:val="20"/>
                <w:lang w:eastAsia="ar-SA"/>
              </w:rPr>
              <w:t>государственной</w:t>
            </w:r>
            <w:r w:rsidR="007C04BB">
              <w:rPr>
                <w:rFonts w:ascii="Arial" w:hAnsi="Arial" w:cs="Arial"/>
                <w:color w:val="000000"/>
                <w:sz w:val="20"/>
                <w:lang w:eastAsia="ar-SA"/>
              </w:rPr>
              <w:t xml:space="preserve"> </w:t>
            </w:r>
            <w:r w:rsidRPr="00D56BE7">
              <w:rPr>
                <w:rFonts w:ascii="Arial" w:hAnsi="Arial" w:cs="Arial"/>
                <w:color w:val="000000"/>
                <w:sz w:val="20"/>
                <w:lang w:eastAsia="ar-SA"/>
              </w:rPr>
              <w:t>системы</w:t>
            </w:r>
            <w:r w:rsidR="007C04BB">
              <w:rPr>
                <w:rFonts w:ascii="Arial" w:hAnsi="Arial" w:cs="Arial"/>
                <w:color w:val="000000"/>
                <w:sz w:val="20"/>
                <w:lang w:eastAsia="ar-SA"/>
              </w:rPr>
              <w:t xml:space="preserve"> </w:t>
            </w:r>
            <w:r w:rsidRPr="00D56BE7">
              <w:rPr>
                <w:rFonts w:ascii="Arial" w:hAnsi="Arial" w:cs="Arial"/>
                <w:color w:val="000000"/>
                <w:sz w:val="20"/>
                <w:lang w:eastAsia="ar-SA"/>
              </w:rPr>
              <w:t>предупреждения</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ликвидации</w:t>
            </w:r>
            <w:r w:rsidR="007C04BB">
              <w:rPr>
                <w:rFonts w:ascii="Arial" w:hAnsi="Arial" w:cs="Arial"/>
                <w:color w:val="000000"/>
                <w:sz w:val="20"/>
                <w:lang w:eastAsia="ar-SA"/>
              </w:rPr>
              <w:t xml:space="preserve"> </w:t>
            </w:r>
            <w:r w:rsidRPr="00D56BE7">
              <w:rPr>
                <w:rFonts w:ascii="Arial" w:hAnsi="Arial" w:cs="Arial"/>
                <w:color w:val="000000"/>
                <w:sz w:val="20"/>
                <w:lang w:eastAsia="ar-SA"/>
              </w:rPr>
              <w:t>чрезвычайных</w:t>
            </w:r>
            <w:r w:rsidR="007C04BB">
              <w:rPr>
                <w:rFonts w:ascii="Arial" w:hAnsi="Arial" w:cs="Arial"/>
                <w:color w:val="000000"/>
                <w:sz w:val="20"/>
                <w:lang w:eastAsia="ar-SA"/>
              </w:rPr>
              <w:t xml:space="preserve"> </w:t>
            </w:r>
            <w:r w:rsidRPr="00D56BE7">
              <w:rPr>
                <w:rFonts w:ascii="Arial" w:hAnsi="Arial" w:cs="Arial"/>
                <w:color w:val="000000"/>
                <w:sz w:val="20"/>
                <w:lang w:eastAsia="ar-SA"/>
              </w:rPr>
              <w:t>ситуаций</w:t>
            </w:r>
            <w:r w:rsidR="007C04BB">
              <w:rPr>
                <w:rFonts w:ascii="Arial" w:hAnsi="Arial" w:cs="Arial"/>
                <w:color w:val="000000"/>
                <w:sz w:val="20"/>
                <w:lang w:eastAsia="ar-SA"/>
              </w:rPr>
              <w:t xml:space="preserve"> </w:t>
            </w:r>
            <w:r w:rsidRPr="00D56BE7">
              <w:rPr>
                <w:rFonts w:ascii="Arial" w:hAnsi="Arial" w:cs="Arial"/>
                <w:color w:val="000000"/>
                <w:sz w:val="20"/>
                <w:lang w:eastAsia="ar-SA"/>
              </w:rPr>
              <w:t>(далее-АИУС</w:t>
            </w:r>
            <w:r w:rsidR="007C04BB">
              <w:rPr>
                <w:rFonts w:ascii="Arial" w:hAnsi="Arial" w:cs="Arial"/>
                <w:color w:val="000000"/>
                <w:sz w:val="20"/>
                <w:lang w:eastAsia="ar-SA"/>
              </w:rPr>
              <w:t xml:space="preserve"> </w:t>
            </w:r>
            <w:r w:rsidRPr="00D56BE7">
              <w:rPr>
                <w:rFonts w:ascii="Arial" w:hAnsi="Arial" w:cs="Arial"/>
                <w:color w:val="000000"/>
                <w:sz w:val="20"/>
                <w:lang w:eastAsia="ar-SA"/>
              </w:rPr>
              <w:t>РСЧС)</w:t>
            </w:r>
            <w:r w:rsidR="007C04BB">
              <w:rPr>
                <w:rFonts w:ascii="Arial" w:hAnsi="Arial" w:cs="Arial"/>
                <w:color w:val="000000"/>
                <w:sz w:val="20"/>
                <w:lang w:eastAsia="ar-SA"/>
              </w:rPr>
              <w:t xml:space="preserve"> </w:t>
            </w:r>
            <w:r w:rsidRPr="00D56BE7">
              <w:rPr>
                <w:rFonts w:ascii="Arial" w:hAnsi="Arial" w:cs="Arial"/>
                <w:color w:val="000000"/>
                <w:sz w:val="20"/>
                <w:lang w:eastAsia="ar-SA"/>
              </w:rPr>
              <w:t>паспорта</w:t>
            </w:r>
            <w:r w:rsidR="007C04BB">
              <w:rPr>
                <w:rFonts w:ascii="Arial" w:hAnsi="Arial" w:cs="Arial"/>
                <w:color w:val="000000"/>
                <w:sz w:val="20"/>
                <w:lang w:eastAsia="ar-SA"/>
              </w:rPr>
              <w:t xml:space="preserve"> </w:t>
            </w:r>
            <w:r w:rsidRPr="00D56BE7">
              <w:rPr>
                <w:rFonts w:ascii="Arial" w:hAnsi="Arial" w:cs="Arial"/>
                <w:color w:val="000000"/>
                <w:sz w:val="20"/>
                <w:lang w:eastAsia="ar-SA"/>
              </w:rPr>
              <w:t>территорий</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объектов</w:t>
            </w:r>
          </w:p>
        </w:tc>
        <w:tc>
          <w:tcPr>
            <w:tcW w:w="707" w:type="pct"/>
            <w:shd w:val="clear" w:color="auto" w:fill="auto"/>
            <w:vAlign w:val="center"/>
          </w:tcPr>
          <w:p w:rsidR="00992656" w:rsidRPr="00D56BE7" w:rsidRDefault="00992656" w:rsidP="00953E29">
            <w:pPr>
              <w:suppressAutoHyphens/>
              <w:spacing w:after="0" w:line="240" w:lineRule="auto"/>
              <w:ind w:left="-101" w:right="-109"/>
              <w:jc w:val="center"/>
              <w:rPr>
                <w:rFonts w:ascii="Arial" w:hAnsi="Arial" w:cs="Arial"/>
                <w:color w:val="000000"/>
                <w:sz w:val="20"/>
                <w:lang w:eastAsia="ar-SA"/>
              </w:rPr>
            </w:pPr>
            <w:r w:rsidRPr="00D56BE7">
              <w:rPr>
                <w:rFonts w:ascii="Arial" w:hAnsi="Arial" w:cs="Arial"/>
                <w:color w:val="000000"/>
                <w:sz w:val="20"/>
                <w:lang w:eastAsia="ar-SA"/>
              </w:rPr>
              <w:t>ежеквартально</w:t>
            </w:r>
            <w:r w:rsidR="007C04BB">
              <w:rPr>
                <w:rFonts w:ascii="Arial" w:hAnsi="Arial" w:cs="Arial"/>
                <w:color w:val="000000"/>
                <w:sz w:val="20"/>
                <w:lang w:eastAsia="ar-SA"/>
              </w:rPr>
              <w:t xml:space="preserve"> </w:t>
            </w:r>
            <w:r w:rsidRPr="00D56BE7">
              <w:rPr>
                <w:rFonts w:ascii="Arial" w:hAnsi="Arial" w:cs="Arial"/>
                <w:color w:val="000000"/>
                <w:sz w:val="20"/>
                <w:lang w:eastAsia="ar-SA"/>
              </w:rPr>
              <w:t>до</w:t>
            </w:r>
            <w:r w:rsidR="007C04BB">
              <w:rPr>
                <w:rFonts w:ascii="Arial" w:hAnsi="Arial" w:cs="Arial"/>
                <w:color w:val="000000"/>
                <w:sz w:val="20"/>
                <w:lang w:eastAsia="ar-SA"/>
              </w:rPr>
              <w:t xml:space="preserve"> </w:t>
            </w:r>
            <w:r w:rsidRPr="00D56BE7">
              <w:rPr>
                <w:rFonts w:ascii="Arial" w:hAnsi="Arial" w:cs="Arial"/>
                <w:color w:val="000000"/>
                <w:sz w:val="20"/>
                <w:lang w:eastAsia="ar-SA"/>
              </w:rPr>
              <w:t>25</w:t>
            </w:r>
            <w:r w:rsidR="007C04BB">
              <w:rPr>
                <w:rFonts w:ascii="Arial" w:hAnsi="Arial" w:cs="Arial"/>
                <w:color w:val="000000"/>
                <w:sz w:val="20"/>
                <w:lang w:eastAsia="ar-SA"/>
              </w:rPr>
              <w:t xml:space="preserve"> </w:t>
            </w:r>
            <w:r w:rsidRPr="00D56BE7">
              <w:rPr>
                <w:rFonts w:ascii="Arial" w:hAnsi="Arial" w:cs="Arial"/>
                <w:color w:val="000000"/>
                <w:sz w:val="20"/>
                <w:lang w:eastAsia="ar-SA"/>
              </w:rPr>
              <w:t>числа</w:t>
            </w:r>
            <w:r w:rsidR="007C04BB">
              <w:rPr>
                <w:rFonts w:ascii="Arial" w:hAnsi="Arial" w:cs="Arial"/>
                <w:color w:val="000000"/>
                <w:sz w:val="20"/>
                <w:lang w:eastAsia="ar-SA"/>
              </w:rPr>
              <w:t xml:space="preserve"> </w:t>
            </w:r>
            <w:r w:rsidRPr="00D56BE7">
              <w:rPr>
                <w:rFonts w:ascii="Arial" w:hAnsi="Arial" w:cs="Arial"/>
                <w:color w:val="000000"/>
                <w:sz w:val="20"/>
                <w:lang w:eastAsia="ar-SA"/>
              </w:rPr>
              <w:t>последнего</w:t>
            </w:r>
            <w:r w:rsidR="007C04BB">
              <w:rPr>
                <w:rFonts w:ascii="Arial" w:hAnsi="Arial" w:cs="Arial"/>
                <w:color w:val="000000"/>
                <w:sz w:val="20"/>
                <w:lang w:eastAsia="ar-SA"/>
              </w:rPr>
              <w:t xml:space="preserve"> </w:t>
            </w:r>
            <w:r w:rsidRPr="00D56BE7">
              <w:rPr>
                <w:rFonts w:ascii="Arial" w:hAnsi="Arial" w:cs="Arial"/>
                <w:color w:val="000000"/>
                <w:sz w:val="20"/>
                <w:lang w:eastAsia="ar-SA"/>
              </w:rPr>
              <w:t>месяца</w:t>
            </w:r>
            <w:r w:rsidR="007C04BB">
              <w:rPr>
                <w:rFonts w:ascii="Arial" w:hAnsi="Arial" w:cs="Arial"/>
                <w:color w:val="000000"/>
                <w:sz w:val="20"/>
                <w:lang w:eastAsia="ar-SA"/>
              </w:rPr>
              <w:t xml:space="preserve"> </w:t>
            </w:r>
            <w:r w:rsidRPr="00D56BE7">
              <w:rPr>
                <w:rFonts w:ascii="Arial" w:hAnsi="Arial" w:cs="Arial"/>
                <w:color w:val="000000"/>
                <w:sz w:val="20"/>
                <w:lang w:eastAsia="ar-SA"/>
              </w:rPr>
              <w:t>квартала</w:t>
            </w:r>
            <w:r w:rsidR="007C04BB">
              <w:rPr>
                <w:rFonts w:ascii="Arial" w:hAnsi="Arial" w:cs="Arial"/>
                <w:color w:val="000000"/>
                <w:sz w:val="20"/>
                <w:lang w:eastAsia="ar-SA"/>
              </w:rPr>
              <w:t xml:space="preserve"> </w:t>
            </w: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запросу</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c>
          <w:tcPr>
            <w:tcW w:w="848" w:type="pct"/>
            <w:shd w:val="clear" w:color="auto" w:fill="auto"/>
            <w:vAlign w:val="center"/>
          </w:tcPr>
          <w:p w:rsidR="00992656" w:rsidRPr="00D56BE7" w:rsidRDefault="00992656" w:rsidP="00953E29">
            <w:pPr>
              <w:pBdr>
                <w:bottom w:val="single" w:sz="12" w:space="1" w:color="auto"/>
              </w:pBd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форме</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формате,</w:t>
            </w:r>
            <w:r w:rsidR="007C04BB">
              <w:rPr>
                <w:rFonts w:ascii="Arial" w:hAnsi="Arial" w:cs="Arial"/>
                <w:color w:val="000000"/>
                <w:sz w:val="20"/>
                <w:lang w:eastAsia="ar-SA"/>
              </w:rPr>
              <w:t xml:space="preserve"> </w:t>
            </w:r>
            <w:r w:rsidRPr="00D56BE7">
              <w:rPr>
                <w:rFonts w:ascii="Arial" w:hAnsi="Arial" w:cs="Arial"/>
                <w:color w:val="000000"/>
                <w:sz w:val="20"/>
                <w:lang w:eastAsia="ar-SA"/>
              </w:rPr>
              <w:t>которые</w:t>
            </w:r>
            <w:r w:rsidR="007C04BB">
              <w:rPr>
                <w:rFonts w:ascii="Arial" w:hAnsi="Arial" w:cs="Arial"/>
                <w:color w:val="000000"/>
                <w:sz w:val="20"/>
                <w:lang w:eastAsia="ar-SA"/>
              </w:rPr>
              <w:t xml:space="preserve"> </w:t>
            </w:r>
            <w:r w:rsidRPr="00D56BE7">
              <w:rPr>
                <w:rFonts w:ascii="Arial" w:hAnsi="Arial" w:cs="Arial"/>
                <w:color w:val="000000"/>
                <w:sz w:val="20"/>
                <w:lang w:eastAsia="ar-SA"/>
              </w:rPr>
              <w:t>установлены</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Главным</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управлением</w:t>
            </w:r>
          </w:p>
          <w:p w:rsidR="00992656" w:rsidRPr="00D56BE7" w:rsidRDefault="00992656" w:rsidP="00953E29">
            <w:pPr>
              <w:suppressAutoHyphens/>
              <w:spacing w:after="0" w:line="240" w:lineRule="auto"/>
              <w:ind w:right="-100"/>
              <w:jc w:val="center"/>
              <w:rPr>
                <w:rFonts w:ascii="Arial" w:hAnsi="Arial" w:cs="Arial"/>
                <w:color w:val="000000"/>
                <w:sz w:val="20"/>
                <w:lang w:eastAsia="ar-SA"/>
              </w:rPr>
            </w:pPr>
            <w:r w:rsidRPr="00D56BE7">
              <w:rPr>
                <w:rFonts w:ascii="Arial" w:hAnsi="Arial" w:cs="Arial"/>
                <w:color w:val="000000"/>
                <w:sz w:val="20"/>
                <w:lang w:eastAsia="ar-SA"/>
              </w:rPr>
              <w:t>веб-интерфейс</w:t>
            </w: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w:t>
            </w:r>
            <w:r w:rsidR="007C04BB">
              <w:rPr>
                <w:rFonts w:ascii="Arial" w:hAnsi="Arial" w:cs="Arial"/>
                <w:color w:val="000000"/>
                <w:sz w:val="20"/>
                <w:lang w:eastAsia="ar-SA"/>
              </w:rPr>
              <w:t xml:space="preserve"> </w:t>
            </w:r>
            <w:r w:rsidRPr="00D56BE7">
              <w:rPr>
                <w:rFonts w:ascii="Arial" w:hAnsi="Arial" w:cs="Arial"/>
                <w:color w:val="000000"/>
                <w:sz w:val="20"/>
                <w:lang w:eastAsia="ar-SA"/>
              </w:rPr>
              <w:t>электронной</w:t>
            </w:r>
            <w:r w:rsidR="007C04BB">
              <w:rPr>
                <w:rFonts w:ascii="Arial" w:hAnsi="Arial" w:cs="Arial"/>
                <w:color w:val="000000"/>
                <w:sz w:val="20"/>
                <w:lang w:eastAsia="ar-SA"/>
              </w:rPr>
              <w:t xml:space="preserve"> </w:t>
            </w:r>
          </w:p>
          <w:p w:rsidR="00F02102"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почте</w:t>
            </w:r>
          </w:p>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r w:rsidRPr="00D56BE7">
              <w:rPr>
                <w:rFonts w:ascii="Arial" w:hAnsi="Arial" w:cs="Arial"/>
                <w:color w:val="000000"/>
                <w:sz w:val="20"/>
                <w:lang w:eastAsia="ar-SA"/>
              </w:rPr>
              <w:t>доступ</w:t>
            </w:r>
            <w:r w:rsidR="007C04BB">
              <w:rPr>
                <w:rFonts w:ascii="Arial" w:hAnsi="Arial" w:cs="Arial"/>
                <w:color w:val="000000"/>
                <w:sz w:val="20"/>
                <w:lang w:eastAsia="ar-SA"/>
              </w:rPr>
              <w:t xml:space="preserve"> </w:t>
            </w:r>
            <w:r w:rsidRPr="00D56BE7">
              <w:rPr>
                <w:rFonts w:ascii="Arial" w:hAnsi="Arial" w:cs="Arial"/>
                <w:color w:val="000000"/>
                <w:sz w:val="20"/>
                <w:lang w:eastAsia="ar-SA"/>
              </w:rPr>
              <w:t>к</w:t>
            </w:r>
            <w:r w:rsidR="007C04BB">
              <w:rPr>
                <w:rFonts w:ascii="Arial" w:hAnsi="Arial" w:cs="Arial"/>
                <w:color w:val="000000"/>
                <w:sz w:val="20"/>
                <w:lang w:eastAsia="ar-SA"/>
              </w:rPr>
              <w:t xml:space="preserve"> </w:t>
            </w:r>
            <w:r w:rsidRPr="00D56BE7">
              <w:rPr>
                <w:rFonts w:ascii="Arial" w:hAnsi="Arial" w:cs="Arial"/>
                <w:color w:val="000000"/>
                <w:sz w:val="20"/>
                <w:lang w:eastAsia="ar-SA"/>
              </w:rPr>
              <w:t>АИУС</w:t>
            </w:r>
            <w:r w:rsidR="007C04BB">
              <w:rPr>
                <w:rFonts w:ascii="Arial" w:hAnsi="Arial" w:cs="Arial"/>
                <w:color w:val="000000"/>
                <w:sz w:val="20"/>
                <w:lang w:eastAsia="ar-SA"/>
              </w:rPr>
              <w:t xml:space="preserve"> </w:t>
            </w:r>
            <w:r w:rsidRPr="00D56BE7">
              <w:rPr>
                <w:rFonts w:ascii="Arial" w:hAnsi="Arial" w:cs="Arial"/>
                <w:color w:val="000000"/>
                <w:sz w:val="20"/>
                <w:lang w:eastAsia="ar-SA"/>
              </w:rPr>
              <w:t>РСЧС</w:t>
            </w:r>
            <w:r w:rsidR="007C04BB">
              <w:rPr>
                <w:rFonts w:ascii="Arial" w:hAnsi="Arial" w:cs="Arial"/>
                <w:color w:val="000000"/>
                <w:sz w:val="20"/>
                <w:lang w:eastAsia="ar-SA"/>
              </w:rPr>
              <w:t xml:space="preserve"> </w:t>
            </w:r>
            <w:r w:rsidRPr="00D56BE7">
              <w:rPr>
                <w:rFonts w:ascii="Arial" w:hAnsi="Arial" w:cs="Arial"/>
                <w:color w:val="000000"/>
                <w:sz w:val="20"/>
                <w:lang w:eastAsia="ar-SA"/>
              </w:rPr>
              <w:t>через</w:t>
            </w:r>
            <w:r w:rsidR="007C04BB">
              <w:rPr>
                <w:rFonts w:ascii="Arial" w:hAnsi="Arial" w:cs="Arial"/>
                <w:color w:val="000000"/>
                <w:sz w:val="20"/>
                <w:lang w:eastAsia="ar-SA"/>
              </w:rPr>
              <w:t xml:space="preserve"> </w:t>
            </w:r>
            <w:r w:rsidRPr="00D56BE7">
              <w:rPr>
                <w:rFonts w:ascii="Arial" w:hAnsi="Arial" w:cs="Arial"/>
                <w:color w:val="000000"/>
                <w:sz w:val="20"/>
                <w:lang w:eastAsia="ar-SA"/>
              </w:rPr>
              <w:t>веб-сервис</w:t>
            </w:r>
          </w:p>
        </w:tc>
        <w:tc>
          <w:tcPr>
            <w:tcW w:w="650"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r w:rsidRPr="00D56BE7">
              <w:rPr>
                <w:rFonts w:ascii="Arial" w:hAnsi="Arial" w:cs="Arial"/>
                <w:color w:val="000000"/>
                <w:sz w:val="20"/>
                <w:lang w:eastAsia="ar-SA"/>
              </w:rPr>
              <w:t>ЕДДС</w:t>
            </w:r>
            <w:r w:rsidR="007C04BB">
              <w:rPr>
                <w:rFonts w:ascii="Arial" w:hAnsi="Arial" w:cs="Arial"/>
                <w:color w:val="000000"/>
                <w:sz w:val="20"/>
                <w:lang w:eastAsia="ar-SA"/>
              </w:rPr>
              <w:t xml:space="preserve"> </w:t>
            </w:r>
            <w:r w:rsidRPr="00D56BE7">
              <w:rPr>
                <w:rFonts w:ascii="Arial" w:hAnsi="Arial" w:cs="Arial"/>
                <w:color w:val="000000"/>
                <w:sz w:val="20"/>
                <w:lang w:eastAsia="ar-SA"/>
              </w:rPr>
              <w:t>МО</w:t>
            </w:r>
          </w:p>
        </w:tc>
        <w:tc>
          <w:tcPr>
            <w:tcW w:w="737"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t>ОДС</w:t>
            </w:r>
            <w:r w:rsidR="007C04BB">
              <w:rPr>
                <w:rFonts w:ascii="Arial" w:hAnsi="Arial" w:cs="Arial"/>
                <w:color w:val="000000"/>
                <w:sz w:val="20"/>
                <w:lang w:eastAsia="ar-SA"/>
              </w:rPr>
              <w:t xml:space="preserve"> </w:t>
            </w:r>
            <w:r w:rsidRPr="00D56BE7">
              <w:rPr>
                <w:rFonts w:ascii="Arial" w:hAnsi="Arial" w:cs="Arial"/>
                <w:color w:val="000000"/>
                <w:sz w:val="20"/>
                <w:lang w:eastAsia="ar-SA"/>
              </w:rPr>
              <w:t>Главного</w:t>
            </w:r>
            <w:r w:rsidR="007C04BB">
              <w:rPr>
                <w:rFonts w:ascii="Arial" w:hAnsi="Arial" w:cs="Arial"/>
                <w:color w:val="000000"/>
                <w:sz w:val="20"/>
                <w:lang w:eastAsia="ar-SA"/>
              </w:rPr>
              <w:t xml:space="preserve"> </w:t>
            </w:r>
            <w:r w:rsidRPr="00D56BE7">
              <w:rPr>
                <w:rFonts w:ascii="Arial" w:hAnsi="Arial" w:cs="Arial"/>
                <w:color w:val="000000"/>
                <w:sz w:val="20"/>
                <w:lang w:eastAsia="ar-SA"/>
              </w:rPr>
              <w:t>управления</w:t>
            </w:r>
          </w:p>
        </w:tc>
      </w:tr>
      <w:tr w:rsidR="00992656" w:rsidRPr="00D56BE7" w:rsidTr="00953E29">
        <w:trPr>
          <w:cantSplit/>
        </w:trPr>
        <w:tc>
          <w:tcPr>
            <w:tcW w:w="266" w:type="pct"/>
            <w:shd w:val="clear" w:color="auto" w:fill="auto"/>
            <w:vAlign w:val="center"/>
          </w:tcPr>
          <w:p w:rsidR="00992656" w:rsidRPr="00D56BE7" w:rsidRDefault="00992656" w:rsidP="00953E29">
            <w:pPr>
              <w:suppressAutoHyphens/>
              <w:spacing w:after="0" w:line="240" w:lineRule="auto"/>
              <w:jc w:val="center"/>
              <w:rPr>
                <w:rFonts w:ascii="Arial" w:hAnsi="Arial" w:cs="Arial"/>
                <w:color w:val="000000"/>
                <w:sz w:val="20"/>
                <w:lang w:eastAsia="ar-SA"/>
              </w:rPr>
            </w:pPr>
            <w:r w:rsidRPr="00D56BE7">
              <w:rPr>
                <w:rFonts w:ascii="Arial" w:hAnsi="Arial" w:cs="Arial"/>
                <w:color w:val="000000"/>
                <w:sz w:val="20"/>
                <w:lang w:eastAsia="ar-SA"/>
              </w:rPr>
              <w:lastRenderedPageBreak/>
              <w:t>8.</w:t>
            </w:r>
          </w:p>
        </w:tc>
        <w:tc>
          <w:tcPr>
            <w:tcW w:w="989" w:type="pct"/>
            <w:shd w:val="clear" w:color="auto" w:fill="auto"/>
            <w:vAlign w:val="center"/>
          </w:tcPr>
          <w:p w:rsidR="00992656" w:rsidRPr="00D56BE7" w:rsidRDefault="00992656" w:rsidP="00953E29">
            <w:pPr>
              <w:suppressAutoHyphens/>
              <w:spacing w:after="0" w:line="240" w:lineRule="auto"/>
              <w:ind w:left="-113" w:right="-108"/>
              <w:jc w:val="center"/>
              <w:rPr>
                <w:rFonts w:ascii="Arial" w:hAnsi="Arial" w:cs="Arial"/>
                <w:color w:val="000000"/>
                <w:sz w:val="20"/>
                <w:lang w:eastAsia="ar-SA"/>
              </w:rPr>
            </w:pPr>
            <w:r w:rsidRPr="00D56BE7">
              <w:rPr>
                <w:rFonts w:ascii="Arial" w:hAnsi="Arial" w:cs="Arial"/>
                <w:color w:val="000000"/>
                <w:sz w:val="20"/>
                <w:lang w:eastAsia="ar-SA"/>
              </w:rPr>
              <w:t>Справочно-аналитические</w:t>
            </w:r>
            <w:r w:rsidR="007C04BB">
              <w:rPr>
                <w:rFonts w:ascii="Arial" w:hAnsi="Arial" w:cs="Arial"/>
                <w:color w:val="000000"/>
                <w:sz w:val="20"/>
                <w:lang w:eastAsia="ar-SA"/>
              </w:rPr>
              <w:t xml:space="preserve"> </w:t>
            </w:r>
            <w:r w:rsidRPr="00D56BE7">
              <w:rPr>
                <w:rFonts w:ascii="Arial" w:hAnsi="Arial" w:cs="Arial"/>
                <w:color w:val="000000"/>
                <w:sz w:val="20"/>
                <w:lang w:eastAsia="ar-SA"/>
              </w:rPr>
              <w:t>материалы</w:t>
            </w:r>
            <w:r w:rsidR="007C04BB">
              <w:rPr>
                <w:rFonts w:ascii="Arial" w:hAnsi="Arial" w:cs="Arial"/>
                <w:color w:val="000000"/>
                <w:sz w:val="20"/>
                <w:lang w:eastAsia="ar-SA"/>
              </w:rPr>
              <w:t xml:space="preserve"> </w:t>
            </w:r>
            <w:r w:rsidRPr="00D56BE7">
              <w:rPr>
                <w:rFonts w:ascii="Arial" w:hAnsi="Arial" w:cs="Arial"/>
                <w:color w:val="000000"/>
                <w:sz w:val="20"/>
                <w:lang w:eastAsia="ar-SA"/>
              </w:rPr>
              <w:t>о</w:t>
            </w:r>
            <w:r w:rsidR="007C04BB">
              <w:rPr>
                <w:rFonts w:ascii="Arial" w:hAnsi="Arial" w:cs="Arial"/>
                <w:color w:val="000000"/>
                <w:sz w:val="20"/>
                <w:lang w:eastAsia="ar-SA"/>
              </w:rPr>
              <w:t xml:space="preserve"> </w:t>
            </w:r>
            <w:r w:rsidRPr="00D56BE7">
              <w:rPr>
                <w:rFonts w:ascii="Arial" w:hAnsi="Arial" w:cs="Arial"/>
                <w:color w:val="000000"/>
                <w:sz w:val="20"/>
                <w:lang w:eastAsia="ar-SA"/>
              </w:rPr>
              <w:t>происшествиях</w:t>
            </w:r>
            <w:r w:rsidR="007C04BB">
              <w:rPr>
                <w:rFonts w:ascii="Arial" w:hAnsi="Arial" w:cs="Arial"/>
                <w:color w:val="000000"/>
                <w:sz w:val="20"/>
                <w:lang w:eastAsia="ar-SA"/>
              </w:rPr>
              <w:t xml:space="preserve"> </w:t>
            </w:r>
            <w:r w:rsidRPr="00D56BE7">
              <w:rPr>
                <w:rFonts w:ascii="Arial" w:hAnsi="Arial" w:cs="Arial"/>
                <w:color w:val="000000"/>
                <w:sz w:val="20"/>
                <w:lang w:eastAsia="ar-SA"/>
              </w:rPr>
              <w:t>и</w:t>
            </w:r>
            <w:r w:rsidR="007C04BB">
              <w:rPr>
                <w:rFonts w:ascii="Arial" w:hAnsi="Arial" w:cs="Arial"/>
                <w:color w:val="000000"/>
                <w:sz w:val="20"/>
                <w:lang w:eastAsia="ar-SA"/>
              </w:rPr>
              <w:t xml:space="preserve"> </w:t>
            </w:r>
            <w:r w:rsidRPr="00D56BE7">
              <w:rPr>
                <w:rFonts w:ascii="Arial" w:hAnsi="Arial" w:cs="Arial"/>
                <w:color w:val="000000"/>
                <w:sz w:val="20"/>
                <w:lang w:eastAsia="ar-SA"/>
              </w:rPr>
              <w:t>чрезвычайных</w:t>
            </w:r>
            <w:r w:rsidR="007C04BB">
              <w:rPr>
                <w:rFonts w:ascii="Arial" w:hAnsi="Arial" w:cs="Arial"/>
                <w:color w:val="000000"/>
                <w:sz w:val="20"/>
                <w:lang w:eastAsia="ar-SA"/>
              </w:rPr>
              <w:t xml:space="preserve"> </w:t>
            </w:r>
            <w:r w:rsidRPr="00D56BE7">
              <w:rPr>
                <w:rFonts w:ascii="Arial" w:hAnsi="Arial" w:cs="Arial"/>
                <w:color w:val="000000"/>
                <w:sz w:val="20"/>
                <w:lang w:eastAsia="ar-SA"/>
              </w:rPr>
              <w:t>ситуациях</w:t>
            </w:r>
            <w:r w:rsidR="007C04BB">
              <w:rPr>
                <w:rFonts w:ascii="Arial" w:hAnsi="Arial" w:cs="Arial"/>
                <w:color w:val="000000"/>
                <w:sz w:val="20"/>
                <w:lang w:eastAsia="ar-SA"/>
              </w:rPr>
              <w:t xml:space="preserve"> </w:t>
            </w:r>
            <w:r w:rsidRPr="00D56BE7">
              <w:rPr>
                <w:rFonts w:ascii="Arial" w:hAnsi="Arial" w:cs="Arial"/>
                <w:color w:val="000000"/>
                <w:sz w:val="20"/>
                <w:lang w:eastAsia="ar-SA"/>
              </w:rPr>
              <w:t>в</w:t>
            </w:r>
            <w:r w:rsidR="007C04BB">
              <w:rPr>
                <w:rFonts w:ascii="Arial" w:hAnsi="Arial" w:cs="Arial"/>
                <w:color w:val="000000"/>
                <w:sz w:val="20"/>
                <w:lang w:eastAsia="ar-SA"/>
              </w:rPr>
              <w:t xml:space="preserve"> </w:t>
            </w:r>
            <w:r w:rsidRPr="00D56BE7">
              <w:rPr>
                <w:rFonts w:ascii="Arial" w:hAnsi="Arial" w:cs="Arial"/>
                <w:color w:val="000000"/>
                <w:sz w:val="20"/>
                <w:lang w:eastAsia="ar-SA"/>
              </w:rPr>
              <w:t>заданные</w:t>
            </w:r>
            <w:r w:rsidR="007C04BB">
              <w:rPr>
                <w:rFonts w:ascii="Arial" w:hAnsi="Arial" w:cs="Arial"/>
                <w:color w:val="000000"/>
                <w:sz w:val="20"/>
                <w:lang w:eastAsia="ar-SA"/>
              </w:rPr>
              <w:t xml:space="preserve"> </w:t>
            </w:r>
            <w:r w:rsidRPr="00D56BE7">
              <w:rPr>
                <w:rFonts w:ascii="Arial" w:hAnsi="Arial" w:cs="Arial"/>
                <w:color w:val="000000"/>
                <w:sz w:val="20"/>
                <w:lang w:eastAsia="ar-SA"/>
              </w:rPr>
              <w:t>отчетные</w:t>
            </w:r>
            <w:r w:rsidR="007C04BB">
              <w:rPr>
                <w:rFonts w:ascii="Arial" w:hAnsi="Arial" w:cs="Arial"/>
                <w:color w:val="000000"/>
                <w:sz w:val="20"/>
                <w:lang w:eastAsia="ar-SA"/>
              </w:rPr>
              <w:t xml:space="preserve"> </w:t>
            </w:r>
            <w:r w:rsidRPr="00D56BE7">
              <w:rPr>
                <w:rFonts w:ascii="Arial" w:hAnsi="Arial" w:cs="Arial"/>
                <w:color w:val="000000"/>
                <w:sz w:val="20"/>
                <w:lang w:eastAsia="ar-SA"/>
              </w:rPr>
              <w:t>периоды</w:t>
            </w:r>
          </w:p>
        </w:tc>
        <w:tc>
          <w:tcPr>
            <w:tcW w:w="707"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p>
        </w:tc>
        <w:tc>
          <w:tcPr>
            <w:tcW w:w="848"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p>
        </w:tc>
        <w:tc>
          <w:tcPr>
            <w:tcW w:w="803" w:type="pct"/>
            <w:shd w:val="clear" w:color="auto" w:fill="auto"/>
            <w:vAlign w:val="center"/>
          </w:tcPr>
          <w:p w:rsidR="00992656" w:rsidRPr="00D56BE7" w:rsidRDefault="00992656" w:rsidP="00953E29">
            <w:pPr>
              <w:tabs>
                <w:tab w:val="left" w:pos="883"/>
              </w:tabs>
              <w:suppressAutoHyphens/>
              <w:spacing w:after="0" w:line="240" w:lineRule="auto"/>
              <w:ind w:right="-54"/>
              <w:jc w:val="center"/>
              <w:rPr>
                <w:rFonts w:ascii="Arial" w:hAnsi="Arial" w:cs="Arial"/>
                <w:color w:val="000000"/>
                <w:sz w:val="20"/>
                <w:lang w:eastAsia="ar-SA"/>
              </w:rPr>
            </w:pPr>
          </w:p>
        </w:tc>
        <w:tc>
          <w:tcPr>
            <w:tcW w:w="650"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p>
        </w:tc>
        <w:tc>
          <w:tcPr>
            <w:tcW w:w="737" w:type="pct"/>
            <w:shd w:val="clear" w:color="auto" w:fill="auto"/>
            <w:vAlign w:val="center"/>
          </w:tcPr>
          <w:p w:rsidR="00992656" w:rsidRPr="00D56BE7" w:rsidRDefault="00992656" w:rsidP="00953E29">
            <w:pPr>
              <w:suppressAutoHyphens/>
              <w:spacing w:after="0" w:line="240" w:lineRule="auto"/>
              <w:ind w:right="283"/>
              <w:jc w:val="center"/>
              <w:rPr>
                <w:rFonts w:ascii="Arial" w:hAnsi="Arial" w:cs="Arial"/>
                <w:color w:val="000000"/>
                <w:sz w:val="20"/>
                <w:lang w:eastAsia="ar-SA"/>
              </w:rPr>
            </w:pPr>
          </w:p>
        </w:tc>
      </w:tr>
    </w:tbl>
    <w:p w:rsidR="00F02102" w:rsidRDefault="00F02102" w:rsidP="00D56BE7">
      <w:pPr>
        <w:suppressAutoHyphens/>
        <w:spacing w:after="0" w:line="240" w:lineRule="auto"/>
        <w:ind w:right="283"/>
        <w:jc w:val="center"/>
        <w:rPr>
          <w:rFonts w:ascii="Arial" w:hAnsi="Arial" w:cs="Arial"/>
          <w:b/>
          <w:color w:val="000000"/>
          <w:sz w:val="20"/>
          <w:lang w:eastAsia="ar-SA"/>
        </w:rPr>
      </w:pPr>
    </w:p>
    <w:p w:rsidR="00F02102" w:rsidRDefault="00F02102" w:rsidP="00D56BE7">
      <w:pPr>
        <w:suppressAutoHyphens/>
        <w:spacing w:after="0" w:line="240" w:lineRule="auto"/>
        <w:ind w:right="283"/>
        <w:jc w:val="center"/>
        <w:rPr>
          <w:rFonts w:ascii="Arial" w:hAnsi="Arial" w:cs="Arial"/>
          <w:b/>
          <w:color w:val="000000"/>
          <w:sz w:val="20"/>
          <w:lang w:eastAsia="ar-SA"/>
        </w:rPr>
      </w:pPr>
    </w:p>
    <w:p w:rsidR="00992656" w:rsidRDefault="00992656" w:rsidP="00D56BE7">
      <w:pPr>
        <w:pStyle w:val="affffffffffe"/>
        <w:widowControl w:val="0"/>
        <w:spacing w:before="0" w:beforeAutospacing="0" w:after="0" w:afterAutospacing="0"/>
        <w:jc w:val="center"/>
        <w:rPr>
          <w:rFonts w:ascii="Arial" w:hAnsi="Arial" w:cs="Arial"/>
          <w:b/>
          <w:color w:val="000000"/>
          <w:sz w:val="20"/>
          <w:szCs w:val="16"/>
        </w:rPr>
      </w:pPr>
      <w:r w:rsidRPr="00D56BE7">
        <w:rPr>
          <w:rFonts w:ascii="Arial" w:hAnsi="Arial" w:cs="Arial"/>
          <w:b/>
          <w:color w:val="000000"/>
          <w:sz w:val="20"/>
          <w:szCs w:val="16"/>
        </w:rPr>
        <w:t>Сообщение</w:t>
      </w:r>
      <w:r w:rsidR="007C04BB">
        <w:rPr>
          <w:rFonts w:ascii="Arial" w:hAnsi="Arial" w:cs="Arial"/>
          <w:b/>
          <w:color w:val="000000"/>
          <w:sz w:val="20"/>
          <w:szCs w:val="16"/>
        </w:rPr>
        <w:t xml:space="preserve"> </w:t>
      </w:r>
      <w:r w:rsidRPr="00D56BE7">
        <w:rPr>
          <w:rFonts w:ascii="Arial" w:hAnsi="Arial" w:cs="Arial"/>
          <w:b/>
          <w:color w:val="000000"/>
          <w:sz w:val="20"/>
          <w:szCs w:val="16"/>
        </w:rPr>
        <w:t>о</w:t>
      </w:r>
      <w:r w:rsidR="007C04BB">
        <w:rPr>
          <w:rFonts w:ascii="Arial" w:hAnsi="Arial" w:cs="Arial"/>
          <w:b/>
          <w:color w:val="000000"/>
          <w:sz w:val="20"/>
          <w:szCs w:val="16"/>
        </w:rPr>
        <w:t xml:space="preserve"> </w:t>
      </w:r>
      <w:r w:rsidRPr="00D56BE7">
        <w:rPr>
          <w:rFonts w:ascii="Arial" w:hAnsi="Arial" w:cs="Arial"/>
          <w:b/>
          <w:color w:val="000000"/>
          <w:sz w:val="20"/>
          <w:szCs w:val="16"/>
        </w:rPr>
        <w:t>возможном</w:t>
      </w:r>
      <w:r w:rsidR="007C04BB">
        <w:rPr>
          <w:rFonts w:ascii="Arial" w:hAnsi="Arial" w:cs="Arial"/>
          <w:b/>
          <w:color w:val="000000"/>
          <w:sz w:val="20"/>
          <w:szCs w:val="16"/>
        </w:rPr>
        <w:t xml:space="preserve"> </w:t>
      </w:r>
      <w:r w:rsidRPr="00D56BE7">
        <w:rPr>
          <w:rFonts w:ascii="Arial" w:hAnsi="Arial" w:cs="Arial"/>
          <w:b/>
          <w:color w:val="000000"/>
          <w:sz w:val="20"/>
          <w:szCs w:val="16"/>
        </w:rPr>
        <w:t>установлении</w:t>
      </w:r>
      <w:r w:rsidR="007C04BB">
        <w:rPr>
          <w:rFonts w:ascii="Arial" w:hAnsi="Arial" w:cs="Arial"/>
          <w:b/>
          <w:color w:val="000000"/>
          <w:sz w:val="20"/>
          <w:szCs w:val="16"/>
        </w:rPr>
        <w:t xml:space="preserve"> </w:t>
      </w:r>
      <w:r w:rsidRPr="00D56BE7">
        <w:rPr>
          <w:rFonts w:ascii="Arial" w:hAnsi="Arial" w:cs="Arial"/>
          <w:b/>
          <w:color w:val="000000"/>
          <w:sz w:val="20"/>
          <w:szCs w:val="16"/>
        </w:rPr>
        <w:t>публичного</w:t>
      </w:r>
      <w:r w:rsidR="007C04BB">
        <w:rPr>
          <w:rFonts w:ascii="Arial" w:hAnsi="Arial" w:cs="Arial"/>
          <w:b/>
          <w:color w:val="000000"/>
          <w:sz w:val="20"/>
          <w:szCs w:val="16"/>
        </w:rPr>
        <w:t xml:space="preserve"> </w:t>
      </w:r>
      <w:r w:rsidRPr="00D56BE7">
        <w:rPr>
          <w:rFonts w:ascii="Arial" w:hAnsi="Arial" w:cs="Arial"/>
          <w:b/>
          <w:color w:val="000000"/>
          <w:sz w:val="20"/>
          <w:szCs w:val="16"/>
        </w:rPr>
        <w:t>сервитута</w:t>
      </w:r>
    </w:p>
    <w:p w:rsidR="00F02102" w:rsidRPr="00F02102" w:rsidRDefault="00F02102" w:rsidP="003966A8">
      <w:pPr>
        <w:pStyle w:val="aff7"/>
        <w:spacing w:before="0" w:beforeAutospacing="0" w:after="0" w:afterAutospacing="0"/>
      </w:pPr>
    </w:p>
    <w:p w:rsidR="00992656" w:rsidRPr="00D56BE7" w:rsidRDefault="00992656" w:rsidP="00F02102">
      <w:pPr>
        <w:spacing w:after="0" w:line="240" w:lineRule="auto"/>
        <w:ind w:right="-1" w:firstLine="709"/>
        <w:contextualSpacing/>
        <w:jc w:val="both"/>
        <w:rPr>
          <w:rFonts w:ascii="Arial" w:hAnsi="Arial" w:cs="Arial"/>
          <w:color w:val="000000"/>
          <w:sz w:val="20"/>
          <w:szCs w:val="16"/>
        </w:rPr>
      </w:pPr>
      <w:r w:rsidRPr="00D56BE7">
        <w:rPr>
          <w:rFonts w:ascii="Arial" w:hAnsi="Arial" w:cs="Arial"/>
          <w:color w:val="000000"/>
          <w:sz w:val="20"/>
          <w:szCs w:val="16"/>
        </w:rPr>
        <w:t>На</w:t>
      </w:r>
      <w:r w:rsidR="007C04BB">
        <w:rPr>
          <w:rFonts w:ascii="Arial" w:hAnsi="Arial" w:cs="Arial"/>
          <w:color w:val="000000"/>
          <w:sz w:val="20"/>
          <w:szCs w:val="16"/>
        </w:rPr>
        <w:t xml:space="preserve"> </w:t>
      </w:r>
      <w:r w:rsidRPr="00D56BE7">
        <w:rPr>
          <w:rFonts w:ascii="Arial" w:hAnsi="Arial" w:cs="Arial"/>
          <w:color w:val="000000"/>
          <w:sz w:val="20"/>
          <w:szCs w:val="16"/>
        </w:rPr>
        <w:t>основании</w:t>
      </w:r>
      <w:r w:rsidR="007C04BB">
        <w:rPr>
          <w:rFonts w:ascii="Arial" w:hAnsi="Arial" w:cs="Arial"/>
          <w:color w:val="000000"/>
          <w:sz w:val="20"/>
          <w:szCs w:val="16"/>
        </w:rPr>
        <w:t xml:space="preserve"> </w:t>
      </w:r>
      <w:r w:rsidRPr="00D56BE7">
        <w:rPr>
          <w:rFonts w:ascii="Arial" w:hAnsi="Arial" w:cs="Arial"/>
          <w:color w:val="000000"/>
          <w:sz w:val="20"/>
          <w:szCs w:val="16"/>
        </w:rPr>
        <w:t>статьи</w:t>
      </w:r>
      <w:r w:rsidR="007C04BB">
        <w:rPr>
          <w:rFonts w:ascii="Arial" w:hAnsi="Arial" w:cs="Arial"/>
          <w:color w:val="000000"/>
          <w:sz w:val="20"/>
          <w:szCs w:val="16"/>
        </w:rPr>
        <w:t xml:space="preserve"> </w:t>
      </w:r>
      <w:r w:rsidRPr="00D56BE7">
        <w:rPr>
          <w:rFonts w:ascii="Arial" w:hAnsi="Arial" w:cs="Arial"/>
          <w:color w:val="000000"/>
          <w:sz w:val="20"/>
          <w:szCs w:val="16"/>
        </w:rPr>
        <w:t>39.37-39.50</w:t>
      </w:r>
      <w:r w:rsidR="007C04BB">
        <w:rPr>
          <w:rFonts w:ascii="Arial" w:hAnsi="Arial" w:cs="Arial"/>
          <w:color w:val="000000"/>
          <w:sz w:val="20"/>
          <w:szCs w:val="16"/>
        </w:rPr>
        <w:t xml:space="preserve"> </w:t>
      </w:r>
      <w:r w:rsidRPr="00D56BE7">
        <w:rPr>
          <w:rFonts w:ascii="Arial" w:hAnsi="Arial" w:cs="Arial"/>
          <w:color w:val="000000"/>
          <w:sz w:val="20"/>
          <w:szCs w:val="16"/>
        </w:rPr>
        <w:t>ЗК</w:t>
      </w:r>
      <w:r w:rsidR="007C04BB">
        <w:rPr>
          <w:rFonts w:ascii="Arial" w:hAnsi="Arial" w:cs="Arial"/>
          <w:color w:val="000000"/>
          <w:sz w:val="20"/>
          <w:szCs w:val="16"/>
        </w:rPr>
        <w:t xml:space="preserve"> </w:t>
      </w:r>
      <w:r w:rsidRPr="00D56BE7">
        <w:rPr>
          <w:rFonts w:ascii="Arial" w:hAnsi="Arial" w:cs="Arial"/>
          <w:color w:val="000000"/>
          <w:sz w:val="20"/>
          <w:szCs w:val="16"/>
        </w:rPr>
        <w:t>РФ</w:t>
      </w:r>
      <w:r w:rsidR="007C04BB">
        <w:rPr>
          <w:rFonts w:ascii="Arial" w:hAnsi="Arial" w:cs="Arial"/>
          <w:color w:val="000000"/>
          <w:sz w:val="20"/>
          <w:szCs w:val="16"/>
        </w:rPr>
        <w:t xml:space="preserve"> </w:t>
      </w:r>
      <w:r w:rsidRPr="00D56BE7">
        <w:rPr>
          <w:rFonts w:ascii="Arial" w:hAnsi="Arial" w:cs="Arial"/>
          <w:color w:val="000000"/>
          <w:sz w:val="20"/>
          <w:szCs w:val="16"/>
        </w:rPr>
        <w:t>Администрация</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Мариинско-Посадского</w:t>
      </w:r>
      <w:r w:rsidR="007C04BB">
        <w:rPr>
          <w:rFonts w:ascii="Arial" w:hAnsi="Arial" w:cs="Arial"/>
          <w:color w:val="000000"/>
          <w:sz w:val="20"/>
          <w:szCs w:val="16"/>
        </w:rPr>
        <w:t xml:space="preserve"> </w:t>
      </w:r>
      <w:r w:rsidRPr="00D56BE7">
        <w:rPr>
          <w:rFonts w:ascii="Arial" w:hAnsi="Arial" w:cs="Arial"/>
          <w:color w:val="000000"/>
          <w:sz w:val="20"/>
          <w:szCs w:val="16"/>
        </w:rPr>
        <w:t>муниципального</w:t>
      </w:r>
      <w:r w:rsidR="007C04BB">
        <w:rPr>
          <w:rFonts w:ascii="Arial" w:hAnsi="Arial" w:cs="Arial"/>
          <w:color w:val="000000"/>
          <w:sz w:val="20"/>
          <w:szCs w:val="16"/>
        </w:rPr>
        <w:t xml:space="preserve"> </w:t>
      </w:r>
      <w:r w:rsidRPr="00D56BE7">
        <w:rPr>
          <w:rFonts w:ascii="Arial" w:hAnsi="Arial" w:cs="Arial"/>
          <w:color w:val="000000"/>
          <w:sz w:val="20"/>
          <w:szCs w:val="16"/>
        </w:rPr>
        <w:t>округа</w:t>
      </w:r>
      <w:r w:rsidR="007C04BB">
        <w:rPr>
          <w:rFonts w:ascii="Arial" w:hAnsi="Arial" w:cs="Arial"/>
          <w:color w:val="000000"/>
          <w:sz w:val="20"/>
          <w:szCs w:val="16"/>
        </w:rPr>
        <w:t xml:space="preserve"> </w:t>
      </w:r>
      <w:r w:rsidRPr="00D56BE7">
        <w:rPr>
          <w:rFonts w:ascii="Arial" w:hAnsi="Arial" w:cs="Arial"/>
          <w:color w:val="000000"/>
          <w:sz w:val="20"/>
          <w:szCs w:val="16"/>
        </w:rPr>
        <w:t>Чувашской</w:t>
      </w:r>
      <w:r w:rsidR="007C04BB">
        <w:rPr>
          <w:rFonts w:ascii="Arial" w:hAnsi="Arial" w:cs="Arial"/>
          <w:color w:val="000000"/>
          <w:sz w:val="20"/>
          <w:szCs w:val="16"/>
        </w:rPr>
        <w:t xml:space="preserve"> </w:t>
      </w:r>
      <w:r w:rsidRPr="00D56BE7">
        <w:rPr>
          <w:rFonts w:ascii="Arial" w:hAnsi="Arial" w:cs="Arial"/>
          <w:color w:val="000000"/>
          <w:sz w:val="20"/>
          <w:szCs w:val="16"/>
        </w:rPr>
        <w:t>Республики</w:t>
      </w:r>
      <w:r w:rsidR="007C04BB">
        <w:rPr>
          <w:rFonts w:ascii="Arial" w:hAnsi="Arial" w:cs="Arial"/>
          <w:color w:val="000000"/>
          <w:sz w:val="20"/>
          <w:szCs w:val="16"/>
        </w:rPr>
        <w:t xml:space="preserve"> </w:t>
      </w:r>
      <w:r w:rsidRPr="00D56BE7">
        <w:rPr>
          <w:rFonts w:ascii="Arial" w:hAnsi="Arial" w:cs="Arial"/>
          <w:color w:val="000000"/>
          <w:sz w:val="20"/>
          <w:szCs w:val="16"/>
        </w:rPr>
        <w:t>информирует</w:t>
      </w:r>
      <w:r w:rsidR="007C04BB">
        <w:rPr>
          <w:rFonts w:ascii="Arial" w:hAnsi="Arial" w:cs="Arial"/>
          <w:color w:val="000000"/>
          <w:sz w:val="20"/>
          <w:szCs w:val="16"/>
        </w:rPr>
        <w:t xml:space="preserve"> </w:t>
      </w:r>
      <w:r w:rsidRPr="00D56BE7">
        <w:rPr>
          <w:rFonts w:ascii="Arial" w:hAnsi="Arial" w:cs="Arial"/>
          <w:color w:val="000000"/>
          <w:sz w:val="20"/>
          <w:szCs w:val="16"/>
        </w:rPr>
        <w:t>о</w:t>
      </w:r>
      <w:r w:rsidR="007C04BB">
        <w:rPr>
          <w:rFonts w:ascii="Arial" w:hAnsi="Arial" w:cs="Arial"/>
          <w:color w:val="000000"/>
          <w:sz w:val="20"/>
          <w:szCs w:val="16"/>
        </w:rPr>
        <w:t xml:space="preserve"> </w:t>
      </w:r>
      <w:r w:rsidRPr="00D56BE7">
        <w:rPr>
          <w:rFonts w:ascii="Arial" w:hAnsi="Arial" w:cs="Arial"/>
          <w:color w:val="000000"/>
          <w:sz w:val="20"/>
          <w:szCs w:val="16"/>
        </w:rPr>
        <w:t>рассмотрении</w:t>
      </w:r>
      <w:r w:rsidR="007C04BB">
        <w:rPr>
          <w:rFonts w:ascii="Arial" w:hAnsi="Arial" w:cs="Arial"/>
          <w:color w:val="000000"/>
          <w:sz w:val="20"/>
          <w:szCs w:val="16"/>
        </w:rPr>
        <w:t xml:space="preserve"> </w:t>
      </w:r>
      <w:r w:rsidRPr="00D56BE7">
        <w:rPr>
          <w:rFonts w:ascii="Arial" w:hAnsi="Arial" w:cs="Arial"/>
          <w:color w:val="000000"/>
          <w:sz w:val="20"/>
          <w:szCs w:val="16"/>
        </w:rPr>
        <w:t>ходатайства</w:t>
      </w:r>
      <w:r w:rsidR="007C04BB">
        <w:rPr>
          <w:rFonts w:ascii="Arial" w:hAnsi="Arial" w:cs="Arial"/>
          <w:color w:val="000000"/>
          <w:sz w:val="20"/>
          <w:szCs w:val="16"/>
        </w:rPr>
        <w:t xml:space="preserve"> </w:t>
      </w:r>
      <w:r w:rsidRPr="00D56BE7">
        <w:rPr>
          <w:rFonts w:ascii="Arial" w:hAnsi="Arial" w:cs="Arial"/>
          <w:color w:val="000000"/>
          <w:sz w:val="20"/>
          <w:szCs w:val="16"/>
        </w:rPr>
        <w:t>об</w:t>
      </w:r>
      <w:r w:rsidR="007C04BB">
        <w:rPr>
          <w:rFonts w:ascii="Arial" w:hAnsi="Arial" w:cs="Arial"/>
          <w:color w:val="000000"/>
          <w:sz w:val="20"/>
          <w:szCs w:val="16"/>
        </w:rPr>
        <w:t xml:space="preserve"> </w:t>
      </w:r>
      <w:r w:rsidRPr="00D56BE7">
        <w:rPr>
          <w:rFonts w:ascii="Arial" w:hAnsi="Arial" w:cs="Arial"/>
          <w:color w:val="000000"/>
          <w:sz w:val="20"/>
          <w:szCs w:val="16"/>
        </w:rPr>
        <w:t>установлении</w:t>
      </w:r>
      <w:r w:rsidR="007C04BB">
        <w:rPr>
          <w:rFonts w:ascii="Arial" w:hAnsi="Arial" w:cs="Arial"/>
          <w:color w:val="000000"/>
          <w:sz w:val="20"/>
          <w:szCs w:val="16"/>
        </w:rPr>
        <w:t xml:space="preserve"> </w:t>
      </w:r>
      <w:r w:rsidRPr="00D56BE7">
        <w:rPr>
          <w:rFonts w:ascii="Arial" w:hAnsi="Arial" w:cs="Arial"/>
          <w:color w:val="000000"/>
          <w:sz w:val="20"/>
          <w:szCs w:val="16"/>
        </w:rPr>
        <w:t>публичного</w:t>
      </w:r>
      <w:r w:rsidR="007C04BB">
        <w:rPr>
          <w:rFonts w:ascii="Arial" w:hAnsi="Arial" w:cs="Arial"/>
          <w:color w:val="000000"/>
          <w:sz w:val="20"/>
          <w:szCs w:val="16"/>
        </w:rPr>
        <w:t xml:space="preserve"> </w:t>
      </w:r>
      <w:r w:rsidRPr="00D56BE7">
        <w:rPr>
          <w:rFonts w:ascii="Arial" w:hAnsi="Arial" w:cs="Arial"/>
          <w:color w:val="000000"/>
          <w:sz w:val="20"/>
          <w:szCs w:val="16"/>
        </w:rPr>
        <w:t>сервитута</w:t>
      </w:r>
      <w:r w:rsidR="007C04BB">
        <w:rPr>
          <w:rFonts w:ascii="Arial" w:hAnsi="Arial" w:cs="Arial"/>
          <w:color w:val="000000"/>
          <w:sz w:val="20"/>
          <w:szCs w:val="16"/>
        </w:rPr>
        <w:t xml:space="preserve"> </w:t>
      </w:r>
      <w:r w:rsidRPr="00D56BE7">
        <w:rPr>
          <w:rFonts w:ascii="Arial" w:hAnsi="Arial" w:cs="Arial"/>
          <w:color w:val="000000"/>
          <w:sz w:val="20"/>
          <w:szCs w:val="16"/>
        </w:rPr>
        <w:t>(далее</w:t>
      </w:r>
      <w:r w:rsidR="007C04BB">
        <w:rPr>
          <w:rFonts w:ascii="Arial" w:hAnsi="Arial" w:cs="Arial"/>
          <w:color w:val="000000"/>
          <w:sz w:val="20"/>
          <w:szCs w:val="16"/>
        </w:rPr>
        <w:t xml:space="preserve"> </w:t>
      </w:r>
      <w:r w:rsidRPr="00D56BE7">
        <w:rPr>
          <w:rFonts w:ascii="Arial" w:hAnsi="Arial" w:cs="Arial"/>
          <w:color w:val="000000"/>
          <w:sz w:val="20"/>
          <w:szCs w:val="16"/>
        </w:rPr>
        <w:t>–</w:t>
      </w:r>
      <w:r w:rsidR="007C04BB">
        <w:rPr>
          <w:rFonts w:ascii="Arial" w:hAnsi="Arial" w:cs="Arial"/>
          <w:color w:val="000000"/>
          <w:sz w:val="20"/>
          <w:szCs w:val="16"/>
        </w:rPr>
        <w:t xml:space="preserve"> </w:t>
      </w:r>
      <w:r w:rsidRPr="00D56BE7">
        <w:rPr>
          <w:rFonts w:ascii="Arial" w:hAnsi="Arial" w:cs="Arial"/>
          <w:color w:val="000000"/>
          <w:sz w:val="20"/>
          <w:szCs w:val="16"/>
        </w:rPr>
        <w:t>Ходатайство)</w:t>
      </w:r>
      <w:r w:rsidR="007C04BB">
        <w:rPr>
          <w:rFonts w:ascii="Arial" w:hAnsi="Arial" w:cs="Arial"/>
          <w:color w:val="000000"/>
          <w:sz w:val="20"/>
          <w:szCs w:val="16"/>
        </w:rPr>
        <w:t xml:space="preserve"> </w:t>
      </w:r>
      <w:r w:rsidRPr="00D56BE7">
        <w:rPr>
          <w:rFonts w:ascii="Arial" w:hAnsi="Arial" w:cs="Arial"/>
          <w:color w:val="000000"/>
          <w:sz w:val="20"/>
          <w:szCs w:val="16"/>
        </w:rPr>
        <w:t>на</w:t>
      </w:r>
      <w:r w:rsidR="007C04BB">
        <w:rPr>
          <w:rFonts w:ascii="Arial" w:hAnsi="Arial" w:cs="Arial"/>
          <w:color w:val="000000"/>
          <w:sz w:val="20"/>
          <w:szCs w:val="16"/>
        </w:rPr>
        <w:t xml:space="preserve"> </w:t>
      </w:r>
      <w:r w:rsidRPr="00D56BE7">
        <w:rPr>
          <w:rFonts w:ascii="Arial" w:hAnsi="Arial" w:cs="Arial"/>
          <w:color w:val="000000"/>
          <w:sz w:val="20"/>
          <w:szCs w:val="16"/>
        </w:rPr>
        <w:t>территории</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Мариинско-Посадского</w:t>
      </w:r>
      <w:r w:rsidR="007C04BB">
        <w:rPr>
          <w:rFonts w:ascii="Arial" w:hAnsi="Arial" w:cs="Arial"/>
          <w:color w:val="000000"/>
          <w:sz w:val="20"/>
          <w:szCs w:val="16"/>
        </w:rPr>
        <w:t xml:space="preserve"> </w:t>
      </w:r>
      <w:r w:rsidRPr="00D56BE7">
        <w:rPr>
          <w:rFonts w:ascii="Arial" w:hAnsi="Arial" w:cs="Arial"/>
          <w:color w:val="000000"/>
          <w:sz w:val="20"/>
          <w:szCs w:val="16"/>
        </w:rPr>
        <w:t>района</w:t>
      </w:r>
      <w:r w:rsidR="007C04BB">
        <w:rPr>
          <w:rFonts w:ascii="Arial" w:hAnsi="Arial" w:cs="Arial"/>
          <w:color w:val="000000"/>
          <w:sz w:val="20"/>
          <w:szCs w:val="16"/>
        </w:rPr>
        <w:t xml:space="preserve"> </w:t>
      </w:r>
      <w:r w:rsidRPr="00D56BE7">
        <w:rPr>
          <w:rFonts w:ascii="Arial" w:hAnsi="Arial" w:cs="Arial"/>
          <w:color w:val="000000"/>
          <w:sz w:val="20"/>
          <w:szCs w:val="16"/>
        </w:rPr>
        <w:t>и</w:t>
      </w:r>
      <w:r w:rsidR="007C04BB">
        <w:rPr>
          <w:rFonts w:ascii="Arial" w:hAnsi="Arial" w:cs="Arial"/>
          <w:color w:val="000000"/>
          <w:sz w:val="20"/>
          <w:szCs w:val="16"/>
        </w:rPr>
        <w:t xml:space="preserve"> </w:t>
      </w:r>
      <w:r w:rsidRPr="00D56BE7">
        <w:rPr>
          <w:rFonts w:ascii="Arial" w:hAnsi="Arial" w:cs="Arial"/>
          <w:color w:val="000000"/>
          <w:sz w:val="20"/>
          <w:szCs w:val="16"/>
        </w:rPr>
        <w:t>г.</w:t>
      </w:r>
      <w:r w:rsidR="007C04BB">
        <w:rPr>
          <w:rFonts w:ascii="Arial" w:hAnsi="Arial" w:cs="Arial"/>
          <w:color w:val="000000"/>
          <w:sz w:val="20"/>
          <w:szCs w:val="16"/>
        </w:rPr>
        <w:t xml:space="preserve"> </w:t>
      </w:r>
      <w:r w:rsidRPr="00D56BE7">
        <w:rPr>
          <w:rFonts w:ascii="Arial" w:hAnsi="Arial" w:cs="Arial"/>
          <w:color w:val="000000"/>
          <w:sz w:val="20"/>
          <w:szCs w:val="16"/>
        </w:rPr>
        <w:t>Мариинский</w:t>
      </w:r>
      <w:r w:rsidR="007C04BB">
        <w:rPr>
          <w:rFonts w:ascii="Arial" w:hAnsi="Arial" w:cs="Arial"/>
          <w:color w:val="000000"/>
          <w:sz w:val="20"/>
          <w:szCs w:val="16"/>
        </w:rPr>
        <w:t xml:space="preserve"> </w:t>
      </w:r>
      <w:r w:rsidRPr="00D56BE7">
        <w:rPr>
          <w:rFonts w:ascii="Arial" w:hAnsi="Arial" w:cs="Arial"/>
          <w:color w:val="000000"/>
          <w:sz w:val="20"/>
          <w:szCs w:val="16"/>
        </w:rPr>
        <w:t>Посад.</w:t>
      </w:r>
      <w:r w:rsidR="007C04BB">
        <w:rPr>
          <w:rFonts w:ascii="Arial" w:hAnsi="Arial" w:cs="Arial"/>
          <w:color w:val="000000"/>
          <w:sz w:val="20"/>
          <w:szCs w:val="16"/>
        </w:rPr>
        <w:t xml:space="preserve"> </w:t>
      </w:r>
      <w:r w:rsidRPr="00D56BE7">
        <w:rPr>
          <w:rFonts w:ascii="Arial" w:hAnsi="Arial" w:cs="Arial"/>
          <w:color w:val="000000"/>
          <w:sz w:val="20"/>
          <w:szCs w:val="16"/>
        </w:rPr>
        <w:t>Цель</w:t>
      </w:r>
      <w:r w:rsidR="007C04BB">
        <w:rPr>
          <w:rFonts w:ascii="Arial" w:hAnsi="Arial" w:cs="Arial"/>
          <w:color w:val="000000"/>
          <w:sz w:val="20"/>
          <w:szCs w:val="16"/>
        </w:rPr>
        <w:t xml:space="preserve"> </w:t>
      </w:r>
      <w:r w:rsidRPr="00D56BE7">
        <w:rPr>
          <w:rFonts w:ascii="Arial" w:hAnsi="Arial" w:cs="Arial"/>
          <w:color w:val="000000"/>
          <w:sz w:val="20"/>
          <w:szCs w:val="16"/>
        </w:rPr>
        <w:t>установления</w:t>
      </w:r>
      <w:r w:rsidR="007C04BB">
        <w:rPr>
          <w:rFonts w:ascii="Arial" w:hAnsi="Arial" w:cs="Arial"/>
          <w:color w:val="000000"/>
          <w:sz w:val="20"/>
          <w:szCs w:val="16"/>
        </w:rPr>
        <w:t xml:space="preserve"> </w:t>
      </w:r>
      <w:r w:rsidRPr="00D56BE7">
        <w:rPr>
          <w:rFonts w:ascii="Arial" w:hAnsi="Arial" w:cs="Arial"/>
          <w:color w:val="000000"/>
          <w:sz w:val="20"/>
          <w:szCs w:val="16"/>
        </w:rPr>
        <w:t>публичного</w:t>
      </w:r>
      <w:r w:rsidR="007C04BB">
        <w:rPr>
          <w:rFonts w:ascii="Arial" w:hAnsi="Arial" w:cs="Arial"/>
          <w:color w:val="000000"/>
          <w:sz w:val="20"/>
          <w:szCs w:val="16"/>
        </w:rPr>
        <w:t xml:space="preserve"> </w:t>
      </w:r>
      <w:r w:rsidRPr="00D56BE7">
        <w:rPr>
          <w:rFonts w:ascii="Arial" w:hAnsi="Arial" w:cs="Arial"/>
          <w:color w:val="000000"/>
          <w:sz w:val="20"/>
          <w:szCs w:val="16"/>
        </w:rPr>
        <w:t>сервитута:</w:t>
      </w:r>
      <w:r w:rsidR="007C04BB">
        <w:rPr>
          <w:rFonts w:ascii="Arial" w:hAnsi="Arial" w:cs="Arial"/>
          <w:color w:val="000000"/>
          <w:sz w:val="20"/>
          <w:szCs w:val="16"/>
        </w:rPr>
        <w:t xml:space="preserve"> </w:t>
      </w:r>
      <w:r w:rsidRPr="00D56BE7">
        <w:rPr>
          <w:rFonts w:ascii="Arial" w:hAnsi="Arial" w:cs="Arial"/>
          <w:b/>
          <w:color w:val="000000"/>
          <w:sz w:val="20"/>
          <w:szCs w:val="16"/>
          <w:u w:val="single"/>
        </w:rPr>
        <w:t>реконструкция</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и</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дальнейшая</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эксплуатация</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объекта</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электросетевого</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хозяйства:</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ВЛ</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10</w:t>
      </w:r>
      <w:r w:rsidR="007C04BB">
        <w:rPr>
          <w:rFonts w:ascii="Arial" w:hAnsi="Arial" w:cs="Arial"/>
          <w:b/>
          <w:color w:val="000000"/>
          <w:sz w:val="20"/>
          <w:szCs w:val="16"/>
          <w:u w:val="single"/>
        </w:rPr>
        <w:t xml:space="preserve"> </w:t>
      </w:r>
      <w:proofErr w:type="spellStart"/>
      <w:r w:rsidRPr="00D56BE7">
        <w:rPr>
          <w:rFonts w:ascii="Arial" w:hAnsi="Arial" w:cs="Arial"/>
          <w:b/>
          <w:color w:val="000000"/>
          <w:sz w:val="20"/>
          <w:szCs w:val="16"/>
          <w:u w:val="single"/>
        </w:rPr>
        <w:t>к</w:t>
      </w:r>
      <w:r w:rsidR="003966A8">
        <w:rPr>
          <w:rFonts w:ascii="Arial" w:hAnsi="Arial" w:cs="Arial"/>
          <w:b/>
          <w:color w:val="000000"/>
          <w:sz w:val="20"/>
          <w:szCs w:val="16"/>
          <w:u w:val="single"/>
        </w:rPr>
        <w:t>в</w:t>
      </w:r>
      <w:proofErr w:type="spellEnd"/>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№7</w:t>
      </w:r>
      <w:r w:rsidR="007C04BB">
        <w:rPr>
          <w:rFonts w:ascii="Arial" w:hAnsi="Arial" w:cs="Arial"/>
          <w:b/>
          <w:color w:val="000000"/>
          <w:sz w:val="20"/>
          <w:szCs w:val="16"/>
          <w:u w:val="single"/>
        </w:rPr>
        <w:t xml:space="preserve"> </w:t>
      </w:r>
      <w:proofErr w:type="spellStart"/>
      <w:r w:rsidRPr="00D56BE7">
        <w:rPr>
          <w:rFonts w:ascii="Arial" w:hAnsi="Arial" w:cs="Arial"/>
          <w:b/>
          <w:color w:val="000000"/>
          <w:sz w:val="20"/>
          <w:szCs w:val="16"/>
          <w:u w:val="single"/>
        </w:rPr>
        <w:t>Откормсовхоз</w:t>
      </w:r>
      <w:proofErr w:type="spellEnd"/>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от</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ПС</w:t>
      </w:r>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110</w:t>
      </w:r>
      <w:r w:rsidR="007C04BB">
        <w:rPr>
          <w:rFonts w:ascii="Arial" w:hAnsi="Arial" w:cs="Arial"/>
          <w:b/>
          <w:color w:val="000000"/>
          <w:sz w:val="20"/>
          <w:szCs w:val="16"/>
          <w:u w:val="single"/>
        </w:rPr>
        <w:t xml:space="preserve"> </w:t>
      </w:r>
      <w:proofErr w:type="spellStart"/>
      <w:r w:rsidRPr="00D56BE7">
        <w:rPr>
          <w:rFonts w:ascii="Arial" w:hAnsi="Arial" w:cs="Arial"/>
          <w:b/>
          <w:color w:val="000000"/>
          <w:sz w:val="20"/>
          <w:szCs w:val="16"/>
          <w:u w:val="single"/>
        </w:rPr>
        <w:t>кВ</w:t>
      </w:r>
      <w:proofErr w:type="spellEnd"/>
      <w:r w:rsidR="007C04BB">
        <w:rPr>
          <w:rFonts w:ascii="Arial" w:hAnsi="Arial" w:cs="Arial"/>
          <w:b/>
          <w:color w:val="000000"/>
          <w:sz w:val="20"/>
          <w:szCs w:val="16"/>
          <w:u w:val="single"/>
        </w:rPr>
        <w:t xml:space="preserve"> </w:t>
      </w:r>
      <w:r w:rsidRPr="00D56BE7">
        <w:rPr>
          <w:rFonts w:ascii="Arial" w:hAnsi="Arial" w:cs="Arial"/>
          <w:b/>
          <w:color w:val="000000"/>
          <w:sz w:val="20"/>
          <w:szCs w:val="16"/>
          <w:u w:val="single"/>
        </w:rPr>
        <w:t>Кабельная.</w:t>
      </w:r>
      <w:r w:rsidR="007C04BB">
        <w:rPr>
          <w:rFonts w:ascii="Arial" w:hAnsi="Arial" w:cs="Arial"/>
          <w:color w:val="000000"/>
          <w:sz w:val="20"/>
          <w:szCs w:val="16"/>
        </w:rPr>
        <w:t xml:space="preserve"> </w:t>
      </w:r>
      <w:r w:rsidRPr="00D56BE7">
        <w:rPr>
          <w:rFonts w:ascii="Arial" w:hAnsi="Arial" w:cs="Arial"/>
          <w:color w:val="000000"/>
          <w:sz w:val="20"/>
          <w:szCs w:val="16"/>
        </w:rPr>
        <w:t>Адрес</w:t>
      </w:r>
      <w:r w:rsidR="007C04BB">
        <w:rPr>
          <w:rFonts w:ascii="Arial" w:hAnsi="Arial" w:cs="Arial"/>
          <w:color w:val="000000"/>
          <w:sz w:val="20"/>
          <w:szCs w:val="16"/>
        </w:rPr>
        <w:t xml:space="preserve"> </w:t>
      </w:r>
      <w:r w:rsidRPr="00D56BE7">
        <w:rPr>
          <w:rFonts w:ascii="Arial" w:hAnsi="Arial" w:cs="Arial"/>
          <w:color w:val="000000"/>
          <w:sz w:val="20"/>
          <w:szCs w:val="16"/>
        </w:rPr>
        <w:t>местоположения</w:t>
      </w:r>
      <w:r w:rsidR="007C04BB">
        <w:rPr>
          <w:rFonts w:ascii="Arial" w:hAnsi="Arial" w:cs="Arial"/>
          <w:color w:val="000000"/>
          <w:sz w:val="20"/>
          <w:szCs w:val="16"/>
        </w:rPr>
        <w:t xml:space="preserve"> </w:t>
      </w:r>
      <w:r w:rsidRPr="00D56BE7">
        <w:rPr>
          <w:rFonts w:ascii="Arial" w:hAnsi="Arial" w:cs="Arial"/>
          <w:color w:val="000000"/>
          <w:sz w:val="20"/>
          <w:szCs w:val="16"/>
        </w:rPr>
        <w:t>границ</w:t>
      </w:r>
      <w:r w:rsidR="007C04BB">
        <w:rPr>
          <w:rFonts w:ascii="Arial" w:hAnsi="Arial" w:cs="Arial"/>
          <w:color w:val="000000"/>
          <w:sz w:val="20"/>
          <w:szCs w:val="16"/>
        </w:rPr>
        <w:t xml:space="preserve"> </w:t>
      </w:r>
      <w:r w:rsidRPr="00D56BE7">
        <w:rPr>
          <w:rFonts w:ascii="Arial" w:hAnsi="Arial" w:cs="Arial"/>
          <w:color w:val="000000"/>
          <w:sz w:val="20"/>
          <w:szCs w:val="16"/>
        </w:rPr>
        <w:t>публичного</w:t>
      </w:r>
      <w:r w:rsidR="007C04BB">
        <w:rPr>
          <w:rFonts w:ascii="Arial" w:hAnsi="Arial" w:cs="Arial"/>
          <w:color w:val="000000"/>
          <w:sz w:val="20"/>
          <w:szCs w:val="16"/>
        </w:rPr>
        <w:t xml:space="preserve"> </w:t>
      </w:r>
      <w:r w:rsidRPr="00D56BE7">
        <w:rPr>
          <w:rFonts w:ascii="Arial" w:hAnsi="Arial" w:cs="Arial"/>
          <w:color w:val="000000"/>
          <w:sz w:val="20"/>
          <w:szCs w:val="16"/>
        </w:rPr>
        <w:t>сервитута:</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район</w:t>
      </w:r>
      <w:r w:rsidR="007C04BB">
        <w:rPr>
          <w:rFonts w:ascii="Arial" w:hAnsi="Arial" w:cs="Arial"/>
          <w:color w:val="000000"/>
          <w:sz w:val="20"/>
          <w:szCs w:val="16"/>
        </w:rPr>
        <w:t xml:space="preserve"> </w:t>
      </w:r>
      <w:r w:rsidRPr="00D56BE7">
        <w:rPr>
          <w:rFonts w:ascii="Arial" w:hAnsi="Arial" w:cs="Arial"/>
          <w:color w:val="000000"/>
          <w:sz w:val="20"/>
          <w:szCs w:val="16"/>
        </w:rPr>
        <w:t>и</w:t>
      </w:r>
      <w:r w:rsidR="007C04BB">
        <w:rPr>
          <w:rFonts w:ascii="Arial" w:hAnsi="Arial" w:cs="Arial"/>
          <w:color w:val="000000"/>
          <w:sz w:val="20"/>
          <w:szCs w:val="16"/>
        </w:rPr>
        <w:t xml:space="preserve"> </w:t>
      </w:r>
      <w:r w:rsidRPr="00D56BE7">
        <w:rPr>
          <w:rFonts w:ascii="Arial" w:hAnsi="Arial" w:cs="Arial"/>
          <w:color w:val="000000"/>
          <w:sz w:val="20"/>
          <w:szCs w:val="16"/>
        </w:rPr>
        <w:t>г.</w:t>
      </w:r>
      <w:r w:rsidR="007C04BB">
        <w:rPr>
          <w:rFonts w:ascii="Arial" w:hAnsi="Arial" w:cs="Arial"/>
          <w:color w:val="000000"/>
          <w:sz w:val="20"/>
          <w:szCs w:val="16"/>
        </w:rPr>
        <w:t xml:space="preserve"> </w:t>
      </w:r>
      <w:r w:rsidRPr="00D56BE7">
        <w:rPr>
          <w:rFonts w:ascii="Arial" w:hAnsi="Arial" w:cs="Arial"/>
          <w:color w:val="000000"/>
          <w:sz w:val="20"/>
          <w:szCs w:val="16"/>
        </w:rPr>
        <w:t>Мариинский</w:t>
      </w:r>
      <w:r w:rsidR="007C04BB">
        <w:rPr>
          <w:rFonts w:ascii="Arial" w:hAnsi="Arial" w:cs="Arial"/>
          <w:color w:val="000000"/>
          <w:sz w:val="20"/>
          <w:szCs w:val="16"/>
        </w:rPr>
        <w:t xml:space="preserve"> </w:t>
      </w:r>
      <w:r w:rsidRPr="00D56BE7">
        <w:rPr>
          <w:rFonts w:ascii="Arial" w:hAnsi="Arial" w:cs="Arial"/>
          <w:color w:val="000000"/>
          <w:sz w:val="20"/>
          <w:szCs w:val="16"/>
        </w:rPr>
        <w:t>Посад</w:t>
      </w:r>
      <w:r w:rsidR="007C04BB">
        <w:rPr>
          <w:rFonts w:ascii="Arial" w:hAnsi="Arial" w:cs="Arial"/>
          <w:color w:val="000000"/>
          <w:sz w:val="20"/>
          <w:szCs w:val="16"/>
        </w:rPr>
        <w:t xml:space="preserve"> </w:t>
      </w:r>
      <w:r w:rsidRPr="00D56BE7">
        <w:rPr>
          <w:rFonts w:ascii="Arial" w:hAnsi="Arial" w:cs="Arial"/>
          <w:color w:val="000000"/>
          <w:sz w:val="20"/>
          <w:szCs w:val="16"/>
        </w:rPr>
        <w:t>Чувашской</w:t>
      </w:r>
      <w:r w:rsidR="007C04BB">
        <w:rPr>
          <w:rFonts w:ascii="Arial" w:hAnsi="Arial" w:cs="Arial"/>
          <w:color w:val="000000"/>
          <w:sz w:val="20"/>
          <w:szCs w:val="16"/>
        </w:rPr>
        <w:t xml:space="preserve"> </w:t>
      </w:r>
      <w:r w:rsidRPr="00D56BE7">
        <w:rPr>
          <w:rFonts w:ascii="Arial" w:hAnsi="Arial" w:cs="Arial"/>
          <w:color w:val="000000"/>
          <w:sz w:val="20"/>
          <w:szCs w:val="16"/>
        </w:rPr>
        <w:t>Республики.</w:t>
      </w:r>
      <w:r w:rsidR="007C04BB">
        <w:rPr>
          <w:rFonts w:ascii="Arial" w:hAnsi="Arial" w:cs="Arial"/>
          <w:color w:val="000000"/>
          <w:sz w:val="20"/>
          <w:szCs w:val="16"/>
        </w:rPr>
        <w:t xml:space="preserve"> </w:t>
      </w:r>
    </w:p>
    <w:p w:rsidR="00992656" w:rsidRPr="00D56BE7" w:rsidRDefault="00992656" w:rsidP="00F02102">
      <w:pPr>
        <w:shd w:val="clear" w:color="auto" w:fill="F8F9FA"/>
        <w:spacing w:after="0" w:line="240" w:lineRule="auto"/>
        <w:ind w:firstLine="709"/>
        <w:rPr>
          <w:rFonts w:ascii="Arial" w:hAnsi="Arial" w:cs="Arial"/>
          <w:color w:val="000000"/>
          <w:sz w:val="20"/>
          <w:szCs w:val="16"/>
        </w:rPr>
      </w:pPr>
      <w:r w:rsidRPr="00D56BE7">
        <w:rPr>
          <w:rFonts w:ascii="Arial" w:hAnsi="Arial" w:cs="Arial"/>
          <w:color w:val="000000"/>
          <w:sz w:val="20"/>
          <w:szCs w:val="16"/>
        </w:rPr>
        <w:t>Публичный</w:t>
      </w:r>
      <w:r w:rsidR="007C04BB">
        <w:rPr>
          <w:rFonts w:ascii="Arial" w:hAnsi="Arial" w:cs="Arial"/>
          <w:color w:val="000000"/>
          <w:sz w:val="20"/>
          <w:szCs w:val="16"/>
        </w:rPr>
        <w:t xml:space="preserve"> </w:t>
      </w:r>
      <w:r w:rsidRPr="00D56BE7">
        <w:rPr>
          <w:rFonts w:ascii="Arial" w:hAnsi="Arial" w:cs="Arial"/>
          <w:color w:val="000000"/>
          <w:sz w:val="20"/>
          <w:szCs w:val="16"/>
        </w:rPr>
        <w:t>сервитут</w:t>
      </w:r>
      <w:r w:rsidR="007C04BB">
        <w:rPr>
          <w:rFonts w:ascii="Arial" w:hAnsi="Arial" w:cs="Arial"/>
          <w:color w:val="000000"/>
          <w:sz w:val="20"/>
          <w:szCs w:val="16"/>
        </w:rPr>
        <w:t xml:space="preserve"> </w:t>
      </w:r>
      <w:r w:rsidRPr="00D56BE7">
        <w:rPr>
          <w:rFonts w:ascii="Arial" w:hAnsi="Arial" w:cs="Arial"/>
          <w:color w:val="000000"/>
          <w:sz w:val="20"/>
          <w:szCs w:val="16"/>
        </w:rPr>
        <w:t>устанавливается</w:t>
      </w:r>
      <w:r w:rsidR="007C04BB">
        <w:rPr>
          <w:rFonts w:ascii="Arial" w:hAnsi="Arial" w:cs="Arial"/>
          <w:color w:val="000000"/>
          <w:sz w:val="20"/>
          <w:szCs w:val="16"/>
        </w:rPr>
        <w:t xml:space="preserve"> </w:t>
      </w:r>
      <w:r w:rsidRPr="00D56BE7">
        <w:rPr>
          <w:rFonts w:ascii="Arial" w:hAnsi="Arial" w:cs="Arial"/>
          <w:color w:val="000000"/>
          <w:sz w:val="20"/>
          <w:szCs w:val="16"/>
        </w:rPr>
        <w:t>в</w:t>
      </w:r>
      <w:r w:rsidR="007C04BB">
        <w:rPr>
          <w:rFonts w:ascii="Arial" w:hAnsi="Arial" w:cs="Arial"/>
          <w:color w:val="000000"/>
          <w:sz w:val="20"/>
          <w:szCs w:val="16"/>
        </w:rPr>
        <w:t xml:space="preserve"> </w:t>
      </w:r>
      <w:r w:rsidRPr="00D56BE7">
        <w:rPr>
          <w:rFonts w:ascii="Arial" w:hAnsi="Arial" w:cs="Arial"/>
          <w:color w:val="000000"/>
          <w:sz w:val="20"/>
          <w:szCs w:val="16"/>
        </w:rPr>
        <w:t>отношении</w:t>
      </w:r>
      <w:r w:rsidR="007C04BB">
        <w:rPr>
          <w:rFonts w:ascii="Arial" w:hAnsi="Arial" w:cs="Arial"/>
          <w:color w:val="000000"/>
          <w:sz w:val="20"/>
          <w:szCs w:val="16"/>
        </w:rPr>
        <w:t xml:space="preserve"> </w:t>
      </w:r>
      <w:r w:rsidRPr="00D56BE7">
        <w:rPr>
          <w:rFonts w:ascii="Arial" w:hAnsi="Arial" w:cs="Arial"/>
          <w:color w:val="000000"/>
          <w:sz w:val="20"/>
          <w:szCs w:val="16"/>
        </w:rPr>
        <w:t>земельных</w:t>
      </w:r>
      <w:r w:rsidR="007C04BB">
        <w:rPr>
          <w:rFonts w:ascii="Arial" w:hAnsi="Arial" w:cs="Arial"/>
          <w:color w:val="000000"/>
          <w:sz w:val="20"/>
          <w:szCs w:val="16"/>
        </w:rPr>
        <w:t xml:space="preserve"> </w:t>
      </w:r>
      <w:r w:rsidRPr="00D56BE7">
        <w:rPr>
          <w:rFonts w:ascii="Arial" w:hAnsi="Arial" w:cs="Arial"/>
          <w:color w:val="000000"/>
          <w:sz w:val="20"/>
          <w:szCs w:val="16"/>
        </w:rPr>
        <w:t>участков</w:t>
      </w:r>
      <w:r w:rsidR="007C04BB">
        <w:rPr>
          <w:rFonts w:ascii="Arial" w:hAnsi="Arial" w:cs="Arial"/>
          <w:color w:val="000000"/>
          <w:sz w:val="20"/>
          <w:szCs w:val="16"/>
        </w:rPr>
        <w:t xml:space="preserve"> </w:t>
      </w:r>
      <w:r w:rsidRPr="00D56BE7">
        <w:rPr>
          <w:rFonts w:ascii="Arial" w:hAnsi="Arial" w:cs="Arial"/>
          <w:color w:val="000000"/>
          <w:sz w:val="20"/>
          <w:szCs w:val="16"/>
        </w:rPr>
        <w:t>и</w:t>
      </w:r>
      <w:r w:rsidR="007C04BB">
        <w:rPr>
          <w:rFonts w:ascii="Arial" w:hAnsi="Arial" w:cs="Arial"/>
          <w:color w:val="000000"/>
          <w:sz w:val="20"/>
          <w:szCs w:val="16"/>
        </w:rPr>
        <w:t xml:space="preserve"> </w:t>
      </w:r>
      <w:r w:rsidRPr="00D56BE7">
        <w:rPr>
          <w:rFonts w:ascii="Arial" w:hAnsi="Arial" w:cs="Arial"/>
          <w:color w:val="000000"/>
          <w:sz w:val="20"/>
          <w:szCs w:val="16"/>
        </w:rPr>
        <w:t>(или)</w:t>
      </w:r>
      <w:r w:rsidR="007C04BB">
        <w:rPr>
          <w:rFonts w:ascii="Arial" w:hAnsi="Arial" w:cs="Arial"/>
          <w:color w:val="000000"/>
          <w:sz w:val="20"/>
          <w:szCs w:val="16"/>
        </w:rPr>
        <w:t xml:space="preserve"> </w:t>
      </w:r>
      <w:r w:rsidRPr="00D56BE7">
        <w:rPr>
          <w:rFonts w:ascii="Arial" w:hAnsi="Arial" w:cs="Arial"/>
          <w:color w:val="000000"/>
          <w:sz w:val="20"/>
          <w:szCs w:val="16"/>
        </w:rPr>
        <w:t>земель</w:t>
      </w:r>
      <w:r w:rsidR="007C04BB">
        <w:rPr>
          <w:rFonts w:ascii="Arial" w:hAnsi="Arial" w:cs="Arial"/>
          <w:color w:val="000000"/>
          <w:sz w:val="20"/>
          <w:szCs w:val="16"/>
        </w:rPr>
        <w:t xml:space="preserve"> </w:t>
      </w:r>
      <w:r w:rsidRPr="00D56BE7">
        <w:rPr>
          <w:rFonts w:ascii="Arial" w:hAnsi="Arial" w:cs="Arial"/>
          <w:color w:val="000000"/>
          <w:sz w:val="20"/>
          <w:szCs w:val="16"/>
        </w:rPr>
        <w:t>с</w:t>
      </w:r>
      <w:r w:rsidR="007C04BB">
        <w:rPr>
          <w:rFonts w:ascii="Arial" w:hAnsi="Arial" w:cs="Arial"/>
          <w:color w:val="000000"/>
          <w:sz w:val="20"/>
          <w:szCs w:val="16"/>
        </w:rPr>
        <w:t xml:space="preserve"> </w:t>
      </w:r>
      <w:r w:rsidRPr="00D56BE7">
        <w:rPr>
          <w:rFonts w:ascii="Arial" w:hAnsi="Arial" w:cs="Arial"/>
          <w:color w:val="000000"/>
          <w:sz w:val="20"/>
          <w:szCs w:val="16"/>
        </w:rPr>
        <w:t>кадастровыми</w:t>
      </w:r>
      <w:r w:rsidR="007C04BB">
        <w:rPr>
          <w:rFonts w:ascii="Arial" w:hAnsi="Arial" w:cs="Arial"/>
          <w:color w:val="000000"/>
          <w:sz w:val="20"/>
          <w:szCs w:val="16"/>
        </w:rPr>
        <w:t xml:space="preserve"> </w:t>
      </w:r>
      <w:r w:rsidRPr="00D56BE7">
        <w:rPr>
          <w:rFonts w:ascii="Arial" w:hAnsi="Arial" w:cs="Arial"/>
          <w:color w:val="000000"/>
          <w:sz w:val="20"/>
          <w:szCs w:val="16"/>
        </w:rPr>
        <w:t>номерами:</w:t>
      </w:r>
      <w:r w:rsidR="007C04BB">
        <w:rPr>
          <w:rFonts w:ascii="Arial" w:hAnsi="Arial" w:cs="Arial"/>
          <w:color w:val="000000"/>
          <w:sz w:val="20"/>
          <w:szCs w:val="16"/>
        </w:rPr>
        <w:t xml:space="preserve"> </w:t>
      </w:r>
      <w:r w:rsidRPr="00D56BE7">
        <w:rPr>
          <w:rFonts w:ascii="Arial" w:hAnsi="Arial" w:cs="Arial"/>
          <w:color w:val="000000"/>
          <w:sz w:val="20"/>
          <w:szCs w:val="16"/>
        </w:rPr>
        <w:t>21:16:000000:51</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г.</w:t>
      </w:r>
      <w:r w:rsidR="007C04BB">
        <w:rPr>
          <w:rFonts w:ascii="Arial" w:hAnsi="Arial" w:cs="Arial"/>
          <w:color w:val="000000"/>
          <w:sz w:val="20"/>
          <w:szCs w:val="16"/>
        </w:rPr>
        <w:t xml:space="preserve"> </w:t>
      </w:r>
      <w:r w:rsidRPr="00D56BE7">
        <w:rPr>
          <w:rFonts w:ascii="Arial" w:hAnsi="Arial" w:cs="Arial"/>
          <w:color w:val="000000"/>
          <w:sz w:val="20"/>
          <w:szCs w:val="16"/>
        </w:rPr>
        <w:t>Мариинский</w:t>
      </w:r>
      <w:r w:rsidR="007C04BB">
        <w:rPr>
          <w:rFonts w:ascii="Arial" w:hAnsi="Arial" w:cs="Arial"/>
          <w:color w:val="000000"/>
          <w:sz w:val="20"/>
          <w:szCs w:val="16"/>
        </w:rPr>
        <w:t xml:space="preserve"> </w:t>
      </w:r>
      <w:r w:rsidRPr="00D56BE7">
        <w:rPr>
          <w:rFonts w:ascii="Arial" w:hAnsi="Arial" w:cs="Arial"/>
          <w:color w:val="000000"/>
          <w:sz w:val="20"/>
          <w:szCs w:val="16"/>
        </w:rPr>
        <w:t>Посад),</w:t>
      </w:r>
      <w:r w:rsidR="007C04BB">
        <w:rPr>
          <w:rFonts w:ascii="Arial" w:hAnsi="Arial" w:cs="Arial"/>
          <w:color w:val="000000"/>
          <w:sz w:val="20"/>
          <w:szCs w:val="16"/>
        </w:rPr>
        <w:t xml:space="preserve"> </w:t>
      </w:r>
      <w:r w:rsidRPr="00D56BE7">
        <w:rPr>
          <w:rFonts w:ascii="Arial" w:hAnsi="Arial" w:cs="Arial"/>
          <w:color w:val="000000"/>
          <w:sz w:val="20"/>
          <w:szCs w:val="16"/>
        </w:rPr>
        <w:t>21:16:091801:94</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с/пос.</w:t>
      </w:r>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r w:rsidR="007C04BB">
        <w:rPr>
          <w:rFonts w:ascii="Arial" w:hAnsi="Arial" w:cs="Arial"/>
          <w:color w:val="000000"/>
          <w:sz w:val="20"/>
          <w:szCs w:val="16"/>
        </w:rPr>
        <w:t xml:space="preserve"> </w:t>
      </w:r>
      <w:r w:rsidRPr="00D56BE7">
        <w:rPr>
          <w:rFonts w:ascii="Arial" w:hAnsi="Arial" w:cs="Arial"/>
          <w:color w:val="000000"/>
          <w:sz w:val="20"/>
          <w:szCs w:val="16"/>
        </w:rPr>
        <w:t>в</w:t>
      </w:r>
      <w:r w:rsidR="007C04BB">
        <w:rPr>
          <w:rFonts w:ascii="Arial" w:hAnsi="Arial" w:cs="Arial"/>
          <w:color w:val="000000"/>
          <w:sz w:val="20"/>
          <w:szCs w:val="16"/>
        </w:rPr>
        <w:t xml:space="preserve"> </w:t>
      </w:r>
      <w:r w:rsidRPr="00D56BE7">
        <w:rPr>
          <w:rFonts w:ascii="Arial" w:hAnsi="Arial" w:cs="Arial"/>
          <w:color w:val="000000"/>
          <w:sz w:val="20"/>
          <w:szCs w:val="16"/>
        </w:rPr>
        <w:t>северо-восточной</w:t>
      </w:r>
      <w:r w:rsidR="007C04BB">
        <w:rPr>
          <w:rFonts w:ascii="Arial" w:hAnsi="Arial" w:cs="Arial"/>
          <w:color w:val="000000"/>
          <w:sz w:val="20"/>
          <w:szCs w:val="16"/>
        </w:rPr>
        <w:t xml:space="preserve"> </w:t>
      </w:r>
      <w:r w:rsidRPr="00D56BE7">
        <w:rPr>
          <w:rFonts w:ascii="Arial" w:hAnsi="Arial" w:cs="Arial"/>
          <w:color w:val="000000"/>
          <w:sz w:val="20"/>
          <w:szCs w:val="16"/>
        </w:rPr>
        <w:t>части</w:t>
      </w:r>
      <w:r w:rsidR="007C04BB">
        <w:rPr>
          <w:rFonts w:ascii="Arial" w:hAnsi="Arial" w:cs="Arial"/>
          <w:color w:val="000000"/>
          <w:sz w:val="20"/>
          <w:szCs w:val="16"/>
        </w:rPr>
        <w:t xml:space="preserve"> </w:t>
      </w:r>
      <w:r w:rsidRPr="00D56BE7">
        <w:rPr>
          <w:rFonts w:ascii="Arial" w:hAnsi="Arial" w:cs="Arial"/>
          <w:color w:val="000000"/>
          <w:sz w:val="20"/>
          <w:szCs w:val="16"/>
        </w:rPr>
        <w:t>КК</w:t>
      </w:r>
      <w:r w:rsidR="007C04BB">
        <w:rPr>
          <w:rFonts w:ascii="Arial" w:hAnsi="Arial" w:cs="Arial"/>
          <w:color w:val="000000"/>
          <w:sz w:val="20"/>
          <w:szCs w:val="16"/>
        </w:rPr>
        <w:t xml:space="preserve"> </w:t>
      </w:r>
      <w:r w:rsidRPr="00D56BE7">
        <w:rPr>
          <w:rFonts w:ascii="Arial" w:hAnsi="Arial" w:cs="Arial"/>
          <w:color w:val="000000"/>
          <w:sz w:val="20"/>
          <w:szCs w:val="16"/>
        </w:rPr>
        <w:t>21:16:091801),</w:t>
      </w:r>
      <w:r w:rsidR="007C04BB">
        <w:rPr>
          <w:rFonts w:ascii="Arial" w:hAnsi="Arial" w:cs="Arial"/>
          <w:color w:val="000000"/>
          <w:sz w:val="20"/>
          <w:szCs w:val="16"/>
        </w:rPr>
        <w:t xml:space="preserve"> </w:t>
      </w:r>
      <w:r w:rsidRPr="00D56BE7">
        <w:rPr>
          <w:rFonts w:ascii="Arial" w:hAnsi="Arial" w:cs="Arial"/>
          <w:color w:val="000000"/>
          <w:sz w:val="20"/>
          <w:szCs w:val="16"/>
        </w:rPr>
        <w:t>21:16:000000:7981</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w:t>
      </w:r>
      <w:proofErr w:type="spellStart"/>
      <w:r w:rsidRPr="00D56BE7">
        <w:rPr>
          <w:rFonts w:ascii="Arial" w:hAnsi="Arial" w:cs="Arial"/>
          <w:color w:val="000000"/>
          <w:sz w:val="20"/>
          <w:szCs w:val="16"/>
        </w:rPr>
        <w:t>пос</w:t>
      </w:r>
      <w:proofErr w:type="spellEnd"/>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r w:rsidR="007C04BB">
        <w:rPr>
          <w:rFonts w:ascii="Arial" w:hAnsi="Arial" w:cs="Arial"/>
          <w:color w:val="000000"/>
          <w:sz w:val="20"/>
          <w:szCs w:val="16"/>
        </w:rPr>
        <w:t xml:space="preserve"> </w:t>
      </w:r>
      <w:r w:rsidRPr="00D56BE7">
        <w:rPr>
          <w:rFonts w:ascii="Arial" w:hAnsi="Arial" w:cs="Arial"/>
          <w:color w:val="000000"/>
          <w:sz w:val="20"/>
          <w:szCs w:val="16"/>
        </w:rPr>
        <w:t>21:16:000000:7966</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w:t>
      </w:r>
      <w:proofErr w:type="spellStart"/>
      <w:r w:rsidRPr="00D56BE7">
        <w:rPr>
          <w:rFonts w:ascii="Arial" w:hAnsi="Arial" w:cs="Arial"/>
          <w:color w:val="000000"/>
          <w:sz w:val="20"/>
          <w:szCs w:val="16"/>
        </w:rPr>
        <w:t>пос</w:t>
      </w:r>
      <w:proofErr w:type="spellEnd"/>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r w:rsidR="007C04BB">
        <w:rPr>
          <w:rFonts w:ascii="Arial" w:hAnsi="Arial" w:cs="Arial"/>
          <w:color w:val="000000"/>
          <w:sz w:val="20"/>
          <w:szCs w:val="16"/>
        </w:rPr>
        <w:t xml:space="preserve"> </w:t>
      </w:r>
      <w:r w:rsidRPr="00D56BE7">
        <w:rPr>
          <w:rFonts w:ascii="Arial" w:hAnsi="Arial" w:cs="Arial"/>
          <w:color w:val="000000"/>
          <w:sz w:val="20"/>
          <w:szCs w:val="16"/>
        </w:rPr>
        <w:t>21:16:091901:70</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w:t>
      </w:r>
      <w:proofErr w:type="spellStart"/>
      <w:r w:rsidRPr="00D56BE7">
        <w:rPr>
          <w:rFonts w:ascii="Arial" w:hAnsi="Arial" w:cs="Arial"/>
          <w:color w:val="000000"/>
          <w:sz w:val="20"/>
          <w:szCs w:val="16"/>
        </w:rPr>
        <w:t>пос</w:t>
      </w:r>
      <w:proofErr w:type="spellEnd"/>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r w:rsidR="007C04BB">
        <w:rPr>
          <w:rFonts w:ascii="Arial" w:hAnsi="Arial" w:cs="Arial"/>
          <w:color w:val="000000"/>
          <w:sz w:val="20"/>
          <w:szCs w:val="16"/>
        </w:rPr>
        <w:t xml:space="preserve"> </w:t>
      </w:r>
      <w:r w:rsidRPr="00D56BE7">
        <w:rPr>
          <w:rFonts w:ascii="Arial" w:hAnsi="Arial" w:cs="Arial"/>
          <w:color w:val="000000"/>
          <w:sz w:val="20"/>
          <w:szCs w:val="16"/>
        </w:rPr>
        <w:t>земельный</w:t>
      </w:r>
      <w:r w:rsidR="007C04BB">
        <w:rPr>
          <w:rFonts w:ascii="Arial" w:hAnsi="Arial" w:cs="Arial"/>
          <w:color w:val="000000"/>
          <w:sz w:val="20"/>
          <w:szCs w:val="16"/>
        </w:rPr>
        <w:t xml:space="preserve"> </w:t>
      </w:r>
      <w:r w:rsidRPr="00D56BE7">
        <w:rPr>
          <w:rFonts w:ascii="Arial" w:hAnsi="Arial" w:cs="Arial"/>
          <w:color w:val="000000"/>
          <w:sz w:val="20"/>
          <w:szCs w:val="16"/>
        </w:rPr>
        <w:t>участок</w:t>
      </w:r>
      <w:r w:rsidR="007C04BB">
        <w:rPr>
          <w:rFonts w:ascii="Arial" w:hAnsi="Arial" w:cs="Arial"/>
          <w:color w:val="000000"/>
          <w:sz w:val="20"/>
          <w:szCs w:val="16"/>
        </w:rPr>
        <w:t xml:space="preserve"> </w:t>
      </w:r>
      <w:r w:rsidRPr="00D56BE7">
        <w:rPr>
          <w:rFonts w:ascii="Arial" w:hAnsi="Arial" w:cs="Arial"/>
          <w:color w:val="000000"/>
          <w:sz w:val="20"/>
          <w:szCs w:val="16"/>
        </w:rPr>
        <w:t>расположен</w:t>
      </w:r>
      <w:r w:rsidR="007C04BB">
        <w:rPr>
          <w:rFonts w:ascii="Arial" w:hAnsi="Arial" w:cs="Arial"/>
          <w:color w:val="000000"/>
          <w:sz w:val="20"/>
          <w:szCs w:val="16"/>
        </w:rPr>
        <w:t xml:space="preserve"> </w:t>
      </w:r>
      <w:r w:rsidRPr="00D56BE7">
        <w:rPr>
          <w:rFonts w:ascii="Arial" w:hAnsi="Arial" w:cs="Arial"/>
          <w:color w:val="000000"/>
          <w:sz w:val="20"/>
          <w:szCs w:val="16"/>
        </w:rPr>
        <w:t>в</w:t>
      </w:r>
      <w:r w:rsidR="007C04BB">
        <w:rPr>
          <w:rFonts w:ascii="Arial" w:hAnsi="Arial" w:cs="Arial"/>
          <w:color w:val="000000"/>
          <w:sz w:val="20"/>
          <w:szCs w:val="16"/>
        </w:rPr>
        <w:t xml:space="preserve"> </w:t>
      </w:r>
      <w:r w:rsidRPr="00D56BE7">
        <w:rPr>
          <w:rFonts w:ascii="Arial" w:hAnsi="Arial" w:cs="Arial"/>
          <w:color w:val="000000"/>
          <w:sz w:val="20"/>
          <w:szCs w:val="16"/>
        </w:rPr>
        <w:t>восточной</w:t>
      </w:r>
      <w:r w:rsidR="007C04BB">
        <w:rPr>
          <w:rFonts w:ascii="Arial" w:hAnsi="Arial" w:cs="Arial"/>
          <w:color w:val="000000"/>
          <w:sz w:val="20"/>
          <w:szCs w:val="16"/>
        </w:rPr>
        <w:t xml:space="preserve"> </w:t>
      </w:r>
      <w:r w:rsidRPr="00D56BE7">
        <w:rPr>
          <w:rFonts w:ascii="Arial" w:hAnsi="Arial" w:cs="Arial"/>
          <w:color w:val="000000"/>
          <w:sz w:val="20"/>
          <w:szCs w:val="16"/>
        </w:rPr>
        <w:t>части</w:t>
      </w:r>
      <w:r w:rsidR="007C04BB">
        <w:rPr>
          <w:rFonts w:ascii="Arial" w:hAnsi="Arial" w:cs="Arial"/>
          <w:color w:val="000000"/>
          <w:sz w:val="20"/>
          <w:szCs w:val="16"/>
        </w:rPr>
        <w:t xml:space="preserve"> </w:t>
      </w:r>
      <w:r w:rsidRPr="00D56BE7">
        <w:rPr>
          <w:rFonts w:ascii="Arial" w:hAnsi="Arial" w:cs="Arial"/>
          <w:color w:val="000000"/>
          <w:sz w:val="20"/>
          <w:szCs w:val="16"/>
        </w:rPr>
        <w:t>кадастрового</w:t>
      </w:r>
      <w:r w:rsidR="007C04BB">
        <w:rPr>
          <w:rFonts w:ascii="Arial" w:hAnsi="Arial" w:cs="Arial"/>
          <w:color w:val="000000"/>
          <w:sz w:val="20"/>
          <w:szCs w:val="16"/>
        </w:rPr>
        <w:t xml:space="preserve"> </w:t>
      </w:r>
      <w:r w:rsidRPr="00D56BE7">
        <w:rPr>
          <w:rFonts w:ascii="Arial" w:hAnsi="Arial" w:cs="Arial"/>
          <w:color w:val="000000"/>
          <w:sz w:val="20"/>
          <w:szCs w:val="16"/>
        </w:rPr>
        <w:t>квартала),</w:t>
      </w:r>
      <w:r w:rsidR="007C04BB">
        <w:rPr>
          <w:rFonts w:ascii="Arial" w:hAnsi="Arial" w:cs="Arial"/>
          <w:color w:val="000000"/>
          <w:sz w:val="20"/>
          <w:szCs w:val="16"/>
        </w:rPr>
        <w:t xml:space="preserve"> </w:t>
      </w:r>
      <w:r w:rsidRPr="00D56BE7">
        <w:rPr>
          <w:rFonts w:ascii="Arial" w:hAnsi="Arial" w:cs="Arial"/>
          <w:color w:val="000000"/>
          <w:sz w:val="20"/>
          <w:szCs w:val="16"/>
        </w:rPr>
        <w:t>21:16:091901:108</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w:t>
      </w:r>
      <w:proofErr w:type="spellStart"/>
      <w:r w:rsidRPr="00D56BE7">
        <w:rPr>
          <w:rFonts w:ascii="Arial" w:hAnsi="Arial" w:cs="Arial"/>
          <w:color w:val="000000"/>
          <w:sz w:val="20"/>
          <w:szCs w:val="16"/>
        </w:rPr>
        <w:t>пос</w:t>
      </w:r>
      <w:proofErr w:type="spellEnd"/>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r w:rsidR="007C04BB">
        <w:rPr>
          <w:rFonts w:ascii="Arial" w:hAnsi="Arial" w:cs="Arial"/>
          <w:color w:val="000000"/>
          <w:sz w:val="20"/>
          <w:szCs w:val="16"/>
        </w:rPr>
        <w:t xml:space="preserve"> </w:t>
      </w:r>
      <w:r w:rsidRPr="00D56BE7">
        <w:rPr>
          <w:rFonts w:ascii="Arial" w:hAnsi="Arial" w:cs="Arial"/>
          <w:color w:val="000000"/>
          <w:sz w:val="20"/>
          <w:szCs w:val="16"/>
        </w:rPr>
        <w:t>21:16:000000:52</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21:16:000000:8008</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w:t>
      </w:r>
      <w:proofErr w:type="spellStart"/>
      <w:r w:rsidRPr="00D56BE7">
        <w:rPr>
          <w:rFonts w:ascii="Arial" w:hAnsi="Arial" w:cs="Arial"/>
          <w:color w:val="000000"/>
          <w:sz w:val="20"/>
          <w:szCs w:val="16"/>
        </w:rPr>
        <w:t>пос</w:t>
      </w:r>
      <w:proofErr w:type="spellEnd"/>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r w:rsidR="007C04BB">
        <w:rPr>
          <w:rFonts w:ascii="Arial" w:hAnsi="Arial" w:cs="Arial"/>
          <w:color w:val="000000"/>
          <w:sz w:val="20"/>
          <w:szCs w:val="16"/>
        </w:rPr>
        <w:t xml:space="preserve"> </w:t>
      </w:r>
      <w:r w:rsidRPr="00D56BE7">
        <w:rPr>
          <w:rFonts w:ascii="Arial" w:hAnsi="Arial" w:cs="Arial"/>
          <w:color w:val="000000"/>
          <w:sz w:val="20"/>
          <w:szCs w:val="16"/>
        </w:rPr>
        <w:t>21:16:000000:110</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w:t>
      </w:r>
      <w:proofErr w:type="spellStart"/>
      <w:r w:rsidRPr="00D56BE7">
        <w:rPr>
          <w:rFonts w:ascii="Arial" w:hAnsi="Arial" w:cs="Arial"/>
          <w:color w:val="000000"/>
          <w:sz w:val="20"/>
          <w:szCs w:val="16"/>
        </w:rPr>
        <w:t>пос</w:t>
      </w:r>
      <w:proofErr w:type="spellEnd"/>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r w:rsidR="007C04BB">
        <w:rPr>
          <w:rFonts w:ascii="Arial" w:hAnsi="Arial" w:cs="Arial"/>
          <w:color w:val="000000"/>
          <w:sz w:val="20"/>
          <w:szCs w:val="16"/>
        </w:rPr>
        <w:t xml:space="preserve"> </w:t>
      </w:r>
      <w:r w:rsidRPr="00D56BE7">
        <w:rPr>
          <w:rFonts w:ascii="Arial" w:hAnsi="Arial" w:cs="Arial"/>
          <w:color w:val="000000"/>
          <w:sz w:val="20"/>
          <w:szCs w:val="16"/>
        </w:rPr>
        <w:t>21:16:091901:69</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земельный</w:t>
      </w:r>
      <w:r w:rsidR="007C04BB">
        <w:rPr>
          <w:rFonts w:ascii="Arial" w:hAnsi="Arial" w:cs="Arial"/>
          <w:color w:val="000000"/>
          <w:sz w:val="20"/>
          <w:szCs w:val="16"/>
        </w:rPr>
        <w:t xml:space="preserve"> </w:t>
      </w:r>
      <w:r w:rsidRPr="00D56BE7">
        <w:rPr>
          <w:rFonts w:ascii="Arial" w:hAnsi="Arial" w:cs="Arial"/>
          <w:color w:val="000000"/>
          <w:sz w:val="20"/>
          <w:szCs w:val="16"/>
        </w:rPr>
        <w:t>участок</w:t>
      </w:r>
      <w:r w:rsidR="007C04BB">
        <w:rPr>
          <w:rFonts w:ascii="Arial" w:hAnsi="Arial" w:cs="Arial"/>
          <w:color w:val="000000"/>
          <w:sz w:val="20"/>
          <w:szCs w:val="16"/>
        </w:rPr>
        <w:t xml:space="preserve"> </w:t>
      </w:r>
      <w:r w:rsidRPr="00D56BE7">
        <w:rPr>
          <w:rFonts w:ascii="Arial" w:hAnsi="Arial" w:cs="Arial"/>
          <w:color w:val="000000"/>
          <w:sz w:val="20"/>
          <w:szCs w:val="16"/>
        </w:rPr>
        <w:t>расположен</w:t>
      </w:r>
      <w:r w:rsidR="007C04BB">
        <w:rPr>
          <w:rFonts w:ascii="Arial" w:hAnsi="Arial" w:cs="Arial"/>
          <w:color w:val="000000"/>
          <w:sz w:val="20"/>
          <w:szCs w:val="16"/>
        </w:rPr>
        <w:t xml:space="preserve"> </w:t>
      </w:r>
      <w:r w:rsidRPr="00D56BE7">
        <w:rPr>
          <w:rFonts w:ascii="Arial" w:hAnsi="Arial" w:cs="Arial"/>
          <w:color w:val="000000"/>
          <w:sz w:val="20"/>
          <w:szCs w:val="16"/>
        </w:rPr>
        <w:t>в</w:t>
      </w:r>
      <w:r w:rsidR="007C04BB">
        <w:rPr>
          <w:rFonts w:ascii="Arial" w:hAnsi="Arial" w:cs="Arial"/>
          <w:color w:val="000000"/>
          <w:sz w:val="20"/>
          <w:szCs w:val="16"/>
        </w:rPr>
        <w:t xml:space="preserve"> </w:t>
      </w:r>
      <w:r w:rsidRPr="00D56BE7">
        <w:rPr>
          <w:rFonts w:ascii="Arial" w:hAnsi="Arial" w:cs="Arial"/>
          <w:color w:val="000000"/>
          <w:sz w:val="20"/>
          <w:szCs w:val="16"/>
        </w:rPr>
        <w:t>восточной</w:t>
      </w:r>
      <w:r w:rsidR="007C04BB">
        <w:rPr>
          <w:rFonts w:ascii="Arial" w:hAnsi="Arial" w:cs="Arial"/>
          <w:color w:val="000000"/>
          <w:sz w:val="20"/>
          <w:szCs w:val="16"/>
        </w:rPr>
        <w:t xml:space="preserve"> </w:t>
      </w:r>
      <w:r w:rsidRPr="00D56BE7">
        <w:rPr>
          <w:rFonts w:ascii="Arial" w:hAnsi="Arial" w:cs="Arial"/>
          <w:color w:val="000000"/>
          <w:sz w:val="20"/>
          <w:szCs w:val="16"/>
        </w:rPr>
        <w:t>части</w:t>
      </w:r>
      <w:r w:rsidR="007C04BB">
        <w:rPr>
          <w:rFonts w:ascii="Arial" w:hAnsi="Arial" w:cs="Arial"/>
          <w:color w:val="000000"/>
          <w:sz w:val="20"/>
          <w:szCs w:val="16"/>
        </w:rPr>
        <w:t xml:space="preserve"> </w:t>
      </w:r>
      <w:r w:rsidRPr="00D56BE7">
        <w:rPr>
          <w:rFonts w:ascii="Arial" w:hAnsi="Arial" w:cs="Arial"/>
          <w:color w:val="000000"/>
          <w:sz w:val="20"/>
          <w:szCs w:val="16"/>
        </w:rPr>
        <w:t>кадастрового</w:t>
      </w:r>
      <w:r w:rsidR="007C04BB">
        <w:rPr>
          <w:rFonts w:ascii="Arial" w:hAnsi="Arial" w:cs="Arial"/>
          <w:color w:val="000000"/>
          <w:sz w:val="20"/>
          <w:szCs w:val="16"/>
        </w:rPr>
        <w:t xml:space="preserve"> </w:t>
      </w:r>
      <w:r w:rsidRPr="00D56BE7">
        <w:rPr>
          <w:rFonts w:ascii="Arial" w:hAnsi="Arial" w:cs="Arial"/>
          <w:color w:val="000000"/>
          <w:sz w:val="20"/>
          <w:szCs w:val="16"/>
        </w:rPr>
        <w:t>квартала</w:t>
      </w:r>
      <w:r w:rsidR="007C04BB">
        <w:rPr>
          <w:rFonts w:ascii="Arial" w:hAnsi="Arial" w:cs="Arial"/>
          <w:color w:val="000000"/>
          <w:sz w:val="20"/>
          <w:szCs w:val="16"/>
        </w:rPr>
        <w:t xml:space="preserve"> </w:t>
      </w:r>
      <w:r w:rsidRPr="00D56BE7">
        <w:rPr>
          <w:rFonts w:ascii="Arial" w:hAnsi="Arial" w:cs="Arial"/>
          <w:color w:val="000000"/>
          <w:sz w:val="20"/>
          <w:szCs w:val="16"/>
        </w:rPr>
        <w:t>21:16:091901),</w:t>
      </w:r>
      <w:r w:rsidR="007C04BB">
        <w:rPr>
          <w:rFonts w:ascii="Arial" w:hAnsi="Arial" w:cs="Arial"/>
          <w:color w:val="000000"/>
          <w:sz w:val="20"/>
          <w:szCs w:val="16"/>
        </w:rPr>
        <w:t xml:space="preserve"> </w:t>
      </w:r>
      <w:r w:rsidRPr="00D56BE7">
        <w:rPr>
          <w:rFonts w:ascii="Arial" w:hAnsi="Arial" w:cs="Arial"/>
          <w:color w:val="000000"/>
          <w:sz w:val="20"/>
          <w:szCs w:val="16"/>
        </w:rPr>
        <w:t>21:16:091901:228</w:t>
      </w:r>
      <w:r w:rsidR="007C04BB">
        <w:rPr>
          <w:rFonts w:ascii="Arial" w:hAnsi="Arial" w:cs="Arial"/>
          <w:color w:val="000000"/>
          <w:sz w:val="20"/>
          <w:szCs w:val="16"/>
        </w:rPr>
        <w:t xml:space="preserve"> </w:t>
      </w:r>
      <w:r w:rsidRPr="00D56BE7">
        <w:rPr>
          <w:rFonts w:ascii="Arial" w:hAnsi="Arial" w:cs="Arial"/>
          <w:color w:val="000000"/>
          <w:sz w:val="20"/>
          <w:szCs w:val="16"/>
        </w:rPr>
        <w:t>(р-н</w:t>
      </w:r>
      <w:r w:rsidR="007C04BB">
        <w:rPr>
          <w:rFonts w:ascii="Arial" w:hAnsi="Arial" w:cs="Arial"/>
          <w:color w:val="000000"/>
          <w:sz w:val="20"/>
          <w:szCs w:val="16"/>
        </w:rPr>
        <w:t xml:space="preserve"> </w:t>
      </w:r>
      <w:r w:rsidRPr="00D56BE7">
        <w:rPr>
          <w:rFonts w:ascii="Arial" w:hAnsi="Arial" w:cs="Arial"/>
          <w:color w:val="000000"/>
          <w:sz w:val="20"/>
          <w:szCs w:val="16"/>
        </w:rPr>
        <w:t>Мариинско-Посадский,</w:t>
      </w:r>
      <w:r w:rsidR="007C04BB">
        <w:rPr>
          <w:rFonts w:ascii="Arial" w:hAnsi="Arial" w:cs="Arial"/>
          <w:color w:val="000000"/>
          <w:sz w:val="20"/>
          <w:szCs w:val="16"/>
        </w:rPr>
        <w:t xml:space="preserve"> </w:t>
      </w:r>
      <w:r w:rsidRPr="00D56BE7">
        <w:rPr>
          <w:rFonts w:ascii="Arial" w:hAnsi="Arial" w:cs="Arial"/>
          <w:color w:val="000000"/>
          <w:sz w:val="20"/>
          <w:szCs w:val="16"/>
        </w:rPr>
        <w:t>с/п</w:t>
      </w:r>
      <w:r w:rsidR="007C04BB">
        <w:rPr>
          <w:rFonts w:ascii="Arial" w:hAnsi="Arial" w:cs="Arial"/>
          <w:color w:val="000000"/>
          <w:sz w:val="20"/>
          <w:szCs w:val="16"/>
        </w:rPr>
        <w:t xml:space="preserve"> </w:t>
      </w:r>
      <w:r w:rsidRPr="00D56BE7">
        <w:rPr>
          <w:rFonts w:ascii="Arial" w:hAnsi="Arial" w:cs="Arial"/>
          <w:color w:val="000000"/>
          <w:sz w:val="20"/>
          <w:szCs w:val="16"/>
        </w:rPr>
        <w:t>Приволжское).</w:t>
      </w:r>
    </w:p>
    <w:p w:rsidR="00F02102" w:rsidRDefault="00992656" w:rsidP="00F02102">
      <w:pPr>
        <w:spacing w:after="0" w:line="240" w:lineRule="auto"/>
        <w:ind w:right="-1" w:firstLine="709"/>
        <w:contextualSpacing/>
        <w:jc w:val="both"/>
        <w:rPr>
          <w:rFonts w:ascii="Arial" w:hAnsi="Arial" w:cs="Arial"/>
          <w:color w:val="000000"/>
          <w:sz w:val="20"/>
          <w:szCs w:val="16"/>
        </w:rPr>
      </w:pPr>
      <w:r w:rsidRPr="00D56BE7">
        <w:rPr>
          <w:rFonts w:ascii="Arial" w:hAnsi="Arial" w:cs="Arial"/>
          <w:color w:val="000000"/>
          <w:sz w:val="20"/>
          <w:szCs w:val="16"/>
        </w:rPr>
        <w:t>Адрес,</w:t>
      </w:r>
      <w:r w:rsidR="007C04BB">
        <w:rPr>
          <w:rFonts w:ascii="Arial" w:hAnsi="Arial" w:cs="Arial"/>
          <w:color w:val="000000"/>
          <w:sz w:val="20"/>
          <w:szCs w:val="16"/>
        </w:rPr>
        <w:t xml:space="preserve"> </w:t>
      </w:r>
      <w:r w:rsidRPr="00D56BE7">
        <w:rPr>
          <w:rFonts w:ascii="Arial" w:hAnsi="Arial" w:cs="Arial"/>
          <w:color w:val="000000"/>
          <w:sz w:val="20"/>
          <w:szCs w:val="16"/>
        </w:rPr>
        <w:t>по</w:t>
      </w:r>
      <w:r w:rsidR="007C04BB">
        <w:rPr>
          <w:rFonts w:ascii="Arial" w:hAnsi="Arial" w:cs="Arial"/>
          <w:color w:val="000000"/>
          <w:sz w:val="20"/>
          <w:szCs w:val="16"/>
        </w:rPr>
        <w:t xml:space="preserve"> </w:t>
      </w:r>
      <w:r w:rsidRPr="00D56BE7">
        <w:rPr>
          <w:rFonts w:ascii="Arial" w:hAnsi="Arial" w:cs="Arial"/>
          <w:color w:val="000000"/>
          <w:sz w:val="20"/>
          <w:szCs w:val="16"/>
        </w:rPr>
        <w:t>которому</w:t>
      </w:r>
      <w:r w:rsidR="007C04BB">
        <w:rPr>
          <w:rFonts w:ascii="Arial" w:hAnsi="Arial" w:cs="Arial"/>
          <w:color w:val="000000"/>
          <w:sz w:val="20"/>
          <w:szCs w:val="16"/>
        </w:rPr>
        <w:t xml:space="preserve"> </w:t>
      </w:r>
      <w:r w:rsidRPr="00D56BE7">
        <w:rPr>
          <w:rFonts w:ascii="Arial" w:hAnsi="Arial" w:cs="Arial"/>
          <w:color w:val="000000"/>
          <w:sz w:val="20"/>
          <w:szCs w:val="16"/>
        </w:rPr>
        <w:t>заинтересованные</w:t>
      </w:r>
      <w:r w:rsidR="007C04BB">
        <w:rPr>
          <w:rFonts w:ascii="Arial" w:hAnsi="Arial" w:cs="Arial"/>
          <w:color w:val="000000"/>
          <w:sz w:val="20"/>
          <w:szCs w:val="16"/>
        </w:rPr>
        <w:t xml:space="preserve"> </w:t>
      </w:r>
      <w:r w:rsidRPr="00D56BE7">
        <w:rPr>
          <w:rFonts w:ascii="Arial" w:hAnsi="Arial" w:cs="Arial"/>
          <w:color w:val="000000"/>
          <w:sz w:val="20"/>
          <w:szCs w:val="16"/>
        </w:rPr>
        <w:t>лица</w:t>
      </w:r>
      <w:r w:rsidR="007C04BB">
        <w:rPr>
          <w:rFonts w:ascii="Arial" w:hAnsi="Arial" w:cs="Arial"/>
          <w:color w:val="000000"/>
          <w:sz w:val="20"/>
          <w:szCs w:val="16"/>
        </w:rPr>
        <w:t xml:space="preserve"> </w:t>
      </w:r>
      <w:r w:rsidRPr="00D56BE7">
        <w:rPr>
          <w:rFonts w:ascii="Arial" w:hAnsi="Arial" w:cs="Arial"/>
          <w:color w:val="000000"/>
          <w:sz w:val="20"/>
          <w:szCs w:val="16"/>
        </w:rPr>
        <w:t>могут</w:t>
      </w:r>
      <w:r w:rsidR="007C04BB">
        <w:rPr>
          <w:rFonts w:ascii="Arial" w:hAnsi="Arial" w:cs="Arial"/>
          <w:color w:val="000000"/>
          <w:sz w:val="20"/>
          <w:szCs w:val="16"/>
        </w:rPr>
        <w:t xml:space="preserve"> </w:t>
      </w:r>
      <w:r w:rsidRPr="00D56BE7">
        <w:rPr>
          <w:rFonts w:ascii="Arial" w:hAnsi="Arial" w:cs="Arial"/>
          <w:color w:val="000000"/>
          <w:sz w:val="20"/>
          <w:szCs w:val="16"/>
        </w:rPr>
        <w:t>ознакомиться</w:t>
      </w:r>
      <w:r w:rsidR="007C04BB">
        <w:rPr>
          <w:rFonts w:ascii="Arial" w:hAnsi="Arial" w:cs="Arial"/>
          <w:color w:val="000000"/>
          <w:sz w:val="20"/>
          <w:szCs w:val="16"/>
        </w:rPr>
        <w:t xml:space="preserve"> </w:t>
      </w:r>
      <w:r w:rsidRPr="00D56BE7">
        <w:rPr>
          <w:rFonts w:ascii="Arial" w:hAnsi="Arial" w:cs="Arial"/>
          <w:color w:val="000000"/>
          <w:sz w:val="20"/>
          <w:szCs w:val="16"/>
        </w:rPr>
        <w:t>с</w:t>
      </w:r>
      <w:r w:rsidR="007C04BB">
        <w:rPr>
          <w:rFonts w:ascii="Arial" w:hAnsi="Arial" w:cs="Arial"/>
          <w:color w:val="000000"/>
          <w:sz w:val="20"/>
          <w:szCs w:val="16"/>
        </w:rPr>
        <w:t xml:space="preserve"> </w:t>
      </w:r>
      <w:r w:rsidRPr="00D56BE7">
        <w:rPr>
          <w:rFonts w:ascii="Arial" w:hAnsi="Arial" w:cs="Arial"/>
          <w:color w:val="000000"/>
          <w:sz w:val="20"/>
          <w:szCs w:val="16"/>
        </w:rPr>
        <w:t>поступившим</w:t>
      </w:r>
      <w:r w:rsidR="007C04BB">
        <w:rPr>
          <w:rFonts w:ascii="Arial" w:hAnsi="Arial" w:cs="Arial"/>
          <w:color w:val="000000"/>
          <w:sz w:val="20"/>
          <w:szCs w:val="16"/>
        </w:rPr>
        <w:t xml:space="preserve"> </w:t>
      </w:r>
      <w:r w:rsidRPr="00D56BE7">
        <w:rPr>
          <w:rFonts w:ascii="Arial" w:hAnsi="Arial" w:cs="Arial"/>
          <w:color w:val="000000"/>
          <w:sz w:val="20"/>
          <w:szCs w:val="16"/>
        </w:rPr>
        <w:t>Ходатайством</w:t>
      </w:r>
      <w:r w:rsidR="007C04BB">
        <w:rPr>
          <w:rFonts w:ascii="Arial" w:hAnsi="Arial" w:cs="Arial"/>
          <w:color w:val="000000"/>
          <w:sz w:val="20"/>
          <w:szCs w:val="16"/>
        </w:rPr>
        <w:t xml:space="preserve"> </w:t>
      </w:r>
      <w:r w:rsidRPr="00D56BE7">
        <w:rPr>
          <w:rFonts w:ascii="Arial" w:hAnsi="Arial" w:cs="Arial"/>
          <w:color w:val="000000"/>
          <w:sz w:val="20"/>
          <w:szCs w:val="16"/>
        </w:rPr>
        <w:t>и</w:t>
      </w:r>
      <w:r w:rsidR="007C04BB">
        <w:rPr>
          <w:rFonts w:ascii="Arial" w:hAnsi="Arial" w:cs="Arial"/>
          <w:color w:val="000000"/>
          <w:sz w:val="20"/>
          <w:szCs w:val="16"/>
        </w:rPr>
        <w:t xml:space="preserve"> </w:t>
      </w:r>
      <w:r w:rsidRPr="00D56BE7">
        <w:rPr>
          <w:rFonts w:ascii="Arial" w:hAnsi="Arial" w:cs="Arial"/>
          <w:color w:val="000000"/>
          <w:sz w:val="20"/>
          <w:szCs w:val="16"/>
        </w:rPr>
        <w:t>прилагаемым</w:t>
      </w:r>
      <w:r w:rsidR="007C04BB">
        <w:rPr>
          <w:rFonts w:ascii="Arial" w:hAnsi="Arial" w:cs="Arial"/>
          <w:color w:val="000000"/>
          <w:sz w:val="20"/>
          <w:szCs w:val="16"/>
        </w:rPr>
        <w:t xml:space="preserve"> </w:t>
      </w:r>
      <w:r w:rsidRPr="00D56BE7">
        <w:rPr>
          <w:rFonts w:ascii="Arial" w:hAnsi="Arial" w:cs="Arial"/>
          <w:color w:val="000000"/>
          <w:sz w:val="20"/>
          <w:szCs w:val="16"/>
        </w:rPr>
        <w:t>к</w:t>
      </w:r>
      <w:r w:rsidR="007C04BB">
        <w:rPr>
          <w:rFonts w:ascii="Arial" w:hAnsi="Arial" w:cs="Arial"/>
          <w:color w:val="000000"/>
          <w:sz w:val="20"/>
          <w:szCs w:val="16"/>
        </w:rPr>
        <w:t xml:space="preserve"> </w:t>
      </w:r>
      <w:r w:rsidRPr="00D56BE7">
        <w:rPr>
          <w:rFonts w:ascii="Arial" w:hAnsi="Arial" w:cs="Arial"/>
          <w:color w:val="000000"/>
          <w:sz w:val="20"/>
          <w:szCs w:val="16"/>
        </w:rPr>
        <w:t>нему</w:t>
      </w:r>
      <w:r w:rsidR="007C04BB">
        <w:rPr>
          <w:rFonts w:ascii="Arial" w:hAnsi="Arial" w:cs="Arial"/>
          <w:color w:val="000000"/>
          <w:sz w:val="20"/>
          <w:szCs w:val="16"/>
        </w:rPr>
        <w:t xml:space="preserve"> </w:t>
      </w:r>
      <w:r w:rsidRPr="00D56BE7">
        <w:rPr>
          <w:rFonts w:ascii="Arial" w:hAnsi="Arial" w:cs="Arial"/>
          <w:color w:val="000000"/>
          <w:sz w:val="20"/>
          <w:szCs w:val="16"/>
        </w:rPr>
        <w:t>графическим</w:t>
      </w:r>
      <w:r w:rsidR="007C04BB">
        <w:rPr>
          <w:rFonts w:ascii="Arial" w:hAnsi="Arial" w:cs="Arial"/>
          <w:color w:val="000000"/>
          <w:sz w:val="20"/>
          <w:szCs w:val="16"/>
        </w:rPr>
        <w:t xml:space="preserve"> </w:t>
      </w:r>
      <w:r w:rsidRPr="00D56BE7">
        <w:rPr>
          <w:rFonts w:ascii="Arial" w:hAnsi="Arial" w:cs="Arial"/>
          <w:color w:val="000000"/>
          <w:sz w:val="20"/>
          <w:szCs w:val="16"/>
        </w:rPr>
        <w:t>описанием</w:t>
      </w:r>
      <w:r w:rsidR="007C04BB">
        <w:rPr>
          <w:rFonts w:ascii="Arial" w:hAnsi="Arial" w:cs="Arial"/>
          <w:color w:val="000000"/>
          <w:sz w:val="20"/>
          <w:szCs w:val="16"/>
        </w:rPr>
        <w:t xml:space="preserve"> </w:t>
      </w:r>
      <w:r w:rsidRPr="00D56BE7">
        <w:rPr>
          <w:rFonts w:ascii="Arial" w:hAnsi="Arial" w:cs="Arial"/>
          <w:color w:val="000000"/>
          <w:sz w:val="20"/>
          <w:szCs w:val="16"/>
        </w:rPr>
        <w:t>местоположения</w:t>
      </w:r>
      <w:r w:rsidR="007C04BB">
        <w:rPr>
          <w:rFonts w:ascii="Arial" w:hAnsi="Arial" w:cs="Arial"/>
          <w:color w:val="000000"/>
          <w:sz w:val="20"/>
          <w:szCs w:val="16"/>
        </w:rPr>
        <w:t xml:space="preserve"> </w:t>
      </w:r>
      <w:r w:rsidRPr="00D56BE7">
        <w:rPr>
          <w:rFonts w:ascii="Arial" w:hAnsi="Arial" w:cs="Arial"/>
          <w:color w:val="000000"/>
          <w:sz w:val="20"/>
          <w:szCs w:val="16"/>
        </w:rPr>
        <w:t>границ</w:t>
      </w:r>
      <w:r w:rsidR="007C04BB">
        <w:rPr>
          <w:rFonts w:ascii="Arial" w:hAnsi="Arial" w:cs="Arial"/>
          <w:color w:val="000000"/>
          <w:sz w:val="20"/>
          <w:szCs w:val="16"/>
        </w:rPr>
        <w:t xml:space="preserve"> </w:t>
      </w:r>
      <w:r w:rsidRPr="00D56BE7">
        <w:rPr>
          <w:rFonts w:ascii="Arial" w:hAnsi="Arial" w:cs="Arial"/>
          <w:color w:val="000000"/>
          <w:sz w:val="20"/>
          <w:szCs w:val="16"/>
        </w:rPr>
        <w:t>публичного</w:t>
      </w:r>
      <w:r w:rsidR="007C04BB">
        <w:rPr>
          <w:rFonts w:ascii="Arial" w:hAnsi="Arial" w:cs="Arial"/>
          <w:color w:val="000000"/>
          <w:sz w:val="20"/>
          <w:szCs w:val="16"/>
        </w:rPr>
        <w:t xml:space="preserve"> </w:t>
      </w:r>
      <w:r w:rsidRPr="00D56BE7">
        <w:rPr>
          <w:rFonts w:ascii="Arial" w:hAnsi="Arial" w:cs="Arial"/>
          <w:color w:val="000000"/>
          <w:sz w:val="20"/>
          <w:szCs w:val="16"/>
        </w:rPr>
        <w:t>сервитута,</w:t>
      </w:r>
      <w:r w:rsidR="007C04BB">
        <w:rPr>
          <w:rFonts w:ascii="Arial" w:hAnsi="Arial" w:cs="Arial"/>
          <w:color w:val="000000"/>
          <w:sz w:val="20"/>
          <w:szCs w:val="16"/>
        </w:rPr>
        <w:t xml:space="preserve"> </w:t>
      </w:r>
      <w:r w:rsidRPr="00D56BE7">
        <w:rPr>
          <w:rFonts w:ascii="Arial" w:hAnsi="Arial" w:cs="Arial"/>
          <w:color w:val="000000"/>
          <w:sz w:val="20"/>
          <w:szCs w:val="16"/>
        </w:rPr>
        <w:t>подать</w:t>
      </w:r>
      <w:r w:rsidR="007C04BB">
        <w:rPr>
          <w:rFonts w:ascii="Arial" w:hAnsi="Arial" w:cs="Arial"/>
          <w:color w:val="000000"/>
          <w:sz w:val="20"/>
          <w:szCs w:val="16"/>
        </w:rPr>
        <w:t xml:space="preserve"> </w:t>
      </w:r>
      <w:r w:rsidRPr="00D56BE7">
        <w:rPr>
          <w:rFonts w:ascii="Arial" w:hAnsi="Arial" w:cs="Arial"/>
          <w:color w:val="000000"/>
          <w:sz w:val="20"/>
          <w:szCs w:val="16"/>
        </w:rPr>
        <w:t>заявления</w:t>
      </w:r>
      <w:r w:rsidR="007C04BB">
        <w:rPr>
          <w:rFonts w:ascii="Arial" w:hAnsi="Arial" w:cs="Arial"/>
          <w:color w:val="000000"/>
          <w:sz w:val="20"/>
          <w:szCs w:val="16"/>
        </w:rPr>
        <w:t xml:space="preserve"> </w:t>
      </w:r>
      <w:r w:rsidRPr="00D56BE7">
        <w:rPr>
          <w:rFonts w:ascii="Arial" w:hAnsi="Arial" w:cs="Arial"/>
          <w:color w:val="000000"/>
          <w:sz w:val="20"/>
          <w:szCs w:val="16"/>
        </w:rPr>
        <w:t>об</w:t>
      </w:r>
      <w:r w:rsidR="007C04BB">
        <w:rPr>
          <w:rFonts w:ascii="Arial" w:hAnsi="Arial" w:cs="Arial"/>
          <w:color w:val="000000"/>
          <w:sz w:val="20"/>
          <w:szCs w:val="16"/>
        </w:rPr>
        <w:t xml:space="preserve"> </w:t>
      </w:r>
      <w:r w:rsidRPr="00D56BE7">
        <w:rPr>
          <w:rFonts w:ascii="Arial" w:hAnsi="Arial" w:cs="Arial"/>
          <w:color w:val="000000"/>
          <w:sz w:val="20"/>
          <w:szCs w:val="16"/>
        </w:rPr>
        <w:t>учете</w:t>
      </w:r>
      <w:r w:rsidR="007C04BB">
        <w:rPr>
          <w:rFonts w:ascii="Arial" w:hAnsi="Arial" w:cs="Arial"/>
          <w:color w:val="000000"/>
          <w:sz w:val="20"/>
          <w:szCs w:val="16"/>
        </w:rPr>
        <w:t xml:space="preserve"> </w:t>
      </w:r>
      <w:r w:rsidRPr="00D56BE7">
        <w:rPr>
          <w:rFonts w:ascii="Arial" w:hAnsi="Arial" w:cs="Arial"/>
          <w:color w:val="000000"/>
          <w:sz w:val="20"/>
          <w:szCs w:val="16"/>
        </w:rPr>
        <w:t>прав</w:t>
      </w:r>
      <w:r w:rsidR="007C04BB">
        <w:rPr>
          <w:rFonts w:ascii="Arial" w:hAnsi="Arial" w:cs="Arial"/>
          <w:color w:val="000000"/>
          <w:sz w:val="20"/>
          <w:szCs w:val="16"/>
        </w:rPr>
        <w:t xml:space="preserve"> </w:t>
      </w:r>
      <w:r w:rsidRPr="00D56BE7">
        <w:rPr>
          <w:rFonts w:ascii="Arial" w:hAnsi="Arial" w:cs="Arial"/>
          <w:color w:val="000000"/>
          <w:sz w:val="20"/>
          <w:szCs w:val="16"/>
        </w:rPr>
        <w:t>на</w:t>
      </w:r>
      <w:r w:rsidR="007C04BB">
        <w:rPr>
          <w:rFonts w:ascii="Arial" w:hAnsi="Arial" w:cs="Arial"/>
          <w:color w:val="000000"/>
          <w:sz w:val="20"/>
          <w:szCs w:val="16"/>
        </w:rPr>
        <w:t xml:space="preserve"> </w:t>
      </w:r>
      <w:r w:rsidRPr="00D56BE7">
        <w:rPr>
          <w:rFonts w:ascii="Arial" w:hAnsi="Arial" w:cs="Arial"/>
          <w:color w:val="000000"/>
          <w:sz w:val="20"/>
          <w:szCs w:val="16"/>
        </w:rPr>
        <w:t>земельные</w:t>
      </w:r>
      <w:r w:rsidR="007C04BB">
        <w:rPr>
          <w:rFonts w:ascii="Arial" w:hAnsi="Arial" w:cs="Arial"/>
          <w:color w:val="000000"/>
          <w:sz w:val="20"/>
          <w:szCs w:val="16"/>
        </w:rPr>
        <w:t xml:space="preserve"> </w:t>
      </w:r>
      <w:r w:rsidRPr="00D56BE7">
        <w:rPr>
          <w:rFonts w:ascii="Arial" w:hAnsi="Arial" w:cs="Arial"/>
          <w:color w:val="000000"/>
          <w:sz w:val="20"/>
          <w:szCs w:val="16"/>
        </w:rPr>
        <w:t>участки:</w:t>
      </w:r>
      <w:r w:rsidR="007C04BB">
        <w:rPr>
          <w:rFonts w:ascii="Arial" w:hAnsi="Arial" w:cs="Arial"/>
          <w:color w:val="000000"/>
          <w:sz w:val="20"/>
          <w:szCs w:val="16"/>
        </w:rPr>
        <w:t xml:space="preserve"> </w:t>
      </w:r>
      <w:r w:rsidRPr="00D56BE7">
        <w:rPr>
          <w:rFonts w:ascii="Arial" w:hAnsi="Arial" w:cs="Arial"/>
          <w:color w:val="000000"/>
          <w:sz w:val="20"/>
          <w:szCs w:val="16"/>
        </w:rPr>
        <w:t>429570,</w:t>
      </w:r>
      <w:r w:rsidR="007C04BB">
        <w:rPr>
          <w:rFonts w:ascii="Arial" w:hAnsi="Arial" w:cs="Arial"/>
          <w:color w:val="000000"/>
          <w:sz w:val="20"/>
          <w:szCs w:val="16"/>
        </w:rPr>
        <w:t xml:space="preserve"> </w:t>
      </w:r>
      <w:r w:rsidRPr="00D56BE7">
        <w:rPr>
          <w:rFonts w:ascii="Arial" w:hAnsi="Arial" w:cs="Arial"/>
          <w:color w:val="000000"/>
          <w:sz w:val="20"/>
          <w:szCs w:val="16"/>
        </w:rPr>
        <w:t>г.</w:t>
      </w:r>
      <w:r w:rsidR="007C04BB">
        <w:rPr>
          <w:rFonts w:ascii="Arial" w:hAnsi="Arial" w:cs="Arial"/>
          <w:color w:val="000000"/>
          <w:sz w:val="20"/>
          <w:szCs w:val="16"/>
        </w:rPr>
        <w:t xml:space="preserve"> </w:t>
      </w:r>
      <w:r w:rsidRPr="00D56BE7">
        <w:rPr>
          <w:rFonts w:ascii="Arial" w:hAnsi="Arial" w:cs="Arial"/>
          <w:color w:val="000000"/>
          <w:sz w:val="20"/>
          <w:szCs w:val="16"/>
        </w:rPr>
        <w:t>Мариинский</w:t>
      </w:r>
      <w:r w:rsidR="007C04BB">
        <w:rPr>
          <w:rFonts w:ascii="Arial" w:hAnsi="Arial" w:cs="Arial"/>
          <w:color w:val="000000"/>
          <w:sz w:val="20"/>
          <w:szCs w:val="16"/>
        </w:rPr>
        <w:t xml:space="preserve"> </w:t>
      </w:r>
      <w:r w:rsidRPr="00D56BE7">
        <w:rPr>
          <w:rFonts w:ascii="Arial" w:hAnsi="Arial" w:cs="Arial"/>
          <w:color w:val="000000"/>
          <w:sz w:val="20"/>
          <w:szCs w:val="16"/>
        </w:rPr>
        <w:t>Посад,</w:t>
      </w:r>
      <w:r w:rsidR="007C04BB">
        <w:rPr>
          <w:rFonts w:ascii="Arial" w:hAnsi="Arial" w:cs="Arial"/>
          <w:color w:val="000000"/>
          <w:sz w:val="20"/>
          <w:szCs w:val="16"/>
        </w:rPr>
        <w:t xml:space="preserve"> </w:t>
      </w:r>
      <w:r w:rsidRPr="00D56BE7">
        <w:rPr>
          <w:rFonts w:ascii="Arial" w:hAnsi="Arial" w:cs="Arial"/>
          <w:color w:val="000000"/>
          <w:sz w:val="20"/>
          <w:szCs w:val="16"/>
        </w:rPr>
        <w:t>ул.</w:t>
      </w:r>
      <w:r w:rsidR="007C04BB">
        <w:rPr>
          <w:rFonts w:ascii="Arial" w:hAnsi="Arial" w:cs="Arial"/>
          <w:color w:val="000000"/>
          <w:sz w:val="20"/>
          <w:szCs w:val="16"/>
        </w:rPr>
        <w:t xml:space="preserve"> </w:t>
      </w:r>
      <w:r w:rsidRPr="00D56BE7">
        <w:rPr>
          <w:rFonts w:ascii="Arial" w:hAnsi="Arial" w:cs="Arial"/>
          <w:color w:val="000000"/>
          <w:sz w:val="20"/>
          <w:szCs w:val="16"/>
        </w:rPr>
        <w:t>Николаева,</w:t>
      </w:r>
      <w:r w:rsidR="007C04BB">
        <w:rPr>
          <w:rFonts w:ascii="Arial" w:hAnsi="Arial" w:cs="Arial"/>
          <w:color w:val="000000"/>
          <w:sz w:val="20"/>
          <w:szCs w:val="16"/>
        </w:rPr>
        <w:t xml:space="preserve"> </w:t>
      </w:r>
      <w:r w:rsidRPr="00D56BE7">
        <w:rPr>
          <w:rFonts w:ascii="Arial" w:hAnsi="Arial" w:cs="Arial"/>
          <w:color w:val="000000"/>
          <w:sz w:val="20"/>
          <w:szCs w:val="16"/>
        </w:rPr>
        <w:t>д.47,</w:t>
      </w:r>
      <w:r w:rsidR="007C04BB">
        <w:rPr>
          <w:rFonts w:ascii="Arial" w:hAnsi="Arial" w:cs="Arial"/>
          <w:color w:val="000000"/>
          <w:sz w:val="20"/>
          <w:szCs w:val="16"/>
        </w:rPr>
        <w:t xml:space="preserve"> </w:t>
      </w:r>
      <w:r w:rsidRPr="00D56BE7">
        <w:rPr>
          <w:rFonts w:ascii="Arial" w:hAnsi="Arial" w:cs="Arial"/>
          <w:color w:val="000000"/>
          <w:sz w:val="20"/>
          <w:szCs w:val="16"/>
        </w:rPr>
        <w:t>(телефон</w:t>
      </w:r>
      <w:r w:rsidR="007C04BB">
        <w:rPr>
          <w:rFonts w:ascii="Arial" w:hAnsi="Arial" w:cs="Arial"/>
          <w:color w:val="000000"/>
          <w:sz w:val="20"/>
          <w:szCs w:val="16"/>
        </w:rPr>
        <w:t xml:space="preserve"> </w:t>
      </w:r>
      <w:r w:rsidRPr="00D56BE7">
        <w:rPr>
          <w:rFonts w:ascii="Arial" w:hAnsi="Arial" w:cs="Arial"/>
          <w:color w:val="000000"/>
          <w:sz w:val="20"/>
          <w:szCs w:val="16"/>
        </w:rPr>
        <w:t>83542</w:t>
      </w:r>
      <w:r w:rsidR="007C04BB">
        <w:rPr>
          <w:rFonts w:ascii="Arial" w:hAnsi="Arial" w:cs="Arial"/>
          <w:color w:val="000000"/>
          <w:sz w:val="20"/>
          <w:szCs w:val="16"/>
        </w:rPr>
        <w:t xml:space="preserve"> </w:t>
      </w:r>
      <w:r w:rsidRPr="00D56BE7">
        <w:rPr>
          <w:rFonts w:ascii="Arial" w:hAnsi="Arial" w:cs="Arial"/>
          <w:color w:val="000000"/>
          <w:sz w:val="20"/>
          <w:szCs w:val="16"/>
        </w:rPr>
        <w:t>2-19-35),</w:t>
      </w:r>
      <w:r w:rsidR="007C04BB">
        <w:rPr>
          <w:rFonts w:ascii="Arial" w:hAnsi="Arial" w:cs="Arial"/>
          <w:color w:val="000000"/>
          <w:sz w:val="20"/>
          <w:szCs w:val="16"/>
        </w:rPr>
        <w:t xml:space="preserve"> </w:t>
      </w:r>
      <w:r w:rsidRPr="00D56BE7">
        <w:rPr>
          <w:rFonts w:ascii="Arial" w:hAnsi="Arial" w:cs="Arial"/>
          <w:color w:val="000000"/>
          <w:sz w:val="20"/>
          <w:szCs w:val="16"/>
        </w:rPr>
        <w:t>в</w:t>
      </w:r>
      <w:r w:rsidR="007C04BB">
        <w:rPr>
          <w:rFonts w:ascii="Arial" w:hAnsi="Arial" w:cs="Arial"/>
          <w:color w:val="000000"/>
          <w:sz w:val="20"/>
          <w:szCs w:val="16"/>
        </w:rPr>
        <w:t xml:space="preserve"> </w:t>
      </w:r>
      <w:r w:rsidRPr="00D56BE7">
        <w:rPr>
          <w:rFonts w:ascii="Arial" w:hAnsi="Arial" w:cs="Arial"/>
          <w:color w:val="000000"/>
          <w:sz w:val="20"/>
          <w:szCs w:val="16"/>
        </w:rPr>
        <w:t>рабочие</w:t>
      </w:r>
      <w:r w:rsidR="007C04BB">
        <w:rPr>
          <w:rFonts w:ascii="Arial" w:hAnsi="Arial" w:cs="Arial"/>
          <w:color w:val="000000"/>
          <w:sz w:val="20"/>
          <w:szCs w:val="16"/>
        </w:rPr>
        <w:t xml:space="preserve"> </w:t>
      </w:r>
      <w:r w:rsidRPr="00D56BE7">
        <w:rPr>
          <w:rFonts w:ascii="Arial" w:hAnsi="Arial" w:cs="Arial"/>
          <w:color w:val="000000"/>
          <w:sz w:val="20"/>
          <w:szCs w:val="16"/>
        </w:rPr>
        <w:t>часы</w:t>
      </w:r>
      <w:r w:rsidR="007C04BB">
        <w:rPr>
          <w:rFonts w:ascii="Arial" w:hAnsi="Arial" w:cs="Arial"/>
          <w:color w:val="000000"/>
          <w:sz w:val="20"/>
          <w:szCs w:val="16"/>
        </w:rPr>
        <w:t xml:space="preserve"> </w:t>
      </w:r>
      <w:r w:rsidRPr="00D56BE7">
        <w:rPr>
          <w:rFonts w:ascii="Arial" w:hAnsi="Arial" w:cs="Arial"/>
          <w:color w:val="000000"/>
          <w:sz w:val="20"/>
          <w:szCs w:val="16"/>
        </w:rPr>
        <w:t>с</w:t>
      </w:r>
      <w:r w:rsidR="007C04BB">
        <w:rPr>
          <w:rFonts w:ascii="Arial" w:hAnsi="Arial" w:cs="Arial"/>
          <w:color w:val="000000"/>
          <w:sz w:val="20"/>
          <w:szCs w:val="16"/>
        </w:rPr>
        <w:t xml:space="preserve"> </w:t>
      </w:r>
      <w:r w:rsidRPr="00D56BE7">
        <w:rPr>
          <w:rFonts w:ascii="Arial" w:hAnsi="Arial" w:cs="Arial"/>
          <w:color w:val="000000"/>
          <w:sz w:val="20"/>
          <w:szCs w:val="16"/>
        </w:rPr>
        <w:t>08.00</w:t>
      </w:r>
      <w:r w:rsidR="007C04BB">
        <w:rPr>
          <w:rFonts w:ascii="Arial" w:hAnsi="Arial" w:cs="Arial"/>
          <w:color w:val="000000"/>
          <w:sz w:val="20"/>
          <w:szCs w:val="16"/>
        </w:rPr>
        <w:t xml:space="preserve"> </w:t>
      </w:r>
      <w:r w:rsidRPr="00D56BE7">
        <w:rPr>
          <w:rFonts w:ascii="Arial" w:hAnsi="Arial" w:cs="Arial"/>
          <w:color w:val="000000"/>
          <w:sz w:val="20"/>
          <w:szCs w:val="16"/>
        </w:rPr>
        <w:t>до</w:t>
      </w:r>
      <w:r w:rsidR="007C04BB">
        <w:rPr>
          <w:rFonts w:ascii="Arial" w:hAnsi="Arial" w:cs="Arial"/>
          <w:color w:val="000000"/>
          <w:sz w:val="20"/>
          <w:szCs w:val="16"/>
        </w:rPr>
        <w:t xml:space="preserve"> </w:t>
      </w:r>
      <w:r w:rsidRPr="00D56BE7">
        <w:rPr>
          <w:rFonts w:ascii="Arial" w:hAnsi="Arial" w:cs="Arial"/>
          <w:color w:val="000000"/>
          <w:sz w:val="20"/>
          <w:szCs w:val="16"/>
        </w:rPr>
        <w:t>16.00</w:t>
      </w:r>
      <w:r w:rsidR="007C04BB">
        <w:rPr>
          <w:rFonts w:ascii="Arial" w:hAnsi="Arial" w:cs="Arial"/>
          <w:color w:val="000000"/>
          <w:sz w:val="20"/>
          <w:szCs w:val="16"/>
        </w:rPr>
        <w:t xml:space="preserve"> </w:t>
      </w:r>
      <w:r w:rsidRPr="00D56BE7">
        <w:rPr>
          <w:rFonts w:ascii="Arial" w:hAnsi="Arial" w:cs="Arial"/>
          <w:color w:val="000000"/>
          <w:sz w:val="20"/>
          <w:szCs w:val="16"/>
        </w:rPr>
        <w:t>(перерыв</w:t>
      </w:r>
      <w:r w:rsidR="007C04BB">
        <w:rPr>
          <w:rFonts w:ascii="Arial" w:hAnsi="Arial" w:cs="Arial"/>
          <w:color w:val="000000"/>
          <w:sz w:val="20"/>
          <w:szCs w:val="16"/>
        </w:rPr>
        <w:t xml:space="preserve"> </w:t>
      </w:r>
      <w:r w:rsidRPr="00D56BE7">
        <w:rPr>
          <w:rFonts w:ascii="Arial" w:hAnsi="Arial" w:cs="Arial"/>
          <w:color w:val="000000"/>
          <w:sz w:val="20"/>
          <w:szCs w:val="16"/>
        </w:rPr>
        <w:t>с</w:t>
      </w:r>
      <w:r w:rsidR="007C04BB">
        <w:rPr>
          <w:rFonts w:ascii="Arial" w:hAnsi="Arial" w:cs="Arial"/>
          <w:color w:val="000000"/>
          <w:sz w:val="20"/>
          <w:szCs w:val="16"/>
        </w:rPr>
        <w:t xml:space="preserve"> </w:t>
      </w:r>
      <w:r w:rsidRPr="00D56BE7">
        <w:rPr>
          <w:rFonts w:ascii="Arial" w:hAnsi="Arial" w:cs="Arial"/>
          <w:color w:val="000000"/>
          <w:sz w:val="20"/>
          <w:szCs w:val="16"/>
        </w:rPr>
        <w:t>12.00</w:t>
      </w:r>
      <w:r w:rsidR="007C04BB">
        <w:rPr>
          <w:rFonts w:ascii="Arial" w:hAnsi="Arial" w:cs="Arial"/>
          <w:color w:val="000000"/>
          <w:sz w:val="20"/>
          <w:szCs w:val="16"/>
        </w:rPr>
        <w:t xml:space="preserve"> </w:t>
      </w:r>
      <w:r w:rsidRPr="00D56BE7">
        <w:rPr>
          <w:rFonts w:ascii="Arial" w:hAnsi="Arial" w:cs="Arial"/>
          <w:color w:val="000000"/>
          <w:sz w:val="20"/>
          <w:szCs w:val="16"/>
        </w:rPr>
        <w:t>до</w:t>
      </w:r>
      <w:r w:rsidR="007C04BB">
        <w:rPr>
          <w:rFonts w:ascii="Arial" w:hAnsi="Arial" w:cs="Arial"/>
          <w:color w:val="000000"/>
          <w:sz w:val="20"/>
          <w:szCs w:val="16"/>
        </w:rPr>
        <w:t xml:space="preserve"> </w:t>
      </w:r>
      <w:r w:rsidRPr="00D56BE7">
        <w:rPr>
          <w:rFonts w:ascii="Arial" w:hAnsi="Arial" w:cs="Arial"/>
          <w:color w:val="000000"/>
          <w:sz w:val="20"/>
          <w:szCs w:val="16"/>
        </w:rPr>
        <w:t>13.00)</w:t>
      </w:r>
      <w:r w:rsidR="007C04BB">
        <w:rPr>
          <w:rFonts w:ascii="Arial" w:hAnsi="Arial" w:cs="Arial"/>
          <w:color w:val="000000"/>
          <w:sz w:val="20"/>
          <w:szCs w:val="16"/>
        </w:rPr>
        <w:t xml:space="preserve"> </w:t>
      </w:r>
      <w:r w:rsidRPr="00D56BE7">
        <w:rPr>
          <w:rFonts w:ascii="Arial" w:hAnsi="Arial" w:cs="Arial"/>
          <w:color w:val="000000"/>
          <w:sz w:val="20"/>
          <w:szCs w:val="16"/>
        </w:rPr>
        <w:t>по</w:t>
      </w:r>
      <w:r w:rsidR="007C04BB">
        <w:rPr>
          <w:rFonts w:ascii="Arial" w:hAnsi="Arial" w:cs="Arial"/>
          <w:color w:val="000000"/>
          <w:sz w:val="20"/>
          <w:szCs w:val="16"/>
        </w:rPr>
        <w:t xml:space="preserve"> </w:t>
      </w:r>
      <w:r w:rsidRPr="00D56BE7">
        <w:rPr>
          <w:rFonts w:ascii="Arial" w:hAnsi="Arial" w:cs="Arial"/>
          <w:color w:val="000000"/>
          <w:sz w:val="20"/>
          <w:szCs w:val="16"/>
        </w:rPr>
        <w:t>местному</w:t>
      </w:r>
      <w:r w:rsidR="007C04BB">
        <w:rPr>
          <w:rFonts w:ascii="Arial" w:hAnsi="Arial" w:cs="Arial"/>
          <w:color w:val="000000"/>
          <w:sz w:val="20"/>
          <w:szCs w:val="16"/>
        </w:rPr>
        <w:t xml:space="preserve"> </w:t>
      </w:r>
      <w:r w:rsidRPr="00D56BE7">
        <w:rPr>
          <w:rFonts w:ascii="Arial" w:hAnsi="Arial" w:cs="Arial"/>
          <w:color w:val="000000"/>
          <w:sz w:val="20"/>
          <w:szCs w:val="16"/>
        </w:rPr>
        <w:t>времени.</w:t>
      </w:r>
      <w:r w:rsidR="007C04BB">
        <w:rPr>
          <w:rFonts w:ascii="Arial" w:hAnsi="Arial" w:cs="Arial"/>
          <w:color w:val="000000"/>
          <w:sz w:val="20"/>
          <w:szCs w:val="16"/>
        </w:rPr>
        <w:t xml:space="preserve"> </w:t>
      </w:r>
      <w:r w:rsidRPr="00D56BE7">
        <w:rPr>
          <w:rFonts w:ascii="Arial" w:hAnsi="Arial" w:cs="Arial"/>
          <w:color w:val="000000"/>
          <w:sz w:val="20"/>
          <w:szCs w:val="16"/>
        </w:rPr>
        <w:t>Сроки</w:t>
      </w:r>
      <w:r w:rsidR="007C04BB">
        <w:rPr>
          <w:rFonts w:ascii="Arial" w:hAnsi="Arial" w:cs="Arial"/>
          <w:color w:val="000000"/>
          <w:sz w:val="20"/>
          <w:szCs w:val="16"/>
        </w:rPr>
        <w:t xml:space="preserve"> </w:t>
      </w:r>
      <w:r w:rsidRPr="00D56BE7">
        <w:rPr>
          <w:rFonts w:ascii="Arial" w:hAnsi="Arial" w:cs="Arial"/>
          <w:color w:val="000000"/>
          <w:sz w:val="20"/>
          <w:szCs w:val="16"/>
        </w:rPr>
        <w:t>начала</w:t>
      </w:r>
      <w:r w:rsidR="007C04BB">
        <w:rPr>
          <w:rFonts w:ascii="Arial" w:hAnsi="Arial" w:cs="Arial"/>
          <w:color w:val="000000"/>
          <w:sz w:val="20"/>
          <w:szCs w:val="16"/>
        </w:rPr>
        <w:t xml:space="preserve"> </w:t>
      </w:r>
      <w:r w:rsidRPr="00D56BE7">
        <w:rPr>
          <w:rFonts w:ascii="Arial" w:hAnsi="Arial" w:cs="Arial"/>
          <w:color w:val="000000"/>
          <w:sz w:val="20"/>
          <w:szCs w:val="16"/>
        </w:rPr>
        <w:t>и</w:t>
      </w:r>
      <w:r w:rsidR="007C04BB">
        <w:rPr>
          <w:rFonts w:ascii="Arial" w:hAnsi="Arial" w:cs="Arial"/>
          <w:color w:val="000000"/>
          <w:sz w:val="20"/>
          <w:szCs w:val="16"/>
        </w:rPr>
        <w:t xml:space="preserve"> </w:t>
      </w:r>
      <w:r w:rsidRPr="00D56BE7">
        <w:rPr>
          <w:rFonts w:ascii="Arial" w:hAnsi="Arial" w:cs="Arial"/>
          <w:color w:val="000000"/>
          <w:sz w:val="20"/>
          <w:szCs w:val="16"/>
        </w:rPr>
        <w:t>окончания</w:t>
      </w:r>
      <w:r w:rsidR="007C04BB">
        <w:rPr>
          <w:rFonts w:ascii="Arial" w:hAnsi="Arial" w:cs="Arial"/>
          <w:color w:val="000000"/>
          <w:sz w:val="20"/>
          <w:szCs w:val="16"/>
        </w:rPr>
        <w:t xml:space="preserve"> </w:t>
      </w:r>
      <w:r w:rsidRPr="00D56BE7">
        <w:rPr>
          <w:rFonts w:ascii="Arial" w:hAnsi="Arial" w:cs="Arial"/>
          <w:color w:val="000000"/>
          <w:sz w:val="20"/>
          <w:szCs w:val="16"/>
        </w:rPr>
        <w:t>подачи</w:t>
      </w:r>
      <w:r w:rsidR="007C04BB">
        <w:rPr>
          <w:rFonts w:ascii="Arial" w:hAnsi="Arial" w:cs="Arial"/>
          <w:color w:val="000000"/>
          <w:sz w:val="20"/>
          <w:szCs w:val="16"/>
        </w:rPr>
        <w:t xml:space="preserve"> </w:t>
      </w:r>
      <w:r w:rsidRPr="00D56BE7">
        <w:rPr>
          <w:rFonts w:ascii="Arial" w:hAnsi="Arial" w:cs="Arial"/>
          <w:color w:val="000000"/>
          <w:sz w:val="20"/>
          <w:szCs w:val="16"/>
        </w:rPr>
        <w:t>заявлений,</w:t>
      </w:r>
      <w:r w:rsidR="007C04BB">
        <w:rPr>
          <w:rFonts w:ascii="Arial" w:hAnsi="Arial" w:cs="Arial"/>
          <w:color w:val="000000"/>
          <w:sz w:val="20"/>
          <w:szCs w:val="16"/>
        </w:rPr>
        <w:t xml:space="preserve"> </w:t>
      </w:r>
      <w:r w:rsidRPr="00D56BE7">
        <w:rPr>
          <w:rFonts w:ascii="Arial" w:hAnsi="Arial" w:cs="Arial"/>
          <w:color w:val="000000"/>
          <w:sz w:val="20"/>
          <w:szCs w:val="16"/>
        </w:rPr>
        <w:t>а</w:t>
      </w:r>
      <w:r w:rsidR="007C04BB">
        <w:rPr>
          <w:rFonts w:ascii="Arial" w:hAnsi="Arial" w:cs="Arial"/>
          <w:color w:val="000000"/>
          <w:sz w:val="20"/>
          <w:szCs w:val="16"/>
        </w:rPr>
        <w:t xml:space="preserve"> </w:t>
      </w:r>
      <w:r w:rsidRPr="00D56BE7">
        <w:rPr>
          <w:rFonts w:ascii="Arial" w:hAnsi="Arial" w:cs="Arial"/>
          <w:color w:val="000000"/>
          <w:sz w:val="20"/>
          <w:szCs w:val="16"/>
        </w:rPr>
        <w:t>также</w:t>
      </w:r>
      <w:r w:rsidR="007C04BB">
        <w:rPr>
          <w:rFonts w:ascii="Arial" w:hAnsi="Arial" w:cs="Arial"/>
          <w:color w:val="000000"/>
          <w:sz w:val="20"/>
          <w:szCs w:val="16"/>
        </w:rPr>
        <w:t xml:space="preserve"> </w:t>
      </w:r>
      <w:r w:rsidRPr="00D56BE7">
        <w:rPr>
          <w:rFonts w:ascii="Arial" w:hAnsi="Arial" w:cs="Arial"/>
          <w:color w:val="000000"/>
          <w:sz w:val="20"/>
          <w:szCs w:val="16"/>
        </w:rPr>
        <w:t>ознакомления</w:t>
      </w:r>
      <w:r w:rsidR="007C04BB">
        <w:rPr>
          <w:rFonts w:ascii="Arial" w:hAnsi="Arial" w:cs="Arial"/>
          <w:color w:val="000000"/>
          <w:sz w:val="20"/>
          <w:szCs w:val="16"/>
        </w:rPr>
        <w:t xml:space="preserve"> </w:t>
      </w:r>
      <w:r w:rsidRPr="00D56BE7">
        <w:rPr>
          <w:rFonts w:ascii="Arial" w:hAnsi="Arial" w:cs="Arial"/>
          <w:color w:val="000000"/>
          <w:sz w:val="20"/>
          <w:szCs w:val="16"/>
        </w:rPr>
        <w:t>с</w:t>
      </w:r>
      <w:r w:rsidR="007C04BB">
        <w:rPr>
          <w:rFonts w:ascii="Arial" w:hAnsi="Arial" w:cs="Arial"/>
          <w:color w:val="000000"/>
          <w:sz w:val="20"/>
          <w:szCs w:val="16"/>
        </w:rPr>
        <w:t xml:space="preserve"> </w:t>
      </w:r>
      <w:r w:rsidRPr="00D56BE7">
        <w:rPr>
          <w:rFonts w:ascii="Arial" w:hAnsi="Arial" w:cs="Arial"/>
          <w:color w:val="000000"/>
          <w:sz w:val="20"/>
          <w:szCs w:val="16"/>
        </w:rPr>
        <w:t>поступившим</w:t>
      </w:r>
      <w:r w:rsidR="007C04BB">
        <w:rPr>
          <w:rFonts w:ascii="Arial" w:hAnsi="Arial" w:cs="Arial"/>
          <w:color w:val="000000"/>
          <w:sz w:val="20"/>
          <w:szCs w:val="16"/>
        </w:rPr>
        <w:t xml:space="preserve"> </w:t>
      </w:r>
      <w:r w:rsidRPr="00D56BE7">
        <w:rPr>
          <w:rFonts w:ascii="Arial" w:hAnsi="Arial" w:cs="Arial"/>
          <w:color w:val="000000"/>
          <w:sz w:val="20"/>
          <w:szCs w:val="16"/>
        </w:rPr>
        <w:t>Ходатайством</w:t>
      </w:r>
      <w:r w:rsidR="007C04BB">
        <w:rPr>
          <w:rFonts w:ascii="Arial" w:hAnsi="Arial" w:cs="Arial"/>
          <w:color w:val="000000"/>
          <w:sz w:val="20"/>
          <w:szCs w:val="16"/>
        </w:rPr>
        <w:t xml:space="preserve"> </w:t>
      </w:r>
      <w:r w:rsidRPr="00D56BE7">
        <w:rPr>
          <w:rFonts w:ascii="Arial" w:hAnsi="Arial" w:cs="Arial"/>
          <w:color w:val="000000"/>
          <w:sz w:val="20"/>
          <w:szCs w:val="16"/>
        </w:rPr>
        <w:t>и</w:t>
      </w:r>
      <w:r w:rsidR="007C04BB">
        <w:rPr>
          <w:rFonts w:ascii="Arial" w:hAnsi="Arial" w:cs="Arial"/>
          <w:color w:val="000000"/>
          <w:sz w:val="20"/>
          <w:szCs w:val="16"/>
        </w:rPr>
        <w:t xml:space="preserve"> </w:t>
      </w:r>
      <w:r w:rsidRPr="00D56BE7">
        <w:rPr>
          <w:rFonts w:ascii="Arial" w:hAnsi="Arial" w:cs="Arial"/>
          <w:color w:val="000000"/>
          <w:sz w:val="20"/>
          <w:szCs w:val="16"/>
        </w:rPr>
        <w:t>прилагаемом</w:t>
      </w:r>
      <w:r w:rsidR="007C04BB">
        <w:rPr>
          <w:rFonts w:ascii="Arial" w:hAnsi="Arial" w:cs="Arial"/>
          <w:color w:val="000000"/>
          <w:sz w:val="20"/>
          <w:szCs w:val="16"/>
        </w:rPr>
        <w:t xml:space="preserve"> </w:t>
      </w:r>
      <w:r w:rsidRPr="00D56BE7">
        <w:rPr>
          <w:rFonts w:ascii="Arial" w:hAnsi="Arial" w:cs="Arial"/>
          <w:color w:val="000000"/>
          <w:sz w:val="20"/>
          <w:szCs w:val="16"/>
        </w:rPr>
        <w:t>к</w:t>
      </w:r>
      <w:r w:rsidR="007C04BB">
        <w:rPr>
          <w:rFonts w:ascii="Arial" w:hAnsi="Arial" w:cs="Arial"/>
          <w:color w:val="000000"/>
          <w:sz w:val="20"/>
          <w:szCs w:val="16"/>
        </w:rPr>
        <w:t xml:space="preserve"> </w:t>
      </w:r>
      <w:r w:rsidRPr="00D56BE7">
        <w:rPr>
          <w:rFonts w:ascii="Arial" w:hAnsi="Arial" w:cs="Arial"/>
          <w:color w:val="000000"/>
          <w:sz w:val="20"/>
          <w:szCs w:val="16"/>
        </w:rPr>
        <w:t>нему</w:t>
      </w:r>
      <w:r w:rsidR="007C04BB">
        <w:rPr>
          <w:rFonts w:ascii="Arial" w:hAnsi="Arial" w:cs="Arial"/>
          <w:color w:val="000000"/>
          <w:sz w:val="20"/>
          <w:szCs w:val="16"/>
        </w:rPr>
        <w:t xml:space="preserve"> </w:t>
      </w:r>
      <w:r w:rsidRPr="00D56BE7">
        <w:rPr>
          <w:rFonts w:ascii="Arial" w:hAnsi="Arial" w:cs="Arial"/>
          <w:color w:val="000000"/>
          <w:sz w:val="20"/>
          <w:szCs w:val="16"/>
        </w:rPr>
        <w:t>графическим</w:t>
      </w:r>
      <w:r w:rsidR="007C04BB">
        <w:rPr>
          <w:rFonts w:ascii="Arial" w:hAnsi="Arial" w:cs="Arial"/>
          <w:color w:val="000000"/>
          <w:sz w:val="20"/>
          <w:szCs w:val="16"/>
        </w:rPr>
        <w:t xml:space="preserve"> </w:t>
      </w:r>
      <w:r w:rsidRPr="00D56BE7">
        <w:rPr>
          <w:rFonts w:ascii="Arial" w:hAnsi="Arial" w:cs="Arial"/>
          <w:color w:val="000000"/>
          <w:sz w:val="20"/>
          <w:szCs w:val="16"/>
        </w:rPr>
        <w:t>описанием</w:t>
      </w:r>
      <w:r w:rsidR="007C04BB">
        <w:rPr>
          <w:rFonts w:ascii="Arial" w:hAnsi="Arial" w:cs="Arial"/>
          <w:color w:val="000000"/>
          <w:sz w:val="20"/>
          <w:szCs w:val="16"/>
        </w:rPr>
        <w:t xml:space="preserve"> </w:t>
      </w:r>
      <w:r w:rsidRPr="00D56BE7">
        <w:rPr>
          <w:rFonts w:ascii="Arial" w:hAnsi="Arial" w:cs="Arial"/>
          <w:color w:val="000000"/>
          <w:sz w:val="20"/>
          <w:szCs w:val="16"/>
        </w:rPr>
        <w:t>местоположения</w:t>
      </w:r>
      <w:r w:rsidR="007C04BB">
        <w:rPr>
          <w:rFonts w:ascii="Arial" w:hAnsi="Arial" w:cs="Arial"/>
          <w:color w:val="000000"/>
          <w:sz w:val="20"/>
          <w:szCs w:val="16"/>
        </w:rPr>
        <w:t xml:space="preserve"> </w:t>
      </w:r>
      <w:r w:rsidRPr="00D56BE7">
        <w:rPr>
          <w:rFonts w:ascii="Arial" w:hAnsi="Arial" w:cs="Arial"/>
          <w:color w:val="000000"/>
          <w:sz w:val="20"/>
          <w:szCs w:val="16"/>
        </w:rPr>
        <w:t>границ</w:t>
      </w:r>
      <w:r w:rsidR="007C04BB">
        <w:rPr>
          <w:rFonts w:ascii="Arial" w:hAnsi="Arial" w:cs="Arial"/>
          <w:color w:val="000000"/>
          <w:sz w:val="20"/>
          <w:szCs w:val="16"/>
        </w:rPr>
        <w:t xml:space="preserve"> </w:t>
      </w:r>
      <w:r w:rsidRPr="00D56BE7">
        <w:rPr>
          <w:rFonts w:ascii="Arial" w:hAnsi="Arial" w:cs="Arial"/>
          <w:color w:val="000000"/>
          <w:sz w:val="20"/>
          <w:szCs w:val="16"/>
        </w:rPr>
        <w:t>публичного</w:t>
      </w:r>
      <w:r w:rsidR="007C04BB">
        <w:rPr>
          <w:rFonts w:ascii="Arial" w:hAnsi="Arial" w:cs="Arial"/>
          <w:color w:val="000000"/>
          <w:sz w:val="20"/>
          <w:szCs w:val="16"/>
        </w:rPr>
        <w:t xml:space="preserve"> </w:t>
      </w:r>
      <w:r w:rsidRPr="00D56BE7">
        <w:rPr>
          <w:rFonts w:ascii="Arial" w:hAnsi="Arial" w:cs="Arial"/>
          <w:color w:val="000000"/>
          <w:sz w:val="20"/>
          <w:szCs w:val="16"/>
        </w:rPr>
        <w:t>сервитута:</w:t>
      </w:r>
      <w:r w:rsidR="007C04BB">
        <w:rPr>
          <w:rFonts w:ascii="Arial" w:hAnsi="Arial" w:cs="Arial"/>
          <w:color w:val="000000"/>
          <w:sz w:val="20"/>
          <w:szCs w:val="16"/>
        </w:rPr>
        <w:t xml:space="preserve"> </w:t>
      </w:r>
      <w:r w:rsidRPr="00D56BE7">
        <w:rPr>
          <w:rFonts w:ascii="Arial" w:hAnsi="Arial" w:cs="Arial"/>
          <w:color w:val="000000"/>
          <w:sz w:val="20"/>
          <w:szCs w:val="16"/>
        </w:rPr>
        <w:t>с</w:t>
      </w:r>
      <w:r w:rsidR="007C04BB">
        <w:rPr>
          <w:rFonts w:ascii="Arial" w:hAnsi="Arial" w:cs="Arial"/>
          <w:color w:val="000000"/>
          <w:sz w:val="20"/>
          <w:szCs w:val="16"/>
        </w:rPr>
        <w:t xml:space="preserve"> </w:t>
      </w:r>
      <w:r w:rsidRPr="00D56BE7">
        <w:rPr>
          <w:rFonts w:ascii="Arial" w:hAnsi="Arial" w:cs="Arial"/>
          <w:color w:val="000000"/>
          <w:sz w:val="20"/>
          <w:szCs w:val="16"/>
        </w:rPr>
        <w:t>01.07.2024</w:t>
      </w:r>
      <w:r w:rsidR="007C04BB">
        <w:rPr>
          <w:rFonts w:ascii="Arial" w:hAnsi="Arial" w:cs="Arial"/>
          <w:color w:val="000000"/>
          <w:sz w:val="20"/>
          <w:szCs w:val="16"/>
        </w:rPr>
        <w:t xml:space="preserve"> </w:t>
      </w:r>
      <w:r w:rsidRPr="00D56BE7">
        <w:rPr>
          <w:rFonts w:ascii="Arial" w:hAnsi="Arial" w:cs="Arial"/>
          <w:color w:val="000000"/>
          <w:sz w:val="20"/>
          <w:szCs w:val="16"/>
        </w:rPr>
        <w:t>г</w:t>
      </w:r>
      <w:r w:rsidR="007C04BB">
        <w:rPr>
          <w:rFonts w:ascii="Arial" w:hAnsi="Arial" w:cs="Arial"/>
          <w:color w:val="000000"/>
          <w:sz w:val="20"/>
          <w:szCs w:val="16"/>
        </w:rPr>
        <w:t xml:space="preserve"> </w:t>
      </w:r>
      <w:r w:rsidRPr="00D56BE7">
        <w:rPr>
          <w:rFonts w:ascii="Arial" w:hAnsi="Arial" w:cs="Arial"/>
          <w:color w:val="000000"/>
          <w:sz w:val="20"/>
          <w:szCs w:val="16"/>
        </w:rPr>
        <w:t>по</w:t>
      </w:r>
      <w:r w:rsidR="007C04BB">
        <w:rPr>
          <w:rFonts w:ascii="Arial" w:hAnsi="Arial" w:cs="Arial"/>
          <w:color w:val="000000"/>
          <w:sz w:val="20"/>
          <w:szCs w:val="16"/>
        </w:rPr>
        <w:t xml:space="preserve"> </w:t>
      </w:r>
      <w:r w:rsidRPr="00D56BE7">
        <w:rPr>
          <w:rFonts w:ascii="Arial" w:hAnsi="Arial" w:cs="Arial"/>
          <w:color w:val="000000"/>
          <w:sz w:val="20"/>
          <w:szCs w:val="16"/>
        </w:rPr>
        <w:t>15.07.2024</w:t>
      </w:r>
      <w:r w:rsidR="007C04BB">
        <w:rPr>
          <w:rFonts w:ascii="Arial" w:hAnsi="Arial" w:cs="Arial"/>
          <w:color w:val="000000"/>
          <w:sz w:val="20"/>
          <w:szCs w:val="16"/>
        </w:rPr>
        <w:t xml:space="preserve"> </w:t>
      </w:r>
      <w:r w:rsidRPr="00D56BE7">
        <w:rPr>
          <w:rFonts w:ascii="Arial" w:hAnsi="Arial" w:cs="Arial"/>
          <w:color w:val="000000"/>
          <w:sz w:val="20"/>
          <w:szCs w:val="16"/>
        </w:rPr>
        <w:t>г.</w:t>
      </w:r>
      <w:r w:rsidR="007C04BB">
        <w:rPr>
          <w:rFonts w:ascii="Arial" w:hAnsi="Arial" w:cs="Arial"/>
          <w:color w:val="000000"/>
          <w:sz w:val="20"/>
          <w:szCs w:val="16"/>
        </w:rPr>
        <w:t xml:space="preserve"> </w:t>
      </w:r>
      <w:r w:rsidRPr="00D56BE7">
        <w:rPr>
          <w:rFonts w:ascii="Arial" w:hAnsi="Arial" w:cs="Arial"/>
          <w:color w:val="000000"/>
          <w:sz w:val="20"/>
          <w:szCs w:val="16"/>
        </w:rPr>
        <w:t>Официальный</w:t>
      </w:r>
      <w:r w:rsidR="007C04BB">
        <w:rPr>
          <w:rFonts w:ascii="Arial" w:hAnsi="Arial" w:cs="Arial"/>
          <w:color w:val="000000"/>
          <w:sz w:val="20"/>
          <w:szCs w:val="16"/>
        </w:rPr>
        <w:t xml:space="preserve"> </w:t>
      </w:r>
      <w:r w:rsidRPr="00D56BE7">
        <w:rPr>
          <w:rFonts w:ascii="Arial" w:hAnsi="Arial" w:cs="Arial"/>
          <w:color w:val="000000"/>
          <w:sz w:val="20"/>
          <w:szCs w:val="16"/>
        </w:rPr>
        <w:t>сайт</w:t>
      </w:r>
      <w:r w:rsidR="007C04BB">
        <w:rPr>
          <w:rFonts w:ascii="Arial" w:hAnsi="Arial" w:cs="Arial"/>
          <w:color w:val="000000"/>
          <w:sz w:val="20"/>
          <w:szCs w:val="16"/>
        </w:rPr>
        <w:t xml:space="preserve"> </w:t>
      </w:r>
      <w:r w:rsidRPr="00D56BE7">
        <w:rPr>
          <w:rFonts w:ascii="Arial" w:hAnsi="Arial" w:cs="Arial"/>
          <w:color w:val="000000"/>
          <w:sz w:val="20"/>
          <w:szCs w:val="16"/>
        </w:rPr>
        <w:t>в</w:t>
      </w:r>
      <w:r w:rsidR="007C04BB">
        <w:rPr>
          <w:rFonts w:ascii="Arial" w:hAnsi="Arial" w:cs="Arial"/>
          <w:color w:val="000000"/>
          <w:sz w:val="20"/>
          <w:szCs w:val="16"/>
        </w:rPr>
        <w:t xml:space="preserve"> </w:t>
      </w:r>
      <w:proofErr w:type="spellStart"/>
      <w:r w:rsidRPr="00D56BE7">
        <w:rPr>
          <w:rFonts w:ascii="Arial" w:hAnsi="Arial" w:cs="Arial"/>
          <w:color w:val="000000"/>
          <w:sz w:val="20"/>
          <w:szCs w:val="16"/>
        </w:rPr>
        <w:t>информацинно</w:t>
      </w:r>
      <w:proofErr w:type="spellEnd"/>
      <w:r w:rsidRPr="00D56BE7">
        <w:rPr>
          <w:rFonts w:ascii="Arial" w:hAnsi="Arial" w:cs="Arial"/>
          <w:color w:val="000000"/>
          <w:sz w:val="20"/>
          <w:szCs w:val="16"/>
        </w:rPr>
        <w:t>-телекоммуникационной</w:t>
      </w:r>
      <w:r w:rsidR="007C04BB">
        <w:rPr>
          <w:rFonts w:ascii="Arial" w:hAnsi="Arial" w:cs="Arial"/>
          <w:color w:val="000000"/>
          <w:sz w:val="20"/>
          <w:szCs w:val="16"/>
        </w:rPr>
        <w:t xml:space="preserve"> </w:t>
      </w:r>
      <w:r w:rsidRPr="00D56BE7">
        <w:rPr>
          <w:rFonts w:ascii="Arial" w:hAnsi="Arial" w:cs="Arial"/>
          <w:color w:val="000000"/>
          <w:sz w:val="20"/>
          <w:szCs w:val="16"/>
        </w:rPr>
        <w:t>сети</w:t>
      </w:r>
      <w:r w:rsidR="007C04BB">
        <w:rPr>
          <w:rFonts w:ascii="Arial" w:hAnsi="Arial" w:cs="Arial"/>
          <w:color w:val="000000"/>
          <w:sz w:val="20"/>
          <w:szCs w:val="16"/>
        </w:rPr>
        <w:t xml:space="preserve"> </w:t>
      </w:r>
      <w:r w:rsidRPr="00D56BE7">
        <w:rPr>
          <w:rFonts w:ascii="Arial" w:hAnsi="Arial" w:cs="Arial"/>
          <w:color w:val="000000"/>
          <w:sz w:val="20"/>
          <w:szCs w:val="16"/>
        </w:rPr>
        <w:t>«Интернет»,</w:t>
      </w:r>
      <w:r w:rsidR="007C04BB">
        <w:rPr>
          <w:rFonts w:ascii="Arial" w:hAnsi="Arial" w:cs="Arial"/>
          <w:color w:val="000000"/>
          <w:sz w:val="20"/>
          <w:szCs w:val="16"/>
        </w:rPr>
        <w:t xml:space="preserve"> </w:t>
      </w:r>
      <w:r w:rsidRPr="00D56BE7">
        <w:rPr>
          <w:rFonts w:ascii="Arial" w:hAnsi="Arial" w:cs="Arial"/>
          <w:color w:val="000000"/>
          <w:sz w:val="20"/>
          <w:szCs w:val="16"/>
        </w:rPr>
        <w:t>на</w:t>
      </w:r>
      <w:r w:rsidR="007C04BB">
        <w:rPr>
          <w:rFonts w:ascii="Arial" w:hAnsi="Arial" w:cs="Arial"/>
          <w:color w:val="000000"/>
          <w:sz w:val="20"/>
          <w:szCs w:val="16"/>
        </w:rPr>
        <w:t xml:space="preserve"> </w:t>
      </w:r>
      <w:r w:rsidRPr="00D56BE7">
        <w:rPr>
          <w:rFonts w:ascii="Arial" w:hAnsi="Arial" w:cs="Arial"/>
          <w:color w:val="000000"/>
          <w:sz w:val="20"/>
          <w:szCs w:val="16"/>
        </w:rPr>
        <w:t>котором</w:t>
      </w:r>
      <w:r w:rsidR="007C04BB">
        <w:rPr>
          <w:rFonts w:ascii="Arial" w:hAnsi="Arial" w:cs="Arial"/>
          <w:color w:val="000000"/>
          <w:sz w:val="20"/>
          <w:szCs w:val="16"/>
        </w:rPr>
        <w:t xml:space="preserve"> </w:t>
      </w:r>
      <w:r w:rsidRPr="00D56BE7">
        <w:rPr>
          <w:rFonts w:ascii="Arial" w:hAnsi="Arial" w:cs="Arial"/>
          <w:color w:val="000000"/>
          <w:sz w:val="20"/>
          <w:szCs w:val="16"/>
        </w:rPr>
        <w:t>размещено</w:t>
      </w:r>
      <w:r w:rsidR="007C04BB">
        <w:rPr>
          <w:rFonts w:ascii="Arial" w:hAnsi="Arial" w:cs="Arial"/>
          <w:color w:val="000000"/>
          <w:sz w:val="20"/>
          <w:szCs w:val="16"/>
        </w:rPr>
        <w:t xml:space="preserve"> </w:t>
      </w:r>
      <w:r w:rsidRPr="00D56BE7">
        <w:rPr>
          <w:rFonts w:ascii="Arial" w:hAnsi="Arial" w:cs="Arial"/>
          <w:color w:val="000000"/>
          <w:sz w:val="20"/>
          <w:szCs w:val="16"/>
        </w:rPr>
        <w:t>данное</w:t>
      </w:r>
      <w:r w:rsidR="007C04BB">
        <w:rPr>
          <w:rFonts w:ascii="Arial" w:hAnsi="Arial" w:cs="Arial"/>
          <w:color w:val="000000"/>
          <w:sz w:val="20"/>
          <w:szCs w:val="16"/>
        </w:rPr>
        <w:t xml:space="preserve"> </w:t>
      </w:r>
      <w:r w:rsidRPr="00D56BE7">
        <w:rPr>
          <w:rFonts w:ascii="Arial" w:hAnsi="Arial" w:cs="Arial"/>
          <w:color w:val="000000"/>
          <w:sz w:val="20"/>
          <w:szCs w:val="16"/>
        </w:rPr>
        <w:t>сообщение:</w:t>
      </w:r>
      <w:r w:rsidR="007C04BB">
        <w:rPr>
          <w:rFonts w:ascii="Arial" w:hAnsi="Arial" w:cs="Arial"/>
          <w:color w:val="000000"/>
          <w:sz w:val="20"/>
          <w:szCs w:val="16"/>
        </w:rPr>
        <w:t xml:space="preserve"> </w:t>
      </w:r>
      <w:r w:rsidRPr="00D56BE7">
        <w:rPr>
          <w:rFonts w:ascii="Arial" w:hAnsi="Arial" w:cs="Arial"/>
          <w:color w:val="000000"/>
          <w:sz w:val="20"/>
          <w:szCs w:val="16"/>
        </w:rPr>
        <w:t>https://marpos.cap.ru.</w:t>
      </w:r>
      <w:r w:rsidR="007C04BB">
        <w:rPr>
          <w:rFonts w:ascii="Arial" w:hAnsi="Arial" w:cs="Arial"/>
          <w:color w:val="000000"/>
          <w:sz w:val="20"/>
          <w:szCs w:val="16"/>
        </w:rPr>
        <w:t xml:space="preserve"> </w:t>
      </w:r>
      <w:r w:rsidRPr="00D56BE7">
        <w:rPr>
          <w:rFonts w:ascii="Arial" w:hAnsi="Arial" w:cs="Arial"/>
          <w:color w:val="000000"/>
          <w:sz w:val="20"/>
          <w:szCs w:val="16"/>
        </w:rPr>
        <w:t>Графическое</w:t>
      </w:r>
      <w:r w:rsidR="007C04BB">
        <w:rPr>
          <w:rFonts w:ascii="Arial" w:hAnsi="Arial" w:cs="Arial"/>
          <w:color w:val="000000"/>
          <w:sz w:val="20"/>
          <w:szCs w:val="16"/>
        </w:rPr>
        <w:t xml:space="preserve"> </w:t>
      </w:r>
      <w:r w:rsidRPr="00D56BE7">
        <w:rPr>
          <w:rFonts w:ascii="Arial" w:hAnsi="Arial" w:cs="Arial"/>
          <w:color w:val="000000"/>
          <w:sz w:val="20"/>
          <w:szCs w:val="16"/>
        </w:rPr>
        <w:t>описание</w:t>
      </w:r>
      <w:r w:rsidR="007C04BB">
        <w:rPr>
          <w:rFonts w:ascii="Arial" w:hAnsi="Arial" w:cs="Arial"/>
          <w:color w:val="000000"/>
          <w:sz w:val="20"/>
          <w:szCs w:val="16"/>
        </w:rPr>
        <w:t xml:space="preserve"> </w:t>
      </w:r>
      <w:r w:rsidRPr="00D56BE7">
        <w:rPr>
          <w:rFonts w:ascii="Arial" w:hAnsi="Arial" w:cs="Arial"/>
          <w:color w:val="000000"/>
          <w:sz w:val="20"/>
          <w:szCs w:val="16"/>
        </w:rPr>
        <w:t>местоположения</w:t>
      </w:r>
      <w:r w:rsidR="007C04BB">
        <w:rPr>
          <w:rFonts w:ascii="Arial" w:hAnsi="Arial" w:cs="Arial"/>
          <w:color w:val="000000"/>
          <w:sz w:val="20"/>
          <w:szCs w:val="16"/>
        </w:rPr>
        <w:t xml:space="preserve"> </w:t>
      </w:r>
      <w:r w:rsidRPr="00D56BE7">
        <w:rPr>
          <w:rFonts w:ascii="Arial" w:hAnsi="Arial" w:cs="Arial"/>
          <w:color w:val="000000"/>
          <w:sz w:val="20"/>
          <w:szCs w:val="16"/>
        </w:rPr>
        <w:t>границ</w:t>
      </w:r>
      <w:r w:rsidR="007C04BB">
        <w:rPr>
          <w:rFonts w:ascii="Arial" w:hAnsi="Arial" w:cs="Arial"/>
          <w:color w:val="000000"/>
          <w:sz w:val="20"/>
          <w:szCs w:val="16"/>
        </w:rPr>
        <w:t xml:space="preserve"> </w:t>
      </w:r>
      <w:r w:rsidRPr="00D56BE7">
        <w:rPr>
          <w:rFonts w:ascii="Arial" w:hAnsi="Arial" w:cs="Arial"/>
          <w:color w:val="000000"/>
          <w:sz w:val="20"/>
          <w:szCs w:val="16"/>
        </w:rPr>
        <w:t>публичного</w:t>
      </w:r>
      <w:r w:rsidR="007C04BB">
        <w:rPr>
          <w:rFonts w:ascii="Arial" w:hAnsi="Arial" w:cs="Arial"/>
          <w:color w:val="000000"/>
          <w:sz w:val="20"/>
          <w:szCs w:val="16"/>
        </w:rPr>
        <w:t xml:space="preserve"> </w:t>
      </w:r>
      <w:r w:rsidRPr="00D56BE7">
        <w:rPr>
          <w:rFonts w:ascii="Arial" w:hAnsi="Arial" w:cs="Arial"/>
          <w:color w:val="000000"/>
          <w:sz w:val="20"/>
          <w:szCs w:val="16"/>
        </w:rPr>
        <w:t>сервитута</w:t>
      </w:r>
      <w:r w:rsidR="007C04BB">
        <w:rPr>
          <w:rFonts w:ascii="Arial" w:hAnsi="Arial" w:cs="Arial"/>
          <w:color w:val="000000"/>
          <w:sz w:val="20"/>
          <w:szCs w:val="16"/>
        </w:rPr>
        <w:t xml:space="preserve"> </w:t>
      </w:r>
      <w:r w:rsidRPr="00D56BE7">
        <w:rPr>
          <w:rFonts w:ascii="Arial" w:hAnsi="Arial" w:cs="Arial"/>
          <w:color w:val="000000"/>
          <w:sz w:val="20"/>
          <w:szCs w:val="16"/>
        </w:rPr>
        <w:t>представлено</w:t>
      </w:r>
      <w:r w:rsidR="007C04BB">
        <w:rPr>
          <w:rFonts w:ascii="Arial" w:hAnsi="Arial" w:cs="Arial"/>
          <w:color w:val="000000"/>
          <w:sz w:val="20"/>
          <w:szCs w:val="16"/>
        </w:rPr>
        <w:t xml:space="preserve"> </w:t>
      </w:r>
      <w:r w:rsidRPr="00D56BE7">
        <w:rPr>
          <w:rFonts w:ascii="Arial" w:hAnsi="Arial" w:cs="Arial"/>
          <w:color w:val="000000"/>
          <w:sz w:val="20"/>
          <w:szCs w:val="16"/>
        </w:rPr>
        <w:t>в</w:t>
      </w:r>
      <w:r w:rsidR="007C04BB">
        <w:rPr>
          <w:rFonts w:ascii="Arial" w:hAnsi="Arial" w:cs="Arial"/>
          <w:color w:val="000000"/>
          <w:sz w:val="20"/>
          <w:szCs w:val="16"/>
        </w:rPr>
        <w:t xml:space="preserve"> </w:t>
      </w:r>
      <w:r w:rsidRPr="00D56BE7">
        <w:rPr>
          <w:rFonts w:ascii="Arial" w:hAnsi="Arial" w:cs="Arial"/>
          <w:color w:val="000000"/>
          <w:sz w:val="20"/>
          <w:szCs w:val="16"/>
        </w:rPr>
        <w:t>приложении</w:t>
      </w:r>
      <w:r w:rsidR="007C04BB">
        <w:rPr>
          <w:rFonts w:ascii="Arial" w:hAnsi="Arial" w:cs="Arial"/>
          <w:color w:val="000000"/>
          <w:sz w:val="20"/>
          <w:szCs w:val="16"/>
        </w:rPr>
        <w:t xml:space="preserve"> </w:t>
      </w:r>
      <w:r w:rsidRPr="00D56BE7">
        <w:rPr>
          <w:rFonts w:ascii="Arial" w:hAnsi="Arial" w:cs="Arial"/>
          <w:color w:val="000000"/>
          <w:sz w:val="20"/>
          <w:szCs w:val="16"/>
        </w:rPr>
        <w:t>к</w:t>
      </w:r>
      <w:r w:rsidR="007C04BB">
        <w:rPr>
          <w:rFonts w:ascii="Arial" w:hAnsi="Arial" w:cs="Arial"/>
          <w:color w:val="000000"/>
          <w:sz w:val="20"/>
          <w:szCs w:val="16"/>
        </w:rPr>
        <w:t xml:space="preserve"> </w:t>
      </w:r>
      <w:r w:rsidRPr="00D56BE7">
        <w:rPr>
          <w:rFonts w:ascii="Arial" w:hAnsi="Arial" w:cs="Arial"/>
          <w:color w:val="000000"/>
          <w:sz w:val="20"/>
          <w:szCs w:val="16"/>
        </w:rPr>
        <w:t>Ходатайству.</w:t>
      </w: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3966A8" w:rsidRDefault="003966A8" w:rsidP="00F02102">
      <w:pPr>
        <w:spacing w:after="0" w:line="240" w:lineRule="auto"/>
        <w:ind w:right="-1" w:firstLine="709"/>
        <w:contextualSpacing/>
        <w:jc w:val="both"/>
        <w:rPr>
          <w:rFonts w:ascii="Arial" w:hAnsi="Arial" w:cs="Arial"/>
          <w:color w:val="000000"/>
          <w:sz w:val="20"/>
          <w:szCs w:val="16"/>
        </w:rPr>
      </w:pPr>
    </w:p>
    <w:p w:rsidR="00F91B9B" w:rsidRPr="00D56BE7" w:rsidRDefault="00F91B9B" w:rsidP="00D56BE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D56BE7" w:rsidTr="00953E29">
        <w:trPr>
          <w:cantSplit/>
        </w:trPr>
        <w:tc>
          <w:tcPr>
            <w:tcW w:w="1962" w:type="pct"/>
            <w:shd w:val="solid" w:color="FFFF00" w:fill="FFFFFF"/>
            <w:vAlign w:val="center"/>
            <w:hideMark/>
          </w:tcPr>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Периодическое</w:t>
            </w:r>
            <w:r w:rsidR="007C04BB">
              <w:rPr>
                <w:rFonts w:ascii="Arial" w:hAnsi="Arial" w:cs="Arial"/>
                <w:b/>
                <w:i/>
                <w:color w:val="000000"/>
                <w:sz w:val="20"/>
              </w:rPr>
              <w:t xml:space="preserve"> </w:t>
            </w:r>
            <w:r w:rsidRPr="00D56BE7">
              <w:rPr>
                <w:rFonts w:ascii="Arial" w:hAnsi="Arial" w:cs="Arial"/>
                <w:b/>
                <w:i/>
                <w:color w:val="000000"/>
                <w:sz w:val="20"/>
              </w:rPr>
              <w:t>печатное</w:t>
            </w:r>
            <w:r w:rsidR="007C04BB">
              <w:rPr>
                <w:rFonts w:ascii="Arial" w:hAnsi="Arial" w:cs="Arial"/>
                <w:b/>
                <w:i/>
                <w:color w:val="000000"/>
                <w:sz w:val="20"/>
              </w:rPr>
              <w:t xml:space="preserve"> </w:t>
            </w:r>
            <w:r w:rsidRPr="00D56BE7">
              <w:rPr>
                <w:rFonts w:ascii="Arial" w:hAnsi="Arial" w:cs="Arial"/>
                <w:b/>
                <w:i/>
                <w:color w:val="000000"/>
                <w:sz w:val="20"/>
              </w:rPr>
              <w:t>издание</w:t>
            </w:r>
            <w:r w:rsidR="007C04BB">
              <w:rPr>
                <w:rFonts w:ascii="Arial" w:hAnsi="Arial" w:cs="Arial"/>
                <w:b/>
                <w:i/>
                <w:color w:val="000000"/>
                <w:sz w:val="20"/>
              </w:rPr>
              <w:t xml:space="preserve"> </w:t>
            </w:r>
          </w:p>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«Посадский</w:t>
            </w:r>
            <w:r w:rsidR="007C04BB">
              <w:rPr>
                <w:rFonts w:ascii="Arial" w:hAnsi="Arial" w:cs="Arial"/>
                <w:b/>
                <w:i/>
                <w:color w:val="000000"/>
                <w:sz w:val="20"/>
              </w:rPr>
              <w:t xml:space="preserve"> </w:t>
            </w:r>
            <w:r w:rsidRPr="00D56BE7">
              <w:rPr>
                <w:rFonts w:ascii="Arial" w:hAnsi="Arial" w:cs="Arial"/>
                <w:b/>
                <w:i/>
                <w:color w:val="000000"/>
                <w:sz w:val="20"/>
              </w:rPr>
              <w:t>вестник»</w:t>
            </w:r>
          </w:p>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Адрес</w:t>
            </w:r>
            <w:r w:rsidR="007C04BB">
              <w:rPr>
                <w:rFonts w:ascii="Arial" w:hAnsi="Arial" w:cs="Arial"/>
                <w:b/>
                <w:i/>
                <w:color w:val="000000"/>
                <w:sz w:val="20"/>
              </w:rPr>
              <w:t xml:space="preserve"> </w:t>
            </w:r>
            <w:r w:rsidRPr="00D56BE7">
              <w:rPr>
                <w:rFonts w:ascii="Arial" w:hAnsi="Arial" w:cs="Arial"/>
                <w:b/>
                <w:i/>
                <w:color w:val="000000"/>
                <w:sz w:val="20"/>
              </w:rPr>
              <w:t>редакции</w:t>
            </w:r>
            <w:r w:rsidR="007C04BB">
              <w:rPr>
                <w:rFonts w:ascii="Arial" w:hAnsi="Arial" w:cs="Arial"/>
                <w:b/>
                <w:i/>
                <w:color w:val="000000"/>
                <w:sz w:val="20"/>
              </w:rPr>
              <w:t xml:space="preserve"> </w:t>
            </w:r>
            <w:r w:rsidRPr="00D56BE7">
              <w:rPr>
                <w:rFonts w:ascii="Arial" w:hAnsi="Arial" w:cs="Arial"/>
                <w:b/>
                <w:i/>
                <w:color w:val="000000"/>
                <w:sz w:val="20"/>
              </w:rPr>
              <w:t>и</w:t>
            </w:r>
            <w:r w:rsidR="007C04BB">
              <w:rPr>
                <w:rFonts w:ascii="Arial" w:hAnsi="Arial" w:cs="Arial"/>
                <w:b/>
                <w:i/>
                <w:color w:val="000000"/>
                <w:sz w:val="20"/>
              </w:rPr>
              <w:t xml:space="preserve"> </w:t>
            </w:r>
            <w:r w:rsidRPr="00D56BE7">
              <w:rPr>
                <w:rFonts w:ascii="Arial" w:hAnsi="Arial" w:cs="Arial"/>
                <w:b/>
                <w:i/>
                <w:color w:val="000000"/>
                <w:sz w:val="20"/>
              </w:rPr>
              <w:t>издателя:</w:t>
            </w:r>
          </w:p>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429570,</w:t>
            </w:r>
            <w:r w:rsidR="007C04BB">
              <w:rPr>
                <w:rFonts w:ascii="Arial" w:hAnsi="Arial" w:cs="Arial"/>
                <w:b/>
                <w:i/>
                <w:color w:val="000000"/>
                <w:sz w:val="20"/>
              </w:rPr>
              <w:t xml:space="preserve"> </w:t>
            </w:r>
            <w:r w:rsidRPr="00D56BE7">
              <w:rPr>
                <w:rFonts w:ascii="Arial" w:hAnsi="Arial" w:cs="Arial"/>
                <w:b/>
                <w:i/>
                <w:color w:val="000000"/>
                <w:sz w:val="20"/>
              </w:rPr>
              <w:t>г.</w:t>
            </w:r>
            <w:r w:rsidR="007C04BB">
              <w:rPr>
                <w:rFonts w:ascii="Arial" w:hAnsi="Arial" w:cs="Arial"/>
                <w:b/>
                <w:i/>
                <w:color w:val="000000"/>
                <w:sz w:val="20"/>
              </w:rPr>
              <w:t xml:space="preserve"> </w:t>
            </w:r>
            <w:r w:rsidRPr="00D56BE7">
              <w:rPr>
                <w:rFonts w:ascii="Arial" w:hAnsi="Arial" w:cs="Arial"/>
                <w:b/>
                <w:i/>
                <w:color w:val="000000"/>
                <w:sz w:val="20"/>
              </w:rPr>
              <w:t>Мариинский</w:t>
            </w:r>
            <w:r w:rsidR="007C04BB">
              <w:rPr>
                <w:rFonts w:ascii="Arial" w:hAnsi="Arial" w:cs="Arial"/>
                <w:b/>
                <w:i/>
                <w:color w:val="000000"/>
                <w:sz w:val="20"/>
              </w:rPr>
              <w:t xml:space="preserve"> </w:t>
            </w:r>
            <w:r w:rsidRPr="00D56BE7">
              <w:rPr>
                <w:rFonts w:ascii="Arial" w:hAnsi="Arial" w:cs="Arial"/>
                <w:b/>
                <w:i/>
                <w:color w:val="000000"/>
                <w:sz w:val="20"/>
              </w:rPr>
              <w:t>Посад,</w:t>
            </w:r>
            <w:r w:rsidR="007C04BB">
              <w:rPr>
                <w:rFonts w:ascii="Arial" w:hAnsi="Arial" w:cs="Arial"/>
                <w:b/>
                <w:i/>
                <w:color w:val="000000"/>
                <w:sz w:val="20"/>
              </w:rPr>
              <w:t xml:space="preserve"> </w:t>
            </w:r>
            <w:r w:rsidRPr="00D56BE7">
              <w:rPr>
                <w:rFonts w:ascii="Arial" w:hAnsi="Arial" w:cs="Arial"/>
                <w:b/>
                <w:i/>
                <w:color w:val="000000"/>
                <w:sz w:val="20"/>
              </w:rPr>
              <w:t>ул.</w:t>
            </w:r>
            <w:r w:rsidR="007C04BB">
              <w:rPr>
                <w:rFonts w:ascii="Arial" w:hAnsi="Arial" w:cs="Arial"/>
                <w:b/>
                <w:i/>
                <w:color w:val="000000"/>
                <w:sz w:val="20"/>
              </w:rPr>
              <w:t xml:space="preserve"> </w:t>
            </w:r>
            <w:r w:rsidRPr="00D56BE7">
              <w:rPr>
                <w:rFonts w:ascii="Arial" w:hAnsi="Arial" w:cs="Arial"/>
                <w:b/>
                <w:i/>
                <w:color w:val="000000"/>
                <w:sz w:val="20"/>
              </w:rPr>
              <w:t>Николаева,</w:t>
            </w:r>
            <w:r w:rsidR="007C04BB">
              <w:rPr>
                <w:rFonts w:ascii="Arial" w:hAnsi="Arial" w:cs="Arial"/>
                <w:b/>
                <w:i/>
                <w:color w:val="000000"/>
                <w:sz w:val="20"/>
              </w:rPr>
              <w:t xml:space="preserve"> </w:t>
            </w:r>
            <w:r w:rsidRPr="00D56BE7">
              <w:rPr>
                <w:rFonts w:ascii="Arial" w:hAnsi="Arial" w:cs="Arial"/>
                <w:b/>
                <w:i/>
                <w:color w:val="000000"/>
                <w:sz w:val="20"/>
              </w:rPr>
              <w:t>47</w:t>
            </w:r>
          </w:p>
          <w:p w:rsidR="00371914" w:rsidRPr="00F02102" w:rsidRDefault="00371914" w:rsidP="00953E29">
            <w:pPr>
              <w:spacing w:after="0" w:line="240" w:lineRule="auto"/>
              <w:jc w:val="center"/>
              <w:rPr>
                <w:rFonts w:ascii="Arial" w:hAnsi="Arial" w:cs="Arial"/>
                <w:b/>
                <w:i/>
                <w:color w:val="000000"/>
                <w:sz w:val="20"/>
                <w:lang w:val="en-US"/>
              </w:rPr>
            </w:pPr>
            <w:r w:rsidRPr="00D56BE7">
              <w:rPr>
                <w:rFonts w:ascii="Arial" w:hAnsi="Arial" w:cs="Arial"/>
                <w:b/>
                <w:i/>
                <w:color w:val="000000"/>
                <w:sz w:val="20"/>
                <w:lang w:val="en-US"/>
              </w:rPr>
              <w:t>E</w:t>
            </w:r>
            <w:r w:rsidRPr="00F02102">
              <w:rPr>
                <w:rFonts w:ascii="Arial" w:hAnsi="Arial" w:cs="Arial"/>
                <w:b/>
                <w:i/>
                <w:color w:val="000000"/>
                <w:sz w:val="20"/>
                <w:lang w:val="en-US"/>
              </w:rPr>
              <w:t>-</w:t>
            </w:r>
            <w:r w:rsidRPr="00D56BE7">
              <w:rPr>
                <w:rFonts w:ascii="Arial" w:hAnsi="Arial" w:cs="Arial"/>
                <w:b/>
                <w:i/>
                <w:color w:val="000000"/>
                <w:sz w:val="20"/>
                <w:lang w:val="en-US"/>
              </w:rPr>
              <w:t>mail</w:t>
            </w:r>
            <w:r w:rsidRPr="00F02102">
              <w:rPr>
                <w:rFonts w:ascii="Arial" w:hAnsi="Arial" w:cs="Arial"/>
                <w:b/>
                <w:i/>
                <w:color w:val="000000"/>
                <w:sz w:val="20"/>
                <w:lang w:val="en-US"/>
              </w:rPr>
              <w:t>:</w:t>
            </w:r>
            <w:r w:rsidR="007C04BB" w:rsidRPr="00F02102">
              <w:rPr>
                <w:rFonts w:ascii="Arial" w:hAnsi="Arial" w:cs="Arial"/>
                <w:b/>
                <w:i/>
                <w:color w:val="000000"/>
                <w:sz w:val="20"/>
                <w:lang w:val="en-US"/>
              </w:rPr>
              <w:t xml:space="preserve"> </w:t>
            </w:r>
            <w:hyperlink r:id="rId83" w:history="1">
              <w:r w:rsidRPr="00D56BE7">
                <w:rPr>
                  <w:rStyle w:val="af0"/>
                  <w:rFonts w:ascii="Arial" w:hAnsi="Arial" w:cs="Arial"/>
                  <w:b/>
                  <w:i/>
                  <w:color w:val="000000"/>
                  <w:sz w:val="20"/>
                  <w:lang w:val="en-US"/>
                </w:rPr>
                <w:t>marpos</w:t>
              </w:r>
              <w:r w:rsidRPr="00F02102">
                <w:rPr>
                  <w:rStyle w:val="af0"/>
                  <w:rFonts w:ascii="Arial" w:hAnsi="Arial" w:cs="Arial"/>
                  <w:b/>
                  <w:i/>
                  <w:color w:val="000000"/>
                  <w:sz w:val="20"/>
                  <w:lang w:val="en-US"/>
                </w:rPr>
                <w:t>@</w:t>
              </w:r>
              <w:r w:rsidRPr="00D56BE7">
                <w:rPr>
                  <w:rStyle w:val="af0"/>
                  <w:rFonts w:ascii="Arial" w:hAnsi="Arial" w:cs="Arial"/>
                  <w:b/>
                  <w:i/>
                  <w:color w:val="000000"/>
                  <w:sz w:val="20"/>
                  <w:lang w:val="en-US"/>
                </w:rPr>
                <w:t>cap</w:t>
              </w:r>
              <w:r w:rsidRPr="00F02102">
                <w:rPr>
                  <w:rStyle w:val="af0"/>
                  <w:rFonts w:ascii="Arial" w:hAnsi="Arial" w:cs="Arial"/>
                  <w:b/>
                  <w:i/>
                  <w:color w:val="000000"/>
                  <w:sz w:val="20"/>
                  <w:lang w:val="en-US"/>
                </w:rPr>
                <w:t>.</w:t>
              </w:r>
              <w:r w:rsidRPr="00D56BE7">
                <w:rPr>
                  <w:rStyle w:val="af0"/>
                  <w:rFonts w:ascii="Arial" w:hAnsi="Arial" w:cs="Arial"/>
                  <w:b/>
                  <w:i/>
                  <w:color w:val="000000"/>
                  <w:sz w:val="20"/>
                  <w:lang w:val="en-US"/>
                </w:rPr>
                <w:t>ru</w:t>
              </w:r>
            </w:hyperlink>
          </w:p>
        </w:tc>
        <w:tc>
          <w:tcPr>
            <w:tcW w:w="1311" w:type="pct"/>
            <w:shd w:val="solid" w:color="FFFF00" w:fill="FFFFFF"/>
            <w:vAlign w:val="center"/>
            <w:hideMark/>
          </w:tcPr>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Учредители</w:t>
            </w:r>
            <w:r w:rsidR="007C04BB">
              <w:rPr>
                <w:rFonts w:ascii="Arial" w:hAnsi="Arial" w:cs="Arial"/>
                <w:b/>
                <w:i/>
                <w:color w:val="000000"/>
                <w:sz w:val="20"/>
              </w:rPr>
              <w:t xml:space="preserve"> </w:t>
            </w:r>
            <w:r w:rsidRPr="00D56BE7">
              <w:rPr>
                <w:rFonts w:ascii="Arial" w:hAnsi="Arial" w:cs="Arial"/>
                <w:b/>
                <w:i/>
                <w:color w:val="000000"/>
                <w:sz w:val="20"/>
              </w:rPr>
              <w:t>–</w:t>
            </w:r>
            <w:r w:rsidR="007C04BB">
              <w:rPr>
                <w:rFonts w:ascii="Arial" w:hAnsi="Arial" w:cs="Arial"/>
                <w:b/>
                <w:i/>
                <w:color w:val="000000"/>
                <w:sz w:val="20"/>
              </w:rPr>
              <w:t xml:space="preserve"> </w:t>
            </w:r>
            <w:r w:rsidRPr="00D56BE7">
              <w:rPr>
                <w:rFonts w:ascii="Arial" w:hAnsi="Arial" w:cs="Arial"/>
                <w:b/>
                <w:i/>
                <w:color w:val="000000"/>
                <w:sz w:val="20"/>
              </w:rPr>
              <w:t>муниципальные</w:t>
            </w:r>
            <w:r w:rsidR="007C04BB">
              <w:rPr>
                <w:rFonts w:ascii="Arial" w:hAnsi="Arial" w:cs="Arial"/>
                <w:b/>
                <w:i/>
                <w:color w:val="000000"/>
                <w:sz w:val="20"/>
              </w:rPr>
              <w:t xml:space="preserve"> </w:t>
            </w:r>
            <w:r w:rsidRPr="00D56BE7">
              <w:rPr>
                <w:rFonts w:ascii="Arial" w:hAnsi="Arial" w:cs="Arial"/>
                <w:b/>
                <w:i/>
                <w:color w:val="000000"/>
                <w:sz w:val="20"/>
              </w:rPr>
              <w:t>образования</w:t>
            </w:r>
            <w:r w:rsidR="007C04BB">
              <w:rPr>
                <w:rFonts w:ascii="Arial" w:hAnsi="Arial" w:cs="Arial"/>
                <w:b/>
                <w:i/>
                <w:color w:val="000000"/>
                <w:sz w:val="20"/>
              </w:rPr>
              <w:t xml:space="preserve"> </w:t>
            </w:r>
            <w:r w:rsidRPr="00D56BE7">
              <w:rPr>
                <w:rFonts w:ascii="Arial" w:hAnsi="Arial" w:cs="Arial"/>
                <w:b/>
                <w:i/>
                <w:color w:val="000000"/>
                <w:sz w:val="20"/>
              </w:rPr>
              <w:t>Мариинско-Посадского</w:t>
            </w:r>
            <w:r w:rsidR="007C04BB">
              <w:rPr>
                <w:rFonts w:ascii="Arial" w:hAnsi="Arial" w:cs="Arial"/>
                <w:b/>
                <w:i/>
                <w:color w:val="000000"/>
                <w:sz w:val="20"/>
              </w:rPr>
              <w:t xml:space="preserve"> </w:t>
            </w:r>
            <w:r w:rsidRPr="00D56BE7">
              <w:rPr>
                <w:rFonts w:ascii="Arial" w:hAnsi="Arial" w:cs="Arial"/>
                <w:b/>
                <w:i/>
                <w:color w:val="000000"/>
                <w:sz w:val="20"/>
              </w:rPr>
              <w:t>района</w:t>
            </w:r>
          </w:p>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Стоимость-</w:t>
            </w:r>
            <w:r w:rsidR="007C04BB">
              <w:rPr>
                <w:rFonts w:ascii="Arial" w:hAnsi="Arial" w:cs="Arial"/>
                <w:b/>
                <w:i/>
                <w:color w:val="000000"/>
                <w:sz w:val="20"/>
              </w:rPr>
              <w:t xml:space="preserve"> </w:t>
            </w:r>
            <w:r w:rsidRPr="00D56BE7">
              <w:rPr>
                <w:rFonts w:ascii="Arial" w:hAnsi="Arial" w:cs="Arial"/>
                <w:b/>
                <w:i/>
                <w:color w:val="000000"/>
                <w:sz w:val="20"/>
              </w:rPr>
              <w:t>бесплатно</w:t>
            </w:r>
          </w:p>
        </w:tc>
        <w:tc>
          <w:tcPr>
            <w:tcW w:w="1727" w:type="pct"/>
            <w:shd w:val="solid" w:color="FFFF00" w:fill="FFFFFF"/>
            <w:vAlign w:val="center"/>
            <w:hideMark/>
          </w:tcPr>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Главный</w:t>
            </w:r>
            <w:r w:rsidR="007C04BB">
              <w:rPr>
                <w:rFonts w:ascii="Arial" w:hAnsi="Arial" w:cs="Arial"/>
                <w:b/>
                <w:i/>
                <w:color w:val="000000"/>
                <w:sz w:val="20"/>
              </w:rPr>
              <w:t xml:space="preserve"> </w:t>
            </w:r>
            <w:r w:rsidRPr="00D56BE7">
              <w:rPr>
                <w:rFonts w:ascii="Arial" w:hAnsi="Arial" w:cs="Arial"/>
                <w:b/>
                <w:i/>
                <w:color w:val="000000"/>
                <w:sz w:val="20"/>
              </w:rPr>
              <w:t>редактор:</w:t>
            </w:r>
            <w:r w:rsidR="007C04BB">
              <w:rPr>
                <w:rFonts w:ascii="Arial" w:hAnsi="Arial" w:cs="Arial"/>
                <w:b/>
                <w:i/>
                <w:color w:val="000000"/>
                <w:sz w:val="20"/>
              </w:rPr>
              <w:t xml:space="preserve"> </w:t>
            </w:r>
            <w:r w:rsidR="00C37785" w:rsidRPr="00D56BE7">
              <w:rPr>
                <w:rFonts w:ascii="Arial" w:hAnsi="Arial" w:cs="Arial"/>
                <w:b/>
                <w:i/>
                <w:color w:val="000000"/>
                <w:sz w:val="20"/>
              </w:rPr>
              <w:t>А.П.</w:t>
            </w:r>
            <w:r w:rsidR="007C04BB">
              <w:rPr>
                <w:rFonts w:ascii="Arial" w:hAnsi="Arial" w:cs="Arial"/>
                <w:b/>
                <w:i/>
                <w:color w:val="000000"/>
                <w:sz w:val="20"/>
              </w:rPr>
              <w:t xml:space="preserve"> </w:t>
            </w:r>
            <w:r w:rsidR="00C37785" w:rsidRPr="00D56BE7">
              <w:rPr>
                <w:rFonts w:ascii="Arial" w:hAnsi="Arial" w:cs="Arial"/>
                <w:b/>
                <w:i/>
                <w:color w:val="000000"/>
                <w:sz w:val="20"/>
              </w:rPr>
              <w:t>Иванов</w:t>
            </w:r>
          </w:p>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Верстка:</w:t>
            </w:r>
            <w:r w:rsidR="007C04BB">
              <w:rPr>
                <w:rFonts w:ascii="Arial" w:hAnsi="Arial" w:cs="Arial"/>
                <w:b/>
                <w:i/>
                <w:color w:val="000000"/>
                <w:sz w:val="20"/>
              </w:rPr>
              <w:t xml:space="preserve"> </w:t>
            </w:r>
            <w:r w:rsidRPr="00D56BE7">
              <w:rPr>
                <w:rFonts w:ascii="Arial" w:hAnsi="Arial" w:cs="Arial"/>
                <w:b/>
                <w:i/>
                <w:color w:val="000000"/>
                <w:sz w:val="20"/>
              </w:rPr>
              <w:t>И.А.</w:t>
            </w:r>
            <w:r w:rsidR="007C04BB">
              <w:rPr>
                <w:rFonts w:ascii="Arial" w:hAnsi="Arial" w:cs="Arial"/>
                <w:b/>
                <w:i/>
                <w:color w:val="000000"/>
                <w:sz w:val="20"/>
              </w:rPr>
              <w:t xml:space="preserve"> </w:t>
            </w:r>
            <w:r w:rsidRPr="00D56BE7">
              <w:rPr>
                <w:rFonts w:ascii="Arial" w:hAnsi="Arial" w:cs="Arial"/>
                <w:b/>
                <w:i/>
                <w:color w:val="000000"/>
                <w:sz w:val="20"/>
              </w:rPr>
              <w:t>Львова</w:t>
            </w:r>
          </w:p>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Тираж</w:t>
            </w:r>
            <w:r w:rsidR="007C04BB">
              <w:rPr>
                <w:rFonts w:ascii="Arial" w:hAnsi="Arial" w:cs="Arial"/>
                <w:b/>
                <w:i/>
                <w:color w:val="000000"/>
                <w:sz w:val="20"/>
              </w:rPr>
              <w:t xml:space="preserve"> </w:t>
            </w:r>
            <w:r w:rsidRPr="00D56BE7">
              <w:rPr>
                <w:rFonts w:ascii="Arial" w:hAnsi="Arial" w:cs="Arial"/>
                <w:b/>
                <w:i/>
                <w:color w:val="000000"/>
                <w:sz w:val="20"/>
              </w:rPr>
              <w:t>30</w:t>
            </w:r>
            <w:r w:rsidR="007C04BB">
              <w:rPr>
                <w:rFonts w:ascii="Arial" w:hAnsi="Arial" w:cs="Arial"/>
                <w:b/>
                <w:i/>
                <w:color w:val="000000"/>
                <w:sz w:val="20"/>
              </w:rPr>
              <w:t xml:space="preserve"> </w:t>
            </w:r>
            <w:r w:rsidRPr="00D56BE7">
              <w:rPr>
                <w:rFonts w:ascii="Arial" w:hAnsi="Arial" w:cs="Arial"/>
                <w:b/>
                <w:i/>
                <w:color w:val="000000"/>
                <w:sz w:val="20"/>
              </w:rPr>
              <w:t>экз.</w:t>
            </w:r>
            <w:r w:rsidR="007C04BB">
              <w:rPr>
                <w:rFonts w:ascii="Arial" w:hAnsi="Arial" w:cs="Arial"/>
                <w:b/>
                <w:i/>
                <w:color w:val="000000"/>
                <w:sz w:val="20"/>
              </w:rPr>
              <w:t xml:space="preserve"> </w:t>
            </w:r>
          </w:p>
          <w:p w:rsidR="00371914" w:rsidRPr="00D56BE7" w:rsidRDefault="00371914" w:rsidP="00953E29">
            <w:pPr>
              <w:spacing w:after="0" w:line="240" w:lineRule="auto"/>
              <w:jc w:val="center"/>
              <w:rPr>
                <w:rFonts w:ascii="Arial" w:hAnsi="Arial" w:cs="Arial"/>
                <w:b/>
                <w:i/>
                <w:color w:val="000000"/>
                <w:sz w:val="20"/>
              </w:rPr>
            </w:pPr>
            <w:r w:rsidRPr="00D56BE7">
              <w:rPr>
                <w:rFonts w:ascii="Arial" w:hAnsi="Arial" w:cs="Arial"/>
                <w:b/>
                <w:i/>
                <w:color w:val="000000"/>
                <w:sz w:val="20"/>
              </w:rPr>
              <w:t>Формат</w:t>
            </w:r>
            <w:r w:rsidR="007C04BB">
              <w:rPr>
                <w:rFonts w:ascii="Arial" w:hAnsi="Arial" w:cs="Arial"/>
                <w:b/>
                <w:i/>
                <w:color w:val="000000"/>
                <w:sz w:val="20"/>
              </w:rPr>
              <w:t xml:space="preserve"> </w:t>
            </w:r>
            <w:r w:rsidRPr="00D56BE7">
              <w:rPr>
                <w:rFonts w:ascii="Arial" w:hAnsi="Arial" w:cs="Arial"/>
                <w:b/>
                <w:i/>
                <w:color w:val="000000"/>
                <w:sz w:val="20"/>
              </w:rPr>
              <w:t>А3</w:t>
            </w:r>
          </w:p>
        </w:tc>
      </w:tr>
    </w:tbl>
    <w:p w:rsidR="0065702F" w:rsidRPr="00D56BE7" w:rsidRDefault="0065702F" w:rsidP="00D56BE7">
      <w:pPr>
        <w:spacing w:after="0" w:line="240" w:lineRule="auto"/>
        <w:rPr>
          <w:rFonts w:ascii="Arial" w:hAnsi="Arial" w:cs="Arial"/>
          <w:color w:val="000000"/>
          <w:sz w:val="20"/>
        </w:rPr>
      </w:pPr>
    </w:p>
    <w:sectPr w:rsidR="0065702F" w:rsidRPr="00D56BE7" w:rsidSect="00AA4933">
      <w:headerReference w:type="default" r:id="rId8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4A8A" w:rsidRDefault="00434A8A" w:rsidP="00D845B2">
      <w:pPr>
        <w:spacing w:after="0" w:line="240" w:lineRule="auto"/>
      </w:pPr>
      <w:r>
        <w:separator/>
      </w:r>
    </w:p>
  </w:endnote>
  <w:endnote w:type="continuationSeparator" w:id="0">
    <w:p w:rsidR="00434A8A" w:rsidRDefault="00434A8A"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4A8A" w:rsidRDefault="00434A8A" w:rsidP="00D845B2">
      <w:pPr>
        <w:spacing w:after="0" w:line="240" w:lineRule="auto"/>
      </w:pPr>
      <w:r>
        <w:separator/>
      </w:r>
    </w:p>
  </w:footnote>
  <w:footnote w:type="continuationSeparator" w:id="0">
    <w:p w:rsidR="00434A8A" w:rsidRDefault="00434A8A"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97107" w:rsidTr="000E73C8">
      <w:trPr>
        <w:trHeight w:val="426"/>
      </w:trPr>
      <w:tc>
        <w:tcPr>
          <w:tcW w:w="1885" w:type="pct"/>
        </w:tcPr>
        <w:p w:rsidR="00597107" w:rsidRPr="00BB7FAF" w:rsidRDefault="0059710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97107" w:rsidRPr="000E5535" w:rsidRDefault="00597107" w:rsidP="00567123">
          <w:pPr>
            <w:pStyle w:val="a4"/>
            <w:jc w:val="center"/>
            <w:rPr>
              <w:i/>
            </w:rPr>
          </w:pPr>
          <w:r>
            <w:rPr>
              <w:i/>
            </w:rPr>
            <w:t>Посадский вестник № 27, 08.07.2024</w:t>
          </w:r>
          <w:r w:rsidRPr="00D845B2">
            <w:rPr>
              <w:i/>
            </w:rPr>
            <w:t xml:space="preserve"> г</w:t>
          </w:r>
        </w:p>
      </w:tc>
      <w:tc>
        <w:tcPr>
          <w:tcW w:w="1627" w:type="pct"/>
        </w:tcPr>
        <w:p w:rsidR="00597107" w:rsidRPr="00BB7FAF" w:rsidRDefault="0059710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597107" w:rsidRDefault="005971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7"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48C680B"/>
    <w:multiLevelType w:val="hybridMultilevel"/>
    <w:tmpl w:val="50E4A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2"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7"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0" w15:restartNumberingAfterBreak="0">
    <w:nsid w:val="40A65153"/>
    <w:multiLevelType w:val="hybridMultilevel"/>
    <w:tmpl w:val="81366FE0"/>
    <w:lvl w:ilvl="0" w:tplc="C472CCD4">
      <w:start w:val="1"/>
      <w:numFmt w:val="decimal"/>
      <w:pStyle w:val="11"/>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1" w15:restartNumberingAfterBreak="0">
    <w:nsid w:val="488F579D"/>
    <w:multiLevelType w:val="hybridMultilevel"/>
    <w:tmpl w:val="A08E023C"/>
    <w:lvl w:ilvl="0" w:tplc="EAA2E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755A5D"/>
    <w:multiLevelType w:val="hybridMultilevel"/>
    <w:tmpl w:val="C3D424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4"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23"/>
  </w:num>
  <w:num w:numId="4">
    <w:abstractNumId w:val="1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3"/>
  </w:num>
  <w:num w:numId="8">
    <w:abstractNumId w:val="12"/>
  </w:num>
  <w:num w:numId="9">
    <w:abstractNumId w:val="34"/>
  </w:num>
  <w:num w:numId="10">
    <w:abstractNumId w:val="25"/>
  </w:num>
  <w:num w:numId="11">
    <w:abstractNumId w:val="24"/>
  </w:num>
  <w:num w:numId="12">
    <w:abstractNumId w:val="9"/>
  </w:num>
  <w:num w:numId="13">
    <w:abstractNumId w:val="18"/>
  </w:num>
  <w:num w:numId="14">
    <w:abstractNumId w:val="32"/>
  </w:num>
  <w:num w:numId="15">
    <w:abstractNumId w:val="7"/>
  </w:num>
  <w:num w:numId="16">
    <w:abstractNumId w:val="0"/>
  </w:num>
  <w:num w:numId="17">
    <w:abstractNumId w:val="3"/>
  </w:num>
  <w:num w:numId="18">
    <w:abstractNumId w:val="22"/>
  </w:num>
  <w:num w:numId="19">
    <w:abstractNumId w:val="15"/>
  </w:num>
  <w:num w:numId="20">
    <w:abstractNumId w:val="35"/>
  </w:num>
  <w:num w:numId="21">
    <w:abstractNumId w:val="4"/>
  </w:num>
  <w:num w:numId="22">
    <w:abstractNumId w:val="14"/>
  </w:num>
  <w:num w:numId="23">
    <w:abstractNumId w:val="27"/>
  </w:num>
  <w:num w:numId="24">
    <w:abstractNumId w:val="20"/>
  </w:num>
  <w:num w:numId="25">
    <w:abstractNumId w:val="10"/>
  </w:num>
  <w:num w:numId="26">
    <w:abstractNumId w:val="21"/>
  </w:num>
  <w:num w:numId="27">
    <w:abstractNumId w:val="29"/>
  </w:num>
  <w:num w:numId="28">
    <w:abstractNumId w:val="30"/>
  </w:num>
  <w:num w:numId="29">
    <w:abstractNumId w:val="17"/>
  </w:num>
  <w:num w:numId="30">
    <w:abstractNumId w:val="31"/>
  </w:num>
  <w:num w:numId="31">
    <w:abstractNumId w:val="2"/>
  </w:num>
  <w:num w:numId="32">
    <w:abstractNumId w:val="5"/>
  </w:num>
  <w:num w:numId="33">
    <w:abstractNumId w:val="8"/>
  </w:num>
  <w:num w:numId="34">
    <w:abstractNumId w:val="13"/>
  </w:num>
  <w:num w:numId="35">
    <w:abstractNumId w:val="6"/>
  </w:num>
  <w:num w:numId="36">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23A3"/>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16A5"/>
    <w:rsid w:val="000E4D8A"/>
    <w:rsid w:val="000E5535"/>
    <w:rsid w:val="000E73C8"/>
    <w:rsid w:val="000F314E"/>
    <w:rsid w:val="000F6099"/>
    <w:rsid w:val="00106942"/>
    <w:rsid w:val="0011473F"/>
    <w:rsid w:val="00114745"/>
    <w:rsid w:val="00115AB6"/>
    <w:rsid w:val="00124E90"/>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597"/>
    <w:rsid w:val="00371914"/>
    <w:rsid w:val="003763C4"/>
    <w:rsid w:val="0038374B"/>
    <w:rsid w:val="00383E17"/>
    <w:rsid w:val="0038590F"/>
    <w:rsid w:val="0039342B"/>
    <w:rsid w:val="003949D3"/>
    <w:rsid w:val="003966A8"/>
    <w:rsid w:val="003971B4"/>
    <w:rsid w:val="003973D5"/>
    <w:rsid w:val="003A202D"/>
    <w:rsid w:val="003A3C16"/>
    <w:rsid w:val="003B66D5"/>
    <w:rsid w:val="003C2F47"/>
    <w:rsid w:val="003D2CAA"/>
    <w:rsid w:val="003D7CFF"/>
    <w:rsid w:val="003E0DD6"/>
    <w:rsid w:val="003E2396"/>
    <w:rsid w:val="003E4818"/>
    <w:rsid w:val="003E6FEF"/>
    <w:rsid w:val="003F30F7"/>
    <w:rsid w:val="003F4363"/>
    <w:rsid w:val="003F76A0"/>
    <w:rsid w:val="00401890"/>
    <w:rsid w:val="00402173"/>
    <w:rsid w:val="004044F3"/>
    <w:rsid w:val="00404D20"/>
    <w:rsid w:val="004151E4"/>
    <w:rsid w:val="004265AA"/>
    <w:rsid w:val="00427138"/>
    <w:rsid w:val="00431D0D"/>
    <w:rsid w:val="00432139"/>
    <w:rsid w:val="00434A8A"/>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3D3D"/>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97107"/>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1F2F"/>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04BB"/>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66A"/>
    <w:rsid w:val="00934E21"/>
    <w:rsid w:val="00940AE8"/>
    <w:rsid w:val="009423DC"/>
    <w:rsid w:val="00943B74"/>
    <w:rsid w:val="00947988"/>
    <w:rsid w:val="00951798"/>
    <w:rsid w:val="00953E29"/>
    <w:rsid w:val="009554AC"/>
    <w:rsid w:val="00955715"/>
    <w:rsid w:val="00957E2B"/>
    <w:rsid w:val="009606C2"/>
    <w:rsid w:val="009610C2"/>
    <w:rsid w:val="00962E8D"/>
    <w:rsid w:val="0096318A"/>
    <w:rsid w:val="0096490E"/>
    <w:rsid w:val="00965C8F"/>
    <w:rsid w:val="009664F3"/>
    <w:rsid w:val="00971A46"/>
    <w:rsid w:val="00981BD9"/>
    <w:rsid w:val="009850BC"/>
    <w:rsid w:val="00987DE0"/>
    <w:rsid w:val="00992656"/>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5BCD"/>
    <w:rsid w:val="00CD73CA"/>
    <w:rsid w:val="00CE7975"/>
    <w:rsid w:val="00CF001F"/>
    <w:rsid w:val="00D03C02"/>
    <w:rsid w:val="00D1693D"/>
    <w:rsid w:val="00D34C42"/>
    <w:rsid w:val="00D40861"/>
    <w:rsid w:val="00D42950"/>
    <w:rsid w:val="00D43E3A"/>
    <w:rsid w:val="00D47675"/>
    <w:rsid w:val="00D56BE7"/>
    <w:rsid w:val="00D660EA"/>
    <w:rsid w:val="00D6751F"/>
    <w:rsid w:val="00D67B93"/>
    <w:rsid w:val="00D77389"/>
    <w:rsid w:val="00D845B2"/>
    <w:rsid w:val="00D922E7"/>
    <w:rsid w:val="00D970BC"/>
    <w:rsid w:val="00DA074F"/>
    <w:rsid w:val="00DA2611"/>
    <w:rsid w:val="00DA26B8"/>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02102"/>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63291"/>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58CB2"/>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1">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1"/>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1"/>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1"/>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2">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1"/>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1"/>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1"/>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1"/>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1"/>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1"/>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cef1edeee2edeee9f2e5eaf1f2">
    <w:name w:val="Оceсf1нedоeeвe2нedоeeйe9 тf2еe5кeaсf1тf2"/>
    <w:basedOn w:val="a0"/>
    <w:uiPriority w:val="99"/>
    <w:rsid w:val="00992656"/>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992656"/>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992656"/>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992656"/>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styleId="affffffffffe">
    <w:basedOn w:val="a0"/>
    <w:next w:val="aff7"/>
    <w:unhideWhenUsed/>
    <w:rsid w:val="00992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9">
    <w:name w:val=" Знак Знак2"/>
    <w:rsid w:val="00992656"/>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3147">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271682/301" TargetMode="External"/><Relationship Id="rId21" Type="http://schemas.openxmlformats.org/officeDocument/2006/relationships/hyperlink" Target="http://internet.garant.ru/document/redirect/12164203/0" TargetMode="External"/><Relationship Id="rId42" Type="http://schemas.openxmlformats.org/officeDocument/2006/relationships/hyperlink" Target="https://internet.garant.ru/document/redirect/12125505/29" TargetMode="External"/><Relationship Id="rId47" Type="http://schemas.openxmlformats.org/officeDocument/2006/relationships/hyperlink" Target="https://internet.garant.ru/document/redirect/12125505/0" TargetMode="External"/><Relationship Id="rId63" Type="http://schemas.openxmlformats.org/officeDocument/2006/relationships/hyperlink" Target="https://internet.garant.ru/document/redirect/17520999/473" TargetMode="External"/><Relationship Id="rId68" Type="http://schemas.openxmlformats.org/officeDocument/2006/relationships/hyperlink" Target="https://internet.garant.ru/document/redirect/10105879/311" TargetMode="External"/><Relationship Id="rId84" Type="http://schemas.openxmlformats.org/officeDocument/2006/relationships/header" Target="header1.xml"/><Relationship Id="rId16" Type="http://schemas.openxmlformats.org/officeDocument/2006/relationships/hyperlink" Target="http://internet.garant.ru/document/redirect/198625/0" TargetMode="External"/><Relationship Id="rId11" Type="http://schemas.openxmlformats.org/officeDocument/2006/relationships/image" Target="media/image3.png"/><Relationship Id="rId32" Type="http://schemas.openxmlformats.org/officeDocument/2006/relationships/hyperlink" Target="https://internet.garant.ru/document/redirect/17520999/473" TargetMode="External"/><Relationship Id="rId37" Type="http://schemas.openxmlformats.org/officeDocument/2006/relationships/hyperlink" Target="https://internet.garant.ru/document/redirect/12125505/0" TargetMode="External"/><Relationship Id="rId53" Type="http://schemas.openxmlformats.org/officeDocument/2006/relationships/hyperlink" Target="https://internet.garant.ru/document/redirect/17520999/983" TargetMode="External"/><Relationship Id="rId58" Type="http://schemas.openxmlformats.org/officeDocument/2006/relationships/hyperlink" Target="https://internet.garant.ru/document/redirect/12125505/0" TargetMode="External"/><Relationship Id="rId74" Type="http://schemas.openxmlformats.org/officeDocument/2006/relationships/hyperlink" Target="http://internet.garant.ru/document/redirect/17576613/0" TargetMode="External"/><Relationship Id="rId79" Type="http://schemas.openxmlformats.org/officeDocument/2006/relationships/hyperlink" Target="https://www.consultant.ru/document/cons_doc_LAW_444748/6ff5e98fee989a34bd9ce012f4b62cfa4d8ed1d0/" TargetMode="External"/><Relationship Id="rId5" Type="http://schemas.openxmlformats.org/officeDocument/2006/relationships/webSettings" Target="webSettings.xml"/><Relationship Id="rId19" Type="http://schemas.openxmlformats.org/officeDocument/2006/relationships/hyperlink" Target="http://internet.garant.ru/document/redirect/10103000/0" TargetMode="External"/><Relationship Id="rId14" Type="http://schemas.openxmlformats.org/officeDocument/2006/relationships/hyperlink" Target="http://internet.garant.ru/document/redirect/186367/17" TargetMode="External"/><Relationship Id="rId22" Type="http://schemas.openxmlformats.org/officeDocument/2006/relationships/hyperlink" Target="http://internet.garant.ru/document/redirect/70372954/0" TargetMode="External"/><Relationship Id="rId27" Type="http://schemas.openxmlformats.org/officeDocument/2006/relationships/hyperlink" Target="http://internet.garant.ru/document/redirect/70271682/301" TargetMode="External"/><Relationship Id="rId30" Type="http://schemas.openxmlformats.org/officeDocument/2006/relationships/hyperlink" Target="https://internet.garant.ru/document/redirect/17520999/983" TargetMode="External"/><Relationship Id="rId35" Type="http://schemas.openxmlformats.org/officeDocument/2006/relationships/hyperlink" Target="https://internet.garant.ru/document/redirect/12125505/4" TargetMode="External"/><Relationship Id="rId43" Type="http://schemas.openxmlformats.org/officeDocument/2006/relationships/hyperlink" Target="https://internet.garant.ru/document/redirect/17520999/983" TargetMode="External"/><Relationship Id="rId48" Type="http://schemas.openxmlformats.org/officeDocument/2006/relationships/hyperlink" Target="https://internet.garant.ru/document/redirect/12161610/49" TargetMode="External"/><Relationship Id="rId56" Type="http://schemas.openxmlformats.org/officeDocument/2006/relationships/hyperlink" Target="https://internet.garant.ru/document/redirect/17520999/473" TargetMode="External"/><Relationship Id="rId64" Type="http://schemas.openxmlformats.org/officeDocument/2006/relationships/hyperlink" Target="https://internet.garant.ru/document/redirect/17520999/983" TargetMode="External"/><Relationship Id="rId69" Type="http://schemas.openxmlformats.org/officeDocument/2006/relationships/hyperlink" Target="https://internet.garant.ru/document/redirect/22730135/0" TargetMode="External"/><Relationship Id="rId77" Type="http://schemas.openxmlformats.org/officeDocument/2006/relationships/hyperlink" Target="http://internet.garant.ru/document/redirect/70291362/10916" TargetMode="External"/><Relationship Id="rId8" Type="http://schemas.openxmlformats.org/officeDocument/2006/relationships/image" Target="media/image1.png"/><Relationship Id="rId51" Type="http://schemas.openxmlformats.org/officeDocument/2006/relationships/hyperlink" Target="https://internet.garant.ru/document/redirect/12125505/4" TargetMode="External"/><Relationship Id="rId72" Type="http://schemas.openxmlformats.org/officeDocument/2006/relationships/hyperlink" Target="http://internet.garant.ru/document/redirect/12124624/0" TargetMode="External"/><Relationship Id="rId80" Type="http://schemas.openxmlformats.org/officeDocument/2006/relationships/hyperlink" Target="https://www.consultant.ru/document/cons_doc_LAW_5295/cf148e8662eafdb9539fb6f19024dfdb5c33aaa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86367/17" TargetMode="External"/><Relationship Id="rId17" Type="http://schemas.openxmlformats.org/officeDocument/2006/relationships/hyperlink" Target="http://internet.garant.ru/document/redirect/17520999/1011" TargetMode="External"/><Relationship Id="rId25" Type="http://schemas.openxmlformats.org/officeDocument/2006/relationships/hyperlink" Target="http://internet.garant.ru/document/redirect/70372954/0" TargetMode="External"/><Relationship Id="rId33" Type="http://schemas.openxmlformats.org/officeDocument/2006/relationships/hyperlink" Target="https://internet.garant.ru/document/redirect/70353464/0" TargetMode="External"/><Relationship Id="rId38" Type="http://schemas.openxmlformats.org/officeDocument/2006/relationships/hyperlink" Target="https://internet.garant.ru/document/redirect/12112509/1" TargetMode="External"/><Relationship Id="rId46" Type="http://schemas.openxmlformats.org/officeDocument/2006/relationships/hyperlink" Target="https://internet.garant.ru/document/redirect/12161610/3" TargetMode="External"/><Relationship Id="rId59" Type="http://schemas.openxmlformats.org/officeDocument/2006/relationships/hyperlink" Target="https://internet.garant.ru/document/redirect/17520999/473" TargetMode="External"/><Relationship Id="rId67" Type="http://schemas.openxmlformats.org/officeDocument/2006/relationships/hyperlink" Target="file:///C:\Users\&#1044;&#1077;&#1090;&#1080;\Downloads\73-proekt-poryadok-formirova.docx" TargetMode="External"/><Relationship Id="rId20" Type="http://schemas.openxmlformats.org/officeDocument/2006/relationships/hyperlink" Target="http://internet.garant.ru/document/redirect/17540440/0" TargetMode="External"/><Relationship Id="rId41" Type="http://schemas.openxmlformats.org/officeDocument/2006/relationships/hyperlink" Target="https://internet.garant.ru/document/redirect/12125505/386" TargetMode="External"/><Relationship Id="rId54" Type="http://schemas.openxmlformats.org/officeDocument/2006/relationships/hyperlink" Target="https://internet.garant.ru/document/redirect/17520999/473" TargetMode="External"/><Relationship Id="rId62" Type="http://schemas.openxmlformats.org/officeDocument/2006/relationships/hyperlink" Target="https://internet.garant.ru/document/redirect/12125505/1010" TargetMode="External"/><Relationship Id="rId70" Type="http://schemas.openxmlformats.org/officeDocument/2006/relationships/hyperlink" Target="https://internet.garant.ru/" TargetMode="External"/><Relationship Id="rId75" Type="http://schemas.openxmlformats.org/officeDocument/2006/relationships/hyperlink" Target="http://internet.garant.ru/document/redirect/403732555/0" TargetMode="External"/><Relationship Id="rId83"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403582302/0" TargetMode="External"/><Relationship Id="rId23" Type="http://schemas.openxmlformats.org/officeDocument/2006/relationships/hyperlink" Target="http://internet.garant.ru/document/redirect/70271682/301" TargetMode="External"/><Relationship Id="rId28" Type="http://schemas.openxmlformats.org/officeDocument/2006/relationships/hyperlink" Target="https://internet.garant.ru/document/redirect/12125505/0" TargetMode="External"/><Relationship Id="rId36" Type="http://schemas.openxmlformats.org/officeDocument/2006/relationships/hyperlink" Target="https://internet.garant.ru/document/redirect/12125505/0" TargetMode="External"/><Relationship Id="rId49" Type="http://schemas.openxmlformats.org/officeDocument/2006/relationships/hyperlink" Target="https://internet.garant.ru/document/redirect/12125505/4" TargetMode="External"/><Relationship Id="rId57" Type="http://schemas.openxmlformats.org/officeDocument/2006/relationships/hyperlink" Target="https://internet.garant.ru/document/redirect/17520999/983" TargetMode="External"/><Relationship Id="rId10" Type="http://schemas.openxmlformats.org/officeDocument/2006/relationships/image" Target="media/image2.png"/><Relationship Id="rId31" Type="http://schemas.openxmlformats.org/officeDocument/2006/relationships/hyperlink" Target="https://internet.garant.ru/document/redirect/17520999/983" TargetMode="External"/><Relationship Id="rId44" Type="http://schemas.openxmlformats.org/officeDocument/2006/relationships/hyperlink" Target="https://internet.garant.ru/document/redirect/17520999/473" TargetMode="External"/><Relationship Id="rId52" Type="http://schemas.openxmlformats.org/officeDocument/2006/relationships/hyperlink" Target="https://internet.garant.ru/document/redirect/12125505/0" TargetMode="External"/><Relationship Id="rId60" Type="http://schemas.openxmlformats.org/officeDocument/2006/relationships/hyperlink" Target="https://internet.garant.ru/document/redirect/17520999/983" TargetMode="External"/><Relationship Id="rId65" Type="http://schemas.openxmlformats.org/officeDocument/2006/relationships/hyperlink" Target="https://internet.garant.ru/document/redirect/12125505/33222" TargetMode="External"/><Relationship Id="rId73" Type="http://schemas.openxmlformats.org/officeDocument/2006/relationships/hyperlink" Target="http://internet.garant.ru/document/redirect/17572851/0" TargetMode="External"/><Relationship Id="rId78" Type="http://schemas.openxmlformats.org/officeDocument/2006/relationships/image" Target="media/image5.png"/><Relationship Id="rId81" Type="http://schemas.openxmlformats.org/officeDocument/2006/relationships/hyperlink" Target="https://www.consultant.ru/document/cons_doc_LAW_157081/82f465df6c960d6c500a8707442c101389e44190/" TargetMode="External"/><Relationship Id="rId86"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internet.garant.ru/document/redirect/403318678/1000" TargetMode="External"/><Relationship Id="rId18" Type="http://schemas.openxmlformats.org/officeDocument/2006/relationships/hyperlink" Target="http://internet.garant.ru/document/redirect/12164203/0" TargetMode="External"/><Relationship Id="rId39" Type="http://schemas.openxmlformats.org/officeDocument/2006/relationships/hyperlink" Target="https://internet.garant.ru/document/redirect/17520999/473" TargetMode="External"/><Relationship Id="rId34" Type="http://schemas.openxmlformats.org/officeDocument/2006/relationships/hyperlink" Target="https://internet.garant.ru/document/redirect/12125505/0" TargetMode="External"/><Relationship Id="rId50" Type="http://schemas.openxmlformats.org/officeDocument/2006/relationships/hyperlink" Target="https://internet.garant.ru/document/redirect/10180094/200" TargetMode="External"/><Relationship Id="rId55" Type="http://schemas.openxmlformats.org/officeDocument/2006/relationships/hyperlink" Target="https://internet.garant.ru/document/redirect/17520999/983" TargetMode="External"/><Relationship Id="rId76"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internet.garant.ru/document/redirect/10164072/0" TargetMode="External"/><Relationship Id="rId2" Type="http://schemas.openxmlformats.org/officeDocument/2006/relationships/numbering" Target="numbering.xml"/><Relationship Id="rId29" Type="http://schemas.openxmlformats.org/officeDocument/2006/relationships/hyperlink" Target="https://internet.garant.ru/document/redirect/12125505/0" TargetMode="External"/><Relationship Id="rId24" Type="http://schemas.openxmlformats.org/officeDocument/2006/relationships/hyperlink" Target="http://internet.garant.ru/document/redirect/70372954/0" TargetMode="External"/><Relationship Id="rId40" Type="http://schemas.openxmlformats.org/officeDocument/2006/relationships/hyperlink" Target="https://internet.garant.ru/document/redirect/12112509/1" TargetMode="External"/><Relationship Id="rId45" Type="http://schemas.openxmlformats.org/officeDocument/2006/relationships/hyperlink" Target="https://internet.garant.ru/document/redirect/17520999/473" TargetMode="External"/><Relationship Id="rId66" Type="http://schemas.openxmlformats.org/officeDocument/2006/relationships/hyperlink" Target="file:///C:\Users\&#1044;&#1077;&#1090;&#1080;\Downloads\73-proekt-poryadok-formirova.docx" TargetMode="External"/><Relationship Id="rId61" Type="http://schemas.openxmlformats.org/officeDocument/2006/relationships/hyperlink" Target="https://internet.garant.ru/document/redirect/12125505/0" TargetMode="External"/><Relationship Id="rId82" Type="http://schemas.openxmlformats.org/officeDocument/2006/relationships/hyperlink" Target="https://www.consultant.ru/document/cons_doc_LAW_5295/cf148e8662eafdb9539fb6f19024dfdb5c33aa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49C6-DF33-4378-9141-6FA705B8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50708</Words>
  <Characters>289038</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2024-07-08T14:01:00Z</dcterms:created>
  <dcterms:modified xsi:type="dcterms:W3CDTF">2024-07-08T14:01:00Z</dcterms:modified>
</cp:coreProperties>
</file>