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514B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06.08.</w:t>
            </w:r>
            <w:r w:rsidR="001B71A4">
              <w:rPr>
                <w:noProof/>
                <w:color w:val="000000"/>
                <w:kern w:val="0"/>
                <w:sz w:val="26"/>
                <w:szCs w:val="20"/>
                <w:lang w:eastAsia="ru-RU"/>
              </w:rPr>
              <w:t>2024</w:t>
            </w:r>
            <w:r>
              <w:rPr>
                <w:noProof/>
                <w:color w:val="000000"/>
                <w:kern w:val="0"/>
                <w:sz w:val="26"/>
                <w:szCs w:val="20"/>
                <w:lang w:eastAsia="ru-RU"/>
              </w:rPr>
              <w:t xml:space="preserve"> № 743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514B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06.08.</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743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56BBC">
      <w:pPr>
        <w:spacing w:line="240" w:lineRule="auto"/>
        <w:ind w:firstLine="0"/>
        <w:rPr>
          <w:sz w:val="28"/>
          <w:szCs w:val="28"/>
        </w:rPr>
      </w:pPr>
    </w:p>
    <w:p w:rsidR="00791742" w:rsidRPr="008C6E2D" w:rsidRDefault="00791742" w:rsidP="008C6E2D">
      <w:pPr>
        <w:spacing w:line="240" w:lineRule="auto"/>
        <w:ind w:right="4960" w:firstLine="0"/>
        <w:rPr>
          <w:sz w:val="16"/>
          <w:szCs w:val="16"/>
        </w:rPr>
      </w:pPr>
    </w:p>
    <w:p w:rsidR="008C6E2D" w:rsidRPr="008C6E2D" w:rsidRDefault="008C6E2D" w:rsidP="008C6E2D">
      <w:pPr>
        <w:spacing w:line="240" w:lineRule="auto"/>
        <w:ind w:right="4960" w:firstLine="0"/>
        <w:rPr>
          <w:sz w:val="28"/>
          <w:szCs w:val="28"/>
        </w:rPr>
      </w:pPr>
      <w:bookmarkStart w:id="0" w:name="_GoBack"/>
      <w:r w:rsidRPr="008C6E2D">
        <w:rPr>
          <w:sz w:val="28"/>
          <w:szCs w:val="28"/>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bookmarkEnd w:id="0"/>
    </w:p>
    <w:p w:rsidR="008C6E2D" w:rsidRDefault="008C6E2D" w:rsidP="008C6E2D">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8C6E2D" w:rsidRPr="008C6E2D" w:rsidRDefault="008C6E2D" w:rsidP="008C6E2D">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8C6E2D" w:rsidRPr="008C6E2D" w:rsidRDefault="008C6E2D" w:rsidP="008C6E2D">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8C6E2D">
        <w:rPr>
          <w:rFonts w:ascii="Times New Roman CYR" w:hAnsi="Times New Roman CYR" w:cs="Times New Roman CYR"/>
          <w:kern w:val="0"/>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sidRPr="008C6E2D">
          <w:rPr>
            <w:rFonts w:ascii="Times New Roman CYR" w:hAnsi="Times New Roman CYR" w:cs="Times New Roman CYR"/>
            <w:kern w:val="0"/>
            <w:sz w:val="28"/>
            <w:szCs w:val="28"/>
            <w:lang w:eastAsia="ru-RU"/>
          </w:rPr>
          <w:t>Федеральным законом</w:t>
        </w:r>
      </w:hyperlink>
      <w:r w:rsidRPr="008C6E2D">
        <w:rPr>
          <w:rFonts w:ascii="Times New Roman CYR" w:hAnsi="Times New Roman CYR" w:cs="Times New Roman CYR"/>
          <w:kern w:val="0"/>
          <w:sz w:val="28"/>
          <w:szCs w:val="28"/>
          <w:lang w:eastAsia="ru-RU"/>
        </w:rPr>
        <w:t xml:space="preserve"> от 27.07.2010 № 210-ФЗ «Об организации предоставления государственных и муниципальных услуг», администрация Янтиковского муниципального округа </w:t>
      </w:r>
      <w:r w:rsidRPr="008C6E2D">
        <w:rPr>
          <w:rFonts w:ascii="Times New Roman CYR" w:hAnsi="Times New Roman CYR" w:cs="Times New Roman CYR"/>
          <w:b/>
          <w:kern w:val="0"/>
          <w:sz w:val="28"/>
          <w:szCs w:val="28"/>
          <w:lang w:eastAsia="ru-RU"/>
        </w:rPr>
        <w:t>п о с т а н о в л я е т:</w:t>
      </w:r>
    </w:p>
    <w:p w:rsidR="008C6E2D" w:rsidRPr="008C6E2D" w:rsidRDefault="008C6E2D" w:rsidP="008C6E2D">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1"/>
      <w:r w:rsidRPr="008C6E2D">
        <w:rPr>
          <w:rFonts w:ascii="Times New Roman CYR" w:hAnsi="Times New Roman CYR" w:cs="Times New Roman CYR"/>
          <w:kern w:val="0"/>
          <w:sz w:val="28"/>
          <w:szCs w:val="28"/>
          <w:lang w:eastAsia="ru-RU"/>
        </w:rPr>
        <w:t xml:space="preserve">1. Утвердить прилагаемый </w:t>
      </w:r>
      <w:hyperlink w:anchor="sub_1000" w:history="1">
        <w:r w:rsidRPr="008C6E2D">
          <w:rPr>
            <w:rFonts w:ascii="Times New Roman CYR" w:hAnsi="Times New Roman CYR" w:cs="Times New Roman CYR"/>
            <w:kern w:val="0"/>
            <w:sz w:val="28"/>
            <w:szCs w:val="28"/>
            <w:lang w:eastAsia="ru-RU"/>
          </w:rPr>
          <w:t>административный регламент</w:t>
        </w:r>
      </w:hyperlink>
      <w:r w:rsidRPr="008C6E2D">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bookmarkEnd w:id="1"/>
    <w:p w:rsidR="008C6E2D" w:rsidRPr="008C6E2D" w:rsidRDefault="008C6E2D" w:rsidP="008C6E2D">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8C6E2D">
        <w:rPr>
          <w:rFonts w:ascii="Times New Roman CYR" w:hAnsi="Times New Roman CYR" w:cs="Times New Roman CYR"/>
          <w:bCs/>
          <w:kern w:val="0"/>
          <w:sz w:val="28"/>
          <w:szCs w:val="28"/>
          <w:lang w:eastAsia="en-US"/>
        </w:rPr>
        <w:t>2</w:t>
      </w:r>
      <w:r w:rsidRPr="008C6E2D">
        <w:rPr>
          <w:rFonts w:ascii="Times New Roman CYR" w:hAnsi="Times New Roman CYR" w:cs="Times New Roman CYR"/>
          <w:kern w:val="0"/>
          <w:sz w:val="28"/>
          <w:szCs w:val="28"/>
          <w:lang w:eastAsia="en-US"/>
        </w:rPr>
        <w:t xml:space="preserve">. </w:t>
      </w:r>
      <w:r w:rsidRPr="008C6E2D">
        <w:rPr>
          <w:rFonts w:ascii="Times New Roman CYR" w:hAnsi="Times New Roman CYR" w:cs="Times New Roman CYR"/>
          <w:kern w:val="0"/>
          <w:sz w:val="28"/>
          <w:szCs w:val="28"/>
          <w:lang w:eastAsia="ru-RU"/>
        </w:rPr>
        <w:t>Настоящее постановление вступает в силу со дня его официального опубликования.</w:t>
      </w:r>
    </w:p>
    <w:p w:rsidR="008C6E2D" w:rsidRDefault="008C6E2D" w:rsidP="008C6E2D">
      <w:pPr>
        <w:spacing w:line="240" w:lineRule="auto"/>
        <w:ind w:firstLine="0"/>
        <w:rPr>
          <w:kern w:val="0"/>
          <w:sz w:val="28"/>
          <w:szCs w:val="28"/>
          <w:lang w:eastAsia="ru-RU"/>
        </w:rPr>
      </w:pPr>
    </w:p>
    <w:p w:rsidR="00AE16FA" w:rsidRDefault="00AE16FA" w:rsidP="008C6E2D">
      <w:pPr>
        <w:spacing w:line="240" w:lineRule="auto"/>
        <w:ind w:firstLine="0"/>
        <w:rPr>
          <w:kern w:val="0"/>
          <w:sz w:val="28"/>
          <w:szCs w:val="28"/>
          <w:lang w:eastAsia="ru-RU"/>
        </w:rPr>
      </w:pPr>
    </w:p>
    <w:p w:rsidR="008C6E2D" w:rsidRPr="00B56BBC" w:rsidRDefault="008C6E2D" w:rsidP="008C6E2D">
      <w:pPr>
        <w:spacing w:line="240" w:lineRule="auto"/>
        <w:ind w:firstLine="0"/>
        <w:rPr>
          <w:kern w:val="0"/>
          <w:sz w:val="28"/>
          <w:szCs w:val="28"/>
          <w:lang w:eastAsia="ru-RU"/>
        </w:rPr>
      </w:pPr>
      <w:r w:rsidRPr="00B56BBC">
        <w:rPr>
          <w:kern w:val="0"/>
          <w:sz w:val="28"/>
          <w:szCs w:val="28"/>
          <w:lang w:eastAsia="ru-RU"/>
        </w:rPr>
        <w:t>Глава Янтиковского</w:t>
      </w:r>
    </w:p>
    <w:p w:rsidR="009D560A" w:rsidRDefault="008C6E2D" w:rsidP="008C6E2D">
      <w:pPr>
        <w:spacing w:line="240" w:lineRule="auto"/>
        <w:ind w:firstLine="0"/>
        <w:rPr>
          <w:kern w:val="0"/>
          <w:sz w:val="28"/>
          <w:szCs w:val="28"/>
          <w:lang w:eastAsia="ru-RU"/>
        </w:rPr>
        <w:sectPr w:rsidR="009D560A" w:rsidSect="00AE16FA">
          <w:headerReference w:type="default" r:id="rId10"/>
          <w:headerReference w:type="first" r:id="rId11"/>
          <w:pgSz w:w="11906" w:h="16838"/>
          <w:pgMar w:top="1134" w:right="567" w:bottom="1134" w:left="1701" w:header="567" w:footer="709" w:gutter="0"/>
          <w:pgNumType w:start="1"/>
          <w:cols w:space="708"/>
          <w:titlePg/>
          <w:docGrid w:linePitch="360"/>
        </w:sectPr>
      </w:pPr>
      <w:r w:rsidRPr="00B56BBC">
        <w:rPr>
          <w:kern w:val="0"/>
          <w:sz w:val="28"/>
          <w:szCs w:val="28"/>
          <w:lang w:eastAsia="ru-RU"/>
        </w:rPr>
        <w:t xml:space="preserve">муниципального округа                                                    </w:t>
      </w:r>
      <w:r>
        <w:rPr>
          <w:kern w:val="0"/>
          <w:sz w:val="28"/>
          <w:szCs w:val="28"/>
          <w:lang w:eastAsia="ru-RU"/>
        </w:rPr>
        <w:t xml:space="preserve">                О.А. Ломоносов</w:t>
      </w:r>
      <w:bookmarkStart w:id="2" w:name="sub_1000"/>
    </w:p>
    <w:p w:rsidR="008C6E2D" w:rsidRDefault="008C6E2D" w:rsidP="008C6E2D">
      <w:pPr>
        <w:spacing w:line="240" w:lineRule="auto"/>
        <w:ind w:left="5529" w:firstLine="0"/>
        <w:rPr>
          <w:bCs/>
          <w:color w:val="26282F"/>
          <w:kern w:val="0"/>
          <w:lang w:eastAsia="ru-RU"/>
        </w:rPr>
      </w:pPr>
      <w:r>
        <w:rPr>
          <w:bCs/>
          <w:color w:val="26282F"/>
          <w:kern w:val="0"/>
          <w:lang w:eastAsia="ru-RU"/>
        </w:rPr>
        <w:lastRenderedPageBreak/>
        <w:t>УТВЕРЖДЕН</w:t>
      </w:r>
    </w:p>
    <w:p w:rsidR="008C6E2D" w:rsidRPr="008C6E2D" w:rsidRDefault="008C6E2D" w:rsidP="008C6E2D">
      <w:pPr>
        <w:widowControl w:val="0"/>
        <w:suppressAutoHyphens w:val="0"/>
        <w:autoSpaceDE w:val="0"/>
        <w:autoSpaceDN w:val="0"/>
        <w:adjustRightInd w:val="0"/>
        <w:spacing w:line="240" w:lineRule="auto"/>
        <w:ind w:left="5529" w:firstLine="0"/>
        <w:jc w:val="left"/>
        <w:rPr>
          <w:bCs/>
          <w:color w:val="26282F"/>
          <w:kern w:val="0"/>
          <w:lang w:eastAsia="ru-RU"/>
        </w:rPr>
      </w:pPr>
      <w:r w:rsidRPr="008C6E2D">
        <w:rPr>
          <w:kern w:val="0"/>
          <w:lang w:eastAsia="ru-RU"/>
        </w:rPr>
        <w:t>постановлением</w:t>
      </w:r>
      <w:r w:rsidRPr="008C6E2D">
        <w:rPr>
          <w:bCs/>
          <w:color w:val="26282F"/>
          <w:kern w:val="0"/>
          <w:lang w:eastAsia="ru-RU"/>
        </w:rPr>
        <w:t xml:space="preserve"> администрации</w:t>
      </w:r>
      <w:r w:rsidRPr="008C6E2D">
        <w:rPr>
          <w:bCs/>
          <w:color w:val="26282F"/>
          <w:kern w:val="0"/>
          <w:lang w:eastAsia="ru-RU"/>
        </w:rPr>
        <w:br/>
        <w:t>Янтиковского муниципального</w:t>
      </w:r>
      <w:r>
        <w:rPr>
          <w:bCs/>
          <w:color w:val="26282F"/>
          <w:kern w:val="0"/>
          <w:lang w:eastAsia="ru-RU"/>
        </w:rPr>
        <w:t xml:space="preserve"> </w:t>
      </w:r>
      <w:r w:rsidRPr="008C6E2D">
        <w:rPr>
          <w:bCs/>
          <w:color w:val="26282F"/>
          <w:kern w:val="0"/>
          <w:lang w:eastAsia="ru-RU"/>
        </w:rPr>
        <w:t xml:space="preserve">округа </w:t>
      </w:r>
      <w:r w:rsidRPr="008C6E2D">
        <w:rPr>
          <w:bCs/>
          <w:color w:val="26282F"/>
          <w:kern w:val="0"/>
          <w:lang w:eastAsia="ru-RU"/>
        </w:rPr>
        <w:br/>
        <w:t xml:space="preserve">от </w:t>
      </w:r>
      <w:r w:rsidR="009514B1">
        <w:rPr>
          <w:bCs/>
          <w:color w:val="26282F"/>
          <w:kern w:val="0"/>
          <w:lang w:eastAsia="ru-RU"/>
        </w:rPr>
        <w:t>06.08.</w:t>
      </w:r>
      <w:r w:rsidRPr="008C6E2D">
        <w:rPr>
          <w:bCs/>
          <w:color w:val="26282F"/>
          <w:kern w:val="0"/>
          <w:lang w:eastAsia="ru-RU"/>
        </w:rPr>
        <w:t xml:space="preserve">2024 </w:t>
      </w:r>
      <w:r w:rsidR="009514B1">
        <w:rPr>
          <w:bCs/>
          <w:color w:val="26282F"/>
          <w:kern w:val="0"/>
          <w:lang w:eastAsia="ru-RU"/>
        </w:rPr>
        <w:t>№ 743</w:t>
      </w:r>
    </w:p>
    <w:bookmarkEnd w:id="2"/>
    <w:p w:rsidR="008C6E2D" w:rsidRPr="008C6E2D" w:rsidRDefault="008C6E2D" w:rsidP="008C6E2D">
      <w:pPr>
        <w:widowControl w:val="0"/>
        <w:suppressAutoHyphens w:val="0"/>
        <w:autoSpaceDE w:val="0"/>
        <w:autoSpaceDN w:val="0"/>
        <w:adjustRightInd w:val="0"/>
        <w:spacing w:line="240" w:lineRule="auto"/>
        <w:ind w:left="5529"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Административный регламент</w:t>
      </w:r>
      <w:r w:rsidRPr="008C6E2D">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3" w:name="sub_1001"/>
      <w:r w:rsidRPr="008C6E2D">
        <w:rPr>
          <w:rFonts w:ascii="Times New Roman CYR" w:hAnsi="Times New Roman CYR" w:cs="Times New Roman CYR"/>
          <w:b/>
          <w:bCs/>
          <w:color w:val="26282F"/>
          <w:kern w:val="0"/>
          <w:lang w:eastAsia="ru-RU"/>
        </w:rPr>
        <w:t>I. Общие положения</w:t>
      </w:r>
    </w:p>
    <w:bookmarkEnd w:id="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 w:name="sub_11"/>
      <w:r w:rsidRPr="008C6E2D">
        <w:rPr>
          <w:rFonts w:ascii="Times New Roman CYR" w:hAnsi="Times New Roman CYR" w:cs="Times New Roman CYR"/>
          <w:b/>
          <w:bCs/>
          <w:color w:val="26282F"/>
          <w:kern w:val="0"/>
          <w:lang w:eastAsia="ru-RU"/>
        </w:rPr>
        <w:t>1.1. Предмет регулирования административного регламента</w:t>
      </w:r>
    </w:p>
    <w:bookmarkEnd w:id="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Административный регламент предоставления муниципальной услуги «Передача муниципального имущества, принадлежащего на праве собственности, в аренду»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Янтиковского муниципального округа Чувашской Республики при осуществлении передачи муниципального имущества, принадлежащего на праве собственности </w:t>
      </w:r>
      <w:proofErr w:type="spellStart"/>
      <w:r w:rsidRPr="008C6E2D">
        <w:rPr>
          <w:rFonts w:ascii="Times New Roman CYR" w:hAnsi="Times New Roman CYR" w:cs="Times New Roman CYR"/>
          <w:kern w:val="0"/>
          <w:lang w:eastAsia="ru-RU"/>
        </w:rPr>
        <w:t>Янтиковскому</w:t>
      </w:r>
      <w:proofErr w:type="spellEnd"/>
      <w:r w:rsidRPr="008C6E2D">
        <w:rPr>
          <w:rFonts w:ascii="Times New Roman CYR" w:hAnsi="Times New Roman CYR" w:cs="Times New Roman CYR"/>
          <w:kern w:val="0"/>
          <w:lang w:eastAsia="ru-RU"/>
        </w:rPr>
        <w:t xml:space="preserve"> муниципальному округу Чувашской Республики, в аренду (далее - муниципальное имущество), за исключением имущества, распоряжение которым осуществляется в соответствии с </w:t>
      </w:r>
      <w:hyperlink r:id="rId12" w:history="1">
        <w:r w:rsidRPr="008C6E2D">
          <w:rPr>
            <w:rFonts w:ascii="Times New Roman CYR" w:hAnsi="Times New Roman CYR" w:cs="Times New Roman CYR"/>
            <w:kern w:val="0"/>
            <w:lang w:eastAsia="ru-RU"/>
          </w:rPr>
          <w:t>Земельным кодексом</w:t>
        </w:r>
      </w:hyperlink>
      <w:r w:rsidRPr="008C6E2D">
        <w:rPr>
          <w:rFonts w:ascii="Times New Roman CYR" w:hAnsi="Times New Roman CYR" w:cs="Times New Roman CYR"/>
          <w:kern w:val="0"/>
          <w:lang w:eastAsia="ru-RU"/>
        </w:rPr>
        <w:t xml:space="preserve"> Российской Федерации, </w:t>
      </w:r>
      <w:hyperlink r:id="rId13" w:history="1">
        <w:r w:rsidRPr="008C6E2D">
          <w:rPr>
            <w:rFonts w:ascii="Times New Roman CYR" w:hAnsi="Times New Roman CYR" w:cs="Times New Roman CYR"/>
            <w:kern w:val="0"/>
            <w:lang w:eastAsia="ru-RU"/>
          </w:rPr>
          <w:t>Водным кодексом</w:t>
        </w:r>
      </w:hyperlink>
      <w:r w:rsidRPr="008C6E2D">
        <w:rPr>
          <w:rFonts w:ascii="Times New Roman CYR" w:hAnsi="Times New Roman CYR" w:cs="Times New Roman CYR"/>
          <w:kern w:val="0"/>
          <w:lang w:eastAsia="ru-RU"/>
        </w:rPr>
        <w:t xml:space="preserve"> Российской Федерации, </w:t>
      </w:r>
      <w:hyperlink r:id="rId14" w:history="1">
        <w:r w:rsidRPr="008C6E2D">
          <w:rPr>
            <w:rFonts w:ascii="Times New Roman CYR" w:hAnsi="Times New Roman CYR" w:cs="Times New Roman CYR"/>
            <w:kern w:val="0"/>
            <w:lang w:eastAsia="ru-RU"/>
          </w:rPr>
          <w:t>Лесным кодексом</w:t>
        </w:r>
      </w:hyperlink>
      <w:r w:rsidRPr="008C6E2D">
        <w:rPr>
          <w:rFonts w:ascii="Times New Roman CYR" w:hAnsi="Times New Roman CYR" w:cs="Times New Roman CYR"/>
          <w:kern w:val="0"/>
          <w:lang w:eastAsia="ru-RU"/>
        </w:rPr>
        <w:t xml:space="preserve"> Российской Федерации, </w:t>
      </w:r>
      <w:hyperlink r:id="rId15" w:history="1">
        <w:r w:rsidRPr="008C6E2D">
          <w:rPr>
            <w:rFonts w:ascii="Times New Roman CYR" w:hAnsi="Times New Roman CYR" w:cs="Times New Roman CYR"/>
            <w:kern w:val="0"/>
            <w:lang w:eastAsia="ru-RU"/>
          </w:rPr>
          <w:t>законодательством</w:t>
        </w:r>
      </w:hyperlink>
      <w:r w:rsidRPr="008C6E2D">
        <w:rPr>
          <w:rFonts w:ascii="Times New Roman CYR" w:hAnsi="Times New Roman CYR" w:cs="Times New Roman CYR"/>
          <w:kern w:val="0"/>
          <w:lang w:eastAsia="ru-RU"/>
        </w:rPr>
        <w:t xml:space="preserve"> Российской Федерации о недрах, </w:t>
      </w:r>
      <w:hyperlink r:id="rId16" w:history="1">
        <w:r w:rsidRPr="008C6E2D">
          <w:rPr>
            <w:rFonts w:ascii="Times New Roman CYR" w:hAnsi="Times New Roman CYR" w:cs="Times New Roman CYR"/>
            <w:kern w:val="0"/>
            <w:lang w:eastAsia="ru-RU"/>
          </w:rPr>
          <w:t>законодательством</w:t>
        </w:r>
      </w:hyperlink>
      <w:r w:rsidRPr="008C6E2D">
        <w:rPr>
          <w:rFonts w:ascii="Times New Roman CYR" w:hAnsi="Times New Roman CYR" w:cs="Times New Roman CYR"/>
          <w:kern w:val="0"/>
          <w:lang w:eastAsia="ru-RU"/>
        </w:rPr>
        <w:t xml:space="preserve"> Российской Федерации о концессионных соглашениях, </w:t>
      </w:r>
      <w:hyperlink r:id="rId17" w:history="1">
        <w:r w:rsidRPr="008C6E2D">
          <w:rPr>
            <w:rFonts w:ascii="Times New Roman CYR" w:hAnsi="Times New Roman CYR" w:cs="Times New Roman CYR"/>
            <w:kern w:val="0"/>
            <w:lang w:eastAsia="ru-RU"/>
          </w:rPr>
          <w:t>законодательством</w:t>
        </w:r>
      </w:hyperlink>
      <w:r w:rsidRPr="008C6E2D">
        <w:rPr>
          <w:rFonts w:ascii="Times New Roman CYR" w:hAnsi="Times New Roman CYR" w:cs="Times New Roman CYR"/>
          <w:kern w:val="0"/>
          <w:lang w:eastAsia="ru-RU"/>
        </w:rPr>
        <w:t xml:space="preserve"> Российской Федерации о </w:t>
      </w:r>
      <w:proofErr w:type="spellStart"/>
      <w:r w:rsidRPr="008C6E2D">
        <w:rPr>
          <w:rFonts w:ascii="Times New Roman CYR" w:hAnsi="Times New Roman CYR" w:cs="Times New Roman CYR"/>
          <w:kern w:val="0"/>
          <w:lang w:eastAsia="ru-RU"/>
        </w:rPr>
        <w:t>муниципально</w:t>
      </w:r>
      <w:proofErr w:type="spellEnd"/>
      <w:r w:rsidRPr="008C6E2D">
        <w:rPr>
          <w:rFonts w:ascii="Times New Roman CYR" w:hAnsi="Times New Roman CYR" w:cs="Times New Roman CYR"/>
          <w:kern w:val="0"/>
          <w:lang w:eastAsia="ru-RU"/>
        </w:rPr>
        <w:t xml:space="preserve">-частном партнерстве, Федеральными законами </w:t>
      </w:r>
      <w:hyperlink r:id="rId18" w:history="1">
        <w:r w:rsidRPr="008C6E2D">
          <w:rPr>
            <w:rFonts w:ascii="Times New Roman CYR" w:hAnsi="Times New Roman CYR" w:cs="Times New Roman CYR"/>
            <w:kern w:val="0"/>
            <w:lang w:eastAsia="ru-RU"/>
          </w:rPr>
          <w:t>от 27.07.2010 № 190-ФЗ</w:t>
        </w:r>
      </w:hyperlink>
      <w:r w:rsidRPr="008C6E2D">
        <w:rPr>
          <w:rFonts w:ascii="Times New Roman CYR" w:hAnsi="Times New Roman CYR" w:cs="Times New Roman CYR"/>
          <w:kern w:val="0"/>
          <w:lang w:eastAsia="ru-RU"/>
        </w:rPr>
        <w:t xml:space="preserve"> «О теплоснабжении» и </w:t>
      </w:r>
      <w:hyperlink r:id="rId19" w:history="1">
        <w:r w:rsidRPr="008C6E2D">
          <w:rPr>
            <w:rFonts w:ascii="Times New Roman CYR" w:hAnsi="Times New Roman CYR" w:cs="Times New Roman CYR"/>
            <w:kern w:val="0"/>
            <w:lang w:eastAsia="ru-RU"/>
          </w:rPr>
          <w:t>от 07.12.2011 № 416-ФЗ</w:t>
        </w:r>
      </w:hyperlink>
      <w:r w:rsidRPr="008C6E2D">
        <w:rPr>
          <w:rFonts w:ascii="Times New Roman CYR" w:hAnsi="Times New Roman CYR" w:cs="Times New Roman CYR"/>
          <w:kern w:val="0"/>
          <w:lang w:eastAsia="ru-RU"/>
        </w:rPr>
        <w:t xml:space="preserve"> «О водоснабжении и водоотведении».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Предоставление в аренду муниципального имущества осуществляется по результатам проведения конкурсов или аукционов (далее - торги), без проведения торгов в порядке, установленном федеральным законодательством, а также на основании вступившего в законную силу решения суда (далее - муниципальная услуга).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2"/>
      <w:r w:rsidRPr="008C6E2D">
        <w:rPr>
          <w:rFonts w:ascii="Times New Roman CYR" w:hAnsi="Times New Roman CYR" w:cs="Times New Roman CYR"/>
          <w:b/>
          <w:bCs/>
          <w:color w:val="26282F"/>
          <w:kern w:val="0"/>
          <w:lang w:eastAsia="ru-RU"/>
        </w:rPr>
        <w:t>1.2. Круг заявителей</w:t>
      </w:r>
    </w:p>
    <w:bookmarkEnd w:id="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Заявителями на предоставление муниципальной услуги являются 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3"/>
      <w:r w:rsidRPr="008C6E2D">
        <w:rPr>
          <w:rFonts w:ascii="Times New Roman CYR" w:hAnsi="Times New Roman CYR" w:cs="Times New Roman CYR"/>
          <w:b/>
          <w:bCs/>
          <w:color w:val="26282F"/>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r w:rsidRPr="008C6E2D">
        <w:rPr>
          <w:rFonts w:ascii="Times New Roman CYR" w:hAnsi="Times New Roman CYR" w:cs="Times New Roman CYR"/>
          <w:kern w:val="0"/>
          <w:lang w:eastAsia="ru-RU"/>
        </w:rPr>
        <w:lastRenderedPageBreak/>
        <w:t>соответствии с вариантом предоставления муниципальной услуги (далее - вариант).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002"/>
      <w:r w:rsidRPr="008C6E2D">
        <w:rPr>
          <w:rFonts w:ascii="Times New Roman CYR" w:hAnsi="Times New Roman CYR" w:cs="Times New Roman CYR"/>
          <w:b/>
          <w:bCs/>
          <w:color w:val="26282F"/>
          <w:kern w:val="0"/>
          <w:lang w:eastAsia="ru-RU"/>
        </w:rPr>
        <w:t>II. Стандарт предоставления муниципальной услуги</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 w:name="sub_21"/>
      <w:bookmarkEnd w:id="7"/>
      <w:r w:rsidRPr="008C6E2D">
        <w:rPr>
          <w:rFonts w:ascii="Times New Roman CYR" w:hAnsi="Times New Roman CYR" w:cs="Times New Roman CYR"/>
          <w:b/>
          <w:bCs/>
          <w:color w:val="26282F"/>
          <w:kern w:val="0"/>
          <w:lang w:eastAsia="ru-RU"/>
        </w:rPr>
        <w:t>2.1. Наименование муниципальной услуги</w:t>
      </w:r>
    </w:p>
    <w:bookmarkEnd w:id="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Муниципальная услуга имеет следующее наименование: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«Передача муниципального имущества, принадлежащего на праве собственности, в аренду».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 w:name="sub_22"/>
      <w:r w:rsidRPr="008C6E2D">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Муниципальная услуга предоставляется администрацией Янтиковского муниципального округа Чувашской Республики (далее также - администрация) и осуществляется через отдел экономики, земельных и имущественных отношений администрации Янтиковского муниципального округа Чувашской Республики (далее также - уполномоченное структурное подразделение).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Информационное и техническое обеспечение предоставления муниципальной услуги осуществляется непосредственно администрацией.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соответствии со </w:t>
      </w:r>
      <w:hyperlink r:id="rId20" w:history="1">
        <w:r w:rsidRPr="008C6E2D">
          <w:rPr>
            <w:rFonts w:ascii="Times New Roman CYR" w:hAnsi="Times New Roman CYR" w:cs="Times New Roman CYR"/>
            <w:kern w:val="0"/>
            <w:lang w:eastAsia="ru-RU"/>
          </w:rPr>
          <w:t>статьей 15</w:t>
        </w:r>
      </w:hyperlink>
      <w:r w:rsidRPr="008C6E2D">
        <w:rPr>
          <w:rFonts w:ascii="Times New Roman CYR" w:hAnsi="Times New Roman CYR" w:cs="Times New Roman CYR"/>
          <w:kern w:val="0"/>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Янтиковского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(в случае предоставления муниципального имущества в аренду без проведения торгов), осуществляется многофункциональными центрами предоставления государственных и муниципальных услуг (далее - МФЦ).</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 w:name="sub_23"/>
      <w:r w:rsidRPr="008C6E2D">
        <w:rPr>
          <w:rFonts w:ascii="Times New Roman CYR" w:hAnsi="Times New Roman CYR" w:cs="Times New Roman CYR"/>
          <w:b/>
          <w:bCs/>
          <w:color w:val="26282F"/>
          <w:kern w:val="0"/>
          <w:lang w:eastAsia="ru-RU"/>
        </w:rPr>
        <w:t>2.3. Результат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231"/>
      <w:bookmarkEnd w:id="10"/>
      <w:r w:rsidRPr="008C6E2D">
        <w:rPr>
          <w:rFonts w:ascii="Times New Roman CYR" w:hAnsi="Times New Roman CYR" w:cs="Times New Roman CYR"/>
          <w:kern w:val="0"/>
          <w:lang w:eastAsia="ru-RU"/>
        </w:rPr>
        <w:t>2.3.1. Конечным результатом предоставления муниципальной услуги является:</w:t>
      </w:r>
    </w:p>
    <w:bookmarkEnd w:id="1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в случае принятия решения о предоставлении муниципальной услуги - заключение договора аренды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в случае отказа в предоставлении муниципальной услуги - уведомление об отказе в заключении договора аренды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232"/>
      <w:r w:rsidRPr="008C6E2D">
        <w:rPr>
          <w:rFonts w:ascii="Times New Roman CYR" w:hAnsi="Times New Roman CYR" w:cs="Times New Roman CYR"/>
          <w:kern w:val="0"/>
          <w:lang w:eastAsia="ru-RU"/>
        </w:rPr>
        <w:t>2.3.2. Документом, содержащим положительное решение о предоставлении муниципальной услуги, является договор аренды муниципального имущества.</w:t>
      </w:r>
    </w:p>
    <w:bookmarkEnd w:id="1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Документом, содержащим решение об отказе в предоставлении муниципальной услуги, является уведомление об отказе в заключении договора аренды муниципального имущества, содержащее: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дату;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номер;</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информацию о принятом решении;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основания для отказа и возможности их устранения;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подпись должностного лица.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233"/>
      <w:r w:rsidRPr="008C6E2D">
        <w:rPr>
          <w:rFonts w:ascii="Times New Roman CYR" w:hAnsi="Times New Roman CYR" w:cs="Times New Roman CYR"/>
          <w:kern w:val="0"/>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4" w:name="sub_24"/>
      <w:bookmarkEnd w:id="13"/>
      <w:r w:rsidRPr="008C6E2D">
        <w:rPr>
          <w:rFonts w:ascii="Times New Roman CYR" w:hAnsi="Times New Roman CYR" w:cs="Times New Roman CYR"/>
          <w:b/>
          <w:bCs/>
          <w:color w:val="26282F"/>
          <w:kern w:val="0"/>
          <w:lang w:eastAsia="ru-RU"/>
        </w:rPr>
        <w:t>2.4. Срок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241"/>
      <w:bookmarkEnd w:id="14"/>
      <w:r w:rsidRPr="008C6E2D">
        <w:rPr>
          <w:rFonts w:ascii="Times New Roman CYR" w:hAnsi="Times New Roman CYR" w:cs="Times New Roman CYR"/>
          <w:kern w:val="0"/>
          <w:lang w:eastAsia="ru-RU"/>
        </w:rPr>
        <w:t>2.4.1. Предоставление муниципальной услуги без проведения конкурсов, аукционов осуществляется в следующие сроки:</w:t>
      </w:r>
    </w:p>
    <w:bookmarkEnd w:id="1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подготовка решения о предоставлении в аренду муниципального имущества осуществляется в срок не более 20 рабочих дней со дня принятия от заявителя заявления и всех необходимых документов, перечисленных в </w:t>
      </w:r>
      <w:hyperlink w:anchor="sub_2611" w:history="1">
        <w:r w:rsidRPr="008C6E2D">
          <w:rPr>
            <w:rFonts w:ascii="Times New Roman CYR" w:hAnsi="Times New Roman CYR" w:cs="Times New Roman CYR"/>
            <w:kern w:val="0"/>
            <w:lang w:eastAsia="ru-RU"/>
          </w:rPr>
          <w:t>подпункте 2.6.1.1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выявления противоречий и неточностей либо представления неполного комплекта документов указанный срок может быть продлен на 15 рабочих дней.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Постановление администрации Янтиковского муниципального округа Чувашской Республики о передаче муниципального имущества в аренду с проектом договора аренды в течение 5 рабочих дней со дня принятия соответствующего решения письменно направляется заявителю либо выдается ему или его уполномоченному представителю под расписку.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242"/>
      <w:r w:rsidRPr="008C6E2D">
        <w:rPr>
          <w:rFonts w:ascii="Times New Roman CYR" w:hAnsi="Times New Roman CYR" w:cs="Times New Roman CYR"/>
          <w:kern w:val="0"/>
          <w:lang w:eastAsia="ru-RU"/>
        </w:rPr>
        <w:t>2.4.2. Предоставление муниципальной услуги с проведением конкурсов на право заключения договоров аренды осуществляется в следующие сроки:</w:t>
      </w:r>
    </w:p>
    <w:bookmarkEnd w:id="1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извещение о проведении конкурса размещается на </w:t>
      </w:r>
      <w:hyperlink r:id="rId21"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менее чем за 30 дней до дня окончания подачи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оценки и сопоставления заявок на участие в конкурсе, поданных заявителями, признанных участниками конкурса, не может превышать 10 дней с даты подписания протокола рассмотрения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проект договора направляется победителю конкурса в течение 3 рабочих дней с даты подписания протокола оценки и сопоставления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243"/>
      <w:r w:rsidRPr="008C6E2D">
        <w:rPr>
          <w:rFonts w:ascii="Times New Roman CYR" w:hAnsi="Times New Roman CYR" w:cs="Times New Roman CYR"/>
          <w:kern w:val="0"/>
          <w:lang w:eastAsia="ru-RU"/>
        </w:rPr>
        <w:t>2.4.3. Предоставление муниципальной услуги с проведением аукционов на право заключения договоров аренды осуществляется в следующие сроки:</w:t>
      </w:r>
    </w:p>
    <w:bookmarkEnd w:id="1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извещение о проведении аукциона размещается на </w:t>
      </w:r>
      <w:hyperlink r:id="rId22"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не менее чем за 20 дней до дня окончания подачи заявок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рассмотрения заявок на участие в аукционе не может превышать 10 календарных дней с даты окончания срока подачи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проект договора направляется победителю аукциона в течение 3 рабочих дней с даты подписания протокола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244"/>
      <w:r w:rsidRPr="008C6E2D">
        <w:rPr>
          <w:rFonts w:ascii="Times New Roman CYR" w:hAnsi="Times New Roman CYR" w:cs="Times New Roman CYR"/>
          <w:kern w:val="0"/>
          <w:lang w:eastAsia="ru-RU"/>
        </w:rPr>
        <w:t>2.4.4. 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
    <w:bookmarkEnd w:id="1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9" w:name="sub_25"/>
      <w:r w:rsidRPr="008C6E2D">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1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Янтиковского муниципального округа Чувашской Республики, размещается на </w:t>
      </w:r>
      <w:hyperlink r:id="rId23"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Янтиковского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24" w:history="1">
        <w:r w:rsidRPr="008C6E2D">
          <w:rPr>
            <w:rFonts w:ascii="Times New Roman CYR" w:hAnsi="Times New Roman CYR" w:cs="Times New Roman CYR"/>
            <w:kern w:val="0"/>
            <w:lang w:eastAsia="ru-RU"/>
          </w:rPr>
          <w:t>Едином портале</w:t>
        </w:r>
      </w:hyperlink>
      <w:r w:rsidRPr="008C6E2D">
        <w:rPr>
          <w:rFonts w:ascii="Times New Roman CYR" w:hAnsi="Times New Roman CYR" w:cs="Times New Roman CYR"/>
          <w:kern w:val="0"/>
          <w:lang w:eastAsia="ru-RU"/>
        </w:rPr>
        <w:t xml:space="preserve"> государственных и муниципальных функций.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0" w:name="sub_26"/>
      <w:r w:rsidRPr="008C6E2D">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261"/>
      <w:bookmarkEnd w:id="20"/>
      <w:r w:rsidRPr="008C6E2D">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Заявление и документы на предоставление муниципальной услуги могут быть представлены заявителем либо его представителем в администрацию, либо МФЦ (в случае предоставления муниципального имущества в аренду без проведения торгов) или форме электронного документа (в случае предоставления муниципального имущества в аренду путем проведения торгов в электронной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путем личного обращения;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через МФЦ (в случае предоставления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через организации федеральной почтовой связи.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от 06.04.2011 № 63-ФЗ «Об электронной подписи» (далее - Федерального закона № 63-ФЗ) и </w:t>
      </w:r>
      <w:hyperlink r:id="rId26" w:history="1">
        <w:r w:rsidRPr="008C6E2D">
          <w:rPr>
            <w:rFonts w:ascii="Times New Roman CYR" w:hAnsi="Times New Roman CYR" w:cs="Times New Roman CYR"/>
            <w:kern w:val="0"/>
            <w:lang w:eastAsia="ru-RU"/>
          </w:rPr>
          <w:t>статьями 21.1</w:t>
        </w:r>
      </w:hyperlink>
      <w:r w:rsidRPr="008C6E2D">
        <w:rPr>
          <w:rFonts w:ascii="Times New Roman CYR" w:hAnsi="Times New Roman CYR" w:cs="Times New Roman CYR"/>
          <w:kern w:val="0"/>
          <w:lang w:eastAsia="ru-RU"/>
        </w:rPr>
        <w:t xml:space="preserve"> и </w:t>
      </w:r>
      <w:hyperlink r:id="rId27" w:history="1">
        <w:r w:rsidRPr="008C6E2D">
          <w:rPr>
            <w:rFonts w:ascii="Times New Roman CYR" w:hAnsi="Times New Roman CYR" w:cs="Times New Roman CYR"/>
            <w:kern w:val="0"/>
            <w:lang w:eastAsia="ru-RU"/>
          </w:rPr>
          <w:t>21.2</w:t>
        </w:r>
      </w:hyperlink>
      <w:r w:rsidRPr="008C6E2D">
        <w:rPr>
          <w:rFonts w:ascii="Times New Roman CYR" w:hAnsi="Times New Roman CYR" w:cs="Times New Roman CYR"/>
          <w:kern w:val="0"/>
          <w:lang w:eastAsia="ru-RU"/>
        </w:rPr>
        <w:t xml:space="preserve"> Федерального закона № 210-ФЗ.</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611"/>
      <w:r w:rsidRPr="008C6E2D">
        <w:rPr>
          <w:rFonts w:ascii="Times New Roman CYR" w:hAnsi="Times New Roman CYR" w:cs="Times New Roman CYR"/>
          <w:kern w:val="0"/>
          <w:lang w:eastAsia="ru-RU"/>
        </w:rPr>
        <w:t>2.6.1.1. При передаче муниципального имущества в аренду без проведения торгов предоставляются:</w:t>
      </w:r>
    </w:p>
    <w:bookmarkEnd w:id="2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заявление о предоставлении муниципального имущества в аренду с указанием сведений о заявителе (полное наименование, ОГРН или ОГРНИП, ИНН,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срок предоставления в аренду) (оригинал, 1 экз.) (</w:t>
      </w:r>
      <w:hyperlink w:anchor="sub_1100" w:history="1">
        <w:r w:rsidRPr="008C6E2D">
          <w:rPr>
            <w:rFonts w:ascii="Times New Roman CYR" w:hAnsi="Times New Roman CYR" w:cs="Times New Roman CYR"/>
            <w:kern w:val="0"/>
            <w:lang w:eastAsia="ru-RU"/>
          </w:rPr>
          <w:t>приложение № 1</w:t>
        </w:r>
      </w:hyperlink>
      <w:r w:rsidRPr="008C6E2D">
        <w:rPr>
          <w:rFonts w:ascii="Times New Roman CYR" w:hAnsi="Times New Roman CYR" w:cs="Times New Roman CYR"/>
          <w:kern w:val="0"/>
          <w:lang w:eastAsia="ru-RU"/>
        </w:rPr>
        <w:t xml:space="preserve"> к Административному регламенту);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копия паспорта гражданина - для физического лица, в том числе индивидуального предпринимателя (1 экз.).</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2612"/>
      <w:r w:rsidRPr="008C6E2D">
        <w:rPr>
          <w:rFonts w:ascii="Times New Roman CYR" w:hAnsi="Times New Roman CYR" w:cs="Times New Roman CYR"/>
          <w:kern w:val="0"/>
          <w:lang w:eastAsia="ru-RU"/>
        </w:rPr>
        <w:t>2.6.1.2. Для участия в торгах на право заключения договоров аренды, осуществляемых в форме конкурса, заявка на участие в конкурсе на право заключения договора аренды подается в письменной форме в запечатанном конверте или в форме электронного документа (</w:t>
      </w:r>
      <w:hyperlink w:anchor="sub_1200" w:history="1">
        <w:r w:rsidRPr="008C6E2D">
          <w:rPr>
            <w:rFonts w:ascii="Times New Roman CYR" w:hAnsi="Times New Roman CYR" w:cs="Times New Roman CYR"/>
            <w:kern w:val="0"/>
            <w:lang w:eastAsia="ru-RU"/>
          </w:rPr>
          <w:t>приложение № 2</w:t>
        </w:r>
      </w:hyperlink>
      <w:r w:rsidRPr="008C6E2D">
        <w:rPr>
          <w:rFonts w:ascii="Times New Roman CYR" w:hAnsi="Times New Roman CYR" w:cs="Times New Roman CYR"/>
          <w:kern w:val="0"/>
          <w:lang w:eastAsia="ru-RU"/>
        </w:rPr>
        <w:t xml:space="preserve"> к Административному регламенту). При этом на конверте указывается наименование конкурса (лота), на участие в котором подается данная заявка.</w:t>
      </w:r>
    </w:p>
    <w:bookmarkEnd w:id="2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на участие в конкурсе должна содержать: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26121"/>
      <w:r w:rsidRPr="008C6E2D">
        <w:rPr>
          <w:rFonts w:ascii="Times New Roman CYR" w:hAnsi="Times New Roman CYR" w:cs="Times New Roman CYR"/>
          <w:kern w:val="0"/>
          <w:lang w:eastAsia="ru-RU"/>
        </w:rPr>
        <w:t>1) сведения и документы о заявителе, подавшем такую заявку: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261211"/>
      <w:bookmarkEnd w:id="24"/>
      <w:r w:rsidRPr="008C6E2D">
        <w:rPr>
          <w:rFonts w:ascii="Times New Roman CYR" w:hAnsi="Times New Roman CYR" w:cs="Times New Roman CYR"/>
          <w:kern w:val="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261212"/>
      <w:bookmarkEnd w:id="25"/>
      <w:r w:rsidRPr="008C6E2D">
        <w:rPr>
          <w:rFonts w:ascii="Times New Roman CYR" w:hAnsi="Times New Roman CYR" w:cs="Times New Roman CYR"/>
          <w:kern w:val="0"/>
          <w:lang w:eastAsia="ru-RU"/>
        </w:rPr>
        <w:t xml:space="preserve">б) полученную не ранее чем за шесть месяцев до даты размещения на </w:t>
      </w:r>
      <w:hyperlink r:id="rId28"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извещения о проведении конкурса выписку из Единого государственного реестра юридических лиц или Единого государственного реестра индивидуальных предпринимателей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261213"/>
      <w:bookmarkEnd w:id="26"/>
      <w:r w:rsidRPr="008C6E2D">
        <w:rPr>
          <w:rFonts w:ascii="Times New Roman CYR" w:hAnsi="Times New Roman CYR" w:cs="Times New Roman CYR"/>
          <w:kern w:val="0"/>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hyperlink r:id="rId29"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извещения о проведении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261214"/>
      <w:bookmarkEnd w:id="27"/>
      <w:r w:rsidRPr="008C6E2D">
        <w:rPr>
          <w:rFonts w:ascii="Times New Roman CYR" w:hAnsi="Times New Roman CYR" w:cs="Times New Roman CYR"/>
          <w:kern w:val="0"/>
          <w:lang w:eastAsia="ru-RU"/>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261215"/>
      <w:bookmarkEnd w:id="28"/>
      <w:r w:rsidRPr="008C6E2D">
        <w:rPr>
          <w:rFonts w:ascii="Times New Roman CYR" w:hAnsi="Times New Roman CYR" w:cs="Times New Roman CYR"/>
          <w:kern w:val="0"/>
          <w:lang w:eastAsia="ru-RU"/>
        </w:rPr>
        <w:t>д)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261216"/>
      <w:bookmarkEnd w:id="29"/>
      <w:r w:rsidRPr="008C6E2D">
        <w:rPr>
          <w:rFonts w:ascii="Times New Roman CYR" w:hAnsi="Times New Roman CYR" w:cs="Times New Roman CYR"/>
          <w:kern w:val="0"/>
          <w:lang w:eastAsia="ru-RU"/>
        </w:rPr>
        <w:t>е) копии учредительных документов заявителя (для юридических лиц);</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261217"/>
      <w:bookmarkEnd w:id="30"/>
      <w:r w:rsidRPr="008C6E2D">
        <w:rPr>
          <w:rFonts w:ascii="Times New Roman CYR" w:hAnsi="Times New Roman CYR" w:cs="Times New Roman CYR"/>
          <w:kern w:val="0"/>
          <w:lang w:eastAsia="ru-RU"/>
        </w:rPr>
        <w:t>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261218"/>
      <w:bookmarkEnd w:id="31"/>
      <w:r w:rsidRPr="008C6E2D">
        <w:rPr>
          <w:rFonts w:ascii="Times New Roman CYR" w:hAnsi="Times New Roman CYR" w:cs="Times New Roman CYR"/>
          <w:kern w:val="0"/>
          <w:lang w:eastAsia="ru-RU"/>
        </w:rPr>
        <w:t xml:space="preserve">з)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0" w:history="1">
        <w:r w:rsidRPr="008C6E2D">
          <w:rPr>
            <w:rFonts w:ascii="Times New Roman CYR" w:hAnsi="Times New Roman CYR" w:cs="Times New Roman CYR"/>
            <w:kern w:val="0"/>
            <w:lang w:eastAsia="ru-RU"/>
          </w:rPr>
          <w:t>Кодексом Российской Федерации об административных правонарушениях</w:t>
        </w:r>
      </w:hyperlink>
      <w:r w:rsidRPr="008C6E2D">
        <w:rPr>
          <w:rFonts w:ascii="Times New Roman CYR" w:hAnsi="Times New Roman CYR" w:cs="Times New Roman CY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26122"/>
      <w:bookmarkEnd w:id="32"/>
      <w:r w:rsidRPr="008C6E2D">
        <w:rPr>
          <w:rFonts w:ascii="Times New Roman CYR" w:hAnsi="Times New Roman CYR" w:cs="Times New Roman CYR"/>
          <w:kern w:val="0"/>
          <w:lang w:eastAsia="ru-RU"/>
        </w:rPr>
        <w:t>2) предложение о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26123"/>
      <w:bookmarkEnd w:id="33"/>
      <w:r w:rsidRPr="008C6E2D">
        <w:rPr>
          <w:rFonts w:ascii="Times New Roman CYR" w:hAnsi="Times New Roman CYR" w:cs="Times New Roman CYR"/>
          <w:kern w:val="0"/>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26124"/>
      <w:bookmarkEnd w:id="34"/>
      <w:r w:rsidRPr="008C6E2D">
        <w:rPr>
          <w:rFonts w:ascii="Times New Roman CYR" w:hAnsi="Times New Roman CYR" w:cs="Times New Roman CYR"/>
          <w:kern w:val="0"/>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bookmarkEnd w:id="3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2613"/>
      <w:r w:rsidRPr="008C6E2D">
        <w:rPr>
          <w:rFonts w:ascii="Times New Roman CYR" w:hAnsi="Times New Roman CYR" w:cs="Times New Roman CYR"/>
          <w:kern w:val="0"/>
          <w:lang w:eastAsia="ru-RU"/>
        </w:rPr>
        <w:t>2.6.1.3. Заявка на участие в аукционе на право заключения договора аренды подается в срок и по форме, установленной документацией об аукционе (</w:t>
      </w:r>
      <w:hyperlink w:anchor="sub_1300" w:history="1">
        <w:r w:rsidRPr="008C6E2D">
          <w:rPr>
            <w:rFonts w:ascii="Times New Roman CYR" w:hAnsi="Times New Roman CYR" w:cs="Times New Roman CYR"/>
            <w:kern w:val="0"/>
            <w:lang w:eastAsia="ru-RU"/>
          </w:rPr>
          <w:t>приложение № 3</w:t>
        </w:r>
      </w:hyperlink>
      <w:r w:rsidRPr="008C6E2D">
        <w:rPr>
          <w:rFonts w:ascii="Times New Roman CYR" w:hAnsi="Times New Roman CYR" w:cs="Times New Roman CYR"/>
          <w:kern w:val="0"/>
          <w:lang w:eastAsia="ru-RU"/>
        </w:rPr>
        <w:t xml:space="preserve"> к Административному регламенту).</w:t>
      </w:r>
    </w:p>
    <w:bookmarkEnd w:id="3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на участие в аукционе должна содержать: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26131"/>
      <w:r w:rsidRPr="008C6E2D">
        <w:rPr>
          <w:rFonts w:ascii="Times New Roman CYR" w:hAnsi="Times New Roman CYR" w:cs="Times New Roman CYR"/>
          <w:kern w:val="0"/>
          <w:lang w:eastAsia="ru-RU"/>
        </w:rPr>
        <w:t>1) сведения и документы о заявителе, подавшем такую заявку: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261311"/>
      <w:bookmarkEnd w:id="37"/>
      <w:r w:rsidRPr="008C6E2D">
        <w:rPr>
          <w:rFonts w:ascii="Times New Roman CYR" w:hAnsi="Times New Roman CYR" w:cs="Times New Roman CYR"/>
          <w:kern w:val="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261312"/>
      <w:bookmarkEnd w:id="38"/>
      <w:r w:rsidRPr="008C6E2D">
        <w:rPr>
          <w:rFonts w:ascii="Times New Roman CYR" w:hAnsi="Times New Roman CYR" w:cs="Times New Roman CYR"/>
          <w:kern w:val="0"/>
          <w:lang w:eastAsia="ru-RU"/>
        </w:rPr>
        <w:t xml:space="preserve">б) полученную не ранее чем за шесть месяцев до даты размещения на </w:t>
      </w:r>
      <w:hyperlink r:id="rId31"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261313"/>
      <w:bookmarkEnd w:id="39"/>
      <w:r w:rsidRPr="008C6E2D">
        <w:rPr>
          <w:rFonts w:ascii="Times New Roman CYR" w:hAnsi="Times New Roman CYR" w:cs="Times New Roman CYR"/>
          <w:kern w:val="0"/>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hyperlink r:id="rId32"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извещения о проведении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261314"/>
      <w:bookmarkEnd w:id="40"/>
      <w:r w:rsidRPr="008C6E2D">
        <w:rPr>
          <w:rFonts w:ascii="Times New Roman CYR" w:hAnsi="Times New Roman CYR" w:cs="Times New Roman CYR"/>
          <w:kern w:val="0"/>
          <w:lang w:eastAsia="ru-RU"/>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261315"/>
      <w:bookmarkEnd w:id="41"/>
      <w:r w:rsidRPr="008C6E2D">
        <w:rPr>
          <w:rFonts w:ascii="Times New Roman CYR" w:hAnsi="Times New Roman CYR" w:cs="Times New Roman CYR"/>
          <w:kern w:val="0"/>
          <w:lang w:eastAsia="ru-RU"/>
        </w:rPr>
        <w:t>д) копии учредительных документов заявителя (для юридических лиц);</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261316"/>
      <w:bookmarkEnd w:id="42"/>
      <w:r w:rsidRPr="008C6E2D">
        <w:rPr>
          <w:rFonts w:ascii="Times New Roman CYR" w:hAnsi="Times New Roman CYR" w:cs="Times New Roman CYR"/>
          <w:kern w:val="0"/>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261317"/>
      <w:bookmarkEnd w:id="43"/>
      <w:r w:rsidRPr="008C6E2D">
        <w:rPr>
          <w:rFonts w:ascii="Times New Roman CYR" w:hAnsi="Times New Roman CYR" w:cs="Times New Roman CYR"/>
          <w:kern w:val="0"/>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3" w:history="1">
        <w:r w:rsidRPr="008C6E2D">
          <w:rPr>
            <w:rFonts w:ascii="Times New Roman CYR" w:hAnsi="Times New Roman CYR" w:cs="Times New Roman CYR"/>
            <w:kern w:val="0"/>
            <w:lang w:eastAsia="ru-RU"/>
          </w:rPr>
          <w:t>Кодексом Российской Федерации об административных правонарушениях</w:t>
        </w:r>
      </w:hyperlink>
      <w:r w:rsidRPr="008C6E2D">
        <w:rPr>
          <w:rFonts w:ascii="Times New Roman CYR" w:hAnsi="Times New Roman CYR" w:cs="Times New Roman CYR"/>
          <w:kern w:val="0"/>
          <w:lang w:eastAsia="ru-RU"/>
        </w:rPr>
        <w:t>;</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26132"/>
      <w:bookmarkEnd w:id="44"/>
      <w:r w:rsidRPr="008C6E2D">
        <w:rPr>
          <w:rFonts w:ascii="Times New Roman CYR" w:hAnsi="Times New Roman CYR" w:cs="Times New Roman CYR"/>
          <w:kern w:val="0"/>
          <w:lang w:eastAsia="ru-RU"/>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26133"/>
      <w:bookmarkEnd w:id="45"/>
      <w:r w:rsidRPr="008C6E2D">
        <w:rPr>
          <w:rFonts w:ascii="Times New Roman CYR" w:hAnsi="Times New Roman CYR" w:cs="Times New Roman CYR"/>
          <w:kern w:val="0"/>
          <w:lang w:eastAsia="ru-RU"/>
        </w:rPr>
        <w:t>3) документы или копии документов, подтверждающие внесение задатка, в случае если в документации об аукционе содержится указание на требование о внесении задатка (платежное поручение, подтверждающее перечисление задатка).</w:t>
      </w:r>
    </w:p>
    <w:bookmarkEnd w:id="4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hyperlink r:id="rId34" w:history="1">
        <w:r w:rsidRPr="008C6E2D">
          <w:rPr>
            <w:rFonts w:ascii="Times New Roman CYR" w:hAnsi="Times New Roman CYR" w:cs="Times New Roman CYR"/>
            <w:kern w:val="0"/>
            <w:lang w:eastAsia="ru-RU"/>
          </w:rPr>
          <w:t>квалифицированной электронной подписью</w:t>
        </w:r>
      </w:hyperlink>
      <w:r w:rsidRPr="008C6E2D">
        <w:rPr>
          <w:rFonts w:ascii="Times New Roman CYR" w:hAnsi="Times New Roman CYR" w:cs="Times New Roman CYR"/>
          <w:kern w:val="0"/>
          <w:lang w:eastAsia="ru-RU"/>
        </w:rPr>
        <w:t xml:space="preserve"> в соответствии с требованиями организатора конкурса или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Правила использования усиленной квалифицированной электронной подписи установлены </w:t>
      </w:r>
      <w:hyperlink r:id="rId35" w:history="1">
        <w:r w:rsidRPr="008C6E2D">
          <w:rPr>
            <w:rFonts w:ascii="Times New Roman CYR" w:hAnsi="Times New Roman CYR" w:cs="Times New Roman CYR"/>
            <w:kern w:val="0"/>
            <w:lang w:eastAsia="ru-RU"/>
          </w:rPr>
          <w:t>постановлением</w:t>
        </w:r>
      </w:hyperlink>
      <w:r w:rsidRPr="008C6E2D">
        <w:rPr>
          <w:rFonts w:ascii="Times New Roman CYR" w:hAnsi="Times New Roman CYR" w:cs="Times New Roman CYR"/>
          <w:kern w:val="0"/>
          <w:lang w:eastAsia="ru-RU"/>
        </w:rPr>
        <w:t xml:space="preserve"> Правительства Российской Федерации от 25.08.2012 № 852.</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6"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от 06.04.2011 № 63-ФЗ «Об электронной подписи» и </w:t>
      </w:r>
      <w:hyperlink r:id="rId37" w:history="1">
        <w:r w:rsidRPr="008C6E2D">
          <w:rPr>
            <w:rFonts w:ascii="Times New Roman CYR" w:hAnsi="Times New Roman CYR" w:cs="Times New Roman CYR"/>
            <w:kern w:val="0"/>
            <w:lang w:eastAsia="ru-RU"/>
          </w:rPr>
          <w:t>статьями 21.1</w:t>
        </w:r>
      </w:hyperlink>
      <w:r w:rsidRPr="008C6E2D">
        <w:rPr>
          <w:rFonts w:ascii="Times New Roman CYR" w:hAnsi="Times New Roman CYR" w:cs="Times New Roman CYR"/>
          <w:kern w:val="0"/>
          <w:lang w:eastAsia="ru-RU"/>
        </w:rPr>
        <w:t xml:space="preserve"> и </w:t>
      </w:r>
      <w:hyperlink r:id="rId38" w:history="1">
        <w:r w:rsidRPr="008C6E2D">
          <w:rPr>
            <w:rFonts w:ascii="Times New Roman CYR" w:hAnsi="Times New Roman CYR" w:cs="Times New Roman CYR"/>
            <w:kern w:val="0"/>
            <w:lang w:eastAsia="ru-RU"/>
          </w:rPr>
          <w:t>21.2</w:t>
        </w:r>
      </w:hyperlink>
      <w:r w:rsidRPr="008C6E2D">
        <w:rPr>
          <w:rFonts w:ascii="Times New Roman CYR" w:hAnsi="Times New Roman CYR" w:cs="Times New Roman CYR"/>
          <w:kern w:val="0"/>
          <w:lang w:eastAsia="ru-RU"/>
        </w:rPr>
        <w:t xml:space="preserve"> Федерального закона № 210-ФЗ.</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Возможность подачи заявления и документов на предоставление муниципальной услуги посредством </w:t>
      </w:r>
      <w:hyperlink r:id="rId39" w:history="1">
        <w:r w:rsidRPr="008C6E2D">
          <w:rPr>
            <w:rFonts w:ascii="Times New Roman CYR" w:hAnsi="Times New Roman CYR" w:cs="Times New Roman CYR"/>
            <w:kern w:val="0"/>
            <w:lang w:eastAsia="ru-RU"/>
          </w:rPr>
          <w:t>Единого портала</w:t>
        </w:r>
      </w:hyperlink>
      <w:r w:rsidRPr="008C6E2D">
        <w:rPr>
          <w:rFonts w:ascii="Times New Roman CYR" w:hAnsi="Times New Roman CYR" w:cs="Times New Roman CYR"/>
          <w:kern w:val="0"/>
          <w:lang w:eastAsia="ru-RU"/>
        </w:rPr>
        <w:t xml:space="preserve"> государственных и муниципальных услуг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262"/>
      <w:r w:rsidRPr="008C6E2D">
        <w:rPr>
          <w:rFonts w:ascii="Times New Roman CYR" w:hAnsi="Times New Roman CYR" w:cs="Times New Roman CYR"/>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Документы, необходимые для получения муниципальной услуги, которые находятся в распоряжении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8" w:name="sub_27"/>
      <w:r w:rsidRPr="008C6E2D">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271"/>
      <w:bookmarkEnd w:id="48"/>
      <w:r w:rsidRPr="008C6E2D">
        <w:rPr>
          <w:rFonts w:ascii="Times New Roman CYR" w:hAnsi="Times New Roman CYR" w:cs="Times New Roman CYR"/>
          <w:kern w:val="0"/>
          <w:lang w:eastAsia="ru-RU"/>
        </w:rPr>
        <w:t>2.7.1. Оснований для отказа в приеме документов, необходимых для предоставления муниципальной услуги в случае предоставления муниципального имущества в аренду без проведения торгов, не имеется.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272"/>
      <w:bookmarkEnd w:id="49"/>
      <w:r w:rsidRPr="008C6E2D">
        <w:rPr>
          <w:rFonts w:ascii="Times New Roman CYR" w:hAnsi="Times New Roman CYR" w:cs="Times New Roman CYR"/>
          <w:kern w:val="0"/>
          <w:lang w:eastAsia="ru-RU"/>
        </w:rPr>
        <w:t>2.7.2. Основанием для отказа в приеме документов, необходимых для предоставления муниципальной услуги в случаях предоставления муниципального имущества посредством проведения торгов, является представление заявителем заявки об участии в торгах по истечении срока приема заявок, указанного в извещении о проведении торгов.</w:t>
      </w:r>
    </w:p>
    <w:bookmarkEnd w:id="50"/>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причинами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1" w:name="sub_28"/>
      <w:r w:rsidRPr="008C6E2D">
        <w:rPr>
          <w:rFonts w:ascii="Times New Roman CYR" w:hAnsi="Times New Roman CYR" w:cs="Times New Roman CYR"/>
          <w:b/>
          <w:bCs/>
          <w:color w:val="26282F"/>
          <w:kern w:val="0"/>
          <w:lang w:eastAsia="ru-RU"/>
        </w:rPr>
        <w:t>2.8. Исчерпывающий перечень оснований для приостановления или отказа в предоставлении муниципальной услуги</w:t>
      </w:r>
    </w:p>
    <w:bookmarkEnd w:id="5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Основания для приостановления предоставления муниципальной услуги не предусмотрены.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281"/>
      <w:r w:rsidRPr="008C6E2D">
        <w:rPr>
          <w:rFonts w:ascii="Times New Roman CYR" w:hAnsi="Times New Roman CYR" w:cs="Times New Roman CYR"/>
          <w:kern w:val="0"/>
          <w:lang w:eastAsia="ru-RU"/>
        </w:rPr>
        <w:t>2.8.1. Основаниями для отказа в предоставлении муниципальной услуги в случае передачи в аренду муниципального имущества без проведения торгов являются: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2811"/>
      <w:bookmarkEnd w:id="52"/>
      <w:r w:rsidRPr="008C6E2D">
        <w:rPr>
          <w:rFonts w:ascii="Times New Roman CYR" w:hAnsi="Times New Roman CYR" w:cs="Times New Roman CYR"/>
          <w:kern w:val="0"/>
          <w:lang w:eastAsia="ru-RU"/>
        </w:rPr>
        <w:t>1) документы представлены не в полном объеме либо наличие в представленных документах недостоверных сведений;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2812"/>
      <w:bookmarkEnd w:id="53"/>
      <w:r w:rsidRPr="008C6E2D">
        <w:rPr>
          <w:rFonts w:ascii="Times New Roman CYR" w:hAnsi="Times New Roman CYR" w:cs="Times New Roman CYR"/>
          <w:kern w:val="0"/>
          <w:lang w:eastAsia="ru-RU"/>
        </w:rPr>
        <w:t>2) представленные документы не подтверждают право заявителя на заключение договора аренды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2813"/>
      <w:bookmarkEnd w:id="54"/>
      <w:r w:rsidRPr="008C6E2D">
        <w:rPr>
          <w:rFonts w:ascii="Times New Roman CYR" w:hAnsi="Times New Roman CYR" w:cs="Times New Roman CYR"/>
          <w:kern w:val="0"/>
          <w:lang w:eastAsia="ru-RU"/>
        </w:rPr>
        <w:t>3) наличие действующего договора аренды на запрашиваемое муниципальное имущество;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2814"/>
      <w:bookmarkEnd w:id="55"/>
      <w:r w:rsidRPr="008C6E2D">
        <w:rPr>
          <w:rFonts w:ascii="Times New Roman CYR" w:hAnsi="Times New Roman CYR" w:cs="Times New Roman CYR"/>
          <w:kern w:val="0"/>
          <w:lang w:eastAsia="ru-RU"/>
        </w:rPr>
        <w:t>4) отсутствие запрашиваемого объекта в реестре муниципальной собственности;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2815"/>
      <w:bookmarkEnd w:id="56"/>
      <w:r w:rsidRPr="008C6E2D">
        <w:rPr>
          <w:rFonts w:ascii="Times New Roman CYR" w:hAnsi="Times New Roman CYR" w:cs="Times New Roman CYR"/>
          <w:kern w:val="0"/>
          <w:lang w:eastAsia="ru-RU"/>
        </w:rPr>
        <w:t>5) невозможность использования муниципального имущества на условиях аренды по запрашиваемому профилю;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2816"/>
      <w:bookmarkEnd w:id="57"/>
      <w:r w:rsidRPr="008C6E2D">
        <w:rPr>
          <w:rFonts w:ascii="Times New Roman CYR" w:hAnsi="Times New Roman CYR" w:cs="Times New Roman CYR"/>
          <w:kern w:val="0"/>
          <w:lang w:eastAsia="ru-RU"/>
        </w:rPr>
        <w:t>6) муниципальное имущество подлежит отчуждению из муниципальной собственности;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2817"/>
      <w:bookmarkEnd w:id="58"/>
      <w:r w:rsidRPr="008C6E2D">
        <w:rPr>
          <w:rFonts w:ascii="Times New Roman CYR" w:hAnsi="Times New Roman CYR" w:cs="Times New Roman CYR"/>
          <w:kern w:val="0"/>
          <w:lang w:eastAsia="ru-RU"/>
        </w:rPr>
        <w:t>7) муниципальное имущество подлежит использованию для муниципальных и государственных нужд;</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2818"/>
      <w:bookmarkEnd w:id="59"/>
      <w:r w:rsidRPr="008C6E2D">
        <w:rPr>
          <w:rFonts w:ascii="Times New Roman CYR" w:hAnsi="Times New Roman CYR" w:cs="Times New Roman CYR"/>
          <w:kern w:val="0"/>
          <w:lang w:eastAsia="ru-RU"/>
        </w:rPr>
        <w:t>8) проведение процедуры ликвидации заявителя - юридического лица (индивидуального предпринимателя), решение арбитражного суда о признании заявителя банкротом или об открытии конкурсного производства;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9)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282"/>
      <w:bookmarkEnd w:id="60"/>
      <w:r w:rsidRPr="008C6E2D">
        <w:rPr>
          <w:rFonts w:ascii="Times New Roman CYR" w:hAnsi="Times New Roman CYR" w:cs="Times New Roman CYR"/>
          <w:kern w:val="0"/>
          <w:lang w:eastAsia="ru-RU"/>
        </w:rPr>
        <w:t>2.8.2. Основаниями для отказа в предоставлении муниципальной услуги - допуске заявителя к участию в торгах являются: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2821"/>
      <w:bookmarkEnd w:id="61"/>
      <w:r w:rsidRPr="008C6E2D">
        <w:rPr>
          <w:rFonts w:ascii="Times New Roman CYR" w:hAnsi="Times New Roman CYR" w:cs="Times New Roman CYR"/>
          <w:kern w:val="0"/>
          <w:lang w:eastAsia="ru-RU"/>
        </w:rPr>
        <w:t xml:space="preserve">1) непредставление документов, определенных </w:t>
      </w:r>
      <w:hyperlink w:anchor="sub_2612" w:history="1">
        <w:r w:rsidRPr="008C6E2D">
          <w:rPr>
            <w:rFonts w:ascii="Times New Roman CYR" w:hAnsi="Times New Roman CYR" w:cs="Times New Roman CYR"/>
            <w:kern w:val="0"/>
            <w:lang w:eastAsia="ru-RU"/>
          </w:rPr>
          <w:t>пунктами 2.6.1.2</w:t>
        </w:r>
      </w:hyperlink>
      <w:r w:rsidRPr="008C6E2D">
        <w:rPr>
          <w:rFonts w:ascii="Times New Roman CYR" w:hAnsi="Times New Roman CYR" w:cs="Times New Roman CYR"/>
          <w:kern w:val="0"/>
          <w:lang w:eastAsia="ru-RU"/>
        </w:rPr>
        <w:t xml:space="preserve"> и </w:t>
      </w:r>
      <w:hyperlink w:anchor="sub_2613" w:history="1">
        <w:r w:rsidRPr="008C6E2D">
          <w:rPr>
            <w:rFonts w:ascii="Times New Roman CYR" w:hAnsi="Times New Roman CYR" w:cs="Times New Roman CYR"/>
            <w:kern w:val="0"/>
            <w:lang w:eastAsia="ru-RU"/>
          </w:rPr>
          <w:t>2.6.1.3</w:t>
        </w:r>
      </w:hyperlink>
      <w:r w:rsidRPr="008C6E2D">
        <w:rPr>
          <w:rFonts w:ascii="Times New Roman CYR" w:hAnsi="Times New Roman CYR" w:cs="Times New Roman CYR"/>
          <w:kern w:val="0"/>
          <w:lang w:eastAsia="ru-RU"/>
        </w:rPr>
        <w:t xml:space="preserve"> Административного регламента либо наличия в таких документах недостоверных сведений;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2822"/>
      <w:bookmarkEnd w:id="62"/>
      <w:r w:rsidRPr="008C6E2D">
        <w:rPr>
          <w:rFonts w:ascii="Times New Roman CYR" w:hAnsi="Times New Roman CYR" w:cs="Times New Roman CYR"/>
          <w:kern w:val="0"/>
          <w:lang w:eastAsia="ru-RU"/>
        </w:rPr>
        <w:t>2) несоответствие требованиям, установленным законодательством Российской Федерации к участникам конкурсов или аукционов;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2823"/>
      <w:bookmarkEnd w:id="63"/>
      <w:r w:rsidRPr="008C6E2D">
        <w:rPr>
          <w:rFonts w:ascii="Times New Roman CYR" w:hAnsi="Times New Roman CYR" w:cs="Times New Roman CYR"/>
          <w:kern w:val="0"/>
          <w:lang w:eastAsia="ru-RU"/>
        </w:rPr>
        <w:t>3) невнесение задатка, если требование о внесении задатка указано в извещении о проведении конкурса или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2824"/>
      <w:bookmarkEnd w:id="64"/>
      <w:r w:rsidRPr="008C6E2D">
        <w:rPr>
          <w:rFonts w:ascii="Times New Roman CYR" w:hAnsi="Times New Roman CYR" w:cs="Times New Roman CYR"/>
          <w:kern w:val="0"/>
          <w:lang w:eastAsia="ru-RU"/>
        </w:rPr>
        <w:t>4)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2825"/>
      <w:bookmarkEnd w:id="65"/>
      <w:r w:rsidRPr="008C6E2D">
        <w:rPr>
          <w:rFonts w:ascii="Times New Roman CYR" w:hAnsi="Times New Roman CYR" w:cs="Times New Roman CYR"/>
          <w:kern w:val="0"/>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0" w:history="1">
        <w:r w:rsidRPr="008C6E2D">
          <w:rPr>
            <w:rFonts w:ascii="Times New Roman CYR" w:hAnsi="Times New Roman CYR" w:cs="Times New Roman CYR"/>
            <w:kern w:val="0"/>
            <w:lang w:eastAsia="ru-RU"/>
          </w:rPr>
          <w:t>частями 3</w:t>
        </w:r>
      </w:hyperlink>
      <w:r w:rsidRPr="008C6E2D">
        <w:rPr>
          <w:rFonts w:ascii="Times New Roman CYR" w:hAnsi="Times New Roman CYR" w:cs="Times New Roman CYR"/>
          <w:kern w:val="0"/>
          <w:lang w:eastAsia="ru-RU"/>
        </w:rPr>
        <w:t xml:space="preserve"> и </w:t>
      </w:r>
      <w:hyperlink r:id="rId41" w:history="1">
        <w:r w:rsidRPr="008C6E2D">
          <w:rPr>
            <w:rFonts w:ascii="Times New Roman CYR" w:hAnsi="Times New Roman CYR" w:cs="Times New Roman CYR"/>
            <w:kern w:val="0"/>
            <w:lang w:eastAsia="ru-RU"/>
          </w:rPr>
          <w:t>5 статьи 14</w:t>
        </w:r>
      </w:hyperlink>
      <w:r w:rsidRPr="008C6E2D">
        <w:rPr>
          <w:rFonts w:ascii="Times New Roman CYR" w:hAnsi="Times New Roman CYR" w:cs="Times New Roman CYR"/>
          <w:kern w:val="0"/>
          <w:lang w:eastAsia="ru-RU"/>
        </w:rPr>
        <w:t xml:space="preserve"> Федерального закона от 24 июля 2007 г. № 209-ФЗ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2" w:history="1">
        <w:r w:rsidRPr="008C6E2D">
          <w:rPr>
            <w:rFonts w:ascii="Times New Roman CYR" w:hAnsi="Times New Roman CYR" w:cs="Times New Roman CYR"/>
            <w:kern w:val="0"/>
            <w:lang w:eastAsia="ru-RU"/>
          </w:rPr>
          <w:t>Федеральным законом</w:t>
        </w:r>
      </w:hyperlink>
      <w:r w:rsidRPr="008C6E2D">
        <w:rPr>
          <w:rFonts w:ascii="Times New Roman CYR" w:hAnsi="Times New Roman CYR" w:cs="Times New Roman CYR"/>
          <w:kern w:val="0"/>
          <w:lang w:eastAsia="ru-RU"/>
        </w:rPr>
        <w:t xml:space="preserve"> от 24 июля 2007 г. № 209-ФЗ «О развитии малого и среднего предпринимательства в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2826"/>
      <w:bookmarkEnd w:id="66"/>
      <w:r w:rsidRPr="008C6E2D">
        <w:rPr>
          <w:rFonts w:ascii="Times New Roman CYR" w:hAnsi="Times New Roman CYR" w:cs="Times New Roman CYR"/>
          <w:kern w:val="0"/>
          <w:lang w:eastAsia="ru-RU"/>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2827"/>
      <w:bookmarkEnd w:id="67"/>
      <w:r w:rsidRPr="008C6E2D">
        <w:rPr>
          <w:rFonts w:ascii="Times New Roman CYR" w:hAnsi="Times New Roman CYR" w:cs="Times New Roman CYR"/>
          <w:kern w:val="0"/>
          <w:lang w:eastAsia="ru-RU"/>
        </w:rPr>
        <w:t xml:space="preserve">7) наличие решения о приостановлении деятельности заявителя в порядке, предусмотренном </w:t>
      </w:r>
      <w:hyperlink r:id="rId43" w:history="1">
        <w:r w:rsidRPr="008C6E2D">
          <w:rPr>
            <w:rFonts w:ascii="Times New Roman CYR" w:hAnsi="Times New Roman CYR" w:cs="Times New Roman CYR"/>
            <w:kern w:val="0"/>
            <w:lang w:eastAsia="ru-RU"/>
          </w:rPr>
          <w:t>Кодексом Российской Федерации об административных правонарушениях</w:t>
        </w:r>
      </w:hyperlink>
      <w:r w:rsidRPr="008C6E2D">
        <w:rPr>
          <w:rFonts w:ascii="Times New Roman CYR" w:hAnsi="Times New Roman CYR" w:cs="Times New Roman CYR"/>
          <w:kern w:val="0"/>
          <w:lang w:eastAsia="ru-RU"/>
        </w:rPr>
        <w:t>, на день рассмотрения заявки на участие в конкурсе или заявки на участие в аукционе.</w:t>
      </w:r>
    </w:p>
    <w:bookmarkEnd w:id="6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sub_2612" w:history="1">
        <w:r w:rsidRPr="008C6E2D">
          <w:rPr>
            <w:rFonts w:ascii="Times New Roman CYR" w:hAnsi="Times New Roman CYR" w:cs="Times New Roman CYR"/>
            <w:kern w:val="0"/>
            <w:lang w:eastAsia="ru-RU"/>
          </w:rPr>
          <w:t>пунктами 2.6.1.2</w:t>
        </w:r>
      </w:hyperlink>
      <w:r w:rsidRPr="008C6E2D">
        <w:rPr>
          <w:rFonts w:ascii="Times New Roman CYR" w:hAnsi="Times New Roman CYR" w:cs="Times New Roman CYR"/>
          <w:kern w:val="0"/>
          <w:lang w:eastAsia="ru-RU"/>
        </w:rPr>
        <w:t xml:space="preserve"> и </w:t>
      </w:r>
      <w:hyperlink w:anchor="sub_2613" w:history="1">
        <w:r w:rsidRPr="008C6E2D">
          <w:rPr>
            <w:rFonts w:ascii="Times New Roman CYR" w:hAnsi="Times New Roman CYR" w:cs="Times New Roman CYR"/>
            <w:kern w:val="0"/>
            <w:lang w:eastAsia="ru-RU"/>
          </w:rPr>
          <w:t>2.6.1.3</w:t>
        </w:r>
      </w:hyperlink>
      <w:r w:rsidRPr="008C6E2D">
        <w:rPr>
          <w:rFonts w:ascii="Times New Roman CYR" w:hAnsi="Times New Roman CYR" w:cs="Times New Roman CYR"/>
          <w:kern w:val="0"/>
          <w:lang w:eastAsia="ru-RU"/>
        </w:rPr>
        <w:t xml:space="preserve"> Административного регламента,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w:t>
      </w:r>
      <w:hyperlink r:id="rId44"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определенным </w:t>
      </w:r>
      <w:hyperlink w:anchor="sub_34613" w:history="1">
        <w:r w:rsidRPr="008C6E2D">
          <w:rPr>
            <w:rFonts w:ascii="Times New Roman CYR" w:hAnsi="Times New Roman CYR" w:cs="Times New Roman CYR"/>
            <w:kern w:val="0"/>
            <w:lang w:eastAsia="ru-RU"/>
          </w:rPr>
          <w:t>абзацем третьим подпункта 3.4.6.1 раздела III</w:t>
        </w:r>
      </w:hyperlink>
      <w:r w:rsidRPr="008C6E2D">
        <w:rPr>
          <w:rFonts w:ascii="Times New Roman CYR" w:hAnsi="Times New Roman CYR" w:cs="Times New Roman CYR"/>
          <w:kern w:val="0"/>
          <w:lang w:eastAsia="ru-RU"/>
        </w:rPr>
        <w:t xml:space="preserve"> Административного регламента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283"/>
      <w:r w:rsidRPr="008C6E2D">
        <w:rPr>
          <w:rFonts w:ascii="Times New Roman CYR" w:hAnsi="Times New Roman CYR" w:cs="Times New Roman CYR"/>
          <w:kern w:val="0"/>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6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отсутствие опечаток и (или) ошибок в выданных в результате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0" w:name="sub_29"/>
      <w:r w:rsidRPr="008C6E2D">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70"/>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1" w:name="sub_210"/>
      <w:r w:rsidRPr="008C6E2D">
        <w:rPr>
          <w:rFonts w:ascii="Times New Roman CYR" w:hAnsi="Times New Roman CYR" w:cs="Times New Roman CYR"/>
          <w:b/>
          <w:bCs/>
          <w:color w:val="26282F"/>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7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2" w:name="sub_211"/>
      <w:r w:rsidRPr="008C6E2D">
        <w:rPr>
          <w:rFonts w:ascii="Times New Roman CYR" w:hAnsi="Times New Roman CYR" w:cs="Times New Roman CYR"/>
          <w:b/>
          <w:bCs/>
          <w:color w:val="26282F"/>
          <w:kern w:val="0"/>
          <w:lang w:eastAsia="ru-RU"/>
        </w:rPr>
        <w:t>2.11. Срок и порядок регистрации заявления, в том числе в электронной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2111"/>
      <w:bookmarkEnd w:id="72"/>
      <w:r w:rsidRPr="008C6E2D">
        <w:rPr>
          <w:rFonts w:ascii="Times New Roman CYR" w:hAnsi="Times New Roman CYR" w:cs="Times New Roman CYR"/>
          <w:kern w:val="0"/>
          <w:lang w:eastAsia="ru-RU"/>
        </w:rPr>
        <w:t>2.11.1. Порядок регистрации заявления заявителя о предоставлении муниципальной услуги без проведения торгов.</w:t>
      </w:r>
    </w:p>
    <w:bookmarkEnd w:id="7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подаче заявления о предоставлении муниципальной услуги заявитель представляет в администрацию документы, указанные в </w:t>
      </w:r>
      <w:hyperlink w:anchor="sub_2611" w:history="1">
        <w:r w:rsidRPr="008C6E2D">
          <w:rPr>
            <w:rFonts w:ascii="Times New Roman CYR" w:hAnsi="Times New Roman CYR" w:cs="Times New Roman CYR"/>
            <w:kern w:val="0"/>
            <w:lang w:eastAsia="ru-RU"/>
          </w:rPr>
          <w:t>подпункте 2.6.1.1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лично или через своего уполномоченного представителя;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почтовым отправлением.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день поступления документов специалист администрации, ответственный за делопроизводство, регистрирует их в системе электронного документооборота (далее - СЭД) с присвоением регистрационного номера и даты получения и передает полученные документы в уполномоченное структурное подразделение.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2.11.2. Порядок регистрации заявления заявителя о предоставлении муниципальной услуги посредством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Специалист уполномоченного структурного подразделения ответственный за прием и регистрацию документов в присутствии заявителя проверяет комплектность документов и правильность заполнения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отсутствии необходимых документов, несоответствии представленных документов установленным требованиям уполномоченный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с прилагаемыми к ней документами регистрируется уполномоченным специалистом в журнале регистрации заявок на участие в торгах на право заключения договора аренды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 В журнале приема заявок заявитель либо его уполномоченный представитель, доставивший заявку расписывается о сдаче документов.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проведения конкурса или аукциона в электронной форме заявка с прилагаемыми к ней документами регистрируется организатором торгов в журнале приема заявок с указанием даты и точного времени его представления.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4" w:name="sub_212"/>
      <w:r w:rsidRPr="008C6E2D">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7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5" w:history="1">
        <w:r w:rsidRPr="008C6E2D">
          <w:rPr>
            <w:rFonts w:ascii="Times New Roman CYR" w:hAnsi="Times New Roman CYR" w:cs="Times New Roman CYR"/>
            <w:kern w:val="0"/>
            <w:lang w:eastAsia="ru-RU"/>
          </w:rPr>
          <w:t>законодательством</w:t>
        </w:r>
      </w:hyperlink>
      <w:r w:rsidRPr="008C6E2D">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46"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органа местного самоуправления, на </w:t>
      </w:r>
      <w:hyperlink r:id="rId47" w:history="1">
        <w:r w:rsidRPr="008C6E2D">
          <w:rPr>
            <w:rFonts w:ascii="Times New Roman CYR" w:hAnsi="Times New Roman CYR" w:cs="Times New Roman CYR"/>
            <w:kern w:val="0"/>
            <w:lang w:eastAsia="ru-RU"/>
          </w:rPr>
          <w:t>Едином портале</w:t>
        </w:r>
      </w:hyperlink>
      <w:r w:rsidRPr="008C6E2D">
        <w:rPr>
          <w:rFonts w:ascii="Times New Roman CYR"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5" w:name="sub_213"/>
      <w:r w:rsidRPr="008C6E2D">
        <w:rPr>
          <w:rFonts w:ascii="Times New Roman CYR" w:hAnsi="Times New Roman CYR" w:cs="Times New Roman CYR"/>
          <w:b/>
          <w:bCs/>
          <w:color w:val="26282F"/>
          <w:kern w:val="0"/>
          <w:lang w:eastAsia="ru-RU"/>
        </w:rPr>
        <w:t>2.13. Показатели доступности и качества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6" w:name="sub_2131"/>
      <w:bookmarkEnd w:id="75"/>
      <w:r w:rsidRPr="008C6E2D">
        <w:rPr>
          <w:rFonts w:ascii="Times New Roman CYR" w:hAnsi="Times New Roman CYR" w:cs="Times New Roman CYR"/>
          <w:kern w:val="0"/>
          <w:lang w:eastAsia="ru-RU"/>
        </w:rPr>
        <w:t>2.13.1. Показателями доступности муниципальной услуги являются:</w:t>
      </w:r>
    </w:p>
    <w:bookmarkEnd w:id="7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 обеспечение информирования о работе администрации и предоставляемой муниципальной услуге (размещение информации на </w:t>
      </w:r>
      <w:hyperlink r:id="rId48" w:history="1">
        <w:r w:rsidRPr="008C6E2D">
          <w:rPr>
            <w:rFonts w:ascii="Times New Roman CYR" w:hAnsi="Times New Roman CYR" w:cs="Times New Roman CYR"/>
            <w:kern w:val="0"/>
            <w:lang w:eastAsia="ru-RU"/>
          </w:rPr>
          <w:t>Едином портале</w:t>
        </w:r>
      </w:hyperlink>
      <w:r w:rsidRPr="008C6E2D">
        <w:rPr>
          <w:rFonts w:ascii="Times New Roman CYR" w:hAnsi="Times New Roman CYR" w:cs="Times New Roman CYR"/>
          <w:kern w:val="0"/>
          <w:lang w:eastAsia="ru-RU"/>
        </w:rPr>
        <w:t xml:space="preserve"> государственных и муниципальных услуг);</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обеспечение свободного доступа в здание администрации;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доступность электронных форм документов, необходимых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возможность подачи заявления на получение муниципальной услуги и документов в электронной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предоставление муниципальной услуги в соответствии с вариантом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организация предоставления муниципальной услуги через МФЦ (в случае предоставления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2132"/>
      <w:r w:rsidRPr="008C6E2D">
        <w:rPr>
          <w:rFonts w:ascii="Times New Roman CYR" w:hAnsi="Times New Roman CYR" w:cs="Times New Roman CYR"/>
          <w:kern w:val="0"/>
          <w:lang w:eastAsia="ru-RU"/>
        </w:rPr>
        <w:t>2.13.2. Показателями качества муниципальной услуги являются:</w:t>
      </w:r>
    </w:p>
    <w:bookmarkEnd w:id="7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компетентность специалистов, предоставляющих муниципальную услугу, в вопросах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строгое соблюдение стандарта и порядка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эффективность и своевременность рассмотрения поступивших обращений по вопросам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своевременное предоставление муниципальной услуги (отсутствие нарушений сроков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удовлетворенность заявителя качеством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отсутствие жалоб.</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8" w:name="sub_214"/>
      <w:r w:rsidRPr="008C6E2D">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2141"/>
      <w:bookmarkEnd w:id="78"/>
      <w:r w:rsidRPr="008C6E2D">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bookmarkEnd w:id="7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2.14.2. Муниципальная услуга предоставляется в том числе через МФЦ (в случае предоставления муниципального имущества в аренду без проведения торгов).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0" w:name="sub_21422"/>
      <w:r w:rsidRPr="008C6E2D">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муниципальных услуг в МФЦ, в соответствии со </w:t>
      </w:r>
      <w:hyperlink r:id="rId49" w:history="1">
        <w:r w:rsidRPr="008C6E2D">
          <w:rPr>
            <w:rFonts w:ascii="Times New Roman CYR" w:hAnsi="Times New Roman CYR" w:cs="Times New Roman CYR"/>
            <w:kern w:val="0"/>
            <w:lang w:eastAsia="ru-RU"/>
          </w:rPr>
          <w:t>статьей 15.1</w:t>
        </w:r>
      </w:hyperlink>
      <w:r w:rsidRPr="008C6E2D">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2143"/>
      <w:bookmarkEnd w:id="80"/>
      <w:r w:rsidRPr="008C6E2D">
        <w:rPr>
          <w:rFonts w:ascii="Times New Roman CYR" w:hAnsi="Times New Roman CYR" w:cs="Times New Roman CYR"/>
          <w:kern w:val="0"/>
          <w:lang w:eastAsia="ru-RU"/>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8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w:t>
      </w:r>
      <w:hyperlink r:id="rId50" w:history="1">
        <w:r w:rsidRPr="008C6E2D">
          <w:rPr>
            <w:rFonts w:ascii="Times New Roman CYR" w:hAnsi="Times New Roman CYR" w:cs="Times New Roman CYR"/>
            <w:kern w:val="0"/>
            <w:lang w:eastAsia="ru-RU"/>
          </w:rPr>
          <w:t>электронной подписью</w:t>
        </w:r>
      </w:hyperlink>
      <w:r w:rsidRPr="008C6E2D">
        <w:rPr>
          <w:rFonts w:ascii="Times New Roman CYR" w:hAnsi="Times New Roman CYR" w:cs="Times New Roman CYR"/>
          <w:kern w:val="0"/>
          <w:lang w:eastAsia="ru-RU"/>
        </w:rPr>
        <w:t xml:space="preserve"> в соответствии с требованиями </w:t>
      </w:r>
      <w:hyperlink r:id="rId51"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 63-ФЗ и </w:t>
      </w:r>
      <w:hyperlink r:id="rId52"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 210-ФЗ.</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обращении за получением муниципальной услуги допускается использование простой </w:t>
      </w:r>
      <w:hyperlink r:id="rId53" w:history="1">
        <w:r w:rsidRPr="008C6E2D">
          <w:rPr>
            <w:rFonts w:ascii="Times New Roman CYR" w:hAnsi="Times New Roman CYR" w:cs="Times New Roman CYR"/>
            <w:kern w:val="0"/>
            <w:lang w:eastAsia="ru-RU"/>
          </w:rPr>
          <w:t>электронной подписи</w:t>
        </w:r>
      </w:hyperlink>
      <w:r w:rsidRPr="008C6E2D">
        <w:rPr>
          <w:rFonts w:ascii="Times New Roman CYR" w:hAnsi="Times New Roman CYR" w:cs="Times New Roman CYR"/>
          <w:kern w:val="0"/>
          <w:lang w:eastAsia="ru-RU"/>
        </w:rPr>
        <w:t xml:space="preserve"> и (или) усиленной </w:t>
      </w:r>
      <w:hyperlink r:id="rId54" w:history="1">
        <w:r w:rsidRPr="008C6E2D">
          <w:rPr>
            <w:rFonts w:ascii="Times New Roman CYR" w:hAnsi="Times New Roman CYR" w:cs="Times New Roman CYR"/>
            <w:kern w:val="0"/>
            <w:lang w:eastAsia="ru-RU"/>
          </w:rPr>
          <w:t>квалифицированной электронной подписи</w:t>
        </w:r>
      </w:hyperlink>
      <w:r w:rsidRPr="008C6E2D">
        <w:rPr>
          <w:rFonts w:ascii="Times New Roman CYR" w:hAnsi="Times New Roman CYR" w:cs="Times New Roman CYR"/>
          <w:kern w:val="0"/>
          <w:lang w:eastAsia="ru-RU"/>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55" w:history="1">
        <w:r w:rsidRPr="008C6E2D">
          <w:rPr>
            <w:rFonts w:ascii="Times New Roman CYR" w:hAnsi="Times New Roman CYR" w:cs="Times New Roman CYR"/>
            <w:kern w:val="0"/>
            <w:lang w:eastAsia="ru-RU"/>
          </w:rPr>
          <w:t>Правил</w:t>
        </w:r>
      </w:hyperlink>
      <w:r w:rsidRPr="008C6E2D">
        <w:rPr>
          <w:rFonts w:ascii="Times New Roman CYR" w:hAnsi="Times New Roman CYR" w:cs="Times New Roman CYR"/>
          <w:kern w:val="0"/>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6" w:history="1">
        <w:r w:rsidRPr="008C6E2D">
          <w:rPr>
            <w:rFonts w:ascii="Times New Roman CYR" w:hAnsi="Times New Roman CYR" w:cs="Times New Roman CYR"/>
            <w:kern w:val="0"/>
            <w:lang w:eastAsia="ru-RU"/>
          </w:rPr>
          <w:t>постановлением</w:t>
        </w:r>
      </w:hyperlink>
      <w:r w:rsidRPr="008C6E2D">
        <w:rPr>
          <w:rFonts w:ascii="Times New Roman CYR" w:hAnsi="Times New Roman CYR" w:cs="Times New Roman CYR"/>
          <w:kern w:val="0"/>
          <w:lang w:eastAsia="ru-RU"/>
        </w:rPr>
        <w:t xml:space="preserve"> Правительства Российской Федерации от 25.06.2012 № 634.</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Перечень классов средств </w:t>
      </w:r>
      <w:hyperlink r:id="rId57" w:history="1">
        <w:r w:rsidRPr="008C6E2D">
          <w:rPr>
            <w:rFonts w:ascii="Times New Roman CYR" w:hAnsi="Times New Roman CYR" w:cs="Times New Roman CYR"/>
            <w:kern w:val="0"/>
            <w:lang w:eastAsia="ru-RU"/>
          </w:rPr>
          <w:t>электронной подписи</w:t>
        </w:r>
      </w:hyperlink>
      <w:r w:rsidRPr="008C6E2D">
        <w:rPr>
          <w:rFonts w:ascii="Times New Roman CYR" w:hAnsi="Times New Roman CYR" w:cs="Times New Roman CYR"/>
          <w:kern w:val="0"/>
          <w:lang w:eastAsia="ru-RU"/>
        </w:rPr>
        <w:t xml:space="preserve">, которые допускаются к использованию при обращении за получением муниципальной услуги, оказываемой с применением усиленной </w:t>
      </w:r>
      <w:hyperlink r:id="rId58" w:history="1">
        <w:r w:rsidRPr="008C6E2D">
          <w:rPr>
            <w:rFonts w:ascii="Times New Roman CYR" w:hAnsi="Times New Roman CYR" w:cs="Times New Roman CYR"/>
            <w:kern w:val="0"/>
            <w:lang w:eastAsia="ru-RU"/>
          </w:rPr>
          <w:t>квалифицированной электронной подписи</w:t>
        </w:r>
      </w:hyperlink>
      <w:r w:rsidRPr="008C6E2D">
        <w:rPr>
          <w:rFonts w:ascii="Times New Roman CYR" w:hAnsi="Times New Roman CYR" w:cs="Times New Roman CYR"/>
          <w:kern w:val="0"/>
          <w:lang w:eastAsia="ru-RU"/>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На Электронной площадке используются только усиленные </w:t>
      </w:r>
      <w:hyperlink r:id="rId59" w:history="1">
        <w:r w:rsidRPr="008C6E2D">
          <w:rPr>
            <w:rFonts w:ascii="Times New Roman CYR" w:hAnsi="Times New Roman CYR" w:cs="Times New Roman CYR"/>
            <w:kern w:val="0"/>
            <w:lang w:eastAsia="ru-RU"/>
          </w:rPr>
          <w:t>квалифицированные электронные подписи</w:t>
        </w:r>
      </w:hyperlink>
      <w:r w:rsidRPr="008C6E2D">
        <w:rPr>
          <w:rFonts w:ascii="Times New Roman CYR" w:hAnsi="Times New Roman CYR" w:cs="Times New Roman CYR"/>
          <w:kern w:val="0"/>
          <w:lang w:eastAsia="ru-RU"/>
        </w:rPr>
        <w:t>.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предоставлении муниципальной услуги в электронной форме осуществляются: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21431"/>
      <w:r w:rsidRPr="008C6E2D">
        <w:rPr>
          <w:rFonts w:ascii="Times New Roman CYR" w:hAnsi="Times New Roman CYR" w:cs="Times New Roman CYR"/>
          <w:kern w:val="0"/>
          <w:lang w:eastAsia="ru-RU"/>
        </w:rPr>
        <w:t>1) предоставление информации о порядке и сроках предоставления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21432"/>
      <w:bookmarkEnd w:id="82"/>
      <w:r w:rsidRPr="008C6E2D">
        <w:rPr>
          <w:rFonts w:ascii="Times New Roman CYR" w:hAnsi="Times New Roman CYR" w:cs="Times New Roman CYR"/>
          <w:kern w:val="0"/>
          <w:lang w:eastAsia="ru-RU"/>
        </w:rPr>
        <w:t>2) формирование запроса;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4" w:name="sub_21433"/>
      <w:bookmarkEnd w:id="83"/>
      <w:r w:rsidRPr="008C6E2D">
        <w:rPr>
          <w:rFonts w:ascii="Times New Roman CYR" w:hAnsi="Times New Roman CYR" w:cs="Times New Roman CYR"/>
          <w:kern w:val="0"/>
          <w:lang w:eastAsia="ru-RU"/>
        </w:rPr>
        <w:t>3) прием и регистрация органом (организацией) запроса и иных документов, необходимых для предоставления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5" w:name="sub_21434"/>
      <w:bookmarkEnd w:id="84"/>
      <w:r w:rsidRPr="008C6E2D">
        <w:rPr>
          <w:rFonts w:ascii="Times New Roman CYR" w:hAnsi="Times New Roman CYR" w:cs="Times New Roman CYR"/>
          <w:kern w:val="0"/>
          <w:lang w:eastAsia="ru-RU"/>
        </w:rPr>
        <w:t>4) получение сведений о ходе выполнения запроса;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6" w:name="sub_21435"/>
      <w:bookmarkEnd w:id="85"/>
      <w:r w:rsidRPr="008C6E2D">
        <w:rPr>
          <w:rFonts w:ascii="Times New Roman CYR" w:hAnsi="Times New Roman CYR" w:cs="Times New Roman CYR"/>
          <w:kern w:val="0"/>
          <w:lang w:eastAsia="ru-RU"/>
        </w:rPr>
        <w:t>5) получение результата предоставления муниципальной услуги, если иное не установлено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21436"/>
      <w:bookmarkEnd w:id="86"/>
      <w:r w:rsidRPr="008C6E2D">
        <w:rPr>
          <w:rFonts w:ascii="Times New Roman CYR" w:hAnsi="Times New Roman CYR" w:cs="Times New Roman CYR"/>
          <w:kern w:val="0"/>
          <w:lang w:eastAsia="ru-RU"/>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8" w:name="sub_21437"/>
      <w:bookmarkEnd w:id="87"/>
      <w:r w:rsidRPr="008C6E2D">
        <w:rPr>
          <w:rFonts w:ascii="Times New Roman CYR" w:hAnsi="Times New Roman CYR" w:cs="Times New Roman CYR"/>
          <w:kern w:val="0"/>
          <w:lang w:eastAsia="ru-RU"/>
        </w:rPr>
        <w:t xml:space="preserve">7) иные действия, необходимые для предоставления муниципальной услуги, в том числе связанные с проверкой действительности усиленной </w:t>
      </w:r>
      <w:hyperlink r:id="rId60" w:history="1">
        <w:r w:rsidRPr="008C6E2D">
          <w:rPr>
            <w:rFonts w:ascii="Times New Roman CYR" w:hAnsi="Times New Roman CYR" w:cs="Times New Roman CYR"/>
            <w:kern w:val="0"/>
            <w:lang w:eastAsia="ru-RU"/>
          </w:rPr>
          <w:t>квалифицированной электронной подписи</w:t>
        </w:r>
      </w:hyperlink>
      <w:r w:rsidRPr="008C6E2D">
        <w:rPr>
          <w:rFonts w:ascii="Times New Roman CYR" w:hAnsi="Times New Roman CYR" w:cs="Times New Roman CYR"/>
          <w:kern w:val="0"/>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8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Действия, связанные с проверкой действительности усиленной </w:t>
      </w:r>
      <w:hyperlink r:id="rId61" w:history="1">
        <w:r w:rsidRPr="008C6E2D">
          <w:rPr>
            <w:rFonts w:ascii="Times New Roman CYR" w:hAnsi="Times New Roman CYR" w:cs="Times New Roman CYR"/>
            <w:kern w:val="0"/>
            <w:lang w:eastAsia="ru-RU"/>
          </w:rPr>
          <w:t>квалифицированной электронной подписи</w:t>
        </w:r>
      </w:hyperlink>
      <w:r w:rsidRPr="008C6E2D">
        <w:rPr>
          <w:rFonts w:ascii="Times New Roman CYR" w:hAnsi="Times New Roman CYR" w:cs="Times New Roman CYR"/>
          <w:kern w:val="0"/>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62" w:history="1">
        <w:r w:rsidRPr="008C6E2D">
          <w:rPr>
            <w:rFonts w:ascii="Times New Roman CYR" w:hAnsi="Times New Roman CYR" w:cs="Times New Roman CYR"/>
            <w:kern w:val="0"/>
            <w:lang w:eastAsia="ru-RU"/>
          </w:rPr>
          <w:t>постановлением</w:t>
        </w:r>
      </w:hyperlink>
      <w:r w:rsidRPr="008C6E2D">
        <w:rPr>
          <w:rFonts w:ascii="Times New Roman CYR" w:hAnsi="Times New Roman CYR" w:cs="Times New Roman CYR"/>
          <w:kern w:val="0"/>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2144"/>
      <w:r w:rsidRPr="008C6E2D">
        <w:rPr>
          <w:rFonts w:ascii="Times New Roman CYR" w:hAnsi="Times New Roman CYR" w:cs="Times New Roman CY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8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0" w:name="sub_1003"/>
      <w:r w:rsidRPr="008C6E2D">
        <w:rPr>
          <w:rFonts w:ascii="Times New Roman CYR" w:hAnsi="Times New Roman CYR" w:cs="Times New Roman CYR"/>
          <w:b/>
          <w:bCs/>
          <w:color w:val="26282F"/>
          <w:kern w:val="0"/>
          <w:lang w:eastAsia="ru-RU"/>
        </w:rPr>
        <w:t>III. Состав, последовательность и сроки выполнения административных процедур</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1" w:name="sub_31"/>
      <w:bookmarkEnd w:id="90"/>
      <w:r w:rsidRPr="008C6E2D">
        <w:rPr>
          <w:rFonts w:ascii="Times New Roman CYR" w:hAnsi="Times New Roman CYR" w:cs="Times New Roman CYR"/>
          <w:b/>
          <w:bCs/>
          <w:color w:val="26282F"/>
          <w:kern w:val="0"/>
          <w:lang w:eastAsia="ru-RU"/>
        </w:rPr>
        <w:t>3.1. Перечень вариантов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2" w:name="sub_311"/>
      <w:bookmarkEnd w:id="91"/>
      <w:r w:rsidRPr="008C6E2D">
        <w:rPr>
          <w:rFonts w:ascii="Times New Roman CYR" w:hAnsi="Times New Roman CYR" w:cs="Times New Roman CYR"/>
          <w:kern w:val="0"/>
          <w:lang w:eastAsia="ru-RU"/>
        </w:rPr>
        <w:t>1. Передача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3" w:name="sub_312"/>
      <w:bookmarkEnd w:id="92"/>
      <w:r w:rsidRPr="008C6E2D">
        <w:rPr>
          <w:rFonts w:ascii="Times New Roman CYR" w:hAnsi="Times New Roman CYR" w:cs="Times New Roman CYR"/>
          <w:kern w:val="0"/>
          <w:lang w:eastAsia="ru-RU"/>
        </w:rPr>
        <w:t>2. Передача муниципального имущества в аренду посредством проведения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4" w:name="sub_313"/>
      <w:bookmarkEnd w:id="93"/>
      <w:r w:rsidRPr="008C6E2D">
        <w:rPr>
          <w:rFonts w:ascii="Times New Roman CYR" w:hAnsi="Times New Roman CYR" w:cs="Times New Roman CYR"/>
          <w:kern w:val="0"/>
          <w:lang w:eastAsia="ru-RU"/>
        </w:rPr>
        <w:t>3. Передача муниципального имущества в аренду посредством проведения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5" w:name="sub_314"/>
      <w:bookmarkEnd w:id="94"/>
      <w:r w:rsidRPr="008C6E2D">
        <w:rPr>
          <w:rFonts w:ascii="Times New Roman CYR" w:hAnsi="Times New Roman CYR" w:cs="Times New Roman CYR"/>
          <w:kern w:val="0"/>
          <w:lang w:eastAsia="ru-RU"/>
        </w:rPr>
        <w:t>4. Исправление допущенных опечаток и ошибок в выданных в результате предоставления муниципальной услуги документах.</w:t>
      </w:r>
    </w:p>
    <w:bookmarkEnd w:id="9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6" w:name="sub_32"/>
      <w:r w:rsidRPr="008C6E2D">
        <w:rPr>
          <w:rFonts w:ascii="Times New Roman CYR" w:hAnsi="Times New Roman CYR" w:cs="Times New Roman CYR"/>
          <w:b/>
          <w:bCs/>
          <w:color w:val="26282F"/>
          <w:kern w:val="0"/>
          <w:lang w:eastAsia="ru-RU"/>
        </w:rPr>
        <w:t>3.2. Профилирование заявителя</w:t>
      </w:r>
    </w:p>
    <w:bookmarkEnd w:id="9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Вариант предоставления муниципальной услуги определяется путем анкетирования заявителя в администрации, МФЦ (в случае предоставления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Перечень признаков заявителей приведен в </w:t>
      </w:r>
      <w:hyperlink w:anchor="sub_1400" w:history="1">
        <w:r w:rsidRPr="008C6E2D">
          <w:rPr>
            <w:rFonts w:ascii="Times New Roman CYR" w:hAnsi="Times New Roman CYR" w:cs="Times New Roman CYR"/>
            <w:kern w:val="0"/>
            <w:lang w:eastAsia="ru-RU"/>
          </w:rPr>
          <w:t>приложении № 4</w:t>
        </w:r>
      </w:hyperlink>
      <w:r w:rsidRPr="008C6E2D">
        <w:rPr>
          <w:rFonts w:ascii="Times New Roman CYR" w:hAnsi="Times New Roman CYR" w:cs="Times New Roman CYR"/>
          <w:kern w:val="0"/>
          <w:lang w:eastAsia="ru-RU"/>
        </w:rPr>
        <w:t xml:space="preserve"> к Административному регламенту.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7" w:name="sub_33"/>
      <w:r w:rsidRPr="008C6E2D">
        <w:rPr>
          <w:rFonts w:ascii="Times New Roman CYR" w:hAnsi="Times New Roman CYR" w:cs="Times New Roman CYR"/>
          <w:b/>
          <w:bCs/>
          <w:color w:val="26282F"/>
          <w:kern w:val="0"/>
          <w:lang w:eastAsia="ru-RU"/>
        </w:rPr>
        <w:t>3.3. Вариант 1. Предоставление муниципального имущества в аренду без проведения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8" w:name="sub_331"/>
      <w:bookmarkEnd w:id="97"/>
      <w:r w:rsidRPr="008C6E2D">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не должен превышать 30 рабочих дней.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9" w:name="sub_332"/>
      <w:bookmarkEnd w:id="98"/>
      <w:r w:rsidRPr="008C6E2D">
        <w:rPr>
          <w:rFonts w:ascii="Times New Roman CYR" w:hAnsi="Times New Roman CYR" w:cs="Times New Roman CYR"/>
          <w:kern w:val="0"/>
          <w:lang w:eastAsia="ru-RU"/>
        </w:rPr>
        <w:t>3.3.2. Результатом предоставления муниципальной услуги является выдача заявителю договора аренды либо письменного уведомления об отказе в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0" w:name="sub_333"/>
      <w:bookmarkEnd w:id="99"/>
      <w:r w:rsidRPr="008C6E2D">
        <w:rPr>
          <w:rFonts w:ascii="Times New Roman CYR" w:hAnsi="Times New Roman CYR" w:cs="Times New Roman CYR"/>
          <w:kern w:val="0"/>
          <w:lang w:eastAsia="ru-RU"/>
        </w:rPr>
        <w:t>3.3.3. Оснований для отказа в приеме заявления и документов, необходимых для предоставления муниципальной услуги не предусмотрены.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1" w:name="sub_334"/>
      <w:bookmarkEnd w:id="100"/>
      <w:r w:rsidRPr="008C6E2D">
        <w:rPr>
          <w:rFonts w:ascii="Times New Roman CYR" w:hAnsi="Times New Roman CYR" w:cs="Times New Roman CYR"/>
          <w:kern w:val="0"/>
          <w:lang w:eastAsia="ru-RU"/>
        </w:rPr>
        <w:t>3.3.4. Оснований для приостановления предоставления муниципальной услуги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2" w:name="sub_335"/>
      <w:bookmarkEnd w:id="101"/>
      <w:r w:rsidRPr="008C6E2D">
        <w:rPr>
          <w:rFonts w:ascii="Times New Roman CYR" w:hAnsi="Times New Roman CYR" w:cs="Times New Roman CYR"/>
          <w:kern w:val="0"/>
          <w:lang w:eastAsia="ru-RU"/>
        </w:rPr>
        <w:t xml:space="preserve">3.3.5. Основания для отказа в предоставлении муниципальной услуги предусмотрены </w:t>
      </w:r>
      <w:hyperlink w:anchor="sub_281" w:history="1">
        <w:r w:rsidRPr="008C6E2D">
          <w:rPr>
            <w:rFonts w:ascii="Times New Roman CYR" w:hAnsi="Times New Roman CYR" w:cs="Times New Roman CYR"/>
            <w:kern w:val="0"/>
            <w:lang w:eastAsia="ru-RU"/>
          </w:rPr>
          <w:t>пунктом 2.8.1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3" w:name="sub_336"/>
      <w:bookmarkEnd w:id="102"/>
      <w:r w:rsidRPr="008C6E2D">
        <w:rPr>
          <w:rFonts w:ascii="Times New Roman CYR" w:hAnsi="Times New Roman CYR" w:cs="Times New Roman CYR"/>
          <w:kern w:val="0"/>
          <w:lang w:eastAsia="ru-RU"/>
        </w:rPr>
        <w:t>3.3.6. Для предоставления муниципальной услуги осуществляются следующие административные процедуры:</w:t>
      </w:r>
    </w:p>
    <w:bookmarkEnd w:id="10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прием и регистрация заявления и документов, необходимых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принятие решения о предоставлении либо об отказе в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выдача (направление) результата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Межведомственное информационное взаимодействие при предоставлении муниципальной услуги не осуществляется.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4" w:name="sub_3361"/>
      <w:r w:rsidRPr="008C6E2D">
        <w:rPr>
          <w:rFonts w:ascii="Times New Roman CYR" w:hAnsi="Times New Roman CYR" w:cs="Times New Roman CYR"/>
          <w:kern w:val="0"/>
          <w:lang w:eastAsia="ru-RU"/>
        </w:rPr>
        <w:t xml:space="preserve">3.3.6.1. Для получения муниципальной услуги в администрацию представляются документы, указанные в </w:t>
      </w:r>
      <w:hyperlink w:anchor="sub_2611" w:history="1">
        <w:r w:rsidRPr="008C6E2D">
          <w:rPr>
            <w:rFonts w:ascii="Times New Roman CYR" w:hAnsi="Times New Roman CYR" w:cs="Times New Roman CYR"/>
            <w:kern w:val="0"/>
            <w:lang w:eastAsia="ru-RU"/>
          </w:rPr>
          <w:t>подпункте 2.6.1.1 раздела II</w:t>
        </w:r>
      </w:hyperlink>
      <w:r w:rsidRPr="008C6E2D">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в МФЦ.</w:t>
      </w:r>
    </w:p>
    <w:bookmarkEnd w:id="10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регистрации заявления и документов, необходимых для предоставления муниципальной услуги, в администрации, МФЦ составляет 15 минут.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5" w:name="sub_3362"/>
      <w:r w:rsidRPr="008C6E2D">
        <w:rPr>
          <w:rFonts w:ascii="Times New Roman CYR" w:hAnsi="Times New Roman CYR" w:cs="Times New Roman CYR"/>
          <w:kern w:val="0"/>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 отсутствие оснований для отказа в предоставлении муниципальной услуги, указанных в </w:t>
      </w:r>
      <w:hyperlink w:anchor="sub_281" w:history="1">
        <w:r w:rsidRPr="008C6E2D">
          <w:rPr>
            <w:rFonts w:ascii="Times New Roman CYR" w:hAnsi="Times New Roman CYR" w:cs="Times New Roman CYR"/>
            <w:kern w:val="0"/>
            <w:lang w:eastAsia="ru-RU"/>
          </w:rPr>
          <w:t>пункте 2.8.1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принятия решения о предоставлении (об отказе в предоставлении)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Уведомление об отказе в предоставлении муниципальной услуги с указанием оснований отказа подписывается главой Янтиковского муниципального округа Чувашской Республики либо его заместителем и выдается Заявителю лично, либо его представителю при предъявлении документа, удостоверяющего его личность (паспорт), либо направляется почтовым отправлением в адрес, указанный в заявлении, течение 15 календарных дней с даты регистрации такого заявления.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и направляет заявку на оценку рыночной стоимости размера арендной платы муниципального имущества в адрес юридического либо физического лица, соответствующего требованиям </w:t>
      </w:r>
      <w:hyperlink r:id="rId63" w:history="1">
        <w:r w:rsidRPr="008C6E2D">
          <w:rPr>
            <w:rFonts w:ascii="Times New Roman CYR" w:hAnsi="Times New Roman CYR" w:cs="Times New Roman CYR"/>
            <w:kern w:val="0"/>
            <w:lang w:eastAsia="ru-RU"/>
          </w:rPr>
          <w:t>Федерального закона</w:t>
        </w:r>
      </w:hyperlink>
      <w:r w:rsidRPr="008C6E2D">
        <w:rPr>
          <w:rFonts w:ascii="Times New Roman CYR" w:hAnsi="Times New Roman CYR" w:cs="Times New Roman CYR"/>
          <w:kern w:val="0"/>
          <w:lang w:eastAsia="ru-RU"/>
        </w:rPr>
        <w:t xml:space="preserve"> от 29.07.1998 № 135-ФЗ «Об оценочной деятельности в Российской Федерации» (далее - Оценщик).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Оценщик в течение 10 рабочих дней со дня получения заявки представляет в администрацию отчет об оценке рыночной стоимости размера арендной платы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Специалист администрации, являющийся ответственным исполнителем: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принимает предварительно согласованный начальником уполномоченного структурного подразделения, заведующим сектором юридической службы администрации Янтиковского муниципального округа Чувашской Республики постановление администрации Янтиковского муниципального округа Чувашской Республики о передаче муниципального имущества в аренду;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готовит договора аренды в трех экземплярах.</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Заверенная копия постановления, три экземпляра договора аренды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Подписанный Заявителем договора аренды направляется для подписания главе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лично либо через уполномоченное лицо специалисту администрации;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почтовым отправлением в адрес администрации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Письменное уведомление об отказе в предоставлении услуги с указанием оснований для отказа подписывается главой Янтиковского муниципального округа Чувашской Республики или его заместителем.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6" w:name="sub_3363"/>
      <w:r w:rsidRPr="008C6E2D">
        <w:rPr>
          <w:rFonts w:ascii="Times New Roman CYR" w:hAnsi="Times New Roman CYR" w:cs="Times New Roman CYR"/>
          <w:kern w:val="0"/>
          <w:lang w:eastAsia="ru-RU"/>
        </w:rPr>
        <w:t>3.3.6.3. После подписания договор аренды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10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получения договора аренды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аренды, проверяет соответствие данных документа, удостоверяющего личность, данным, указанным в документе, подтверждающем полномочия представителя.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Уведомление об отказе с указанием причин отказа и возможностей их устранения выдается заявителю либо его представителю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7" w:name="sub_337"/>
      <w:r w:rsidRPr="008C6E2D">
        <w:rPr>
          <w:rFonts w:ascii="Times New Roman CYR" w:hAnsi="Times New Roman CYR" w:cs="Times New Roman CY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8" w:name="sub_338"/>
      <w:bookmarkEnd w:id="107"/>
      <w:r w:rsidRPr="008C6E2D">
        <w:rPr>
          <w:rFonts w:ascii="Times New Roman CYR" w:hAnsi="Times New Roman CYR" w:cs="Times New Roman CYR"/>
          <w:kern w:val="0"/>
          <w:lang w:eastAsia="ru-RU"/>
        </w:rPr>
        <w:t>3.3.8. Предоставление муниципальной услуги в упреждающем (</w:t>
      </w:r>
      <w:proofErr w:type="spellStart"/>
      <w:r w:rsidRPr="008C6E2D">
        <w:rPr>
          <w:rFonts w:ascii="Times New Roman CYR" w:hAnsi="Times New Roman CYR" w:cs="Times New Roman CYR"/>
          <w:kern w:val="0"/>
          <w:lang w:eastAsia="ru-RU"/>
        </w:rPr>
        <w:t>проактивном</w:t>
      </w:r>
      <w:proofErr w:type="spellEnd"/>
      <w:r w:rsidRPr="008C6E2D">
        <w:rPr>
          <w:rFonts w:ascii="Times New Roman CYR" w:hAnsi="Times New Roman CYR" w:cs="Times New Roman CYR"/>
          <w:kern w:val="0"/>
          <w:lang w:eastAsia="ru-RU"/>
        </w:rPr>
        <w:t>) режиме не предусмотрено.</w:t>
      </w:r>
    </w:p>
    <w:bookmarkEnd w:id="10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9" w:name="sub_34"/>
      <w:r w:rsidRPr="008C6E2D">
        <w:rPr>
          <w:rFonts w:ascii="Times New Roman CYR" w:hAnsi="Times New Roman CYR" w:cs="Times New Roman CYR"/>
          <w:b/>
          <w:bCs/>
          <w:color w:val="26282F"/>
          <w:kern w:val="0"/>
          <w:lang w:eastAsia="ru-RU"/>
        </w:rPr>
        <w:t>3.4. Вариант 2. Передача муниципального имущества в аренду посредством проведения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0" w:name="sub_341"/>
      <w:bookmarkEnd w:id="109"/>
      <w:r w:rsidRPr="008C6E2D">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не может превышать 110 календарных дней.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1" w:name="sub_342"/>
      <w:bookmarkEnd w:id="110"/>
      <w:r w:rsidRPr="008C6E2D">
        <w:rPr>
          <w:rFonts w:ascii="Times New Roman CYR" w:hAnsi="Times New Roman CYR" w:cs="Times New Roman CYR"/>
          <w:kern w:val="0"/>
          <w:lang w:eastAsia="ru-RU"/>
        </w:rPr>
        <w:t>3.4.2.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2" w:name="sub_343"/>
      <w:bookmarkEnd w:id="111"/>
      <w:r w:rsidRPr="008C6E2D">
        <w:rPr>
          <w:rFonts w:ascii="Times New Roman CYR" w:hAnsi="Times New Roman CYR" w:cs="Times New Roman CYR"/>
          <w:kern w:val="0"/>
          <w:lang w:eastAsia="ru-RU"/>
        </w:rPr>
        <w:t>3.4.3. Оснований для отказа в приеме заявления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3" w:name="sub_344"/>
      <w:bookmarkEnd w:id="112"/>
      <w:r w:rsidRPr="008C6E2D">
        <w:rPr>
          <w:rFonts w:ascii="Times New Roman CYR" w:hAnsi="Times New Roman CYR" w:cs="Times New Roman CYR"/>
          <w:kern w:val="0"/>
          <w:lang w:eastAsia="ru-RU"/>
        </w:rPr>
        <w:t>3.4.4. Оснований для приостановления предоставления муниципальной услуги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4" w:name="sub_345"/>
      <w:bookmarkEnd w:id="113"/>
      <w:r w:rsidRPr="008C6E2D">
        <w:rPr>
          <w:rFonts w:ascii="Times New Roman CYR" w:hAnsi="Times New Roman CYR" w:cs="Times New Roman CYR"/>
          <w:kern w:val="0"/>
          <w:lang w:eastAsia="ru-RU"/>
        </w:rPr>
        <w:t xml:space="preserve">3.4.5. Основания для отказа в предоставлении муниципальной услуги предусмотрены </w:t>
      </w:r>
      <w:hyperlink w:anchor="sub_282" w:history="1">
        <w:r w:rsidRPr="008C6E2D">
          <w:rPr>
            <w:rFonts w:ascii="Times New Roman CYR" w:hAnsi="Times New Roman CYR" w:cs="Times New Roman CYR"/>
            <w:kern w:val="0"/>
            <w:lang w:eastAsia="ru-RU"/>
          </w:rPr>
          <w:t>пунктом 2.8.2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5" w:name="sub_346"/>
      <w:bookmarkEnd w:id="114"/>
      <w:r w:rsidRPr="008C6E2D">
        <w:rPr>
          <w:rFonts w:ascii="Times New Roman CYR" w:hAnsi="Times New Roman CYR" w:cs="Times New Roman CYR"/>
          <w:kern w:val="0"/>
          <w:lang w:eastAsia="ru-RU"/>
        </w:rPr>
        <w:t>3.4.6. Для предоставления муниципальной услуги осуществляются следующие административные процедуры:</w:t>
      </w:r>
    </w:p>
    <w:bookmarkEnd w:id="11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прием и регистрация заявок и документов для участия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рассмотрение принятых заявок и документов для участия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проведение конкурса, определение победителей конкурса, оформление результатов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оформление договора аренды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6" w:name="sub_3461"/>
      <w:r w:rsidRPr="008C6E2D">
        <w:rPr>
          <w:rFonts w:ascii="Times New Roman CYR" w:hAnsi="Times New Roman CYR" w:cs="Times New Roman CYR"/>
          <w:kern w:val="0"/>
          <w:lang w:eastAsia="ru-RU"/>
        </w:rPr>
        <w:t>3.4.6.1. Прием и регистрация заявок и документов для участия в конкурсе</w:t>
      </w:r>
    </w:p>
    <w:bookmarkEnd w:id="11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Торги в форме конкурса на право заключения договоров аренды проводятся в соответствии с </w:t>
      </w:r>
      <w:hyperlink r:id="rId64" w:history="1">
        <w:r w:rsidRPr="008C6E2D">
          <w:rPr>
            <w:rFonts w:ascii="Times New Roman CYR" w:hAnsi="Times New Roman CYR" w:cs="Times New Roman CYR"/>
            <w:kern w:val="0"/>
            <w:lang w:eastAsia="ru-RU"/>
          </w:rPr>
          <w:t>приказом</w:t>
        </w:r>
      </w:hyperlink>
      <w:r w:rsidRPr="008C6E2D">
        <w:rPr>
          <w:rFonts w:ascii="Times New Roman CYR" w:hAnsi="Times New Roman CYR" w:cs="Times New Roman CYR"/>
          <w:kern w:val="0"/>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7" w:name="sub_34613"/>
      <w:r w:rsidRPr="008C6E2D">
        <w:rPr>
          <w:rFonts w:ascii="Times New Roman CYR" w:hAnsi="Times New Roman CYR" w:cs="Times New Roman CYR"/>
          <w:kern w:val="0"/>
          <w:lang w:eastAsia="ru-RU"/>
        </w:rPr>
        <w:t xml:space="preserve">Информация о проведении конкурса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65" w:history="1">
        <w:r w:rsidRPr="008C6E2D">
          <w:rPr>
            <w:rFonts w:ascii="Times New Roman CYR" w:hAnsi="Times New Roman CYR" w:cs="Times New Roman CYR"/>
            <w:kern w:val="0"/>
            <w:lang w:eastAsia="ru-RU"/>
          </w:rPr>
          <w:t>http://www.torgi.gov.ru</w:t>
        </w:r>
      </w:hyperlink>
      <w:r w:rsidRPr="008C6E2D">
        <w:rPr>
          <w:rFonts w:ascii="Times New Roman CYR" w:hAnsi="Times New Roman CYR" w:cs="Times New Roman CYR"/>
          <w:kern w:val="0"/>
          <w:lang w:eastAsia="ru-RU"/>
        </w:rPr>
        <w:t xml:space="preserve"> (далее - официальный сайт торгов), без взимания платы.</w:t>
      </w:r>
    </w:p>
    <w:bookmarkEnd w:id="11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Для получения муниципальной услуги заявитель представляет документы, указанные в </w:t>
      </w:r>
      <w:hyperlink w:anchor="sub_2612" w:history="1">
        <w:r w:rsidRPr="008C6E2D">
          <w:rPr>
            <w:rFonts w:ascii="Times New Roman CYR" w:hAnsi="Times New Roman CYR" w:cs="Times New Roman CYR"/>
            <w:kern w:val="0"/>
            <w:lang w:eastAsia="ru-RU"/>
          </w:rPr>
          <w:t>подпункте 2.6.1.2</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на участие в конкурсе подается в срок и по форме, которые установлены соответственно конкурсной документацией.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1 рабочего дня с даты получения такой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подать только одну заявку в отношении каждого предмета конкурса (лота).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8" w:name="sub_3462"/>
      <w:r w:rsidRPr="008C6E2D">
        <w:rPr>
          <w:rFonts w:ascii="Times New Roman CYR" w:hAnsi="Times New Roman CYR" w:cs="Times New Roman CYR"/>
          <w:kern w:val="0"/>
          <w:lang w:eastAsia="ru-RU"/>
        </w:rPr>
        <w:t>3.4.6.2. Рассмотрение принятых заявок и документов для участия в конкурсе</w:t>
      </w:r>
    </w:p>
    <w:bookmarkEnd w:id="11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целях проведения торгов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Состав Комиссии формируется из представителей администрации. Число членов Комиссии должно быть не менее 5 человек.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Перед рассмотрением заявок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Заявители или их представители вправе присутствовать при вскрытии конвертов с заявками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w:t>
      </w:r>
      <w:hyperlink r:id="rId66"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за днем его подписания.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5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На основании результатов рассмотрения заявок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sub_272" w:history="1">
        <w:r w:rsidRPr="008C6E2D">
          <w:rPr>
            <w:rFonts w:ascii="Times New Roman CYR" w:hAnsi="Times New Roman CYR" w:cs="Times New Roman CYR"/>
            <w:kern w:val="0"/>
            <w:lang w:eastAsia="ru-RU"/>
          </w:rPr>
          <w:t>пунктами 2.7.2</w:t>
        </w:r>
      </w:hyperlink>
      <w:r w:rsidRPr="008C6E2D">
        <w:rPr>
          <w:rFonts w:ascii="Times New Roman CYR" w:hAnsi="Times New Roman CYR" w:cs="Times New Roman CYR"/>
          <w:kern w:val="0"/>
          <w:lang w:eastAsia="ru-RU"/>
        </w:rPr>
        <w:t xml:space="preserve">, </w:t>
      </w:r>
      <w:hyperlink w:anchor="sub_281" w:history="1">
        <w:r w:rsidRPr="008C6E2D">
          <w:rPr>
            <w:rFonts w:ascii="Times New Roman CYR" w:hAnsi="Times New Roman CYR" w:cs="Times New Roman CYR"/>
            <w:kern w:val="0"/>
            <w:lang w:eastAsia="ru-RU"/>
          </w:rPr>
          <w:t>2.8.1</w:t>
        </w:r>
      </w:hyperlink>
      <w:r w:rsidRPr="008C6E2D">
        <w:rPr>
          <w:rFonts w:ascii="Times New Roman CYR" w:hAnsi="Times New Roman CYR" w:cs="Times New Roman CYR"/>
          <w:kern w:val="0"/>
          <w:lang w:eastAsia="ru-RU"/>
        </w:rPr>
        <w:t xml:space="preserve">, </w:t>
      </w:r>
      <w:hyperlink w:anchor="sub_282" w:history="1">
        <w:r w:rsidRPr="008C6E2D">
          <w:rPr>
            <w:rFonts w:ascii="Times New Roman CYR" w:hAnsi="Times New Roman CYR" w:cs="Times New Roman CYR"/>
            <w:kern w:val="0"/>
            <w:lang w:eastAsia="ru-RU"/>
          </w:rPr>
          <w:t>2.8.2</w:t>
        </w:r>
      </w:hyperlink>
      <w:r w:rsidRPr="008C6E2D">
        <w:rPr>
          <w:rFonts w:ascii="Times New Roman CYR" w:hAnsi="Times New Roman CYR" w:cs="Times New Roman CYR"/>
          <w:kern w:val="0"/>
          <w:lang w:eastAsia="ru-RU"/>
        </w:rPr>
        <w:t xml:space="preserve"> Административного регламента, которое оформляется протоколом рассмотрения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а также информация о признании конкурса несостоявшимся (в случае если принято решение об отказе в допуске всех заявителей либо о признании участником конкурса только одного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Указанный протокол в день окончания рассмотрения заявок на участие в конкурсе размещается организатором конкурса на </w:t>
      </w:r>
      <w:hyperlink r:id="rId67"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5 рабочих дней с даты подписания протокола рассмотрения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5 рабочих дней с даты признания конкурса несостоявшимся, за исключением заявителя, признанного участником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конкурс признан несостоявшимся по причине отказа в допуске к участию в конкурсе всех заявителей или отсутствием поданных заявок на участие в конкурсе,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9" w:name="sub_3463"/>
      <w:r w:rsidRPr="008C6E2D">
        <w:rPr>
          <w:rFonts w:ascii="Times New Roman CYR" w:hAnsi="Times New Roman CYR" w:cs="Times New Roman CYR"/>
          <w:kern w:val="0"/>
          <w:lang w:eastAsia="ru-RU"/>
        </w:rPr>
        <w:t>3.4.6.3. Проведение конкурса, определение победителя конкурса, оформление результатов конкурса</w:t>
      </w:r>
    </w:p>
    <w:bookmarkEnd w:id="119"/>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Конкурс проводится в указанном в извещении о проведении конкурса месте, в соответствующий день и час, при наличии двух и более заявителей, признанных участниками конкурса на основании протокола рассмотрения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Проведение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с даты подписания протокола рассмотрения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0" w:name="sub_34631"/>
      <w:r w:rsidRPr="008C6E2D">
        <w:rPr>
          <w:rFonts w:ascii="Times New Roman CYR" w:hAnsi="Times New Roman CYR" w:cs="Times New Roman CYR"/>
          <w:kern w:val="0"/>
          <w:lang w:eastAsia="ru-RU"/>
        </w:rP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1" w:name="sub_34632"/>
      <w:bookmarkEnd w:id="120"/>
      <w:r w:rsidRPr="008C6E2D">
        <w:rPr>
          <w:rFonts w:ascii="Times New Roman CYR" w:hAnsi="Times New Roman CYR" w:cs="Times New Roman CYR"/>
          <w:kern w:val="0"/>
          <w:lang w:eastAsia="ru-RU"/>
        </w:rPr>
        <w:t>2) технико-экономические показатели объекта договора на момент окончания срока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2" w:name="sub_34633"/>
      <w:bookmarkEnd w:id="121"/>
      <w:r w:rsidRPr="008C6E2D">
        <w:rPr>
          <w:rFonts w:ascii="Times New Roman CYR" w:hAnsi="Times New Roman CYR" w:cs="Times New Roman CYR"/>
          <w:kern w:val="0"/>
          <w:lang w:eastAsia="ru-RU"/>
        </w:rPr>
        <w:t>3) объем производства товаров (выполнения работ, оказания услуг) с использованием имущества, права на которое передаются по договору;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3" w:name="sub_34634"/>
      <w:bookmarkEnd w:id="122"/>
      <w:r w:rsidRPr="008C6E2D">
        <w:rPr>
          <w:rFonts w:ascii="Times New Roman CYR" w:hAnsi="Times New Roman CYR" w:cs="Times New Roman CYR"/>
          <w:kern w:val="0"/>
          <w:lang w:eastAsia="ru-RU"/>
        </w:rP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4" w:name="sub_34635"/>
      <w:bookmarkEnd w:id="123"/>
      <w:r w:rsidRPr="008C6E2D">
        <w:rPr>
          <w:rFonts w:ascii="Times New Roman CYR" w:hAnsi="Times New Roman CYR" w:cs="Times New Roman CYR"/>
          <w:kern w:val="0"/>
          <w:lang w:eastAsia="ru-RU"/>
        </w:rPr>
        <w:t>5) цены на товары (работы, услуги), производимые (выполняемые, оказываемые) с использованием имущества, права на которое передаются по договору;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5" w:name="sub_34636"/>
      <w:bookmarkEnd w:id="124"/>
      <w:r w:rsidRPr="008C6E2D">
        <w:rPr>
          <w:rFonts w:ascii="Times New Roman CYR" w:hAnsi="Times New Roman CYR" w:cs="Times New Roman CYR"/>
          <w:kern w:val="0"/>
          <w:lang w:eastAsia="ru-RU"/>
        </w:rPr>
        <w:t>6)качественная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bookmarkEnd w:id="12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6" w:name="sub_34637"/>
      <w:r w:rsidRPr="008C6E2D">
        <w:rPr>
          <w:rFonts w:ascii="Times New Roman CYR" w:hAnsi="Times New Roman CYR" w:cs="Times New Roman CYR"/>
          <w:kern w:val="0"/>
          <w:lang w:eastAsia="ru-RU"/>
        </w:rPr>
        <w:t xml:space="preserve">1) начальное условие в виде числа (далее - начальное значение критерия конкурса) - за исключением критерия,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7" w:name="sub_34638"/>
      <w:bookmarkEnd w:id="126"/>
      <w:r w:rsidRPr="008C6E2D">
        <w:rPr>
          <w:rFonts w:ascii="Times New Roman CYR" w:hAnsi="Times New Roman CYR" w:cs="Times New Roman CYR"/>
          <w:kern w:val="0"/>
          <w:lang w:eastAsia="ru-RU"/>
        </w:rPr>
        <w:t xml:space="preserve">2) уменьшение или увеличение начального значения критерия конкурса в заявке на участие в конкурсе - за исключением критерия,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8" w:name="sub_34639"/>
      <w:bookmarkEnd w:id="127"/>
      <w:r w:rsidRPr="008C6E2D">
        <w:rPr>
          <w:rFonts w:ascii="Times New Roman CYR" w:hAnsi="Times New Roman CYR" w:cs="Times New Roman CYR"/>
          <w:kern w:val="0"/>
          <w:lang w:eastAsia="ru-RU"/>
        </w:rPr>
        <w:t>3) коэффициент, учитывающий значимость критерия конкурса.</w:t>
      </w:r>
    </w:p>
    <w:bookmarkEnd w:id="12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установления критерия конкурса,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 оценка конкурсных предложений, представленных в соответствии с такими критерием, осуществляется в баллах в порядке, установленном ниже. При этом максимальное значение коэффициента, учитывающего значимость критерия конкурса, предусмотренного абзацем двенадцатым настоящего подпункта, не может быть больше чем 0,2.</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Оценка заявок на участие в конкурсе по критериям, за исключением критерия,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 осуществляется в следующем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9" w:name="sub_346310"/>
      <w:r w:rsidRPr="008C6E2D">
        <w:rPr>
          <w:rFonts w:ascii="Times New Roman CYR" w:hAnsi="Times New Roman CYR" w:cs="Times New Roman CYR"/>
          <w:kern w:val="0"/>
          <w:lang w:eastAsia="ru-RU"/>
        </w:rP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0" w:name="sub_346311"/>
      <w:bookmarkEnd w:id="129"/>
      <w:r w:rsidRPr="008C6E2D">
        <w:rPr>
          <w:rFonts w:ascii="Times New Roman CYR" w:hAnsi="Times New Roman CYR" w:cs="Times New Roman CYR"/>
          <w:kern w:val="0"/>
          <w:lang w:eastAsia="ru-RU"/>
        </w:rP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1" w:name="sub_346312"/>
      <w:bookmarkEnd w:id="130"/>
      <w:r w:rsidRPr="008C6E2D">
        <w:rPr>
          <w:rFonts w:ascii="Times New Roman CYR" w:hAnsi="Times New Roman CYR" w:cs="Times New Roman CYR"/>
          <w:kern w:val="0"/>
          <w:lang w:eastAsia="ru-RU"/>
        </w:rPr>
        <w:t xml:space="preserve">3) для каждой заявки на участие в конкурсе величины, рассчитанные по всем критериям конкурса в соответствии с положениями </w:t>
      </w:r>
      <w:hyperlink w:anchor="sub_346310" w:history="1">
        <w:r w:rsidRPr="008C6E2D">
          <w:rPr>
            <w:rFonts w:ascii="Times New Roman CYR" w:hAnsi="Times New Roman CYR" w:cs="Times New Roman CYR"/>
            <w:kern w:val="0"/>
            <w:lang w:eastAsia="ru-RU"/>
          </w:rPr>
          <w:t>абзацев двадцатого</w:t>
        </w:r>
      </w:hyperlink>
      <w:r w:rsidRPr="008C6E2D">
        <w:rPr>
          <w:rFonts w:ascii="Times New Roman CYR" w:hAnsi="Times New Roman CYR" w:cs="Times New Roman CYR"/>
          <w:kern w:val="0"/>
          <w:lang w:eastAsia="ru-RU"/>
        </w:rPr>
        <w:t xml:space="preserve"> и </w:t>
      </w:r>
      <w:hyperlink w:anchor="sub_346311" w:history="1">
        <w:r w:rsidRPr="008C6E2D">
          <w:rPr>
            <w:rFonts w:ascii="Times New Roman CYR" w:hAnsi="Times New Roman CYR" w:cs="Times New Roman CYR"/>
            <w:kern w:val="0"/>
            <w:lang w:eastAsia="ru-RU"/>
          </w:rPr>
          <w:t>двадцать первого</w:t>
        </w:r>
      </w:hyperlink>
      <w:r w:rsidRPr="008C6E2D">
        <w:rPr>
          <w:rFonts w:ascii="Times New Roman CYR" w:hAnsi="Times New Roman CYR" w:cs="Times New Roman CYR"/>
          <w:kern w:val="0"/>
          <w:lang w:eastAsia="ru-RU"/>
        </w:rPr>
        <w:t xml:space="preserve"> настоящего подпункта, суммируются и определяется итоговая величина.</w:t>
      </w:r>
    </w:p>
    <w:bookmarkEnd w:id="13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Оценка заявок на участие в конкурсе в соответствии с критерием конкурса, предусмотренного </w:t>
      </w:r>
      <w:hyperlink w:anchor="sub_34636" w:history="1">
        <w:r w:rsidRPr="008C6E2D">
          <w:rPr>
            <w:rFonts w:ascii="Times New Roman CYR" w:hAnsi="Times New Roman CYR" w:cs="Times New Roman CYR"/>
            <w:kern w:val="0"/>
            <w:lang w:eastAsia="ru-RU"/>
          </w:rPr>
          <w:t>абзацем двенадцатым</w:t>
        </w:r>
      </w:hyperlink>
      <w:r w:rsidRPr="008C6E2D">
        <w:rPr>
          <w:rFonts w:ascii="Times New Roman CYR" w:hAnsi="Times New Roman CYR" w:cs="Times New Roman CYR"/>
          <w:kern w:val="0"/>
          <w:lang w:eastAsia="ru-RU"/>
        </w:rPr>
        <w:t xml:space="preserve"> настоящего подпункта, осуществляется в следующем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2" w:name="sub_346313"/>
      <w:r w:rsidRPr="008C6E2D">
        <w:rPr>
          <w:rFonts w:ascii="Times New Roman CYR" w:hAnsi="Times New Roman CYR" w:cs="Times New Roman CYR"/>
          <w:kern w:val="0"/>
          <w:lang w:eastAsia="ru-RU"/>
        </w:rPr>
        <w:t>1) предложению, содержащемуся в заявке на участие в конкурсе, присваиваются баллы - от одного до пяти баллов;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3" w:name="sub_346314"/>
      <w:bookmarkEnd w:id="132"/>
      <w:r w:rsidRPr="008C6E2D">
        <w:rPr>
          <w:rFonts w:ascii="Times New Roman CYR" w:hAnsi="Times New Roman CYR" w:cs="Times New Roman CYR"/>
          <w:kern w:val="0"/>
          <w:lang w:eastAsia="ru-RU"/>
        </w:rPr>
        <w:t>2) величина, рассчитываемая в соответствии с таким критерием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bookmarkEnd w:id="13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При применении указанных в абзацах с </w:t>
      </w:r>
      <w:hyperlink w:anchor="sub_34631" w:history="1">
        <w:r w:rsidRPr="008C6E2D">
          <w:rPr>
            <w:rFonts w:ascii="Times New Roman CYR" w:hAnsi="Times New Roman CYR" w:cs="Times New Roman CYR"/>
            <w:kern w:val="0"/>
            <w:lang w:eastAsia="ru-RU"/>
          </w:rPr>
          <w:t>седьмого</w:t>
        </w:r>
      </w:hyperlink>
      <w:r w:rsidRPr="008C6E2D">
        <w:rPr>
          <w:rFonts w:ascii="Times New Roman CYR" w:hAnsi="Times New Roman CYR" w:cs="Times New Roman CYR"/>
          <w:kern w:val="0"/>
          <w:lang w:eastAsia="ru-RU"/>
        </w:rPr>
        <w:t xml:space="preserve"> по </w:t>
      </w:r>
      <w:hyperlink w:anchor="sub_34636" w:history="1">
        <w:r w:rsidRPr="008C6E2D">
          <w:rPr>
            <w:rFonts w:ascii="Times New Roman CYR" w:hAnsi="Times New Roman CYR" w:cs="Times New Roman CYR"/>
            <w:kern w:val="0"/>
            <w:lang w:eastAsia="ru-RU"/>
          </w:rPr>
          <w:t>двенадцатый</w:t>
        </w:r>
      </w:hyperlink>
      <w:r w:rsidRPr="008C6E2D">
        <w:rPr>
          <w:rFonts w:ascii="Times New Roman CYR" w:hAnsi="Times New Roman CYR" w:cs="Times New Roman CYR"/>
          <w:kern w:val="0"/>
          <w:lang w:eastAsia="ru-RU"/>
        </w:rPr>
        <w:t xml:space="preserve"> настоящего подпункта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sub_346310" w:history="1">
        <w:r w:rsidRPr="008C6E2D">
          <w:rPr>
            <w:rFonts w:ascii="Times New Roman CYR" w:hAnsi="Times New Roman CYR" w:cs="Times New Roman CYR"/>
            <w:kern w:val="0"/>
            <w:lang w:eastAsia="ru-RU"/>
          </w:rPr>
          <w:t>абзацем двадцатым</w:t>
        </w:r>
      </w:hyperlink>
      <w:r w:rsidRPr="008C6E2D">
        <w:rPr>
          <w:rFonts w:ascii="Times New Roman CYR" w:hAnsi="Times New Roman CYR" w:cs="Times New Roman CYR"/>
          <w:kern w:val="0"/>
          <w:lang w:eastAsia="ru-RU"/>
        </w:rPr>
        <w:t xml:space="preserve"> настоящего подпункта, и величины, определенной в порядке, предусмотренном </w:t>
      </w:r>
      <w:hyperlink w:anchor="sub_346311" w:history="1">
        <w:r w:rsidRPr="008C6E2D">
          <w:rPr>
            <w:rFonts w:ascii="Times New Roman CYR" w:hAnsi="Times New Roman CYR" w:cs="Times New Roman CYR"/>
            <w:kern w:val="0"/>
            <w:lang w:eastAsia="ru-RU"/>
          </w:rPr>
          <w:t>абзацем двадцать первым</w:t>
        </w:r>
      </w:hyperlink>
      <w:r w:rsidRPr="008C6E2D">
        <w:rPr>
          <w:rFonts w:ascii="Times New Roman CYR" w:hAnsi="Times New Roman CYR" w:cs="Times New Roman CYR"/>
          <w:kern w:val="0"/>
          <w:lang w:eastAsia="ru-RU"/>
        </w:rPr>
        <w:t xml:space="preserve"> настоящего подпункта.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 основании результатов оценки и сопоставления заявок на участие в конкурсе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Победителем конкурса признается участник конкурса, который предложил лучшие условия исполнения договора и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конкурсе которого присвоен первый номер.</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оценки и сопоставления заявок на участие в конкурсе размещается на </w:t>
      </w:r>
      <w:hyperlink r:id="rId68"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после дня подписания указанного протокола.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было установлено требование о внесении задатка, организатор конкурса обязан возвратить задаток в течение 5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4" w:name="sub_3464"/>
      <w:r w:rsidRPr="008C6E2D">
        <w:rPr>
          <w:rFonts w:ascii="Times New Roman CYR" w:hAnsi="Times New Roman CYR" w:cs="Times New Roman CYR"/>
          <w:kern w:val="0"/>
          <w:lang w:eastAsia="ru-RU"/>
        </w:rPr>
        <w:t>3.4.6.4. Оформление договора аренды муниципального имущества по результатам конкурса</w:t>
      </w:r>
    </w:p>
    <w:bookmarkEnd w:id="13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Специалист администрации в течение 3 рабочих дней с даты подписания протокола передает: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Задаток возвращается участнику конкурса,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в течение 5 рабочих дней с даты подписания договора с победителем конкурса или с таким участником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Договор должен быть подписан сторонами в срок, указанный в конкурсной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победитель конкурса признан уклонившимся от заключения договора, организатор конкурса вправе заключить договор с участником конкурса,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Организатор конкурса в течение 3 рабочих дней с даты подписания протокола об отказе от заключения договора, указанного в </w:t>
      </w:r>
      <w:hyperlink w:anchor="sub_34649" w:history="1">
        <w:r w:rsidRPr="008C6E2D">
          <w:rPr>
            <w:rFonts w:ascii="Times New Roman CYR" w:hAnsi="Times New Roman CYR" w:cs="Times New Roman CYR"/>
            <w:kern w:val="0"/>
            <w:lang w:eastAsia="ru-RU"/>
          </w:rPr>
          <w:t>абзаце девятом</w:t>
        </w:r>
      </w:hyperlink>
      <w:r w:rsidRPr="008C6E2D">
        <w:rPr>
          <w:rFonts w:ascii="Times New Roman CYR" w:hAnsi="Times New Roman CYR" w:cs="Times New Roman CYR"/>
          <w:kern w:val="0"/>
          <w:lang w:eastAsia="ru-RU"/>
        </w:rPr>
        <w:t xml:space="preserve"> настоящего подпункта,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Указанный проект договора подписывается участником конкурса,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в десятидневный срок и представляется организатору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победитель конкурса или участник конкурса,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при этом внесенный ими задаток не возвращается.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договор не заключен с победителем конкурса или с участником конкурса,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конкурс признается несостоявшимся.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5" w:name="sub_34649"/>
      <w:r w:rsidRPr="008C6E2D">
        <w:rPr>
          <w:rFonts w:ascii="Times New Roman CYR" w:hAnsi="Times New Roman CYR" w:cs="Times New Roman CYR"/>
          <w:kern w:val="0"/>
          <w:lang w:eastAsia="ru-RU"/>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конкурсе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конкурсе.</w:t>
      </w:r>
    </w:p>
    <w:bookmarkEnd w:id="13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sub_34649" w:history="1">
        <w:r w:rsidRPr="008C6E2D">
          <w:rPr>
            <w:rFonts w:ascii="Times New Roman CYR" w:hAnsi="Times New Roman CYR" w:cs="Times New Roman CYR"/>
            <w:kern w:val="0"/>
            <w:lang w:eastAsia="ru-RU"/>
          </w:rPr>
          <w:t>абзацем девятым</w:t>
        </w:r>
      </w:hyperlink>
      <w:r w:rsidRPr="008C6E2D">
        <w:rPr>
          <w:rFonts w:ascii="Times New Roman CYR" w:hAnsi="Times New Roman CYR" w:cs="Times New Roman CYR"/>
          <w:kern w:val="0"/>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подписывается всеми присутствующими членами конкурсной комиссии в день его составления и размещается организатором конкурса на </w:t>
      </w:r>
      <w:hyperlink r:id="rId69"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после дня подписания указанного протокола.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Заключение договора с таким участником осуществляется на основании протокола рассмотрения заявок на участие в конкурсе.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6" w:name="sub_35"/>
      <w:r w:rsidRPr="008C6E2D">
        <w:rPr>
          <w:rFonts w:ascii="Times New Roman CYR" w:hAnsi="Times New Roman CYR" w:cs="Times New Roman CYR"/>
          <w:b/>
          <w:bCs/>
          <w:color w:val="26282F"/>
          <w:kern w:val="0"/>
          <w:lang w:eastAsia="ru-RU"/>
        </w:rPr>
        <w:t>3.5. Передача муниципального имущества в аренду посредством проведения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7" w:name="sub_351"/>
      <w:bookmarkEnd w:id="136"/>
      <w:r w:rsidRPr="008C6E2D">
        <w:rPr>
          <w:rFonts w:ascii="Times New Roman CYR" w:hAnsi="Times New Roman CYR" w:cs="Times New Roman CYR"/>
          <w:kern w:val="0"/>
          <w:lang w:eastAsia="ru-RU"/>
        </w:rPr>
        <w:t>3.5.1. Максимальный срок предоставления муниципальной услуги в соответствии с вариантом не может превышать 81 календарный день.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8" w:name="sub_352"/>
      <w:bookmarkEnd w:id="137"/>
      <w:r w:rsidRPr="008C6E2D">
        <w:rPr>
          <w:rFonts w:ascii="Times New Roman CYR" w:hAnsi="Times New Roman CYR" w:cs="Times New Roman CYR"/>
          <w:kern w:val="0"/>
          <w:lang w:eastAsia="ru-RU"/>
        </w:rPr>
        <w:t>3.5.2.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9" w:name="sub_353"/>
      <w:bookmarkEnd w:id="138"/>
      <w:r w:rsidRPr="008C6E2D">
        <w:rPr>
          <w:rFonts w:ascii="Times New Roman CYR" w:hAnsi="Times New Roman CYR" w:cs="Times New Roman CYR"/>
          <w:kern w:val="0"/>
          <w:lang w:eastAsia="ru-RU"/>
        </w:rPr>
        <w:t>3.5.3. Оснований для отказа в приеме заявления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0" w:name="sub_354"/>
      <w:bookmarkEnd w:id="139"/>
      <w:r w:rsidRPr="008C6E2D">
        <w:rPr>
          <w:rFonts w:ascii="Times New Roman CYR" w:hAnsi="Times New Roman CYR" w:cs="Times New Roman CYR"/>
          <w:kern w:val="0"/>
          <w:lang w:eastAsia="ru-RU"/>
        </w:rPr>
        <w:t>3.5.4. Оснований для приостановления предоставления муниципальной услуги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1" w:name="sub_355"/>
      <w:bookmarkEnd w:id="140"/>
      <w:r w:rsidRPr="008C6E2D">
        <w:rPr>
          <w:rFonts w:ascii="Times New Roman CYR" w:hAnsi="Times New Roman CYR" w:cs="Times New Roman CYR"/>
          <w:kern w:val="0"/>
          <w:lang w:eastAsia="ru-RU"/>
        </w:rPr>
        <w:t xml:space="preserve">3.5.5. Основания для отказа в предоставлении муниципальной услуги предусмотрены </w:t>
      </w:r>
      <w:hyperlink w:anchor="sub_282" w:history="1">
        <w:r w:rsidRPr="008C6E2D">
          <w:rPr>
            <w:rFonts w:ascii="Times New Roman CYR" w:hAnsi="Times New Roman CYR" w:cs="Times New Roman CYR"/>
            <w:kern w:val="0"/>
            <w:lang w:eastAsia="ru-RU"/>
          </w:rPr>
          <w:t>пунктом 2.8.2 раздела II</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2" w:name="sub_356"/>
      <w:bookmarkEnd w:id="141"/>
      <w:r w:rsidRPr="008C6E2D">
        <w:rPr>
          <w:rFonts w:ascii="Times New Roman CYR" w:hAnsi="Times New Roman CYR" w:cs="Times New Roman CYR"/>
          <w:kern w:val="0"/>
          <w:lang w:eastAsia="ru-RU"/>
        </w:rPr>
        <w:t>3.5.6. Для предоставления муниципальной услуги осуществляются следующие административные процедуры:</w:t>
      </w:r>
    </w:p>
    <w:bookmarkEnd w:id="14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прием и регистрация заявок и документов для участия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рассмотрение принятых заявок и документов для участия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проведение аукциона, определение победителей аукциона, оформление результатов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оформление договора аренды муниципального имущества.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3" w:name="sub_3561"/>
      <w:r w:rsidRPr="008C6E2D">
        <w:rPr>
          <w:rFonts w:ascii="Times New Roman CYR" w:hAnsi="Times New Roman CYR" w:cs="Times New Roman CYR"/>
          <w:kern w:val="0"/>
          <w:lang w:eastAsia="ru-RU"/>
        </w:rPr>
        <w:t>3.5.6.1. Прием и регистрация заявок и документов для участия в аукционе</w:t>
      </w:r>
    </w:p>
    <w:bookmarkEnd w:id="14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Торги в форме аукциона на право заключения договоров аренды проводятся в соответствии с </w:t>
      </w:r>
      <w:hyperlink r:id="rId70" w:history="1">
        <w:r w:rsidRPr="008C6E2D">
          <w:rPr>
            <w:rFonts w:ascii="Times New Roman CYR" w:hAnsi="Times New Roman CYR" w:cs="Times New Roman CYR"/>
            <w:kern w:val="0"/>
            <w:lang w:eastAsia="ru-RU"/>
          </w:rPr>
          <w:t>приказом</w:t>
        </w:r>
      </w:hyperlink>
      <w:r w:rsidRPr="008C6E2D">
        <w:rPr>
          <w:rFonts w:ascii="Times New Roman CYR" w:hAnsi="Times New Roman CYR" w:cs="Times New Roman CYR"/>
          <w:kern w:val="0"/>
          <w:lang w:eastAsia="ru-RU"/>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Информация о проведении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71" w:history="1">
        <w:r w:rsidRPr="008C6E2D">
          <w:rPr>
            <w:rFonts w:ascii="Times New Roman CYR" w:hAnsi="Times New Roman CYR" w:cs="Times New Roman CYR"/>
            <w:kern w:val="0"/>
            <w:lang w:eastAsia="ru-RU"/>
          </w:rPr>
          <w:t>http://www.torgi.gov.ru</w:t>
        </w:r>
      </w:hyperlink>
      <w:r w:rsidRPr="008C6E2D">
        <w:rPr>
          <w:rFonts w:ascii="Times New Roman CYR" w:hAnsi="Times New Roman CYR" w:cs="Times New Roman CYR"/>
          <w:kern w:val="0"/>
          <w:lang w:eastAsia="ru-RU"/>
        </w:rPr>
        <w:t xml:space="preserve"> (далее - официальный сайт торгов), без взимания платы.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Для получения муниципальной услуги заявитель представляет документы, указанные в </w:t>
      </w:r>
      <w:hyperlink w:anchor="sub_2613" w:history="1">
        <w:r w:rsidRPr="008C6E2D">
          <w:rPr>
            <w:rFonts w:ascii="Times New Roman CYR" w:hAnsi="Times New Roman CYR" w:cs="Times New Roman CYR"/>
            <w:kern w:val="0"/>
            <w:lang w:eastAsia="ru-RU"/>
          </w:rPr>
          <w:t>подпункте 2.6.1.3.</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на участие аукционе подается в срок и по форме, которые установлены соответственно аукционной документацией.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1 рабочего дня с даты получения такой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подать только одну заявку в отношении каждого предмета торгов (лота).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5 рабочих дней с даты подписания протокола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5 рабочих дней с даты поступления уведомления об отзыве заявки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4" w:name="sub_3562"/>
      <w:r w:rsidRPr="008C6E2D">
        <w:rPr>
          <w:rFonts w:ascii="Times New Roman CYR" w:hAnsi="Times New Roman CYR" w:cs="Times New Roman CYR"/>
          <w:kern w:val="0"/>
          <w:lang w:eastAsia="ru-RU"/>
        </w:rPr>
        <w:t>3.5.6.2. Рассмотрение принятых заявок и документов для участия в аукционе</w:t>
      </w:r>
    </w:p>
    <w:bookmarkEnd w:id="14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целях проведения аукциона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Состав Комиссии формируется из представителей администрации. Число членов Комиссии должно быть не менее 5 человек.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законодательством Российской Федерации к таким участникам.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рассмотрения заявок на участие в аукционе не может превышать 10 дней с даты окончания срока подачи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272" w:history="1">
        <w:r w:rsidRPr="008C6E2D">
          <w:rPr>
            <w:rFonts w:ascii="Times New Roman CYR" w:hAnsi="Times New Roman CYR" w:cs="Times New Roman CYR"/>
            <w:kern w:val="0"/>
            <w:lang w:eastAsia="ru-RU"/>
          </w:rPr>
          <w:t>пунктами 2.7.2</w:t>
        </w:r>
      </w:hyperlink>
      <w:r w:rsidRPr="008C6E2D">
        <w:rPr>
          <w:rFonts w:ascii="Times New Roman CYR" w:hAnsi="Times New Roman CYR" w:cs="Times New Roman CYR"/>
          <w:kern w:val="0"/>
          <w:lang w:eastAsia="ru-RU"/>
        </w:rPr>
        <w:t xml:space="preserve">, </w:t>
      </w:r>
      <w:hyperlink w:anchor="sub_281" w:history="1">
        <w:r w:rsidRPr="008C6E2D">
          <w:rPr>
            <w:rFonts w:ascii="Times New Roman CYR" w:hAnsi="Times New Roman CYR" w:cs="Times New Roman CYR"/>
            <w:kern w:val="0"/>
            <w:lang w:eastAsia="ru-RU"/>
          </w:rPr>
          <w:t>2.8.1</w:t>
        </w:r>
      </w:hyperlink>
      <w:r w:rsidRPr="008C6E2D">
        <w:rPr>
          <w:rFonts w:ascii="Times New Roman CYR" w:hAnsi="Times New Roman CYR" w:cs="Times New Roman CYR"/>
          <w:kern w:val="0"/>
          <w:lang w:eastAsia="ru-RU"/>
        </w:rPr>
        <w:t xml:space="preserve">, </w:t>
      </w:r>
      <w:hyperlink w:anchor="sub_282" w:history="1">
        <w:r w:rsidRPr="008C6E2D">
          <w:rPr>
            <w:rFonts w:ascii="Times New Roman CYR" w:hAnsi="Times New Roman CYR" w:cs="Times New Roman CYR"/>
            <w:kern w:val="0"/>
            <w:lang w:eastAsia="ru-RU"/>
          </w:rPr>
          <w:t>2.8.2 раздела II</w:t>
        </w:r>
      </w:hyperlink>
      <w:r w:rsidRPr="008C6E2D">
        <w:rPr>
          <w:rFonts w:ascii="Times New Roman CYR" w:hAnsi="Times New Roman CYR" w:cs="Times New Roman CYR"/>
          <w:kern w:val="0"/>
          <w:lang w:eastAsia="ru-RU"/>
        </w:rPr>
        <w:t xml:space="preserve"> Административного регламента, которое оформляется протоколом рассмотрения заявок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Указанный протокол в день окончания рассмотрения заявок на участие в аукционе размещается организатором аукциона на </w:t>
      </w:r>
      <w:hyperlink r:id="rId72"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5 рабочих дней с даты подписания протокола рассмотрения заявок.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аукцион признан несостоявшимся по причине отказа в допуске к участию в аукционе всех заявителей или отсутствием поданных заявок на участие в аукционе, организатор аукциона вправе объявить о проведении нового аукциона либо конкурса в установленном порядке и изменить условия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5" w:name="sub_3563"/>
      <w:r w:rsidRPr="008C6E2D">
        <w:rPr>
          <w:rFonts w:ascii="Times New Roman CYR" w:hAnsi="Times New Roman CYR" w:cs="Times New Roman CYR"/>
          <w:kern w:val="0"/>
          <w:lang w:eastAsia="ru-RU"/>
        </w:rPr>
        <w:t>3.5.6.3. Проведение аукциона, определение победителя аукциона, оформление результатов аукциона</w:t>
      </w:r>
    </w:p>
    <w:bookmarkEnd w:id="14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 проводятся в указанном в извещении о проведении аукциона месте, в соответствующий день и час, при наличии двух и более заявителей, признанных участниками аукциона на основании протокола рассмотрения заявок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Проведение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 проводится организатором аукциона в присутствии членов аукционной комиссии и участников аукциона (их представителей).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 проводится путем повышения начальной (минимальной) цены договора, указанной в извещении о проведении аукциона, на «шаг аукциона», который устанавливается в размере 5 процентов начальной (минимальной)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Аукционист выбирается из числа членов Комиссии путем открытого голосования членов Комиссии большинством голосов.</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Аукцион проводится в следующем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6" w:name="sub_35631"/>
      <w:r w:rsidRPr="008C6E2D">
        <w:rPr>
          <w:rFonts w:ascii="Times New Roman CYR" w:hAnsi="Times New Roman CYR" w:cs="Times New Roman CYR"/>
          <w:kern w:val="0"/>
          <w:lang w:eastAsia="ru-RU"/>
        </w:rPr>
        <w:t>а) Комиссия непосредственно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7" w:name="sub_35632"/>
      <w:bookmarkEnd w:id="146"/>
      <w:r w:rsidRPr="008C6E2D">
        <w:rPr>
          <w:rFonts w:ascii="Times New Roman CYR" w:hAnsi="Times New Roman CYR" w:cs="Times New Roman CYR"/>
          <w:kern w:val="0"/>
          <w:lang w:eastAsia="ru-RU"/>
        </w:rPr>
        <w:t>б) аукцион начинается с объявления аукционистом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8" w:name="sub_35633"/>
      <w:bookmarkEnd w:id="147"/>
      <w:r w:rsidRPr="008C6E2D">
        <w:rPr>
          <w:rFonts w:ascii="Times New Roman CYR" w:hAnsi="Times New Roman CYR" w:cs="Times New Roman CYR"/>
          <w:kern w:val="0"/>
          <w:lang w:eastAsia="ru-RU"/>
        </w:rPr>
        <w:t>в)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в порядке, поднимает карточку в случае если он согласен заключить договор по объявленной цене;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9" w:name="sub_35634"/>
      <w:bookmarkEnd w:id="148"/>
      <w:r w:rsidRPr="008C6E2D">
        <w:rPr>
          <w:rFonts w:ascii="Times New Roman CYR" w:hAnsi="Times New Roman CYR" w:cs="Times New Roman CYR"/>
          <w:kern w:val="0"/>
          <w:lang w:eastAsia="ru-RU"/>
        </w:rPr>
        <w:t>г)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и «шаг аукциона», в соответствии с которым повышается цена;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0" w:name="sub_35635"/>
      <w:bookmarkEnd w:id="149"/>
      <w:r w:rsidRPr="008C6E2D">
        <w:rPr>
          <w:rFonts w:ascii="Times New Roman CYR" w:hAnsi="Times New Roman CYR" w:cs="Times New Roman CYR"/>
          <w:kern w:val="0"/>
          <w:lang w:eastAsia="ru-RU"/>
        </w:rPr>
        <w:t>д)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1" w:name="sub_35636"/>
      <w:bookmarkEnd w:id="150"/>
      <w:r w:rsidRPr="008C6E2D">
        <w:rPr>
          <w:rFonts w:ascii="Times New Roman CYR" w:hAnsi="Times New Roman CYR" w:cs="Times New Roman CYR"/>
          <w:kern w:val="0"/>
          <w:lang w:eastAsia="ru-RU"/>
        </w:rPr>
        <w:t xml:space="preserve">е) если действующий правообладатель воспользовался правом, предусмотренным </w:t>
      </w:r>
      <w:hyperlink w:anchor="sub_35635" w:history="1">
        <w:r w:rsidRPr="008C6E2D">
          <w:rPr>
            <w:rFonts w:ascii="Times New Roman CYR" w:hAnsi="Times New Roman CYR" w:cs="Times New Roman CYR"/>
            <w:kern w:val="0"/>
            <w:lang w:eastAsia="ru-RU"/>
          </w:rPr>
          <w:t>подпунктом «д</w:t>
        </w:r>
      </w:hyperlink>
      <w:r w:rsidRPr="008C6E2D">
        <w:rPr>
          <w:rFonts w:ascii="Times New Roman CYR" w:hAnsi="Times New Roman CYR" w:cs="Times New Roman CYR"/>
          <w:kern w:val="0"/>
          <w:lang w:eastAsia="ru-RU"/>
        </w:rPr>
        <w:t>» настоящего подпункта,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2" w:name="sub_35637"/>
      <w:bookmarkEnd w:id="151"/>
      <w:r w:rsidRPr="008C6E2D">
        <w:rPr>
          <w:rFonts w:ascii="Times New Roman CYR" w:hAnsi="Times New Roman CYR" w:cs="Times New Roman CYR"/>
          <w:kern w:val="0"/>
          <w:lang w:eastAsia="ru-RU"/>
        </w:rPr>
        <w:t>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15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проведения аукциона размещается на </w:t>
      </w:r>
      <w:hyperlink r:id="rId73"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за днем подписания указанного протокола.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было установлено требование о внесении задатка, организатор аукциона в течение 5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установленном порядке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3" w:name="sub_3564"/>
      <w:r w:rsidRPr="008C6E2D">
        <w:rPr>
          <w:rFonts w:ascii="Times New Roman CYR" w:hAnsi="Times New Roman CYR" w:cs="Times New Roman CYR"/>
          <w:kern w:val="0"/>
          <w:lang w:eastAsia="ru-RU"/>
        </w:rPr>
        <w:t>3.5.6.4. Оформление договора аренды муниципального имущества по результатам аукциона</w:t>
      </w:r>
    </w:p>
    <w:bookmarkEnd w:id="15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Специалист администрации в течение 3 рабочих дней с даты подписания протокола передает: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Задаток возвращается участнику аукциона,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в течение 5 рабочих дней с даты подписания договора с победителем аукциона или с таким участником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Договор должен быть подписан сторонами в срок, указанный в аукционной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победитель аукциона признан уклонившимся от заключения договора, организатор аукциона вправе заключить договор с участником аукциона,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Организатор аукциона в течение 3 рабочих дней с даты подписания протокола об отказе от заключения договора, указанного в </w:t>
      </w:r>
      <w:hyperlink w:anchor="sub_35649" w:history="1">
        <w:r w:rsidRPr="008C6E2D">
          <w:rPr>
            <w:rFonts w:ascii="Times New Roman CYR" w:hAnsi="Times New Roman CYR" w:cs="Times New Roman CYR"/>
            <w:kern w:val="0"/>
            <w:lang w:eastAsia="ru-RU"/>
          </w:rPr>
          <w:t>абзаце девятом</w:t>
        </w:r>
      </w:hyperlink>
      <w:r w:rsidRPr="008C6E2D">
        <w:rPr>
          <w:rFonts w:ascii="Times New Roman CYR" w:hAnsi="Times New Roman CYR" w:cs="Times New Roman CYR"/>
          <w:kern w:val="0"/>
          <w:lang w:eastAsia="ru-RU"/>
        </w:rPr>
        <w:t xml:space="preserve"> настоящего подпункта,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Указанный проект договора подписывается участником аукциона,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в десятидневный срок и представляется организатору аукциона.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победитель аукциона или участник аукцион,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при этом внесенный ими задаток не возвращается.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если договор не заключен с победителем аукциона или с участником аукциона,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аукцион признается несостоявшимся.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4" w:name="sub_35649"/>
      <w:r w:rsidRPr="008C6E2D">
        <w:rPr>
          <w:rFonts w:ascii="Times New Roman CYR" w:hAnsi="Times New Roman CYR" w:cs="Times New Roman CYR"/>
          <w:kern w:val="0"/>
          <w:lang w:eastAsia="ru-RU"/>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w:t>
      </w:r>
      <w:proofErr w:type="gramStart"/>
      <w:r w:rsidRPr="008C6E2D">
        <w:rPr>
          <w:rFonts w:ascii="Times New Roman CYR" w:hAnsi="Times New Roman CYR" w:cs="Times New Roman CYR"/>
          <w:kern w:val="0"/>
          <w:lang w:eastAsia="ru-RU"/>
        </w:rPr>
        <w:t>на участие</w:t>
      </w:r>
      <w:proofErr w:type="gramEnd"/>
      <w:r w:rsidRPr="008C6E2D">
        <w:rPr>
          <w:rFonts w:ascii="Times New Roman CYR" w:hAnsi="Times New Roman CYR" w:cs="Times New Roman CYR"/>
          <w:kern w:val="0"/>
          <w:lang w:eastAsia="ru-RU"/>
        </w:rPr>
        <w:t xml:space="preserve"> в аукционе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аукционе.</w:t>
      </w:r>
    </w:p>
    <w:bookmarkEnd w:id="15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sub_35649" w:history="1">
        <w:r w:rsidRPr="008C6E2D">
          <w:rPr>
            <w:rFonts w:ascii="Times New Roman CYR" w:hAnsi="Times New Roman CYR" w:cs="Times New Roman CYR"/>
            <w:kern w:val="0"/>
            <w:lang w:eastAsia="ru-RU"/>
          </w:rPr>
          <w:t>абзацем девятым</w:t>
        </w:r>
      </w:hyperlink>
      <w:r w:rsidRPr="008C6E2D">
        <w:rPr>
          <w:rFonts w:ascii="Times New Roman CYR" w:hAnsi="Times New Roman CYR" w:cs="Times New Roman CYR"/>
          <w:kern w:val="0"/>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Протокол подписывается всеми присутствующими членами аукционной комиссии в день его составления и размещается организатором аукциона на </w:t>
      </w:r>
      <w:hyperlink r:id="rId74"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торгов в течение дня, следующего после дня подписания указанного протокола.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Заключение договора с таким участником осуществляется на основании протокола рассмотрения заявок на участие в аукционе.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55" w:name="sub_36"/>
      <w:r w:rsidRPr="008C6E2D">
        <w:rPr>
          <w:rFonts w:ascii="Times New Roman CYR" w:hAnsi="Times New Roman CYR" w:cs="Times New Roman CYR"/>
          <w:b/>
          <w:bCs/>
          <w:color w:val="26282F"/>
          <w:kern w:val="0"/>
          <w:lang w:eastAsia="ru-RU"/>
        </w:rPr>
        <w:t>3.6. Вариант 4. Исправление допущенных опечаток и ошибок в выданных в результате предоставления муниципальной услуги документах</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6" w:name="sub_361"/>
      <w:bookmarkEnd w:id="155"/>
      <w:r w:rsidRPr="008C6E2D">
        <w:rPr>
          <w:rFonts w:ascii="Times New Roman CYR" w:hAnsi="Times New Roman CYR" w:cs="Times New Roman CYR"/>
          <w:kern w:val="0"/>
          <w:lang w:eastAsia="ru-RU"/>
        </w:rPr>
        <w:t>3.6.1.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7" w:name="sub_362"/>
      <w:bookmarkEnd w:id="156"/>
      <w:r w:rsidRPr="008C6E2D">
        <w:rPr>
          <w:rFonts w:ascii="Times New Roman CYR" w:hAnsi="Times New Roman CYR" w:cs="Times New Roman CYR"/>
          <w:kern w:val="0"/>
          <w:lang w:eastAsia="ru-RU"/>
        </w:rPr>
        <w:t>3.6.2.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8" w:name="sub_363"/>
      <w:bookmarkEnd w:id="157"/>
      <w:r w:rsidRPr="008C6E2D">
        <w:rPr>
          <w:rFonts w:ascii="Times New Roman CYR" w:hAnsi="Times New Roman CYR" w:cs="Times New Roman CYR"/>
          <w:kern w:val="0"/>
          <w:lang w:eastAsia="ru-RU"/>
        </w:rPr>
        <w:t>3.6.3. Оснований для отказа в приеме заявления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9" w:name="sub_364"/>
      <w:bookmarkEnd w:id="158"/>
      <w:r w:rsidRPr="008C6E2D">
        <w:rPr>
          <w:rFonts w:ascii="Times New Roman CYR" w:hAnsi="Times New Roman CYR" w:cs="Times New Roman CYR"/>
          <w:kern w:val="0"/>
          <w:lang w:eastAsia="ru-RU"/>
        </w:rPr>
        <w:t>3.6.4. Оснований для приостановления предоставления муниципальной услуги не предусмотрено.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0" w:name="sub_365"/>
      <w:bookmarkEnd w:id="159"/>
      <w:r w:rsidRPr="008C6E2D">
        <w:rPr>
          <w:rFonts w:ascii="Times New Roman CYR" w:hAnsi="Times New Roman CYR" w:cs="Times New Roman CYR"/>
          <w:kern w:val="0"/>
          <w:lang w:eastAsia="ru-RU"/>
        </w:rP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1" w:name="sub_366"/>
      <w:bookmarkEnd w:id="160"/>
      <w:r w:rsidRPr="008C6E2D">
        <w:rPr>
          <w:rFonts w:ascii="Times New Roman CYR" w:hAnsi="Times New Roman CYR" w:cs="Times New Roman CYR"/>
          <w:kern w:val="0"/>
          <w:lang w:eastAsia="ru-RU"/>
        </w:rPr>
        <w:t>3.6.6.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6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Срок регистрации заявления составляет 15 минут.</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2" w:name="sub_367"/>
      <w:r w:rsidRPr="008C6E2D">
        <w:rPr>
          <w:rFonts w:ascii="Times New Roman CYR" w:hAnsi="Times New Roman CYR" w:cs="Times New Roman CYR"/>
          <w:kern w:val="0"/>
          <w:lang w:eastAsia="ru-RU"/>
        </w:rP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6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(либо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3.6.8. Необходимость получения дополнительных сведений от заявителя для предоставления муниципальной услуги не предусмотрена.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3" w:name="sub_368"/>
      <w:r w:rsidRPr="008C6E2D">
        <w:rPr>
          <w:rFonts w:ascii="Times New Roman CYR" w:hAnsi="Times New Roman CYR" w:cs="Times New Roman CYR"/>
          <w:kern w:val="0"/>
          <w:lang w:eastAsia="ru-RU"/>
        </w:rPr>
        <w:t>3.6.9. Предоставление муниципальной услуги в упреждающем (</w:t>
      </w:r>
      <w:proofErr w:type="spellStart"/>
      <w:r w:rsidRPr="008C6E2D">
        <w:rPr>
          <w:rFonts w:ascii="Times New Roman CYR" w:hAnsi="Times New Roman CYR" w:cs="Times New Roman CYR"/>
          <w:kern w:val="0"/>
          <w:lang w:eastAsia="ru-RU"/>
        </w:rPr>
        <w:t>проактивном</w:t>
      </w:r>
      <w:proofErr w:type="spellEnd"/>
      <w:r w:rsidRPr="008C6E2D">
        <w:rPr>
          <w:rFonts w:ascii="Times New Roman CYR" w:hAnsi="Times New Roman CYR" w:cs="Times New Roman CYR"/>
          <w:kern w:val="0"/>
          <w:lang w:eastAsia="ru-RU"/>
        </w:rPr>
        <w:t>) режиме не предусмотрено.</w:t>
      </w:r>
    </w:p>
    <w:bookmarkEnd w:id="16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4" w:name="sub_1004"/>
      <w:r w:rsidRPr="008C6E2D">
        <w:rPr>
          <w:rFonts w:ascii="Times New Roman CYR" w:hAnsi="Times New Roman CYR" w:cs="Times New Roman CYR"/>
          <w:b/>
          <w:bCs/>
          <w:color w:val="26282F"/>
          <w:kern w:val="0"/>
          <w:lang w:eastAsia="ru-RU"/>
        </w:rPr>
        <w:t>IV. Формы контроля за исполнением Административного регламента</w:t>
      </w:r>
    </w:p>
    <w:bookmarkEnd w:id="16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5" w:name="sub_41"/>
      <w:r w:rsidRPr="008C6E2D">
        <w:rPr>
          <w:rFonts w:ascii="Times New Roman CYR" w:hAnsi="Times New Roman CYR" w:cs="Times New Roman CYR"/>
          <w:b/>
          <w:bCs/>
          <w:color w:val="26282F"/>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Янтиковского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6" w:name="sub_42"/>
      <w:r w:rsidRPr="008C6E2D">
        <w:rPr>
          <w:rFonts w:ascii="Times New Roman CYR" w:hAnsi="Times New Roman CYR" w:cs="Times New Roman CYR"/>
          <w:b/>
          <w:bCs/>
          <w:color w:val="26282F"/>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7" w:name="sub_43"/>
      <w:r w:rsidRPr="008C6E2D">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6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8" w:name="sub_44"/>
      <w:r w:rsidRPr="008C6E2D">
        <w:rPr>
          <w:rFonts w:ascii="Times New Roman CYR" w:hAnsi="Times New Roman CYR" w:cs="Times New Roman CYR"/>
          <w:b/>
          <w:bCs/>
          <w:color w:val="26282F"/>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6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9" w:name="sub_1005"/>
      <w:r w:rsidRPr="008C6E2D">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0" w:name="sub_51"/>
      <w:bookmarkEnd w:id="169"/>
      <w:r w:rsidRPr="008C6E2D">
        <w:rPr>
          <w:rFonts w:ascii="Times New Roman CYR" w:hAnsi="Times New Roman CYR" w:cs="Times New Roman CYR"/>
          <w:b/>
          <w:bCs/>
          <w:color w:val="26282F"/>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170"/>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Решения и действия (бездействия) МФЦ, его работников, а также организаций, предусмотренных </w:t>
      </w:r>
      <w:hyperlink r:id="rId75" w:history="1">
        <w:r w:rsidRPr="008C6E2D">
          <w:rPr>
            <w:rFonts w:ascii="Times New Roman CYR" w:hAnsi="Times New Roman CYR" w:cs="Times New Roman CYR"/>
            <w:kern w:val="0"/>
            <w:lang w:eastAsia="ru-RU"/>
          </w:rPr>
          <w:t>частью 1.1 статьи 16</w:t>
        </w:r>
      </w:hyperlink>
      <w:r w:rsidRPr="008C6E2D">
        <w:rPr>
          <w:rFonts w:ascii="Times New Roman CYR" w:hAnsi="Times New Roman CYR" w:cs="Times New Roman CYR"/>
          <w:kern w:val="0"/>
          <w:lang w:eastAsia="ru-RU"/>
        </w:rPr>
        <w:t xml:space="preserve">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w:t>
      </w:r>
      <w:hyperlink w:anchor="sub_22" w:history="1">
        <w:r w:rsidRPr="008C6E2D">
          <w:rPr>
            <w:rFonts w:ascii="Times New Roman CYR" w:hAnsi="Times New Roman CYR" w:cs="Times New Roman CYR"/>
            <w:kern w:val="0"/>
            <w:lang w:eastAsia="ru-RU"/>
          </w:rPr>
          <w:t>подраздел 2.2</w:t>
        </w:r>
      </w:hyperlink>
      <w:r w:rsidRPr="008C6E2D">
        <w:rPr>
          <w:rFonts w:ascii="Times New Roman CYR" w:hAnsi="Times New Roman CYR" w:cs="Times New Roman CYR"/>
          <w:kern w:val="0"/>
          <w:lang w:eastAsia="ru-RU"/>
        </w:rPr>
        <w:t xml:space="preserve">, </w:t>
      </w:r>
      <w:hyperlink w:anchor="sub_2142" w:history="1">
        <w:r w:rsidRPr="008C6E2D">
          <w:rPr>
            <w:rFonts w:ascii="Times New Roman CYR" w:hAnsi="Times New Roman CYR" w:cs="Times New Roman CYR"/>
            <w:kern w:val="0"/>
            <w:lang w:eastAsia="ru-RU"/>
          </w:rPr>
          <w:t>п. 2.14.2 подраздела 2.14</w:t>
        </w:r>
      </w:hyperlink>
      <w:r w:rsidRPr="008C6E2D">
        <w:rPr>
          <w:rFonts w:ascii="Times New Roman CYR" w:hAnsi="Times New Roman CYR" w:cs="Times New Roman CYR"/>
          <w:kern w:val="0"/>
          <w:lang w:eastAsia="ru-RU"/>
        </w:rPr>
        <w:t xml:space="preserve">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1" w:name="sub_52"/>
      <w:r w:rsidRPr="008C6E2D">
        <w:rPr>
          <w:rFonts w:ascii="Times New Roman CYR" w:hAnsi="Times New Roman CYR" w:cs="Times New Roman CYR"/>
          <w:b/>
          <w:bCs/>
          <w:color w:val="26282F"/>
          <w:kern w:val="0"/>
          <w:lang w:eastAsia="ru-RU"/>
        </w:rPr>
        <w:t>5.2. Предмет жалобы</w:t>
      </w:r>
    </w:p>
    <w:bookmarkEnd w:id="171"/>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Заявитель может обратиться с жалобой по основаниям и в порядке, которые установлены </w:t>
      </w:r>
      <w:hyperlink r:id="rId76" w:history="1">
        <w:r w:rsidRPr="008C6E2D">
          <w:rPr>
            <w:rFonts w:ascii="Times New Roman CYR" w:hAnsi="Times New Roman CYR" w:cs="Times New Roman CYR"/>
            <w:kern w:val="0"/>
            <w:lang w:eastAsia="ru-RU"/>
          </w:rPr>
          <w:t>статьями 11.1</w:t>
        </w:r>
      </w:hyperlink>
      <w:r w:rsidRPr="008C6E2D">
        <w:rPr>
          <w:rFonts w:ascii="Times New Roman CYR" w:hAnsi="Times New Roman CYR" w:cs="Times New Roman CYR"/>
          <w:kern w:val="0"/>
          <w:lang w:eastAsia="ru-RU"/>
        </w:rPr>
        <w:t xml:space="preserve"> и </w:t>
      </w:r>
      <w:hyperlink r:id="rId77" w:history="1">
        <w:r w:rsidRPr="008C6E2D">
          <w:rPr>
            <w:rFonts w:ascii="Times New Roman CYR" w:hAnsi="Times New Roman CYR" w:cs="Times New Roman CYR"/>
            <w:kern w:val="0"/>
            <w:lang w:eastAsia="ru-RU"/>
          </w:rPr>
          <w:t>11.2</w:t>
        </w:r>
      </w:hyperlink>
      <w:r w:rsidRPr="008C6E2D">
        <w:rPr>
          <w:rFonts w:ascii="Times New Roman CYR" w:hAnsi="Times New Roman CYR" w:cs="Times New Roman CYR"/>
          <w:kern w:val="0"/>
          <w:lang w:eastAsia="ru-RU"/>
        </w:rPr>
        <w:t xml:space="preserve"> Федерального закона № 210-ФЗ, в том числе в следующих случаях:</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нарушение срока регистрации заявления о предоставлении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нарушение срока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нарушение срока или порядка выдачи документов по результатам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8C6E2D">
          <w:rPr>
            <w:rFonts w:ascii="Times New Roman CYR" w:hAnsi="Times New Roman CYR" w:cs="Times New Roman CYR"/>
            <w:kern w:val="0"/>
            <w:lang w:eastAsia="ru-RU"/>
          </w:rPr>
          <w:t>подразделом 2.8 раздела II</w:t>
        </w:r>
      </w:hyperlink>
      <w:r w:rsidRPr="008C6E2D">
        <w:rPr>
          <w:rFonts w:ascii="Times New Roman CYR" w:hAnsi="Times New Roman CYR" w:cs="Times New Roman CYR"/>
          <w:kern w:val="0"/>
          <w:lang w:eastAsia="ru-RU"/>
        </w:rPr>
        <w:t xml:space="preserve"> настоящего Административного регламента.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2" w:name="sub_53"/>
      <w:r w:rsidRPr="008C6E2D">
        <w:rPr>
          <w:rFonts w:ascii="Times New Roman CYR" w:hAnsi="Times New Roman CYR" w:cs="Times New Roman CYR"/>
          <w:b/>
          <w:bCs/>
          <w:color w:val="26282F"/>
          <w:kern w:val="0"/>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172"/>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Янтиковского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либо в адрес главы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5.4. Порядок подачи и рассмотрения жалобы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Жалоба в администрацию может быть направлена по почте, через МФЦ, в электронном виде с использованием сети «Интернет», </w:t>
      </w:r>
      <w:hyperlink r:id="rId78" w:history="1">
        <w:r w:rsidRPr="008C6E2D">
          <w:rPr>
            <w:rFonts w:ascii="Times New Roman CYR" w:hAnsi="Times New Roman CYR" w:cs="Times New Roman CYR"/>
            <w:kern w:val="0"/>
            <w:lang w:eastAsia="ru-RU"/>
          </w:rPr>
          <w:t>официального сайта</w:t>
        </w:r>
      </w:hyperlink>
      <w:r w:rsidRPr="008C6E2D">
        <w:rPr>
          <w:rFonts w:ascii="Times New Roman CYR" w:hAnsi="Times New Roman CYR" w:cs="Times New Roman CYR"/>
          <w:kern w:val="0"/>
          <w:lang w:eastAsia="ru-RU"/>
        </w:rPr>
        <w:t xml:space="preserve"> органа местного самоуправления, </w:t>
      </w:r>
      <w:hyperlink r:id="rId79" w:history="1">
        <w:r w:rsidRPr="008C6E2D">
          <w:rPr>
            <w:rFonts w:ascii="Times New Roman CYR" w:hAnsi="Times New Roman CYR" w:cs="Times New Roman CYR"/>
            <w:kern w:val="0"/>
            <w:lang w:eastAsia="ru-RU"/>
          </w:rPr>
          <w:t>Единого портала</w:t>
        </w:r>
      </w:hyperlink>
      <w:r w:rsidRPr="008C6E2D">
        <w:rPr>
          <w:rFonts w:ascii="Times New Roman CYR" w:hAnsi="Times New Roman CYR" w:cs="Times New Roman CYR"/>
          <w:kern w:val="0"/>
          <w:lang w:eastAsia="ru-RU"/>
        </w:rPr>
        <w:t xml:space="preserve"> государственных и муниципальных услуг, </w:t>
      </w:r>
      <w:hyperlink r:id="rId80" w:history="1">
        <w:r w:rsidRPr="008C6E2D">
          <w:rPr>
            <w:rFonts w:ascii="Times New Roman CYR" w:hAnsi="Times New Roman CYR" w:cs="Times New Roman CYR"/>
            <w:kern w:val="0"/>
            <w:lang w:eastAsia="ru-RU"/>
          </w:rPr>
          <w:t>портала</w:t>
        </w:r>
      </w:hyperlink>
      <w:r w:rsidRPr="008C6E2D">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3" w:name="sub_542"/>
      <w:r w:rsidRPr="008C6E2D">
        <w:rPr>
          <w:rFonts w:ascii="Times New Roman CYR" w:hAnsi="Times New Roman CYR" w:cs="Times New Roman CYR"/>
          <w:kern w:val="0"/>
          <w:lang w:eastAsia="ru-RU"/>
        </w:rPr>
        <w:t>Жалоба (</w:t>
      </w:r>
      <w:hyperlink w:anchor="sub_1500" w:history="1">
        <w:r w:rsidRPr="008C6E2D">
          <w:rPr>
            <w:rFonts w:ascii="Times New Roman CYR" w:hAnsi="Times New Roman CYR" w:cs="Times New Roman CYR"/>
            <w:kern w:val="0"/>
            <w:lang w:eastAsia="ru-RU"/>
          </w:rPr>
          <w:t>приложение № 5</w:t>
        </w:r>
      </w:hyperlink>
      <w:r w:rsidRPr="008C6E2D">
        <w:rPr>
          <w:rFonts w:ascii="Times New Roman CYR" w:hAnsi="Times New Roman CYR" w:cs="Times New Roman CYR"/>
          <w:kern w:val="0"/>
          <w:lang w:eastAsia="ru-RU"/>
        </w:rPr>
        <w:t xml:space="preserve"> к Административному регламенту) в соответствии с </w:t>
      </w:r>
      <w:hyperlink r:id="rId81" w:history="1">
        <w:r w:rsidRPr="008C6E2D">
          <w:rPr>
            <w:rFonts w:ascii="Times New Roman CYR" w:hAnsi="Times New Roman CYR" w:cs="Times New Roman CYR"/>
            <w:kern w:val="0"/>
            <w:lang w:eastAsia="ru-RU"/>
          </w:rPr>
          <w:t>Федеральным законом</w:t>
        </w:r>
      </w:hyperlink>
      <w:r w:rsidRPr="008C6E2D">
        <w:rPr>
          <w:rFonts w:ascii="Times New Roman CYR" w:hAnsi="Times New Roman CYR" w:cs="Times New Roman CYR"/>
          <w:kern w:val="0"/>
          <w:lang w:eastAsia="ru-RU"/>
        </w:rPr>
        <w:t xml:space="preserve"> от 27.07.2010 № 210-ФЗ «Об организации предоставления государственных и муниципальных услуг» должна содержать:</w:t>
      </w:r>
    </w:p>
    <w:bookmarkEnd w:id="173"/>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82" w:history="1">
        <w:r w:rsidRPr="008C6E2D">
          <w:rPr>
            <w:rFonts w:ascii="Times New Roman CYR" w:hAnsi="Times New Roman CYR" w:cs="Times New Roman CYR"/>
            <w:kern w:val="0"/>
            <w:lang w:eastAsia="ru-RU"/>
          </w:rPr>
          <w:t>электронной подписью</w:t>
        </w:r>
      </w:hyperlink>
      <w:r w:rsidRPr="008C6E2D">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4" w:name="sub_55"/>
      <w:r w:rsidRPr="008C6E2D">
        <w:rPr>
          <w:rFonts w:ascii="Times New Roman CYR" w:hAnsi="Times New Roman CYR" w:cs="Times New Roman CYR"/>
          <w:b/>
          <w:bCs/>
          <w:color w:val="26282F"/>
          <w:kern w:val="0"/>
          <w:lang w:eastAsia="ru-RU"/>
        </w:rPr>
        <w:t>5.5. Сроки рассмотрения жалобы</w:t>
      </w:r>
    </w:p>
    <w:bookmarkEnd w:id="174"/>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Жалоба, поступившая в администрацию Янтиковского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5" w:name="sub_56"/>
      <w:r w:rsidRPr="008C6E2D">
        <w:rPr>
          <w:rFonts w:ascii="Times New Roman CYR" w:hAnsi="Times New Roman CYR" w:cs="Times New Roman CYR"/>
          <w:b/>
          <w:bCs/>
          <w:color w:val="26282F"/>
          <w:kern w:val="0"/>
          <w:lang w:eastAsia="ru-RU"/>
        </w:rPr>
        <w:t>5.6. Результат рассмотрения жалобы</w:t>
      </w:r>
    </w:p>
    <w:bookmarkEnd w:id="175"/>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По результатам рассмотрения жалобы в соответствии с </w:t>
      </w:r>
      <w:hyperlink r:id="rId83" w:history="1">
        <w:r w:rsidRPr="008C6E2D">
          <w:rPr>
            <w:rFonts w:ascii="Times New Roman CYR" w:hAnsi="Times New Roman CYR" w:cs="Times New Roman CYR"/>
            <w:kern w:val="0"/>
            <w:lang w:eastAsia="ru-RU"/>
          </w:rPr>
          <w:t>частью 7 статьи 11.2</w:t>
        </w:r>
      </w:hyperlink>
      <w:r w:rsidRPr="008C6E2D">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удовлетворении жалобы отказывается.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 удовлетворении жалобы администрация Янтиковского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Янтиковского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6" w:name="sub_57"/>
      <w:r w:rsidRPr="008C6E2D">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176"/>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7" w:name="sub_58"/>
      <w:r w:rsidRPr="008C6E2D">
        <w:rPr>
          <w:rFonts w:ascii="Times New Roman CYR" w:hAnsi="Times New Roman CYR" w:cs="Times New Roman CYR"/>
          <w:b/>
          <w:bCs/>
          <w:color w:val="26282F"/>
          <w:kern w:val="0"/>
          <w:lang w:eastAsia="ru-RU"/>
        </w:rPr>
        <w:t>5.8. Порядок обжалования решения по жалобе</w:t>
      </w:r>
    </w:p>
    <w:bookmarkEnd w:id="177"/>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8" w:name="sub_59"/>
      <w:r w:rsidRPr="008C6E2D">
        <w:rPr>
          <w:rFonts w:ascii="Times New Roman CYR" w:hAnsi="Times New Roman CYR" w:cs="Times New Roman CYR"/>
          <w:b/>
          <w:bCs/>
          <w:color w:val="26282F"/>
          <w:kern w:val="0"/>
          <w:lang w:eastAsia="ru-RU"/>
        </w:rPr>
        <w:t>5.9. Право заявителя на получение информации и документов, необходимых для обоснования и рассмотрения жалобы</w:t>
      </w:r>
    </w:p>
    <w:bookmarkEnd w:id="178"/>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84" w:history="1">
        <w:r w:rsidRPr="008C6E2D">
          <w:rPr>
            <w:rFonts w:ascii="Times New Roman CYR" w:hAnsi="Times New Roman CYR" w:cs="Times New Roman CYR"/>
            <w:kern w:val="0"/>
            <w:lang w:eastAsia="ru-RU"/>
          </w:rPr>
          <w:t>государственную</w:t>
        </w:r>
      </w:hyperlink>
      <w:r w:rsidRPr="008C6E2D">
        <w:rPr>
          <w:rFonts w:ascii="Times New Roman CYR" w:hAnsi="Times New Roman CYR" w:cs="Times New Roman CYR"/>
          <w:kern w:val="0"/>
          <w:lang w:eastAsia="ru-RU"/>
        </w:rPr>
        <w:t xml:space="preserve"> или иную охраняемую законом тайну, за исключением случаев, предусмотренных законодательством Российской Федерации.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w:t>
      </w:r>
      <w:hyperlink r:id="rId85" w:history="1">
        <w:r w:rsidRPr="008C6E2D">
          <w:rPr>
            <w:rFonts w:ascii="Times New Roman CYR" w:hAnsi="Times New Roman CYR" w:cs="Times New Roman CYR"/>
            <w:kern w:val="0"/>
            <w:lang w:eastAsia="ru-RU"/>
          </w:rPr>
          <w:t>Едином портале</w:t>
        </w:r>
      </w:hyperlink>
      <w:r w:rsidRPr="008C6E2D">
        <w:rPr>
          <w:rFonts w:ascii="Times New Roman CYR" w:hAnsi="Times New Roman CYR" w:cs="Times New Roman CYR"/>
          <w:kern w:val="0"/>
          <w:lang w:eastAsia="ru-RU"/>
        </w:rPr>
        <w:t xml:space="preserve"> государственных и муниципальных услуг, на </w:t>
      </w:r>
      <w:hyperlink r:id="rId86" w:history="1">
        <w:r w:rsidRPr="008C6E2D">
          <w:rPr>
            <w:rFonts w:ascii="Times New Roman CYR" w:hAnsi="Times New Roman CYR" w:cs="Times New Roman CYR"/>
            <w:kern w:val="0"/>
            <w:lang w:eastAsia="ru-RU"/>
          </w:rPr>
          <w:t>официальном сайте</w:t>
        </w:r>
      </w:hyperlink>
      <w:r w:rsidRPr="008C6E2D">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 в администрацию:</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устной форме;</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форме электронного документа;</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по телефону;</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C6E2D">
        <w:rPr>
          <w:rFonts w:ascii="Times New Roman CYR" w:hAnsi="Times New Roman CYR" w:cs="Times New Roman CYR"/>
          <w:kern w:val="0"/>
          <w:lang w:eastAsia="ru-RU"/>
        </w:rPr>
        <w:t>в письменной форме.</w:t>
      </w:r>
    </w:p>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8C6E2D" w:rsidSect="00AE16FA">
          <w:pgSz w:w="11906" w:h="16838"/>
          <w:pgMar w:top="1134" w:right="567" w:bottom="1134" w:left="1701" w:header="567" w:footer="709" w:gutter="0"/>
          <w:pgNumType w:start="1"/>
          <w:cols w:space="708"/>
          <w:titlePg/>
          <w:docGrid w:linePitch="360"/>
        </w:sectPr>
      </w:pPr>
    </w:p>
    <w:p w:rsidR="008C6E2D" w:rsidRPr="008C6E2D" w:rsidRDefault="008C6E2D" w:rsidP="008C6E2D">
      <w:pPr>
        <w:widowControl w:val="0"/>
        <w:suppressAutoHyphens w:val="0"/>
        <w:autoSpaceDE w:val="0"/>
        <w:autoSpaceDN w:val="0"/>
        <w:adjustRightInd w:val="0"/>
        <w:spacing w:line="240" w:lineRule="auto"/>
        <w:ind w:left="5954" w:firstLine="0"/>
        <w:jc w:val="left"/>
        <w:rPr>
          <w:bCs/>
          <w:kern w:val="0"/>
          <w:lang w:eastAsia="ru-RU"/>
        </w:rPr>
      </w:pPr>
      <w:r w:rsidRPr="008C6E2D">
        <w:rPr>
          <w:bCs/>
          <w:kern w:val="0"/>
          <w:lang w:eastAsia="ru-RU"/>
        </w:rPr>
        <w:t>Приложение № 1</w:t>
      </w:r>
      <w:r w:rsidRPr="008C6E2D">
        <w:rPr>
          <w:bCs/>
          <w:kern w:val="0"/>
          <w:lang w:eastAsia="ru-RU"/>
        </w:rPr>
        <w:br/>
        <w:t xml:space="preserve">к </w:t>
      </w:r>
      <w:r w:rsidRPr="008C6E2D">
        <w:rPr>
          <w:kern w:val="0"/>
          <w:lang w:eastAsia="ru-RU"/>
        </w:rPr>
        <w:t>Административному регламенту</w:t>
      </w:r>
      <w:r w:rsidRPr="008C6E2D">
        <w:rPr>
          <w:bCs/>
          <w:kern w:val="0"/>
          <w:lang w:eastAsia="ru-RU"/>
        </w:rPr>
        <w:br/>
        <w:t>(с изменениями от 31 июля 2023 г.)</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center"/>
        <w:rPr>
          <w:kern w:val="0"/>
          <w:lang w:eastAsia="ru-RU"/>
        </w:rPr>
      </w:pPr>
      <w:r w:rsidRPr="008C6E2D">
        <w:rPr>
          <w:b/>
          <w:bCs/>
          <w:color w:val="26282F"/>
          <w:kern w:val="0"/>
          <w:lang w:eastAsia="ru-RU"/>
        </w:rPr>
        <w:t>ЗАЯВЛЕНИЕ</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Прошу предоставить в аренду сроком на 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имущество (наименование объекта аренды) общей площадью ___________________ кв. м,</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расположенное по адресу:</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являющееся объектом муниципальной собственности Янтиковского муниципального округа Чувашской Республики, в целях 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Сообщаю сведения о себе:</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79" w:name="sub_1101"/>
      <w:r w:rsidRPr="008C6E2D">
        <w:rPr>
          <w:kern w:val="0"/>
          <w:lang w:eastAsia="ru-RU"/>
        </w:rPr>
        <w:t>1. ___________________________________________________________________________</w:t>
      </w:r>
    </w:p>
    <w:bookmarkEnd w:id="179"/>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(полное наименование юридического лица; фамилия, имя, отчество гражданина</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(в том числе индивидуального предпринимателя), ОГРН или ОГРНИП, ИНН)</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80" w:name="sub_1102"/>
      <w:r w:rsidRPr="008C6E2D">
        <w:rPr>
          <w:kern w:val="0"/>
          <w:lang w:eastAsia="ru-RU"/>
        </w:rPr>
        <w:t>2. ___________________________________________________________________________</w:t>
      </w:r>
    </w:p>
    <w:bookmarkEnd w:id="180"/>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(место нахождения/жительства, контактный телефон)</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К заявлению прилагаю:</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для юридического лица, индивидуального предпринимателя: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копии учредительных документов юридического лица, а также изменения в них (при предъявлении оригинала) (в 1 экз.);</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копию документа, удостоверяющего личность индивидуального предпринимателя (при предъявлении оригинала) (в 1 экз.).</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6 месяцев до подачи заявления (1 экз.);</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для гражданина (за исключением индивидуального предпринимателя):</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копия документа, удостоверяющего личность гражданина (1 экз.).</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Подпись руководителя</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юридического лица/гражданина</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(индивидуального предпринимателя) 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М.П. (при наличии)</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sz w:val="20"/>
          <w:szCs w:val="20"/>
          <w:lang w:eastAsia="ru-RU"/>
        </w:rPr>
        <w:t xml:space="preserve">     </w:t>
      </w:r>
      <w:r w:rsidRPr="008C6E2D">
        <w:rPr>
          <w:kern w:val="0"/>
          <w:lang w:eastAsia="ru-RU"/>
        </w:rPr>
        <w:t>Для физических лиц</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sz w:val="22"/>
          <w:szCs w:val="22"/>
          <w:lang w:eastAsia="ru-RU"/>
        </w:rPr>
        <w:t xml:space="preserve">     </w:t>
      </w:r>
      <w:r w:rsidRPr="008C6E2D">
        <w:rPr>
          <w:kern w:val="0"/>
          <w:lang w:eastAsia="ru-RU"/>
        </w:rPr>
        <w:t xml:space="preserve">В соответствии со </w:t>
      </w:r>
      <w:hyperlink r:id="rId87" w:history="1">
        <w:r w:rsidRPr="008C6E2D">
          <w:rPr>
            <w:kern w:val="0"/>
            <w:lang w:eastAsia="ru-RU"/>
          </w:rPr>
          <w:t>статьей 9</w:t>
        </w:r>
      </w:hyperlink>
      <w:r w:rsidRPr="008C6E2D">
        <w:rPr>
          <w:kern w:val="0"/>
          <w:lang w:eastAsia="ru-RU"/>
        </w:rPr>
        <w:t xml:space="preserve"> Федерального закона от 27.07.2006 № 152-ФЗ «О персональных данных» даю свое согласие администрации Янтиковского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88" w:history="1">
        <w:r w:rsidRPr="008C6E2D">
          <w:rPr>
            <w:kern w:val="0"/>
            <w:lang w:eastAsia="ru-RU"/>
          </w:rPr>
          <w:t>пунктом 3 статьи 3</w:t>
        </w:r>
      </w:hyperlink>
      <w:r w:rsidRPr="008C6E2D">
        <w:rPr>
          <w:kern w:val="0"/>
          <w:lang w:eastAsia="ru-RU"/>
        </w:rPr>
        <w:t xml:space="preserve"> Федерального закона «О персональных данных», со сведениями, представленными мной в целях заключения договора аренды имущества.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______________    __________________         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 xml:space="preserve">      (</w:t>
      </w:r>
      <w:proofErr w:type="gramStart"/>
      <w:r w:rsidRPr="008C6E2D">
        <w:rPr>
          <w:kern w:val="0"/>
          <w:sz w:val="20"/>
          <w:szCs w:val="20"/>
          <w:lang w:eastAsia="ru-RU"/>
        </w:rPr>
        <w:t xml:space="preserve">дата)   </w:t>
      </w:r>
      <w:proofErr w:type="gramEnd"/>
      <w:r w:rsidRPr="008C6E2D">
        <w:rPr>
          <w:kern w:val="0"/>
          <w:sz w:val="20"/>
          <w:szCs w:val="20"/>
          <w:lang w:eastAsia="ru-RU"/>
        </w:rPr>
        <w:t xml:space="preserve">        </w:t>
      </w:r>
      <w:r>
        <w:rPr>
          <w:kern w:val="0"/>
          <w:sz w:val="20"/>
          <w:szCs w:val="20"/>
          <w:lang w:eastAsia="ru-RU"/>
        </w:rPr>
        <w:t xml:space="preserve">      </w:t>
      </w:r>
      <w:r w:rsidRPr="008C6E2D">
        <w:rPr>
          <w:kern w:val="0"/>
          <w:sz w:val="20"/>
          <w:szCs w:val="20"/>
          <w:lang w:eastAsia="ru-RU"/>
        </w:rPr>
        <w:t xml:space="preserve">    (подпись)                 </w:t>
      </w:r>
      <w:r>
        <w:rPr>
          <w:kern w:val="0"/>
          <w:sz w:val="20"/>
          <w:szCs w:val="20"/>
          <w:lang w:eastAsia="ru-RU"/>
        </w:rPr>
        <w:t xml:space="preserve">             </w:t>
      </w:r>
      <w:r w:rsidRPr="008C6E2D">
        <w:rPr>
          <w:kern w:val="0"/>
          <w:sz w:val="20"/>
          <w:szCs w:val="20"/>
          <w:lang w:eastAsia="ru-RU"/>
        </w:rPr>
        <w:t xml:space="preserve">      (расшифровка подписи)</w:t>
      </w:r>
    </w:p>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8C6E2D" w:rsidSect="008C6E2D">
          <w:pgSz w:w="11906" w:h="16838"/>
          <w:pgMar w:top="1134" w:right="567" w:bottom="1134" w:left="1701" w:header="567" w:footer="709" w:gutter="0"/>
          <w:pgNumType w:start="1"/>
          <w:cols w:space="708"/>
          <w:titlePg/>
          <w:docGrid w:linePitch="360"/>
        </w:sectPr>
      </w:pPr>
    </w:p>
    <w:p w:rsidR="008C6E2D" w:rsidRPr="008C6E2D" w:rsidRDefault="008C6E2D" w:rsidP="008C6E2D">
      <w:pPr>
        <w:widowControl w:val="0"/>
        <w:suppressAutoHyphens w:val="0"/>
        <w:autoSpaceDE w:val="0"/>
        <w:autoSpaceDN w:val="0"/>
        <w:adjustRightInd w:val="0"/>
        <w:spacing w:line="240" w:lineRule="auto"/>
        <w:ind w:left="5954" w:firstLine="0"/>
        <w:jc w:val="left"/>
        <w:rPr>
          <w:bCs/>
          <w:kern w:val="0"/>
          <w:lang w:eastAsia="ru-RU"/>
        </w:rPr>
      </w:pPr>
      <w:r w:rsidRPr="008C6E2D">
        <w:rPr>
          <w:bCs/>
          <w:kern w:val="0"/>
          <w:lang w:eastAsia="ru-RU"/>
        </w:rPr>
        <w:t>Приложение №</w:t>
      </w:r>
      <w:r>
        <w:rPr>
          <w:bCs/>
          <w:kern w:val="0"/>
          <w:lang w:eastAsia="ru-RU"/>
        </w:rPr>
        <w:t> 2</w:t>
      </w:r>
      <w:r w:rsidRPr="008C6E2D">
        <w:rPr>
          <w:bCs/>
          <w:kern w:val="0"/>
          <w:lang w:eastAsia="ru-RU"/>
        </w:rPr>
        <w:br/>
        <w:t xml:space="preserve">к </w:t>
      </w:r>
      <w:r w:rsidRPr="008C6E2D">
        <w:rPr>
          <w:kern w:val="0"/>
          <w:lang w:eastAsia="ru-RU"/>
        </w:rPr>
        <w:t>Административному регламенту</w:t>
      </w:r>
      <w:r w:rsidRPr="008C6E2D">
        <w:rPr>
          <w:bCs/>
          <w:kern w:val="0"/>
          <w:lang w:eastAsia="ru-RU"/>
        </w:rPr>
        <w:br/>
        <w:t>(с изменениями от 31 июля 2023 г.)</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720"/>
        <w:jc w:val="right"/>
        <w:rPr>
          <w:bCs/>
          <w:color w:val="26282F"/>
          <w:kern w:val="0"/>
          <w:lang w:eastAsia="ru-RU"/>
        </w:rPr>
      </w:pPr>
      <w:r w:rsidRPr="008C6E2D">
        <w:rPr>
          <w:bCs/>
          <w:color w:val="26282F"/>
          <w:kern w:val="0"/>
          <w:lang w:eastAsia="ru-RU"/>
        </w:rPr>
        <w:t>Форма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r w:rsidRPr="008C6E2D">
        <w:rPr>
          <w:b/>
          <w:bCs/>
          <w:color w:val="26282F"/>
          <w:kern w:val="0"/>
          <w:lang w:eastAsia="ru-RU"/>
        </w:rPr>
        <w:t>Заявка</w:t>
      </w:r>
      <w:r w:rsidRPr="008C6E2D">
        <w:rPr>
          <w:b/>
          <w:bCs/>
          <w:color w:val="26282F"/>
          <w:kern w:val="0"/>
          <w:lang w:eastAsia="ru-RU"/>
        </w:rPr>
        <w:br/>
        <w:t>на участие в конкурсе на право заключения договора аренды</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1" w:name="sub_1201"/>
      <w:r w:rsidRPr="008C6E2D">
        <w:rPr>
          <w:kern w:val="0"/>
          <w:sz w:val="20"/>
          <w:szCs w:val="20"/>
          <w:lang w:eastAsia="ru-RU"/>
        </w:rPr>
        <w:t xml:space="preserve">     1. </w:t>
      </w:r>
      <w:r w:rsidRPr="008C6E2D">
        <w:rPr>
          <w:kern w:val="0"/>
          <w:lang w:eastAsia="ru-RU"/>
        </w:rPr>
        <w:t xml:space="preserve">Изучив конкурсную документацию и сообщение о проведении открытого </w:t>
      </w:r>
      <w:bookmarkEnd w:id="181"/>
      <w:r w:rsidRPr="008C6E2D">
        <w:rPr>
          <w:kern w:val="0"/>
          <w:lang w:eastAsia="ru-RU"/>
        </w:rPr>
        <w:t xml:space="preserve">конкурса, применимые к данному конкурсу законодательство и нормативные правовые </w:t>
      </w:r>
      <w:proofErr w:type="gramStart"/>
      <w:r w:rsidRPr="008C6E2D">
        <w:rPr>
          <w:kern w:val="0"/>
          <w:lang w:eastAsia="ru-RU"/>
        </w:rPr>
        <w:t>акты,_</w:t>
      </w:r>
      <w:proofErr w:type="gramEnd"/>
      <w:r w:rsidRPr="008C6E2D">
        <w:rPr>
          <w:kern w:val="0"/>
          <w:lang w:eastAsia="ru-RU"/>
        </w:rPr>
        <w:t>_____</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____________________________________________________________________________________________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в лице 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должности, Ф.И.О. руководителя юридического лица, индивидуального предпринимателя или уполномоченного лица)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сообщает о своем согласии на участие в открыто конкурсе на право заключения договора аренды 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(характеристика и адрес объекта аренды)</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____________________________________________________________________________________________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на условиях, установленных конкурсной документацией и извещением о проведении конкурса, и направляет настоящую заявку.</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2" w:name="sub_1202"/>
      <w:r w:rsidRPr="008C6E2D">
        <w:rPr>
          <w:kern w:val="0"/>
          <w:sz w:val="20"/>
          <w:szCs w:val="20"/>
          <w:lang w:eastAsia="ru-RU"/>
        </w:rPr>
        <w:t xml:space="preserve">     </w:t>
      </w:r>
      <w:r w:rsidRPr="008C6E2D">
        <w:rPr>
          <w:kern w:val="0"/>
          <w:lang w:eastAsia="ru-RU"/>
        </w:rPr>
        <w:t>2. Настоящей заявкой подтверждает, что в отношении ___________________________</w:t>
      </w:r>
    </w:p>
    <w:bookmarkEnd w:id="182"/>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 xml:space="preserve">                                                                                  (наименование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не проводится процедура ликвидации, банкротства; деятельность не приостановлена.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3" w:name="sub_1203"/>
      <w:r w:rsidRPr="008C6E2D">
        <w:rPr>
          <w:kern w:val="0"/>
          <w:lang w:eastAsia="ru-RU"/>
        </w:rPr>
        <w:t xml:space="preserve">    3. Настоящей заявкой гарантирует достоверность представленной в </w:t>
      </w:r>
      <w:bookmarkEnd w:id="183"/>
      <w:r w:rsidRPr="008C6E2D">
        <w:rPr>
          <w:kern w:val="0"/>
          <w:lang w:eastAsia="ru-RU"/>
        </w:rPr>
        <w:t>заявке информации.</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4" w:name="sub_1204"/>
      <w:r w:rsidRPr="008C6E2D">
        <w:rPr>
          <w:kern w:val="0"/>
          <w:lang w:eastAsia="ru-RU"/>
        </w:rPr>
        <w:t xml:space="preserve">    4. С конкурсной документацией, а также проектом договора аренды </w:t>
      </w:r>
      <w:bookmarkEnd w:id="184"/>
      <w:r w:rsidRPr="008C6E2D">
        <w:rPr>
          <w:kern w:val="0"/>
          <w:lang w:eastAsia="ru-RU"/>
        </w:rPr>
        <w:t>муниципального имущества, являющегося собственностью Янтиковского муниципального округа Чувашской Республики, ознакомлен.</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5" w:name="sub_1205"/>
      <w:r w:rsidRPr="008C6E2D">
        <w:rPr>
          <w:kern w:val="0"/>
          <w:lang w:eastAsia="ru-RU"/>
        </w:rPr>
        <w:t xml:space="preserve">    5. _______________________________________________________________________</w:t>
      </w:r>
    </w:p>
    <w:bookmarkEnd w:id="185"/>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согласен с тем, что он утрачивает задаток на участие в конкурсе, который перечисляется в бюджет администрации Янтиковского муниципального округа Чувашской Республики, в случае признания заявителя победителем открытого конкурса и его отказа от заключения договора аренды.</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6" w:name="sub_1206"/>
      <w:r w:rsidRPr="008C6E2D">
        <w:rPr>
          <w:kern w:val="0"/>
          <w:lang w:eastAsia="ru-RU"/>
        </w:rPr>
        <w:t xml:space="preserve">     6. Предварительно согласен на использование организатором конкурса </w:t>
      </w:r>
      <w:bookmarkEnd w:id="186"/>
      <w:r w:rsidRPr="008C6E2D">
        <w:rPr>
          <w:kern w:val="0"/>
          <w:lang w:eastAsia="ru-RU"/>
        </w:rPr>
        <w:t xml:space="preserve">персональных данных согласно </w:t>
      </w:r>
      <w:hyperlink r:id="rId89" w:history="1">
        <w:r w:rsidRPr="008C6E2D">
          <w:rPr>
            <w:kern w:val="0"/>
            <w:lang w:eastAsia="ru-RU"/>
          </w:rPr>
          <w:t>ст. 3</w:t>
        </w:r>
      </w:hyperlink>
      <w:r w:rsidRPr="008C6E2D">
        <w:rPr>
          <w:kern w:val="0"/>
          <w:lang w:eastAsia="ru-RU"/>
        </w:rPr>
        <w:t xml:space="preserve"> Федерального закона от 27 июля 2006 г. № 152-ФЗ «О персональных данных», необходимых для участия в конкурсе.</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7" w:name="sub_1207"/>
      <w:r w:rsidRPr="008C6E2D">
        <w:rPr>
          <w:kern w:val="0"/>
          <w:lang w:eastAsia="ru-RU"/>
        </w:rPr>
        <w:t xml:space="preserve">     7. Юридический адрес и реквизиты заявителя (для физических лиц </w:t>
      </w:r>
      <w:bookmarkEnd w:id="187"/>
      <w:r w:rsidRPr="008C6E2D">
        <w:rPr>
          <w:kern w:val="0"/>
          <w:lang w:eastAsia="ru-RU"/>
        </w:rPr>
        <w:t>указать паспортные данные и сведения о месте жительства).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К настоящей заявке прилагаются документы, подлежащие включению в такую заявку по условиям конкурсной документации на _____ листах.</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Руководитель юридического лица </w:t>
      </w:r>
      <w:hyperlink w:anchor="sub_1111" w:history="1">
        <w:r w:rsidRPr="008C6E2D">
          <w:rPr>
            <w:kern w:val="0"/>
            <w:lang w:eastAsia="ru-RU"/>
          </w:rPr>
          <w:t>*</w:t>
        </w:r>
      </w:hyperlink>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lang w:eastAsia="ru-RU"/>
        </w:rPr>
        <w:t>(индивидуальный предприниматель) __________________________________</w:t>
      </w:r>
      <w:r w:rsidRPr="008C6E2D">
        <w:rPr>
          <w:kern w:val="0"/>
          <w:sz w:val="20"/>
          <w:szCs w:val="20"/>
          <w:lang w:eastAsia="ru-RU"/>
        </w:rPr>
        <w:t xml:space="preserve">Ф.И.О.                                            </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sz w:val="20"/>
          <w:szCs w:val="20"/>
          <w:lang w:eastAsia="ru-RU"/>
        </w:rPr>
        <w:t xml:space="preserve">                                                                    (подпись)</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 xml:space="preserve">М.П. (при наличии) </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w:t>
      </w:r>
    </w:p>
    <w:p w:rsidR="008C6E2D" w:rsidRPr="008C6E2D" w:rsidRDefault="008C6E2D" w:rsidP="008C6E2D">
      <w:pPr>
        <w:widowControl w:val="0"/>
        <w:suppressAutoHyphens w:val="0"/>
        <w:autoSpaceDE w:val="0"/>
        <w:autoSpaceDN w:val="0"/>
        <w:adjustRightInd w:val="0"/>
        <w:spacing w:line="240" w:lineRule="auto"/>
        <w:ind w:firstLine="720"/>
        <w:rPr>
          <w:kern w:val="0"/>
          <w:sz w:val="20"/>
          <w:szCs w:val="20"/>
          <w:lang w:eastAsia="ru-RU"/>
        </w:rPr>
      </w:pPr>
      <w:bookmarkStart w:id="188" w:name="sub_1111"/>
      <w:r w:rsidRPr="008C6E2D">
        <w:rPr>
          <w:kern w:val="0"/>
          <w:sz w:val="20"/>
          <w:szCs w:val="20"/>
          <w:lang w:eastAsia="ru-RU"/>
        </w:rPr>
        <w:t>* или уполномоченный представитель, действующий по доверенности.</w:t>
      </w:r>
    </w:p>
    <w:bookmarkEnd w:id="188"/>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 xml:space="preserve">     Для физических лиц:</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В соответствии со </w:t>
      </w:r>
      <w:hyperlink r:id="rId90" w:history="1">
        <w:r w:rsidRPr="008C6E2D">
          <w:rPr>
            <w:kern w:val="0"/>
            <w:lang w:eastAsia="ru-RU"/>
          </w:rPr>
          <w:t>статьей 9</w:t>
        </w:r>
      </w:hyperlink>
      <w:r w:rsidRPr="008C6E2D">
        <w:rPr>
          <w:kern w:val="0"/>
          <w:lang w:eastAsia="ru-RU"/>
        </w:rPr>
        <w:t xml:space="preserve"> Федерального закона от 27.07.2006 № 152-ФЗ «О персональных данных» даю свое согласие администрации Янтиковского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91" w:history="1">
        <w:r w:rsidRPr="008C6E2D">
          <w:rPr>
            <w:kern w:val="0"/>
            <w:lang w:eastAsia="ru-RU"/>
          </w:rPr>
          <w:t>пунктом 3 стать 3</w:t>
        </w:r>
      </w:hyperlink>
      <w:r w:rsidRPr="008C6E2D">
        <w:rPr>
          <w:kern w:val="0"/>
          <w:lang w:eastAsia="ru-RU"/>
        </w:rPr>
        <w:t xml:space="preserve"> Федерального закона «О персональных данных», со сведениями, представленными мной в целях заключения договора аренды имущества.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______________ __________________ 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sz w:val="20"/>
          <w:szCs w:val="20"/>
          <w:lang w:eastAsia="ru-RU"/>
        </w:rPr>
        <w:t xml:space="preserve">       (</w:t>
      </w:r>
      <w:proofErr w:type="gramStart"/>
      <w:r w:rsidRPr="008C6E2D">
        <w:rPr>
          <w:kern w:val="0"/>
          <w:sz w:val="20"/>
          <w:szCs w:val="20"/>
          <w:lang w:eastAsia="ru-RU"/>
        </w:rPr>
        <w:t xml:space="preserve">дата)   </w:t>
      </w:r>
      <w:proofErr w:type="gramEnd"/>
      <w:r w:rsidRPr="008C6E2D">
        <w:rPr>
          <w:kern w:val="0"/>
          <w:sz w:val="20"/>
          <w:szCs w:val="20"/>
          <w:lang w:eastAsia="ru-RU"/>
        </w:rPr>
        <w:t xml:space="preserve">         (подпись)                  (расшифровка подписи)</w:t>
      </w:r>
    </w:p>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8C6E2D" w:rsidSect="008C6E2D">
          <w:pgSz w:w="11906" w:h="16838"/>
          <w:pgMar w:top="1134" w:right="567" w:bottom="1134" w:left="1701" w:header="567" w:footer="709" w:gutter="0"/>
          <w:pgNumType w:start="1"/>
          <w:cols w:space="708"/>
          <w:titlePg/>
          <w:docGrid w:linePitch="360"/>
        </w:sectPr>
      </w:pPr>
    </w:p>
    <w:p w:rsidR="008C6E2D" w:rsidRPr="008C6E2D" w:rsidRDefault="008C6E2D" w:rsidP="008C6E2D">
      <w:pPr>
        <w:widowControl w:val="0"/>
        <w:suppressAutoHyphens w:val="0"/>
        <w:autoSpaceDE w:val="0"/>
        <w:autoSpaceDN w:val="0"/>
        <w:adjustRightInd w:val="0"/>
        <w:spacing w:line="240" w:lineRule="auto"/>
        <w:ind w:left="5954" w:firstLine="0"/>
        <w:jc w:val="left"/>
        <w:rPr>
          <w:bCs/>
          <w:kern w:val="0"/>
          <w:lang w:eastAsia="ru-RU"/>
        </w:rPr>
      </w:pPr>
      <w:r w:rsidRPr="008C6E2D">
        <w:rPr>
          <w:bCs/>
          <w:kern w:val="0"/>
          <w:lang w:eastAsia="ru-RU"/>
        </w:rPr>
        <w:t>Приложение №</w:t>
      </w:r>
      <w:r>
        <w:rPr>
          <w:bCs/>
          <w:kern w:val="0"/>
          <w:lang w:eastAsia="ru-RU"/>
        </w:rPr>
        <w:t> 3</w:t>
      </w:r>
      <w:r w:rsidRPr="008C6E2D">
        <w:rPr>
          <w:bCs/>
          <w:kern w:val="0"/>
          <w:lang w:eastAsia="ru-RU"/>
        </w:rPr>
        <w:br/>
        <w:t xml:space="preserve">к </w:t>
      </w:r>
      <w:r w:rsidRPr="008C6E2D">
        <w:rPr>
          <w:kern w:val="0"/>
          <w:lang w:eastAsia="ru-RU"/>
        </w:rPr>
        <w:t>Административному регламенту</w:t>
      </w:r>
      <w:r w:rsidRPr="008C6E2D">
        <w:rPr>
          <w:bCs/>
          <w:kern w:val="0"/>
          <w:lang w:eastAsia="ru-RU"/>
        </w:rPr>
        <w:br/>
        <w:t>(с изменениями от 31 июля 2023 г.)</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720"/>
        <w:jc w:val="right"/>
        <w:rPr>
          <w:bCs/>
          <w:color w:val="26282F"/>
          <w:kern w:val="0"/>
          <w:lang w:eastAsia="ru-RU"/>
        </w:rPr>
      </w:pPr>
      <w:r w:rsidRPr="008C6E2D">
        <w:rPr>
          <w:bCs/>
          <w:color w:val="26282F"/>
          <w:kern w:val="0"/>
          <w:lang w:eastAsia="ru-RU"/>
        </w:rPr>
        <w:t>Форма заявки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ЗАЯВКА</w:t>
      </w:r>
      <w:r w:rsidRPr="008C6E2D">
        <w:rPr>
          <w:rFonts w:ascii="Times New Roman CYR" w:hAnsi="Times New Roman CYR" w:cs="Times New Roman CYR"/>
          <w:b/>
          <w:bCs/>
          <w:color w:val="26282F"/>
          <w:kern w:val="0"/>
          <w:lang w:eastAsia="ru-RU"/>
        </w:rPr>
        <w:br/>
        <w:t>на участие в аукционе на право заключения договора аренды</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89" w:name="sub_1301"/>
      <w:r w:rsidRPr="008C6E2D">
        <w:rPr>
          <w:kern w:val="0"/>
          <w:lang w:eastAsia="ru-RU"/>
        </w:rPr>
        <w:t xml:space="preserve">     1. Изучив извещение о проведении аукциона и документацию об </w:t>
      </w:r>
      <w:bookmarkEnd w:id="189"/>
      <w:r w:rsidRPr="008C6E2D">
        <w:rPr>
          <w:kern w:val="0"/>
          <w:lang w:eastAsia="ru-RU"/>
        </w:rPr>
        <w:t>аукционе, применимые к данному аукциону законодательные и нормативные правовые акты,</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в лице 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должности, Ф.И.О. руководителя юридического лица, индивидуального предпринимателя или уполномоченного лица)</w:t>
      </w:r>
    </w:p>
    <w:p w:rsidR="008C6E2D" w:rsidRPr="008C6E2D" w:rsidRDefault="008C6E2D" w:rsidP="008C6E2D">
      <w:pPr>
        <w:widowControl w:val="0"/>
        <w:suppressAutoHyphens w:val="0"/>
        <w:autoSpaceDE w:val="0"/>
        <w:autoSpaceDN w:val="0"/>
        <w:adjustRightInd w:val="0"/>
        <w:spacing w:line="240" w:lineRule="auto"/>
        <w:ind w:firstLine="0"/>
        <w:rPr>
          <w:kern w:val="0"/>
          <w:sz w:val="20"/>
          <w:szCs w:val="20"/>
          <w:lang w:eastAsia="ru-RU"/>
        </w:rPr>
      </w:pPr>
      <w:r w:rsidRPr="008C6E2D">
        <w:rPr>
          <w:kern w:val="0"/>
          <w:lang w:eastAsia="ru-RU"/>
        </w:rPr>
        <w:t>сообщает о своем согласии на участие в аукционе на право заключения договора аренды</w:t>
      </w:r>
      <w:r w:rsidRPr="008C6E2D">
        <w:rPr>
          <w:kern w:val="0"/>
          <w:sz w:val="20"/>
          <w:szCs w:val="20"/>
          <w:lang w:eastAsia="ru-RU"/>
        </w:rPr>
        <w:t>___________________________________________________________________________________,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(характеристика и адрес объекта аренды)</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на условиях, установленных документацией об аукционе и извещением о проведении аукциона, и направляет настоящую заявку.</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90" w:name="sub_1302"/>
      <w:r w:rsidRPr="008C6E2D">
        <w:rPr>
          <w:kern w:val="0"/>
          <w:lang w:eastAsia="ru-RU"/>
        </w:rPr>
        <w:t xml:space="preserve">     2. Настоящей заявкой подтверждает, что в отношении __________________________</w:t>
      </w:r>
    </w:p>
    <w:bookmarkEnd w:id="190"/>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не проводится процедура ликвидации, банкротства; деятельность не приостановлена.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1" w:name="sub_1303"/>
      <w:r w:rsidRPr="008C6E2D">
        <w:rPr>
          <w:kern w:val="0"/>
          <w:lang w:eastAsia="ru-RU"/>
        </w:rPr>
        <w:t xml:space="preserve">    3. Настоящей заявкой гарантирует достоверность представленной в </w:t>
      </w:r>
      <w:bookmarkEnd w:id="191"/>
      <w:r w:rsidRPr="008C6E2D">
        <w:rPr>
          <w:kern w:val="0"/>
          <w:lang w:eastAsia="ru-RU"/>
        </w:rPr>
        <w:t>заявке информации.</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2" w:name="sub_1304"/>
      <w:r w:rsidRPr="008C6E2D">
        <w:rPr>
          <w:kern w:val="0"/>
          <w:lang w:eastAsia="ru-RU"/>
        </w:rPr>
        <w:t xml:space="preserve">    4. С документацией об аукционе, а также проектом договора аренды </w:t>
      </w:r>
      <w:bookmarkEnd w:id="192"/>
      <w:r w:rsidRPr="008C6E2D">
        <w:rPr>
          <w:kern w:val="0"/>
          <w:lang w:eastAsia="ru-RU"/>
        </w:rPr>
        <w:t>муниципального имущества, являющегося собственностью Янтиковского муниципального округа Чувашской Республики, ознакомлен.</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3" w:name="sub_1305"/>
      <w:r w:rsidRPr="008C6E2D">
        <w:rPr>
          <w:kern w:val="0"/>
          <w:lang w:eastAsia="ru-RU"/>
        </w:rPr>
        <w:t xml:space="preserve">     5. _______________________________________________________________________</w:t>
      </w:r>
    </w:p>
    <w:bookmarkEnd w:id="193"/>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заявителя)</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согласен с тем, что он утрачивает задаток на участие в аукционе, который перечисляется в бюджет администрации Янтиковского муниципального округа Чувашской Республики, в случае признания заявителя победителем аукциона и его отказа от заключения договора аренды.</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4" w:name="sub_1306"/>
      <w:r w:rsidRPr="008C6E2D">
        <w:rPr>
          <w:kern w:val="0"/>
          <w:lang w:eastAsia="ru-RU"/>
        </w:rPr>
        <w:t xml:space="preserve">     6. Предварительно согласен на использование организатором аукциона </w:t>
      </w:r>
      <w:bookmarkEnd w:id="194"/>
      <w:r w:rsidRPr="008C6E2D">
        <w:rPr>
          <w:kern w:val="0"/>
          <w:lang w:eastAsia="ru-RU"/>
        </w:rPr>
        <w:t xml:space="preserve">персональных данных согласно </w:t>
      </w:r>
      <w:hyperlink r:id="rId92" w:history="1">
        <w:r w:rsidRPr="008C6E2D">
          <w:rPr>
            <w:kern w:val="0"/>
            <w:lang w:eastAsia="ru-RU"/>
          </w:rPr>
          <w:t>ст. 3</w:t>
        </w:r>
      </w:hyperlink>
      <w:r w:rsidRPr="008C6E2D">
        <w:rPr>
          <w:kern w:val="0"/>
          <w:lang w:eastAsia="ru-RU"/>
        </w:rPr>
        <w:t xml:space="preserve"> Федерального закона от 27 июля 2006 г. № 152-ФЗ «О  персональных данных», необходимых для участия в аукционе.</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bookmarkStart w:id="195" w:name="sub_1307"/>
      <w:r w:rsidRPr="008C6E2D">
        <w:rPr>
          <w:kern w:val="0"/>
          <w:lang w:eastAsia="ru-RU"/>
        </w:rPr>
        <w:t xml:space="preserve">     7. Юридический адрес и реквизиты заявителя (для физических лиц </w:t>
      </w:r>
      <w:bookmarkEnd w:id="195"/>
      <w:r w:rsidRPr="008C6E2D">
        <w:rPr>
          <w:kern w:val="0"/>
          <w:lang w:eastAsia="ru-RU"/>
        </w:rPr>
        <w:t>указать паспортные данные и сведения о месте жительства).</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К настоящей заявке прилагаются документы в соответствии с условиями документации об аукционе на _______ листах.</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Руководитель юридического лица </w:t>
      </w:r>
      <w:hyperlink w:anchor="sub_2222" w:history="1">
        <w:r w:rsidRPr="008C6E2D">
          <w:rPr>
            <w:kern w:val="0"/>
            <w:lang w:eastAsia="ru-RU"/>
          </w:rPr>
          <w:t>*</w:t>
        </w:r>
      </w:hyperlink>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(индивидуальный предприниматель) ________________________ (Ф.И.О.)</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 xml:space="preserve">                                                           (подпись)</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М.П.</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w:t>
      </w:r>
    </w:p>
    <w:p w:rsidR="008C6E2D" w:rsidRPr="008C6E2D" w:rsidRDefault="008C6E2D" w:rsidP="008C6E2D">
      <w:pPr>
        <w:widowControl w:val="0"/>
        <w:suppressAutoHyphens w:val="0"/>
        <w:autoSpaceDE w:val="0"/>
        <w:autoSpaceDN w:val="0"/>
        <w:adjustRightInd w:val="0"/>
        <w:spacing w:line="240" w:lineRule="auto"/>
        <w:ind w:firstLine="720"/>
        <w:rPr>
          <w:kern w:val="0"/>
          <w:sz w:val="20"/>
          <w:szCs w:val="20"/>
          <w:lang w:eastAsia="ru-RU"/>
        </w:rPr>
      </w:pPr>
      <w:bookmarkStart w:id="196" w:name="sub_2222"/>
      <w:r w:rsidRPr="008C6E2D">
        <w:rPr>
          <w:kern w:val="0"/>
          <w:sz w:val="20"/>
          <w:szCs w:val="20"/>
          <w:lang w:eastAsia="ru-RU"/>
        </w:rPr>
        <w:t>* или уполномоченный представитель, действующий по доверенности</w:t>
      </w:r>
    </w:p>
    <w:bookmarkEnd w:id="196"/>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sz w:val="20"/>
          <w:szCs w:val="20"/>
          <w:lang w:eastAsia="ru-RU"/>
        </w:rPr>
        <w:t xml:space="preserve">     </w:t>
      </w:r>
      <w:r w:rsidRPr="008C6E2D">
        <w:rPr>
          <w:kern w:val="0"/>
          <w:lang w:eastAsia="ru-RU"/>
        </w:rPr>
        <w:t>Для физических лиц:</w:t>
      </w:r>
    </w:p>
    <w:p w:rsidR="008C6E2D" w:rsidRPr="008C6E2D" w:rsidRDefault="008C6E2D" w:rsidP="008C6E2D">
      <w:pPr>
        <w:widowControl w:val="0"/>
        <w:suppressAutoHyphens w:val="0"/>
        <w:autoSpaceDE w:val="0"/>
        <w:autoSpaceDN w:val="0"/>
        <w:adjustRightInd w:val="0"/>
        <w:spacing w:line="240" w:lineRule="auto"/>
        <w:ind w:firstLine="0"/>
        <w:rPr>
          <w:kern w:val="0"/>
          <w:lang w:eastAsia="ru-RU"/>
        </w:rPr>
      </w:pPr>
      <w:r w:rsidRPr="008C6E2D">
        <w:rPr>
          <w:kern w:val="0"/>
          <w:lang w:eastAsia="ru-RU"/>
        </w:rPr>
        <w:t xml:space="preserve">     В соответствии со </w:t>
      </w:r>
      <w:hyperlink r:id="rId93" w:history="1">
        <w:r w:rsidRPr="008C6E2D">
          <w:rPr>
            <w:kern w:val="0"/>
            <w:lang w:eastAsia="ru-RU"/>
          </w:rPr>
          <w:t>статьей 9</w:t>
        </w:r>
      </w:hyperlink>
      <w:r w:rsidRPr="008C6E2D">
        <w:rPr>
          <w:kern w:val="0"/>
          <w:lang w:eastAsia="ru-RU"/>
        </w:rPr>
        <w:t xml:space="preserve"> Федерального закона от 27.07.2006 № 152-ФЗ «О персональных данных» даю свое согласие администрации Янтиковского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94" w:history="1">
        <w:r w:rsidRPr="008C6E2D">
          <w:rPr>
            <w:kern w:val="0"/>
            <w:lang w:eastAsia="ru-RU"/>
          </w:rPr>
          <w:t>пунктом 3 стать 3</w:t>
        </w:r>
      </w:hyperlink>
      <w:r w:rsidRPr="008C6E2D">
        <w:rPr>
          <w:kern w:val="0"/>
          <w:lang w:eastAsia="ru-RU"/>
        </w:rPr>
        <w:t xml:space="preserve"> Федерального закона «О персональных данных», со сведениями, представленными мной в целях заключения договора аренды имущества.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Янтиковского муниципального округа Чувашской Республики.</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 __________________ 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 xml:space="preserve">         (</w:t>
      </w:r>
      <w:proofErr w:type="gramStart"/>
      <w:r w:rsidRPr="008C6E2D">
        <w:rPr>
          <w:kern w:val="0"/>
          <w:sz w:val="20"/>
          <w:szCs w:val="20"/>
          <w:lang w:eastAsia="ru-RU"/>
        </w:rPr>
        <w:t xml:space="preserve">дата)   </w:t>
      </w:r>
      <w:proofErr w:type="gramEnd"/>
      <w:r w:rsidRPr="008C6E2D">
        <w:rPr>
          <w:kern w:val="0"/>
          <w:sz w:val="20"/>
          <w:szCs w:val="20"/>
          <w:lang w:eastAsia="ru-RU"/>
        </w:rPr>
        <w:t xml:space="preserve">            (подпись)                      (расшифровка подписи)</w:t>
      </w:r>
    </w:p>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8C6E2D" w:rsidSect="008C6E2D">
          <w:pgSz w:w="11906" w:h="16838"/>
          <w:pgMar w:top="1134" w:right="567" w:bottom="1134" w:left="1701" w:header="567" w:footer="709" w:gutter="0"/>
          <w:pgNumType w:start="1"/>
          <w:cols w:space="708"/>
          <w:titlePg/>
          <w:docGrid w:linePitch="360"/>
        </w:sectPr>
      </w:pPr>
    </w:p>
    <w:p w:rsidR="008C6E2D" w:rsidRPr="008C6E2D" w:rsidRDefault="008C6E2D" w:rsidP="008C6E2D">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r w:rsidRPr="008C6E2D">
        <w:rPr>
          <w:bCs/>
          <w:kern w:val="0"/>
          <w:lang w:eastAsia="ru-RU"/>
        </w:rPr>
        <w:t>Приложение № </w:t>
      </w:r>
      <w:r>
        <w:rPr>
          <w:bCs/>
          <w:kern w:val="0"/>
          <w:lang w:eastAsia="ru-RU"/>
        </w:rPr>
        <w:t>4</w:t>
      </w:r>
      <w:r w:rsidRPr="008C6E2D">
        <w:rPr>
          <w:bCs/>
          <w:kern w:val="0"/>
          <w:lang w:eastAsia="ru-RU"/>
        </w:rPr>
        <w:br/>
        <w:t xml:space="preserve">к </w:t>
      </w:r>
      <w:r w:rsidRPr="008C6E2D">
        <w:rPr>
          <w:kern w:val="0"/>
          <w:lang w:eastAsia="ru-RU"/>
        </w:rPr>
        <w:t>Административному регламенту</w:t>
      </w:r>
      <w:r w:rsidRPr="008C6E2D">
        <w:rPr>
          <w:bCs/>
          <w:kern w:val="0"/>
          <w:lang w:eastAsia="ru-RU"/>
        </w:rPr>
        <w:br/>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Перечень</w:t>
      </w:r>
      <w:r w:rsidRPr="008C6E2D">
        <w:rPr>
          <w:rFonts w:ascii="Times New Roman CYR" w:hAnsi="Times New Roman CYR" w:cs="Times New Roman CYR"/>
          <w:b/>
          <w:bCs/>
          <w:color w:val="26282F"/>
          <w:kern w:val="0"/>
          <w:lang w:eastAsia="ru-RU"/>
        </w:rPr>
        <w:br/>
        <w:t>признаков заявителей</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398"/>
      </w:tblGrid>
      <w:tr w:rsidR="008C6E2D" w:rsidRPr="008C6E2D" w:rsidTr="008C6E2D">
        <w:tc>
          <w:tcPr>
            <w:tcW w:w="2100" w:type="dxa"/>
            <w:tcBorders>
              <w:top w:val="single" w:sz="4" w:space="0" w:color="auto"/>
              <w:bottom w:val="single" w:sz="4" w:space="0" w:color="auto"/>
              <w:right w:val="single" w:sz="4" w:space="0" w:color="auto"/>
            </w:tcBorders>
          </w:tcPr>
          <w:p w:rsidR="008C6E2D" w:rsidRPr="008C6E2D" w:rsidRDefault="008C6E2D" w:rsidP="008C6E2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C6E2D">
              <w:rPr>
                <w:rFonts w:ascii="Times New Roman CYR" w:hAnsi="Times New Roman CYR" w:cs="Times New Roman CYR"/>
                <w:kern w:val="0"/>
                <w:lang w:eastAsia="ru-RU"/>
              </w:rPr>
              <w:t>Признак заявителя</w:t>
            </w:r>
          </w:p>
        </w:tc>
        <w:tc>
          <w:tcPr>
            <w:tcW w:w="7398" w:type="dxa"/>
            <w:tcBorders>
              <w:top w:val="single" w:sz="4" w:space="0" w:color="auto"/>
              <w:left w:val="single" w:sz="4" w:space="0" w:color="auto"/>
              <w:bottom w:val="single" w:sz="4" w:space="0" w:color="auto"/>
            </w:tcBorders>
          </w:tcPr>
          <w:p w:rsidR="008C6E2D" w:rsidRPr="008C6E2D" w:rsidRDefault="008C6E2D" w:rsidP="008C6E2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C6E2D">
              <w:rPr>
                <w:rFonts w:ascii="Times New Roman CYR" w:hAnsi="Times New Roman CYR" w:cs="Times New Roman CYR"/>
                <w:kern w:val="0"/>
                <w:lang w:eastAsia="ru-RU"/>
              </w:rPr>
              <w:t>Значения признака заявителя</w:t>
            </w:r>
          </w:p>
        </w:tc>
      </w:tr>
      <w:tr w:rsidR="008C6E2D" w:rsidRPr="008C6E2D" w:rsidTr="008C6E2D">
        <w:tc>
          <w:tcPr>
            <w:tcW w:w="2100" w:type="dxa"/>
            <w:tcBorders>
              <w:top w:val="single" w:sz="4" w:space="0" w:color="auto"/>
              <w:bottom w:val="single" w:sz="4" w:space="0" w:color="auto"/>
              <w:right w:val="single" w:sz="4" w:space="0" w:color="auto"/>
            </w:tcBorders>
          </w:tcPr>
          <w:p w:rsidR="008C6E2D" w:rsidRPr="008C6E2D" w:rsidRDefault="008C6E2D" w:rsidP="008C6E2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C6E2D">
              <w:rPr>
                <w:rFonts w:ascii="Times New Roman CYR" w:hAnsi="Times New Roman CYR" w:cs="Times New Roman CYR"/>
                <w:kern w:val="0"/>
                <w:lang w:eastAsia="ru-RU"/>
              </w:rPr>
              <w:t>Статус заявителя</w:t>
            </w:r>
          </w:p>
        </w:tc>
        <w:tc>
          <w:tcPr>
            <w:tcW w:w="7398" w:type="dxa"/>
            <w:tcBorders>
              <w:top w:val="single" w:sz="4" w:space="0" w:color="auto"/>
              <w:left w:val="single" w:sz="4" w:space="0" w:color="auto"/>
              <w:bottom w:val="single" w:sz="4" w:space="0" w:color="auto"/>
            </w:tcBorders>
          </w:tcPr>
          <w:p w:rsidR="008C6E2D" w:rsidRPr="008C6E2D" w:rsidRDefault="008C6E2D" w:rsidP="008C6E2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C6E2D">
              <w:rPr>
                <w:rFonts w:ascii="Times New Roman CYR" w:hAnsi="Times New Roman CYR" w:cs="Times New Roman CYR"/>
                <w:kern w:val="0"/>
                <w:lang w:eastAsia="ru-RU"/>
              </w:rPr>
              <w:t>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либо представители указанных лиц, действующие в силу полномочий, соответствующих законодательству Российской Федерации, желающие получить в аренду муниципальное имущество</w:t>
            </w:r>
          </w:p>
        </w:tc>
      </w:tr>
    </w:tbl>
    <w:p w:rsid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C6D16" w:rsidRDefault="001C6D16">
      <w:pPr>
        <w:suppressAutoHyphens w:val="0"/>
        <w:spacing w:after="200" w:line="276"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br w:type="page"/>
      </w:r>
    </w:p>
    <w:p w:rsidR="008C6E2D" w:rsidRPr="008C6E2D" w:rsidRDefault="008C6E2D" w:rsidP="008C6E2D">
      <w:pPr>
        <w:widowControl w:val="0"/>
        <w:suppressAutoHyphens w:val="0"/>
        <w:autoSpaceDE w:val="0"/>
        <w:autoSpaceDN w:val="0"/>
        <w:adjustRightInd w:val="0"/>
        <w:spacing w:line="240" w:lineRule="auto"/>
        <w:ind w:left="5954" w:firstLine="0"/>
        <w:jc w:val="left"/>
        <w:rPr>
          <w:bCs/>
          <w:kern w:val="0"/>
          <w:lang w:eastAsia="ru-RU"/>
        </w:rPr>
      </w:pPr>
      <w:r w:rsidRPr="008C6E2D">
        <w:rPr>
          <w:bCs/>
          <w:kern w:val="0"/>
          <w:lang w:eastAsia="ru-RU"/>
        </w:rPr>
        <w:t>Приложение № </w:t>
      </w:r>
      <w:r>
        <w:rPr>
          <w:bCs/>
          <w:kern w:val="0"/>
          <w:lang w:eastAsia="ru-RU"/>
        </w:rPr>
        <w:t>5</w:t>
      </w:r>
      <w:r w:rsidRPr="008C6E2D">
        <w:rPr>
          <w:bCs/>
          <w:kern w:val="0"/>
          <w:lang w:eastAsia="ru-RU"/>
        </w:rPr>
        <w:br/>
        <w:t xml:space="preserve">к </w:t>
      </w:r>
      <w:hyperlink w:anchor="sub_1000" w:history="1">
        <w:r w:rsidRPr="008C6E2D">
          <w:rPr>
            <w:kern w:val="0"/>
            <w:lang w:eastAsia="ru-RU"/>
          </w:rPr>
          <w:t>Административному регламенту</w:t>
        </w:r>
      </w:hyperlink>
      <w:r>
        <w:rPr>
          <w:bCs/>
          <w:kern w:val="0"/>
          <w:lang w:eastAsia="ru-RU"/>
        </w:rPr>
        <w:br/>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center"/>
        <w:rPr>
          <w:kern w:val="0"/>
          <w:sz w:val="20"/>
          <w:szCs w:val="20"/>
          <w:lang w:eastAsia="ru-RU"/>
        </w:rPr>
      </w:pPr>
      <w:r w:rsidRPr="008C6E2D">
        <w:rPr>
          <w:kern w:val="0"/>
          <w:sz w:val="20"/>
          <w:szCs w:val="20"/>
          <w:lang w:eastAsia="ru-RU"/>
        </w:rPr>
        <w:t>должностное лицо, которому направляется жалоба</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от 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center"/>
        <w:rPr>
          <w:kern w:val="0"/>
          <w:sz w:val="20"/>
          <w:szCs w:val="20"/>
          <w:lang w:eastAsia="ru-RU"/>
        </w:rPr>
      </w:pPr>
      <w:r w:rsidRPr="008C6E2D">
        <w:rPr>
          <w:kern w:val="0"/>
          <w:sz w:val="20"/>
          <w:szCs w:val="20"/>
          <w:lang w:eastAsia="ru-RU"/>
        </w:rPr>
        <w:t>Ф.И.О., полностью</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center"/>
        <w:rPr>
          <w:kern w:val="0"/>
          <w:sz w:val="20"/>
          <w:szCs w:val="20"/>
          <w:lang w:eastAsia="ru-RU"/>
        </w:rPr>
      </w:pPr>
      <w:r w:rsidRPr="008C6E2D">
        <w:rPr>
          <w:kern w:val="0"/>
          <w:sz w:val="20"/>
          <w:szCs w:val="20"/>
          <w:lang w:eastAsia="ru-RU"/>
        </w:rPr>
        <w:t>зарегистрированного(-ой) по адресу:</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______________________________________________</w:t>
      </w:r>
    </w:p>
    <w:p w:rsidR="008C6E2D" w:rsidRPr="008C6E2D" w:rsidRDefault="008C6E2D" w:rsidP="008C6E2D">
      <w:pPr>
        <w:widowControl w:val="0"/>
        <w:suppressAutoHyphens w:val="0"/>
        <w:autoSpaceDE w:val="0"/>
        <w:autoSpaceDN w:val="0"/>
        <w:adjustRightInd w:val="0"/>
        <w:spacing w:line="240" w:lineRule="auto"/>
        <w:ind w:left="4678" w:firstLine="0"/>
        <w:jc w:val="center"/>
        <w:rPr>
          <w:kern w:val="0"/>
          <w:sz w:val="20"/>
          <w:szCs w:val="20"/>
          <w:lang w:eastAsia="ru-RU"/>
        </w:rPr>
      </w:pPr>
      <w:r w:rsidRPr="008C6E2D">
        <w:rPr>
          <w:kern w:val="0"/>
          <w:sz w:val="20"/>
          <w:szCs w:val="20"/>
          <w:lang w:eastAsia="ru-RU"/>
        </w:rPr>
        <w:t>телефон</w:t>
      </w:r>
    </w:p>
    <w:p w:rsidR="008C6E2D" w:rsidRPr="008C6E2D" w:rsidRDefault="008C6E2D" w:rsidP="008C6E2D">
      <w:pPr>
        <w:widowControl w:val="0"/>
        <w:suppressAutoHyphens w:val="0"/>
        <w:autoSpaceDE w:val="0"/>
        <w:autoSpaceDN w:val="0"/>
        <w:adjustRightInd w:val="0"/>
        <w:spacing w:line="240" w:lineRule="auto"/>
        <w:ind w:left="4678" w:firstLine="0"/>
        <w:jc w:val="left"/>
        <w:rPr>
          <w:kern w:val="0"/>
          <w:sz w:val="20"/>
          <w:szCs w:val="20"/>
          <w:lang w:eastAsia="ru-RU"/>
        </w:rPr>
      </w:pPr>
      <w:r w:rsidRPr="008C6E2D">
        <w:rPr>
          <w:kern w:val="0"/>
          <w:sz w:val="20"/>
          <w:szCs w:val="20"/>
          <w:lang w:eastAsia="ru-RU"/>
        </w:rPr>
        <w:t>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C6E2D">
        <w:rPr>
          <w:rFonts w:ascii="Times New Roman CYR" w:hAnsi="Times New Roman CYR" w:cs="Times New Roman CYR"/>
          <w:b/>
          <w:bCs/>
          <w:color w:val="26282F"/>
          <w:kern w:val="0"/>
          <w:lang w:eastAsia="ru-RU"/>
        </w:rPr>
        <w:t>ЖАЛОБА</w:t>
      </w:r>
      <w:r w:rsidRPr="008C6E2D">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p w:rsidR="008C6E2D" w:rsidRPr="008C6E2D" w:rsidRDefault="008C6E2D" w:rsidP="008C6E2D">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(наименование структурного подразделения, должность, Ф.И.О. должностного</w:t>
      </w:r>
    </w:p>
    <w:p w:rsidR="008C6E2D" w:rsidRPr="008C6E2D" w:rsidRDefault="008C6E2D" w:rsidP="008C6E2D">
      <w:pPr>
        <w:widowControl w:val="0"/>
        <w:suppressAutoHyphens w:val="0"/>
        <w:autoSpaceDE w:val="0"/>
        <w:autoSpaceDN w:val="0"/>
        <w:adjustRightInd w:val="0"/>
        <w:spacing w:line="240" w:lineRule="auto"/>
        <w:ind w:firstLine="0"/>
        <w:jc w:val="center"/>
        <w:rPr>
          <w:kern w:val="0"/>
          <w:sz w:val="20"/>
          <w:szCs w:val="20"/>
          <w:lang w:eastAsia="ru-RU"/>
        </w:rPr>
      </w:pPr>
      <w:r w:rsidRPr="008C6E2D">
        <w:rPr>
          <w:kern w:val="0"/>
          <w:sz w:val="20"/>
          <w:szCs w:val="20"/>
          <w:lang w:eastAsia="ru-RU"/>
        </w:rPr>
        <w:t>лица администрации, на которых подается жалоба)</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97" w:name="sub_1501"/>
      <w:r w:rsidRPr="008C6E2D">
        <w:rPr>
          <w:kern w:val="0"/>
          <w:lang w:eastAsia="ru-RU"/>
        </w:rPr>
        <w:t xml:space="preserve">     1. Предмет жалобы (краткое изложение обжалуемых действий </w:t>
      </w:r>
      <w:bookmarkEnd w:id="197"/>
      <w:r w:rsidRPr="008C6E2D">
        <w:rPr>
          <w:kern w:val="0"/>
          <w:lang w:eastAsia="ru-RU"/>
        </w:rPr>
        <w:t>(бездействий) или решений)</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98" w:name="sub_1502"/>
      <w:r w:rsidRPr="008C6E2D">
        <w:rPr>
          <w:kern w:val="0"/>
          <w:lang w:eastAsia="ru-RU"/>
        </w:rPr>
        <w:t xml:space="preserve">     2. Причина несогласия (основания, по которым лицо, подающее жалобу, </w:t>
      </w:r>
      <w:bookmarkEnd w:id="198"/>
      <w:r w:rsidRPr="008C6E2D">
        <w:rPr>
          <w:kern w:val="0"/>
          <w:lang w:eastAsia="ru-RU"/>
        </w:rPr>
        <w:t>несогласно с действием (бездействием) или решением со ссылками на пункты административного регламента, либо статьи закона)</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bookmarkStart w:id="199" w:name="sub_1503"/>
      <w:r w:rsidRPr="008C6E2D">
        <w:rPr>
          <w:kern w:val="0"/>
          <w:lang w:eastAsia="ru-RU"/>
        </w:rPr>
        <w:t xml:space="preserve">     3. Приложение: (документы, либо копии документов, подтверждающие </w:t>
      </w:r>
      <w:bookmarkEnd w:id="199"/>
      <w:r w:rsidRPr="008C6E2D">
        <w:rPr>
          <w:kern w:val="0"/>
          <w:lang w:eastAsia="ru-RU"/>
        </w:rPr>
        <w:t>изложенные обстоятельства)</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_________________________________________________________________________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Способ получения ответа (нужное подчеркнуть):</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при личном обращении;</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посредством почтового отправления на адрес, указанный в заявлении;</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 посредством электронной почты ___________________________________.</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_____________________       _____________________________________________</w:t>
      </w:r>
    </w:p>
    <w:p w:rsidR="008C6E2D" w:rsidRPr="008C6E2D" w:rsidRDefault="008C6E2D" w:rsidP="008C6E2D">
      <w:pPr>
        <w:widowControl w:val="0"/>
        <w:suppressAutoHyphens w:val="0"/>
        <w:autoSpaceDE w:val="0"/>
        <w:autoSpaceDN w:val="0"/>
        <w:adjustRightInd w:val="0"/>
        <w:spacing w:line="240" w:lineRule="auto"/>
        <w:ind w:firstLine="0"/>
        <w:jc w:val="left"/>
        <w:rPr>
          <w:kern w:val="0"/>
          <w:sz w:val="20"/>
          <w:szCs w:val="20"/>
          <w:lang w:eastAsia="ru-RU"/>
        </w:rPr>
      </w:pPr>
      <w:r w:rsidRPr="008C6E2D">
        <w:rPr>
          <w:kern w:val="0"/>
          <w:sz w:val="20"/>
          <w:szCs w:val="20"/>
          <w:lang w:eastAsia="ru-RU"/>
        </w:rPr>
        <w:t xml:space="preserve">       подпись заявителя                            фамилия, имя, отчество заявителя</w:t>
      </w:r>
    </w:p>
    <w:p w:rsidR="008C6E2D" w:rsidRPr="008C6E2D" w:rsidRDefault="008C6E2D" w:rsidP="008C6E2D">
      <w:pPr>
        <w:widowControl w:val="0"/>
        <w:suppressAutoHyphens w:val="0"/>
        <w:autoSpaceDE w:val="0"/>
        <w:autoSpaceDN w:val="0"/>
        <w:adjustRightInd w:val="0"/>
        <w:spacing w:line="240" w:lineRule="auto"/>
        <w:ind w:firstLine="0"/>
        <w:jc w:val="left"/>
        <w:rPr>
          <w:kern w:val="0"/>
          <w:lang w:eastAsia="ru-RU"/>
        </w:rPr>
      </w:pPr>
      <w:r w:rsidRPr="008C6E2D">
        <w:rPr>
          <w:kern w:val="0"/>
          <w:lang w:eastAsia="ru-RU"/>
        </w:rPr>
        <w:t xml:space="preserve">                                                  «___» ________ 20___ г.</w:t>
      </w:r>
    </w:p>
    <w:p w:rsidR="008C6E2D" w:rsidRPr="008C6E2D" w:rsidRDefault="008C6E2D" w:rsidP="008C6E2D">
      <w:pPr>
        <w:widowControl w:val="0"/>
        <w:suppressAutoHyphens w:val="0"/>
        <w:autoSpaceDE w:val="0"/>
        <w:autoSpaceDN w:val="0"/>
        <w:adjustRightInd w:val="0"/>
        <w:spacing w:line="240" w:lineRule="auto"/>
        <w:ind w:firstLine="720"/>
        <w:rPr>
          <w:kern w:val="0"/>
          <w:lang w:eastAsia="ru-RU"/>
        </w:rPr>
      </w:pPr>
    </w:p>
    <w:p w:rsidR="00351857" w:rsidRPr="00485CC1" w:rsidRDefault="00351857" w:rsidP="007D7E2A">
      <w:pPr>
        <w:spacing w:line="240" w:lineRule="auto"/>
        <w:ind w:firstLine="0"/>
        <w:rPr>
          <w:sz w:val="28"/>
          <w:szCs w:val="28"/>
        </w:rPr>
      </w:pPr>
    </w:p>
    <w:sectPr w:rsidR="00351857" w:rsidRPr="00485CC1" w:rsidSect="008C6E2D">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45" w:rsidRDefault="004C5945" w:rsidP="002F7E02">
      <w:pPr>
        <w:spacing w:line="240" w:lineRule="auto"/>
      </w:pPr>
      <w:r>
        <w:separator/>
      </w:r>
    </w:p>
  </w:endnote>
  <w:endnote w:type="continuationSeparator" w:id="0">
    <w:p w:rsidR="004C5945" w:rsidRDefault="004C594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45" w:rsidRDefault="004C5945" w:rsidP="002F7E02">
      <w:pPr>
        <w:spacing w:line="240" w:lineRule="auto"/>
      </w:pPr>
      <w:r>
        <w:separator/>
      </w:r>
    </w:p>
  </w:footnote>
  <w:footnote w:type="continuationSeparator" w:id="0">
    <w:p w:rsidR="004C5945" w:rsidRDefault="004C5945"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17963"/>
      <w:docPartObj>
        <w:docPartGallery w:val="Page Numbers (Top of Page)"/>
        <w:docPartUnique/>
      </w:docPartObj>
    </w:sdtPr>
    <w:sdtEndPr/>
    <w:sdtContent>
      <w:p w:rsidR="00AE16FA" w:rsidRDefault="00AE16FA">
        <w:pPr>
          <w:pStyle w:val="af6"/>
          <w:jc w:val="center"/>
        </w:pPr>
        <w:r>
          <w:fldChar w:fldCharType="begin"/>
        </w:r>
        <w:r>
          <w:instrText>PAGE   \* MERGEFORMAT</w:instrText>
        </w:r>
        <w:r>
          <w:fldChar w:fldCharType="separate"/>
        </w:r>
        <w:r w:rsidR="009514B1">
          <w:rPr>
            <w:noProof/>
          </w:rPr>
          <w:t>20</w:t>
        </w:r>
        <w:r>
          <w:fldChar w:fldCharType="end"/>
        </w:r>
      </w:p>
    </w:sdtContent>
  </w:sdt>
  <w:p w:rsidR="00AE16FA" w:rsidRDefault="00AE16F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45" w:rsidRDefault="004C5945">
    <w:pPr>
      <w:pStyle w:val="af6"/>
      <w:jc w:val="center"/>
    </w:pPr>
  </w:p>
  <w:p w:rsidR="004C5945" w:rsidRDefault="004C594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6D16"/>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6E0B"/>
    <w:rsid w:val="0035793A"/>
    <w:rsid w:val="00362A9A"/>
    <w:rsid w:val="00366492"/>
    <w:rsid w:val="003700E0"/>
    <w:rsid w:val="00370D4E"/>
    <w:rsid w:val="00374AB9"/>
    <w:rsid w:val="003764F9"/>
    <w:rsid w:val="00385406"/>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594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003A0"/>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07C7"/>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91742"/>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C6E2D"/>
    <w:rsid w:val="008D2BC9"/>
    <w:rsid w:val="008E3EA0"/>
    <w:rsid w:val="008F30F7"/>
    <w:rsid w:val="009028EE"/>
    <w:rsid w:val="00905411"/>
    <w:rsid w:val="009077AC"/>
    <w:rsid w:val="00911F31"/>
    <w:rsid w:val="009159C0"/>
    <w:rsid w:val="00937E40"/>
    <w:rsid w:val="009433AE"/>
    <w:rsid w:val="00944BD4"/>
    <w:rsid w:val="00950693"/>
    <w:rsid w:val="009514B1"/>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560A"/>
    <w:rsid w:val="009E4A87"/>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16FA"/>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6BBC"/>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730C07B5"/>
  <w15:docId w15:val="{808632B8-AC08-415E-86CF-D377AE4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C6E2D"/>
  </w:style>
  <w:style w:type="paragraph" w:customStyle="1" w:styleId="afff9">
    <w:name w:val="Текст (справка)"/>
    <w:basedOn w:val="a"/>
    <w:next w:val="a"/>
    <w:uiPriority w:val="99"/>
    <w:rsid w:val="008C6E2D"/>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8C6E2D"/>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8C6E2D"/>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8C6E2D"/>
    <w:pPr>
      <w:spacing w:before="180"/>
      <w:ind w:left="360" w:right="360" w:firstLine="0"/>
    </w:pPr>
  </w:style>
  <w:style w:type="paragraph" w:customStyle="1" w:styleId="afffd">
    <w:name w:val="Подзаголовок для информации об изменениях"/>
    <w:basedOn w:val="afffb"/>
    <w:next w:val="a"/>
    <w:uiPriority w:val="99"/>
    <w:rsid w:val="008C6E2D"/>
    <w:rPr>
      <w:b/>
      <w:bCs/>
    </w:rPr>
  </w:style>
  <w:style w:type="paragraph" w:customStyle="1" w:styleId="afffe">
    <w:name w:val="Сноска"/>
    <w:basedOn w:val="a"/>
    <w:next w:val="a"/>
    <w:uiPriority w:val="99"/>
    <w:rsid w:val="008C6E2D"/>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f">
    <w:name w:val="Цветовое выделение для Текст"/>
    <w:uiPriority w:val="99"/>
    <w:rsid w:val="008C6E2D"/>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77515/2110" TargetMode="External"/><Relationship Id="rId21" Type="http://schemas.openxmlformats.org/officeDocument/2006/relationships/hyperlink" Target="https://internet.garant.ru/document/redirect/17520999/983" TargetMode="External"/><Relationship Id="rId42" Type="http://schemas.openxmlformats.org/officeDocument/2006/relationships/hyperlink" Target="https://internet.garant.ru/document/redirect/12154854/0" TargetMode="External"/><Relationship Id="rId47"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12112509/0" TargetMode="External"/><Relationship Id="rId68" Type="http://schemas.openxmlformats.org/officeDocument/2006/relationships/hyperlink" Target="https://internet.garant.ru/document/redirect/17520999/983" TargetMode="External"/><Relationship Id="rId84" Type="http://schemas.openxmlformats.org/officeDocument/2006/relationships/hyperlink" Target="https://internet.garant.ru/document/redirect/10102673/3" TargetMode="External"/><Relationship Id="rId89" Type="http://schemas.openxmlformats.org/officeDocument/2006/relationships/hyperlink" Target="https://internet.garant.ru/document/redirect/12148567/3" TargetMode="External"/><Relationship Id="rId16" Type="http://schemas.openxmlformats.org/officeDocument/2006/relationships/hyperlink" Target="https://internet.garant.ru/document/redirect/12141176/2" TargetMode="External"/><Relationship Id="rId11" Type="http://schemas.openxmlformats.org/officeDocument/2006/relationships/header" Target="header2.xml"/><Relationship Id="rId32" Type="http://schemas.openxmlformats.org/officeDocument/2006/relationships/hyperlink" Target="https://internet.garant.ru/document/redirect/17520999/983" TargetMode="External"/><Relationship Id="rId37" Type="http://schemas.openxmlformats.org/officeDocument/2006/relationships/hyperlink" Target="https://internet.garant.ru/document/redirect/12177515/2110" TargetMode="External"/><Relationship Id="rId53" Type="http://schemas.openxmlformats.org/officeDocument/2006/relationships/hyperlink" Target="https://internet.garant.ru/document/redirect/12184522/21" TargetMode="External"/><Relationship Id="rId58" Type="http://schemas.openxmlformats.org/officeDocument/2006/relationships/hyperlink" Target="https://internet.garant.ru/document/redirect/12184522/54" TargetMode="External"/><Relationship Id="rId74" Type="http://schemas.openxmlformats.org/officeDocument/2006/relationships/hyperlink" Target="https://internet.garant.ru/document/redirect/17520999/983" TargetMode="External"/><Relationship Id="rId79" Type="http://schemas.openxmlformats.org/officeDocument/2006/relationships/hyperlink" Target="https://internet.garant.ru/document/redirect/17520999/1068" TargetMode="External"/><Relationship Id="rId5" Type="http://schemas.openxmlformats.org/officeDocument/2006/relationships/webSettings" Target="webSettings.xml"/><Relationship Id="rId90" Type="http://schemas.openxmlformats.org/officeDocument/2006/relationships/hyperlink" Target="https://internet.garant.ru/document/redirect/12148567/9" TargetMode="External"/><Relationship Id="rId95" Type="http://schemas.openxmlformats.org/officeDocument/2006/relationships/fontTable" Target="fontTable.xml"/><Relationship Id="rId22" Type="http://schemas.openxmlformats.org/officeDocument/2006/relationships/hyperlink" Target="https://internet.garant.ru/document/redirect/17520999/983" TargetMode="External"/><Relationship Id="rId27" Type="http://schemas.openxmlformats.org/officeDocument/2006/relationships/hyperlink" Target="https://internet.garant.ru/document/redirect/12177515/2120" TargetMode="External"/><Relationship Id="rId43" Type="http://schemas.openxmlformats.org/officeDocument/2006/relationships/hyperlink" Target="https://internet.garant.ru/document/redirect/12125267/0" TargetMode="External"/><Relationship Id="rId48" Type="http://schemas.openxmlformats.org/officeDocument/2006/relationships/hyperlink" Target="https://internet.garant.ru/document/redirect/17520999/1068" TargetMode="External"/><Relationship Id="rId64" Type="http://schemas.openxmlformats.org/officeDocument/2006/relationships/hyperlink" Target="https://internet.garant.ru/document/redirect/12173365/0" TargetMode="External"/><Relationship Id="rId69" Type="http://schemas.openxmlformats.org/officeDocument/2006/relationships/hyperlink" Target="https://internet.garant.ru/document/redirect/17520999/983" TargetMode="External"/><Relationship Id="rId8" Type="http://schemas.openxmlformats.org/officeDocument/2006/relationships/image" Target="media/image1.png"/><Relationship Id="rId51" Type="http://schemas.openxmlformats.org/officeDocument/2006/relationships/hyperlink" Target="https://internet.garant.ru/document/redirect/12184522/0" TargetMode="External"/><Relationship Id="rId72" Type="http://schemas.openxmlformats.org/officeDocument/2006/relationships/hyperlink" Target="https://internet.garant.ru/document/redirect/17520999/983" TargetMode="External"/><Relationship Id="rId80" Type="http://schemas.openxmlformats.org/officeDocument/2006/relationships/hyperlink" Target="https://internet.garant.ru/document/redirect/17520999/1852" TargetMode="External"/><Relationship Id="rId85" Type="http://schemas.openxmlformats.org/officeDocument/2006/relationships/hyperlink" Target="https://internet.garant.ru/document/redirect/17520999/1068" TargetMode="External"/><Relationship Id="rId93" Type="http://schemas.openxmlformats.org/officeDocument/2006/relationships/hyperlink" Target="https://internet.garant.ru/document/redirect/12148567/9" TargetMode="External"/><Relationship Id="rId3" Type="http://schemas.openxmlformats.org/officeDocument/2006/relationships/styles" Target="styles.xml"/><Relationship Id="rId12" Type="http://schemas.openxmlformats.org/officeDocument/2006/relationships/hyperlink" Target="https://internet.garant.ru/document/redirect/12124624/0" TargetMode="External"/><Relationship Id="rId17" Type="http://schemas.openxmlformats.org/officeDocument/2006/relationships/hyperlink" Target="https://internet.garant.ru/document/redirect/71129190/2"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2125267/0" TargetMode="External"/><Relationship Id="rId38" Type="http://schemas.openxmlformats.org/officeDocument/2006/relationships/hyperlink" Target="https://internet.garant.ru/document/redirect/12177515/2120" TargetMode="External"/><Relationship Id="rId46" Type="http://schemas.openxmlformats.org/officeDocument/2006/relationships/hyperlink" Target="https://internet.garant.ru/document/redirect/17520999/903" TargetMode="External"/><Relationship Id="rId59" Type="http://schemas.openxmlformats.org/officeDocument/2006/relationships/hyperlink" Target="https://internet.garant.ru/document/redirect/12184522/54" TargetMode="External"/><Relationship Id="rId67" Type="http://schemas.openxmlformats.org/officeDocument/2006/relationships/hyperlink" Target="https://internet.garant.ru/document/redirect/17520999/983" TargetMode="External"/><Relationship Id="rId20" Type="http://schemas.openxmlformats.org/officeDocument/2006/relationships/hyperlink" Target="https://internet.garant.ru/document/redirect/12177515/15" TargetMode="External"/><Relationship Id="rId41" Type="http://schemas.openxmlformats.org/officeDocument/2006/relationships/hyperlink" Target="https://internet.garant.ru/document/redirect/12154854/1405" TargetMode="External"/><Relationship Id="rId54" Type="http://schemas.openxmlformats.org/officeDocument/2006/relationships/hyperlink" Target="https://internet.garant.ru/document/redirect/12184522/54" TargetMode="External"/><Relationship Id="rId62" Type="http://schemas.openxmlformats.org/officeDocument/2006/relationships/hyperlink" Target="https://internet.garant.ru/document/redirect/70220262/0" TargetMode="External"/><Relationship Id="rId70" Type="http://schemas.openxmlformats.org/officeDocument/2006/relationships/hyperlink" Target="https://internet.garant.ru/document/redirect/12173365/0" TargetMode="External"/><Relationship Id="rId75" Type="http://schemas.openxmlformats.org/officeDocument/2006/relationships/hyperlink" Target="https://internet.garant.ru/document/redirect/12177515/16011" TargetMode="External"/><Relationship Id="rId83" Type="http://schemas.openxmlformats.org/officeDocument/2006/relationships/hyperlink" Target="https://internet.garant.ru/document/redirect/12177515/11027" TargetMode="External"/><Relationship Id="rId88" Type="http://schemas.openxmlformats.org/officeDocument/2006/relationships/hyperlink" Target="https://internet.garant.ru/document/redirect/12148567/303" TargetMode="External"/><Relationship Id="rId91" Type="http://schemas.openxmlformats.org/officeDocument/2006/relationships/hyperlink" Target="https://internet.garant.ru/document/redirect/12148567/303"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0104313/1" TargetMode="External"/><Relationship Id="rId23" Type="http://schemas.openxmlformats.org/officeDocument/2006/relationships/hyperlink" Target="https://internet.garant.ru/document/redirect/17520999/903" TargetMode="External"/><Relationship Id="rId28" Type="http://schemas.openxmlformats.org/officeDocument/2006/relationships/hyperlink" Target="https://internet.garant.ru/document/redirect/17520999/983" TargetMode="External"/><Relationship Id="rId36" Type="http://schemas.openxmlformats.org/officeDocument/2006/relationships/hyperlink" Target="https://internet.garant.ru/document/redirect/12184522/0" TargetMode="External"/><Relationship Id="rId49" Type="http://schemas.openxmlformats.org/officeDocument/2006/relationships/hyperlink" Target="https://internet.garant.ru/document/redirect/12177515/1510" TargetMode="External"/><Relationship Id="rId57" Type="http://schemas.openxmlformats.org/officeDocument/2006/relationships/hyperlink" Target="https://internet.garant.ru/document/redirect/12184522/21" TargetMode="External"/><Relationship Id="rId10" Type="http://schemas.openxmlformats.org/officeDocument/2006/relationships/header" Target="header1.xml"/><Relationship Id="rId31" Type="http://schemas.openxmlformats.org/officeDocument/2006/relationships/hyperlink" Target="https://internet.garant.ru/document/redirect/17520999/983" TargetMode="External"/><Relationship Id="rId44" Type="http://schemas.openxmlformats.org/officeDocument/2006/relationships/hyperlink" Target="https://internet.garant.ru/document/redirect/17520999/983" TargetMode="External"/><Relationship Id="rId52" Type="http://schemas.openxmlformats.org/officeDocument/2006/relationships/hyperlink" Target="https://internet.garant.ru/document/redirect/12177515/0" TargetMode="External"/><Relationship Id="rId60" Type="http://schemas.openxmlformats.org/officeDocument/2006/relationships/hyperlink" Target="https://internet.garant.ru/document/redirect/12184522/54" TargetMode="External"/><Relationship Id="rId65" Type="http://schemas.openxmlformats.org/officeDocument/2006/relationships/hyperlink" Target="https://internet.garant.ru/document/redirect/17520999/983" TargetMode="External"/><Relationship Id="rId73" Type="http://schemas.openxmlformats.org/officeDocument/2006/relationships/hyperlink" Target="https://internet.garant.ru/document/redirect/17520999/983" TargetMode="External"/><Relationship Id="rId78" Type="http://schemas.openxmlformats.org/officeDocument/2006/relationships/hyperlink" Target="https://internet.garant.ru/document/redirect/17520999/903" TargetMode="External"/><Relationship Id="rId81" Type="http://schemas.openxmlformats.org/officeDocument/2006/relationships/hyperlink" Target="https://internet.garant.ru/document/redirect/12177515/0" TargetMode="External"/><Relationship Id="rId86" Type="http://schemas.openxmlformats.org/officeDocument/2006/relationships/hyperlink" Target="https://internet.garant.ru/document/redirect/17520999/903" TargetMode="External"/><Relationship Id="rId94" Type="http://schemas.openxmlformats.org/officeDocument/2006/relationships/hyperlink" Target="https://internet.garant.ru/document/redirect/12148567/303" TargetMode="External"/><Relationship Id="rId4" Type="http://schemas.openxmlformats.org/officeDocument/2006/relationships/settings" Target="settings.xml"/><Relationship Id="rId9" Type="http://schemas.openxmlformats.org/officeDocument/2006/relationships/hyperlink" Target="https://internet.garant.ru/document/redirect/12177515/300" TargetMode="External"/><Relationship Id="rId13" Type="http://schemas.openxmlformats.org/officeDocument/2006/relationships/hyperlink" Target="https://internet.garant.ru/document/redirect/12147594/0" TargetMode="External"/><Relationship Id="rId18" Type="http://schemas.openxmlformats.org/officeDocument/2006/relationships/hyperlink" Target="https://internet.garant.ru/document/redirect/12177489/0" TargetMode="External"/><Relationship Id="rId39"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84522/54" TargetMode="External"/><Relationship Id="rId50" Type="http://schemas.openxmlformats.org/officeDocument/2006/relationships/hyperlink" Target="https://internet.garant.ru/document/redirect/12184522/21" TargetMode="External"/><Relationship Id="rId55" Type="http://schemas.openxmlformats.org/officeDocument/2006/relationships/hyperlink" Target="https://internet.garant.ru/document/redirect/70193794/1000" TargetMode="External"/><Relationship Id="rId76" Type="http://schemas.openxmlformats.org/officeDocument/2006/relationships/hyperlink" Target="https://internet.garant.ru/document/redirect/12177515/1101" TargetMode="External"/><Relationship Id="rId7" Type="http://schemas.openxmlformats.org/officeDocument/2006/relationships/endnotes" Target="endnotes.xml"/><Relationship Id="rId71" Type="http://schemas.openxmlformats.org/officeDocument/2006/relationships/hyperlink" Target="https://internet.garant.ru/document/redirect/17520999/983" TargetMode="External"/><Relationship Id="rId92" Type="http://schemas.openxmlformats.org/officeDocument/2006/relationships/hyperlink" Target="https://internet.garant.ru/document/redirect/12148567/3" TargetMode="External"/><Relationship Id="rId2" Type="http://schemas.openxmlformats.org/officeDocument/2006/relationships/numbering" Target="numbering.xml"/><Relationship Id="rId29" Type="http://schemas.openxmlformats.org/officeDocument/2006/relationships/hyperlink" Target="https://internet.garant.ru/document/redirect/17520999/983" TargetMode="External"/><Relationship Id="rId24"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54854/1403" TargetMode="External"/><Relationship Id="rId45" Type="http://schemas.openxmlformats.org/officeDocument/2006/relationships/hyperlink" Target="https://internet.garant.ru/document/redirect/10164504/3" TargetMode="External"/><Relationship Id="rId66" Type="http://schemas.openxmlformats.org/officeDocument/2006/relationships/hyperlink" Target="https://internet.garant.ru/document/redirect/17520999/983" TargetMode="External"/><Relationship Id="rId87" Type="http://schemas.openxmlformats.org/officeDocument/2006/relationships/hyperlink" Target="https://internet.garant.ru/document/redirect/12148567/9" TargetMode="External"/><Relationship Id="rId61" Type="http://schemas.openxmlformats.org/officeDocument/2006/relationships/hyperlink" Target="https://internet.garant.ru/document/redirect/12184522/54" TargetMode="External"/><Relationship Id="rId82" Type="http://schemas.openxmlformats.org/officeDocument/2006/relationships/hyperlink" Target="https://internet.garant.ru/document/redirect/12184522/21" TargetMode="External"/><Relationship Id="rId19" Type="http://schemas.openxmlformats.org/officeDocument/2006/relationships/hyperlink" Target="https://internet.garant.ru/document/redirect/70103066/0" TargetMode="External"/><Relationship Id="rId14" Type="http://schemas.openxmlformats.org/officeDocument/2006/relationships/hyperlink" Target="https://internet.garant.ru/document/redirect/12150845/0" TargetMode="External"/><Relationship Id="rId30" Type="http://schemas.openxmlformats.org/officeDocument/2006/relationships/hyperlink" Target="https://internet.garant.ru/document/redirect/12125267/0" TargetMode="External"/><Relationship Id="rId35" Type="http://schemas.openxmlformats.org/officeDocument/2006/relationships/hyperlink" Target="https://internet.garant.ru/document/redirect/70220262/0" TargetMode="External"/><Relationship Id="rId56" Type="http://schemas.openxmlformats.org/officeDocument/2006/relationships/hyperlink" Target="https://internet.garant.ru/document/redirect/70193794/0" TargetMode="External"/><Relationship Id="rId77" Type="http://schemas.openxmlformats.org/officeDocument/2006/relationships/hyperlink" Target="https://internet.garant.ru/document/redirect/12177515/1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BB77-E64E-4ED8-9C76-29ADF41F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40</Pages>
  <Words>19621</Words>
  <Characters>111846</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организационно-контрольной, кадровой работы и цифрового развития администрации Янтиковского МО</cp:lastModifiedBy>
  <cp:revision>202</cp:revision>
  <cp:lastPrinted>2023-03-31T12:17:00Z</cp:lastPrinted>
  <dcterms:created xsi:type="dcterms:W3CDTF">2023-01-09T05:07:00Z</dcterms:created>
  <dcterms:modified xsi:type="dcterms:W3CDTF">2024-12-20T06:01:00Z</dcterms:modified>
</cp:coreProperties>
</file>