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1536"/>
        <w:gridCol w:w="4046"/>
      </w:tblGrid>
      <w:tr w:rsidR="00527103" w:rsidRPr="003B5C5F" w:rsidTr="00E77D91">
        <w:trPr>
          <w:cantSplit/>
          <w:trHeight w:val="542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527103" w:rsidRPr="003B5C5F" w:rsidRDefault="00527103" w:rsidP="00E77D91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527103" w:rsidRPr="003B5C5F" w:rsidRDefault="00527103" w:rsidP="00E77D91">
            <w:r w:rsidRPr="003B5C5F">
              <w:rPr>
                <w:noProof/>
              </w:rPr>
              <w:drawing>
                <wp:inline distT="0" distB="0" distL="0" distR="0" wp14:anchorId="4BF03769" wp14:editId="598A9BC6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527103" w:rsidRPr="003B5C5F" w:rsidRDefault="00527103" w:rsidP="00E77D91">
            <w:pPr>
              <w:jc w:val="center"/>
            </w:pPr>
          </w:p>
        </w:tc>
      </w:tr>
      <w:tr w:rsidR="00527103" w:rsidRPr="003B5C5F" w:rsidTr="00E77D91">
        <w:trPr>
          <w:cantSplit/>
          <w:trHeight w:val="1785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B5C5F" w:rsidRDefault="00527103" w:rsidP="00E77D91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527103" w:rsidRPr="003B5C5F" w:rsidRDefault="00527103" w:rsidP="00E77D91"/>
          <w:p w:rsidR="00527103" w:rsidRPr="00DE20B4" w:rsidRDefault="00C9702C" w:rsidP="00E77D91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_______</w:t>
            </w:r>
            <w:r w:rsidR="00DE20B4" w:rsidRPr="00DE20B4">
              <w:rPr>
                <w:b/>
                <w:noProof/>
                <w:color w:val="000000"/>
              </w:rPr>
              <w:t xml:space="preserve"> </w:t>
            </w:r>
            <w:r w:rsidR="00527103" w:rsidRPr="00DE20B4">
              <w:rPr>
                <w:b/>
                <w:noProof/>
                <w:color w:val="000000"/>
              </w:rPr>
              <w:t>№</w:t>
            </w:r>
            <w:r w:rsidR="00DE20B4" w:rsidRPr="00DE20B4">
              <w:rPr>
                <w:b/>
                <w:noProof/>
                <w:color w:val="000000"/>
              </w:rPr>
              <w:t xml:space="preserve"> </w:t>
            </w:r>
            <w:r>
              <w:rPr>
                <w:b/>
                <w:noProof/>
                <w:color w:val="000000"/>
              </w:rPr>
              <w:t>___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27103" w:rsidRPr="003B5C5F" w:rsidRDefault="00527103" w:rsidP="00E77D91"/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527103" w:rsidRPr="003B5C5F" w:rsidRDefault="00527103" w:rsidP="00E77D91"/>
          <w:p w:rsidR="00527103" w:rsidRPr="00DE20B4" w:rsidRDefault="00C9702C" w:rsidP="00E77D91">
            <w:pPr>
              <w:ind w:left="-58"/>
              <w:jc w:val="center"/>
              <w:rPr>
                <w:b/>
                <w:u w:val="single"/>
              </w:rPr>
            </w:pPr>
            <w:r>
              <w:rPr>
                <w:b/>
              </w:rPr>
              <w:t>_______</w:t>
            </w:r>
            <w:r w:rsidR="00DE20B4" w:rsidRPr="00DE20B4">
              <w:rPr>
                <w:b/>
              </w:rPr>
              <w:t xml:space="preserve"> </w:t>
            </w:r>
            <w:r w:rsidR="00527103" w:rsidRPr="00DE20B4">
              <w:rPr>
                <w:b/>
              </w:rPr>
              <w:t>№</w:t>
            </w:r>
            <w:r w:rsidR="00DE20B4" w:rsidRPr="00DE20B4">
              <w:rPr>
                <w:b/>
              </w:rPr>
              <w:t xml:space="preserve"> </w:t>
            </w:r>
            <w:r>
              <w:rPr>
                <w:b/>
              </w:rPr>
              <w:t>___</w:t>
            </w:r>
            <w:r w:rsidR="00527103" w:rsidRPr="00DE20B4">
              <w:rPr>
                <w:b/>
                <w:u w:val="single"/>
              </w:rPr>
              <w:t xml:space="preserve">  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DE6328" w:rsidRDefault="00DE6328" w:rsidP="00DE6328">
      <w:pPr>
        <w:pStyle w:val="31"/>
        <w:ind w:left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бюджет города    Канаш</w:t>
      </w:r>
    </w:p>
    <w:p w:rsidR="00DE6328" w:rsidRDefault="00DE6328" w:rsidP="00DE6328">
      <w:pPr>
        <w:pStyle w:val="31"/>
        <w:ind w:left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Pr="006346D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период 202</w:t>
      </w:r>
      <w:r w:rsidRPr="006346D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и 20</w:t>
      </w:r>
      <w:r w:rsidRPr="008B1AF4">
        <w:rPr>
          <w:b/>
          <w:sz w:val="24"/>
          <w:szCs w:val="24"/>
        </w:rPr>
        <w:t>2</w:t>
      </w:r>
      <w:r w:rsidRPr="006346D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годов,</w:t>
      </w:r>
    </w:p>
    <w:p w:rsidR="00DE6328" w:rsidRDefault="00DE6328" w:rsidP="00DE6328">
      <w:pPr>
        <w:pStyle w:val="31"/>
        <w:ind w:left="284"/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утвержденный  решением</w:t>
      </w:r>
      <w:proofErr w:type="gramEnd"/>
      <w:r>
        <w:rPr>
          <w:b/>
          <w:sz w:val="24"/>
          <w:szCs w:val="24"/>
        </w:rPr>
        <w:t xml:space="preserve">   Собрания   депутатов</w:t>
      </w:r>
    </w:p>
    <w:p w:rsidR="00DE6328" w:rsidRDefault="00DE6328" w:rsidP="00DE6328">
      <w:pPr>
        <w:pStyle w:val="31"/>
        <w:ind w:left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   Канаш    от   </w:t>
      </w:r>
      <w:r w:rsidRPr="006346DB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декабря   202</w:t>
      </w:r>
      <w:r w:rsidRPr="006346D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  № </w:t>
      </w:r>
      <w:r w:rsidRPr="00DE6328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>/</w:t>
      </w:r>
      <w:r w:rsidRPr="00DE6328">
        <w:rPr>
          <w:b/>
          <w:sz w:val="24"/>
          <w:szCs w:val="24"/>
        </w:rPr>
        <w:t>2</w:t>
      </w:r>
    </w:p>
    <w:p w:rsidR="00DE6328" w:rsidRDefault="00DE6328" w:rsidP="00DE6328">
      <w:pPr>
        <w:pStyle w:val="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E6328" w:rsidRDefault="00DE6328" w:rsidP="00DE6328">
      <w:pPr>
        <w:pStyle w:val="a5"/>
        <w:ind w:firstLine="709"/>
        <w:jc w:val="both"/>
      </w:pPr>
    </w:p>
    <w:p w:rsidR="00DE6328" w:rsidRDefault="00DE6328" w:rsidP="00DE6328">
      <w:pPr>
        <w:pStyle w:val="a5"/>
        <w:ind w:firstLine="709"/>
        <w:jc w:val="both"/>
        <w:rPr>
          <w:b/>
          <w:color w:val="FF0000"/>
        </w:rPr>
      </w:pPr>
      <w:r>
        <w:t xml:space="preserve">В соответствии с Бюджетным Кодексом Российской </w:t>
      </w:r>
      <w:proofErr w:type="gramStart"/>
      <w:r>
        <w:t xml:space="preserve">Федерации,   </w:t>
      </w:r>
      <w:proofErr w:type="gramEnd"/>
      <w:r>
        <w:t xml:space="preserve">Уставом  города Канаш, принятым решением Собрания  депутатов города Канаш Чувашской Республики от 13 июня 2017 года  № 27/2, пунктом 34 Положения о регулировании бюджетных правоотношений в городе Канаш Чувашской Республики, утвержденным решением  Собрания депутатов города Канаш  от 31 августа 2016 года № 17/1, </w:t>
      </w:r>
      <w:r w:rsidRPr="00B3413C">
        <w:rPr>
          <w:b/>
        </w:rPr>
        <w:t xml:space="preserve">Собрание депутатов </w:t>
      </w:r>
      <w:r w:rsidR="00DE20B4">
        <w:rPr>
          <w:b/>
        </w:rPr>
        <w:t>Канашского муниципального округа</w:t>
      </w:r>
      <w:r w:rsidRPr="00B3413C">
        <w:rPr>
          <w:b/>
        </w:rPr>
        <w:t xml:space="preserve"> </w:t>
      </w:r>
      <w:r>
        <w:rPr>
          <w:b/>
        </w:rPr>
        <w:t xml:space="preserve">Чувашской Республики </w:t>
      </w:r>
      <w:r w:rsidRPr="00B3413C">
        <w:rPr>
          <w:b/>
        </w:rPr>
        <w:t>р е ш и л о :</w:t>
      </w:r>
      <w:r w:rsidRPr="00B3413C">
        <w:rPr>
          <w:b/>
          <w:color w:val="FF0000"/>
        </w:rPr>
        <w:t xml:space="preserve"> </w:t>
      </w:r>
    </w:p>
    <w:p w:rsidR="00DE6328" w:rsidRPr="00B3413C" w:rsidRDefault="00DE6328" w:rsidP="00DE6328">
      <w:pPr>
        <w:pStyle w:val="a5"/>
        <w:ind w:firstLine="709"/>
        <w:jc w:val="both"/>
        <w:rPr>
          <w:b/>
        </w:rPr>
      </w:pPr>
      <w:r w:rsidRPr="00B3413C">
        <w:rPr>
          <w:b/>
          <w:color w:val="FF0000"/>
        </w:rPr>
        <w:tab/>
      </w:r>
    </w:p>
    <w:p w:rsidR="00DE6328" w:rsidRDefault="00DE6328" w:rsidP="00DE6328">
      <w:pPr>
        <w:jc w:val="both"/>
      </w:pPr>
      <w:r>
        <w:t xml:space="preserve">   </w:t>
      </w:r>
      <w:r>
        <w:rPr>
          <w:color w:val="FF0000"/>
        </w:rPr>
        <w:t xml:space="preserve">      </w:t>
      </w:r>
      <w:r>
        <w:t>1.</w:t>
      </w:r>
      <w:r>
        <w:rPr>
          <w:color w:val="FF0000"/>
        </w:rPr>
        <w:t xml:space="preserve"> </w:t>
      </w:r>
      <w:r>
        <w:t>Внести в бюджет города Канаш на 202</w:t>
      </w:r>
      <w:r w:rsidRPr="006346DB">
        <w:t>4</w:t>
      </w:r>
      <w:r>
        <w:t xml:space="preserve"> год и плановый период 20</w:t>
      </w:r>
      <w:r w:rsidRPr="00930CF2">
        <w:t>2</w:t>
      </w:r>
      <w:r w:rsidRPr="006346DB">
        <w:t>5</w:t>
      </w:r>
      <w:r>
        <w:t xml:space="preserve"> и 20</w:t>
      </w:r>
      <w:r w:rsidRPr="008B1AF4">
        <w:t>2</w:t>
      </w:r>
      <w:r w:rsidRPr="006346DB">
        <w:t>6</w:t>
      </w:r>
      <w:r>
        <w:t xml:space="preserve"> годов, утвержденный решением Собрания депутатов города Канаш от </w:t>
      </w:r>
      <w:r w:rsidRPr="006346DB">
        <w:t>12</w:t>
      </w:r>
      <w:r>
        <w:t xml:space="preserve"> декабря 202</w:t>
      </w:r>
      <w:r w:rsidRPr="006346DB">
        <w:t>3</w:t>
      </w:r>
      <w:r>
        <w:t xml:space="preserve"> года № </w:t>
      </w:r>
      <w:r w:rsidRPr="006346DB">
        <w:t>43</w:t>
      </w:r>
      <w:r>
        <w:t>/</w:t>
      </w:r>
      <w:r w:rsidRPr="006346DB">
        <w:t>2</w:t>
      </w:r>
      <w:r>
        <w:t xml:space="preserve"> </w:t>
      </w:r>
      <w:proofErr w:type="gramStart"/>
      <w:r>
        <w:t>( с</w:t>
      </w:r>
      <w:proofErr w:type="gramEnd"/>
      <w:r>
        <w:t xml:space="preserve"> изменениями  от 08.04.2024 г. № 48/3, от 25.07.2024 №52/2</w:t>
      </w:r>
      <w:r w:rsidR="00C9702C">
        <w:t xml:space="preserve">, от 24.10.2024 г. № 3/1 </w:t>
      </w:r>
      <w:r>
        <w:t>) следующие изменения:</w:t>
      </w:r>
    </w:p>
    <w:p w:rsidR="00DE6328" w:rsidRDefault="00DE6328" w:rsidP="00DE6328">
      <w:pPr>
        <w:shd w:val="clear" w:color="auto" w:fill="FFFFFF"/>
        <w:jc w:val="both"/>
        <w:rPr>
          <w:szCs w:val="28"/>
        </w:rPr>
      </w:pPr>
      <w:r w:rsidRPr="008B1AF4">
        <w:rPr>
          <w:szCs w:val="28"/>
        </w:rPr>
        <w:t xml:space="preserve">               </w:t>
      </w:r>
      <w:r>
        <w:rPr>
          <w:szCs w:val="28"/>
        </w:rPr>
        <w:t xml:space="preserve">1.1. пункт 1.1. </w:t>
      </w:r>
      <w:proofErr w:type="gramStart"/>
      <w:r>
        <w:rPr>
          <w:szCs w:val="28"/>
        </w:rPr>
        <w:t>раздел  1</w:t>
      </w:r>
      <w:proofErr w:type="gramEnd"/>
      <w:r>
        <w:rPr>
          <w:szCs w:val="28"/>
        </w:rPr>
        <w:t xml:space="preserve"> «</w:t>
      </w:r>
      <w:r>
        <w:rPr>
          <w:bCs/>
          <w:szCs w:val="28"/>
        </w:rPr>
        <w:t>Основные характеристики бюджета города Канаш на 202</w:t>
      </w:r>
      <w:r w:rsidRPr="006346DB">
        <w:rPr>
          <w:bCs/>
          <w:szCs w:val="28"/>
        </w:rPr>
        <w:t>4</w:t>
      </w:r>
      <w:r>
        <w:rPr>
          <w:bCs/>
          <w:szCs w:val="28"/>
        </w:rPr>
        <w:t xml:space="preserve"> год</w:t>
      </w:r>
      <w:r w:rsidRPr="008B1AF4">
        <w:rPr>
          <w:b/>
          <w:bCs/>
          <w:sz w:val="28"/>
          <w:szCs w:val="28"/>
        </w:rPr>
        <w:t xml:space="preserve"> </w:t>
      </w:r>
      <w:r w:rsidRPr="008B1AF4">
        <w:rPr>
          <w:bCs/>
        </w:rPr>
        <w:t>и на плановый период 20</w:t>
      </w:r>
      <w:r w:rsidRPr="00D33D2B">
        <w:rPr>
          <w:bCs/>
        </w:rPr>
        <w:t>2</w:t>
      </w:r>
      <w:r w:rsidRPr="006346DB">
        <w:rPr>
          <w:bCs/>
        </w:rPr>
        <w:t>5</w:t>
      </w:r>
      <w:r w:rsidRPr="008B1AF4">
        <w:rPr>
          <w:bCs/>
        </w:rPr>
        <w:t xml:space="preserve"> и 202</w:t>
      </w:r>
      <w:r w:rsidRPr="006346DB">
        <w:rPr>
          <w:bCs/>
        </w:rPr>
        <w:t>6</w:t>
      </w:r>
      <w:r w:rsidRPr="008B1AF4">
        <w:rPr>
          <w:bCs/>
        </w:rPr>
        <w:t xml:space="preserve"> годов</w:t>
      </w:r>
      <w:r>
        <w:rPr>
          <w:bCs/>
        </w:rPr>
        <w:t>»</w:t>
      </w:r>
      <w:r>
        <w:rPr>
          <w:szCs w:val="28"/>
        </w:rPr>
        <w:t xml:space="preserve">    изложить в следующей редакции:</w:t>
      </w:r>
    </w:p>
    <w:p w:rsidR="00DE6328" w:rsidRPr="008142F5" w:rsidRDefault="00DE6328" w:rsidP="00DE6328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8142F5">
        <w:t>1.1. Утвердить основные характеристики бюджета города Канаш на 20</w:t>
      </w:r>
      <w:r>
        <w:t>24</w:t>
      </w:r>
      <w:r w:rsidRPr="008142F5">
        <w:t xml:space="preserve"> год:</w:t>
      </w:r>
    </w:p>
    <w:p w:rsidR="00DE6328" w:rsidRPr="008142F5" w:rsidRDefault="00DE6328" w:rsidP="00DE6328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прогнозируемый общий объем доходов бюджета </w:t>
      </w:r>
      <w:proofErr w:type="gramStart"/>
      <w:r w:rsidRPr="008142F5">
        <w:t>города  Канаш</w:t>
      </w:r>
      <w:proofErr w:type="gramEnd"/>
      <w:r w:rsidRPr="008142F5">
        <w:t xml:space="preserve">  в  сумме </w:t>
      </w:r>
    </w:p>
    <w:p w:rsidR="00DE6328" w:rsidRPr="008142F5" w:rsidRDefault="00B65A99" w:rsidP="00DE6328">
      <w:pPr>
        <w:widowControl w:val="0"/>
        <w:autoSpaceDE w:val="0"/>
        <w:autoSpaceDN w:val="0"/>
        <w:adjustRightInd w:val="0"/>
        <w:jc w:val="both"/>
      </w:pPr>
      <w:r>
        <w:t>1 723 149,2</w:t>
      </w:r>
      <w:r w:rsidR="00DE6328">
        <w:t xml:space="preserve"> </w:t>
      </w:r>
      <w:r w:rsidR="00DE6328" w:rsidRPr="008142F5">
        <w:t xml:space="preserve">тыс. рублей, в том числе объем межбюджетных трансфертов, получаемых из республиканского бюджета Чувашской </w:t>
      </w:r>
      <w:proofErr w:type="gramStart"/>
      <w:r w:rsidR="00DE6328" w:rsidRPr="008142F5">
        <w:t>Республики,  в</w:t>
      </w:r>
      <w:proofErr w:type="gramEnd"/>
      <w:r w:rsidR="00DE6328" w:rsidRPr="008142F5">
        <w:t xml:space="preserve"> сумме </w:t>
      </w:r>
      <w:r>
        <w:t>1 228 096,0</w:t>
      </w:r>
      <w:r w:rsidR="00DE6328" w:rsidRPr="008142F5">
        <w:t xml:space="preserve">  тыс. рублей;</w:t>
      </w:r>
    </w:p>
    <w:p w:rsidR="00DE6328" w:rsidRPr="008142F5" w:rsidRDefault="00DE6328" w:rsidP="00DE6328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142F5">
        <w:t xml:space="preserve">общий объем расходов бюджета города Канаш в сумме </w:t>
      </w:r>
      <w:r w:rsidR="00561597">
        <w:t>1 776 996,</w:t>
      </w:r>
      <w:proofErr w:type="gramStart"/>
      <w:r w:rsidR="00561597">
        <w:t>9</w:t>
      </w:r>
      <w:r w:rsidRPr="008142F5">
        <w:t xml:space="preserve">  тыс.</w:t>
      </w:r>
      <w:proofErr w:type="gramEnd"/>
      <w:r w:rsidRPr="008142F5">
        <w:t xml:space="preserve"> рублей;  </w:t>
      </w:r>
      <w:r w:rsidRPr="008142F5">
        <w:rPr>
          <w:b/>
          <w:bCs/>
        </w:rPr>
        <w:t xml:space="preserve"> </w:t>
      </w:r>
    </w:p>
    <w:p w:rsidR="00DE6328" w:rsidRDefault="00DE6328" w:rsidP="00DE6328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>верхний предел муниципального внутреннего долга города Канаш на 1 января 202</w:t>
      </w:r>
      <w:r>
        <w:t>5</w:t>
      </w:r>
      <w:r w:rsidRPr="008142F5">
        <w:t xml:space="preserve"> года в сумме </w:t>
      </w:r>
      <w:r w:rsidR="00663D41">
        <w:t>0,0</w:t>
      </w:r>
      <w:r w:rsidRPr="008142F5">
        <w:t xml:space="preserve"> тыс. рублей, в том числе верхний предел долга по муниципальным гарантиям города Канаш   </w:t>
      </w:r>
      <w:r>
        <w:t>0,0</w:t>
      </w:r>
      <w:r w:rsidRPr="008142F5">
        <w:t xml:space="preserve"> тыс. рублей;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прогнозируемый дефицит бюджета города Канаш в </w:t>
      </w:r>
      <w:proofErr w:type="gramStart"/>
      <w:r w:rsidRPr="008142F5">
        <w:t xml:space="preserve">сумме  </w:t>
      </w:r>
      <w:r>
        <w:t>53</w:t>
      </w:r>
      <w:proofErr w:type="gramEnd"/>
      <w:r>
        <w:t> 847,7</w:t>
      </w:r>
      <w:r w:rsidRPr="008142F5">
        <w:t xml:space="preserve"> тыс. рублей.</w:t>
      </w:r>
    </w:p>
    <w:p w:rsidR="00972F22" w:rsidRPr="008142F5" w:rsidRDefault="00972F22" w:rsidP="00972F22">
      <w:pPr>
        <w:shd w:val="clear" w:color="auto" w:fill="FFFFFF"/>
        <w:spacing w:line="360" w:lineRule="auto"/>
        <w:ind w:firstLine="709"/>
        <w:contextualSpacing/>
        <w:jc w:val="both"/>
      </w:pPr>
      <w:r w:rsidRPr="008142F5">
        <w:t>1.2. Утвердить основные характеристики бюджета города Канаш на 202</w:t>
      </w:r>
      <w:r>
        <w:t>5</w:t>
      </w:r>
      <w:r w:rsidRPr="008142F5">
        <w:t xml:space="preserve"> год: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8142F5">
        <w:t xml:space="preserve">прогнозируемый общий объем доходов бюджета </w:t>
      </w:r>
      <w:proofErr w:type="gramStart"/>
      <w:r w:rsidRPr="008142F5">
        <w:t>города  Канаш</w:t>
      </w:r>
      <w:proofErr w:type="gramEnd"/>
      <w:r w:rsidRPr="008142F5">
        <w:t xml:space="preserve"> в сумме </w:t>
      </w:r>
      <w:r>
        <w:t>1 125369,4</w:t>
      </w:r>
      <w:r w:rsidRPr="008142F5">
        <w:t xml:space="preserve"> тыс. рублей, в том числе объем межбюджетных трансфертов, получаемых из республиканского бюджета Чувашской Республики,  в сумме </w:t>
      </w:r>
      <w:r>
        <w:t>740 036,0</w:t>
      </w:r>
      <w:r w:rsidRPr="008142F5">
        <w:t xml:space="preserve">  тыс. рублей;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142F5">
        <w:t xml:space="preserve">общий объем расходов бюджета города Канаш в сумме </w:t>
      </w:r>
      <w:r>
        <w:t>1 125 369,</w:t>
      </w:r>
      <w:proofErr w:type="gramStart"/>
      <w:r>
        <w:t>4</w:t>
      </w:r>
      <w:r w:rsidRPr="008142F5">
        <w:t xml:space="preserve">  тыс.</w:t>
      </w:r>
      <w:proofErr w:type="gramEnd"/>
      <w:r w:rsidRPr="008142F5">
        <w:t xml:space="preserve"> рублей, в том числе условно утвержденные расходы в сумме </w:t>
      </w:r>
      <w:r>
        <w:t>14 229,0</w:t>
      </w:r>
      <w:r w:rsidRPr="008142F5">
        <w:t xml:space="preserve"> тыс. рублей;  </w:t>
      </w:r>
      <w:r w:rsidRPr="008142F5">
        <w:rPr>
          <w:b/>
          <w:bCs/>
        </w:rPr>
        <w:t xml:space="preserve"> 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>верхний предел муниципального внутреннего долга города Канаш на 1 января 202</w:t>
      </w:r>
      <w:r>
        <w:t>6</w:t>
      </w:r>
      <w:r w:rsidRPr="008142F5">
        <w:t xml:space="preserve"> года в сумме </w:t>
      </w:r>
      <w:r>
        <w:t>28 407,0</w:t>
      </w:r>
      <w:r w:rsidRPr="008142F5">
        <w:t xml:space="preserve"> тыс. рублей, в том числе верхний предел долга по муниципальным гарантиям города Канаш   </w:t>
      </w:r>
      <w:r>
        <w:t>0,0</w:t>
      </w:r>
      <w:r w:rsidRPr="008142F5">
        <w:t xml:space="preserve"> тыс. рублей;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прогнозируемый дефицит бюджета города Канаш в </w:t>
      </w:r>
      <w:proofErr w:type="gramStart"/>
      <w:r w:rsidRPr="008142F5">
        <w:t xml:space="preserve">сумме  </w:t>
      </w:r>
      <w:r>
        <w:t>0</w:t>
      </w:r>
      <w:proofErr w:type="gramEnd"/>
      <w:r>
        <w:t>,0</w:t>
      </w:r>
      <w:r w:rsidRPr="008142F5">
        <w:t xml:space="preserve"> тыс. рублей.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>1.3. Утвердить основные характеристики бюджета города Канаш на 202</w:t>
      </w:r>
      <w:r>
        <w:t>6</w:t>
      </w:r>
      <w:r w:rsidRPr="008142F5">
        <w:t xml:space="preserve"> год: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lastRenderedPageBreak/>
        <w:t xml:space="preserve">прогнозируемый общий объем доходов бюджета </w:t>
      </w:r>
      <w:proofErr w:type="gramStart"/>
      <w:r w:rsidRPr="008142F5">
        <w:t>города  Канаш</w:t>
      </w:r>
      <w:proofErr w:type="gramEnd"/>
      <w:r w:rsidRPr="008142F5">
        <w:t xml:space="preserve"> в сумме </w:t>
      </w:r>
      <w:r>
        <w:t>1 126 066,</w:t>
      </w:r>
      <w:r w:rsidR="00347669">
        <w:t>9</w:t>
      </w:r>
      <w:r w:rsidRPr="008142F5">
        <w:t xml:space="preserve"> тыс. рублей, в том числе объем  межбюджетных трансфертов, получаемых из республиканского бюджета Чувашской Республики в сумме </w:t>
      </w:r>
      <w:r>
        <w:t>741 047,8</w:t>
      </w:r>
      <w:r w:rsidRPr="008142F5">
        <w:t xml:space="preserve"> тыс. рублей;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142F5">
        <w:t xml:space="preserve">общий объем расходов бюджета города Канаш в сумме </w:t>
      </w:r>
      <w:r>
        <w:t>1 126 066,9</w:t>
      </w:r>
      <w:r w:rsidRPr="008142F5">
        <w:t xml:space="preserve"> тыс. рублей, в том числе условно утвержденные расходы в сумме </w:t>
      </w:r>
      <w:r>
        <w:t>20 238,2</w:t>
      </w:r>
      <w:r w:rsidRPr="008142F5">
        <w:t xml:space="preserve"> тыс. рублей;  </w:t>
      </w:r>
      <w:r w:rsidRPr="008142F5">
        <w:rPr>
          <w:b/>
          <w:bCs/>
        </w:rPr>
        <w:t xml:space="preserve"> 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>верхний предел муниципального внутреннего долга города Канаш на 1 января 202</w:t>
      </w:r>
      <w:r>
        <w:t>7</w:t>
      </w:r>
      <w:r w:rsidRPr="008142F5">
        <w:t xml:space="preserve"> года в сумме </w:t>
      </w:r>
      <w:r>
        <w:t>28 407,0</w:t>
      </w:r>
      <w:r w:rsidRPr="008142F5">
        <w:t xml:space="preserve"> тыс. рублей, в том числе верхний предел долга по муниципальным гарантиям города </w:t>
      </w:r>
      <w:proofErr w:type="gramStart"/>
      <w:r w:rsidRPr="008142F5">
        <w:t xml:space="preserve">Канаш  </w:t>
      </w:r>
      <w:r>
        <w:t>0</w:t>
      </w:r>
      <w:proofErr w:type="gramEnd"/>
      <w:r>
        <w:t>,0</w:t>
      </w:r>
      <w:r w:rsidRPr="008142F5">
        <w:t xml:space="preserve"> тыс. рублей;</w:t>
      </w:r>
    </w:p>
    <w:p w:rsidR="00972F22" w:rsidRPr="008142F5" w:rsidRDefault="00972F22" w:rsidP="00972F22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прогнозируемый дефицит бюджета города Канаш в сумме </w:t>
      </w:r>
      <w:r>
        <w:t>0,0</w:t>
      </w:r>
      <w:r w:rsidRPr="008142F5">
        <w:t xml:space="preserve"> тыс. рублей</w:t>
      </w:r>
      <w:proofErr w:type="gramStart"/>
      <w:r w:rsidRPr="008142F5">
        <w:t>.</w:t>
      </w:r>
      <w:r w:rsidRPr="00972F22">
        <w:t xml:space="preserve"> </w:t>
      </w:r>
      <w:r>
        <w:t>»</w:t>
      </w:r>
      <w:proofErr w:type="gramEnd"/>
      <w:r>
        <w:t>;</w:t>
      </w:r>
    </w:p>
    <w:p w:rsidR="00DE6328" w:rsidRDefault="00DE6328" w:rsidP="00DE6328">
      <w:pPr>
        <w:shd w:val="clear" w:color="auto" w:fill="FFFFFF"/>
        <w:spacing w:line="240" w:lineRule="atLeast"/>
        <w:contextualSpacing/>
        <w:jc w:val="both"/>
      </w:pPr>
      <w:r>
        <w:tab/>
        <w:t>1.2. пун</w:t>
      </w:r>
      <w:r w:rsidR="008F1BE3">
        <w:t>кты</w:t>
      </w:r>
      <w:r w:rsidR="00F806C4">
        <w:t xml:space="preserve"> </w:t>
      </w:r>
      <w:r w:rsidR="008F1BE3">
        <w:t xml:space="preserve">3.3, </w:t>
      </w:r>
      <w:proofErr w:type="gramStart"/>
      <w:r>
        <w:t>3.4  раздела</w:t>
      </w:r>
      <w:proofErr w:type="gramEnd"/>
      <w:r>
        <w:t xml:space="preserve"> </w:t>
      </w:r>
      <w:r>
        <w:rPr>
          <w:bCs/>
          <w:lang w:val="en-US"/>
        </w:rPr>
        <w:t>III</w:t>
      </w:r>
      <w:r>
        <w:t xml:space="preserve"> «</w:t>
      </w:r>
      <w:r w:rsidRPr="008142F5">
        <w:rPr>
          <w:b/>
          <w:bCs/>
        </w:rPr>
        <w:t xml:space="preserve"> </w:t>
      </w:r>
      <w:r w:rsidRPr="00753DBC">
        <w:rPr>
          <w:bCs/>
        </w:rPr>
        <w:t>Бюджетные ассигнования бюджета города Канаш на 20</w:t>
      </w:r>
      <w:r>
        <w:rPr>
          <w:bCs/>
        </w:rPr>
        <w:t>2</w:t>
      </w:r>
      <w:r w:rsidRPr="005D191A">
        <w:rPr>
          <w:bCs/>
        </w:rPr>
        <w:t>4</w:t>
      </w:r>
      <w:r>
        <w:rPr>
          <w:bCs/>
        </w:rPr>
        <w:t xml:space="preserve"> </w:t>
      </w:r>
      <w:r w:rsidRPr="00753DBC">
        <w:rPr>
          <w:bCs/>
        </w:rPr>
        <w:t>год и на плановый период 202</w:t>
      </w:r>
      <w:r w:rsidRPr="005D191A">
        <w:rPr>
          <w:bCs/>
        </w:rPr>
        <w:t>5</w:t>
      </w:r>
      <w:r w:rsidRPr="00753DBC">
        <w:rPr>
          <w:bCs/>
        </w:rPr>
        <w:t xml:space="preserve"> и 202</w:t>
      </w:r>
      <w:r w:rsidRPr="005D191A">
        <w:rPr>
          <w:bCs/>
        </w:rPr>
        <w:t>6</w:t>
      </w:r>
      <w:r w:rsidRPr="00753DBC">
        <w:rPr>
          <w:bCs/>
        </w:rPr>
        <w:t xml:space="preserve"> годов</w:t>
      </w:r>
      <w:r w:rsidRPr="00753DBC">
        <w:t>»</w:t>
      </w:r>
      <w:r>
        <w:t xml:space="preserve"> изложить в следующей редакции</w:t>
      </w:r>
      <w:r w:rsidRPr="00753DBC">
        <w:t>:</w:t>
      </w:r>
    </w:p>
    <w:p w:rsidR="008F1BE3" w:rsidRPr="00613B83" w:rsidRDefault="00DE6328" w:rsidP="008F1BE3">
      <w:pPr>
        <w:autoSpaceDE w:val="0"/>
        <w:autoSpaceDN w:val="0"/>
        <w:adjustRightInd w:val="0"/>
        <w:ind w:firstLine="720"/>
        <w:jc w:val="both"/>
      </w:pPr>
      <w:r>
        <w:t>«</w:t>
      </w:r>
      <w:r w:rsidR="008F1BE3" w:rsidRPr="00AF3BDD">
        <w:t>3</w:t>
      </w:r>
      <w:r w:rsidR="008F1BE3" w:rsidRPr="008142F5">
        <w:t>.3.</w:t>
      </w:r>
      <w:r w:rsidR="008F1BE3" w:rsidRPr="008142F5">
        <w:rPr>
          <w:lang w:val="en-US"/>
        </w:rPr>
        <w:t> </w:t>
      </w:r>
      <w:r w:rsidR="008F1BE3" w:rsidRPr="008142F5">
        <w:t xml:space="preserve">Утвердить общий объем бюджетных ассигнований на исполнение публичных нормативных обязательств в </w:t>
      </w:r>
      <w:r w:rsidR="008F1BE3" w:rsidRPr="00613B83">
        <w:t xml:space="preserve">2024 году в сумме </w:t>
      </w:r>
      <w:r w:rsidR="00AA3696">
        <w:t>1 487,8</w:t>
      </w:r>
      <w:r w:rsidR="008F1BE3" w:rsidRPr="00613B83">
        <w:t xml:space="preserve"> тыс. рублей, в 2025 году 1 264,0 </w:t>
      </w:r>
      <w:proofErr w:type="spellStart"/>
      <w:proofErr w:type="gramStart"/>
      <w:r w:rsidR="008F1BE3" w:rsidRPr="00613B83">
        <w:t>тыс.рублей</w:t>
      </w:r>
      <w:proofErr w:type="spellEnd"/>
      <w:proofErr w:type="gramEnd"/>
      <w:r w:rsidR="008F1BE3" w:rsidRPr="00613B83">
        <w:t xml:space="preserve">, в 2026 году  1 264,0 </w:t>
      </w:r>
      <w:proofErr w:type="spellStart"/>
      <w:r w:rsidR="008F1BE3" w:rsidRPr="00613B83">
        <w:t>тыс.рублей</w:t>
      </w:r>
      <w:proofErr w:type="spellEnd"/>
      <w:r w:rsidR="008F1BE3" w:rsidRPr="00613B83">
        <w:t>.</w:t>
      </w:r>
    </w:p>
    <w:p w:rsidR="00DE6328" w:rsidRPr="008142F5" w:rsidRDefault="00DE6328" w:rsidP="00DE6328">
      <w:pPr>
        <w:autoSpaceDE w:val="0"/>
        <w:autoSpaceDN w:val="0"/>
        <w:adjustRightInd w:val="0"/>
        <w:ind w:firstLine="720"/>
        <w:jc w:val="both"/>
      </w:pPr>
      <w:r w:rsidRPr="008D55A2">
        <w:t>3.</w:t>
      </w:r>
      <w:r w:rsidRPr="008142F5">
        <w:t>4. Утвердить:</w:t>
      </w:r>
    </w:p>
    <w:p w:rsidR="00DE6328" w:rsidRPr="00A709FC" w:rsidRDefault="00DE6328" w:rsidP="00DE6328">
      <w:pPr>
        <w:autoSpaceDE w:val="0"/>
        <w:autoSpaceDN w:val="0"/>
        <w:adjustRightInd w:val="0"/>
        <w:ind w:firstLine="720"/>
        <w:jc w:val="both"/>
      </w:pPr>
      <w:r w:rsidRPr="00A709FC">
        <w:t>объем бюджетных ассигнований Дорожного фонда города Канаш:</w:t>
      </w:r>
    </w:p>
    <w:p w:rsidR="00DE6328" w:rsidRPr="006847D8" w:rsidRDefault="00DE6328" w:rsidP="00DE6328">
      <w:pPr>
        <w:ind w:firstLine="720"/>
        <w:jc w:val="both"/>
      </w:pPr>
      <w:r w:rsidRPr="006847D8">
        <w:t xml:space="preserve">на 2024 год в сумме </w:t>
      </w:r>
      <w:r w:rsidR="004460E3">
        <w:t>158 087,7</w:t>
      </w:r>
      <w:r w:rsidRPr="006847D8">
        <w:t xml:space="preserve"> тыс. рублей;</w:t>
      </w:r>
    </w:p>
    <w:p w:rsidR="00DE6328" w:rsidRPr="00A709FC" w:rsidRDefault="00DE6328" w:rsidP="00DE6328">
      <w:pPr>
        <w:ind w:firstLine="720"/>
        <w:jc w:val="both"/>
      </w:pPr>
      <w:r w:rsidRPr="00A709FC">
        <w:t xml:space="preserve">на 2025 год в сумме </w:t>
      </w:r>
      <w:r w:rsidR="004460E3">
        <w:t>47 221,1</w:t>
      </w:r>
      <w:r w:rsidRPr="00A709FC">
        <w:t xml:space="preserve"> тыс. рублей;</w:t>
      </w:r>
    </w:p>
    <w:p w:rsidR="00DE6328" w:rsidRPr="00A709FC" w:rsidRDefault="00DE6328" w:rsidP="00DE6328">
      <w:pPr>
        <w:autoSpaceDE w:val="0"/>
        <w:autoSpaceDN w:val="0"/>
        <w:adjustRightInd w:val="0"/>
        <w:ind w:firstLine="720"/>
        <w:jc w:val="both"/>
      </w:pPr>
      <w:r w:rsidRPr="00A709FC">
        <w:t xml:space="preserve">на 2026 год в сумме </w:t>
      </w:r>
      <w:r w:rsidR="004460E3">
        <w:t>53 963,7</w:t>
      </w:r>
      <w:r w:rsidRPr="00A709FC">
        <w:t xml:space="preserve"> тыс. рублей</w:t>
      </w:r>
      <w:r w:rsidRPr="00A709FC">
        <w:rPr>
          <w:bCs/>
        </w:rPr>
        <w:t>;</w:t>
      </w:r>
    </w:p>
    <w:p w:rsidR="00DE6328" w:rsidRPr="00A709FC" w:rsidRDefault="00DE6328" w:rsidP="00DE6328">
      <w:pPr>
        <w:autoSpaceDE w:val="0"/>
        <w:autoSpaceDN w:val="0"/>
        <w:adjustRightInd w:val="0"/>
        <w:ind w:firstLine="720"/>
        <w:jc w:val="both"/>
      </w:pPr>
      <w:r w:rsidRPr="00A709FC">
        <w:t xml:space="preserve">прогнозируемый объем доходов бюджета города Канаш от </w:t>
      </w:r>
      <w:proofErr w:type="gramStart"/>
      <w:r w:rsidRPr="00A709FC">
        <w:t>поступлений,  на</w:t>
      </w:r>
      <w:proofErr w:type="gramEnd"/>
      <w:r w:rsidRPr="00A709FC">
        <w:t xml:space="preserve"> создание Дорожного фонда:</w:t>
      </w:r>
    </w:p>
    <w:p w:rsidR="004460E3" w:rsidRPr="006847D8" w:rsidRDefault="004460E3" w:rsidP="004460E3">
      <w:pPr>
        <w:ind w:firstLine="720"/>
        <w:jc w:val="both"/>
      </w:pPr>
      <w:r w:rsidRPr="006847D8">
        <w:t xml:space="preserve">на 2024 год в сумме </w:t>
      </w:r>
      <w:r>
        <w:t>158 087,7</w:t>
      </w:r>
      <w:r w:rsidRPr="006847D8">
        <w:t xml:space="preserve"> тыс. рублей;</w:t>
      </w:r>
    </w:p>
    <w:p w:rsidR="004460E3" w:rsidRPr="00A709FC" w:rsidRDefault="004460E3" w:rsidP="004460E3">
      <w:pPr>
        <w:ind w:firstLine="720"/>
        <w:jc w:val="both"/>
      </w:pPr>
      <w:r w:rsidRPr="00A709FC">
        <w:t xml:space="preserve">на 2025 год в сумме </w:t>
      </w:r>
      <w:r>
        <w:t xml:space="preserve">  47 221,1</w:t>
      </w:r>
      <w:r w:rsidRPr="00A709FC">
        <w:t xml:space="preserve"> тыс. рублей;</w:t>
      </w:r>
    </w:p>
    <w:p w:rsidR="00DE6328" w:rsidRDefault="004460E3" w:rsidP="004460E3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A709FC">
        <w:t xml:space="preserve">на 2026 год в сумме </w:t>
      </w:r>
      <w:r>
        <w:t xml:space="preserve">  53 963,7</w:t>
      </w:r>
      <w:r w:rsidRPr="00A709FC">
        <w:t xml:space="preserve"> тыс. рублей</w:t>
      </w:r>
      <w:r w:rsidR="00DE6328" w:rsidRPr="00A709FC">
        <w:rPr>
          <w:bCs/>
        </w:rPr>
        <w:t>.</w:t>
      </w:r>
      <w:r w:rsidR="00DE6328">
        <w:rPr>
          <w:bCs/>
        </w:rPr>
        <w:t>»;</w:t>
      </w:r>
    </w:p>
    <w:p w:rsidR="00DE6328" w:rsidRDefault="00DE6328" w:rsidP="00DE6328">
      <w:pPr>
        <w:shd w:val="clear" w:color="auto" w:fill="FFFFFF"/>
        <w:ind w:firstLine="708"/>
        <w:jc w:val="both"/>
        <w:rPr>
          <w:szCs w:val="28"/>
        </w:rPr>
      </w:pPr>
      <w:r>
        <w:rPr>
          <w:bCs/>
        </w:rPr>
        <w:t>1.</w:t>
      </w:r>
      <w:proofErr w:type="gramStart"/>
      <w:r w:rsidR="00CA60F4">
        <w:rPr>
          <w:bCs/>
        </w:rPr>
        <w:t>3</w:t>
      </w:r>
      <w:r>
        <w:rPr>
          <w:bCs/>
        </w:rPr>
        <w:t>.</w:t>
      </w:r>
      <w:r w:rsidRPr="002138B3">
        <w:rPr>
          <w:bCs/>
        </w:rPr>
        <w:t>абзац</w:t>
      </w:r>
      <w:proofErr w:type="gramEnd"/>
      <w:r w:rsidRPr="002138B3">
        <w:rPr>
          <w:bCs/>
        </w:rPr>
        <w:t xml:space="preserve"> третий пункта 10.2 </w:t>
      </w:r>
      <w:r>
        <w:rPr>
          <w:bCs/>
        </w:rPr>
        <w:t xml:space="preserve"> раздела </w:t>
      </w:r>
      <w:r>
        <w:rPr>
          <w:bCs/>
          <w:lang w:val="en-US"/>
        </w:rPr>
        <w:t>X</w:t>
      </w:r>
      <w:r>
        <w:rPr>
          <w:bCs/>
        </w:rPr>
        <w:t>.</w:t>
      </w:r>
      <w:r w:rsidRPr="002138B3">
        <w:rPr>
          <w:bCs/>
        </w:rPr>
        <w:t xml:space="preserve"> </w:t>
      </w:r>
      <w:r w:rsidRPr="00AA576A">
        <w:rPr>
          <w:bCs/>
        </w:rPr>
        <w:t>«Особенности исполнения бюджета города Канаш в 202</w:t>
      </w:r>
      <w:r>
        <w:rPr>
          <w:bCs/>
        </w:rPr>
        <w:t>4</w:t>
      </w:r>
      <w:r w:rsidRPr="00AA576A">
        <w:rPr>
          <w:bCs/>
        </w:rPr>
        <w:t xml:space="preserve"> году»</w:t>
      </w:r>
      <w:r>
        <w:rPr>
          <w:bCs/>
        </w:rPr>
        <w:t xml:space="preserve"> </w:t>
      </w:r>
      <w:r>
        <w:rPr>
          <w:szCs w:val="28"/>
        </w:rPr>
        <w:t>изложить в следующей редакции:</w:t>
      </w:r>
    </w:p>
    <w:p w:rsidR="00DE6328" w:rsidRDefault="00DE6328" w:rsidP="00DE6328">
      <w:pPr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</w:rPr>
      </w:pPr>
      <w:r>
        <w:rPr>
          <w:color w:val="000000"/>
        </w:rPr>
        <w:t>«</w:t>
      </w:r>
      <w:r w:rsidRPr="008142F5">
        <w:rPr>
          <w:color w:val="000000"/>
        </w:rPr>
        <w:t xml:space="preserve">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</w:t>
      </w:r>
      <w:proofErr w:type="gramStart"/>
      <w:r w:rsidRPr="008142F5">
        <w:rPr>
          <w:color w:val="000000"/>
        </w:rPr>
        <w:t>Порядком  использования</w:t>
      </w:r>
      <w:proofErr w:type="gramEnd"/>
      <w:r w:rsidRPr="008142F5">
        <w:rPr>
          <w:color w:val="000000"/>
        </w:rPr>
        <w:t xml:space="preserve"> средств резервного фонда администрации города Канаш</w:t>
      </w:r>
      <w:r>
        <w:rPr>
          <w:color w:val="000000"/>
        </w:rPr>
        <w:t xml:space="preserve"> на 2024- </w:t>
      </w:r>
      <w:r w:rsidR="00C9702C">
        <w:rPr>
          <w:color w:val="000000"/>
        </w:rPr>
        <w:t>9 804,8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., 2025-2026 годы по 10 000,0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 ежегодно</w:t>
      </w:r>
      <w:r w:rsidRPr="008142F5">
        <w:rPr>
          <w:color w:val="000000"/>
        </w:rPr>
        <w:t>.</w:t>
      </w:r>
      <w:r>
        <w:rPr>
          <w:color w:val="000000"/>
        </w:rPr>
        <w:t>»;</w:t>
      </w:r>
    </w:p>
    <w:p w:rsidR="00C9702C" w:rsidRPr="00C9702C" w:rsidRDefault="00C9702C" w:rsidP="00C9702C">
      <w:pPr>
        <w:ind w:firstLine="708"/>
        <w:rPr>
          <w:rStyle w:val="af2"/>
          <w:b w:val="0"/>
          <w:bCs/>
          <w:color w:val="auto"/>
          <w:spacing w:val="-14"/>
        </w:rPr>
      </w:pPr>
      <w:r w:rsidRPr="006F1397">
        <w:rPr>
          <w:color w:val="000000"/>
        </w:rPr>
        <w:t>1</w:t>
      </w:r>
      <w:r w:rsidRPr="006F1397">
        <w:t>.4</w:t>
      </w:r>
      <w:r w:rsidRPr="00C9702C">
        <w:rPr>
          <w:b/>
        </w:rPr>
        <w:t xml:space="preserve">. </w:t>
      </w:r>
      <w:r w:rsidRPr="00C9702C">
        <w:t xml:space="preserve">раздел </w:t>
      </w:r>
      <w:r w:rsidRPr="00C9702C">
        <w:rPr>
          <w:lang w:val="en-US"/>
        </w:rPr>
        <w:t>XII</w:t>
      </w:r>
      <w:r w:rsidRPr="00C9702C">
        <w:rPr>
          <w:bCs/>
        </w:rPr>
        <w:t xml:space="preserve"> «Предоставление</w:t>
      </w:r>
      <w:r w:rsidRPr="00C9702C">
        <w:rPr>
          <w:b/>
          <w:bCs/>
        </w:rPr>
        <w:t xml:space="preserve"> с</w:t>
      </w:r>
      <w:r w:rsidRPr="00C9702C">
        <w:rPr>
          <w:rStyle w:val="af2"/>
          <w:b w:val="0"/>
          <w:color w:val="auto"/>
          <w:spacing w:val="-14"/>
        </w:rPr>
        <w:t>убсидий юридическим лицам (за исключением субсидий    муниципальным учреждениям), а также некоммерческим организациям, не являющимися казёнными учреждениями» изложить в следующей редакции:</w:t>
      </w:r>
    </w:p>
    <w:p w:rsidR="00C9702C" w:rsidRPr="00C9702C" w:rsidRDefault="00C9702C" w:rsidP="00C9702C">
      <w:pPr>
        <w:jc w:val="both"/>
        <w:rPr>
          <w:b/>
        </w:rPr>
      </w:pPr>
      <w:r w:rsidRPr="00C9702C">
        <w:rPr>
          <w:b/>
        </w:rPr>
        <w:tab/>
        <w:t>«</w:t>
      </w:r>
      <w:r w:rsidRPr="00C9702C">
        <w:rPr>
          <w:lang w:val="en-US"/>
        </w:rPr>
        <w:t>XII</w:t>
      </w:r>
      <w:r w:rsidRPr="00C9702C">
        <w:t>.</w:t>
      </w:r>
      <w:r w:rsidRPr="00C9702C">
        <w:rPr>
          <w:bCs/>
        </w:rPr>
        <w:t xml:space="preserve"> Предоставление</w:t>
      </w:r>
      <w:r w:rsidRPr="00C9702C">
        <w:rPr>
          <w:b/>
          <w:bCs/>
        </w:rPr>
        <w:t xml:space="preserve"> с</w:t>
      </w:r>
      <w:r w:rsidRPr="00C9702C">
        <w:rPr>
          <w:rStyle w:val="af2"/>
          <w:b w:val="0"/>
          <w:color w:val="auto"/>
          <w:spacing w:val="-14"/>
        </w:rPr>
        <w:t>убсидий юридическим лицам (за исключением субсидий    муниципальным учреждениям), а также некоммерческим организациям, не являющимися казёнными учреждениями</w:t>
      </w:r>
    </w:p>
    <w:p w:rsidR="00C9702C" w:rsidRPr="008142F5" w:rsidRDefault="00C9702C" w:rsidP="00C9702C">
      <w:pPr>
        <w:jc w:val="both"/>
      </w:pPr>
      <w:r w:rsidRPr="00203C1C">
        <w:t> </w:t>
      </w:r>
      <w:r w:rsidRPr="00203C1C">
        <w:tab/>
        <w:t xml:space="preserve">Из </w:t>
      </w:r>
      <w:proofErr w:type="gramStart"/>
      <w:r w:rsidRPr="00203C1C">
        <w:t>бюджета  города</w:t>
      </w:r>
      <w:proofErr w:type="gramEnd"/>
      <w:r w:rsidRPr="00203C1C">
        <w:t xml:space="preserve">  Канаш в 202</w:t>
      </w:r>
      <w:r w:rsidR="00CA60F4">
        <w:t>4</w:t>
      </w:r>
      <w:r w:rsidRPr="00203C1C">
        <w:t xml:space="preserve"> году предоставляются  субсидии в случаях,</w:t>
      </w:r>
      <w:r w:rsidRPr="008142F5">
        <w:t xml:space="preserve"> порядке, размерах и на условиях, установленных настоящим бюджетом и принимаемыми в соответствии с ним муниципальными нормативными правовыми актами </w:t>
      </w:r>
      <w:r>
        <w:t xml:space="preserve">администрации </w:t>
      </w:r>
      <w:r w:rsidRPr="008142F5">
        <w:t>города Канаш:</w:t>
      </w:r>
    </w:p>
    <w:p w:rsidR="00C9702C" w:rsidRPr="008142F5" w:rsidRDefault="00C9702C" w:rsidP="00C9702C">
      <w:pPr>
        <w:ind w:firstLine="708"/>
        <w:jc w:val="both"/>
      </w:pPr>
      <w:r w:rsidRPr="008142F5">
        <w:t>1)  общественным организациям, участвующим в охране общественного порядка в городе Канаш</w:t>
      </w:r>
      <w:r>
        <w:t xml:space="preserve"> </w:t>
      </w:r>
      <w:r>
        <w:rPr>
          <w:rFonts w:ascii="Roboto" w:hAnsi="Roboto"/>
          <w:color w:val="000000"/>
          <w:sz w:val="23"/>
          <w:szCs w:val="23"/>
        </w:rPr>
        <w:t xml:space="preserve">на материально-техническое </w:t>
      </w:r>
      <w:proofErr w:type="gramStart"/>
      <w:r>
        <w:rPr>
          <w:rFonts w:ascii="Roboto" w:hAnsi="Roboto"/>
          <w:color w:val="000000"/>
          <w:sz w:val="23"/>
          <w:szCs w:val="23"/>
        </w:rPr>
        <w:t>обеспечение  и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материальное стимулирование деятельности народных дружинников</w:t>
      </w:r>
      <w:r w:rsidRPr="008142F5">
        <w:t>;</w:t>
      </w:r>
    </w:p>
    <w:p w:rsidR="00C9702C" w:rsidRDefault="00C9702C" w:rsidP="00C9702C">
      <w:pPr>
        <w:ind w:firstLine="708"/>
        <w:jc w:val="both"/>
      </w:pPr>
      <w:r w:rsidRPr="008142F5">
        <w:t xml:space="preserve">2) юридическим лицам независимо от организационно-правовой формы, товариществам собственников жилья, либо жилищным, жилищно-строительным кооперативам или иным специализированным потребительским кооперативам, индивидуальным предпринимателям, осуществляющим управление многоквартирными домами, в которых расположены пустующие муниципальные жилые и нежилые помещения, </w:t>
      </w:r>
      <w:proofErr w:type="spellStart"/>
      <w:r w:rsidRPr="008142F5">
        <w:t>ресурсоснабжающие</w:t>
      </w:r>
      <w:proofErr w:type="spellEnd"/>
      <w:r w:rsidRPr="008142F5">
        <w:t xml:space="preserve"> организации, предоставляющие коммунальные услуги, на возмещение затрат, связанных с содержанием пустующих муниципальных жилых и нежилых помещений</w:t>
      </w:r>
      <w:r>
        <w:t>;</w:t>
      </w:r>
    </w:p>
    <w:p w:rsidR="00C9702C" w:rsidRDefault="00C9702C" w:rsidP="00C9702C">
      <w:pPr>
        <w:ind w:firstLine="708"/>
        <w:jc w:val="both"/>
      </w:pPr>
      <w:r>
        <w:t>3)</w:t>
      </w:r>
      <w:r w:rsidRPr="00DC55DF">
        <w:t xml:space="preserve"> </w:t>
      </w:r>
      <w:r w:rsidRPr="00895F86">
        <w:t>муниципальным унитарным предприятиям города Канаш на погашение просроченной задолженности за потребленный природный газ</w:t>
      </w:r>
      <w:r w:rsidR="00CA60F4">
        <w:t>;</w:t>
      </w:r>
    </w:p>
    <w:p w:rsidR="00C9702C" w:rsidRDefault="00C9702C" w:rsidP="00C9702C">
      <w:pPr>
        <w:ind w:firstLine="708"/>
        <w:jc w:val="both"/>
        <w:rPr>
          <w:bCs/>
        </w:rPr>
      </w:pPr>
      <w:r>
        <w:t xml:space="preserve">4) </w:t>
      </w:r>
      <w:r w:rsidRPr="00895F86">
        <w:t xml:space="preserve">муниципальным унитарным предприятиям города Канаш </w:t>
      </w:r>
      <w:r>
        <w:t xml:space="preserve">на </w:t>
      </w:r>
      <w:r w:rsidRPr="00450554">
        <w:t xml:space="preserve">погашения </w:t>
      </w:r>
      <w:r>
        <w:t xml:space="preserve">просроченной </w:t>
      </w:r>
      <w:r w:rsidRPr="00450554">
        <w:t xml:space="preserve">кредиторской задолженности </w:t>
      </w:r>
      <w:r w:rsidRPr="00450554">
        <w:rPr>
          <w:shd w:val="clear" w:color="auto" w:fill="FFFFFF"/>
        </w:rPr>
        <w:t>перед поставщиками энергоресурсов</w:t>
      </w:r>
      <w:r w:rsidRPr="00450554">
        <w:rPr>
          <w:rFonts w:ascii="Arial" w:hAnsi="Arial" w:cs="Arial"/>
          <w:shd w:val="clear" w:color="auto" w:fill="FFFFFF"/>
        </w:rPr>
        <w:t xml:space="preserve"> </w:t>
      </w:r>
      <w:r w:rsidRPr="00450554">
        <w:t>за потребленную электрическую энергию (основного долга) и восстановления платежеспособности предприятия</w:t>
      </w:r>
      <w:r>
        <w:t>.»;</w:t>
      </w:r>
    </w:p>
    <w:p w:rsidR="00DE6328" w:rsidRPr="002138B3" w:rsidRDefault="00DE6328" w:rsidP="00DE6328">
      <w:pPr>
        <w:shd w:val="clear" w:color="auto" w:fill="FFFFFF"/>
        <w:ind w:firstLine="360"/>
        <w:jc w:val="both"/>
      </w:pPr>
      <w:r>
        <w:lastRenderedPageBreak/>
        <w:t xml:space="preserve">    1.</w:t>
      </w:r>
      <w:r w:rsidR="00E13836">
        <w:t>5</w:t>
      </w:r>
      <w:r>
        <w:t>.</w:t>
      </w:r>
      <w:r>
        <w:rPr>
          <w:sz w:val="28"/>
          <w:szCs w:val="28"/>
        </w:rPr>
        <w:t xml:space="preserve"> </w:t>
      </w:r>
      <w:r w:rsidRPr="002138B3">
        <w:rPr>
          <w:sz w:val="28"/>
          <w:szCs w:val="28"/>
        </w:rPr>
        <w:t>п</w:t>
      </w:r>
      <w:r w:rsidRPr="002138B3">
        <w:t>риложения №№ 1</w:t>
      </w:r>
      <w:r>
        <w:t>,</w:t>
      </w:r>
      <w:r w:rsidR="00674F2D">
        <w:t xml:space="preserve"> 2,</w:t>
      </w:r>
      <w:r>
        <w:t xml:space="preserve"> 9,</w:t>
      </w:r>
      <w:r w:rsidR="00674F2D">
        <w:t xml:space="preserve"> 10,</w:t>
      </w:r>
      <w:r>
        <w:t xml:space="preserve"> 11 </w:t>
      </w:r>
      <w:r w:rsidRPr="002138B3">
        <w:t>к бюджету города Канаш на 202</w:t>
      </w:r>
      <w:r w:rsidRPr="008A347E">
        <w:t>4</w:t>
      </w:r>
      <w:r w:rsidRPr="002138B3">
        <w:t xml:space="preserve"> год и </w:t>
      </w:r>
      <w:r w:rsidRPr="002138B3">
        <w:rPr>
          <w:bCs/>
        </w:rPr>
        <w:t>на плановый период 202</w:t>
      </w:r>
      <w:r w:rsidRPr="008A347E">
        <w:rPr>
          <w:bCs/>
        </w:rPr>
        <w:t>5</w:t>
      </w:r>
      <w:r w:rsidRPr="002138B3">
        <w:rPr>
          <w:bCs/>
        </w:rPr>
        <w:t xml:space="preserve"> и 202</w:t>
      </w:r>
      <w:r w:rsidRPr="008A347E">
        <w:rPr>
          <w:bCs/>
        </w:rPr>
        <w:t>6</w:t>
      </w:r>
      <w:r w:rsidRPr="002138B3">
        <w:rPr>
          <w:bCs/>
        </w:rPr>
        <w:t xml:space="preserve"> </w:t>
      </w:r>
      <w:proofErr w:type="gramStart"/>
      <w:r w:rsidRPr="002138B3">
        <w:rPr>
          <w:bCs/>
        </w:rPr>
        <w:t>годов</w:t>
      </w:r>
      <w:r w:rsidRPr="002138B3">
        <w:t xml:space="preserve">  изложить</w:t>
      </w:r>
      <w:proofErr w:type="gramEnd"/>
      <w:r w:rsidRPr="002138B3">
        <w:t xml:space="preserve"> в новой редакции согласно приложениям №№ 1</w:t>
      </w:r>
      <w:r>
        <w:t xml:space="preserve">, </w:t>
      </w:r>
      <w:r w:rsidR="00674F2D">
        <w:t>2, 9</w:t>
      </w:r>
      <w:r>
        <w:t xml:space="preserve">, </w:t>
      </w:r>
      <w:r w:rsidR="00674F2D">
        <w:t>10</w:t>
      </w:r>
      <w:r w:rsidR="000F47C7">
        <w:t xml:space="preserve">, </w:t>
      </w:r>
      <w:r w:rsidR="00DC01C8">
        <w:t>11</w:t>
      </w:r>
      <w:r w:rsidRPr="002138B3">
        <w:t xml:space="preserve"> </w:t>
      </w:r>
      <w:r>
        <w:t>к</w:t>
      </w:r>
      <w:r w:rsidRPr="002138B3">
        <w:t xml:space="preserve"> настоящему Решению;</w:t>
      </w:r>
    </w:p>
    <w:p w:rsidR="00DE6328" w:rsidRPr="002138B3" w:rsidRDefault="00DE6328" w:rsidP="00DE6328">
      <w:pPr>
        <w:widowControl w:val="0"/>
        <w:autoSpaceDE w:val="0"/>
        <w:autoSpaceDN w:val="0"/>
        <w:adjustRightInd w:val="0"/>
        <w:ind w:firstLine="567"/>
        <w:jc w:val="both"/>
      </w:pPr>
      <w:r w:rsidRPr="002138B3">
        <w:t>1.</w:t>
      </w:r>
      <w:r w:rsidR="00E13836">
        <w:t>6</w:t>
      </w:r>
      <w:r>
        <w:t>.  внести в приложения №</w:t>
      </w:r>
      <w:proofErr w:type="gramStart"/>
      <w:r>
        <w:t>№  3</w:t>
      </w:r>
      <w:proofErr w:type="gramEnd"/>
      <w:r>
        <w:t>,</w:t>
      </w:r>
      <w:r w:rsidR="00674F2D">
        <w:t xml:space="preserve"> 4,</w:t>
      </w:r>
      <w:r>
        <w:t xml:space="preserve"> 5,</w:t>
      </w:r>
      <w:r w:rsidR="00674F2D">
        <w:t xml:space="preserve"> 6,</w:t>
      </w:r>
      <w:r>
        <w:t xml:space="preserve"> </w:t>
      </w:r>
      <w:r w:rsidRPr="002138B3">
        <w:t>7</w:t>
      </w:r>
      <w:r w:rsidR="00674F2D">
        <w:t>, 8</w:t>
      </w:r>
      <w:r w:rsidRPr="002138B3">
        <w:t xml:space="preserve"> к бюджету города Канаш на 202</w:t>
      </w:r>
      <w:r w:rsidRPr="008A347E">
        <w:t>4</w:t>
      </w:r>
      <w:r w:rsidRPr="002138B3">
        <w:t xml:space="preserve"> год и </w:t>
      </w:r>
      <w:r w:rsidRPr="002138B3">
        <w:rPr>
          <w:bCs/>
        </w:rPr>
        <w:t>на плановый период 202</w:t>
      </w:r>
      <w:r w:rsidRPr="008A347E">
        <w:rPr>
          <w:bCs/>
        </w:rPr>
        <w:t>5</w:t>
      </w:r>
      <w:r w:rsidRPr="002138B3">
        <w:rPr>
          <w:bCs/>
        </w:rPr>
        <w:t xml:space="preserve"> и 202</w:t>
      </w:r>
      <w:r w:rsidRPr="008A347E">
        <w:rPr>
          <w:bCs/>
        </w:rPr>
        <w:t>6</w:t>
      </w:r>
      <w:r w:rsidRPr="002138B3">
        <w:rPr>
          <w:bCs/>
        </w:rPr>
        <w:t xml:space="preserve"> годов</w:t>
      </w:r>
      <w:r w:rsidRPr="002138B3">
        <w:t xml:space="preserve"> изменения  согласно приложениям №№  </w:t>
      </w:r>
      <w:r>
        <w:t>3, 4</w:t>
      </w:r>
      <w:r w:rsidR="00674F2D">
        <w:t>, 5, 6, 7, 8</w:t>
      </w:r>
      <w:r w:rsidRPr="002138B3">
        <w:t xml:space="preserve"> к настоящему Решению.</w:t>
      </w:r>
    </w:p>
    <w:p w:rsidR="00DE6328" w:rsidRDefault="00DE6328" w:rsidP="00DE6328">
      <w:pPr>
        <w:shd w:val="clear" w:color="auto" w:fill="FFFFFF"/>
        <w:ind w:firstLine="567"/>
        <w:jc w:val="both"/>
      </w:pPr>
      <w:r>
        <w:t>2. Настоящее Решение вступает в силу после его официального опубликования.</w:t>
      </w:r>
    </w:p>
    <w:p w:rsidR="00DE6328" w:rsidRDefault="00DE6328" w:rsidP="00DE6328">
      <w:pPr>
        <w:shd w:val="clear" w:color="auto" w:fill="FFFFFF"/>
        <w:jc w:val="both"/>
      </w:pPr>
    </w:p>
    <w:p w:rsidR="00DE6328" w:rsidRDefault="00DE6328" w:rsidP="00DE6328">
      <w:pPr>
        <w:shd w:val="clear" w:color="auto" w:fill="FFFFFF"/>
        <w:jc w:val="both"/>
      </w:pPr>
    </w:p>
    <w:p w:rsidR="00DE6328" w:rsidRDefault="00DE6328" w:rsidP="00DE6328">
      <w:pPr>
        <w:shd w:val="clear" w:color="auto" w:fill="FFFFFF"/>
        <w:jc w:val="both"/>
      </w:pPr>
    </w:p>
    <w:p w:rsidR="00DE6328" w:rsidRDefault="00DE6328" w:rsidP="00DE6328">
      <w:pPr>
        <w:shd w:val="clear" w:color="auto" w:fill="FFFFFF"/>
        <w:jc w:val="both"/>
      </w:pPr>
    </w:p>
    <w:p w:rsidR="00F5616E" w:rsidRPr="00BB44BA" w:rsidRDefault="00F5616E" w:rsidP="00F5616E">
      <w:pPr>
        <w:rPr>
          <w:rFonts w:eastAsia="Calibri"/>
          <w:bCs/>
          <w:lang w:eastAsia="en-US"/>
        </w:rPr>
      </w:pPr>
      <w:r w:rsidRPr="00BB44BA">
        <w:rPr>
          <w:rFonts w:eastAsia="Calibri"/>
          <w:bCs/>
          <w:lang w:eastAsia="en-US"/>
        </w:rPr>
        <w:t>Председатель Собрания депутатов</w:t>
      </w:r>
    </w:p>
    <w:p w:rsidR="00F5616E" w:rsidRPr="00BB44BA" w:rsidRDefault="00F5616E" w:rsidP="00F5616E">
      <w:pPr>
        <w:rPr>
          <w:rFonts w:eastAsia="Calibri"/>
          <w:bCs/>
          <w:lang w:eastAsia="en-US"/>
        </w:rPr>
      </w:pPr>
      <w:r w:rsidRPr="00BB44BA">
        <w:rPr>
          <w:rFonts w:eastAsia="Calibri"/>
          <w:bCs/>
          <w:lang w:eastAsia="en-US"/>
        </w:rPr>
        <w:t>Канашского муниципального</w:t>
      </w:r>
    </w:p>
    <w:p w:rsidR="00DE6328" w:rsidRPr="0005349F" w:rsidRDefault="00F5616E" w:rsidP="00F5616E">
      <w:pPr>
        <w:pStyle w:val="ab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B44BA">
        <w:rPr>
          <w:rFonts w:eastAsia="Calibri"/>
          <w:bCs/>
          <w:sz w:val="24"/>
          <w:szCs w:val="24"/>
          <w:lang w:eastAsia="en-US"/>
        </w:rPr>
        <w:t xml:space="preserve">округа Чувашской Республики                               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BB44BA">
        <w:rPr>
          <w:rFonts w:eastAsia="Calibri"/>
          <w:bCs/>
          <w:sz w:val="24"/>
          <w:szCs w:val="24"/>
          <w:lang w:eastAsia="en-US"/>
        </w:rPr>
        <w:t xml:space="preserve">    </w:t>
      </w:r>
      <w:r>
        <w:rPr>
          <w:rFonts w:eastAsia="Calibri"/>
          <w:bCs/>
          <w:sz w:val="24"/>
          <w:szCs w:val="24"/>
          <w:lang w:eastAsia="en-US"/>
        </w:rPr>
        <w:t xml:space="preserve">                                         </w:t>
      </w:r>
      <w:r w:rsidR="00DE6328" w:rsidRPr="0005349F">
        <w:rPr>
          <w:sz w:val="24"/>
          <w:szCs w:val="24"/>
        </w:rPr>
        <w:t xml:space="preserve">О.В. Савчук </w:t>
      </w:r>
    </w:p>
    <w:p w:rsidR="00DE6328" w:rsidRPr="0005349F" w:rsidRDefault="00DE6328" w:rsidP="00DE6328">
      <w:pPr>
        <w:pStyle w:val="ab"/>
        <w:autoSpaceDE w:val="0"/>
        <w:autoSpaceDN w:val="0"/>
        <w:adjustRightInd w:val="0"/>
        <w:ind w:left="1271"/>
        <w:jc w:val="both"/>
        <w:rPr>
          <w:sz w:val="24"/>
          <w:szCs w:val="24"/>
        </w:rPr>
      </w:pPr>
    </w:p>
    <w:p w:rsidR="00674F2D" w:rsidRPr="002D0DA7" w:rsidRDefault="00674F2D" w:rsidP="00C64688">
      <w:pPr>
        <w:pStyle w:val="ab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2D0DA7">
        <w:rPr>
          <w:sz w:val="24"/>
          <w:szCs w:val="24"/>
        </w:rPr>
        <w:t>Временно исполняющий полномочия</w:t>
      </w:r>
    </w:p>
    <w:p w:rsidR="00DE6328" w:rsidRPr="0005349F" w:rsidRDefault="00674F2D" w:rsidP="00C64688">
      <w:pPr>
        <w:pStyle w:val="ab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2D0DA7">
        <w:rPr>
          <w:sz w:val="24"/>
          <w:szCs w:val="24"/>
        </w:rPr>
        <w:t>главы</w:t>
      </w:r>
      <w:r w:rsidR="00DE6328" w:rsidRPr="002D0DA7">
        <w:rPr>
          <w:sz w:val="24"/>
          <w:szCs w:val="24"/>
        </w:rPr>
        <w:t xml:space="preserve"> города                                                          </w:t>
      </w:r>
      <w:r w:rsidR="002D0DA7">
        <w:rPr>
          <w:sz w:val="24"/>
          <w:szCs w:val="24"/>
        </w:rPr>
        <w:t xml:space="preserve">                                                  </w:t>
      </w:r>
      <w:proofErr w:type="spellStart"/>
      <w:r w:rsidR="002D0DA7">
        <w:rPr>
          <w:sz w:val="24"/>
          <w:szCs w:val="24"/>
        </w:rPr>
        <w:t>Н.И.Белов</w:t>
      </w:r>
      <w:proofErr w:type="spellEnd"/>
    </w:p>
    <w:p w:rsidR="00DE6328" w:rsidRPr="00080909" w:rsidRDefault="00DE6328" w:rsidP="00DE6328"/>
    <w:p w:rsidR="004022A9" w:rsidRDefault="004022A9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tbl>
      <w:tblPr>
        <w:tblW w:w="10197" w:type="dxa"/>
        <w:tblInd w:w="-699" w:type="dxa"/>
        <w:tblLook w:val="04A0" w:firstRow="1" w:lastRow="0" w:firstColumn="1" w:lastColumn="0" w:noHBand="0" w:noVBand="1"/>
      </w:tblPr>
      <w:tblGrid>
        <w:gridCol w:w="3640"/>
        <w:gridCol w:w="5140"/>
        <w:gridCol w:w="1417"/>
      </w:tblGrid>
      <w:tr w:rsidR="00E80594" w:rsidRPr="00F50C4A" w:rsidTr="00DA040E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 xml:space="preserve">                                                                                      </w:t>
            </w:r>
            <w:bookmarkStart w:id="0" w:name="RANGE!A1:C39"/>
          </w:p>
          <w:p w:rsidR="002A4838" w:rsidRDefault="002A4838" w:rsidP="00DA040E">
            <w:pPr>
              <w:pStyle w:val="7"/>
              <w:ind w:right="-1341"/>
              <w:jc w:val="center"/>
              <w:rPr>
                <w:i w:val="0"/>
                <w:iCs w:val="0"/>
                <w:color w:val="000000"/>
              </w:rPr>
            </w:pPr>
          </w:p>
          <w:p w:rsidR="00E80594" w:rsidRPr="002A4838" w:rsidRDefault="002A4838" w:rsidP="00DA040E">
            <w:pPr>
              <w:pStyle w:val="7"/>
              <w:ind w:right="-1341"/>
              <w:jc w:val="center"/>
              <w:rPr>
                <w:rFonts w:ascii="Times New Roman" w:hAnsi="Times New Roman" w:cs="Times New Roman"/>
                <w:i w:val="0"/>
                <w:color w:val="FF0000"/>
              </w:rPr>
            </w:pPr>
            <w:r>
              <w:rPr>
                <w:i w:val="0"/>
                <w:iCs w:val="0"/>
                <w:color w:val="000000"/>
              </w:rPr>
              <w:t xml:space="preserve">                                                                    </w:t>
            </w:r>
            <w:r w:rsidR="00E80594" w:rsidRPr="002A4838"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Приложение № 1</w:t>
            </w:r>
          </w:p>
          <w:p w:rsidR="00E80594" w:rsidRPr="00415F66" w:rsidRDefault="00E80594" w:rsidP="00DA040E">
            <w:pPr>
              <w:ind w:left="5664"/>
              <w:jc w:val="right"/>
            </w:pPr>
            <w:r w:rsidRPr="00415F66">
              <w:t xml:space="preserve">к решению Собрания депутатов </w:t>
            </w:r>
          </w:p>
          <w:p w:rsidR="00E80594" w:rsidRPr="00415F66" w:rsidRDefault="00E80594" w:rsidP="00DA040E">
            <w:pPr>
              <w:ind w:left="5664"/>
              <w:jc w:val="center"/>
            </w:pPr>
            <w:r>
              <w:t xml:space="preserve">                  </w:t>
            </w:r>
            <w:r w:rsidRPr="00415F66">
              <w:t xml:space="preserve">города Канаш </w:t>
            </w:r>
          </w:p>
          <w:p w:rsidR="00E80594" w:rsidRPr="00415F66" w:rsidRDefault="00E80594" w:rsidP="00DA040E">
            <w:pPr>
              <w:jc w:val="right"/>
              <w:rPr>
                <w:color w:val="000000"/>
              </w:rPr>
            </w:pPr>
            <w:r w:rsidRPr="00415F66">
              <w:t xml:space="preserve">                                                                                              от «</w:t>
            </w:r>
            <w:r w:rsidRPr="00E80594">
              <w:t>__</w:t>
            </w:r>
            <w:r w:rsidRPr="00415F66">
              <w:t xml:space="preserve">» </w:t>
            </w:r>
            <w:r>
              <w:t>декабря</w:t>
            </w:r>
            <w:r w:rsidRPr="00415F66">
              <w:t xml:space="preserve"> 2024 года № __</w:t>
            </w:r>
          </w:p>
          <w:p w:rsidR="00E80594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</w:p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«</w:t>
            </w:r>
            <w:r w:rsidRPr="00F50C4A">
              <w:rPr>
                <w:color w:val="000000"/>
              </w:rPr>
              <w:t>Приложение 1</w:t>
            </w:r>
            <w:bookmarkEnd w:id="0"/>
          </w:p>
        </w:tc>
      </w:tr>
      <w:tr w:rsidR="00E80594" w:rsidRPr="00F50C4A" w:rsidTr="00DA040E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lastRenderedPageBreak/>
              <w:t xml:space="preserve">                                                                                                       к бюджету города Канаш</w:t>
            </w:r>
          </w:p>
        </w:tc>
      </w:tr>
      <w:tr w:rsidR="00E80594" w:rsidRPr="00F50C4A" w:rsidTr="00DA040E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 xml:space="preserve">                                                                                                        на 202</w:t>
            </w:r>
            <w:r>
              <w:rPr>
                <w:color w:val="000000"/>
              </w:rPr>
              <w:t>4</w:t>
            </w:r>
            <w:r w:rsidRPr="00F50C4A">
              <w:rPr>
                <w:color w:val="000000"/>
              </w:rPr>
              <w:t xml:space="preserve"> год и на плановый </w:t>
            </w:r>
          </w:p>
        </w:tc>
      </w:tr>
      <w:tr w:rsidR="00E80594" w:rsidRPr="00F50C4A" w:rsidTr="00DA040E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 xml:space="preserve">                                                                                                      период 202</w:t>
            </w:r>
            <w:r>
              <w:rPr>
                <w:color w:val="000000"/>
              </w:rPr>
              <w:t>5</w:t>
            </w:r>
            <w:r w:rsidRPr="00F50C4A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 w:rsidRPr="00F50C4A">
              <w:rPr>
                <w:color w:val="000000"/>
              </w:rPr>
              <w:t xml:space="preserve"> годов</w:t>
            </w:r>
          </w:p>
        </w:tc>
      </w:tr>
      <w:tr w:rsidR="00E80594" w:rsidRPr="00F50C4A" w:rsidTr="00DA040E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594" w:rsidRPr="00F50C4A" w:rsidRDefault="00E80594" w:rsidP="00DA040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594" w:rsidRPr="00F50C4A" w:rsidRDefault="00E80594" w:rsidP="00DA040E">
            <w:pPr>
              <w:rPr>
                <w:sz w:val="20"/>
                <w:szCs w:val="20"/>
              </w:rPr>
            </w:pPr>
          </w:p>
        </w:tc>
      </w:tr>
      <w:tr w:rsidR="00E80594" w:rsidRPr="00F50C4A" w:rsidTr="00DA040E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C4A">
              <w:rPr>
                <w:b/>
                <w:bCs/>
                <w:color w:val="000000"/>
                <w:sz w:val="28"/>
                <w:szCs w:val="28"/>
              </w:rPr>
              <w:t xml:space="preserve">Прогнозируемые объемы </w:t>
            </w:r>
          </w:p>
        </w:tc>
      </w:tr>
      <w:tr w:rsidR="00E80594" w:rsidRPr="00F50C4A" w:rsidTr="00DA040E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C4A">
              <w:rPr>
                <w:b/>
                <w:bCs/>
                <w:color w:val="000000"/>
                <w:sz w:val="28"/>
                <w:szCs w:val="28"/>
              </w:rPr>
              <w:t>поступлений доходов в бюджет города Канаш  на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50C4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80594" w:rsidRPr="00F50C4A" w:rsidTr="00DA040E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594" w:rsidRPr="00F50C4A" w:rsidRDefault="00E80594" w:rsidP="00DA04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 w:rsidRPr="00F50C4A">
              <w:rPr>
                <w:color w:val="000000"/>
              </w:rPr>
              <w:t>(тыс. руб.)</w:t>
            </w:r>
          </w:p>
        </w:tc>
      </w:tr>
      <w:tr w:rsidR="00E80594" w:rsidRPr="00F50C4A" w:rsidTr="00DA040E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Сумма</w:t>
            </w:r>
          </w:p>
        </w:tc>
      </w:tr>
      <w:tr w:rsidR="00E80594" w:rsidRPr="00F50C4A" w:rsidTr="00DA040E">
        <w:trPr>
          <w:trHeight w:val="458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</w:p>
        </w:tc>
      </w:tr>
      <w:tr w:rsidR="00E80594" w:rsidRPr="00F50C4A" w:rsidTr="00DA040E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НАЛОГОВЫЕ И НЕНАЛОГОВЫЕ ДОХОДЫ</w:t>
            </w:r>
            <w:r w:rsidRPr="00F50C4A">
              <w:rPr>
                <w:color w:val="000000"/>
              </w:rPr>
              <w:t xml:space="preserve">, </w:t>
            </w:r>
            <w:r w:rsidRPr="00F50C4A">
              <w:rPr>
                <w:b/>
                <w:bCs/>
                <w:color w:val="000000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494 651,4</w:t>
            </w:r>
          </w:p>
        </w:tc>
      </w:tr>
      <w:tr w:rsidR="00E80594" w:rsidRPr="00F50C4A" w:rsidTr="00DA040E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305 662,0</w:t>
            </w:r>
          </w:p>
        </w:tc>
      </w:tr>
      <w:tr w:rsidR="00E80594" w:rsidRPr="00F50C4A" w:rsidTr="00DA040E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305 662,0</w:t>
            </w:r>
          </w:p>
        </w:tc>
      </w:tr>
      <w:tr w:rsidR="00E80594" w:rsidRPr="00F50C4A" w:rsidTr="00DA040E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3 530,4</w:t>
            </w:r>
          </w:p>
        </w:tc>
      </w:tr>
      <w:tr w:rsidR="00E80594" w:rsidRPr="00F50C4A" w:rsidTr="00DA040E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</w:pPr>
            <w:r>
              <w:t>3 530,4</w:t>
            </w:r>
          </w:p>
        </w:tc>
      </w:tr>
      <w:tr w:rsidR="00E80594" w:rsidRPr="00F50C4A" w:rsidTr="00DA040E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Налоги на совокупный доход, всего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44 499,0 </w:t>
            </w:r>
          </w:p>
        </w:tc>
      </w:tr>
      <w:tr w:rsidR="00E80594" w:rsidRPr="00F50C4A" w:rsidTr="00DA040E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39 527,0</w:t>
            </w:r>
          </w:p>
        </w:tc>
      </w:tr>
      <w:tr w:rsidR="00E80594" w:rsidRPr="00F50C4A" w:rsidTr="00DA040E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</w:tr>
      <w:tr w:rsidR="00E80594" w:rsidRPr="00F50C4A" w:rsidTr="00DA040E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4 868,0</w:t>
            </w:r>
          </w:p>
        </w:tc>
      </w:tr>
      <w:tr w:rsidR="00E80594" w:rsidRPr="00F50C4A" w:rsidTr="00DA040E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60 830,0</w:t>
            </w:r>
          </w:p>
        </w:tc>
      </w:tr>
      <w:tr w:rsidR="00E80594" w:rsidRPr="00F50C4A" w:rsidTr="00DA040E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32 563,0</w:t>
            </w:r>
          </w:p>
        </w:tc>
      </w:tr>
      <w:tr w:rsidR="00E80594" w:rsidRPr="00F50C4A" w:rsidTr="00DA040E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 xml:space="preserve">транспортный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3 720,0</w:t>
            </w:r>
          </w:p>
        </w:tc>
      </w:tr>
      <w:tr w:rsidR="00E80594" w:rsidRPr="00F50C4A" w:rsidTr="00DA040E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24 547,0</w:t>
            </w:r>
          </w:p>
        </w:tc>
      </w:tr>
      <w:tr w:rsidR="00E80594" w:rsidRPr="00F50C4A" w:rsidTr="00DA040E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E80594" w:rsidRPr="00F50C4A" w:rsidTr="00DA040E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lastRenderedPageBreak/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13 641,0</w:t>
            </w:r>
          </w:p>
        </w:tc>
      </w:tr>
      <w:tr w:rsidR="00E80594" w:rsidRPr="00F50C4A" w:rsidTr="00DA040E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28 543,7</w:t>
            </w:r>
          </w:p>
        </w:tc>
      </w:tr>
      <w:tr w:rsidR="00E80594" w:rsidRPr="00F50C4A" w:rsidTr="00DA040E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236,0</w:t>
            </w:r>
          </w:p>
        </w:tc>
      </w:tr>
      <w:tr w:rsidR="00E80594" w:rsidRPr="00F50C4A" w:rsidTr="00DA040E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11 707,0</w:t>
            </w:r>
          </w:p>
        </w:tc>
      </w:tr>
      <w:tr w:rsidR="00E80594" w:rsidRPr="00F50C4A" w:rsidTr="00DA040E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20 963,4</w:t>
            </w:r>
          </w:p>
        </w:tc>
      </w:tr>
      <w:tr w:rsidR="00E80594" w:rsidRPr="00F50C4A" w:rsidTr="00DA040E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3 000,0</w:t>
            </w:r>
          </w:p>
        </w:tc>
      </w:tr>
      <w:tr w:rsidR="00E80594" w:rsidRPr="00F50C4A" w:rsidTr="00DA040E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2 035,9</w:t>
            </w:r>
          </w:p>
        </w:tc>
      </w:tr>
      <w:tr w:rsidR="00E80594" w:rsidRPr="00F50C4A" w:rsidTr="00DA040E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1 228 497,8</w:t>
            </w:r>
          </w:p>
        </w:tc>
      </w:tr>
      <w:tr w:rsidR="00E80594" w:rsidRPr="00F50C4A" w:rsidTr="00DA040E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000C6" w:rsidRDefault="00E80594" w:rsidP="00DA040E">
            <w:pPr>
              <w:rPr>
                <w:bCs/>
                <w:color w:val="000000"/>
              </w:rPr>
            </w:pPr>
            <w:r w:rsidRPr="00F000C6">
              <w:rPr>
                <w:bCs/>
                <w:color w:val="000000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1 228 096,0</w:t>
            </w:r>
          </w:p>
        </w:tc>
      </w:tr>
      <w:tr w:rsidR="00E80594" w:rsidRPr="00F50C4A" w:rsidTr="00DA040E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Дотации бюджетам бюджетной системы Рос-</w:t>
            </w:r>
            <w:proofErr w:type="spellStart"/>
            <w:r w:rsidRPr="00F50C4A">
              <w:rPr>
                <w:b/>
                <w:bCs/>
                <w:color w:val="000000"/>
              </w:rPr>
              <w:t>сийской</w:t>
            </w:r>
            <w:proofErr w:type="spellEnd"/>
            <w:r w:rsidRPr="00F50C4A">
              <w:rPr>
                <w:b/>
                <w:bCs/>
                <w:color w:val="000000"/>
              </w:rPr>
              <w:t xml:space="preserve"> Федерации, всего    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23 283,6</w:t>
            </w:r>
          </w:p>
        </w:tc>
      </w:tr>
      <w:tr w:rsidR="00E80594" w:rsidRPr="00F50C4A" w:rsidTr="00DA040E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23 283,6</w:t>
            </w:r>
          </w:p>
        </w:tc>
      </w:tr>
      <w:tr w:rsidR="00E80594" w:rsidRPr="00F50C4A" w:rsidTr="00DA040E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>Субсидии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419 684,2</w:t>
            </w:r>
          </w:p>
        </w:tc>
      </w:tr>
      <w:tr w:rsidR="00E80594" w:rsidRPr="00F50C4A" w:rsidTr="00DA040E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color w:val="000000"/>
              </w:rPr>
            </w:pPr>
            <w:r w:rsidRPr="00F50C4A">
              <w:rPr>
                <w:color w:val="000000"/>
              </w:rPr>
              <w:t>Субвенции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720 028,2</w:t>
            </w:r>
          </w:p>
        </w:tc>
      </w:tr>
      <w:tr w:rsidR="00E80594" w:rsidRPr="00F50C4A" w:rsidTr="00DA040E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both"/>
              <w:rPr>
                <w:color w:val="000000"/>
              </w:rPr>
            </w:pPr>
            <w:r w:rsidRPr="00F50C4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65 100,0</w:t>
            </w:r>
          </w:p>
        </w:tc>
      </w:tr>
      <w:tr w:rsidR="00E80594" w:rsidRPr="00F50C4A" w:rsidTr="00DA040E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000 207 00000 00 0000 150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both"/>
              <w:rPr>
                <w:color w:val="000000"/>
              </w:rPr>
            </w:pPr>
            <w:r w:rsidRPr="00C4201E">
              <w:rPr>
                <w:color w:val="000000"/>
              </w:rPr>
              <w:t>Прочие безв</w:t>
            </w:r>
            <w:r>
              <w:rPr>
                <w:color w:val="000000"/>
              </w:rPr>
              <w:t>о</w:t>
            </w:r>
            <w:r w:rsidRPr="00C4201E">
              <w:rPr>
                <w:color w:val="000000"/>
              </w:rPr>
              <w:t>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401,8</w:t>
            </w:r>
          </w:p>
        </w:tc>
      </w:tr>
      <w:tr w:rsidR="00E80594" w:rsidRPr="00F50C4A" w:rsidTr="00DA040E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F50C4A" w:rsidRDefault="00E80594" w:rsidP="00DA040E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 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F50C4A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1 723 149,2</w:t>
            </w:r>
          </w:p>
        </w:tc>
      </w:tr>
    </w:tbl>
    <w:p w:rsidR="00E80594" w:rsidRDefault="00E80594" w:rsidP="00E80594">
      <w:r>
        <w:t>».</w:t>
      </w: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tbl>
      <w:tblPr>
        <w:tblW w:w="10301" w:type="dxa"/>
        <w:tblInd w:w="-517" w:type="dxa"/>
        <w:tblLook w:val="04A0" w:firstRow="1" w:lastRow="0" w:firstColumn="1" w:lastColumn="0" w:noHBand="0" w:noVBand="1"/>
      </w:tblPr>
      <w:tblGrid>
        <w:gridCol w:w="3109"/>
        <w:gridCol w:w="4101"/>
        <w:gridCol w:w="1542"/>
        <w:gridCol w:w="1549"/>
      </w:tblGrid>
      <w:tr w:rsidR="00E80594" w:rsidRPr="000017B1" w:rsidTr="00DA040E">
        <w:trPr>
          <w:trHeight w:val="315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594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 xml:space="preserve">                                                                                      </w:t>
            </w:r>
          </w:p>
          <w:p w:rsidR="00E80594" w:rsidRPr="002A4838" w:rsidRDefault="002A4838" w:rsidP="00DA040E">
            <w:pPr>
              <w:pStyle w:val="7"/>
              <w:ind w:right="-1341"/>
              <w:jc w:val="center"/>
              <w:rPr>
                <w:rFonts w:ascii="Times New Roman" w:hAnsi="Times New Roman" w:cs="Times New Roman"/>
                <w:i w:val="0"/>
                <w:color w:val="FF0000"/>
              </w:rPr>
            </w:pPr>
            <w:r w:rsidRPr="002A4838">
              <w:rPr>
                <w:rFonts w:ascii="Times New Roman" w:hAnsi="Times New Roman" w:cs="Times New Roman"/>
                <w:i w:val="0"/>
                <w:iCs w:val="0"/>
                <w:color w:val="000000"/>
              </w:rPr>
              <w:t xml:space="preserve">                                                                          </w:t>
            </w:r>
            <w:r w:rsidR="00E80594" w:rsidRPr="002A4838"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Приложение № 2</w:t>
            </w:r>
          </w:p>
          <w:p w:rsidR="00E80594" w:rsidRDefault="00E80594" w:rsidP="00DA040E">
            <w:pPr>
              <w:ind w:left="5664"/>
              <w:jc w:val="right"/>
            </w:pPr>
            <w:r w:rsidRPr="00415F66">
              <w:t xml:space="preserve">к решению Собрания депутатов </w:t>
            </w:r>
          </w:p>
          <w:p w:rsidR="00E80594" w:rsidRPr="00415F66" w:rsidRDefault="00E80594" w:rsidP="00DA040E">
            <w:pPr>
              <w:ind w:left="5664"/>
            </w:pPr>
            <w:r>
              <w:t xml:space="preserve">                   </w:t>
            </w:r>
            <w:r w:rsidRPr="00415F66">
              <w:t xml:space="preserve">города Канаш </w:t>
            </w:r>
          </w:p>
          <w:p w:rsidR="00E80594" w:rsidRPr="00415F66" w:rsidRDefault="00E80594" w:rsidP="00DA040E">
            <w:pPr>
              <w:jc w:val="right"/>
              <w:rPr>
                <w:color w:val="000000"/>
              </w:rPr>
            </w:pPr>
            <w:r w:rsidRPr="00415F66">
              <w:t xml:space="preserve">                                                                                              от «</w:t>
            </w:r>
            <w:r w:rsidRPr="00A012B2">
              <w:t>__</w:t>
            </w:r>
            <w:r w:rsidRPr="00415F66">
              <w:t xml:space="preserve">» </w:t>
            </w:r>
            <w:r>
              <w:t>декабря</w:t>
            </w:r>
            <w:r w:rsidRPr="00415F66">
              <w:t xml:space="preserve"> 2024 года № __</w:t>
            </w:r>
          </w:p>
          <w:p w:rsidR="00E80594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</w:p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«</w:t>
            </w:r>
            <w:r w:rsidRPr="00F50C4A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2</w:t>
            </w:r>
          </w:p>
        </w:tc>
      </w:tr>
      <w:tr w:rsidR="00E80594" w:rsidRPr="000017B1" w:rsidTr="00DA040E">
        <w:trPr>
          <w:trHeight w:val="315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             </w:t>
            </w:r>
            <w:r w:rsidRPr="00F50C4A">
              <w:rPr>
                <w:color w:val="000000"/>
              </w:rPr>
              <w:t>к бюджету города Канаш</w:t>
            </w:r>
          </w:p>
        </w:tc>
      </w:tr>
      <w:tr w:rsidR="00E80594" w:rsidRPr="000017B1" w:rsidTr="00DA040E">
        <w:trPr>
          <w:trHeight w:val="315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594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 xml:space="preserve">                                                                                                        на 202</w:t>
            </w:r>
            <w:r>
              <w:rPr>
                <w:color w:val="000000"/>
              </w:rPr>
              <w:t>4</w:t>
            </w:r>
            <w:r w:rsidRPr="00F50C4A">
              <w:rPr>
                <w:color w:val="000000"/>
              </w:rPr>
              <w:t xml:space="preserve"> г</w:t>
            </w:r>
            <w:bookmarkStart w:id="1" w:name="_GoBack"/>
            <w:bookmarkEnd w:id="1"/>
            <w:r w:rsidRPr="00F50C4A">
              <w:rPr>
                <w:color w:val="000000"/>
              </w:rPr>
              <w:t xml:space="preserve">од и на плановый период </w:t>
            </w:r>
            <w:r>
              <w:rPr>
                <w:color w:val="000000"/>
              </w:rPr>
              <w:t xml:space="preserve">                       </w:t>
            </w:r>
          </w:p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</w:t>
            </w:r>
            <w:r w:rsidRPr="00F50C4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F50C4A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 w:rsidRPr="00F50C4A">
              <w:rPr>
                <w:color w:val="000000"/>
              </w:rPr>
              <w:t xml:space="preserve"> годов</w:t>
            </w:r>
          </w:p>
        </w:tc>
      </w:tr>
      <w:tr w:rsidR="00E80594" w:rsidRPr="000017B1" w:rsidTr="00DA040E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Default="00E80594" w:rsidP="00DA040E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 xml:space="preserve">                                                                                                      </w:t>
            </w:r>
            <w:r>
              <w:rPr>
                <w:color w:val="000000"/>
              </w:rPr>
              <w:t xml:space="preserve">      </w:t>
            </w:r>
          </w:p>
          <w:p w:rsidR="00E80594" w:rsidRPr="00F50C4A" w:rsidRDefault="00E80594" w:rsidP="00DA0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594" w:rsidRPr="000017B1" w:rsidRDefault="00E80594" w:rsidP="00DA040E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594" w:rsidRPr="000017B1" w:rsidRDefault="00E80594" w:rsidP="00DA040E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594" w:rsidRPr="000017B1" w:rsidRDefault="00E80594" w:rsidP="00DA040E">
            <w:pPr>
              <w:rPr>
                <w:sz w:val="20"/>
                <w:szCs w:val="20"/>
              </w:rPr>
            </w:pPr>
          </w:p>
        </w:tc>
      </w:tr>
      <w:tr w:rsidR="00E80594" w:rsidRPr="000017B1" w:rsidTr="00DA040E">
        <w:trPr>
          <w:trHeight w:val="375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7B1">
              <w:rPr>
                <w:b/>
                <w:bCs/>
                <w:color w:val="000000"/>
                <w:sz w:val="28"/>
                <w:szCs w:val="28"/>
              </w:rPr>
              <w:t xml:space="preserve">Прогнозируемые объемы </w:t>
            </w:r>
          </w:p>
        </w:tc>
      </w:tr>
      <w:tr w:rsidR="00E80594" w:rsidRPr="000017B1" w:rsidTr="00DA040E">
        <w:trPr>
          <w:trHeight w:val="375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7B1">
              <w:rPr>
                <w:b/>
                <w:bCs/>
                <w:color w:val="000000"/>
                <w:sz w:val="28"/>
                <w:szCs w:val="28"/>
              </w:rPr>
              <w:t>поступлений доходов в бюджет города Канаш на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017B1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0017B1">
              <w:rPr>
                <w:b/>
                <w:bCs/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E80594" w:rsidRPr="000017B1" w:rsidTr="00DA040E">
        <w:trPr>
          <w:trHeight w:val="55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594" w:rsidRPr="000017B1" w:rsidRDefault="00E80594" w:rsidP="00DA04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594" w:rsidRPr="000017B1" w:rsidRDefault="00E80594" w:rsidP="00DA040E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594" w:rsidRPr="000017B1" w:rsidRDefault="00E80594" w:rsidP="00DA040E">
            <w:pPr>
              <w:jc w:val="both"/>
              <w:rPr>
                <w:color w:val="000000"/>
                <w:sz w:val="20"/>
                <w:szCs w:val="20"/>
              </w:rPr>
            </w:pPr>
            <w:r w:rsidRPr="000017B1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E80594" w:rsidRPr="000017B1" w:rsidTr="00DA040E">
        <w:trPr>
          <w:trHeight w:val="31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 xml:space="preserve">Коды бюджетной </w:t>
            </w:r>
          </w:p>
        </w:tc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Наименование доходов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Сумма на 202</w:t>
            </w:r>
            <w:r>
              <w:rPr>
                <w:color w:val="000000"/>
              </w:rPr>
              <w:t>5</w:t>
            </w:r>
            <w:r w:rsidRPr="000017B1">
              <w:rPr>
                <w:color w:val="000000"/>
              </w:rPr>
              <w:t xml:space="preserve"> год 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Сумма на</w:t>
            </w:r>
            <w:r>
              <w:rPr>
                <w:color w:val="000000"/>
              </w:rPr>
              <w:t xml:space="preserve"> 2026</w:t>
            </w:r>
            <w:r w:rsidRPr="000017B1">
              <w:rPr>
                <w:color w:val="000000"/>
              </w:rPr>
              <w:t xml:space="preserve"> год</w:t>
            </w:r>
          </w:p>
        </w:tc>
      </w:tr>
      <w:tr w:rsidR="00E80594" w:rsidRPr="000017B1" w:rsidTr="00DA040E">
        <w:trPr>
          <w:trHeight w:val="3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классификации РФ</w:t>
            </w:r>
          </w:p>
        </w:tc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</w:p>
        </w:tc>
      </w:tr>
      <w:tr w:rsidR="00E80594" w:rsidRPr="000017B1" w:rsidTr="00DA040E">
        <w:trPr>
          <w:trHeight w:val="7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НАЛОГОВЫЕ И НЕНАЛОГОВЫЕ ДОХОДЫ</w:t>
            </w:r>
            <w:r w:rsidRPr="000017B1">
              <w:rPr>
                <w:color w:val="000000"/>
              </w:rPr>
              <w:t xml:space="preserve">, </w:t>
            </w:r>
            <w:r w:rsidRPr="000017B1">
              <w:rPr>
                <w:b/>
                <w:bCs/>
                <w:color w:val="000000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385 333,4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385 019,1</w:t>
            </w:r>
          </w:p>
        </w:tc>
      </w:tr>
      <w:tr w:rsidR="00E80594" w:rsidRPr="000017B1" w:rsidTr="00DA040E">
        <w:trPr>
          <w:trHeight w:val="4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4E20A6" w:rsidRDefault="00E80594" w:rsidP="00DA040E">
            <w:pPr>
              <w:jc w:val="right"/>
              <w:rPr>
                <w:b/>
                <w:color w:val="000000"/>
              </w:rPr>
            </w:pPr>
            <w:r w:rsidRPr="004E20A6">
              <w:rPr>
                <w:b/>
                <w:color w:val="000000"/>
              </w:rPr>
              <w:t>255 605,7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4E20A6" w:rsidRDefault="00E80594" w:rsidP="00DA040E">
            <w:pPr>
              <w:jc w:val="right"/>
              <w:rPr>
                <w:b/>
                <w:color w:val="000000"/>
              </w:rPr>
            </w:pPr>
            <w:r w:rsidRPr="004E20A6">
              <w:rPr>
                <w:b/>
                <w:color w:val="000000"/>
              </w:rPr>
              <w:t>252 821,3</w:t>
            </w:r>
          </w:p>
        </w:tc>
      </w:tr>
      <w:tr w:rsidR="00E80594" w:rsidRPr="000017B1" w:rsidTr="00DA040E">
        <w:trPr>
          <w:trHeight w:val="4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000 1 01 02000 00 0000 110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255 605,7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252 821,3</w:t>
            </w:r>
          </w:p>
        </w:tc>
      </w:tr>
      <w:tr w:rsidR="00E80594" w:rsidRPr="000017B1" w:rsidTr="00DA040E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4E20A6" w:rsidRDefault="00E80594" w:rsidP="00DA040E">
            <w:pPr>
              <w:jc w:val="right"/>
              <w:rPr>
                <w:b/>
                <w:color w:val="000000"/>
              </w:rPr>
            </w:pPr>
            <w:r w:rsidRPr="004E20A6">
              <w:rPr>
                <w:b/>
                <w:color w:val="000000"/>
              </w:rPr>
              <w:t>3 365,0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4E20A6" w:rsidRDefault="00E80594" w:rsidP="00DA040E">
            <w:pPr>
              <w:jc w:val="right"/>
              <w:rPr>
                <w:b/>
                <w:color w:val="000000"/>
              </w:rPr>
            </w:pPr>
            <w:r w:rsidRPr="004E20A6">
              <w:rPr>
                <w:b/>
                <w:color w:val="000000"/>
              </w:rPr>
              <w:t>3 451,5</w:t>
            </w:r>
          </w:p>
        </w:tc>
      </w:tr>
      <w:tr w:rsidR="00E80594" w:rsidRPr="000017B1" w:rsidTr="00DA040E">
        <w:trPr>
          <w:trHeight w:val="9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000 1 03 02000 00 0000 000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3 365,0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3 451,5</w:t>
            </w:r>
          </w:p>
        </w:tc>
      </w:tr>
      <w:tr w:rsidR="00E80594" w:rsidRPr="000017B1" w:rsidTr="00DA040E">
        <w:trPr>
          <w:trHeight w:val="7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Налоги на совокупный доход, всего                                                  из них: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38 010,0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39 400,0</w:t>
            </w:r>
          </w:p>
        </w:tc>
      </w:tr>
      <w:tr w:rsidR="00E80594" w:rsidRPr="000017B1" w:rsidTr="00DA040E">
        <w:trPr>
          <w:trHeight w:val="7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000 1 05 01000 00 0000 110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32 200,0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33 400,0</w:t>
            </w:r>
          </w:p>
        </w:tc>
      </w:tr>
      <w:tr w:rsidR="00E80594" w:rsidRPr="000017B1" w:rsidTr="00DA040E">
        <w:trPr>
          <w:trHeight w:val="8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000 1 05 02000 00 0000 110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0594" w:rsidRPr="000017B1" w:rsidTr="00DA040E">
        <w:trPr>
          <w:trHeight w:val="7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000 1 05 04000 00 0000 110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</w:tr>
      <w:tr w:rsidR="00E80594" w:rsidRPr="000017B1" w:rsidTr="00DA040E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 xml:space="preserve"> Налоги на имущество, всего                                                                    из них: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49 200,0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50 300,0</w:t>
            </w:r>
          </w:p>
        </w:tc>
      </w:tr>
      <w:tr w:rsidR="00E80594" w:rsidRPr="000017B1" w:rsidTr="00DA040E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000 1 06 01000 00 0000 110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</w:tr>
      <w:tr w:rsidR="00E80594" w:rsidRPr="000017B1" w:rsidTr="00DA040E">
        <w:trPr>
          <w:trHeight w:val="4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000 1 06 04000 00 0000 110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 xml:space="preserve">транспортный налог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E80594" w:rsidRPr="000017B1" w:rsidTr="00DA040E">
        <w:trPr>
          <w:trHeight w:val="3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000 1 06 06000 00 0000 110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16 700,0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16 700,0</w:t>
            </w:r>
          </w:p>
        </w:tc>
      </w:tr>
      <w:tr w:rsidR="00E80594" w:rsidRPr="000017B1" w:rsidTr="00DA040E">
        <w:trPr>
          <w:trHeight w:val="8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lastRenderedPageBreak/>
              <w:t>000 107 00000 00 0000 110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80594" w:rsidRPr="000017B1" w:rsidTr="00DA040E">
        <w:trPr>
          <w:trHeight w:val="3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8 420,0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8 520,0</w:t>
            </w:r>
          </w:p>
        </w:tc>
      </w:tr>
      <w:tr w:rsidR="00E80594" w:rsidRPr="000017B1" w:rsidTr="00DA040E">
        <w:trPr>
          <w:trHeight w:val="10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18 028,4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17 543,0</w:t>
            </w:r>
          </w:p>
        </w:tc>
      </w:tr>
      <w:tr w:rsidR="00E80594" w:rsidRPr="000017B1" w:rsidTr="00DA040E">
        <w:trPr>
          <w:trHeight w:val="4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80594" w:rsidRPr="000017B1" w:rsidTr="00DA040E">
        <w:trPr>
          <w:trHeight w:val="7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3 800,0</w:t>
            </w:r>
          </w:p>
        </w:tc>
      </w:tr>
      <w:tr w:rsidR="00E80594" w:rsidRPr="000017B1" w:rsidTr="00DA040E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6 473,4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6 367,0</w:t>
            </w:r>
          </w:p>
        </w:tc>
      </w:tr>
      <w:tr w:rsidR="00E80594" w:rsidRPr="000017B1" w:rsidTr="00DA040E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1 500,0</w:t>
            </w:r>
          </w:p>
        </w:tc>
      </w:tr>
      <w:tr w:rsidR="00E80594" w:rsidRPr="000017B1" w:rsidTr="00DA040E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816,3</w:t>
            </w:r>
          </w:p>
        </w:tc>
      </w:tr>
      <w:tr w:rsidR="00E80594" w:rsidRPr="000017B1" w:rsidTr="00DA040E">
        <w:trPr>
          <w:trHeight w:val="3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740 036,0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741 047,8</w:t>
            </w:r>
          </w:p>
        </w:tc>
      </w:tr>
      <w:tr w:rsidR="00E80594" w:rsidRPr="000017B1" w:rsidTr="00DA040E">
        <w:trPr>
          <w:trHeight w:val="9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000 202 00000 00 0000 000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Безвозмездные поступления от других бюджетов бюджетной системы РФ, всего                                                        из них: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740 036,0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741 047,8</w:t>
            </w:r>
          </w:p>
        </w:tc>
      </w:tr>
      <w:tr w:rsidR="00E80594" w:rsidRPr="000017B1" w:rsidTr="00DA040E">
        <w:trPr>
          <w:trHeight w:val="4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000 2 02 15002 04 0000 150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13 031,1</w:t>
            </w:r>
          </w:p>
        </w:tc>
      </w:tr>
      <w:tr w:rsidR="00E80594" w:rsidRPr="000017B1" w:rsidTr="00DA040E">
        <w:trPr>
          <w:trHeight w:val="4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000 2 02 20000 00 0000 150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>Субсидии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79 253,4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79 005,3</w:t>
            </w:r>
          </w:p>
        </w:tc>
      </w:tr>
      <w:tr w:rsidR="00E80594" w:rsidRPr="000017B1" w:rsidTr="00DA040E">
        <w:trPr>
          <w:trHeight w:val="4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000 2 02 30000 00 0000 150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color w:val="000000"/>
              </w:rPr>
            </w:pPr>
            <w:r w:rsidRPr="000017B1">
              <w:rPr>
                <w:color w:val="000000"/>
              </w:rPr>
              <w:t>Субвенции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634 329,9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623 934,3</w:t>
            </w:r>
          </w:p>
        </w:tc>
      </w:tr>
      <w:tr w:rsidR="00E80594" w:rsidRPr="000017B1" w:rsidTr="00DA040E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000 2 02 40000 00 0000 150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both"/>
              <w:rPr>
                <w:color w:val="000000"/>
              </w:rPr>
            </w:pPr>
            <w:r w:rsidRPr="000017B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24 468,2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25 077,1</w:t>
            </w:r>
          </w:p>
        </w:tc>
      </w:tr>
      <w:tr w:rsidR="00E80594" w:rsidRPr="000017B1" w:rsidTr="00DA040E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594" w:rsidRPr="000017B1" w:rsidRDefault="00E80594" w:rsidP="00DA040E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 xml:space="preserve"> Всего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1 125 369,4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94" w:rsidRPr="000017B1" w:rsidRDefault="00E80594" w:rsidP="00DA04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1 126 066,9</w:t>
            </w:r>
          </w:p>
        </w:tc>
      </w:tr>
    </w:tbl>
    <w:p w:rsidR="00E80594" w:rsidRDefault="00E80594" w:rsidP="00E80594"/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A9305A" w:rsidRPr="00473F0C" w:rsidRDefault="00A9305A" w:rsidP="00A9305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</w:t>
      </w:r>
      <w:r w:rsidRPr="00473F0C">
        <w:t>Приложение №</w:t>
      </w:r>
      <w:r>
        <w:t>3</w:t>
      </w:r>
    </w:p>
    <w:p w:rsidR="00A9305A" w:rsidRPr="00473F0C" w:rsidRDefault="00A9305A" w:rsidP="00A9305A">
      <w:pPr>
        <w:widowControl w:val="0"/>
        <w:autoSpaceDE w:val="0"/>
        <w:autoSpaceDN w:val="0"/>
        <w:adjustRightInd w:val="0"/>
      </w:pPr>
      <w:r w:rsidRPr="00473F0C">
        <w:t xml:space="preserve">     </w:t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  <w:t xml:space="preserve">        к решению Собрания депутатов </w:t>
      </w:r>
    </w:p>
    <w:p w:rsidR="00A9305A" w:rsidRPr="00473F0C" w:rsidRDefault="00A9305A" w:rsidP="00A9305A">
      <w:pPr>
        <w:widowControl w:val="0"/>
        <w:autoSpaceDE w:val="0"/>
        <w:autoSpaceDN w:val="0"/>
        <w:adjustRightInd w:val="0"/>
      </w:pPr>
      <w:r w:rsidRPr="00473F0C">
        <w:t xml:space="preserve">      </w:t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  <w:t xml:space="preserve">        города Канаш </w:t>
      </w:r>
    </w:p>
    <w:p w:rsidR="00A9305A" w:rsidRPr="00473F0C" w:rsidRDefault="00A9305A" w:rsidP="00A9305A">
      <w:pPr>
        <w:widowControl w:val="0"/>
        <w:autoSpaceDE w:val="0"/>
        <w:autoSpaceDN w:val="0"/>
        <w:adjustRightInd w:val="0"/>
      </w:pPr>
      <w:r w:rsidRPr="00473F0C">
        <w:t xml:space="preserve">    </w:t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  <w:t xml:space="preserve">        от </w:t>
      </w:r>
      <w:proofErr w:type="gramStart"/>
      <w:r w:rsidRPr="00473F0C">
        <w:t xml:space="preserve">«  </w:t>
      </w:r>
      <w:proofErr w:type="gramEnd"/>
      <w:r w:rsidRPr="00473F0C">
        <w:t xml:space="preserve">  » </w:t>
      </w:r>
      <w:r>
        <w:t>декабря</w:t>
      </w:r>
      <w:r w:rsidRPr="00473F0C">
        <w:t xml:space="preserve"> 2024 года №  </w:t>
      </w:r>
    </w:p>
    <w:p w:rsidR="00A9305A" w:rsidRDefault="00A9305A" w:rsidP="00A9305A"/>
    <w:p w:rsidR="00A9305A" w:rsidRDefault="00A9305A" w:rsidP="00A9305A"/>
    <w:tbl>
      <w:tblPr>
        <w:tblW w:w="10665" w:type="dxa"/>
        <w:tblInd w:w="-884" w:type="dxa"/>
        <w:tblLayout w:type="fixed"/>
        <w:tblLook w:val="0000" w:firstRow="0" w:lastRow="0" w:firstColumn="0" w:lastColumn="0" w:noHBand="0" w:noVBand="0"/>
      </w:tblPr>
      <w:tblGrid>
        <w:gridCol w:w="6213"/>
        <w:gridCol w:w="365"/>
        <w:gridCol w:w="460"/>
        <w:gridCol w:w="1376"/>
        <w:gridCol w:w="875"/>
        <w:gridCol w:w="1376"/>
      </w:tblGrid>
      <w:tr w:rsidR="00A9305A" w:rsidRPr="00B850D2" w:rsidTr="00DA040E">
        <w:trPr>
          <w:trHeight w:val="2020"/>
        </w:trPr>
        <w:tc>
          <w:tcPr>
            <w:tcW w:w="106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DF21F4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DF21F4">
              <w:rPr>
                <w:b/>
                <w:bCs/>
              </w:rPr>
              <w:t>Изменения</w:t>
            </w:r>
            <w:proofErr w:type="gramEnd"/>
            <w:r w:rsidRPr="00DF21F4">
              <w:rPr>
                <w:b/>
                <w:bCs/>
              </w:rPr>
              <w:t xml:space="preserve"> вносимые в приложение 3 к бюджету</w:t>
            </w:r>
          </w:p>
          <w:p w:rsidR="00A9305A" w:rsidRPr="00DF21F4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21F4">
              <w:rPr>
                <w:b/>
                <w:bCs/>
              </w:rPr>
              <w:t>города Канаш на 202</w:t>
            </w:r>
            <w:r>
              <w:rPr>
                <w:b/>
                <w:bCs/>
              </w:rPr>
              <w:t>4</w:t>
            </w:r>
            <w:r w:rsidRPr="00DF21F4">
              <w:rPr>
                <w:b/>
                <w:bCs/>
              </w:rPr>
              <w:t xml:space="preserve"> год и на плановый период 202</w:t>
            </w:r>
            <w:r>
              <w:rPr>
                <w:b/>
                <w:bCs/>
              </w:rPr>
              <w:t>5</w:t>
            </w:r>
            <w:r w:rsidRPr="00DF21F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DF21F4">
              <w:rPr>
                <w:b/>
                <w:bCs/>
              </w:rPr>
              <w:t xml:space="preserve"> годов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19"/>
            </w:tblGrid>
            <w:tr w:rsidR="00A9305A" w:rsidRPr="001441D3" w:rsidTr="00DA040E">
              <w:trPr>
                <w:trHeight w:val="1254"/>
              </w:trPr>
              <w:tc>
                <w:tcPr>
                  <w:tcW w:w="96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305A" w:rsidRPr="001441D3" w:rsidRDefault="00A9305A" w:rsidP="00DA040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1441D3">
                    <w:rPr>
                      <w:b/>
                      <w:bCs/>
                    </w:rPr>
      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</w:t>
                  </w:r>
                  <w:r>
                    <w:rPr>
                      <w:b/>
                      <w:bCs/>
                    </w:rPr>
                    <w:t>4</w:t>
                  </w:r>
                  <w:r w:rsidRPr="001441D3">
                    <w:rPr>
                      <w:b/>
                      <w:bCs/>
                    </w:rPr>
                    <w:t xml:space="preserve"> год»</w:t>
                  </w:r>
                </w:p>
              </w:tc>
            </w:tr>
          </w:tbl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9305A" w:rsidRPr="00B850D2" w:rsidTr="00DA040E">
        <w:trPr>
          <w:trHeight w:val="345"/>
        </w:trPr>
        <w:tc>
          <w:tcPr>
            <w:tcW w:w="106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(тыс. рублей)</w:t>
            </w:r>
          </w:p>
        </w:tc>
      </w:tr>
      <w:tr w:rsidR="00A9305A" w:rsidRPr="00B850D2" w:rsidTr="00DA040E">
        <w:trPr>
          <w:trHeight w:val="1848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Наименование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Раздел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Подраздел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Сумма (увеличение, уменьшение(-))</w:t>
            </w:r>
          </w:p>
        </w:tc>
      </w:tr>
      <w:tr w:rsidR="00A9305A" w:rsidRPr="00B850D2" w:rsidTr="00DA040E">
        <w:trPr>
          <w:trHeight w:val="350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Всего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3 224,2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-7 860,6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</w:t>
            </w:r>
            <w:proofErr w:type="spellStart"/>
            <w:r w:rsidRPr="003866CA">
              <w:rPr>
                <w:color w:val="000000"/>
              </w:rPr>
              <w:t>Общепрограммные</w:t>
            </w:r>
            <w:proofErr w:type="spellEnd"/>
            <w:r w:rsidRPr="003866CA">
              <w:rPr>
                <w:color w:val="000000"/>
              </w:rPr>
              <w:t xml:space="preserve"> расходы"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-4 000,0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Ц3Э0000000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</w:t>
            </w:r>
            <w:proofErr w:type="spellStart"/>
            <w:r w:rsidRPr="003866CA">
              <w:rPr>
                <w:color w:val="000000"/>
              </w:rPr>
              <w:t>Общепрограммные</w:t>
            </w:r>
            <w:proofErr w:type="spellEnd"/>
            <w:r w:rsidRPr="003866CA">
              <w:rPr>
                <w:color w:val="000000"/>
              </w:rPr>
              <w:t xml:space="preserve"> расходы"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Ц3Э0100000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Ц3Э0111990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Закупка товаров, работ и услуг для обеспечения </w:t>
            </w:r>
            <w:r w:rsidRPr="003866C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Ц3Э0111990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Ц3Э0111990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-4 000,0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-4 000,0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</w:t>
            </w:r>
            <w:proofErr w:type="spellStart"/>
            <w:r w:rsidRPr="003866CA">
              <w:rPr>
                <w:color w:val="000000"/>
              </w:rPr>
              <w:t>Общепрограммные</w:t>
            </w:r>
            <w:proofErr w:type="spellEnd"/>
            <w:r w:rsidRPr="003866CA">
              <w:rPr>
                <w:color w:val="000000"/>
              </w:rPr>
              <w:t xml:space="preserve"> расходы"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-4 000,0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-4 000,0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-3 978,3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-3 978,3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-21,7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850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-21,7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Резервные фонды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>
              <w:rPr>
                <w:color w:val="000000"/>
              </w:rPr>
              <w:t xml:space="preserve"> города Канаш Чувашской Республики</w:t>
            </w:r>
            <w:r w:rsidRPr="003866CA">
              <w:rPr>
                <w:color w:val="000000"/>
              </w:rPr>
              <w:t xml:space="preserve">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Ч410173430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Ч410173430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Резервные средства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Ч410173430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870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A400000000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A420000000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A420200000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A420273610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A420273610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-90,0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A420273610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-90,0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A420273610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90,0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A420273610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850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90,0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>
              <w:rPr>
                <w:color w:val="000000"/>
              </w:rPr>
              <w:t xml:space="preserve"> города Канаш Чувашской Республики</w:t>
            </w:r>
            <w:r w:rsidRPr="003866CA">
              <w:rPr>
                <w:color w:val="000000"/>
              </w:rPr>
              <w:t xml:space="preserve">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Ч420000000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Основное мероприятие "Централизация функций органов местного самоуправления и муниципальных учреждений по </w:t>
            </w:r>
            <w:r w:rsidRPr="003866CA">
              <w:rPr>
                <w:color w:val="000000"/>
              </w:rPr>
              <w:lastRenderedPageBreak/>
              <w:t>ведению бюджетного и бухгалтерского учета и составлению отчетности"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Ч421000000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Ч421040700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Ч421040700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Ч421040700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</w:t>
            </w:r>
            <w:proofErr w:type="spellStart"/>
            <w:r w:rsidRPr="003866CA">
              <w:rPr>
                <w:color w:val="000000"/>
              </w:rPr>
              <w:t>Общепрограммные</w:t>
            </w:r>
            <w:proofErr w:type="spellEnd"/>
            <w:r w:rsidRPr="003866CA">
              <w:rPr>
                <w:color w:val="000000"/>
              </w:rPr>
              <w:t xml:space="preserve"> расходы"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Ч5Э0173770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Ч5Э0173770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Исполнение судебных актов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Ч5Э0173770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830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-5 447,3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Ч5Э0173770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850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447,3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202,2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"Повышение безопасности жизнедеятельности населения и территорий </w:t>
            </w:r>
            <w:r>
              <w:rPr>
                <w:color w:val="000000"/>
              </w:rPr>
              <w:t xml:space="preserve">города Канаш </w:t>
            </w:r>
            <w:r w:rsidRPr="003866CA">
              <w:rPr>
                <w:color w:val="000000"/>
              </w:rPr>
              <w:t xml:space="preserve">Чувашской Республики"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Ц810900000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Ц810901130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Ц810901130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Ц810901130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Ц830000000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Ц830300000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Совершенствование региональной автоматизированной системы централизованного оповещения органов </w:t>
            </w:r>
            <w:r w:rsidRPr="003866CA">
              <w:rPr>
                <w:color w:val="000000"/>
              </w:rPr>
              <w:lastRenderedPageBreak/>
              <w:t>управления и населения Чувашской Республики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Ц830301130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Ц830301130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Ц830301130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-180,5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202,2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>
              <w:rPr>
                <w:color w:val="000000"/>
              </w:rPr>
              <w:t xml:space="preserve">города Канаш </w:t>
            </w:r>
            <w:r w:rsidRPr="003866CA">
              <w:rPr>
                <w:color w:val="000000"/>
              </w:rPr>
              <w:t xml:space="preserve">Чувашской Республики"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202,2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Ц850000000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202,2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Ц850200000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202,2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3866CA">
              <w:rPr>
                <w:color w:val="000000"/>
              </w:rPr>
              <w:t>видеофиксации</w:t>
            </w:r>
            <w:proofErr w:type="spellEnd"/>
            <w:r w:rsidRPr="003866CA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Ц850276252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202,2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Ц850276252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202,2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Ц850276252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202,2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-7 602,6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-7 602,6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"Развитие транспортной системы</w:t>
            </w:r>
            <w:r>
              <w:rPr>
                <w:color w:val="000000"/>
              </w:rPr>
              <w:t xml:space="preserve"> города Канаш Чувашской Республики</w:t>
            </w:r>
            <w:r w:rsidRPr="003866CA">
              <w:rPr>
                <w:color w:val="000000"/>
              </w:rPr>
              <w:t>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-7 602,6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"Автомобильные дороги"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-6 769,4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-2 024,0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Ч210474770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-2 024,0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Ч210474770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-2 024,0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Ч210474770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-2 024,0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Ч210300000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-4 745,4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Ч2103S4200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-2 210,4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Ч2103S4200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-2 210,4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Ч2103S4200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-2 210,4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Ч2103S4220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-2 535,0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Ч2103S4220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-2 535,0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Ч2103S4220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-2 535,0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Подпрограмма "Повышение безопасности дорожного </w:t>
            </w:r>
            <w:r w:rsidRPr="003866CA">
              <w:rPr>
                <w:color w:val="000000"/>
              </w:rPr>
              <w:lastRenderedPageBreak/>
              <w:t>движения"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Ч230000000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-833,2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Ч230100000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-833,2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Организация и обеспечение безопасности дорожного движения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Ч230174350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Ч230174350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Ч230174350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Ч230174370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-834,2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Ч230174370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-834,2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Ч230174370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-834,2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25 261,9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Коммунальное хозяйство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28 913,3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28 913,3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28 913,3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28 913,3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Погашение просроченной задолженности за потребленный природный газ муниципальными теплоснабжающими организациями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A110170090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25 000,0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A110170090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25 000,0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A110170090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25 000,0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A110171670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5 413,3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A110171670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5 413,3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A110171670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5 413,3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A110175350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-1 500,0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A110175350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-1 500,0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A110175350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-1 500,0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Благоустройство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-3 651,4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 программа "Формирование современной городской среды на территории </w:t>
            </w:r>
            <w:r>
              <w:rPr>
                <w:color w:val="000000"/>
              </w:rPr>
              <w:t xml:space="preserve">города Канаш </w:t>
            </w:r>
            <w:r w:rsidRPr="003866CA">
              <w:rPr>
                <w:color w:val="000000"/>
              </w:rPr>
              <w:t>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-3 651,4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-3 651,4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Основное мероприятие "Содействие благоустройству </w:t>
            </w:r>
            <w:r w:rsidRPr="003866CA">
              <w:rPr>
                <w:color w:val="000000"/>
              </w:rPr>
              <w:lastRenderedPageBreak/>
              <w:t>населенных пунктов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A510200000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Уличное освещение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A510277400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A510277400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A510277400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A510277420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A510277420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A510277420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-3 000,0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A51F200000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-651,4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A51F254240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-651,4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A51F254240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-651,4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05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A51F254240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-651,4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Образование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-6 877,5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Дошкольное образование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400,7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400,7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400,7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400,7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Ц710170670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400,7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Ц710170670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-242,0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Ц710170670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-242,0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Ц710170670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642,7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Ц710170670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142,7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Ц710170670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620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Общее образование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-6 315,1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-6 315,1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-6 315,1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-5 430,2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Ц710170550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-5 430,2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Ц710170550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-7 237,2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Ц710170550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-7 237,2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Ц710170550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1 807,0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Ц710170550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250,0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Ц710170550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620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1 557,0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Ц711400000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-3 160,9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Ц7114L3040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-3 160,9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Ц7114L3040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-3 160,9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Ц7114L3040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-2 032,3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Ц7114L3040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620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-1 128,6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Ц713000000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2 276,0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Ц7130724130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2 276,0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Ц7130724130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2 276,0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02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Ц7130724130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2 276,0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-1 548,4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-11 855,7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-11 855,7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6CA">
              <w:rPr>
                <w:color w:val="000000"/>
              </w:rPr>
              <w:t>Основное мероприятие "Развитие образования в сфере культуры и искусства"</w:t>
            </w:r>
          </w:p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Ц410600000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-11 855,7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Ц410670560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-11 855,7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Ц410670560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-11 855,7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Ц410670560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-11 855,7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-3 758,6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-3 758,6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-2 983,3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3866CA">
              <w:rPr>
                <w:color w:val="000000"/>
              </w:rPr>
              <w:t>Софинансирование</w:t>
            </w:r>
            <w:proofErr w:type="spellEnd"/>
            <w:r w:rsidRPr="003866CA"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Ц710117080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-333,3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Ц710117080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-333,3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Ц710117080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-333,3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Ц710170560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-2 650,0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Ц710170560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-2 650,0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Ц710170560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-2 650,0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Ц71E200000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-775,3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Ц71E275150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-775,3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Ц71E275150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-581,4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Ц71E275150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-193,8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Ц71E275150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620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-193,8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Ц71E275150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630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-193,8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Ц71E275150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-193,9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Ц71E275150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-193,9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>
              <w:rPr>
                <w:color w:val="000000"/>
              </w:rPr>
              <w:t xml:space="preserve"> города Канаш Чувашской Республики</w:t>
            </w:r>
            <w:r w:rsidRPr="003866CA">
              <w:rPr>
                <w:color w:val="000000"/>
              </w:rPr>
              <w:t xml:space="preserve">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14 065,9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14 065,9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14 065,9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Ч4104SA720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14 065,9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Ч4104SA720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14 065,9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Ч4104SA720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14 065,9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585,3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585,3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585,3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585,3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Ц710100600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252,0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Ц710100600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252,0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Ц710100600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252,0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3866CA">
              <w:rPr>
                <w:color w:val="000000"/>
              </w:rPr>
              <w:t>Софинансирование</w:t>
            </w:r>
            <w:proofErr w:type="spellEnd"/>
            <w:r w:rsidRPr="003866CA"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Ц710117080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333,3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Ц710117080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333,3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07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09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Ц710117080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333,3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741,0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Культура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741,0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397,6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397,6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Ц410200000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41,0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Обеспечение деятельности муниципальных библиотек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Ц41024A410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41,0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Ц41024A410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41,0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Ц41024A410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41,0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6CA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Ц410700000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306,6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Ц410740390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306,6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Ц410740390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306,6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Ц410740390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620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306,6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Ц411000000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Ц411071060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Ц411071060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Ц411071060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50,0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>
              <w:rPr>
                <w:color w:val="000000"/>
              </w:rPr>
              <w:t xml:space="preserve"> города Канаш Чувашской Республики</w:t>
            </w:r>
            <w:r w:rsidRPr="003866CA">
              <w:rPr>
                <w:color w:val="000000"/>
              </w:rPr>
              <w:t xml:space="preserve">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343,4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343,4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343,4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Ч4104SA720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343,4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Ч4104SA720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343,4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08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01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Ч4104SA720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343,4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-835,5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880,3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980,3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"Социальная защита населения"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980,3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Ц310100000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980,3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Ц310122570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980,3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Ц310122570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980,3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Ц310122570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980,3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Ц711400000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Ц711412060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Ц711412060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Ц711412060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-100,0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Охрана семьи и детства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-576,4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"Обеспечение граждан в </w:t>
            </w:r>
            <w:r>
              <w:rPr>
                <w:color w:val="000000"/>
              </w:rPr>
              <w:t xml:space="preserve"> городе Канаш </w:t>
            </w:r>
            <w:r w:rsidRPr="003866CA">
              <w:rPr>
                <w:color w:val="000000"/>
              </w:rPr>
              <w:t>Чувашской Республик</w:t>
            </w:r>
            <w:r>
              <w:rPr>
                <w:color w:val="000000"/>
              </w:rPr>
              <w:t>и</w:t>
            </w:r>
            <w:r w:rsidRPr="003866CA">
              <w:rPr>
                <w:color w:val="000000"/>
              </w:rPr>
              <w:t xml:space="preserve"> доступным и комфортным жильем"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A200000000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-576,4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A220000000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-576,4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A220100000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-576,4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A22011A820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3 222,3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A22011A820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3 222,3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A22011A820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320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3 222,3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A2201R0820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-3 798,7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A2201R0820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-3 798,7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Бюджетные инвестиции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04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A2201R0820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410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-3 798,7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06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06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06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</w:t>
            </w:r>
            <w:proofErr w:type="spellStart"/>
            <w:r w:rsidRPr="003866CA">
              <w:rPr>
                <w:color w:val="000000"/>
              </w:rPr>
              <w:t>Общепрограммные</w:t>
            </w:r>
            <w:proofErr w:type="spellEnd"/>
            <w:r w:rsidRPr="003866CA">
              <w:rPr>
                <w:color w:val="000000"/>
              </w:rPr>
              <w:t xml:space="preserve"> расходы"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06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06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Ч5Э0173450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06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Ч5Э0173450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10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06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Ч5Э0173450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240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-1 139,4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bCs/>
                <w:color w:val="000000"/>
              </w:rPr>
              <w:t>195,3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Спорт высших достижений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195,3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lastRenderedPageBreak/>
              <w:t>Муниципальная программа   "Развитие физической культуры и спорта"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Ц500000000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Ц520000000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Ц520100000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Ц520170340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Ц520170340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Ц520170340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-2,0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>
              <w:rPr>
                <w:color w:val="000000"/>
              </w:rPr>
              <w:t xml:space="preserve"> города Канаш Чувашской Республики</w:t>
            </w:r>
            <w:r w:rsidRPr="003866CA">
              <w:rPr>
                <w:color w:val="000000"/>
              </w:rPr>
              <w:t xml:space="preserve">" 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Ч400000000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197,3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Ч410000000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197,3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Ч410400000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197,3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Ч4104SA720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197,3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Ч4104SA720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600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197,3</w:t>
            </w:r>
          </w:p>
        </w:tc>
      </w:tr>
      <w:tr w:rsidR="00A9305A" w:rsidRPr="00B850D2" w:rsidTr="00DA040E">
        <w:trPr>
          <w:trHeight w:val="288"/>
        </w:trPr>
        <w:tc>
          <w:tcPr>
            <w:tcW w:w="621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11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03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Ч4104SA720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610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305A" w:rsidRPr="003866CA" w:rsidRDefault="00A9305A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66CA">
              <w:rPr>
                <w:color w:val="000000"/>
              </w:rPr>
              <w:t>197,3</w:t>
            </w:r>
          </w:p>
        </w:tc>
      </w:tr>
    </w:tbl>
    <w:p w:rsidR="00A9305A" w:rsidRDefault="00A9305A" w:rsidP="00A9305A"/>
    <w:p w:rsidR="001210A9" w:rsidRPr="00473F0C" w:rsidRDefault="001210A9" w:rsidP="001210A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</w:t>
      </w:r>
      <w:r w:rsidRPr="00473F0C">
        <w:t>Приложение №</w:t>
      </w:r>
      <w:r>
        <w:t>4</w:t>
      </w:r>
    </w:p>
    <w:p w:rsidR="001210A9" w:rsidRPr="00473F0C" w:rsidRDefault="001210A9" w:rsidP="001210A9">
      <w:pPr>
        <w:widowControl w:val="0"/>
        <w:autoSpaceDE w:val="0"/>
        <w:autoSpaceDN w:val="0"/>
        <w:adjustRightInd w:val="0"/>
      </w:pPr>
      <w:r w:rsidRPr="00473F0C">
        <w:t xml:space="preserve">     </w:t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  <w:t xml:space="preserve">        к решению Собрания депутатов </w:t>
      </w:r>
    </w:p>
    <w:p w:rsidR="001210A9" w:rsidRPr="00473F0C" w:rsidRDefault="001210A9" w:rsidP="001210A9">
      <w:pPr>
        <w:widowControl w:val="0"/>
        <w:autoSpaceDE w:val="0"/>
        <w:autoSpaceDN w:val="0"/>
        <w:adjustRightInd w:val="0"/>
      </w:pPr>
      <w:r w:rsidRPr="00473F0C">
        <w:t xml:space="preserve">      </w:t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  <w:t xml:space="preserve">        города Канаш </w:t>
      </w:r>
    </w:p>
    <w:p w:rsidR="001210A9" w:rsidRPr="00473F0C" w:rsidRDefault="001210A9" w:rsidP="001210A9">
      <w:pPr>
        <w:widowControl w:val="0"/>
        <w:autoSpaceDE w:val="0"/>
        <w:autoSpaceDN w:val="0"/>
        <w:adjustRightInd w:val="0"/>
      </w:pPr>
      <w:r w:rsidRPr="00473F0C">
        <w:t xml:space="preserve">    </w:t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  <w:t xml:space="preserve">        от </w:t>
      </w:r>
      <w:proofErr w:type="gramStart"/>
      <w:r w:rsidRPr="00473F0C">
        <w:t xml:space="preserve">«  </w:t>
      </w:r>
      <w:proofErr w:type="gramEnd"/>
      <w:r w:rsidRPr="00473F0C">
        <w:t xml:space="preserve">  » </w:t>
      </w:r>
      <w:r>
        <w:t>декабря</w:t>
      </w:r>
      <w:r w:rsidRPr="00473F0C">
        <w:t xml:space="preserve"> 2024 года №  </w:t>
      </w:r>
    </w:p>
    <w:p w:rsidR="001210A9" w:rsidRDefault="001210A9" w:rsidP="001210A9"/>
    <w:tbl>
      <w:tblPr>
        <w:tblW w:w="0" w:type="auto"/>
        <w:tblInd w:w="-600" w:type="dxa"/>
        <w:tblLayout w:type="fixed"/>
        <w:tblLook w:val="0000" w:firstRow="0" w:lastRow="0" w:firstColumn="0" w:lastColumn="0" w:noHBand="0" w:noVBand="0"/>
      </w:tblPr>
      <w:tblGrid>
        <w:gridCol w:w="4196"/>
        <w:gridCol w:w="400"/>
        <w:gridCol w:w="396"/>
        <w:gridCol w:w="1716"/>
        <w:gridCol w:w="574"/>
        <w:gridCol w:w="1149"/>
        <w:gridCol w:w="1166"/>
      </w:tblGrid>
      <w:tr w:rsidR="001210A9" w:rsidRPr="006A386E" w:rsidTr="00DA040E">
        <w:trPr>
          <w:trHeight w:val="1990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Default="001210A9" w:rsidP="00DA040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B77CDA">
              <w:rPr>
                <w:b/>
                <w:bCs/>
              </w:rPr>
              <w:t>Изменения</w:t>
            </w:r>
            <w:proofErr w:type="gramEnd"/>
            <w:r w:rsidRPr="00B77CDA">
              <w:rPr>
                <w:b/>
                <w:bCs/>
              </w:rPr>
              <w:t xml:space="preserve"> вносимые в приложение </w:t>
            </w:r>
            <w:r>
              <w:rPr>
                <w:b/>
                <w:bCs/>
              </w:rPr>
              <w:t>4</w:t>
            </w:r>
            <w:r w:rsidRPr="00B77CDA">
              <w:rPr>
                <w:b/>
                <w:bCs/>
              </w:rPr>
              <w:t xml:space="preserve"> к бюджету</w:t>
            </w:r>
          </w:p>
          <w:p w:rsidR="001210A9" w:rsidRDefault="001210A9" w:rsidP="00DA040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B77CDA">
              <w:rPr>
                <w:b/>
                <w:bCs/>
              </w:rPr>
              <w:t>города Канаш на 2024 год и на плановый период 2025 и 2026 годов</w:t>
            </w:r>
          </w:p>
          <w:p w:rsidR="001210A9" w:rsidRPr="004B3780" w:rsidRDefault="001210A9" w:rsidP="00DA040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 w:rsidRPr="004B3780"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4B3780">
              <w:rPr>
                <w:b/>
                <w:bCs/>
                <w:color w:val="000000"/>
              </w:rPr>
              <w:t>бюджетных ассигнований по разделам, подразделам, целевым статьям</w:t>
            </w:r>
          </w:p>
          <w:p w:rsidR="001210A9" w:rsidRPr="004B3780" w:rsidRDefault="001210A9" w:rsidP="00DA040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4B3780">
              <w:rPr>
                <w:b/>
                <w:bCs/>
                <w:color w:val="000000"/>
              </w:rPr>
              <w:t>(муниципальным программам города Канаш и непрограммным направлениям деятельности) и группам (группам и подгруппам) видов расходов классификации расходов бюджета города Канаш на 202</w:t>
            </w:r>
            <w:r>
              <w:rPr>
                <w:b/>
                <w:bCs/>
                <w:color w:val="000000"/>
              </w:rPr>
              <w:t>5</w:t>
            </w:r>
            <w:r w:rsidRPr="004B3780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6</w:t>
            </w:r>
            <w:r w:rsidRPr="004B3780">
              <w:rPr>
                <w:b/>
                <w:bCs/>
                <w:color w:val="000000"/>
              </w:rPr>
              <w:t xml:space="preserve"> годы</w:t>
            </w:r>
            <w:r>
              <w:rPr>
                <w:b/>
                <w:bCs/>
                <w:color w:val="000000"/>
              </w:rPr>
              <w:t>»</w:t>
            </w:r>
          </w:p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1210A9" w:rsidRPr="006A386E" w:rsidTr="00DA040E">
        <w:trPr>
          <w:trHeight w:val="345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(тыс. рублей)</w:t>
            </w:r>
          </w:p>
        </w:tc>
      </w:tr>
      <w:tr w:rsidR="001210A9" w:rsidRPr="006A386E" w:rsidTr="00DA040E">
        <w:trPr>
          <w:trHeight w:val="1018"/>
        </w:trPr>
        <w:tc>
          <w:tcPr>
            <w:tcW w:w="4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Сумма (увеличение, уменьшение(-))</w:t>
            </w:r>
          </w:p>
        </w:tc>
      </w:tr>
      <w:tr w:rsidR="001210A9" w:rsidRPr="006A386E" w:rsidTr="00DA040E">
        <w:trPr>
          <w:trHeight w:val="1859"/>
        </w:trPr>
        <w:tc>
          <w:tcPr>
            <w:tcW w:w="4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2025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2026 год</w:t>
            </w:r>
          </w:p>
        </w:tc>
      </w:tr>
      <w:tr w:rsidR="001210A9" w:rsidRPr="006A386E" w:rsidTr="00DA040E">
        <w:trPr>
          <w:trHeight w:val="350"/>
        </w:trPr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7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86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b/>
                <w:bCs/>
                <w:color w:val="000000"/>
              </w:rPr>
              <w:t>-66 833,1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b/>
                <w:bCs/>
                <w:color w:val="000000"/>
              </w:rPr>
              <w:t>-119 605,7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b/>
                <w:bCs/>
                <w:color w:val="000000"/>
              </w:rPr>
              <w:t>-66 833,1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b/>
                <w:bCs/>
                <w:color w:val="000000"/>
              </w:rPr>
              <w:t>-119 605,7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-66 833,1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-119 605,7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Муниципальная программа "Развитие транспортной системы</w:t>
            </w:r>
            <w:r>
              <w:rPr>
                <w:color w:val="000000"/>
              </w:rPr>
              <w:t xml:space="preserve"> </w:t>
            </w:r>
            <w:r w:rsidRPr="0041242C">
              <w:rPr>
                <w:color w:val="000000"/>
              </w:rPr>
              <w:t>города Канаш Чувашской Республики</w:t>
            </w:r>
            <w:r w:rsidRPr="006A386E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-66 833,1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-119 605,7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-66 833,1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-119 605,7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5 082,5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10 165,0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Ч210474770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5 082,5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10 165,0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Ч210474770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5 082,5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10 165,0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Ч210474770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5 082,5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10 165,0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Ч210300000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-71 915,6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-129 770,7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Ч2103S4200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-21 090,5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-28 120,6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Ч2103S4200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-21 090,5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-28 120,6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Ч2103S4200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-21 090,5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-28 120,6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Ч2103S4220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-50 825,1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-101 650,1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Ч2103S4220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400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-50 825,1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-101 650,1</w:t>
            </w:r>
          </w:p>
        </w:tc>
      </w:tr>
      <w:tr w:rsidR="001210A9" w:rsidRPr="006A386E" w:rsidTr="00DA040E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Ч2103S4220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410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-50 825,1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10A9" w:rsidRPr="006A386E" w:rsidRDefault="001210A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A386E">
              <w:rPr>
                <w:color w:val="000000"/>
              </w:rPr>
              <w:t>-101 650,1</w:t>
            </w:r>
          </w:p>
        </w:tc>
      </w:tr>
    </w:tbl>
    <w:p w:rsidR="001210A9" w:rsidRDefault="001210A9" w:rsidP="001210A9"/>
    <w:p w:rsidR="003A7E86" w:rsidRPr="00473F0C" w:rsidRDefault="003A7E86" w:rsidP="003A7E8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</w:t>
      </w:r>
      <w:r w:rsidRPr="00473F0C">
        <w:t>Приложение №</w:t>
      </w:r>
      <w:r>
        <w:t>5</w:t>
      </w:r>
    </w:p>
    <w:p w:rsidR="003A7E86" w:rsidRPr="00473F0C" w:rsidRDefault="003A7E86" w:rsidP="003A7E86">
      <w:pPr>
        <w:widowControl w:val="0"/>
        <w:autoSpaceDE w:val="0"/>
        <w:autoSpaceDN w:val="0"/>
        <w:adjustRightInd w:val="0"/>
      </w:pPr>
      <w:r w:rsidRPr="00473F0C">
        <w:t xml:space="preserve">     </w:t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  <w:t xml:space="preserve">        к решению Собрания депутатов </w:t>
      </w:r>
    </w:p>
    <w:p w:rsidR="003A7E86" w:rsidRPr="00473F0C" w:rsidRDefault="003A7E86" w:rsidP="003A7E86">
      <w:pPr>
        <w:widowControl w:val="0"/>
        <w:autoSpaceDE w:val="0"/>
        <w:autoSpaceDN w:val="0"/>
        <w:adjustRightInd w:val="0"/>
      </w:pPr>
      <w:r w:rsidRPr="00473F0C">
        <w:t xml:space="preserve">      </w:t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  <w:t xml:space="preserve">        города Канаш </w:t>
      </w:r>
    </w:p>
    <w:p w:rsidR="003A7E86" w:rsidRPr="00473F0C" w:rsidRDefault="003A7E86" w:rsidP="003A7E86">
      <w:pPr>
        <w:widowControl w:val="0"/>
        <w:autoSpaceDE w:val="0"/>
        <w:autoSpaceDN w:val="0"/>
        <w:adjustRightInd w:val="0"/>
      </w:pPr>
      <w:r w:rsidRPr="00473F0C">
        <w:t xml:space="preserve">    </w:t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</w:r>
      <w:r w:rsidRPr="00473F0C">
        <w:tab/>
        <w:t xml:space="preserve">        от </w:t>
      </w:r>
      <w:proofErr w:type="gramStart"/>
      <w:r w:rsidRPr="00473F0C">
        <w:t xml:space="preserve">«  </w:t>
      </w:r>
      <w:proofErr w:type="gramEnd"/>
      <w:r w:rsidRPr="00473F0C">
        <w:t xml:space="preserve">  » </w:t>
      </w:r>
      <w:r>
        <w:t>декабря</w:t>
      </w:r>
      <w:r w:rsidRPr="00473F0C">
        <w:t xml:space="preserve"> 2024 года №  </w:t>
      </w:r>
    </w:p>
    <w:p w:rsidR="003A7E86" w:rsidRDefault="003A7E86" w:rsidP="003A7E86"/>
    <w:p w:rsidR="003A7E86" w:rsidRPr="00F86D5F" w:rsidRDefault="003A7E86" w:rsidP="003A7E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F86D5F">
        <w:rPr>
          <w:b/>
          <w:bCs/>
          <w:color w:val="000000"/>
        </w:rPr>
        <w:t>Изменения</w:t>
      </w:r>
      <w:proofErr w:type="gramEnd"/>
      <w:r w:rsidRPr="00F86D5F">
        <w:rPr>
          <w:b/>
          <w:bCs/>
          <w:color w:val="000000"/>
        </w:rPr>
        <w:t xml:space="preserve"> вносимые в приложение 5 к бюджету </w:t>
      </w:r>
    </w:p>
    <w:p w:rsidR="003A7E86" w:rsidRPr="00F86D5F" w:rsidRDefault="003A7E86" w:rsidP="003A7E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6D5F">
        <w:rPr>
          <w:b/>
          <w:bCs/>
          <w:color w:val="000000"/>
        </w:rPr>
        <w:t>города Канаш на 202</w:t>
      </w:r>
      <w:r>
        <w:rPr>
          <w:b/>
          <w:bCs/>
          <w:color w:val="000000"/>
        </w:rPr>
        <w:t>4</w:t>
      </w:r>
      <w:r w:rsidRPr="00F86D5F">
        <w:rPr>
          <w:b/>
          <w:bCs/>
          <w:color w:val="000000"/>
        </w:rPr>
        <w:t xml:space="preserve"> год и на плановый период 202</w:t>
      </w:r>
      <w:r>
        <w:rPr>
          <w:b/>
          <w:bCs/>
          <w:color w:val="000000"/>
        </w:rPr>
        <w:t>5</w:t>
      </w:r>
      <w:r w:rsidRPr="00F86D5F">
        <w:rPr>
          <w:b/>
          <w:bCs/>
          <w:color w:val="000000"/>
        </w:rPr>
        <w:t xml:space="preserve"> и 202</w:t>
      </w:r>
      <w:r>
        <w:rPr>
          <w:b/>
          <w:bCs/>
          <w:color w:val="000000"/>
        </w:rPr>
        <w:t>6</w:t>
      </w:r>
      <w:r w:rsidRPr="00F86D5F">
        <w:rPr>
          <w:b/>
          <w:bCs/>
          <w:color w:val="000000"/>
        </w:rPr>
        <w:t xml:space="preserve"> годов </w:t>
      </w:r>
    </w:p>
    <w:p w:rsidR="003A7E86" w:rsidRPr="00F86D5F" w:rsidRDefault="003A7E86" w:rsidP="003A7E86">
      <w:pPr>
        <w:widowControl w:val="0"/>
        <w:autoSpaceDE w:val="0"/>
        <w:autoSpaceDN w:val="0"/>
        <w:adjustRightInd w:val="0"/>
      </w:pPr>
      <w:r w:rsidRPr="00F86D5F">
        <w:rPr>
          <w:b/>
        </w:rPr>
        <w:t>"Ведомственная структура расходов бюджета города Канаш на 202</w:t>
      </w:r>
      <w:r>
        <w:rPr>
          <w:b/>
        </w:rPr>
        <w:t>4</w:t>
      </w:r>
      <w:r w:rsidRPr="00F86D5F">
        <w:rPr>
          <w:b/>
        </w:rPr>
        <w:t xml:space="preserve"> год"</w:t>
      </w:r>
    </w:p>
    <w:tbl>
      <w:tblPr>
        <w:tblW w:w="0" w:type="auto"/>
        <w:tblInd w:w="-800" w:type="dxa"/>
        <w:tblLayout w:type="fixed"/>
        <w:tblLook w:val="0000" w:firstRow="0" w:lastRow="0" w:firstColumn="0" w:lastColumn="0" w:noHBand="0" w:noVBand="0"/>
      </w:tblPr>
      <w:tblGrid>
        <w:gridCol w:w="5236"/>
        <w:gridCol w:w="598"/>
        <w:gridCol w:w="400"/>
        <w:gridCol w:w="396"/>
        <w:gridCol w:w="1541"/>
        <w:gridCol w:w="587"/>
        <w:gridCol w:w="1534"/>
      </w:tblGrid>
      <w:tr w:rsidR="003A7E86" w:rsidRPr="00F1208E" w:rsidTr="00DA040E">
        <w:trPr>
          <w:trHeight w:val="345"/>
        </w:trPr>
        <w:tc>
          <w:tcPr>
            <w:tcW w:w="1029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(тыс. рублей)</w:t>
            </w:r>
          </w:p>
        </w:tc>
      </w:tr>
      <w:tr w:rsidR="003A7E86" w:rsidRPr="00F1208E" w:rsidTr="00DA040E">
        <w:trPr>
          <w:trHeight w:val="3634"/>
        </w:trPr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Раздел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Подраздел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Сумма (увеличение, уменьшение</w:t>
            </w:r>
            <w:r>
              <w:rPr>
                <w:color w:val="000000"/>
              </w:rPr>
              <w:t xml:space="preserve">    </w:t>
            </w:r>
            <w:r w:rsidRPr="00F1208E">
              <w:rPr>
                <w:color w:val="000000"/>
              </w:rPr>
              <w:t>(-))</w:t>
            </w:r>
          </w:p>
        </w:tc>
      </w:tr>
      <w:tr w:rsidR="003A7E86" w:rsidRPr="00F1208E" w:rsidTr="00DA040E">
        <w:trPr>
          <w:trHeight w:val="350"/>
        </w:trPr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3 224,2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Администрация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7 679,0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-9 447,0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-4 000,0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-4 000,0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-4 000,0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</w:t>
            </w:r>
            <w:proofErr w:type="spellStart"/>
            <w:r w:rsidRPr="00F1208E">
              <w:rPr>
                <w:color w:val="000000"/>
              </w:rPr>
              <w:t>Общепрограммные</w:t>
            </w:r>
            <w:proofErr w:type="spellEnd"/>
            <w:r w:rsidRPr="00F1208E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-4 000,0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-4 000,0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-3 978,3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-3 978,3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-21,7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-21,7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-5 447,0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-90,0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-90,0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-5 447,0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-5 447,0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</w:t>
            </w:r>
            <w:proofErr w:type="spellStart"/>
            <w:r w:rsidRPr="00F1208E">
              <w:rPr>
                <w:color w:val="000000"/>
              </w:rPr>
              <w:t>Общепрограммные</w:t>
            </w:r>
            <w:proofErr w:type="spellEnd"/>
            <w:r w:rsidRPr="00F1208E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-5 447,0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-5 447,0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-5 447,0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-5 447,3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202,2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"Повышение безопасности жизнедеятельности населения и территорий </w:t>
            </w:r>
            <w:r>
              <w:rPr>
                <w:color w:val="000000"/>
              </w:rPr>
              <w:t xml:space="preserve">города Канаш </w:t>
            </w:r>
            <w:r w:rsidRPr="00F1208E">
              <w:rPr>
                <w:color w:val="000000"/>
              </w:rPr>
              <w:t xml:space="preserve">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Основное мероприятие "Профилактическая </w:t>
            </w:r>
            <w:r w:rsidRPr="00F1208E">
              <w:rPr>
                <w:color w:val="000000"/>
              </w:rPr>
              <w:lastRenderedPageBreak/>
              <w:t>работа по укреплению стабильности в обществе"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-180,5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202,2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>
              <w:rPr>
                <w:color w:val="000000"/>
              </w:rPr>
              <w:t xml:space="preserve"> города Канаш </w:t>
            </w:r>
            <w:r w:rsidRPr="00F1208E">
              <w:rPr>
                <w:color w:val="000000"/>
              </w:rPr>
              <w:t xml:space="preserve">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202,2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202,2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202,2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F1208E">
              <w:rPr>
                <w:color w:val="000000"/>
              </w:rPr>
              <w:t>видеофиксации</w:t>
            </w:r>
            <w:proofErr w:type="spellEnd"/>
            <w:r w:rsidRPr="00F1208E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202,2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202,2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202,2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-7 602,6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-7 602,6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Муниципальная программа "Развитие транспортной системы</w:t>
            </w:r>
            <w:r>
              <w:rPr>
                <w:color w:val="000000"/>
              </w:rPr>
              <w:t xml:space="preserve"> </w:t>
            </w:r>
            <w:r w:rsidRPr="00F71DE3">
              <w:rPr>
                <w:color w:val="000000"/>
              </w:rPr>
              <w:t>города Канаш Чувашской Республики</w:t>
            </w:r>
            <w:r w:rsidRPr="00F1208E"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-7 602,6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"Автомобильные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-6 769,4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-2 024,0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-2 024,0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-2 024,0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-2 024,0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-4 745,4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Капитальный ремонт и ремонт автомобильных дорог общего пользования местного значения в </w:t>
            </w:r>
            <w:r w:rsidRPr="00F1208E">
              <w:rPr>
                <w:color w:val="000000"/>
              </w:rPr>
              <w:lastRenderedPageBreak/>
              <w:t>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-2 210,4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-2 210,4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-2 210,4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-2 535,0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-2 535,0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-2 535,0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-833,2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-833,2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Организация и обеспечение безопасности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Ч230174350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Ч230174350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Ч230174350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-834,2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-834,2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-834,2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25 261,9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28 913,3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28 913,3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28 913,3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28 913,3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Погашение просроченной задолженности за потребленный природный газ муниципальными теплоснабжающими организациями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A110170090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25 000,0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A110170090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25 000,0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A110170090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25 000,0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Финансовое обеспечение (возмещение) затрат муниципальным унитарным предприятиям, связанных с частичным погашением </w:t>
            </w:r>
            <w:r w:rsidRPr="00F1208E">
              <w:rPr>
                <w:color w:val="000000"/>
              </w:rPr>
              <w:lastRenderedPageBreak/>
              <w:t>задолженности за топливно-энергетические ресурсы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A110171670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5 413,3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A110171670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5 413,3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A110171670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5 413,3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-1 500,0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-1 500,0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-1 500,0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-3 651,4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 программа "Формирование современной городской среды на территории </w:t>
            </w:r>
            <w:r>
              <w:rPr>
                <w:color w:val="000000"/>
              </w:rPr>
              <w:t xml:space="preserve"> города Канаш </w:t>
            </w:r>
            <w:r w:rsidRPr="00F1208E">
              <w:rPr>
                <w:color w:val="000000"/>
              </w:rPr>
              <w:t>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-3 651,4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-3 651,4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-3 000,0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-651,4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-651,4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-651,4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-651,4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-735,5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980,3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980,3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"Социальная защита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980,3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980,3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980,3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980,3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980,3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-576,4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"Обеспечение граждан в </w:t>
            </w:r>
            <w:r>
              <w:rPr>
                <w:color w:val="000000"/>
              </w:rPr>
              <w:t xml:space="preserve">городе Канаш </w:t>
            </w:r>
            <w:r w:rsidRPr="00F1208E">
              <w:rPr>
                <w:color w:val="000000"/>
              </w:rPr>
              <w:t>Чувашской Республик</w:t>
            </w:r>
            <w:r>
              <w:rPr>
                <w:color w:val="000000"/>
              </w:rPr>
              <w:t>и</w:t>
            </w:r>
            <w:r w:rsidRPr="00F1208E">
              <w:rPr>
                <w:color w:val="000000"/>
              </w:rPr>
              <w:t xml:space="preserve">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-576,4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-576,4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-576,4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3 222,3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3 222,3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3 222,3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-3 798,7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-3 798,7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-3 798,7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06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06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Обеспечение реализации муниципальной программы города Канаш Чувашской Республики </w:t>
            </w:r>
            <w:r w:rsidRPr="00F1208E">
              <w:rPr>
                <w:color w:val="000000"/>
              </w:rPr>
              <w:lastRenderedPageBreak/>
              <w:t>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06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</w:t>
            </w:r>
            <w:proofErr w:type="spellStart"/>
            <w:r w:rsidRPr="00F1208E">
              <w:rPr>
                <w:color w:val="000000"/>
              </w:rPr>
              <w:t>Общепрограммные</w:t>
            </w:r>
            <w:proofErr w:type="spellEnd"/>
            <w:r w:rsidRPr="00F1208E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06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06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06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06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города Канаш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</w:t>
            </w:r>
            <w:proofErr w:type="spellStart"/>
            <w:r w:rsidRPr="00F1208E">
              <w:rPr>
                <w:color w:val="000000"/>
              </w:rPr>
              <w:t>Общепрограммные</w:t>
            </w:r>
            <w:proofErr w:type="spellEnd"/>
            <w:r w:rsidRPr="00F1208E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муниципальное казенное учреждение "Отдел культуры, по делам национальностей и архивного дела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2 951,2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2 210,2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2 210,2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-11 855,7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-11 855,7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208E">
              <w:rPr>
                <w:color w:val="000000"/>
              </w:rPr>
              <w:t>Основное мероприятие "Развитие образования в сфере культуры и искусства"</w:t>
            </w:r>
          </w:p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-11 855,7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-11 855,7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-11 855,7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-11 855,7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Муниципальная программа "Управление общественными финансами и муниципальным долгом</w:t>
            </w:r>
            <w:r>
              <w:rPr>
                <w:color w:val="000000"/>
              </w:rPr>
              <w:t xml:space="preserve"> </w:t>
            </w:r>
            <w:r w:rsidRPr="00F71DE3">
              <w:rPr>
                <w:color w:val="000000"/>
              </w:rPr>
              <w:t>города Канаш Чувашской Республики</w:t>
            </w:r>
            <w:r w:rsidRPr="00F1208E">
              <w:rPr>
                <w:color w:val="000000"/>
              </w:rPr>
              <w:t xml:space="preserve">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14 065,9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14 065,9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14 065,9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14 065,9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14 065,9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14 065,9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741,0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741,0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397,6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397,6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41,0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41,0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41,0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41,0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208E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306,6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306,6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306,6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306,6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"Управление общественными финансами и муниципальным </w:t>
            </w:r>
            <w:r w:rsidRPr="00F1208E">
              <w:rPr>
                <w:color w:val="000000"/>
              </w:rPr>
              <w:lastRenderedPageBreak/>
              <w:t>долгом</w:t>
            </w:r>
            <w:r>
              <w:rPr>
                <w:color w:val="000000"/>
              </w:rPr>
              <w:t xml:space="preserve"> </w:t>
            </w:r>
            <w:r w:rsidRPr="00F71DE3">
              <w:rPr>
                <w:color w:val="000000"/>
              </w:rPr>
              <w:t>города Канаш Чувашской Республики</w:t>
            </w:r>
            <w:r w:rsidRPr="00F1208E">
              <w:rPr>
                <w:color w:val="000000"/>
              </w:rPr>
              <w:t xml:space="preserve">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343,4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343,4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343,4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343,4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343,4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343,4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-8 992,4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</w:t>
            </w:r>
            <w:proofErr w:type="spellStart"/>
            <w:r w:rsidRPr="00F1208E">
              <w:rPr>
                <w:color w:val="000000"/>
              </w:rPr>
              <w:t>Общепрограммные</w:t>
            </w:r>
            <w:proofErr w:type="spellEnd"/>
            <w:r w:rsidRPr="00F1208E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04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-9 087,7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400,7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400,7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400,7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400,7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400,7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Закупка товаров, работ и услуг для обеспечения </w:t>
            </w:r>
            <w:r w:rsidRPr="00F1208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-242,0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-242,0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642,7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142,7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-6 315,1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-6 315,1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-6 315,1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-5 430,2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-5 430,2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-7 237,2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-7 237,2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1 807,0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250,0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1 557,0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-3 160,9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-3 160,9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-3 160,9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-2 032,3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-1 128,6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2 276,0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Ц7130724130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2 276,0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Ц7130724130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2 276,0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Ц7130724130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2 276,0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-3 758,6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-3 758,6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-3 758,6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Основное мероприятие "Обеспечение </w:t>
            </w:r>
            <w:r w:rsidRPr="00F1208E">
              <w:rPr>
                <w:color w:val="000000"/>
              </w:rPr>
              <w:lastRenderedPageBreak/>
              <w:t>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-2 983,3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F1208E">
              <w:rPr>
                <w:color w:val="000000"/>
              </w:rPr>
              <w:t>Софинансирование</w:t>
            </w:r>
            <w:proofErr w:type="spellEnd"/>
            <w:r w:rsidRPr="00F1208E"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-333,3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-333,3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-333,3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-2 650,0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-2 650,0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-2 650,0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-775,3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-775,3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-581,4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-193,8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-193,8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-193,8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-193,9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-193,9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585,3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585,3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585,3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585,3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252,0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252,0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252,0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F1208E">
              <w:rPr>
                <w:color w:val="000000"/>
              </w:rPr>
              <w:t>Софинансирование</w:t>
            </w:r>
            <w:proofErr w:type="spellEnd"/>
            <w:r w:rsidRPr="00F1208E"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</w:t>
            </w:r>
            <w:r w:rsidRPr="00F1208E">
              <w:rPr>
                <w:color w:val="000000"/>
              </w:rPr>
              <w:lastRenderedPageBreak/>
              <w:t>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333,3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333,3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09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333,3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-100,0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195,3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Спорт высших достижений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195,3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-2,0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>
              <w:rPr>
                <w:color w:val="000000"/>
              </w:rPr>
              <w:t xml:space="preserve"> </w:t>
            </w:r>
            <w:r w:rsidRPr="00F71DE3">
              <w:rPr>
                <w:color w:val="000000"/>
              </w:rPr>
              <w:t>города Канаш Чувашской Республики</w:t>
            </w:r>
            <w:r w:rsidRPr="00F1208E">
              <w:rPr>
                <w:color w:val="000000"/>
              </w:rPr>
              <w:t xml:space="preserve">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197,3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197,3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197,3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Реализация вопросов местного значения в сфере </w:t>
            </w:r>
            <w:r w:rsidRPr="00F1208E">
              <w:rPr>
                <w:color w:val="000000"/>
              </w:rPr>
              <w:lastRenderedPageBreak/>
              <w:t>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197,3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197,3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197,3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Финансовый отдел администрации города Канаш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b/>
                <w:bCs/>
                <w:color w:val="000000"/>
              </w:rPr>
              <w:t>1 586,4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1 586,4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>
              <w:rPr>
                <w:color w:val="000000"/>
              </w:rPr>
              <w:t xml:space="preserve"> </w:t>
            </w:r>
            <w:r w:rsidRPr="00F71DE3">
              <w:rPr>
                <w:color w:val="000000"/>
              </w:rPr>
              <w:t>города Канаш Чувашской Республики</w:t>
            </w:r>
            <w:r w:rsidRPr="00F1208E">
              <w:rPr>
                <w:color w:val="000000"/>
              </w:rPr>
              <w:t xml:space="preserve">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1 139,4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>
              <w:rPr>
                <w:color w:val="000000"/>
              </w:rPr>
              <w:t xml:space="preserve"> </w:t>
            </w:r>
            <w:r w:rsidRPr="00F71DE3">
              <w:rPr>
                <w:color w:val="000000"/>
              </w:rPr>
              <w:t>города Канаш Чувашской Республики</w:t>
            </w:r>
            <w:r>
              <w:rPr>
                <w:color w:val="000000"/>
              </w:rPr>
              <w:t xml:space="preserve"> </w:t>
            </w:r>
            <w:r w:rsidRPr="00F1208E">
              <w:rPr>
                <w:color w:val="000000"/>
              </w:rPr>
              <w:t xml:space="preserve">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Основное мероприятие "</w:t>
            </w:r>
            <w:proofErr w:type="spellStart"/>
            <w:r w:rsidRPr="00F1208E">
              <w:rPr>
                <w:color w:val="000000"/>
              </w:rPr>
              <w:t>Общепрограммные</w:t>
            </w:r>
            <w:proofErr w:type="spellEnd"/>
            <w:r w:rsidRPr="00F1208E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 xml:space="preserve">Выполнение других обязательств </w:t>
            </w:r>
            <w:r w:rsidRPr="00F1208E">
              <w:rPr>
                <w:color w:val="000000"/>
              </w:rPr>
              <w:lastRenderedPageBreak/>
              <w:t>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447,0</w:t>
            </w:r>
          </w:p>
        </w:tc>
      </w:tr>
      <w:tr w:rsidR="003A7E86" w:rsidRPr="00F1208E" w:rsidTr="00DA040E">
        <w:trPr>
          <w:trHeight w:val="288"/>
        </w:trPr>
        <w:tc>
          <w:tcPr>
            <w:tcW w:w="52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13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E86" w:rsidRPr="00F1208E" w:rsidRDefault="003A7E86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1208E">
              <w:rPr>
                <w:color w:val="000000"/>
              </w:rPr>
              <w:t>447,0</w:t>
            </w:r>
          </w:p>
        </w:tc>
      </w:tr>
    </w:tbl>
    <w:p w:rsidR="003A7E86" w:rsidRDefault="003A7E86" w:rsidP="003A7E86"/>
    <w:tbl>
      <w:tblPr>
        <w:tblW w:w="10969" w:type="dxa"/>
        <w:tblLayout w:type="fixed"/>
        <w:tblLook w:val="0000" w:firstRow="0" w:lastRow="0" w:firstColumn="0" w:lastColumn="0" w:noHBand="0" w:noVBand="0"/>
      </w:tblPr>
      <w:tblGrid>
        <w:gridCol w:w="10969"/>
      </w:tblGrid>
      <w:tr w:rsidR="005E5E6C" w:rsidRPr="00DD0A76" w:rsidTr="005E5E6C">
        <w:trPr>
          <w:trHeight w:val="763"/>
        </w:trPr>
        <w:tc>
          <w:tcPr>
            <w:tcW w:w="10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</w:pPr>
            <w:r w:rsidRPr="00DD0A76">
              <w:t xml:space="preserve">                                                                           </w:t>
            </w:r>
            <w:r>
              <w:t xml:space="preserve">                               </w:t>
            </w:r>
            <w:r w:rsidRPr="00DD0A76">
              <w:t>Приложение №6</w:t>
            </w: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</w:pPr>
            <w:r w:rsidRPr="00DD0A76">
              <w:t xml:space="preserve">     </w:t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  <w:t xml:space="preserve">                       к решению Собрания депутатов </w:t>
            </w: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</w:pPr>
            <w:r w:rsidRPr="00DD0A76">
              <w:t xml:space="preserve">      </w:t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  <w:t xml:space="preserve">                       города Канаш </w:t>
            </w: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</w:pPr>
            <w:r w:rsidRPr="00DD0A76">
              <w:t xml:space="preserve">    </w:t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</w:r>
            <w:r w:rsidRPr="00DD0A76">
              <w:tab/>
              <w:t xml:space="preserve">                       от </w:t>
            </w:r>
            <w:proofErr w:type="gramStart"/>
            <w:r w:rsidRPr="00DD0A76">
              <w:t xml:space="preserve">«  </w:t>
            </w:r>
            <w:proofErr w:type="gramEnd"/>
            <w:r w:rsidRPr="00DD0A76">
              <w:t xml:space="preserve">  » декабря 2024 года №  </w:t>
            </w: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DD0A76">
              <w:rPr>
                <w:b/>
                <w:bCs/>
                <w:color w:val="000000"/>
              </w:rPr>
              <w:t>Изменения</w:t>
            </w:r>
            <w:proofErr w:type="gramEnd"/>
            <w:r w:rsidRPr="00DD0A76">
              <w:rPr>
                <w:b/>
                <w:bCs/>
                <w:color w:val="000000"/>
              </w:rPr>
              <w:t xml:space="preserve"> вносимые в приложение 6 к бюджету </w:t>
            </w: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D0A76">
              <w:rPr>
                <w:b/>
                <w:bCs/>
                <w:color w:val="000000"/>
              </w:rPr>
              <w:t xml:space="preserve">города Канаш на 2024 год и на плановый период 2025 и 2026 годов </w:t>
            </w: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D0A76">
              <w:rPr>
                <w:b/>
                <w:bCs/>
                <w:color w:val="000000"/>
              </w:rPr>
              <w:t>«Ведомственная структура расходов бюджета города Канаш</w:t>
            </w:r>
          </w:p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b/>
                <w:bCs/>
                <w:color w:val="000000"/>
              </w:rPr>
              <w:t xml:space="preserve"> на 2025 и 2026 годы»</w:t>
            </w:r>
          </w:p>
        </w:tc>
      </w:tr>
    </w:tbl>
    <w:p w:rsidR="005E5E6C" w:rsidRPr="00DF572E" w:rsidRDefault="005E5E6C" w:rsidP="005E5E6C">
      <w:r>
        <w:t xml:space="preserve">                                                                                                                                                                           </w:t>
      </w:r>
      <w:r w:rsidRPr="00DF572E">
        <w:t>(тыс. руб.)</w:t>
      </w:r>
    </w:p>
    <w:tbl>
      <w:tblPr>
        <w:tblW w:w="10895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689"/>
        <w:gridCol w:w="598"/>
        <w:gridCol w:w="400"/>
        <w:gridCol w:w="396"/>
        <w:gridCol w:w="1469"/>
        <w:gridCol w:w="850"/>
        <w:gridCol w:w="1224"/>
        <w:gridCol w:w="1269"/>
      </w:tblGrid>
      <w:tr w:rsidR="005E5E6C" w:rsidRPr="00DD0A76" w:rsidTr="005E5E6C">
        <w:trPr>
          <w:cantSplit/>
          <w:trHeight w:val="600"/>
        </w:trPr>
        <w:tc>
          <w:tcPr>
            <w:tcW w:w="4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A76"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DD0A76"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DD0A76"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DD0A76">
              <w:rPr>
                <w:color w:val="000000"/>
              </w:rPr>
              <w:t>Подраздел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DD0A76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DD0A76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386E">
              <w:rPr>
                <w:color w:val="000000"/>
              </w:rPr>
              <w:t>Сумма (увеличение, уменьшение(-))</w:t>
            </w:r>
          </w:p>
        </w:tc>
      </w:tr>
      <w:tr w:rsidR="005E5E6C" w:rsidRPr="00DD0A76" w:rsidTr="005E5E6C">
        <w:trPr>
          <w:cantSplit/>
          <w:trHeight w:val="1545"/>
        </w:trPr>
        <w:tc>
          <w:tcPr>
            <w:tcW w:w="4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</w:p>
        </w:tc>
        <w:tc>
          <w:tcPr>
            <w:tcW w:w="3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A76">
              <w:t>2025 год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0A76">
              <w:t>2026 год</w:t>
            </w:r>
          </w:p>
        </w:tc>
      </w:tr>
      <w:tr w:rsidR="005E5E6C" w:rsidRPr="00DD0A76" w:rsidTr="005E5E6C">
        <w:trPr>
          <w:trHeight w:val="350"/>
        </w:trPr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4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rFonts w:ascii="Arial" w:hAnsi="Arial" w:cs="Arial"/>
              </w:rPr>
              <w:t>7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rFonts w:ascii="Arial" w:hAnsi="Arial" w:cs="Arial"/>
              </w:rPr>
              <w:t>8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0A7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b/>
                <w:bCs/>
                <w:color w:val="000000"/>
              </w:rPr>
              <w:t>-66 833,1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b/>
                <w:bCs/>
                <w:color w:val="000000"/>
              </w:rPr>
              <w:t>-119 605,7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b/>
                <w:bCs/>
                <w:color w:val="000000"/>
              </w:rPr>
              <w:t>Администрация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b/>
                <w:bCs/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b/>
                <w:bCs/>
                <w:color w:val="000000"/>
              </w:rPr>
              <w:t>-66 833,1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b/>
                <w:bCs/>
                <w:color w:val="000000"/>
              </w:rPr>
              <w:t>-119 605,7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-66 833,1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-119 605,7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-66 833,1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-119 605,7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Муниципальная программа "Развитие транспортной системы</w:t>
            </w:r>
            <w:r>
              <w:rPr>
                <w:color w:val="000000"/>
              </w:rPr>
              <w:t xml:space="preserve"> города Канаш Чувашской Республики</w:t>
            </w:r>
            <w:r w:rsidRPr="00DD0A76">
              <w:rPr>
                <w:color w:val="000000"/>
              </w:rPr>
              <w:t>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-66 833,1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-119 605,7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Подпрограмма "Автомобильные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-66 833,1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-119 605,7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5 082,5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10 165,0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Ч210474770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5 082,5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10 165,0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Ч210474770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200</w:t>
            </w: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5 082,5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10 165,0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Ч210474770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240</w:t>
            </w: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5 082,5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10 165,0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-71 915,6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-129 770,7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 xml:space="preserve">Капитальный ремонт и ремонт автомобильных дорог общего пользования </w:t>
            </w:r>
            <w:r w:rsidRPr="00DD0A76">
              <w:rPr>
                <w:color w:val="000000"/>
              </w:rPr>
              <w:lastRenderedPageBreak/>
              <w:t>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Ч2103S4200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-21 090,5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-28 120,6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Ч2103S4200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200</w:t>
            </w: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-21 090,5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-28 120,6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Ч2103S4200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240</w:t>
            </w: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-21 090,5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-28 120,6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Ч2103S4220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-50 825,1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-101 650,1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Ч2103S4220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400</w:t>
            </w: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-50 825,1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-101 650,1</w:t>
            </w:r>
          </w:p>
        </w:tc>
      </w:tr>
      <w:tr w:rsidR="005E5E6C" w:rsidRPr="00DD0A76" w:rsidTr="005E5E6C">
        <w:trPr>
          <w:trHeight w:val="288"/>
        </w:trPr>
        <w:tc>
          <w:tcPr>
            <w:tcW w:w="468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09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Ч2103S4220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410</w:t>
            </w: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-50 825,1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5E6C" w:rsidRPr="00DD0A76" w:rsidRDefault="005E5E6C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D0A76">
              <w:rPr>
                <w:color w:val="000000"/>
              </w:rPr>
              <w:t>-101 650,1</w:t>
            </w:r>
          </w:p>
        </w:tc>
      </w:tr>
    </w:tbl>
    <w:p w:rsidR="005E5E6C" w:rsidRDefault="005E5E6C" w:rsidP="005E5E6C"/>
    <w:tbl>
      <w:tblPr>
        <w:tblW w:w="10638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667"/>
        <w:gridCol w:w="5529"/>
        <w:gridCol w:w="1727"/>
        <w:gridCol w:w="583"/>
        <w:gridCol w:w="332"/>
        <w:gridCol w:w="354"/>
        <w:gridCol w:w="1446"/>
      </w:tblGrid>
      <w:tr w:rsidR="005A5837" w:rsidRPr="00644614" w:rsidTr="00DA040E">
        <w:trPr>
          <w:trHeight w:val="1992"/>
        </w:trPr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A5837" w:rsidRPr="00473F0C" w:rsidRDefault="005A5837" w:rsidP="00DA040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</w:t>
            </w:r>
            <w:r w:rsidRPr="00473F0C">
              <w:t>Приложение №</w:t>
            </w:r>
            <w:r>
              <w:t>7</w:t>
            </w:r>
          </w:p>
          <w:p w:rsidR="005A5837" w:rsidRPr="00473F0C" w:rsidRDefault="005A5837" w:rsidP="00DA040E">
            <w:pPr>
              <w:widowControl w:val="0"/>
              <w:autoSpaceDE w:val="0"/>
              <w:autoSpaceDN w:val="0"/>
              <w:adjustRightInd w:val="0"/>
            </w:pPr>
            <w:r w:rsidRPr="00473F0C">
              <w:t xml:space="preserve">     </w:t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  <w:t xml:space="preserve">        к решению Собрания депутатов </w:t>
            </w:r>
          </w:p>
          <w:p w:rsidR="005A5837" w:rsidRPr="00473F0C" w:rsidRDefault="005A5837" w:rsidP="00DA040E">
            <w:pPr>
              <w:widowControl w:val="0"/>
              <w:autoSpaceDE w:val="0"/>
              <w:autoSpaceDN w:val="0"/>
              <w:adjustRightInd w:val="0"/>
            </w:pPr>
            <w:r w:rsidRPr="00473F0C">
              <w:t xml:space="preserve">      </w:t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  <w:t xml:space="preserve">        города Канаш </w:t>
            </w:r>
          </w:p>
          <w:p w:rsidR="005A5837" w:rsidRPr="00473F0C" w:rsidRDefault="005A5837" w:rsidP="00DA040E">
            <w:pPr>
              <w:widowControl w:val="0"/>
              <w:autoSpaceDE w:val="0"/>
              <w:autoSpaceDN w:val="0"/>
              <w:adjustRightInd w:val="0"/>
            </w:pPr>
            <w:r w:rsidRPr="00473F0C">
              <w:t xml:space="preserve">    </w:t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  <w:t xml:space="preserve">        от </w:t>
            </w:r>
            <w:proofErr w:type="gramStart"/>
            <w:r w:rsidRPr="00473F0C">
              <w:t xml:space="preserve">«  </w:t>
            </w:r>
            <w:proofErr w:type="gramEnd"/>
            <w:r w:rsidRPr="00473F0C">
              <w:t xml:space="preserve">  » </w:t>
            </w:r>
            <w:r>
              <w:t>декабря</w:t>
            </w:r>
            <w:r w:rsidRPr="00473F0C">
              <w:t xml:space="preserve"> 2024 года №  </w:t>
            </w:r>
          </w:p>
          <w:p w:rsidR="005A5837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A5837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A5837" w:rsidRPr="00162528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162528">
              <w:rPr>
                <w:b/>
                <w:bCs/>
                <w:color w:val="000000"/>
              </w:rPr>
              <w:t>Изменения</w:t>
            </w:r>
            <w:proofErr w:type="gramEnd"/>
            <w:r w:rsidRPr="00162528">
              <w:rPr>
                <w:b/>
                <w:bCs/>
                <w:color w:val="000000"/>
              </w:rPr>
              <w:t xml:space="preserve"> вносимые в приложение 7 к бюджету</w:t>
            </w:r>
          </w:p>
          <w:p w:rsidR="005A5837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2528">
              <w:rPr>
                <w:b/>
                <w:bCs/>
                <w:color w:val="000000"/>
              </w:rPr>
              <w:t>города Канаш на 202</w:t>
            </w:r>
            <w:r>
              <w:rPr>
                <w:b/>
                <w:bCs/>
                <w:color w:val="000000"/>
              </w:rPr>
              <w:t>4</w:t>
            </w:r>
            <w:r w:rsidRPr="00162528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5</w:t>
            </w:r>
            <w:r w:rsidRPr="00162528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6</w:t>
            </w:r>
            <w:r w:rsidRPr="00162528">
              <w:rPr>
                <w:b/>
                <w:bCs/>
                <w:color w:val="000000"/>
              </w:rPr>
              <w:t xml:space="preserve">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</w:t>
            </w:r>
            <w:proofErr w:type="gramStart"/>
            <w:r w:rsidRPr="00162528">
              <w:rPr>
                <w:b/>
                <w:bCs/>
                <w:color w:val="000000"/>
              </w:rPr>
              <w:t>классификации  расходов</w:t>
            </w:r>
            <w:proofErr w:type="gramEnd"/>
            <w:r w:rsidRPr="00162528">
              <w:rPr>
                <w:b/>
                <w:bCs/>
                <w:color w:val="000000"/>
              </w:rPr>
              <w:t xml:space="preserve"> бюджета города Канаш на 202</w:t>
            </w:r>
            <w:r>
              <w:rPr>
                <w:b/>
                <w:bCs/>
                <w:color w:val="000000"/>
              </w:rPr>
              <w:t>4</w:t>
            </w:r>
            <w:r w:rsidRPr="00162528">
              <w:rPr>
                <w:b/>
                <w:bCs/>
                <w:color w:val="000000"/>
              </w:rPr>
              <w:t xml:space="preserve"> год»</w:t>
            </w:r>
          </w:p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5837" w:rsidRPr="00644614" w:rsidTr="00DA040E">
        <w:trPr>
          <w:trHeight w:val="345"/>
        </w:trPr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(тыс. рублей)</w:t>
            </w:r>
          </w:p>
        </w:tc>
      </w:tr>
      <w:tr w:rsidR="005A5837" w:rsidRPr="00644614" w:rsidTr="00DA040E">
        <w:trPr>
          <w:trHeight w:val="2029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Группа вида расходов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Раздел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Подраздел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изменение (</w:t>
            </w:r>
            <w:proofErr w:type="spellStart"/>
            <w:r w:rsidRPr="00644614">
              <w:rPr>
                <w:color w:val="000000"/>
              </w:rPr>
              <w:t>увеличе-ние</w:t>
            </w:r>
            <w:proofErr w:type="spellEnd"/>
            <w:r w:rsidRPr="00644614">
              <w:rPr>
                <w:color w:val="000000"/>
              </w:rPr>
              <w:t xml:space="preserve">, </w:t>
            </w:r>
            <w:proofErr w:type="spellStart"/>
            <w:r w:rsidRPr="00644614">
              <w:rPr>
                <w:color w:val="000000"/>
              </w:rPr>
              <w:t>уменьше-ние</w:t>
            </w:r>
            <w:proofErr w:type="spellEnd"/>
            <w:r w:rsidRPr="00644614">
              <w:rPr>
                <w:color w:val="000000"/>
              </w:rPr>
              <w:t xml:space="preserve"> (-))</w:t>
            </w:r>
          </w:p>
        </w:tc>
      </w:tr>
      <w:tr w:rsidR="005A5837" w:rsidRPr="00644614" w:rsidTr="00DA040E">
        <w:trPr>
          <w:trHeight w:val="35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3 224,2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980,3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"Социальная защита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980,3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980,3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</w:t>
            </w:r>
            <w:r w:rsidRPr="00644614">
              <w:rPr>
                <w:color w:val="000000"/>
              </w:rPr>
              <w:lastRenderedPageBreak/>
              <w:t>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lastRenderedPageBreak/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980,3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980,3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980,3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980,3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980,3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1.2.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</w:t>
            </w:r>
            <w:proofErr w:type="spellStart"/>
            <w:r w:rsidRPr="00644614">
              <w:rPr>
                <w:color w:val="000000"/>
              </w:rPr>
              <w:t>Общепрограммные</w:t>
            </w:r>
            <w:proofErr w:type="spellEnd"/>
            <w:r w:rsidRPr="00644614"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2.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-11 458,1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2.1.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-11 458,1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44614">
              <w:rPr>
                <w:color w:val="000000"/>
              </w:rPr>
              <w:t>Основное мероприятие "Развитие образования в сфере культуры и искусства"</w:t>
            </w:r>
          </w:p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-11 855,7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-11 855,7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-11 855,7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-11 855,7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-11 855,7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-11 855,7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44614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 xml:space="preserve">Предоставление субсидий  бюджетным, </w:t>
            </w:r>
            <w:r w:rsidRPr="00644614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lastRenderedPageBreak/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3.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3.1.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4.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-9 187,7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4.1.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-9 187,7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-7 427,5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-333,3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333,3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-5 430,2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-7 237,2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 xml:space="preserve">Иные закупки товаров, работ и услуг для </w:t>
            </w:r>
            <w:r w:rsidRPr="00644614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lastRenderedPageBreak/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-7 237,2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-7 237,2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-7 237,2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1 807,0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1 557,0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1 557,0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1 557,0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-2 650,0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-2 650,0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-2 650,0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-2 650,0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-2 650,0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400,7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-242,0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-242,0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-242,0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-242,0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642,7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142,7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142,7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142,7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-3 260,9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 xml:space="preserve">Организация бесплатного горячего питания </w:t>
            </w:r>
            <w:r w:rsidRPr="00644614">
              <w:rPr>
                <w:color w:val="000000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lastRenderedPageBreak/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-3 160,9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-3 160,9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-2 032,3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-2 032,3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-2 032,3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-1 128,6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-1 128,6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-1 128,6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2 276,0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Ц7130724130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2 276,0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Ц7130724130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2 276,0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Ц7130724130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2 276,0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Ц7130724130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2 276,0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Ц7130724130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2 276,0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-775,3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-775,3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-581,4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-193,8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-193,8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-193,8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-193,8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-193,8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-193,8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-193,8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-193,8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-193,8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-193,9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-193,9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-193,9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-193,9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5.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 xml:space="preserve">Муниципальная программа  "Повышение безопасности жизнедеятельности населения и территорий </w:t>
            </w:r>
            <w:r>
              <w:rPr>
                <w:b/>
                <w:bCs/>
                <w:color w:val="000000"/>
              </w:rPr>
              <w:t xml:space="preserve">города Канаш </w:t>
            </w:r>
            <w:r w:rsidRPr="00644614">
              <w:rPr>
                <w:b/>
                <w:bCs/>
                <w:color w:val="000000"/>
              </w:rPr>
              <w:t xml:space="preserve">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202,2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5.1.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 xml:space="preserve">Подпрограмма "Защита населения и территорий </w:t>
            </w:r>
            <w:r w:rsidRPr="00644614">
              <w:rPr>
                <w:b/>
                <w:bCs/>
                <w:color w:val="000000"/>
              </w:rPr>
              <w:lastRenderedPageBreak/>
              <w:t>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lastRenderedPageBreak/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5.2.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-180,5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5.3.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202,2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202,2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</w:t>
            </w:r>
            <w:r w:rsidRPr="00644614">
              <w:rPr>
                <w:color w:val="000000"/>
              </w:rPr>
              <w:lastRenderedPageBreak/>
              <w:t xml:space="preserve">комплекса "Безопасный город", в том числе систем видеонаблюдения и </w:t>
            </w:r>
            <w:proofErr w:type="spellStart"/>
            <w:r w:rsidRPr="00644614">
              <w:rPr>
                <w:color w:val="000000"/>
              </w:rPr>
              <w:t>видеофиксации</w:t>
            </w:r>
            <w:proofErr w:type="spellEnd"/>
            <w:r w:rsidRPr="00644614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lastRenderedPageBreak/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202,2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202,2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202,2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202,2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202,2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6.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Муниципальная программа "Развитие транспортной системы</w:t>
            </w:r>
            <w:r>
              <w:rPr>
                <w:b/>
                <w:bCs/>
                <w:color w:val="000000"/>
              </w:rPr>
              <w:t xml:space="preserve"> города Канаш Чувашской Республики</w:t>
            </w:r>
            <w:r w:rsidRPr="00644614">
              <w:rPr>
                <w:b/>
                <w:bCs/>
                <w:color w:val="000000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-7 602,6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6.1.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-6 769,4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-2 024,0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-2 024,0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-2 024,0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-2 024,0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-2 024,0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-2 024,0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-4 745,4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-2 210,4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-2 210,4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-2 210,4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-2 210,4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-2 210,4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-2 535,0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-2 535,0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-2 535,0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-2 535,0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-2 535,0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6.2.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-833,2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 xml:space="preserve">Основное мероприятие "Реализация мероприятий, направленных на обеспечение безопасности </w:t>
            </w:r>
            <w:r w:rsidRPr="00644614">
              <w:rPr>
                <w:color w:val="000000"/>
              </w:rPr>
              <w:lastRenderedPageBreak/>
              <w:t>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lastRenderedPageBreak/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-833,2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Организация и обеспечение безопасности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-834,2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-834,2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-834,2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-834,2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-834,2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7.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Муниципальная программа "Управление общественными финансами и муниципальным долгом</w:t>
            </w:r>
            <w:r>
              <w:rPr>
                <w:b/>
                <w:bCs/>
                <w:color w:val="000000"/>
              </w:rPr>
              <w:t xml:space="preserve"> города Канаш Чувашской Республики</w:t>
            </w:r>
            <w:r w:rsidRPr="00644614">
              <w:rPr>
                <w:b/>
                <w:bCs/>
                <w:color w:val="000000"/>
              </w:rPr>
              <w:t xml:space="preserve">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15 746,0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7.1.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15 746,0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14 606,6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14 606,6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14 606,6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14 606,6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14 065,9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14 065,9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343,4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343,4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197,3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197,3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7.2.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 xml:space="preserve">Подпрограмма "Повышение эффективности </w:t>
            </w:r>
            <w:r w:rsidRPr="00644614">
              <w:rPr>
                <w:b/>
                <w:bCs/>
                <w:color w:val="000000"/>
              </w:rPr>
              <w:lastRenderedPageBreak/>
              <w:t>бюджетных расходов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lastRenderedPageBreak/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8.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-10 139,4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8.1.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-10 139,4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</w:t>
            </w:r>
            <w:proofErr w:type="spellStart"/>
            <w:r w:rsidRPr="00644614">
              <w:rPr>
                <w:color w:val="000000"/>
              </w:rPr>
              <w:t>Общепрограммные</w:t>
            </w:r>
            <w:proofErr w:type="spellEnd"/>
            <w:r w:rsidRPr="00644614"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-10 139,4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-4 000,0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-3 978,3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-3 978,3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-3 978,3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-3 978,3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-21,7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-21,7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-21,7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-21,7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-1 139,4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-5 000,0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-5 000,0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-5 447,3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-5 447,3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-5 447,3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447,3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447,3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447,3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9.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28 913,3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9.1.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28 913,3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28 913,3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Погашение просроченной задолженности за потребленный природный газ муниципальными теплоснабжающими организациями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A110170090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25 000,0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A110171670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5 413,3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A110171670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5 413,3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A110171670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5 413,3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A110171670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5 413,3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A110171670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5 413,3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-1 500,0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-1 500,0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-1 500,0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-1 500,0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-1 500,0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10.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 xml:space="preserve">Муниципальная программа "Обеспечение граждан в </w:t>
            </w:r>
            <w:r>
              <w:rPr>
                <w:b/>
                <w:bCs/>
                <w:color w:val="000000"/>
              </w:rPr>
              <w:t xml:space="preserve">городе Канаш </w:t>
            </w:r>
            <w:r w:rsidRPr="00644614">
              <w:rPr>
                <w:b/>
                <w:bCs/>
                <w:color w:val="000000"/>
              </w:rPr>
              <w:t>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-576,4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10.1.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-576,4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-576,4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 xml:space="preserve">Обеспечение жилыми помещениями детей-сирот и детей, оставшихся без попечения родителей, лиц из </w:t>
            </w:r>
            <w:r w:rsidRPr="00644614">
              <w:rPr>
                <w:color w:val="000000"/>
              </w:rPr>
              <w:lastRenderedPageBreak/>
              <w:t>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lastRenderedPageBreak/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3 222,3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3 222,3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3 222,3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3 222,3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3 222,3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-3 798,7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-3 798,7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-3 798,7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-3 798,7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-3 798,7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11.1.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-90,0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-90,0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-90,0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-90,0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90,0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12.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 xml:space="preserve">Муниципальная  программа "Формирование современной городской среды на территории </w:t>
            </w:r>
            <w:r>
              <w:rPr>
                <w:b/>
                <w:bCs/>
                <w:color w:val="000000"/>
              </w:rPr>
              <w:t xml:space="preserve">города Канаш </w:t>
            </w:r>
            <w:r w:rsidRPr="00644614">
              <w:rPr>
                <w:b/>
                <w:bCs/>
                <w:color w:val="000000"/>
              </w:rPr>
              <w:t>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-3 651,4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12.1.</w:t>
            </w: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b/>
                <w:bCs/>
                <w:color w:val="000000"/>
              </w:rPr>
              <w:t>-3 651,4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-3 000,0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-651,4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-651,4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-651,4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-651,4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-651,4</w:t>
            </w:r>
          </w:p>
        </w:tc>
      </w:tr>
      <w:tr w:rsidR="005A5837" w:rsidRPr="00644614" w:rsidTr="00DA040E">
        <w:trPr>
          <w:trHeight w:val="288"/>
        </w:trPr>
        <w:tc>
          <w:tcPr>
            <w:tcW w:w="6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837" w:rsidRPr="00644614" w:rsidRDefault="005A5837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44614">
              <w:rPr>
                <w:color w:val="000000"/>
              </w:rPr>
              <w:t>-651,4</w:t>
            </w:r>
          </w:p>
        </w:tc>
      </w:tr>
    </w:tbl>
    <w:p w:rsidR="005A5837" w:rsidRDefault="005A5837" w:rsidP="005A5837"/>
    <w:tbl>
      <w:tblPr>
        <w:tblW w:w="9943" w:type="dxa"/>
        <w:tblInd w:w="-184" w:type="dxa"/>
        <w:tblLayout w:type="fixed"/>
        <w:tblLook w:val="0000" w:firstRow="0" w:lastRow="0" w:firstColumn="0" w:lastColumn="0" w:noHBand="0" w:noVBand="0"/>
      </w:tblPr>
      <w:tblGrid>
        <w:gridCol w:w="540"/>
        <w:gridCol w:w="4180"/>
        <w:gridCol w:w="1727"/>
        <w:gridCol w:w="583"/>
        <w:gridCol w:w="332"/>
        <w:gridCol w:w="354"/>
        <w:gridCol w:w="1106"/>
        <w:gridCol w:w="1121"/>
      </w:tblGrid>
      <w:tr w:rsidR="00EF6D09" w:rsidRPr="00E453A6" w:rsidTr="00DA040E">
        <w:trPr>
          <w:trHeight w:val="1992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473F0C" w:rsidRDefault="00EF6D09" w:rsidP="00DA040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</w:t>
            </w:r>
            <w:r w:rsidRPr="00473F0C">
              <w:t>Приложение №</w:t>
            </w:r>
            <w:r>
              <w:t>8</w:t>
            </w:r>
          </w:p>
          <w:p w:rsidR="00EF6D09" w:rsidRPr="00473F0C" w:rsidRDefault="00EF6D09" w:rsidP="00DA040E">
            <w:pPr>
              <w:widowControl w:val="0"/>
              <w:autoSpaceDE w:val="0"/>
              <w:autoSpaceDN w:val="0"/>
              <w:adjustRightInd w:val="0"/>
            </w:pPr>
            <w:r w:rsidRPr="00473F0C">
              <w:t xml:space="preserve">     </w:t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  <w:t xml:space="preserve">        к решению Собрания депутатов </w:t>
            </w:r>
          </w:p>
          <w:p w:rsidR="00EF6D09" w:rsidRPr="00473F0C" w:rsidRDefault="00EF6D09" w:rsidP="00DA040E">
            <w:pPr>
              <w:widowControl w:val="0"/>
              <w:autoSpaceDE w:val="0"/>
              <w:autoSpaceDN w:val="0"/>
              <w:adjustRightInd w:val="0"/>
            </w:pPr>
            <w:r w:rsidRPr="00473F0C">
              <w:t xml:space="preserve">      </w:t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  <w:t xml:space="preserve">        города Канаш </w:t>
            </w:r>
          </w:p>
          <w:p w:rsidR="00EF6D09" w:rsidRPr="00473F0C" w:rsidRDefault="00EF6D09" w:rsidP="00DA040E">
            <w:pPr>
              <w:widowControl w:val="0"/>
              <w:autoSpaceDE w:val="0"/>
              <w:autoSpaceDN w:val="0"/>
              <w:adjustRightInd w:val="0"/>
            </w:pPr>
            <w:r w:rsidRPr="00473F0C">
              <w:t xml:space="preserve">    </w:t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</w:r>
            <w:r w:rsidRPr="00473F0C">
              <w:tab/>
              <w:t xml:space="preserve">        от </w:t>
            </w:r>
            <w:proofErr w:type="gramStart"/>
            <w:r w:rsidRPr="00473F0C">
              <w:t xml:space="preserve">«  </w:t>
            </w:r>
            <w:proofErr w:type="gramEnd"/>
            <w:r w:rsidRPr="00473F0C">
              <w:t xml:space="preserve">  » </w:t>
            </w:r>
            <w:r>
              <w:t>декабря</w:t>
            </w:r>
            <w:r w:rsidRPr="00473F0C">
              <w:t xml:space="preserve"> 2024 года №  </w:t>
            </w:r>
          </w:p>
          <w:p w:rsidR="00EF6D09" w:rsidRDefault="00EF6D09" w:rsidP="00DA040E"/>
          <w:p w:rsidR="00EF6D09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F6D09" w:rsidRPr="00F22258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F22258">
              <w:rPr>
                <w:b/>
                <w:bCs/>
                <w:color w:val="000000"/>
              </w:rPr>
              <w:t>Изменения</w:t>
            </w:r>
            <w:proofErr w:type="gramEnd"/>
            <w:r w:rsidRPr="00F22258">
              <w:rPr>
                <w:b/>
                <w:bCs/>
                <w:color w:val="000000"/>
              </w:rPr>
              <w:t xml:space="preserve"> в</w:t>
            </w:r>
            <w:r>
              <w:rPr>
                <w:b/>
                <w:bCs/>
                <w:color w:val="000000"/>
              </w:rPr>
              <w:t>носимые в приложение 8</w:t>
            </w:r>
            <w:r w:rsidRPr="00F22258">
              <w:rPr>
                <w:b/>
                <w:bCs/>
                <w:color w:val="000000"/>
              </w:rPr>
              <w:t xml:space="preserve"> к бюджету</w:t>
            </w:r>
          </w:p>
          <w:p w:rsidR="00EF6D09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22258">
              <w:rPr>
                <w:b/>
                <w:bCs/>
                <w:color w:val="000000"/>
              </w:rPr>
              <w:t>города Канаш на 2024 год и на плановый период 2025 и 2026 годов</w:t>
            </w:r>
          </w:p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«</w:t>
            </w:r>
            <w:r w:rsidRPr="00B43F3D"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B43F3D">
              <w:rPr>
                <w:b/>
              </w:rPr>
              <w:t>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классификации расходов бюджета города Канаш на 202</w:t>
            </w:r>
            <w:r>
              <w:rPr>
                <w:b/>
              </w:rPr>
              <w:t>5</w:t>
            </w:r>
            <w:r w:rsidRPr="00B43F3D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B43F3D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</w:p>
        </w:tc>
      </w:tr>
      <w:tr w:rsidR="00EF6D09" w:rsidRPr="00E453A6" w:rsidTr="00DA040E">
        <w:trPr>
          <w:trHeight w:val="345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(тыс. рублей)</w:t>
            </w:r>
          </w:p>
        </w:tc>
      </w:tr>
      <w:tr w:rsidR="00EF6D09" w:rsidRPr="00E453A6" w:rsidTr="00DA040E">
        <w:trPr>
          <w:trHeight w:val="38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Подраздел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Сумма</w:t>
            </w:r>
          </w:p>
        </w:tc>
      </w:tr>
      <w:tr w:rsidR="00EF6D09" w:rsidRPr="00E453A6" w:rsidTr="00DA040E">
        <w:trPr>
          <w:trHeight w:val="1629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2025 год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2026 год</w:t>
            </w:r>
          </w:p>
        </w:tc>
      </w:tr>
      <w:tr w:rsidR="00EF6D09" w:rsidRPr="00E453A6" w:rsidTr="00DA040E">
        <w:trPr>
          <w:trHeight w:val="3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7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8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-66 833,1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-119 605,7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1.</w:t>
            </w: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Муниципальная программа "Развитие транспортной системы</w:t>
            </w:r>
            <w:r>
              <w:rPr>
                <w:b/>
                <w:bCs/>
                <w:color w:val="000000"/>
              </w:rPr>
              <w:t xml:space="preserve"> города Канаш Чувашской Республики</w:t>
            </w:r>
            <w:r w:rsidRPr="00E453A6">
              <w:rPr>
                <w:b/>
                <w:bCs/>
                <w:color w:val="000000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-66 833,1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-119 605,7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1.1.</w:t>
            </w: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-66 833,1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b/>
                <w:bCs/>
                <w:color w:val="000000"/>
              </w:rPr>
              <w:t>-119 605,7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5 082,5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10 165,0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5 082,5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10 165,0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5 082,5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10 165,0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453A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lastRenderedPageBreak/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5 082,5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10 165,0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5 082,5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10 165,0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09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5 082,5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10 165,0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-71 915,6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-129 770,7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-21 090,5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-28 120,6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-21 090,5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-28 120,6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-21 090,5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-28 120,6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-21 090,5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-28 120,6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09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-21 090,5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-28 120,6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-50 825,1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-101 650,1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-50 825,1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-101 650,1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-50 825,1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-101 650,1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-50 825,1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-101 650,1</w:t>
            </w:r>
          </w:p>
        </w:tc>
      </w:tr>
      <w:tr w:rsidR="00EF6D09" w:rsidRPr="00E453A6" w:rsidTr="00DA040E"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09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-50 825,1</w:t>
            </w: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D09" w:rsidRPr="00E453A6" w:rsidRDefault="00EF6D09" w:rsidP="00DA04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3A6">
              <w:rPr>
                <w:color w:val="000000"/>
              </w:rPr>
              <w:t>-101 650,1</w:t>
            </w:r>
          </w:p>
        </w:tc>
      </w:tr>
    </w:tbl>
    <w:p w:rsidR="00EF6D09" w:rsidRDefault="00EF6D09" w:rsidP="00EF6D09"/>
    <w:p w:rsidR="005724E6" w:rsidRPr="005724E6" w:rsidRDefault="005724E6" w:rsidP="005724E6">
      <w:pPr>
        <w:pStyle w:val="7"/>
        <w:spacing w:before="0"/>
        <w:ind w:right="-1341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iCs w:val="0"/>
        </w:rPr>
        <w:t xml:space="preserve">                                             </w:t>
      </w:r>
      <w:r>
        <w:rPr>
          <w:iCs w:val="0"/>
        </w:rPr>
        <w:tab/>
      </w:r>
      <w:r>
        <w:rPr>
          <w:iCs w:val="0"/>
        </w:rPr>
        <w:tab/>
      </w:r>
      <w:r>
        <w:rPr>
          <w:iCs w:val="0"/>
        </w:rPr>
        <w:tab/>
      </w:r>
      <w:r>
        <w:rPr>
          <w:iCs w:val="0"/>
        </w:rPr>
        <w:tab/>
        <w:t xml:space="preserve">             </w:t>
      </w:r>
      <w:r w:rsidRPr="005724E6">
        <w:rPr>
          <w:rFonts w:ascii="Times New Roman" w:hAnsi="Times New Roman" w:cs="Times New Roman"/>
          <w:i w:val="0"/>
          <w:iCs w:val="0"/>
          <w:color w:val="auto"/>
        </w:rPr>
        <w:t>Приложение № 9</w:t>
      </w:r>
    </w:p>
    <w:p w:rsidR="005724E6" w:rsidRPr="005724E6" w:rsidRDefault="005724E6" w:rsidP="005724E6">
      <w:pPr>
        <w:ind w:left="5664"/>
      </w:pPr>
      <w:r w:rsidRPr="005724E6">
        <w:t xml:space="preserve">к решению Собрания депутатов </w:t>
      </w:r>
    </w:p>
    <w:p w:rsidR="005724E6" w:rsidRPr="005724E6" w:rsidRDefault="005724E6" w:rsidP="005724E6">
      <w:pPr>
        <w:ind w:left="5664"/>
      </w:pPr>
      <w:r w:rsidRPr="005724E6">
        <w:t xml:space="preserve">города Канаш </w:t>
      </w:r>
    </w:p>
    <w:p w:rsidR="005724E6" w:rsidRPr="005724E6" w:rsidRDefault="005724E6" w:rsidP="005724E6">
      <w:r w:rsidRPr="005724E6">
        <w:t xml:space="preserve">                                                                                              от «__» ____ 2024 года № ___</w:t>
      </w:r>
    </w:p>
    <w:p w:rsidR="005724E6" w:rsidRPr="005724E6" w:rsidRDefault="005724E6" w:rsidP="005724E6">
      <w:pPr>
        <w:pStyle w:val="31"/>
        <w:spacing w:after="0"/>
        <w:ind w:left="6237"/>
        <w:rPr>
          <w:iCs/>
          <w:sz w:val="24"/>
          <w:szCs w:val="24"/>
        </w:rPr>
      </w:pPr>
    </w:p>
    <w:p w:rsidR="005724E6" w:rsidRPr="005724E6" w:rsidRDefault="005724E6" w:rsidP="005724E6">
      <w:pPr>
        <w:pStyle w:val="7"/>
        <w:spacing w:before="0"/>
        <w:ind w:right="-1341"/>
        <w:rPr>
          <w:rFonts w:ascii="Times New Roman" w:hAnsi="Times New Roman" w:cs="Times New Roman"/>
          <w:i w:val="0"/>
          <w:iCs w:val="0"/>
          <w:color w:val="auto"/>
        </w:rPr>
      </w:pPr>
      <w:r w:rsidRPr="005724E6">
        <w:rPr>
          <w:rFonts w:ascii="Times New Roman" w:hAnsi="Times New Roman" w:cs="Times New Roman"/>
          <w:i w:val="0"/>
          <w:iCs w:val="0"/>
          <w:color w:val="auto"/>
        </w:rPr>
        <w:tab/>
        <w:t xml:space="preserve"> </w:t>
      </w:r>
      <w:r w:rsidRPr="005724E6">
        <w:rPr>
          <w:rFonts w:ascii="Times New Roman" w:hAnsi="Times New Roman" w:cs="Times New Roman"/>
          <w:i w:val="0"/>
          <w:iCs w:val="0"/>
          <w:color w:val="auto"/>
        </w:rPr>
        <w:tab/>
      </w:r>
      <w:r w:rsidRPr="005724E6">
        <w:rPr>
          <w:rFonts w:ascii="Times New Roman" w:hAnsi="Times New Roman" w:cs="Times New Roman"/>
          <w:i w:val="0"/>
          <w:iCs w:val="0"/>
          <w:color w:val="auto"/>
        </w:rPr>
        <w:tab/>
      </w:r>
      <w:r w:rsidRPr="005724E6">
        <w:rPr>
          <w:rFonts w:ascii="Times New Roman" w:hAnsi="Times New Roman" w:cs="Times New Roman"/>
          <w:i w:val="0"/>
          <w:iCs w:val="0"/>
          <w:color w:val="auto"/>
        </w:rPr>
        <w:tab/>
      </w:r>
      <w:r w:rsidRPr="005724E6">
        <w:rPr>
          <w:rFonts w:ascii="Times New Roman" w:hAnsi="Times New Roman" w:cs="Times New Roman"/>
          <w:i w:val="0"/>
          <w:iCs w:val="0"/>
          <w:color w:val="auto"/>
        </w:rPr>
        <w:tab/>
      </w:r>
    </w:p>
    <w:p w:rsidR="005724E6" w:rsidRPr="005724E6" w:rsidRDefault="005724E6" w:rsidP="005724E6">
      <w:pPr>
        <w:pStyle w:val="7"/>
        <w:spacing w:before="0"/>
        <w:ind w:left="4248" w:right="-1341" w:firstLine="708"/>
        <w:rPr>
          <w:rFonts w:ascii="Times New Roman" w:hAnsi="Times New Roman" w:cs="Times New Roman"/>
          <w:i w:val="0"/>
          <w:iCs w:val="0"/>
          <w:color w:val="auto"/>
        </w:rPr>
      </w:pPr>
      <w:r w:rsidRPr="005724E6">
        <w:rPr>
          <w:rFonts w:ascii="Times New Roman" w:hAnsi="Times New Roman" w:cs="Times New Roman"/>
          <w:i w:val="0"/>
          <w:iCs w:val="0"/>
          <w:color w:val="auto"/>
        </w:rPr>
        <w:t>«Приложение № 9</w:t>
      </w:r>
    </w:p>
    <w:p w:rsidR="005724E6" w:rsidRPr="005724E6" w:rsidRDefault="005724E6" w:rsidP="005724E6">
      <w:pPr>
        <w:pStyle w:val="7"/>
        <w:spacing w:before="0"/>
        <w:ind w:left="708" w:right="-1341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5724E6">
        <w:rPr>
          <w:rFonts w:ascii="Times New Roman" w:hAnsi="Times New Roman" w:cs="Times New Roman"/>
          <w:i w:val="0"/>
          <w:iCs w:val="0"/>
          <w:color w:val="auto"/>
        </w:rPr>
        <w:t xml:space="preserve">                                   </w:t>
      </w:r>
      <w:r w:rsidRPr="005724E6">
        <w:rPr>
          <w:rFonts w:ascii="Times New Roman" w:hAnsi="Times New Roman" w:cs="Times New Roman"/>
          <w:i w:val="0"/>
          <w:iCs w:val="0"/>
          <w:color w:val="auto"/>
        </w:rPr>
        <w:tab/>
      </w:r>
      <w:r w:rsidRPr="005724E6">
        <w:rPr>
          <w:rFonts w:ascii="Times New Roman" w:hAnsi="Times New Roman" w:cs="Times New Roman"/>
          <w:i w:val="0"/>
          <w:iCs w:val="0"/>
          <w:color w:val="auto"/>
        </w:rPr>
        <w:tab/>
        <w:t xml:space="preserve">к бюджету города Канаш на 2024 год </w:t>
      </w:r>
    </w:p>
    <w:p w:rsidR="005724E6" w:rsidRPr="005724E6" w:rsidRDefault="005724E6" w:rsidP="005724E6">
      <w:pPr>
        <w:pStyle w:val="7"/>
        <w:spacing w:before="0"/>
        <w:ind w:left="3540" w:right="-1341" w:firstLine="708"/>
        <w:jc w:val="both"/>
        <w:rPr>
          <w:rFonts w:ascii="Times New Roman" w:hAnsi="Times New Roman" w:cs="Times New Roman"/>
          <w:i w:val="0"/>
          <w:color w:val="auto"/>
        </w:rPr>
      </w:pPr>
      <w:r w:rsidRPr="005724E6">
        <w:rPr>
          <w:rFonts w:ascii="Times New Roman" w:hAnsi="Times New Roman" w:cs="Times New Roman"/>
          <w:i w:val="0"/>
          <w:color w:val="auto"/>
        </w:rPr>
        <w:t>и на плановый период 2025 и 2026 годов</w:t>
      </w:r>
    </w:p>
    <w:p w:rsidR="005724E6" w:rsidRPr="005724E6" w:rsidRDefault="005724E6" w:rsidP="005724E6"/>
    <w:p w:rsidR="005724E6" w:rsidRPr="005724E6" w:rsidRDefault="005724E6" w:rsidP="005724E6">
      <w:pPr>
        <w:rPr>
          <w:b/>
        </w:rPr>
      </w:pPr>
      <w:r w:rsidRPr="005724E6">
        <w:tab/>
      </w:r>
      <w:r w:rsidRPr="005724E6">
        <w:tab/>
      </w:r>
      <w:r w:rsidRPr="005724E6">
        <w:tab/>
      </w:r>
      <w:r w:rsidRPr="005724E6">
        <w:tab/>
      </w:r>
      <w:r w:rsidRPr="005724E6">
        <w:tab/>
      </w:r>
    </w:p>
    <w:p w:rsidR="005724E6" w:rsidRPr="00995A91" w:rsidRDefault="005724E6" w:rsidP="005724E6">
      <w:pPr>
        <w:tabs>
          <w:tab w:val="left" w:pos="7655"/>
        </w:tabs>
        <w:ind w:firstLine="708"/>
        <w:jc w:val="center"/>
        <w:rPr>
          <w:b/>
        </w:rPr>
      </w:pPr>
      <w:r w:rsidRPr="00995A91">
        <w:rPr>
          <w:b/>
        </w:rPr>
        <w:t>Городская адресная инвестиционная программа</w:t>
      </w:r>
    </w:p>
    <w:p w:rsidR="005724E6" w:rsidRDefault="005724E6" w:rsidP="005724E6">
      <w:pPr>
        <w:ind w:right="-1341"/>
        <w:jc w:val="center"/>
        <w:rPr>
          <w:b/>
        </w:rPr>
      </w:pPr>
      <w:r>
        <w:rPr>
          <w:b/>
        </w:rPr>
        <w:t xml:space="preserve">города Канаш   </w:t>
      </w:r>
      <w:r w:rsidRPr="00995A91">
        <w:rPr>
          <w:b/>
        </w:rPr>
        <w:t>на 20</w:t>
      </w:r>
      <w:r>
        <w:rPr>
          <w:b/>
        </w:rPr>
        <w:t>2</w:t>
      </w:r>
      <w:r w:rsidRPr="005724E6">
        <w:rPr>
          <w:b/>
        </w:rPr>
        <w:t>4</w:t>
      </w:r>
      <w:r w:rsidRPr="00995A91">
        <w:rPr>
          <w:b/>
        </w:rPr>
        <w:t xml:space="preserve"> год</w:t>
      </w:r>
    </w:p>
    <w:p w:rsidR="005724E6" w:rsidRDefault="005724E6" w:rsidP="005724E6">
      <w:pPr>
        <w:ind w:right="-1341"/>
        <w:jc w:val="center"/>
        <w:rPr>
          <w:b/>
        </w:rPr>
      </w:pPr>
    </w:p>
    <w:p w:rsidR="005724E6" w:rsidRPr="00995A91" w:rsidRDefault="005724E6" w:rsidP="005724E6">
      <w:pPr>
        <w:ind w:right="-1341"/>
        <w:jc w:val="center"/>
        <w:rPr>
          <w:b/>
        </w:rPr>
      </w:pP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1334"/>
        <w:gridCol w:w="1630"/>
        <w:gridCol w:w="2081"/>
        <w:gridCol w:w="1311"/>
      </w:tblGrid>
      <w:tr w:rsidR="005724E6" w:rsidRPr="00D81152" w:rsidTr="00DA040E">
        <w:tc>
          <w:tcPr>
            <w:tcW w:w="3778" w:type="dxa"/>
            <w:vMerge w:val="restart"/>
          </w:tcPr>
          <w:p w:rsidR="005724E6" w:rsidRPr="00D81152" w:rsidRDefault="005724E6" w:rsidP="00DA040E">
            <w:pPr>
              <w:jc w:val="center"/>
            </w:pPr>
            <w:r>
              <w:t>Наименование</w:t>
            </w:r>
          </w:p>
        </w:tc>
        <w:tc>
          <w:tcPr>
            <w:tcW w:w="6356" w:type="dxa"/>
            <w:gridSpan w:val="4"/>
          </w:tcPr>
          <w:p w:rsidR="005724E6" w:rsidRPr="00D81152" w:rsidRDefault="005724E6" w:rsidP="00DA040E">
            <w:pPr>
              <w:jc w:val="center"/>
            </w:pPr>
            <w:r w:rsidRPr="00D81152">
              <w:t>Сумма на 20</w:t>
            </w:r>
            <w:r>
              <w:t>2</w:t>
            </w:r>
            <w:r>
              <w:rPr>
                <w:lang w:val="en-US"/>
              </w:rPr>
              <w:t>4</w:t>
            </w:r>
            <w:r w:rsidRPr="00D81152">
              <w:t xml:space="preserve"> год</w:t>
            </w:r>
          </w:p>
        </w:tc>
      </w:tr>
      <w:tr w:rsidR="005724E6" w:rsidRPr="00D81152" w:rsidTr="00DA040E">
        <w:trPr>
          <w:trHeight w:val="562"/>
        </w:trPr>
        <w:tc>
          <w:tcPr>
            <w:tcW w:w="3778" w:type="dxa"/>
            <w:vMerge/>
          </w:tcPr>
          <w:p w:rsidR="005724E6" w:rsidRDefault="005724E6" w:rsidP="00DA040E">
            <w:pPr>
              <w:jc w:val="both"/>
            </w:pPr>
          </w:p>
        </w:tc>
        <w:tc>
          <w:tcPr>
            <w:tcW w:w="1334" w:type="dxa"/>
            <w:vMerge w:val="restart"/>
          </w:tcPr>
          <w:p w:rsidR="005724E6" w:rsidRDefault="005724E6" w:rsidP="00DA040E">
            <w:pPr>
              <w:jc w:val="center"/>
            </w:pPr>
            <w:r>
              <w:t>Всего</w:t>
            </w:r>
          </w:p>
        </w:tc>
        <w:tc>
          <w:tcPr>
            <w:tcW w:w="5022" w:type="dxa"/>
            <w:gridSpan w:val="3"/>
          </w:tcPr>
          <w:p w:rsidR="005724E6" w:rsidRDefault="005724E6" w:rsidP="00DA040E">
            <w:pPr>
              <w:jc w:val="center"/>
            </w:pPr>
            <w:r>
              <w:t>в том числе</w:t>
            </w:r>
          </w:p>
        </w:tc>
      </w:tr>
      <w:tr w:rsidR="005724E6" w:rsidRPr="00D81152" w:rsidTr="00DA040E">
        <w:tc>
          <w:tcPr>
            <w:tcW w:w="3778" w:type="dxa"/>
            <w:vMerge/>
          </w:tcPr>
          <w:p w:rsidR="005724E6" w:rsidRPr="00AB4C1D" w:rsidRDefault="005724E6" w:rsidP="00DA040E">
            <w:pPr>
              <w:jc w:val="both"/>
            </w:pPr>
          </w:p>
        </w:tc>
        <w:tc>
          <w:tcPr>
            <w:tcW w:w="1334" w:type="dxa"/>
            <w:vMerge/>
          </w:tcPr>
          <w:p w:rsidR="005724E6" w:rsidRDefault="005724E6" w:rsidP="00DA040E">
            <w:pPr>
              <w:jc w:val="right"/>
            </w:pPr>
          </w:p>
        </w:tc>
        <w:tc>
          <w:tcPr>
            <w:tcW w:w="1630" w:type="dxa"/>
          </w:tcPr>
          <w:p w:rsidR="005724E6" w:rsidRDefault="005724E6" w:rsidP="00DA040E">
            <w:pPr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2081" w:type="dxa"/>
          </w:tcPr>
          <w:p w:rsidR="005724E6" w:rsidRPr="00C40930" w:rsidRDefault="005724E6" w:rsidP="00DA040E">
            <w:pPr>
              <w:jc w:val="center"/>
            </w:pPr>
            <w:r>
              <w:t xml:space="preserve">за счет средств 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1311" w:type="dxa"/>
          </w:tcPr>
          <w:p w:rsidR="005724E6" w:rsidRDefault="005724E6" w:rsidP="00DA040E">
            <w:pPr>
              <w:jc w:val="center"/>
            </w:pPr>
            <w:r>
              <w:lastRenderedPageBreak/>
              <w:t xml:space="preserve">за счет средств бюджета </w:t>
            </w:r>
            <w:r>
              <w:lastRenderedPageBreak/>
              <w:t>города Канаш</w:t>
            </w:r>
          </w:p>
        </w:tc>
      </w:tr>
      <w:tr w:rsidR="005724E6" w:rsidRPr="00D81152" w:rsidTr="00DA040E">
        <w:tc>
          <w:tcPr>
            <w:tcW w:w="3778" w:type="dxa"/>
          </w:tcPr>
          <w:p w:rsidR="005724E6" w:rsidRPr="00AB4C1D" w:rsidRDefault="005724E6" w:rsidP="00DA040E">
            <w:pPr>
              <w:jc w:val="both"/>
            </w:pPr>
            <w:r>
              <w:lastRenderedPageBreak/>
              <w:t>Администрация</w:t>
            </w:r>
            <w:r>
              <w:rPr>
                <w:lang w:val="en-US"/>
              </w:rPr>
              <w:t xml:space="preserve">  </w:t>
            </w:r>
            <w:r>
              <w:t>города Канаш</w:t>
            </w:r>
          </w:p>
        </w:tc>
        <w:tc>
          <w:tcPr>
            <w:tcW w:w="1334" w:type="dxa"/>
          </w:tcPr>
          <w:p w:rsidR="005724E6" w:rsidRPr="00235564" w:rsidRDefault="005724E6" w:rsidP="00DA040E">
            <w:pPr>
              <w:jc w:val="center"/>
            </w:pPr>
            <w:r>
              <w:t>10 867,3</w:t>
            </w:r>
          </w:p>
        </w:tc>
        <w:tc>
          <w:tcPr>
            <w:tcW w:w="1630" w:type="dxa"/>
          </w:tcPr>
          <w:p w:rsidR="005724E6" w:rsidRPr="00573443" w:rsidRDefault="005724E6" w:rsidP="00DA040E">
            <w:pPr>
              <w:jc w:val="center"/>
            </w:pPr>
          </w:p>
        </w:tc>
        <w:tc>
          <w:tcPr>
            <w:tcW w:w="2081" w:type="dxa"/>
          </w:tcPr>
          <w:p w:rsidR="005724E6" w:rsidRPr="00573443" w:rsidRDefault="005724E6" w:rsidP="00DA040E">
            <w:pPr>
              <w:jc w:val="center"/>
            </w:pPr>
            <w:r>
              <w:t>10 867,3</w:t>
            </w:r>
          </w:p>
        </w:tc>
        <w:tc>
          <w:tcPr>
            <w:tcW w:w="1311" w:type="dxa"/>
          </w:tcPr>
          <w:p w:rsidR="005724E6" w:rsidRPr="00610010" w:rsidRDefault="005724E6" w:rsidP="00DA040E">
            <w:pPr>
              <w:jc w:val="right"/>
            </w:pPr>
          </w:p>
        </w:tc>
      </w:tr>
      <w:tr w:rsidR="005724E6" w:rsidRPr="00D81152" w:rsidTr="00DA040E">
        <w:tc>
          <w:tcPr>
            <w:tcW w:w="3778" w:type="dxa"/>
          </w:tcPr>
          <w:p w:rsidR="005724E6" w:rsidRDefault="005724E6" w:rsidP="00DA040E">
            <w:pPr>
              <w:jc w:val="both"/>
            </w:pPr>
            <w:r>
              <w:rPr>
                <w:b/>
              </w:rPr>
              <w:t xml:space="preserve">Муниципальная программа города Канаш Чувашской Республики </w:t>
            </w:r>
            <w:r w:rsidRPr="00327832">
              <w:rPr>
                <w:b/>
              </w:rPr>
              <w:t xml:space="preserve">«Обеспечение граждан в </w:t>
            </w:r>
            <w:r>
              <w:rPr>
                <w:b/>
              </w:rPr>
              <w:t xml:space="preserve">городе Канаш </w:t>
            </w:r>
            <w:r w:rsidRPr="00327832">
              <w:rPr>
                <w:b/>
              </w:rPr>
              <w:t>Чувашской Республике доступным и комфортным жильем»</w:t>
            </w:r>
            <w:r>
              <w:rPr>
                <w:b/>
              </w:rPr>
              <w:t xml:space="preserve">   </w:t>
            </w:r>
          </w:p>
        </w:tc>
        <w:tc>
          <w:tcPr>
            <w:tcW w:w="1334" w:type="dxa"/>
          </w:tcPr>
          <w:p w:rsidR="005724E6" w:rsidRPr="00235564" w:rsidRDefault="005724E6" w:rsidP="00DA040E">
            <w:pPr>
              <w:jc w:val="center"/>
            </w:pPr>
            <w:r>
              <w:t>10 867,3</w:t>
            </w:r>
          </w:p>
        </w:tc>
        <w:tc>
          <w:tcPr>
            <w:tcW w:w="1630" w:type="dxa"/>
          </w:tcPr>
          <w:p w:rsidR="005724E6" w:rsidRPr="00573443" w:rsidRDefault="005724E6" w:rsidP="00DA040E">
            <w:pPr>
              <w:jc w:val="center"/>
            </w:pPr>
          </w:p>
        </w:tc>
        <w:tc>
          <w:tcPr>
            <w:tcW w:w="2081" w:type="dxa"/>
          </w:tcPr>
          <w:p w:rsidR="005724E6" w:rsidRPr="00573443" w:rsidRDefault="005724E6" w:rsidP="00DA040E">
            <w:pPr>
              <w:jc w:val="center"/>
            </w:pPr>
            <w:r>
              <w:t>10 867,3</w:t>
            </w:r>
          </w:p>
        </w:tc>
        <w:tc>
          <w:tcPr>
            <w:tcW w:w="1311" w:type="dxa"/>
          </w:tcPr>
          <w:p w:rsidR="005724E6" w:rsidRDefault="005724E6" w:rsidP="00DA040E">
            <w:pPr>
              <w:jc w:val="right"/>
            </w:pPr>
          </w:p>
        </w:tc>
      </w:tr>
      <w:tr w:rsidR="005724E6" w:rsidRPr="00D81152" w:rsidTr="00DA040E">
        <w:tc>
          <w:tcPr>
            <w:tcW w:w="3778" w:type="dxa"/>
          </w:tcPr>
          <w:p w:rsidR="005724E6" w:rsidRDefault="005724E6" w:rsidP="00DA040E">
            <w:pPr>
              <w:jc w:val="both"/>
            </w:pPr>
            <w:r w:rsidRPr="003843B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34" w:type="dxa"/>
          </w:tcPr>
          <w:p w:rsidR="005724E6" w:rsidRPr="00235564" w:rsidRDefault="005724E6" w:rsidP="00DA040E">
            <w:pPr>
              <w:jc w:val="center"/>
            </w:pPr>
            <w:r>
              <w:t>10 867,3</w:t>
            </w:r>
          </w:p>
        </w:tc>
        <w:tc>
          <w:tcPr>
            <w:tcW w:w="1630" w:type="dxa"/>
          </w:tcPr>
          <w:p w:rsidR="005724E6" w:rsidRPr="00573443" w:rsidRDefault="005724E6" w:rsidP="00DA040E">
            <w:pPr>
              <w:jc w:val="center"/>
            </w:pPr>
          </w:p>
        </w:tc>
        <w:tc>
          <w:tcPr>
            <w:tcW w:w="2081" w:type="dxa"/>
          </w:tcPr>
          <w:p w:rsidR="005724E6" w:rsidRPr="00573443" w:rsidRDefault="005724E6" w:rsidP="00DA040E">
            <w:pPr>
              <w:jc w:val="center"/>
            </w:pPr>
            <w:r>
              <w:t>10 867,3</w:t>
            </w:r>
          </w:p>
        </w:tc>
        <w:tc>
          <w:tcPr>
            <w:tcW w:w="1311" w:type="dxa"/>
          </w:tcPr>
          <w:p w:rsidR="005724E6" w:rsidRDefault="005724E6" w:rsidP="00DA040E">
            <w:pPr>
              <w:jc w:val="right"/>
            </w:pPr>
          </w:p>
        </w:tc>
      </w:tr>
      <w:tr w:rsidR="005724E6" w:rsidRPr="00D81152" w:rsidTr="00DA040E">
        <w:tc>
          <w:tcPr>
            <w:tcW w:w="3778" w:type="dxa"/>
          </w:tcPr>
          <w:p w:rsidR="005724E6" w:rsidRDefault="005724E6" w:rsidP="00DA040E">
            <w:pPr>
              <w:jc w:val="both"/>
            </w:pPr>
            <w:r>
              <w:t>ИТОГО</w:t>
            </w:r>
          </w:p>
        </w:tc>
        <w:tc>
          <w:tcPr>
            <w:tcW w:w="1334" w:type="dxa"/>
          </w:tcPr>
          <w:p w:rsidR="005724E6" w:rsidRPr="00610010" w:rsidRDefault="005724E6" w:rsidP="00DA040E">
            <w:pPr>
              <w:jc w:val="center"/>
            </w:pPr>
            <w:r>
              <w:t>10 867,3</w:t>
            </w:r>
          </w:p>
        </w:tc>
        <w:tc>
          <w:tcPr>
            <w:tcW w:w="1630" w:type="dxa"/>
          </w:tcPr>
          <w:p w:rsidR="005724E6" w:rsidRPr="00610010" w:rsidRDefault="005724E6" w:rsidP="00DA040E">
            <w:pPr>
              <w:jc w:val="center"/>
            </w:pPr>
          </w:p>
        </w:tc>
        <w:tc>
          <w:tcPr>
            <w:tcW w:w="2081" w:type="dxa"/>
          </w:tcPr>
          <w:p w:rsidR="005724E6" w:rsidRPr="00610010" w:rsidRDefault="005724E6" w:rsidP="00DA040E">
            <w:pPr>
              <w:jc w:val="center"/>
            </w:pPr>
            <w:r>
              <w:t>10 867,3</w:t>
            </w:r>
          </w:p>
        </w:tc>
        <w:tc>
          <w:tcPr>
            <w:tcW w:w="1311" w:type="dxa"/>
          </w:tcPr>
          <w:p w:rsidR="005724E6" w:rsidRPr="00610010" w:rsidRDefault="005724E6" w:rsidP="00DA040E">
            <w:pPr>
              <w:jc w:val="right"/>
            </w:pPr>
          </w:p>
        </w:tc>
      </w:tr>
    </w:tbl>
    <w:p w:rsidR="005724E6" w:rsidRDefault="005724E6" w:rsidP="005724E6">
      <w:r>
        <w:t>»</w:t>
      </w:r>
    </w:p>
    <w:p w:rsidR="003613A9" w:rsidRPr="003613A9" w:rsidRDefault="003613A9" w:rsidP="003613A9">
      <w:pPr>
        <w:pStyle w:val="7"/>
        <w:spacing w:before="0"/>
        <w:ind w:right="-1341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iCs w:val="0"/>
        </w:rPr>
        <w:t xml:space="preserve">                                             </w:t>
      </w:r>
      <w:r>
        <w:rPr>
          <w:iCs w:val="0"/>
        </w:rPr>
        <w:tab/>
      </w:r>
      <w:r>
        <w:rPr>
          <w:iCs w:val="0"/>
        </w:rPr>
        <w:tab/>
      </w:r>
      <w:r>
        <w:rPr>
          <w:iCs w:val="0"/>
        </w:rPr>
        <w:tab/>
      </w:r>
      <w:r>
        <w:rPr>
          <w:iCs w:val="0"/>
        </w:rPr>
        <w:tab/>
        <w:t xml:space="preserve">            </w:t>
      </w:r>
      <w:r w:rsidRPr="003613A9">
        <w:rPr>
          <w:rFonts w:ascii="Times New Roman" w:hAnsi="Times New Roman" w:cs="Times New Roman"/>
          <w:i w:val="0"/>
          <w:iCs w:val="0"/>
          <w:color w:val="auto"/>
        </w:rPr>
        <w:t>Приложение № 10</w:t>
      </w:r>
    </w:p>
    <w:p w:rsidR="003613A9" w:rsidRPr="003613A9" w:rsidRDefault="003613A9" w:rsidP="003613A9">
      <w:pPr>
        <w:ind w:left="5664"/>
      </w:pPr>
      <w:r w:rsidRPr="003613A9">
        <w:t xml:space="preserve">к решению Собрания депутатов </w:t>
      </w:r>
    </w:p>
    <w:p w:rsidR="003613A9" w:rsidRPr="003613A9" w:rsidRDefault="003613A9" w:rsidP="003613A9">
      <w:pPr>
        <w:ind w:left="5664"/>
      </w:pPr>
      <w:r w:rsidRPr="003613A9">
        <w:t xml:space="preserve">города Канаш </w:t>
      </w:r>
    </w:p>
    <w:p w:rsidR="003613A9" w:rsidRPr="003613A9" w:rsidRDefault="003613A9" w:rsidP="003613A9">
      <w:r w:rsidRPr="003613A9">
        <w:t xml:space="preserve">                                                                                              от «__» ____ 2024 года № ___</w:t>
      </w:r>
    </w:p>
    <w:p w:rsidR="003613A9" w:rsidRPr="003613A9" w:rsidRDefault="003613A9" w:rsidP="003613A9">
      <w:pPr>
        <w:pStyle w:val="31"/>
        <w:spacing w:after="0"/>
        <w:ind w:left="6237"/>
        <w:rPr>
          <w:iCs/>
          <w:sz w:val="24"/>
          <w:szCs w:val="24"/>
        </w:rPr>
      </w:pPr>
    </w:p>
    <w:p w:rsidR="003613A9" w:rsidRPr="003613A9" w:rsidRDefault="003613A9" w:rsidP="003613A9">
      <w:pPr>
        <w:pStyle w:val="7"/>
        <w:spacing w:before="0"/>
        <w:ind w:right="-1341"/>
        <w:rPr>
          <w:rFonts w:ascii="Times New Roman" w:hAnsi="Times New Roman" w:cs="Times New Roman"/>
          <w:i w:val="0"/>
          <w:iCs w:val="0"/>
          <w:color w:val="auto"/>
        </w:rPr>
      </w:pPr>
    </w:p>
    <w:p w:rsidR="003613A9" w:rsidRPr="003613A9" w:rsidRDefault="003613A9" w:rsidP="003613A9">
      <w:pPr>
        <w:pStyle w:val="7"/>
        <w:spacing w:before="0"/>
        <w:ind w:left="4248" w:right="-1341" w:firstLine="708"/>
        <w:rPr>
          <w:rFonts w:ascii="Times New Roman" w:hAnsi="Times New Roman" w:cs="Times New Roman"/>
          <w:i w:val="0"/>
          <w:iCs w:val="0"/>
          <w:color w:val="auto"/>
        </w:rPr>
      </w:pPr>
      <w:r w:rsidRPr="003613A9">
        <w:rPr>
          <w:rFonts w:ascii="Times New Roman" w:hAnsi="Times New Roman" w:cs="Times New Roman"/>
          <w:i w:val="0"/>
          <w:iCs w:val="0"/>
          <w:color w:val="auto"/>
        </w:rPr>
        <w:t xml:space="preserve">«Приложение № 10 </w:t>
      </w:r>
    </w:p>
    <w:p w:rsidR="003613A9" w:rsidRPr="003613A9" w:rsidRDefault="003613A9" w:rsidP="003613A9">
      <w:pPr>
        <w:pStyle w:val="7"/>
        <w:spacing w:before="0"/>
        <w:ind w:left="708" w:right="-1341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13A9">
        <w:rPr>
          <w:rFonts w:ascii="Times New Roman" w:hAnsi="Times New Roman" w:cs="Times New Roman"/>
          <w:i w:val="0"/>
          <w:iCs w:val="0"/>
          <w:color w:val="auto"/>
        </w:rPr>
        <w:t xml:space="preserve">                                   </w:t>
      </w:r>
      <w:r w:rsidRPr="003613A9">
        <w:rPr>
          <w:rFonts w:ascii="Times New Roman" w:hAnsi="Times New Roman" w:cs="Times New Roman"/>
          <w:i w:val="0"/>
          <w:iCs w:val="0"/>
          <w:color w:val="auto"/>
        </w:rPr>
        <w:tab/>
      </w:r>
      <w:r w:rsidRPr="003613A9">
        <w:rPr>
          <w:rFonts w:ascii="Times New Roman" w:hAnsi="Times New Roman" w:cs="Times New Roman"/>
          <w:i w:val="0"/>
          <w:iCs w:val="0"/>
          <w:color w:val="auto"/>
        </w:rPr>
        <w:tab/>
        <w:t xml:space="preserve">к бюджету города Канаш на 2024 год </w:t>
      </w:r>
    </w:p>
    <w:p w:rsidR="003613A9" w:rsidRPr="003613A9" w:rsidRDefault="003613A9" w:rsidP="003613A9">
      <w:pPr>
        <w:pStyle w:val="7"/>
        <w:spacing w:before="0"/>
        <w:ind w:left="3540" w:right="-1341" w:firstLine="708"/>
        <w:jc w:val="both"/>
        <w:rPr>
          <w:rFonts w:ascii="Times New Roman" w:hAnsi="Times New Roman" w:cs="Times New Roman"/>
          <w:i w:val="0"/>
          <w:color w:val="auto"/>
        </w:rPr>
      </w:pPr>
      <w:r w:rsidRPr="003613A9">
        <w:rPr>
          <w:rFonts w:ascii="Times New Roman" w:hAnsi="Times New Roman" w:cs="Times New Roman"/>
          <w:i w:val="0"/>
          <w:color w:val="auto"/>
        </w:rPr>
        <w:t>и на плановый период 2025 и 2026 годов</w:t>
      </w:r>
    </w:p>
    <w:p w:rsidR="003613A9" w:rsidRPr="003613A9" w:rsidRDefault="003613A9" w:rsidP="003613A9"/>
    <w:p w:rsidR="003613A9" w:rsidRPr="007D1E86" w:rsidRDefault="003613A9" w:rsidP="003613A9">
      <w:pPr>
        <w:pStyle w:val="7"/>
        <w:spacing w:before="0"/>
        <w:ind w:left="2832" w:right="-1341" w:firstLine="708"/>
      </w:pPr>
    </w:p>
    <w:p w:rsidR="003613A9" w:rsidRPr="00995A91" w:rsidRDefault="003613A9" w:rsidP="003613A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3613A9" w:rsidRPr="00995A91" w:rsidRDefault="003613A9" w:rsidP="003613A9">
      <w:pPr>
        <w:ind w:firstLine="708"/>
        <w:jc w:val="center"/>
        <w:rPr>
          <w:b/>
        </w:rPr>
      </w:pPr>
      <w:r w:rsidRPr="00995A91">
        <w:rPr>
          <w:b/>
        </w:rPr>
        <w:t>Городская адресная инвестиционная программа</w:t>
      </w:r>
    </w:p>
    <w:p w:rsidR="003613A9" w:rsidRDefault="003613A9" w:rsidP="003613A9">
      <w:pPr>
        <w:ind w:right="-1341"/>
        <w:jc w:val="center"/>
        <w:rPr>
          <w:b/>
        </w:rPr>
      </w:pPr>
      <w:r>
        <w:rPr>
          <w:b/>
        </w:rPr>
        <w:t xml:space="preserve">города Канаш   </w:t>
      </w:r>
      <w:r w:rsidRPr="00995A91">
        <w:rPr>
          <w:b/>
        </w:rPr>
        <w:t>на 20</w:t>
      </w:r>
      <w:r>
        <w:rPr>
          <w:b/>
        </w:rPr>
        <w:t>25 и 2026</w:t>
      </w:r>
      <w:r w:rsidRPr="00995A91">
        <w:rPr>
          <w:b/>
        </w:rPr>
        <w:t xml:space="preserve"> год</w:t>
      </w:r>
    </w:p>
    <w:p w:rsidR="003613A9" w:rsidRPr="00995A91" w:rsidRDefault="003613A9" w:rsidP="003613A9">
      <w:pPr>
        <w:ind w:right="-1341"/>
        <w:jc w:val="center"/>
        <w:rPr>
          <w:b/>
        </w:rPr>
      </w:pPr>
    </w:p>
    <w:tbl>
      <w:tblPr>
        <w:tblW w:w="114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916"/>
        <w:gridCol w:w="1394"/>
        <w:gridCol w:w="1212"/>
        <w:gridCol w:w="973"/>
        <w:gridCol w:w="1154"/>
        <w:gridCol w:w="1394"/>
        <w:gridCol w:w="1771"/>
        <w:gridCol w:w="951"/>
      </w:tblGrid>
      <w:tr w:rsidR="003613A9" w:rsidRPr="00D81152" w:rsidTr="003613A9">
        <w:tc>
          <w:tcPr>
            <w:tcW w:w="1723" w:type="dxa"/>
            <w:vMerge w:val="restart"/>
          </w:tcPr>
          <w:p w:rsidR="003613A9" w:rsidRPr="00D81152" w:rsidRDefault="003613A9" w:rsidP="00DA040E">
            <w:pPr>
              <w:jc w:val="center"/>
            </w:pPr>
            <w:r>
              <w:t>Наименование</w:t>
            </w:r>
          </w:p>
        </w:tc>
        <w:tc>
          <w:tcPr>
            <w:tcW w:w="4495" w:type="dxa"/>
            <w:gridSpan w:val="4"/>
          </w:tcPr>
          <w:p w:rsidR="003613A9" w:rsidRPr="00DF62BC" w:rsidRDefault="003613A9" w:rsidP="00DA040E">
            <w:pPr>
              <w:jc w:val="center"/>
            </w:pPr>
            <w:r w:rsidRPr="00DF62BC">
              <w:t>Сумма на 202</w:t>
            </w:r>
            <w:r>
              <w:t>5</w:t>
            </w:r>
            <w:r w:rsidRPr="00DF62BC">
              <w:t xml:space="preserve"> год</w:t>
            </w:r>
          </w:p>
        </w:tc>
        <w:tc>
          <w:tcPr>
            <w:tcW w:w="5270" w:type="dxa"/>
            <w:gridSpan w:val="4"/>
          </w:tcPr>
          <w:p w:rsidR="003613A9" w:rsidRPr="00DF62BC" w:rsidRDefault="003613A9" w:rsidP="00DA040E">
            <w:pPr>
              <w:jc w:val="center"/>
            </w:pPr>
            <w:r w:rsidRPr="00DF62BC">
              <w:t>Сумма на 20</w:t>
            </w:r>
            <w:r w:rsidRPr="00DF62BC">
              <w:rPr>
                <w:lang w:val="en-US"/>
              </w:rPr>
              <w:t>2</w:t>
            </w:r>
            <w:r>
              <w:t>6</w:t>
            </w:r>
            <w:r w:rsidRPr="00DF62BC">
              <w:t xml:space="preserve"> год</w:t>
            </w:r>
          </w:p>
        </w:tc>
      </w:tr>
      <w:tr w:rsidR="003613A9" w:rsidRPr="00D81152" w:rsidTr="003613A9">
        <w:tc>
          <w:tcPr>
            <w:tcW w:w="1723" w:type="dxa"/>
            <w:vMerge/>
          </w:tcPr>
          <w:p w:rsidR="003613A9" w:rsidRPr="000865A5" w:rsidRDefault="003613A9" w:rsidP="00DA040E">
            <w:pPr>
              <w:jc w:val="both"/>
            </w:pPr>
          </w:p>
        </w:tc>
        <w:tc>
          <w:tcPr>
            <w:tcW w:w="916" w:type="dxa"/>
            <w:vMerge w:val="restart"/>
          </w:tcPr>
          <w:p w:rsidR="003613A9" w:rsidRPr="00DF62BC" w:rsidRDefault="003613A9" w:rsidP="00DA040E">
            <w:pPr>
              <w:jc w:val="right"/>
            </w:pPr>
            <w:r w:rsidRPr="00DF62BC">
              <w:t>Всего</w:t>
            </w:r>
          </w:p>
        </w:tc>
        <w:tc>
          <w:tcPr>
            <w:tcW w:w="3579" w:type="dxa"/>
            <w:gridSpan w:val="3"/>
          </w:tcPr>
          <w:p w:rsidR="003613A9" w:rsidRPr="00DF62BC" w:rsidRDefault="003613A9" w:rsidP="00DA040E">
            <w:pPr>
              <w:jc w:val="center"/>
            </w:pPr>
            <w:r w:rsidRPr="00DF62BC">
              <w:t>в том числе</w:t>
            </w:r>
          </w:p>
        </w:tc>
        <w:tc>
          <w:tcPr>
            <w:tcW w:w="1154" w:type="dxa"/>
            <w:vMerge w:val="restart"/>
          </w:tcPr>
          <w:p w:rsidR="003613A9" w:rsidRPr="00DF62BC" w:rsidRDefault="003613A9" w:rsidP="00DA040E">
            <w:pPr>
              <w:jc w:val="right"/>
            </w:pPr>
            <w:r>
              <w:t>Всего</w:t>
            </w:r>
          </w:p>
        </w:tc>
        <w:tc>
          <w:tcPr>
            <w:tcW w:w="4116" w:type="dxa"/>
            <w:gridSpan w:val="3"/>
          </w:tcPr>
          <w:p w:rsidR="003613A9" w:rsidRPr="00DF62BC" w:rsidRDefault="003613A9" w:rsidP="00DA040E">
            <w:pPr>
              <w:jc w:val="center"/>
            </w:pPr>
            <w:r w:rsidRPr="00DF62BC">
              <w:t>в том числе</w:t>
            </w:r>
          </w:p>
        </w:tc>
      </w:tr>
      <w:tr w:rsidR="003613A9" w:rsidRPr="00D81152" w:rsidTr="003613A9">
        <w:trPr>
          <w:trHeight w:val="1978"/>
        </w:trPr>
        <w:tc>
          <w:tcPr>
            <w:tcW w:w="1723" w:type="dxa"/>
            <w:vMerge/>
          </w:tcPr>
          <w:p w:rsidR="003613A9" w:rsidRPr="000865A5" w:rsidRDefault="003613A9" w:rsidP="00DA040E">
            <w:pPr>
              <w:jc w:val="both"/>
            </w:pPr>
          </w:p>
        </w:tc>
        <w:tc>
          <w:tcPr>
            <w:tcW w:w="916" w:type="dxa"/>
            <w:vMerge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394" w:type="dxa"/>
          </w:tcPr>
          <w:p w:rsidR="003613A9" w:rsidRDefault="003613A9" w:rsidP="00DA040E">
            <w:pPr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212" w:type="dxa"/>
          </w:tcPr>
          <w:p w:rsidR="003613A9" w:rsidRPr="00DF62BC" w:rsidRDefault="003613A9" w:rsidP="00DA040E">
            <w:pPr>
              <w:jc w:val="center"/>
            </w:pPr>
            <w:r>
              <w:t>з</w:t>
            </w:r>
            <w:r w:rsidRPr="00DF62BC">
              <w:t>а счет средств республиканского бюджета Чувашской Республики</w:t>
            </w:r>
          </w:p>
        </w:tc>
        <w:tc>
          <w:tcPr>
            <w:tcW w:w="973" w:type="dxa"/>
          </w:tcPr>
          <w:p w:rsidR="003613A9" w:rsidRPr="00DF62BC" w:rsidRDefault="003613A9" w:rsidP="00DA040E">
            <w:pPr>
              <w:jc w:val="center"/>
            </w:pPr>
            <w:r>
              <w:t>з</w:t>
            </w:r>
            <w:r w:rsidRPr="00DF62BC">
              <w:t>а счет средств бюджета города Канаш</w:t>
            </w:r>
          </w:p>
        </w:tc>
        <w:tc>
          <w:tcPr>
            <w:tcW w:w="1154" w:type="dxa"/>
            <w:vMerge/>
          </w:tcPr>
          <w:p w:rsidR="003613A9" w:rsidRPr="00DF62BC" w:rsidRDefault="003613A9" w:rsidP="00DA040E">
            <w:pPr>
              <w:jc w:val="center"/>
            </w:pPr>
          </w:p>
        </w:tc>
        <w:tc>
          <w:tcPr>
            <w:tcW w:w="1394" w:type="dxa"/>
          </w:tcPr>
          <w:p w:rsidR="003613A9" w:rsidRDefault="003613A9" w:rsidP="00DA040E">
            <w:pPr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771" w:type="dxa"/>
          </w:tcPr>
          <w:p w:rsidR="003613A9" w:rsidRPr="00DF62BC" w:rsidRDefault="003613A9" w:rsidP="00DA040E">
            <w:pPr>
              <w:jc w:val="center"/>
            </w:pPr>
            <w:r>
              <w:t>з</w:t>
            </w:r>
            <w:r w:rsidRPr="00DF62BC">
              <w:t>а счет средств республиканского бюджета Чувашской Республики</w:t>
            </w:r>
          </w:p>
        </w:tc>
        <w:tc>
          <w:tcPr>
            <w:tcW w:w="951" w:type="dxa"/>
          </w:tcPr>
          <w:p w:rsidR="003613A9" w:rsidRPr="00DF62BC" w:rsidRDefault="003613A9" w:rsidP="00DA040E">
            <w:pPr>
              <w:jc w:val="center"/>
            </w:pPr>
            <w:r>
              <w:t>з</w:t>
            </w:r>
            <w:r w:rsidRPr="00DF62BC">
              <w:t>а счет средств бюджета города Канаш</w:t>
            </w:r>
          </w:p>
        </w:tc>
      </w:tr>
      <w:tr w:rsidR="003613A9" w:rsidRPr="00DF62BC" w:rsidTr="003613A9">
        <w:tc>
          <w:tcPr>
            <w:tcW w:w="1723" w:type="dxa"/>
          </w:tcPr>
          <w:p w:rsidR="003613A9" w:rsidRPr="00DF62BC" w:rsidRDefault="003613A9" w:rsidP="00DA040E">
            <w:pPr>
              <w:jc w:val="both"/>
            </w:pPr>
            <w:r w:rsidRPr="00DF62BC">
              <w:t>Администрация</w:t>
            </w:r>
            <w:r w:rsidRPr="00DF62BC">
              <w:rPr>
                <w:lang w:val="en-US"/>
              </w:rPr>
              <w:t xml:space="preserve">  </w:t>
            </w:r>
          </w:p>
        </w:tc>
        <w:tc>
          <w:tcPr>
            <w:tcW w:w="916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1394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212" w:type="dxa"/>
          </w:tcPr>
          <w:p w:rsidR="003613A9" w:rsidRDefault="003613A9" w:rsidP="00DA040E">
            <w:pPr>
              <w:jc w:val="right"/>
            </w:pPr>
            <w:r>
              <w:t>12 603,6</w:t>
            </w:r>
          </w:p>
          <w:p w:rsidR="003613A9" w:rsidRPr="00DF62BC" w:rsidRDefault="003613A9" w:rsidP="00DA040E">
            <w:pPr>
              <w:jc w:val="right"/>
            </w:pPr>
          </w:p>
        </w:tc>
        <w:tc>
          <w:tcPr>
            <w:tcW w:w="973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154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1394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771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951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</w:tr>
      <w:tr w:rsidR="003613A9" w:rsidRPr="00DF62BC" w:rsidTr="003613A9">
        <w:tc>
          <w:tcPr>
            <w:tcW w:w="1723" w:type="dxa"/>
          </w:tcPr>
          <w:p w:rsidR="003613A9" w:rsidRPr="00964164" w:rsidRDefault="003613A9" w:rsidP="00DA040E">
            <w:pPr>
              <w:jc w:val="both"/>
            </w:pPr>
            <w:r w:rsidRPr="00964164">
              <w:rPr>
                <w:b/>
              </w:rPr>
              <w:t>Муниципальная программа города Канаш Чувашской Республики «Обеспечени</w:t>
            </w:r>
            <w:r w:rsidRPr="00964164">
              <w:rPr>
                <w:b/>
              </w:rPr>
              <w:lastRenderedPageBreak/>
              <w:t xml:space="preserve">е граждан в городе Канаш Чувашской Республике доступным и комфортным жильем»   </w:t>
            </w:r>
          </w:p>
        </w:tc>
        <w:tc>
          <w:tcPr>
            <w:tcW w:w="916" w:type="dxa"/>
          </w:tcPr>
          <w:p w:rsidR="003613A9" w:rsidRPr="00DF62BC" w:rsidRDefault="003613A9" w:rsidP="00DA040E">
            <w:pPr>
              <w:jc w:val="right"/>
            </w:pPr>
            <w:r>
              <w:lastRenderedPageBreak/>
              <w:t>12 603,6</w:t>
            </w:r>
          </w:p>
        </w:tc>
        <w:tc>
          <w:tcPr>
            <w:tcW w:w="1394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212" w:type="dxa"/>
          </w:tcPr>
          <w:p w:rsidR="003613A9" w:rsidRDefault="003613A9" w:rsidP="00DA040E">
            <w:pPr>
              <w:jc w:val="right"/>
            </w:pPr>
            <w:r>
              <w:t>12 603,6</w:t>
            </w:r>
          </w:p>
          <w:p w:rsidR="003613A9" w:rsidRPr="00DF62BC" w:rsidRDefault="003613A9" w:rsidP="00DA040E">
            <w:pPr>
              <w:jc w:val="right"/>
            </w:pPr>
          </w:p>
        </w:tc>
        <w:tc>
          <w:tcPr>
            <w:tcW w:w="973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154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1394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771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951" w:type="dxa"/>
          </w:tcPr>
          <w:p w:rsidR="003613A9" w:rsidRPr="00DF62BC" w:rsidRDefault="003613A9" w:rsidP="00DA040E">
            <w:pPr>
              <w:jc w:val="right"/>
            </w:pPr>
          </w:p>
        </w:tc>
      </w:tr>
      <w:tr w:rsidR="003613A9" w:rsidRPr="00DF62BC" w:rsidTr="003613A9">
        <w:tc>
          <w:tcPr>
            <w:tcW w:w="1723" w:type="dxa"/>
          </w:tcPr>
          <w:p w:rsidR="003613A9" w:rsidRPr="00DF62BC" w:rsidRDefault="003613A9" w:rsidP="00DA040E">
            <w:pPr>
              <w:jc w:val="both"/>
            </w:pPr>
            <w:r w:rsidRPr="00B91D87"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3843B0">
              <w:t>родителей</w:t>
            </w:r>
          </w:p>
        </w:tc>
        <w:tc>
          <w:tcPr>
            <w:tcW w:w="916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1394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212" w:type="dxa"/>
          </w:tcPr>
          <w:p w:rsidR="003613A9" w:rsidRDefault="003613A9" w:rsidP="00DA040E">
            <w:pPr>
              <w:jc w:val="right"/>
            </w:pPr>
            <w:r>
              <w:t>12 603,6</w:t>
            </w:r>
          </w:p>
          <w:p w:rsidR="003613A9" w:rsidRPr="00DF62BC" w:rsidRDefault="003613A9" w:rsidP="00DA040E">
            <w:pPr>
              <w:jc w:val="right"/>
            </w:pPr>
          </w:p>
        </w:tc>
        <w:tc>
          <w:tcPr>
            <w:tcW w:w="973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154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1394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771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951" w:type="dxa"/>
          </w:tcPr>
          <w:p w:rsidR="003613A9" w:rsidRPr="00DF62BC" w:rsidRDefault="003613A9" w:rsidP="00DA040E">
            <w:pPr>
              <w:jc w:val="right"/>
            </w:pPr>
          </w:p>
        </w:tc>
      </w:tr>
      <w:tr w:rsidR="003613A9" w:rsidRPr="00DF62BC" w:rsidTr="003613A9">
        <w:tc>
          <w:tcPr>
            <w:tcW w:w="1723" w:type="dxa"/>
          </w:tcPr>
          <w:p w:rsidR="003613A9" w:rsidRPr="00DF62BC" w:rsidRDefault="003613A9" w:rsidP="00DA040E">
            <w:pPr>
              <w:jc w:val="both"/>
              <w:rPr>
                <w:b/>
              </w:rPr>
            </w:pPr>
            <w:r w:rsidRPr="00DF62BC">
              <w:rPr>
                <w:b/>
              </w:rPr>
              <w:t>Итого</w:t>
            </w:r>
          </w:p>
        </w:tc>
        <w:tc>
          <w:tcPr>
            <w:tcW w:w="916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1394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212" w:type="dxa"/>
          </w:tcPr>
          <w:p w:rsidR="003613A9" w:rsidRDefault="003613A9" w:rsidP="00DA040E">
            <w:pPr>
              <w:jc w:val="right"/>
            </w:pPr>
            <w:r>
              <w:t>12 603,6</w:t>
            </w:r>
          </w:p>
          <w:p w:rsidR="003613A9" w:rsidRPr="00DF62BC" w:rsidRDefault="003613A9" w:rsidP="00DA040E">
            <w:pPr>
              <w:jc w:val="right"/>
            </w:pPr>
          </w:p>
        </w:tc>
        <w:tc>
          <w:tcPr>
            <w:tcW w:w="973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154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1394" w:type="dxa"/>
          </w:tcPr>
          <w:p w:rsidR="003613A9" w:rsidRPr="00DF62BC" w:rsidRDefault="003613A9" w:rsidP="00DA040E">
            <w:pPr>
              <w:jc w:val="right"/>
            </w:pPr>
          </w:p>
        </w:tc>
        <w:tc>
          <w:tcPr>
            <w:tcW w:w="1771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  <w:tc>
          <w:tcPr>
            <w:tcW w:w="951" w:type="dxa"/>
          </w:tcPr>
          <w:p w:rsidR="003613A9" w:rsidRPr="00DF62BC" w:rsidRDefault="003613A9" w:rsidP="00DA040E">
            <w:pPr>
              <w:jc w:val="right"/>
            </w:pPr>
            <w:r>
              <w:t>12 603,6</w:t>
            </w:r>
          </w:p>
        </w:tc>
      </w:tr>
    </w:tbl>
    <w:p w:rsidR="003613A9" w:rsidRPr="00DF62BC" w:rsidRDefault="003613A9" w:rsidP="003613A9"/>
    <w:p w:rsidR="00C3788D" w:rsidRPr="00C3788D" w:rsidRDefault="00C3788D" w:rsidP="00C3788D">
      <w:pPr>
        <w:pStyle w:val="7"/>
        <w:ind w:left="4956" w:right="-1341" w:firstLine="708"/>
        <w:rPr>
          <w:rFonts w:ascii="Times New Roman" w:hAnsi="Times New Roman" w:cs="Times New Roman"/>
          <w:i w:val="0"/>
          <w:color w:val="auto"/>
        </w:rPr>
      </w:pPr>
      <w:r w:rsidRPr="00C3788D">
        <w:rPr>
          <w:rFonts w:ascii="Times New Roman" w:hAnsi="Times New Roman" w:cs="Times New Roman"/>
          <w:i w:val="0"/>
          <w:iCs w:val="0"/>
          <w:color w:val="auto"/>
        </w:rPr>
        <w:t>Приложение № 11</w:t>
      </w:r>
    </w:p>
    <w:p w:rsidR="00C3788D" w:rsidRPr="00C3788D" w:rsidRDefault="00C3788D" w:rsidP="00C3788D">
      <w:pPr>
        <w:ind w:left="5664"/>
      </w:pPr>
      <w:r w:rsidRPr="00C3788D">
        <w:t xml:space="preserve">к решению Собрания депутатов </w:t>
      </w:r>
    </w:p>
    <w:p w:rsidR="00C3788D" w:rsidRPr="00C3788D" w:rsidRDefault="00C3788D" w:rsidP="00C3788D">
      <w:pPr>
        <w:ind w:left="5664"/>
      </w:pPr>
      <w:r w:rsidRPr="00C3788D">
        <w:t xml:space="preserve">города Канаш </w:t>
      </w:r>
      <w:r w:rsidRPr="00C3788D">
        <w:rPr>
          <w:i/>
        </w:rPr>
        <w:t xml:space="preserve">                                                                                              </w:t>
      </w:r>
      <w:r w:rsidRPr="00C3788D">
        <w:t>от «___» _____ 2024 года № ___</w:t>
      </w:r>
    </w:p>
    <w:p w:rsidR="00C3788D" w:rsidRPr="00C3788D" w:rsidRDefault="00C3788D" w:rsidP="00C3788D">
      <w:pPr>
        <w:pStyle w:val="7"/>
        <w:ind w:left="708" w:right="-1341"/>
        <w:rPr>
          <w:rFonts w:ascii="Times New Roman" w:hAnsi="Times New Roman" w:cs="Times New Roman"/>
          <w:i w:val="0"/>
          <w:iCs w:val="0"/>
          <w:color w:val="auto"/>
        </w:rPr>
      </w:pPr>
      <w:r w:rsidRPr="00C3788D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C3788D">
        <w:rPr>
          <w:rFonts w:ascii="Times New Roman" w:hAnsi="Times New Roman" w:cs="Times New Roman"/>
          <w:i w:val="0"/>
          <w:iCs w:val="0"/>
          <w:color w:val="auto"/>
        </w:rPr>
        <w:tab/>
      </w:r>
      <w:r w:rsidRPr="00C3788D">
        <w:rPr>
          <w:rFonts w:ascii="Times New Roman" w:hAnsi="Times New Roman" w:cs="Times New Roman"/>
          <w:i w:val="0"/>
          <w:iCs w:val="0"/>
          <w:color w:val="auto"/>
        </w:rPr>
        <w:tab/>
      </w:r>
      <w:r w:rsidRPr="00C3788D">
        <w:rPr>
          <w:rFonts w:ascii="Times New Roman" w:hAnsi="Times New Roman" w:cs="Times New Roman"/>
          <w:i w:val="0"/>
          <w:iCs w:val="0"/>
          <w:color w:val="auto"/>
        </w:rPr>
        <w:tab/>
      </w:r>
      <w:r w:rsidRPr="00C3788D">
        <w:rPr>
          <w:rFonts w:ascii="Times New Roman" w:hAnsi="Times New Roman" w:cs="Times New Roman"/>
          <w:i w:val="0"/>
          <w:iCs w:val="0"/>
          <w:color w:val="auto"/>
        </w:rPr>
        <w:tab/>
      </w:r>
    </w:p>
    <w:p w:rsidR="00C3788D" w:rsidRPr="00C3788D" w:rsidRDefault="00C3788D" w:rsidP="00C3788D">
      <w:pPr>
        <w:pStyle w:val="7"/>
        <w:ind w:left="6237"/>
        <w:jc w:val="center"/>
        <w:rPr>
          <w:rFonts w:ascii="Times New Roman" w:hAnsi="Times New Roman" w:cs="Times New Roman"/>
          <w:i w:val="0"/>
          <w:iCs w:val="0"/>
          <w:color w:val="auto"/>
        </w:rPr>
      </w:pPr>
    </w:p>
    <w:p w:rsidR="00C3788D" w:rsidRPr="00C3788D" w:rsidRDefault="00C3788D" w:rsidP="00C3788D">
      <w:pPr>
        <w:pStyle w:val="7"/>
        <w:ind w:left="6237"/>
        <w:jc w:val="center"/>
        <w:rPr>
          <w:rFonts w:ascii="Times New Roman" w:hAnsi="Times New Roman" w:cs="Times New Roman"/>
          <w:i w:val="0"/>
          <w:color w:val="auto"/>
        </w:rPr>
      </w:pPr>
      <w:r w:rsidRPr="00C3788D">
        <w:rPr>
          <w:rFonts w:ascii="Times New Roman" w:hAnsi="Times New Roman" w:cs="Times New Roman"/>
          <w:i w:val="0"/>
          <w:iCs w:val="0"/>
          <w:color w:val="auto"/>
        </w:rPr>
        <w:t>«Приложение № 11</w:t>
      </w:r>
    </w:p>
    <w:p w:rsidR="00C3788D" w:rsidRPr="00C3788D" w:rsidRDefault="00C3788D" w:rsidP="00C3788D">
      <w:pPr>
        <w:jc w:val="center"/>
      </w:pPr>
      <w:r w:rsidRPr="00C3788D">
        <w:t xml:space="preserve">                                                                                                         к бюджету города Канаш</w:t>
      </w:r>
    </w:p>
    <w:p w:rsidR="00C3788D" w:rsidRPr="00C3788D" w:rsidRDefault="00C3788D" w:rsidP="00C3788D">
      <w:pPr>
        <w:jc w:val="center"/>
      </w:pPr>
      <w:r w:rsidRPr="00C3788D">
        <w:t xml:space="preserve">                                                                                                      на 2024 год и на плановый                                                                       </w:t>
      </w:r>
    </w:p>
    <w:p w:rsidR="00C3788D" w:rsidRPr="00C3788D" w:rsidRDefault="00C3788D" w:rsidP="00C3788D">
      <w:pPr>
        <w:pStyle w:val="7"/>
        <w:ind w:left="6237"/>
        <w:jc w:val="center"/>
        <w:rPr>
          <w:rFonts w:ascii="Times New Roman" w:hAnsi="Times New Roman" w:cs="Times New Roman"/>
          <w:i w:val="0"/>
          <w:iCs w:val="0"/>
          <w:color w:val="auto"/>
        </w:rPr>
      </w:pPr>
      <w:r w:rsidRPr="00C3788D">
        <w:rPr>
          <w:rFonts w:ascii="Times New Roman" w:hAnsi="Times New Roman" w:cs="Times New Roman"/>
          <w:i w:val="0"/>
          <w:color w:val="auto"/>
        </w:rPr>
        <w:t>период 2025 и 2026 годов</w:t>
      </w:r>
    </w:p>
    <w:p w:rsidR="00C3788D" w:rsidRPr="006F43A6" w:rsidRDefault="00C3788D" w:rsidP="00C3788D">
      <w:pPr>
        <w:pStyle w:val="af5"/>
        <w:rPr>
          <w:b w:val="0"/>
        </w:rPr>
      </w:pPr>
    </w:p>
    <w:p w:rsidR="00C3788D" w:rsidRPr="009707F3" w:rsidRDefault="00C3788D" w:rsidP="00C3788D">
      <w:pPr>
        <w:pStyle w:val="af5"/>
      </w:pPr>
      <w:r w:rsidRPr="009707F3">
        <w:t xml:space="preserve">Источники </w:t>
      </w:r>
    </w:p>
    <w:p w:rsidR="00C3788D" w:rsidRDefault="00C3788D" w:rsidP="00C3788D">
      <w:pPr>
        <w:widowControl w:val="0"/>
        <w:jc w:val="center"/>
        <w:rPr>
          <w:b/>
        </w:rPr>
      </w:pPr>
      <w:r w:rsidRPr="009707F3">
        <w:rPr>
          <w:b/>
        </w:rPr>
        <w:t xml:space="preserve">внутреннего финансирования дефицита бюджета города </w:t>
      </w:r>
      <w:r w:rsidRPr="0044478A">
        <w:rPr>
          <w:b/>
        </w:rPr>
        <w:t>Канаш</w:t>
      </w:r>
    </w:p>
    <w:p w:rsidR="00C3788D" w:rsidRPr="00C45368" w:rsidRDefault="00C3788D" w:rsidP="00C3788D">
      <w:pPr>
        <w:widowControl w:val="0"/>
        <w:jc w:val="center"/>
        <w:rPr>
          <w:b/>
        </w:rPr>
      </w:pPr>
      <w:r w:rsidRPr="009707F3">
        <w:rPr>
          <w:b/>
        </w:rPr>
        <w:t xml:space="preserve"> на 20</w:t>
      </w:r>
      <w:r>
        <w:rPr>
          <w:b/>
        </w:rPr>
        <w:t>24</w:t>
      </w:r>
      <w:r w:rsidRPr="009707F3">
        <w:rPr>
          <w:b/>
        </w:rPr>
        <w:t xml:space="preserve"> год</w:t>
      </w:r>
      <w:r w:rsidRPr="00C45368">
        <w:rPr>
          <w:b/>
        </w:rPr>
        <w:t xml:space="preserve"> </w:t>
      </w:r>
    </w:p>
    <w:p w:rsidR="00C3788D" w:rsidRDefault="00C3788D" w:rsidP="00C3788D">
      <w:pPr>
        <w:widowControl w:val="0"/>
        <w:jc w:val="right"/>
      </w:pPr>
    </w:p>
    <w:p w:rsidR="00C3788D" w:rsidRPr="009C4EFE" w:rsidRDefault="00C3788D" w:rsidP="00C3788D">
      <w:pPr>
        <w:widowControl w:val="0"/>
        <w:jc w:val="right"/>
      </w:pPr>
      <w:r>
        <w:t>(тыс.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C3788D" w:rsidTr="00DA040E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D" w:rsidRDefault="00C3788D" w:rsidP="00DA040E">
            <w:pPr>
              <w:widowControl w:val="0"/>
              <w:jc w:val="center"/>
            </w:pPr>
            <w:r>
              <w:t>Код бюджетной</w:t>
            </w:r>
          </w:p>
          <w:p w:rsidR="00C3788D" w:rsidRDefault="00C3788D" w:rsidP="00DA040E">
            <w:pPr>
              <w:widowControl w:val="0"/>
              <w:jc w:val="center"/>
            </w:pPr>
            <w:r>
              <w:t>классификации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D" w:rsidRDefault="00C3788D" w:rsidP="00DA040E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D" w:rsidRDefault="00C3788D" w:rsidP="00DA040E">
            <w:pPr>
              <w:widowControl w:val="0"/>
              <w:jc w:val="center"/>
            </w:pPr>
          </w:p>
          <w:p w:rsidR="00C3788D" w:rsidRPr="00C45368" w:rsidRDefault="00C3788D" w:rsidP="00DA040E">
            <w:pPr>
              <w:widowControl w:val="0"/>
              <w:jc w:val="center"/>
            </w:pPr>
            <w:r>
              <w:t>Сумма</w:t>
            </w:r>
            <w:r>
              <w:rPr>
                <w:lang w:val="en-US"/>
              </w:rPr>
              <w:t xml:space="preserve"> </w:t>
            </w:r>
            <w:r>
              <w:t>на 2024 год</w:t>
            </w:r>
          </w:p>
        </w:tc>
      </w:tr>
      <w:tr w:rsidR="00C3788D" w:rsidTr="00DA040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D" w:rsidRDefault="00C3788D" w:rsidP="00DA040E">
            <w:pPr>
              <w:pStyle w:val="af3"/>
              <w:widowControl w:val="0"/>
              <w:tabs>
                <w:tab w:val="left" w:pos="708"/>
              </w:tabs>
              <w:jc w:val="both"/>
            </w:pPr>
            <w: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D" w:rsidRDefault="00C3788D" w:rsidP="00DA040E">
            <w:pPr>
              <w:widowControl w:val="0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D" w:rsidRDefault="00C3788D" w:rsidP="00DA040E">
            <w:pPr>
              <w:widowControl w:val="0"/>
              <w:ind w:right="283"/>
              <w:jc w:val="center"/>
            </w:pPr>
            <w:r>
              <w:t>53 847,7</w:t>
            </w:r>
          </w:p>
        </w:tc>
      </w:tr>
      <w:tr w:rsidR="00C3788D" w:rsidTr="00DA040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D" w:rsidRDefault="00C3788D" w:rsidP="00DA040E">
            <w:pPr>
              <w:pStyle w:val="af3"/>
              <w:widowControl w:val="0"/>
              <w:tabs>
                <w:tab w:val="left" w:pos="708"/>
              </w:tabs>
              <w:ind w:left="238"/>
              <w:rPr>
                <w:b/>
              </w:rPr>
            </w:pPr>
          </w:p>
          <w:p w:rsidR="00C3788D" w:rsidRPr="00AF05DC" w:rsidRDefault="00C3788D" w:rsidP="00DA040E">
            <w:pPr>
              <w:pStyle w:val="af3"/>
              <w:widowControl w:val="0"/>
              <w:tabs>
                <w:tab w:val="left" w:pos="708"/>
              </w:tabs>
              <w:ind w:left="238"/>
              <w:rPr>
                <w:b/>
              </w:rPr>
            </w:pPr>
            <w:r w:rsidRPr="00AF05DC">
              <w:rPr>
                <w:b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D" w:rsidRPr="00AF05DC" w:rsidRDefault="00C3788D" w:rsidP="00DA040E">
            <w:pPr>
              <w:pStyle w:val="a5"/>
              <w:widowControl w:val="0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D" w:rsidRPr="0076400E" w:rsidRDefault="00C3788D" w:rsidP="00DA040E">
            <w:pPr>
              <w:widowControl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53 847,7</w:t>
            </w:r>
          </w:p>
        </w:tc>
      </w:tr>
    </w:tbl>
    <w:p w:rsidR="00C3788D" w:rsidRDefault="00C3788D" w:rsidP="00C3788D">
      <w:pPr>
        <w:pStyle w:val="af3"/>
        <w:autoSpaceDE w:val="0"/>
        <w:autoSpaceDN w:val="0"/>
        <w:adjustRightInd w:val="0"/>
      </w:pPr>
    </w:p>
    <w:p w:rsidR="00C3788D" w:rsidRDefault="00C3788D" w:rsidP="00C3788D">
      <w:pPr>
        <w:pStyle w:val="af3"/>
        <w:autoSpaceDE w:val="0"/>
        <w:autoSpaceDN w:val="0"/>
        <w:adjustRightInd w:val="0"/>
      </w:pPr>
      <w:r>
        <w:t>».</w:t>
      </w:r>
    </w:p>
    <w:p w:rsidR="00C3788D" w:rsidRDefault="00C3788D" w:rsidP="00C3788D">
      <w:pPr>
        <w:widowControl w:val="0"/>
        <w:ind w:firstLine="709"/>
        <w:jc w:val="both"/>
      </w:pPr>
    </w:p>
    <w:p w:rsidR="00C3788D" w:rsidRPr="00B05940" w:rsidRDefault="00C3788D" w:rsidP="00C3788D">
      <w:pPr>
        <w:tabs>
          <w:tab w:val="left" w:pos="0"/>
        </w:tabs>
      </w:pPr>
    </w:p>
    <w:p w:rsidR="00C3788D" w:rsidRPr="008852E6" w:rsidRDefault="00C3788D" w:rsidP="00C3788D"/>
    <w:p w:rsidR="00E80594" w:rsidRDefault="00E80594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sectPr w:rsidR="00E80594" w:rsidSect="005E5E6C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752C52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FF5D37"/>
    <w:multiLevelType w:val="multilevel"/>
    <w:tmpl w:val="C10C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16A3A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645591"/>
    <w:multiLevelType w:val="multilevel"/>
    <w:tmpl w:val="EC8E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AC7B4E"/>
    <w:multiLevelType w:val="multilevel"/>
    <w:tmpl w:val="64F6B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15AAA"/>
    <w:rsid w:val="000203A2"/>
    <w:rsid w:val="000272FA"/>
    <w:rsid w:val="000305B7"/>
    <w:rsid w:val="000376BD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0D6E"/>
    <w:rsid w:val="000A006A"/>
    <w:rsid w:val="000A451F"/>
    <w:rsid w:val="000B0A8B"/>
    <w:rsid w:val="000D1691"/>
    <w:rsid w:val="000D4974"/>
    <w:rsid w:val="000D6FAF"/>
    <w:rsid w:val="000E172D"/>
    <w:rsid w:val="000F47C7"/>
    <w:rsid w:val="000F5110"/>
    <w:rsid w:val="001079B4"/>
    <w:rsid w:val="00113C60"/>
    <w:rsid w:val="00113E74"/>
    <w:rsid w:val="00116A15"/>
    <w:rsid w:val="001210A9"/>
    <w:rsid w:val="00125D07"/>
    <w:rsid w:val="00141365"/>
    <w:rsid w:val="00150558"/>
    <w:rsid w:val="001554B2"/>
    <w:rsid w:val="001570AF"/>
    <w:rsid w:val="00162BAC"/>
    <w:rsid w:val="001875AA"/>
    <w:rsid w:val="00195244"/>
    <w:rsid w:val="001A0CF2"/>
    <w:rsid w:val="001B338F"/>
    <w:rsid w:val="001B380B"/>
    <w:rsid w:val="001C1AE2"/>
    <w:rsid w:val="001C2F08"/>
    <w:rsid w:val="001D0A8E"/>
    <w:rsid w:val="001D0C22"/>
    <w:rsid w:val="001E2C95"/>
    <w:rsid w:val="001E5A28"/>
    <w:rsid w:val="001F1030"/>
    <w:rsid w:val="001F2408"/>
    <w:rsid w:val="001F544E"/>
    <w:rsid w:val="002016E5"/>
    <w:rsid w:val="00206497"/>
    <w:rsid w:val="00212AC6"/>
    <w:rsid w:val="0021711E"/>
    <w:rsid w:val="0022081E"/>
    <w:rsid w:val="002208B2"/>
    <w:rsid w:val="00241AAE"/>
    <w:rsid w:val="0024419A"/>
    <w:rsid w:val="00252AF0"/>
    <w:rsid w:val="0025362F"/>
    <w:rsid w:val="00261B9A"/>
    <w:rsid w:val="00270078"/>
    <w:rsid w:val="00277434"/>
    <w:rsid w:val="00282E56"/>
    <w:rsid w:val="00287331"/>
    <w:rsid w:val="002A4838"/>
    <w:rsid w:val="002A6FEE"/>
    <w:rsid w:val="002B4F1D"/>
    <w:rsid w:val="002C4E88"/>
    <w:rsid w:val="002D0DA7"/>
    <w:rsid w:val="002D1C7E"/>
    <w:rsid w:val="002D4F66"/>
    <w:rsid w:val="002E588B"/>
    <w:rsid w:val="002E6C82"/>
    <w:rsid w:val="002F2150"/>
    <w:rsid w:val="002F373E"/>
    <w:rsid w:val="00313044"/>
    <w:rsid w:val="00320715"/>
    <w:rsid w:val="003268FA"/>
    <w:rsid w:val="0033522E"/>
    <w:rsid w:val="003366B3"/>
    <w:rsid w:val="00347669"/>
    <w:rsid w:val="00352E51"/>
    <w:rsid w:val="0035418E"/>
    <w:rsid w:val="00354A1C"/>
    <w:rsid w:val="003613A9"/>
    <w:rsid w:val="00363AA5"/>
    <w:rsid w:val="00363D23"/>
    <w:rsid w:val="00376672"/>
    <w:rsid w:val="00376894"/>
    <w:rsid w:val="00380117"/>
    <w:rsid w:val="00397F03"/>
    <w:rsid w:val="003A7E86"/>
    <w:rsid w:val="003B6D5D"/>
    <w:rsid w:val="003C168D"/>
    <w:rsid w:val="004022A9"/>
    <w:rsid w:val="00405D4D"/>
    <w:rsid w:val="00413D6C"/>
    <w:rsid w:val="004460E3"/>
    <w:rsid w:val="00451269"/>
    <w:rsid w:val="0045187F"/>
    <w:rsid w:val="0047657B"/>
    <w:rsid w:val="00480DFB"/>
    <w:rsid w:val="00482844"/>
    <w:rsid w:val="00485444"/>
    <w:rsid w:val="0048762A"/>
    <w:rsid w:val="0049086D"/>
    <w:rsid w:val="004A1882"/>
    <w:rsid w:val="004A5D4C"/>
    <w:rsid w:val="004B2141"/>
    <w:rsid w:val="004B40BC"/>
    <w:rsid w:val="004B6603"/>
    <w:rsid w:val="004C5E68"/>
    <w:rsid w:val="004D394E"/>
    <w:rsid w:val="004D6B5F"/>
    <w:rsid w:val="004D719C"/>
    <w:rsid w:val="004E4415"/>
    <w:rsid w:val="004F3F35"/>
    <w:rsid w:val="00527103"/>
    <w:rsid w:val="00545F0E"/>
    <w:rsid w:val="00546688"/>
    <w:rsid w:val="00547F5A"/>
    <w:rsid w:val="00550A32"/>
    <w:rsid w:val="00557019"/>
    <w:rsid w:val="00561597"/>
    <w:rsid w:val="005724E6"/>
    <w:rsid w:val="00573296"/>
    <w:rsid w:val="00580E9A"/>
    <w:rsid w:val="005828BE"/>
    <w:rsid w:val="005908CC"/>
    <w:rsid w:val="00591B2E"/>
    <w:rsid w:val="005A5837"/>
    <w:rsid w:val="005A5CF6"/>
    <w:rsid w:val="005A749C"/>
    <w:rsid w:val="005B11D6"/>
    <w:rsid w:val="005B148A"/>
    <w:rsid w:val="005C4639"/>
    <w:rsid w:val="005D4B75"/>
    <w:rsid w:val="005D4EE9"/>
    <w:rsid w:val="005D5AAB"/>
    <w:rsid w:val="005D5ACC"/>
    <w:rsid w:val="005E3388"/>
    <w:rsid w:val="005E3917"/>
    <w:rsid w:val="005E5E6C"/>
    <w:rsid w:val="005F5BB4"/>
    <w:rsid w:val="006012AE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46C22"/>
    <w:rsid w:val="006572B3"/>
    <w:rsid w:val="00663D41"/>
    <w:rsid w:val="006656D3"/>
    <w:rsid w:val="00674F2D"/>
    <w:rsid w:val="006801AE"/>
    <w:rsid w:val="00680693"/>
    <w:rsid w:val="006834C8"/>
    <w:rsid w:val="00683D8E"/>
    <w:rsid w:val="00683DA0"/>
    <w:rsid w:val="006854A9"/>
    <w:rsid w:val="00687C71"/>
    <w:rsid w:val="006D1093"/>
    <w:rsid w:val="006E00DD"/>
    <w:rsid w:val="006E72BE"/>
    <w:rsid w:val="006F49A4"/>
    <w:rsid w:val="00702F9E"/>
    <w:rsid w:val="00703096"/>
    <w:rsid w:val="007149E0"/>
    <w:rsid w:val="00720E29"/>
    <w:rsid w:val="00725454"/>
    <w:rsid w:val="00733C1A"/>
    <w:rsid w:val="00737A28"/>
    <w:rsid w:val="00743084"/>
    <w:rsid w:val="00753CB5"/>
    <w:rsid w:val="00757326"/>
    <w:rsid w:val="00761321"/>
    <w:rsid w:val="00770B39"/>
    <w:rsid w:val="00771B57"/>
    <w:rsid w:val="00777069"/>
    <w:rsid w:val="00783319"/>
    <w:rsid w:val="007A0283"/>
    <w:rsid w:val="007C0C82"/>
    <w:rsid w:val="007C0E24"/>
    <w:rsid w:val="007D2575"/>
    <w:rsid w:val="007E042A"/>
    <w:rsid w:val="007E0857"/>
    <w:rsid w:val="007F47DA"/>
    <w:rsid w:val="00815EB9"/>
    <w:rsid w:val="00822D88"/>
    <w:rsid w:val="00824100"/>
    <w:rsid w:val="008359F8"/>
    <w:rsid w:val="00843D9F"/>
    <w:rsid w:val="00843E19"/>
    <w:rsid w:val="0084467E"/>
    <w:rsid w:val="008561A6"/>
    <w:rsid w:val="00856860"/>
    <w:rsid w:val="00856B38"/>
    <w:rsid w:val="00866EA8"/>
    <w:rsid w:val="008709A7"/>
    <w:rsid w:val="0088313F"/>
    <w:rsid w:val="008A0B29"/>
    <w:rsid w:val="008B1AF4"/>
    <w:rsid w:val="008B2857"/>
    <w:rsid w:val="008B7FBF"/>
    <w:rsid w:val="008D7751"/>
    <w:rsid w:val="008E22AF"/>
    <w:rsid w:val="008E3D4C"/>
    <w:rsid w:val="008F1BE3"/>
    <w:rsid w:val="008F48E4"/>
    <w:rsid w:val="009009E8"/>
    <w:rsid w:val="009030FD"/>
    <w:rsid w:val="009069B3"/>
    <w:rsid w:val="00916B04"/>
    <w:rsid w:val="00920A89"/>
    <w:rsid w:val="00923DC3"/>
    <w:rsid w:val="009248AF"/>
    <w:rsid w:val="00931150"/>
    <w:rsid w:val="009338E4"/>
    <w:rsid w:val="00947B32"/>
    <w:rsid w:val="009555FE"/>
    <w:rsid w:val="00963207"/>
    <w:rsid w:val="0096360F"/>
    <w:rsid w:val="00972D44"/>
    <w:rsid w:val="00972F22"/>
    <w:rsid w:val="00985A56"/>
    <w:rsid w:val="009917B1"/>
    <w:rsid w:val="009956F1"/>
    <w:rsid w:val="009963F5"/>
    <w:rsid w:val="009A15C9"/>
    <w:rsid w:val="009A1ABB"/>
    <w:rsid w:val="009B0646"/>
    <w:rsid w:val="009C1BCE"/>
    <w:rsid w:val="009D0A4D"/>
    <w:rsid w:val="00A05B42"/>
    <w:rsid w:val="00A05DC1"/>
    <w:rsid w:val="00A10F0F"/>
    <w:rsid w:val="00A21780"/>
    <w:rsid w:val="00A30608"/>
    <w:rsid w:val="00A30EB0"/>
    <w:rsid w:val="00A4317D"/>
    <w:rsid w:val="00A4786E"/>
    <w:rsid w:val="00A52CC7"/>
    <w:rsid w:val="00A62BAD"/>
    <w:rsid w:val="00A64054"/>
    <w:rsid w:val="00A66EC2"/>
    <w:rsid w:val="00A751BA"/>
    <w:rsid w:val="00A809F9"/>
    <w:rsid w:val="00A857A2"/>
    <w:rsid w:val="00A870E5"/>
    <w:rsid w:val="00A9305A"/>
    <w:rsid w:val="00AA33C4"/>
    <w:rsid w:val="00AA3696"/>
    <w:rsid w:val="00AB436A"/>
    <w:rsid w:val="00AB611C"/>
    <w:rsid w:val="00AC5617"/>
    <w:rsid w:val="00AD0C17"/>
    <w:rsid w:val="00AD49FC"/>
    <w:rsid w:val="00AD74C8"/>
    <w:rsid w:val="00AE70EB"/>
    <w:rsid w:val="00B05BAA"/>
    <w:rsid w:val="00B0706E"/>
    <w:rsid w:val="00B255A3"/>
    <w:rsid w:val="00B4152B"/>
    <w:rsid w:val="00B430C8"/>
    <w:rsid w:val="00B65308"/>
    <w:rsid w:val="00B65A99"/>
    <w:rsid w:val="00B8324A"/>
    <w:rsid w:val="00B86921"/>
    <w:rsid w:val="00B907D5"/>
    <w:rsid w:val="00B90FC1"/>
    <w:rsid w:val="00B92633"/>
    <w:rsid w:val="00BD38FE"/>
    <w:rsid w:val="00BE07B9"/>
    <w:rsid w:val="00BE7173"/>
    <w:rsid w:val="00BF17CF"/>
    <w:rsid w:val="00C154A9"/>
    <w:rsid w:val="00C15BA0"/>
    <w:rsid w:val="00C16E40"/>
    <w:rsid w:val="00C21197"/>
    <w:rsid w:val="00C25CDF"/>
    <w:rsid w:val="00C3049A"/>
    <w:rsid w:val="00C36B56"/>
    <w:rsid w:val="00C3788D"/>
    <w:rsid w:val="00C37F53"/>
    <w:rsid w:val="00C41E70"/>
    <w:rsid w:val="00C42836"/>
    <w:rsid w:val="00C45A77"/>
    <w:rsid w:val="00C474A4"/>
    <w:rsid w:val="00C57E31"/>
    <w:rsid w:val="00C62DBD"/>
    <w:rsid w:val="00C64688"/>
    <w:rsid w:val="00C770CC"/>
    <w:rsid w:val="00C77436"/>
    <w:rsid w:val="00C8465D"/>
    <w:rsid w:val="00C84F66"/>
    <w:rsid w:val="00C92646"/>
    <w:rsid w:val="00C92EB0"/>
    <w:rsid w:val="00C9461F"/>
    <w:rsid w:val="00C9702C"/>
    <w:rsid w:val="00CA5B50"/>
    <w:rsid w:val="00CA60F4"/>
    <w:rsid w:val="00CB0E14"/>
    <w:rsid w:val="00CD1D82"/>
    <w:rsid w:val="00CD2B25"/>
    <w:rsid w:val="00CE0FA1"/>
    <w:rsid w:val="00CE54F4"/>
    <w:rsid w:val="00CE7709"/>
    <w:rsid w:val="00CF3813"/>
    <w:rsid w:val="00CF4160"/>
    <w:rsid w:val="00D11C07"/>
    <w:rsid w:val="00D15CD3"/>
    <w:rsid w:val="00D22D69"/>
    <w:rsid w:val="00D26B8A"/>
    <w:rsid w:val="00D408FA"/>
    <w:rsid w:val="00D44A80"/>
    <w:rsid w:val="00D4641D"/>
    <w:rsid w:val="00D60F98"/>
    <w:rsid w:val="00D9328F"/>
    <w:rsid w:val="00DA14A2"/>
    <w:rsid w:val="00DA34E1"/>
    <w:rsid w:val="00DB05CB"/>
    <w:rsid w:val="00DC01C8"/>
    <w:rsid w:val="00DE20B4"/>
    <w:rsid w:val="00DE3AF8"/>
    <w:rsid w:val="00DE6328"/>
    <w:rsid w:val="00DF51C4"/>
    <w:rsid w:val="00DF572D"/>
    <w:rsid w:val="00E13836"/>
    <w:rsid w:val="00E1704D"/>
    <w:rsid w:val="00E20685"/>
    <w:rsid w:val="00E25C44"/>
    <w:rsid w:val="00E266E9"/>
    <w:rsid w:val="00E26AE6"/>
    <w:rsid w:val="00E55C34"/>
    <w:rsid w:val="00E64589"/>
    <w:rsid w:val="00E80594"/>
    <w:rsid w:val="00E836A2"/>
    <w:rsid w:val="00E929A3"/>
    <w:rsid w:val="00EA3F32"/>
    <w:rsid w:val="00EA3F49"/>
    <w:rsid w:val="00EA69FB"/>
    <w:rsid w:val="00EB1ABC"/>
    <w:rsid w:val="00EB68F7"/>
    <w:rsid w:val="00EC0F3B"/>
    <w:rsid w:val="00EC5FCC"/>
    <w:rsid w:val="00EC6C32"/>
    <w:rsid w:val="00EE197C"/>
    <w:rsid w:val="00EE19AD"/>
    <w:rsid w:val="00EE2BF6"/>
    <w:rsid w:val="00EE3D34"/>
    <w:rsid w:val="00EF0BDD"/>
    <w:rsid w:val="00EF46F9"/>
    <w:rsid w:val="00EF6D09"/>
    <w:rsid w:val="00EF723E"/>
    <w:rsid w:val="00F0674F"/>
    <w:rsid w:val="00F10ABB"/>
    <w:rsid w:val="00F110EB"/>
    <w:rsid w:val="00F11D0A"/>
    <w:rsid w:val="00F20304"/>
    <w:rsid w:val="00F30B50"/>
    <w:rsid w:val="00F352CE"/>
    <w:rsid w:val="00F41DE6"/>
    <w:rsid w:val="00F5512A"/>
    <w:rsid w:val="00F5616E"/>
    <w:rsid w:val="00F725BC"/>
    <w:rsid w:val="00F752AD"/>
    <w:rsid w:val="00F77865"/>
    <w:rsid w:val="00F80470"/>
    <w:rsid w:val="00F806C4"/>
    <w:rsid w:val="00F853D0"/>
    <w:rsid w:val="00F906C2"/>
    <w:rsid w:val="00F932B1"/>
    <w:rsid w:val="00FA096A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FDDD"/>
  <w15:docId w15:val="{9DDE7F35-320D-42C0-940E-D795C72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5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DA14A2"/>
    <w:rPr>
      <w:b/>
      <w:bCs w:val="0"/>
      <w:color w:val="000080"/>
    </w:rPr>
  </w:style>
  <w:style w:type="paragraph" w:customStyle="1" w:styleId="s3">
    <w:name w:val="s_3"/>
    <w:basedOn w:val="a"/>
    <w:rsid w:val="00261B9A"/>
    <w:pPr>
      <w:spacing w:before="100" w:beforeAutospacing="1" w:after="100" w:afterAutospacing="1"/>
    </w:pPr>
  </w:style>
  <w:style w:type="paragraph" w:customStyle="1" w:styleId="s1">
    <w:name w:val="s_1"/>
    <w:basedOn w:val="a"/>
    <w:rsid w:val="00261B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F561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8059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f3">
    <w:name w:val="header"/>
    <w:basedOn w:val="a"/>
    <w:link w:val="af4"/>
    <w:rsid w:val="00C3788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378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C3788D"/>
    <w:pPr>
      <w:jc w:val="center"/>
    </w:pPr>
    <w:rPr>
      <w:b/>
      <w:bCs/>
      <w:caps/>
      <w:color w:val="000000"/>
    </w:rPr>
  </w:style>
  <w:style w:type="character" w:customStyle="1" w:styleId="af6">
    <w:name w:val="Подзаголовок Знак"/>
    <w:basedOn w:val="a0"/>
    <w:link w:val="af5"/>
    <w:rsid w:val="00C3788D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D0CD2B-C4A6-4CE6-89D8-FE7B7269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49</Pages>
  <Words>17171</Words>
  <Characters>97876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</dc:creator>
  <cp:lastModifiedBy>budjet2</cp:lastModifiedBy>
  <cp:revision>40</cp:revision>
  <cp:lastPrinted>2023-11-16T08:02:00Z</cp:lastPrinted>
  <dcterms:created xsi:type="dcterms:W3CDTF">2024-09-23T13:14:00Z</dcterms:created>
  <dcterms:modified xsi:type="dcterms:W3CDTF">2024-12-17T06:08:00Z</dcterms:modified>
</cp:coreProperties>
</file>