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7279B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D3484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7279B8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</w:t>
            </w:r>
            <w:r w:rsidR="00D103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30.03</w:t>
            </w:r>
            <w:bookmarkStart w:id="0" w:name="_GoBack"/>
            <w:bookmarkEnd w:id="0"/>
            <w:r w:rsidR="00247D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D1030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F121A" w:rsidRPr="00E95327" w:rsidRDefault="00CD3484" w:rsidP="00FF121A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7279B8">
        <w:rPr>
          <w:rFonts w:ascii="Times New Roman" w:hAnsi="Times New Roman" w:cs="Times New Roman"/>
          <w:sz w:val="24"/>
          <w:szCs w:val="24"/>
        </w:rPr>
        <w:t xml:space="preserve"> Федеральным законом от 20.07.2020 №239-ФЗ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в части, касающейся весового и габаритного контроля транспортных средств»</w:t>
      </w:r>
      <w:r w:rsidR="00727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</w:t>
      </w:r>
      <w:r w:rsidR="007279B8">
        <w:rPr>
          <w:rFonts w:ascii="Times New Roman" w:hAnsi="Times New Roman" w:cs="Times New Roman"/>
          <w:sz w:val="24"/>
          <w:szCs w:val="24"/>
        </w:rPr>
        <w:t xml:space="preserve">  </w:t>
      </w:r>
      <w:r w:rsidR="00FF121A" w:rsidRPr="00E95327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FF121A" w:rsidRPr="00B935AA" w:rsidRDefault="00FF121A" w:rsidP="00B935AA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5327">
        <w:rPr>
          <w:rFonts w:ascii="Times New Roman" w:hAnsi="Times New Roman" w:cs="Times New Roman"/>
          <w:sz w:val="24"/>
          <w:szCs w:val="24"/>
        </w:rPr>
        <w:t>1. </w:t>
      </w:r>
      <w:r w:rsidR="00B935AA">
        <w:rPr>
          <w:rFonts w:ascii="Times New Roman" w:hAnsi="Times New Roman" w:cs="Times New Roman"/>
          <w:sz w:val="24"/>
          <w:szCs w:val="24"/>
        </w:rPr>
        <w:t xml:space="preserve"> Признать утратившим силу п</w:t>
      </w:r>
      <w:r w:rsidRPr="00B935AA">
        <w:rPr>
          <w:rFonts w:ascii="Times New Roman" w:hAnsi="Times New Roman" w:cs="Times New Roman"/>
          <w:sz w:val="24"/>
          <w:szCs w:val="24"/>
        </w:rPr>
        <w:t>остановление администрации Порецкого района Чувашской Республики от 2</w:t>
      </w:r>
      <w:r w:rsidR="007279B8" w:rsidRPr="00B935AA">
        <w:rPr>
          <w:rFonts w:ascii="Times New Roman" w:hAnsi="Times New Roman" w:cs="Times New Roman"/>
          <w:sz w:val="24"/>
          <w:szCs w:val="24"/>
        </w:rPr>
        <w:t>2</w:t>
      </w:r>
      <w:r w:rsidRPr="00B935AA">
        <w:rPr>
          <w:rFonts w:ascii="Times New Roman" w:hAnsi="Times New Roman" w:cs="Times New Roman"/>
          <w:sz w:val="24"/>
          <w:szCs w:val="24"/>
        </w:rPr>
        <w:t xml:space="preserve"> </w:t>
      </w:r>
      <w:r w:rsidR="007279B8" w:rsidRPr="00B935AA">
        <w:rPr>
          <w:rFonts w:ascii="Times New Roman" w:hAnsi="Times New Roman" w:cs="Times New Roman"/>
          <w:sz w:val="24"/>
          <w:szCs w:val="24"/>
        </w:rPr>
        <w:t>апре</w:t>
      </w:r>
      <w:r w:rsidRPr="00B935AA">
        <w:rPr>
          <w:rFonts w:ascii="Times New Roman" w:hAnsi="Times New Roman" w:cs="Times New Roman"/>
          <w:sz w:val="24"/>
          <w:szCs w:val="24"/>
        </w:rPr>
        <w:t>ля 20</w:t>
      </w:r>
      <w:r w:rsidR="007279B8" w:rsidRPr="00B935AA">
        <w:rPr>
          <w:rFonts w:ascii="Times New Roman" w:hAnsi="Times New Roman" w:cs="Times New Roman"/>
          <w:sz w:val="24"/>
          <w:szCs w:val="24"/>
        </w:rPr>
        <w:t>22</w:t>
      </w:r>
      <w:r w:rsidR="00CD3484">
        <w:rPr>
          <w:rFonts w:ascii="Times New Roman" w:hAnsi="Times New Roman" w:cs="Times New Roman"/>
          <w:sz w:val="24"/>
          <w:szCs w:val="24"/>
        </w:rPr>
        <w:t xml:space="preserve"> г.</w:t>
      </w:r>
      <w:r w:rsidRPr="00B935AA">
        <w:rPr>
          <w:rFonts w:ascii="Times New Roman" w:hAnsi="Times New Roman" w:cs="Times New Roman"/>
          <w:sz w:val="24"/>
          <w:szCs w:val="24"/>
        </w:rPr>
        <w:t xml:space="preserve"> № </w:t>
      </w:r>
      <w:r w:rsidR="007279B8" w:rsidRPr="00B935AA">
        <w:rPr>
          <w:rFonts w:ascii="Times New Roman" w:hAnsi="Times New Roman" w:cs="Times New Roman"/>
          <w:sz w:val="24"/>
          <w:szCs w:val="24"/>
        </w:rPr>
        <w:t>89</w:t>
      </w:r>
      <w:r w:rsidRPr="00B935AA">
        <w:rPr>
          <w:rFonts w:ascii="Times New Roman" w:hAnsi="Times New Roman" w:cs="Times New Roman"/>
          <w:sz w:val="24"/>
          <w:szCs w:val="24"/>
        </w:rPr>
        <w:t xml:space="preserve"> «О</w:t>
      </w:r>
      <w:r w:rsidR="007279B8" w:rsidRPr="00B935AA">
        <w:rPr>
          <w:rFonts w:ascii="Times New Roman" w:hAnsi="Times New Roman" w:cs="Times New Roman"/>
          <w:sz w:val="24"/>
          <w:szCs w:val="24"/>
        </w:rPr>
        <w:t>б</w:t>
      </w:r>
      <w:r w:rsidRPr="00B935AA">
        <w:rPr>
          <w:rFonts w:ascii="Times New Roman" w:hAnsi="Times New Roman" w:cs="Times New Roman"/>
          <w:sz w:val="24"/>
          <w:szCs w:val="24"/>
        </w:rPr>
        <w:t xml:space="preserve"> </w:t>
      </w:r>
      <w:r w:rsidR="007279B8" w:rsidRPr="00B935AA">
        <w:rPr>
          <w:rFonts w:ascii="Times New Roman" w:hAnsi="Times New Roman" w:cs="Times New Roman"/>
          <w:sz w:val="24"/>
          <w:szCs w:val="24"/>
        </w:rPr>
        <w:t xml:space="preserve">утверждении административного регламента предоставления муниципальной услуги «Выдача специального разрешения на </w:t>
      </w:r>
      <w:r w:rsidR="007766D2" w:rsidRPr="00B935AA">
        <w:rPr>
          <w:rFonts w:ascii="Times New Roman" w:hAnsi="Times New Roman" w:cs="Times New Roman"/>
          <w:sz w:val="24"/>
          <w:szCs w:val="24"/>
        </w:rPr>
        <w:t>движение по автомобильным дорогам тяжеловесного и (или) крупногабаритного транспортного средства»</w:t>
      </w:r>
      <w:r w:rsidR="00CD3484">
        <w:rPr>
          <w:rFonts w:ascii="Times New Roman" w:hAnsi="Times New Roman" w:cs="Times New Roman"/>
          <w:sz w:val="24"/>
          <w:szCs w:val="24"/>
        </w:rPr>
        <w:t>.</w:t>
      </w:r>
    </w:p>
    <w:p w:rsidR="00063F43" w:rsidRPr="00063F43" w:rsidRDefault="00B935AA" w:rsidP="00063F43">
      <w:pPr>
        <w:spacing w:line="26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121A" w:rsidRPr="00B935AA">
        <w:rPr>
          <w:rFonts w:ascii="Times New Roman" w:hAnsi="Times New Roman" w:cs="Times New Roman"/>
          <w:sz w:val="24"/>
          <w:szCs w:val="24"/>
        </w:rPr>
        <w:t xml:space="preserve">. 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 опубликования в издании "Вестник Поречья" и подлежит размещению на официальном сайте Порецкого муниципального округа в</w:t>
      </w:r>
      <w:r w:rsidR="00063F43" w:rsidRPr="00063F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F43" w:rsidRPr="00063F43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информационно-телекоммуникационной сети "Интернет".</w:t>
      </w:r>
    </w:p>
    <w:p w:rsidR="00B935AA" w:rsidRPr="00B935AA" w:rsidRDefault="00B935AA" w:rsidP="00063F43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1141" w:rsidRPr="00101141" w:rsidRDefault="00101141" w:rsidP="00B935AA">
      <w:pPr>
        <w:pStyle w:val="a5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063F43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337176" w:rsidRPr="00FF121A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Глава</w:t>
      </w:r>
      <w:r w:rsidR="00FF121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Порецкого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sectPr w:rsidR="00337176" w:rsidRPr="00FF121A" w:rsidSect="00CE0D9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899" w:rsidRDefault="00760899" w:rsidP="00B935AA">
      <w:pPr>
        <w:spacing w:after="0" w:line="240" w:lineRule="auto"/>
      </w:pPr>
      <w:r>
        <w:separator/>
      </w:r>
    </w:p>
  </w:endnote>
  <w:endnote w:type="continuationSeparator" w:id="0">
    <w:p w:rsidR="00760899" w:rsidRDefault="00760899" w:rsidP="00B9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899" w:rsidRDefault="00760899" w:rsidP="00B935AA">
      <w:pPr>
        <w:spacing w:after="0" w:line="240" w:lineRule="auto"/>
      </w:pPr>
      <w:r>
        <w:separator/>
      </w:r>
    </w:p>
  </w:footnote>
  <w:footnote w:type="continuationSeparator" w:id="0">
    <w:p w:rsidR="00760899" w:rsidRDefault="00760899" w:rsidP="00B9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5AA" w:rsidRDefault="00B935AA" w:rsidP="00CD3484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63F43"/>
    <w:rsid w:val="00101141"/>
    <w:rsid w:val="0019755C"/>
    <w:rsid w:val="001E42B6"/>
    <w:rsid w:val="00247DCF"/>
    <w:rsid w:val="00337176"/>
    <w:rsid w:val="00353A46"/>
    <w:rsid w:val="007279B8"/>
    <w:rsid w:val="00760899"/>
    <w:rsid w:val="00774458"/>
    <w:rsid w:val="007766D2"/>
    <w:rsid w:val="00B935AA"/>
    <w:rsid w:val="00C56C16"/>
    <w:rsid w:val="00CC6FF5"/>
    <w:rsid w:val="00CD3484"/>
    <w:rsid w:val="00CE0D9E"/>
    <w:rsid w:val="00D10300"/>
    <w:rsid w:val="00DD7AC0"/>
    <w:rsid w:val="00DF1989"/>
    <w:rsid w:val="00E9297F"/>
    <w:rsid w:val="00E95327"/>
    <w:rsid w:val="00FD33F7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A024"/>
  <w15:docId w15:val="{6A4DCE0E-A106-4B20-9DBF-FBBD19F4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95327"/>
    <w:pPr>
      <w:spacing w:after="0" w:line="240" w:lineRule="auto"/>
    </w:pPr>
  </w:style>
  <w:style w:type="paragraph" w:customStyle="1" w:styleId="s1">
    <w:name w:val="s_1"/>
    <w:basedOn w:val="a"/>
    <w:rsid w:val="00B9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935AA"/>
    <w:rPr>
      <w:color w:val="0000FF"/>
      <w:u w:val="single"/>
    </w:rPr>
  </w:style>
  <w:style w:type="character" w:styleId="a7">
    <w:name w:val="Emphasis"/>
    <w:basedOn w:val="a0"/>
    <w:uiPriority w:val="20"/>
    <w:qFormat/>
    <w:rsid w:val="00B935AA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35AA"/>
  </w:style>
  <w:style w:type="paragraph" w:styleId="aa">
    <w:name w:val="footer"/>
    <w:basedOn w:val="a"/>
    <w:link w:val="ab"/>
    <w:uiPriority w:val="99"/>
    <w:semiHidden/>
    <w:unhideWhenUsed/>
    <w:rsid w:val="00B93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35AA"/>
  </w:style>
  <w:style w:type="character" w:customStyle="1" w:styleId="ac">
    <w:name w:val="a"/>
    <w:basedOn w:val="a0"/>
    <w:rsid w:val="00063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12</cp:revision>
  <cp:lastPrinted>2023-03-30T11:06:00Z</cp:lastPrinted>
  <dcterms:created xsi:type="dcterms:W3CDTF">2019-05-07T13:04:00Z</dcterms:created>
  <dcterms:modified xsi:type="dcterms:W3CDTF">2023-04-03T11:20:00Z</dcterms:modified>
</cp:coreProperties>
</file>