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103"/>
        <w:gridCol w:w="1207"/>
        <w:gridCol w:w="4255"/>
      </w:tblGrid>
      <w:tr w:rsidR="00BF1B68" w:rsidRPr="000B6D5A" w:rsidTr="00CD28C8">
        <w:trPr>
          <w:cantSplit/>
          <w:trHeight w:val="542"/>
        </w:trPr>
        <w:tc>
          <w:tcPr>
            <w:tcW w:w="2145" w:type="pct"/>
          </w:tcPr>
          <w:p w:rsidR="00BF1B68" w:rsidRPr="000B6D5A" w:rsidRDefault="00BF1B68" w:rsidP="00CD28C8">
            <w:pPr>
              <w:ind w:firstLine="0"/>
              <w:jc w:val="center"/>
              <w:rPr>
                <w:rFonts w:eastAsiaTheme="minorEastAsia"/>
                <w:b/>
                <w:bCs/>
                <w:noProof/>
              </w:rPr>
            </w:pPr>
            <w:bookmarkStart w:id="0" w:name="_GoBack"/>
            <w:bookmarkEnd w:id="0"/>
            <w:r w:rsidRPr="000B6D5A">
              <w:rPr>
                <w:rFonts w:eastAsiaTheme="minorEastAsia"/>
                <w:b/>
                <w:bCs/>
                <w:noProof/>
              </w:rPr>
              <w:t>ЧĂВАШ РЕСПУБЛИКИ</w:t>
            </w:r>
          </w:p>
          <w:p w:rsidR="00BF1B68" w:rsidRPr="000B6D5A" w:rsidRDefault="00B0644F" w:rsidP="00B0644F">
            <w:pPr>
              <w:tabs>
                <w:tab w:val="left" w:pos="1275"/>
              </w:tabs>
              <w:ind w:firstLine="0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ab/>
            </w:r>
          </w:p>
        </w:tc>
        <w:tc>
          <w:tcPr>
            <w:tcW w:w="631" w:type="pct"/>
            <w:vMerge w:val="restart"/>
          </w:tcPr>
          <w:p w:rsidR="00BF1B68" w:rsidRPr="000B6D5A" w:rsidRDefault="00435513" w:rsidP="00CD28C8">
            <w:pPr>
              <w:ind w:firstLine="0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 Цивил район" style="width:37.5pt;height:45.75pt;visibility:visible">
                  <v:imagedata r:id="rId7" o:title=""/>
                </v:shape>
              </w:pict>
            </w:r>
          </w:p>
        </w:tc>
        <w:tc>
          <w:tcPr>
            <w:tcW w:w="2224" w:type="pct"/>
          </w:tcPr>
          <w:p w:rsidR="00BF1B68" w:rsidRPr="000B6D5A" w:rsidRDefault="00BF1B68" w:rsidP="00CD28C8">
            <w:pPr>
              <w:ind w:firstLine="0"/>
              <w:jc w:val="center"/>
              <w:rPr>
                <w:rFonts w:eastAsiaTheme="minorEastAsia"/>
                <w:noProof/>
              </w:rPr>
            </w:pPr>
            <w:r w:rsidRPr="000B6D5A">
              <w:rPr>
                <w:rFonts w:eastAsiaTheme="minorEastAsia"/>
                <w:b/>
                <w:bCs/>
                <w:noProof/>
              </w:rPr>
              <w:t>ЧУВАШСКАЯ РЕСПУБЛИКА</w:t>
            </w:r>
          </w:p>
          <w:p w:rsidR="00BF1B68" w:rsidRPr="000B6D5A" w:rsidRDefault="00BF1B68" w:rsidP="00CD28C8">
            <w:pPr>
              <w:ind w:firstLine="0"/>
              <w:jc w:val="center"/>
              <w:rPr>
                <w:rFonts w:eastAsiaTheme="minorEastAsia"/>
              </w:rPr>
            </w:pPr>
          </w:p>
        </w:tc>
      </w:tr>
      <w:tr w:rsidR="00BF1B68" w:rsidRPr="000B6D5A" w:rsidTr="00CD28C8">
        <w:trPr>
          <w:cantSplit/>
          <w:trHeight w:val="2298"/>
        </w:trPr>
        <w:tc>
          <w:tcPr>
            <w:tcW w:w="2145" w:type="pct"/>
          </w:tcPr>
          <w:p w:rsidR="00BF1B68" w:rsidRPr="000B6D5A" w:rsidRDefault="00BF1B68" w:rsidP="00CD28C8">
            <w:pPr>
              <w:ind w:firstLine="0"/>
              <w:jc w:val="center"/>
              <w:rPr>
                <w:rFonts w:eastAsiaTheme="minorEastAsia"/>
                <w:b/>
                <w:bCs/>
                <w:noProof/>
              </w:rPr>
            </w:pPr>
            <w:r w:rsidRPr="000B6D5A">
              <w:rPr>
                <w:rFonts w:eastAsiaTheme="minorEastAsia"/>
                <w:b/>
                <w:bCs/>
                <w:noProof/>
              </w:rPr>
              <w:t>ÇĚРПӲ</w:t>
            </w:r>
          </w:p>
          <w:p w:rsidR="00BF1B68" w:rsidRPr="000B6D5A" w:rsidRDefault="00BF1B68" w:rsidP="00CD28C8">
            <w:pPr>
              <w:ind w:firstLine="0"/>
              <w:jc w:val="center"/>
              <w:rPr>
                <w:rFonts w:eastAsiaTheme="minorEastAsia"/>
                <w:b/>
                <w:bCs/>
                <w:noProof/>
              </w:rPr>
            </w:pPr>
            <w:r w:rsidRPr="000B6D5A">
              <w:rPr>
                <w:rFonts w:eastAsiaTheme="minorEastAsia"/>
                <w:b/>
                <w:bCs/>
                <w:noProof/>
              </w:rPr>
              <w:t>МУНИЦИПАЛЛĂ ОКРУГĔН</w:t>
            </w:r>
          </w:p>
          <w:p w:rsidR="00BF1B68" w:rsidRPr="000B6D5A" w:rsidRDefault="00BF1B68" w:rsidP="00CD28C8">
            <w:pPr>
              <w:ind w:firstLine="0"/>
              <w:jc w:val="center"/>
              <w:rPr>
                <w:rFonts w:eastAsiaTheme="minorEastAsia"/>
                <w:b/>
                <w:bCs/>
                <w:noProof/>
              </w:rPr>
            </w:pPr>
            <w:r w:rsidRPr="000B6D5A">
              <w:rPr>
                <w:rFonts w:eastAsiaTheme="minorEastAsia"/>
                <w:b/>
                <w:bCs/>
                <w:noProof/>
              </w:rPr>
              <w:t>АДМИНИСТРАЦИЙĚ</w:t>
            </w:r>
          </w:p>
          <w:p w:rsidR="00BF1B68" w:rsidRPr="000B6D5A" w:rsidRDefault="00BF1B68" w:rsidP="00CD28C8">
            <w:pPr>
              <w:ind w:firstLine="0"/>
              <w:jc w:val="center"/>
              <w:rPr>
                <w:rFonts w:eastAsiaTheme="minorEastAsia"/>
                <w:b/>
                <w:bCs/>
                <w:noProof/>
              </w:rPr>
            </w:pPr>
          </w:p>
          <w:p w:rsidR="00BF1B68" w:rsidRPr="000B6D5A" w:rsidRDefault="00BF1B68" w:rsidP="00CD28C8">
            <w:pPr>
              <w:ind w:firstLine="0"/>
              <w:jc w:val="center"/>
              <w:rPr>
                <w:rFonts w:eastAsiaTheme="minorEastAsia"/>
                <w:b/>
                <w:bCs/>
                <w:noProof/>
              </w:rPr>
            </w:pPr>
            <w:r w:rsidRPr="000B6D5A">
              <w:rPr>
                <w:rFonts w:eastAsiaTheme="minorEastAsia"/>
                <w:b/>
                <w:bCs/>
                <w:noProof/>
              </w:rPr>
              <w:t>ЙЫШĂНУ</w:t>
            </w:r>
          </w:p>
          <w:p w:rsidR="00BF1B68" w:rsidRPr="000B6D5A" w:rsidRDefault="00BF1B68" w:rsidP="00CD28C8">
            <w:pPr>
              <w:ind w:firstLine="0"/>
              <w:jc w:val="center"/>
              <w:rPr>
                <w:rFonts w:eastAsiaTheme="minorEastAsia"/>
                <w:b/>
                <w:bCs/>
                <w:noProof/>
              </w:rPr>
            </w:pPr>
          </w:p>
          <w:p w:rsidR="00BF1B68" w:rsidRPr="000B6D5A" w:rsidRDefault="00BF1B68" w:rsidP="00CD28C8">
            <w:pPr>
              <w:ind w:left="-142" w:right="-80" w:firstLine="0"/>
              <w:jc w:val="center"/>
              <w:rPr>
                <w:rFonts w:eastAsiaTheme="minorEastAsia"/>
                <w:b/>
                <w:noProof/>
              </w:rPr>
            </w:pPr>
            <w:r w:rsidRPr="000B6D5A">
              <w:rPr>
                <w:rFonts w:eastAsiaTheme="minorEastAsia"/>
                <w:b/>
                <w:noProof/>
              </w:rPr>
              <w:t xml:space="preserve">2023 ç. </w:t>
            </w:r>
            <w:r w:rsidR="00605BAF" w:rsidRPr="000B6D5A">
              <w:rPr>
                <w:rFonts w:eastAsiaTheme="minorEastAsia"/>
                <w:b/>
                <w:noProof/>
              </w:rPr>
              <w:t xml:space="preserve">çурла </w:t>
            </w:r>
            <w:r w:rsidRPr="000B6D5A">
              <w:rPr>
                <w:rFonts w:eastAsiaTheme="minorEastAsia"/>
                <w:b/>
                <w:noProof/>
              </w:rPr>
              <w:t>уйӑхĕ</w:t>
            </w:r>
            <w:r w:rsidR="00605BAF" w:rsidRPr="000B6D5A">
              <w:rPr>
                <w:rFonts w:eastAsiaTheme="minorEastAsia"/>
                <w:b/>
                <w:noProof/>
              </w:rPr>
              <w:t>н 17</w:t>
            </w:r>
            <w:r w:rsidRPr="000B6D5A">
              <w:rPr>
                <w:rFonts w:eastAsiaTheme="minorEastAsia"/>
                <w:b/>
                <w:noProof/>
              </w:rPr>
              <w:t xml:space="preserve">-мӗшӗ </w:t>
            </w:r>
            <w:r w:rsidR="00605BAF" w:rsidRPr="000B6D5A">
              <w:rPr>
                <w:rFonts w:eastAsiaTheme="minorEastAsia"/>
                <w:b/>
                <w:noProof/>
              </w:rPr>
              <w:t xml:space="preserve">1109 </w:t>
            </w:r>
            <w:r w:rsidRPr="000B6D5A">
              <w:rPr>
                <w:rFonts w:eastAsiaTheme="minorEastAsia"/>
                <w:b/>
                <w:noProof/>
              </w:rPr>
              <w:t>№</w:t>
            </w:r>
          </w:p>
          <w:p w:rsidR="00BF1B68" w:rsidRPr="000B6D5A" w:rsidRDefault="00BF1B68" w:rsidP="00CD28C8">
            <w:pPr>
              <w:ind w:firstLine="0"/>
              <w:jc w:val="center"/>
              <w:rPr>
                <w:rFonts w:eastAsiaTheme="minorEastAsia"/>
                <w:b/>
                <w:bCs/>
                <w:noProof/>
              </w:rPr>
            </w:pPr>
          </w:p>
          <w:p w:rsidR="00BF1B68" w:rsidRPr="000B6D5A" w:rsidRDefault="00BF1B68" w:rsidP="00CD28C8">
            <w:pPr>
              <w:ind w:firstLine="0"/>
              <w:jc w:val="center"/>
              <w:rPr>
                <w:rFonts w:eastAsiaTheme="minorEastAsia"/>
                <w:noProof/>
              </w:rPr>
            </w:pPr>
            <w:r w:rsidRPr="000B6D5A">
              <w:rPr>
                <w:rFonts w:eastAsiaTheme="minorEastAsia"/>
                <w:b/>
                <w:bCs/>
                <w:noProof/>
              </w:rPr>
              <w:t>Ç</w:t>
            </w:r>
            <w:r w:rsidRPr="000B6D5A">
              <w:rPr>
                <w:rFonts w:eastAsiaTheme="minorEastAsia"/>
                <w:b/>
                <w:noProof/>
              </w:rPr>
              <w:t>ěрп</w:t>
            </w:r>
            <w:proofErr w:type="spellStart"/>
            <w:r w:rsidRPr="000B6D5A">
              <w:rPr>
                <w:rFonts w:eastAsiaTheme="minorEastAsia"/>
                <w:b/>
                <w:bCs/>
              </w:rPr>
              <w:t>ÿ</w:t>
            </w:r>
            <w:proofErr w:type="spellEnd"/>
            <w:r w:rsidRPr="000B6D5A">
              <w:rPr>
                <w:rFonts w:eastAsiaTheme="minorEastAsia"/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BF1B68" w:rsidRPr="000B6D5A" w:rsidRDefault="00BF1B68" w:rsidP="00CD28C8">
            <w:pPr>
              <w:rPr>
                <w:rFonts w:eastAsiaTheme="minorEastAsia"/>
              </w:rPr>
            </w:pPr>
          </w:p>
        </w:tc>
        <w:tc>
          <w:tcPr>
            <w:tcW w:w="2224" w:type="pct"/>
          </w:tcPr>
          <w:p w:rsidR="00BF1B68" w:rsidRPr="000B6D5A" w:rsidRDefault="00BF1B68" w:rsidP="00CD28C8">
            <w:pPr>
              <w:ind w:firstLine="0"/>
              <w:jc w:val="center"/>
              <w:rPr>
                <w:rFonts w:eastAsiaTheme="minorEastAsia"/>
                <w:noProof/>
              </w:rPr>
            </w:pPr>
            <w:r w:rsidRPr="000B6D5A">
              <w:rPr>
                <w:rFonts w:eastAsiaTheme="minorEastAsia"/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BF1B68" w:rsidRPr="000B6D5A" w:rsidRDefault="00BF1B68" w:rsidP="00CD28C8">
            <w:pPr>
              <w:ind w:firstLine="0"/>
              <w:jc w:val="center"/>
              <w:rPr>
                <w:rFonts w:eastAsiaTheme="minorEastAsia"/>
                <w:b/>
                <w:bCs/>
                <w:iCs/>
              </w:rPr>
            </w:pPr>
          </w:p>
          <w:p w:rsidR="00BF1B68" w:rsidRPr="000B6D5A" w:rsidRDefault="00BF1B68" w:rsidP="00CD28C8">
            <w:pPr>
              <w:ind w:firstLine="0"/>
              <w:jc w:val="center"/>
              <w:rPr>
                <w:rFonts w:eastAsiaTheme="minorEastAsia"/>
                <w:b/>
                <w:bCs/>
                <w:noProof/>
              </w:rPr>
            </w:pPr>
            <w:r w:rsidRPr="000B6D5A">
              <w:rPr>
                <w:rFonts w:eastAsiaTheme="minorEastAsia"/>
                <w:b/>
                <w:bCs/>
                <w:noProof/>
              </w:rPr>
              <w:t>ПОСТАНОВЛЕНИЕ</w:t>
            </w:r>
          </w:p>
          <w:p w:rsidR="00BF1B68" w:rsidRPr="000B6D5A" w:rsidRDefault="00BF1B68" w:rsidP="00CD28C8">
            <w:pPr>
              <w:ind w:firstLine="0"/>
              <w:jc w:val="center"/>
              <w:rPr>
                <w:rFonts w:eastAsiaTheme="minorEastAsia"/>
                <w:b/>
                <w:bCs/>
                <w:noProof/>
              </w:rPr>
            </w:pPr>
          </w:p>
          <w:p w:rsidR="00BF1B68" w:rsidRPr="000B6D5A" w:rsidRDefault="00605BAF" w:rsidP="00CD28C8">
            <w:pPr>
              <w:ind w:firstLine="0"/>
              <w:jc w:val="center"/>
              <w:rPr>
                <w:rFonts w:eastAsiaTheme="minorEastAsia"/>
                <w:b/>
                <w:bCs/>
                <w:noProof/>
              </w:rPr>
            </w:pPr>
            <w:r w:rsidRPr="000B6D5A">
              <w:rPr>
                <w:rFonts w:eastAsiaTheme="minorEastAsia"/>
                <w:b/>
                <w:bCs/>
                <w:noProof/>
              </w:rPr>
              <w:t>17</w:t>
            </w:r>
            <w:r w:rsidR="00111030" w:rsidRPr="000B6D5A">
              <w:rPr>
                <w:rFonts w:eastAsiaTheme="minorEastAsia"/>
                <w:b/>
                <w:bCs/>
                <w:noProof/>
              </w:rPr>
              <w:t xml:space="preserve"> августа </w:t>
            </w:r>
            <w:r w:rsidRPr="000B6D5A">
              <w:rPr>
                <w:rFonts w:eastAsiaTheme="minorEastAsia"/>
                <w:b/>
                <w:bCs/>
                <w:noProof/>
              </w:rPr>
              <w:t>2023</w:t>
            </w:r>
            <w:r w:rsidR="00BF1B68" w:rsidRPr="000B6D5A">
              <w:rPr>
                <w:rFonts w:eastAsiaTheme="minorEastAsia"/>
                <w:b/>
                <w:bCs/>
                <w:noProof/>
              </w:rPr>
              <w:t xml:space="preserve"> г. №</w:t>
            </w:r>
            <w:r w:rsidRPr="000B6D5A">
              <w:rPr>
                <w:rFonts w:eastAsiaTheme="minorEastAsia"/>
                <w:b/>
                <w:bCs/>
                <w:noProof/>
              </w:rPr>
              <w:t>1109</w:t>
            </w:r>
          </w:p>
          <w:p w:rsidR="00BF1B68" w:rsidRPr="000B6D5A" w:rsidRDefault="00BF1B68" w:rsidP="00CD28C8">
            <w:pPr>
              <w:ind w:firstLine="0"/>
              <w:jc w:val="center"/>
              <w:rPr>
                <w:rFonts w:eastAsiaTheme="minorEastAsia"/>
                <w:b/>
                <w:bCs/>
                <w:noProof/>
              </w:rPr>
            </w:pPr>
          </w:p>
          <w:p w:rsidR="00BF1B68" w:rsidRPr="000B6D5A" w:rsidRDefault="00BF1B68" w:rsidP="00CD28C8">
            <w:pPr>
              <w:ind w:firstLine="0"/>
              <w:jc w:val="center"/>
              <w:rPr>
                <w:rFonts w:eastAsiaTheme="minorEastAsia"/>
                <w:noProof/>
              </w:rPr>
            </w:pPr>
            <w:r w:rsidRPr="000B6D5A">
              <w:rPr>
                <w:rFonts w:eastAsiaTheme="minorEastAsia"/>
                <w:b/>
                <w:bCs/>
                <w:noProof/>
              </w:rPr>
              <w:t>город Цивильск</w:t>
            </w:r>
          </w:p>
        </w:tc>
      </w:tr>
    </w:tbl>
    <w:p w:rsidR="00BF1B68" w:rsidRDefault="00BF1B68" w:rsidP="00BF1B68">
      <w:pPr>
        <w:ind w:firstLine="0"/>
        <w:rPr>
          <w:rFonts w:ascii="Times New Roman" w:hAnsi="Times New Roman" w:cs="Times New Roman"/>
        </w:rPr>
      </w:pPr>
    </w:p>
    <w:p w:rsidR="00BF1B68" w:rsidRPr="00A8380A" w:rsidRDefault="00BF1B68" w:rsidP="00BF1B68">
      <w:pPr>
        <w:pStyle w:val="af4"/>
        <w:ind w:right="4252" w:firstLine="0"/>
        <w:rPr>
          <w:b/>
        </w:rPr>
      </w:pPr>
      <w:r w:rsidRPr="00A8380A">
        <w:rPr>
          <w:b/>
        </w:rPr>
        <w:t>Об утверждении положения о премиальных выплатах руководителям образовательных учреждений Цивильского муниципального округа Чувашской Республики</w:t>
      </w:r>
    </w:p>
    <w:p w:rsidR="00BF1B68" w:rsidRPr="004E1C13" w:rsidRDefault="00BF1B68" w:rsidP="00BF1B68">
      <w:pPr>
        <w:ind w:right="4720" w:firstLine="0"/>
        <w:rPr>
          <w:b/>
        </w:rPr>
      </w:pPr>
    </w:p>
    <w:p w:rsidR="00BF1B68" w:rsidRDefault="00BF1B68" w:rsidP="00B1740B">
      <w:pPr>
        <w:pStyle w:val="4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492913">
        <w:rPr>
          <w:rFonts w:ascii="Times New Roman" w:hAnsi="Times New Roman"/>
          <w:sz w:val="24"/>
          <w:szCs w:val="24"/>
        </w:rPr>
        <w:t>В</w:t>
      </w:r>
      <w:r w:rsidR="00111030">
        <w:rPr>
          <w:rFonts w:ascii="Times New Roman" w:hAnsi="Times New Roman"/>
          <w:sz w:val="24"/>
          <w:szCs w:val="24"/>
        </w:rPr>
        <w:t xml:space="preserve"> соответствии с постановлением  администрации Цивильского муниципального округа Чувашской Республики от 17 августа 2023 года №1108 «Об утверждении примерного положения об оплате труда работников муниципальных учреждений Цивильского муниципального округа Чувашской Республики, занятых в сфере образования» и в</w:t>
      </w:r>
      <w:r w:rsidRPr="00492913">
        <w:rPr>
          <w:rFonts w:ascii="Times New Roman" w:hAnsi="Times New Roman"/>
          <w:sz w:val="24"/>
          <w:szCs w:val="24"/>
        </w:rPr>
        <w:t xml:space="preserve"> целях материальной заинтересованности руководителей муниципальных образовательных учреждений Цивильского муниципального округа Чувашской Республики в повышении качества образовательных услуг и эффективности деятельности муниципальных образовательных учреждений</w:t>
      </w:r>
      <w:proofErr w:type="gramEnd"/>
      <w:r w:rsidRPr="00492913">
        <w:rPr>
          <w:rFonts w:ascii="Times New Roman" w:hAnsi="Times New Roman"/>
          <w:sz w:val="24"/>
          <w:szCs w:val="24"/>
        </w:rPr>
        <w:t xml:space="preserve">, </w:t>
      </w:r>
      <w:r w:rsidRPr="00492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администрация Цивильского муниципального округа Чувашской Республики </w:t>
      </w:r>
    </w:p>
    <w:p w:rsidR="00111030" w:rsidRPr="00492913" w:rsidRDefault="00111030" w:rsidP="00BF1B68">
      <w:pPr>
        <w:pStyle w:val="4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F1B68" w:rsidRDefault="00A8380A" w:rsidP="00BF1B68">
      <w:pPr>
        <w:ind w:firstLine="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ПОСТАНОВЛЯЕТ</w:t>
      </w:r>
      <w:r w:rsidR="00BF1B68" w:rsidRPr="00492913">
        <w:rPr>
          <w:rFonts w:ascii="Times New Roman" w:hAnsi="Times New Roman"/>
          <w:b/>
        </w:rPr>
        <w:t>:</w:t>
      </w:r>
    </w:p>
    <w:p w:rsidR="00111030" w:rsidRPr="00492913" w:rsidRDefault="00111030" w:rsidP="00BF1B68">
      <w:pPr>
        <w:ind w:firstLine="540"/>
        <w:rPr>
          <w:rFonts w:ascii="Times New Roman" w:hAnsi="Times New Roman"/>
          <w:b/>
        </w:rPr>
      </w:pPr>
    </w:p>
    <w:p w:rsidR="00BF1B68" w:rsidRPr="00492913" w:rsidRDefault="00BF1B68" w:rsidP="00BF1B68">
      <w:pPr>
        <w:pStyle w:val="4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913">
        <w:rPr>
          <w:rFonts w:ascii="Times New Roman" w:hAnsi="Times New Roman"/>
          <w:sz w:val="24"/>
          <w:szCs w:val="24"/>
        </w:rPr>
        <w:tab/>
        <w:t>1. Утвердить прилагаемое положение о премиальных выплатах руководителям образовательных учреждений Цивильского муниципального округа Чувашской Республики.</w:t>
      </w:r>
    </w:p>
    <w:p w:rsidR="00BF1B68" w:rsidRPr="00492913" w:rsidRDefault="00BF1B68" w:rsidP="00BF1B68">
      <w:pPr>
        <w:pStyle w:val="4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913">
        <w:rPr>
          <w:rFonts w:ascii="Times New Roman" w:hAnsi="Times New Roman"/>
          <w:sz w:val="24"/>
          <w:szCs w:val="24"/>
        </w:rPr>
        <w:tab/>
        <w:t>2. Признать утратившими силу:</w:t>
      </w:r>
    </w:p>
    <w:p w:rsidR="00111030" w:rsidRDefault="00BF1B68" w:rsidP="00111030">
      <w:pPr>
        <w:pStyle w:val="4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913">
        <w:rPr>
          <w:rFonts w:ascii="Times New Roman" w:hAnsi="Times New Roman"/>
          <w:sz w:val="24"/>
          <w:szCs w:val="24"/>
        </w:rPr>
        <w:tab/>
        <w:t>- постановление администрации Цивильского района от 20</w:t>
      </w:r>
      <w:r w:rsidR="00111030">
        <w:rPr>
          <w:rFonts w:ascii="Times New Roman" w:hAnsi="Times New Roman"/>
          <w:sz w:val="24"/>
          <w:szCs w:val="24"/>
        </w:rPr>
        <w:t xml:space="preserve"> апреля </w:t>
      </w:r>
      <w:r w:rsidRPr="00492913">
        <w:rPr>
          <w:rFonts w:ascii="Times New Roman" w:hAnsi="Times New Roman"/>
          <w:sz w:val="24"/>
          <w:szCs w:val="24"/>
        </w:rPr>
        <w:t>2017 г. № 247 «Об утверждении положения о премиальных выплатах руководителям образовательных учреждений Цивильского района</w:t>
      </w:r>
      <w:r w:rsidR="00111030">
        <w:rPr>
          <w:rFonts w:ascii="Times New Roman" w:hAnsi="Times New Roman"/>
          <w:sz w:val="24"/>
          <w:szCs w:val="24"/>
        </w:rPr>
        <w:t>»</w:t>
      </w:r>
      <w:r w:rsidRPr="00492913">
        <w:rPr>
          <w:rFonts w:ascii="Times New Roman" w:hAnsi="Times New Roman"/>
          <w:sz w:val="24"/>
          <w:szCs w:val="24"/>
        </w:rPr>
        <w:t>;</w:t>
      </w:r>
    </w:p>
    <w:p w:rsidR="00111030" w:rsidRPr="00111030" w:rsidRDefault="00111030" w:rsidP="00111030">
      <w:pPr>
        <w:pStyle w:val="4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1030">
        <w:rPr>
          <w:rFonts w:ascii="Times New Roman" w:hAnsi="Times New Roman"/>
          <w:sz w:val="24"/>
          <w:szCs w:val="24"/>
        </w:rPr>
        <w:t xml:space="preserve">постановление администрации Цивильского района Чувашской Республики от 17 января  2019 г. N 13 </w:t>
      </w:r>
      <w:r>
        <w:rPr>
          <w:rFonts w:ascii="Times New Roman" w:hAnsi="Times New Roman"/>
          <w:sz w:val="24"/>
          <w:szCs w:val="24"/>
        </w:rPr>
        <w:t>«</w:t>
      </w:r>
      <w:r w:rsidRPr="00111030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Цивильского района от 20 апреля 2017 г. N 247 "Об утверждении Положения о премиальных выплатах руководителям образовательны</w:t>
      </w:r>
      <w:r>
        <w:rPr>
          <w:rFonts w:ascii="Times New Roman" w:hAnsi="Times New Roman"/>
          <w:sz w:val="24"/>
          <w:szCs w:val="24"/>
        </w:rPr>
        <w:t>х учреждений Цивильского района»;</w:t>
      </w:r>
    </w:p>
    <w:p w:rsidR="00BF1B68" w:rsidRPr="00492913" w:rsidRDefault="00BF1B68" w:rsidP="00BF1B68">
      <w:pPr>
        <w:pStyle w:val="4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913">
        <w:rPr>
          <w:rFonts w:ascii="Times New Roman" w:hAnsi="Times New Roman"/>
          <w:sz w:val="24"/>
          <w:szCs w:val="24"/>
        </w:rPr>
        <w:tab/>
        <w:t xml:space="preserve">- постановление администрации Цивильского района от </w:t>
      </w:r>
      <w:r w:rsidR="00492913" w:rsidRPr="00492913">
        <w:rPr>
          <w:rFonts w:ascii="Times New Roman" w:hAnsi="Times New Roman"/>
          <w:sz w:val="24"/>
          <w:szCs w:val="24"/>
        </w:rPr>
        <w:t>17</w:t>
      </w:r>
      <w:r w:rsidR="00111030">
        <w:rPr>
          <w:rFonts w:ascii="Times New Roman" w:hAnsi="Times New Roman"/>
          <w:sz w:val="24"/>
          <w:szCs w:val="24"/>
        </w:rPr>
        <w:t xml:space="preserve"> апреля </w:t>
      </w:r>
      <w:r w:rsidR="00492913" w:rsidRPr="00492913">
        <w:rPr>
          <w:rFonts w:ascii="Times New Roman" w:hAnsi="Times New Roman"/>
          <w:sz w:val="24"/>
          <w:szCs w:val="24"/>
        </w:rPr>
        <w:t>2019 г. № 200 «О внесении изменений в постановление администрации Цивильского района от 20</w:t>
      </w:r>
      <w:r w:rsidR="00111030">
        <w:rPr>
          <w:rFonts w:ascii="Times New Roman" w:hAnsi="Times New Roman"/>
          <w:sz w:val="24"/>
          <w:szCs w:val="24"/>
        </w:rPr>
        <w:t xml:space="preserve"> апреля </w:t>
      </w:r>
      <w:r w:rsidR="00492913" w:rsidRPr="00492913">
        <w:rPr>
          <w:rFonts w:ascii="Times New Roman" w:hAnsi="Times New Roman"/>
          <w:sz w:val="24"/>
          <w:szCs w:val="24"/>
        </w:rPr>
        <w:t>2017 г.</w:t>
      </w:r>
      <w:r w:rsidR="00111030">
        <w:rPr>
          <w:rFonts w:ascii="Times New Roman" w:hAnsi="Times New Roman"/>
          <w:sz w:val="24"/>
          <w:szCs w:val="24"/>
        </w:rPr>
        <w:t xml:space="preserve"> №247</w:t>
      </w:r>
      <w:r w:rsidR="00492913" w:rsidRPr="00492913">
        <w:rPr>
          <w:rFonts w:ascii="Times New Roman" w:hAnsi="Times New Roman"/>
          <w:sz w:val="24"/>
          <w:szCs w:val="24"/>
        </w:rPr>
        <w:t xml:space="preserve"> «Об утверждении положения о премиальных выплатах руководителям образовательных учреждений Цивильского района»;</w:t>
      </w:r>
    </w:p>
    <w:p w:rsidR="00492913" w:rsidRPr="00492913" w:rsidRDefault="00492913" w:rsidP="00BF1B68">
      <w:pPr>
        <w:pStyle w:val="4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913">
        <w:rPr>
          <w:rFonts w:ascii="Times New Roman" w:hAnsi="Times New Roman"/>
          <w:sz w:val="24"/>
          <w:szCs w:val="24"/>
        </w:rPr>
        <w:tab/>
        <w:t>- постановление администрации Цивильского района от 03</w:t>
      </w:r>
      <w:r w:rsidR="00111030">
        <w:rPr>
          <w:rFonts w:ascii="Times New Roman" w:hAnsi="Times New Roman"/>
          <w:sz w:val="24"/>
          <w:szCs w:val="24"/>
        </w:rPr>
        <w:t xml:space="preserve"> июля </w:t>
      </w:r>
      <w:r w:rsidRPr="00492913">
        <w:rPr>
          <w:rFonts w:ascii="Times New Roman" w:hAnsi="Times New Roman"/>
          <w:sz w:val="24"/>
          <w:szCs w:val="24"/>
        </w:rPr>
        <w:t>2019 г. № 352 «О внесении изменений в постановление администрации Цивильского района от 20</w:t>
      </w:r>
      <w:r w:rsidR="001110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1030">
        <w:rPr>
          <w:rFonts w:ascii="Times New Roman" w:hAnsi="Times New Roman"/>
          <w:sz w:val="24"/>
          <w:szCs w:val="24"/>
        </w:rPr>
        <w:t>аперля</w:t>
      </w:r>
      <w:proofErr w:type="spellEnd"/>
      <w:r w:rsidR="00111030">
        <w:rPr>
          <w:rFonts w:ascii="Times New Roman" w:hAnsi="Times New Roman"/>
          <w:sz w:val="24"/>
          <w:szCs w:val="24"/>
        </w:rPr>
        <w:t xml:space="preserve"> </w:t>
      </w:r>
      <w:r w:rsidRPr="00492913">
        <w:rPr>
          <w:rFonts w:ascii="Times New Roman" w:hAnsi="Times New Roman"/>
          <w:sz w:val="24"/>
          <w:szCs w:val="24"/>
        </w:rPr>
        <w:t>2017 г. № 247 «Об утверждении положения о премиальных выплатах руководителям образовательных учреждений Цивильского района».</w:t>
      </w:r>
    </w:p>
    <w:p w:rsidR="00BF1B68" w:rsidRPr="00492913" w:rsidRDefault="00BF1B68" w:rsidP="00BF1B68">
      <w:pPr>
        <w:pStyle w:val="4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913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="00492913" w:rsidRPr="0049291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92913" w:rsidRPr="00492913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отдел образования и социального развития администрации Цивильского муниципального округа Чувашской Республики</w:t>
      </w:r>
      <w:r w:rsidRPr="00492913">
        <w:rPr>
          <w:rFonts w:ascii="Times New Roman" w:hAnsi="Times New Roman"/>
          <w:sz w:val="24"/>
          <w:szCs w:val="24"/>
        </w:rPr>
        <w:t>.</w:t>
      </w:r>
    </w:p>
    <w:p w:rsidR="00BF1B68" w:rsidRPr="00492913" w:rsidRDefault="00BF1B68" w:rsidP="00BF1B68">
      <w:pPr>
        <w:pStyle w:val="4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913">
        <w:rPr>
          <w:rFonts w:ascii="Times New Roman" w:hAnsi="Times New Roman"/>
          <w:sz w:val="24"/>
          <w:szCs w:val="24"/>
        </w:rPr>
        <w:lastRenderedPageBreak/>
        <w:tab/>
        <w:t xml:space="preserve">4. </w:t>
      </w:r>
      <w:r w:rsidR="00492913" w:rsidRPr="00492913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 и распространяется на правоотношения, возникшие с 01 июля 2023 г.</w:t>
      </w:r>
    </w:p>
    <w:p w:rsidR="00BF1B68" w:rsidRPr="00492913" w:rsidRDefault="00BF1B68" w:rsidP="00BF1B68">
      <w:pPr>
        <w:rPr>
          <w:rFonts w:ascii="Times New Roman" w:hAnsi="Times New Roman"/>
        </w:rPr>
      </w:pPr>
    </w:p>
    <w:p w:rsidR="00BF1B68" w:rsidRPr="00492913" w:rsidRDefault="00BF1B68" w:rsidP="00BF1B68">
      <w:pPr>
        <w:ind w:firstLine="0"/>
      </w:pPr>
    </w:p>
    <w:p w:rsidR="00BF1B68" w:rsidRPr="00492913" w:rsidRDefault="00D76861" w:rsidP="00BF1B6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г</w:t>
      </w:r>
      <w:r w:rsidR="00BF1B68" w:rsidRPr="00492913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="00BF1B68" w:rsidRPr="00492913">
        <w:rPr>
          <w:rFonts w:ascii="Times New Roman" w:hAnsi="Times New Roman" w:cs="Times New Roman"/>
        </w:rPr>
        <w:t xml:space="preserve"> Цивильского </w:t>
      </w:r>
    </w:p>
    <w:p w:rsidR="00BF1B68" w:rsidRDefault="00BF1B68" w:rsidP="00BF1B68">
      <w:pPr>
        <w:ind w:firstLine="0"/>
        <w:rPr>
          <w:rFonts w:ascii="Times New Roman" w:hAnsi="Times New Roman" w:cs="Times New Roman"/>
        </w:rPr>
      </w:pPr>
      <w:r w:rsidRPr="00492913">
        <w:rPr>
          <w:rFonts w:ascii="Times New Roman" w:hAnsi="Times New Roman" w:cs="Times New Roman"/>
        </w:rPr>
        <w:t xml:space="preserve">муниципального округа                                                    </w:t>
      </w:r>
      <w:r w:rsidR="00111030">
        <w:rPr>
          <w:rFonts w:ascii="Times New Roman" w:hAnsi="Times New Roman" w:cs="Times New Roman"/>
        </w:rPr>
        <w:t xml:space="preserve">   </w:t>
      </w:r>
      <w:r w:rsidRPr="00492913">
        <w:rPr>
          <w:rFonts w:ascii="Times New Roman" w:hAnsi="Times New Roman" w:cs="Times New Roman"/>
        </w:rPr>
        <w:t xml:space="preserve"> А.В. </w:t>
      </w:r>
      <w:proofErr w:type="spellStart"/>
      <w:r w:rsidR="00D76861">
        <w:rPr>
          <w:rFonts w:ascii="Times New Roman" w:hAnsi="Times New Roman" w:cs="Times New Roman"/>
        </w:rPr>
        <w:t>Волчкова</w:t>
      </w:r>
      <w:proofErr w:type="spellEnd"/>
    </w:p>
    <w:p w:rsidR="00104D52" w:rsidRDefault="00111030" w:rsidP="00BF1B6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FC50BA" w:rsidRDefault="00FC50BA" w:rsidP="00BF1B68">
      <w:pPr>
        <w:ind w:firstLine="0"/>
        <w:rPr>
          <w:rFonts w:ascii="Times New Roman" w:hAnsi="Times New Roman" w:cs="Times New Roman"/>
        </w:rPr>
      </w:pPr>
    </w:p>
    <w:p w:rsidR="00FC50BA" w:rsidRDefault="00FC50BA" w:rsidP="00BF1B68">
      <w:pPr>
        <w:ind w:firstLine="0"/>
        <w:rPr>
          <w:rFonts w:ascii="Times New Roman" w:hAnsi="Times New Roman" w:cs="Times New Roman"/>
        </w:rPr>
      </w:pPr>
    </w:p>
    <w:p w:rsidR="00FC50BA" w:rsidRDefault="00FC50BA" w:rsidP="00BF1B68">
      <w:pPr>
        <w:ind w:firstLine="0"/>
        <w:rPr>
          <w:rFonts w:ascii="Times New Roman" w:hAnsi="Times New Roman" w:cs="Times New Roman"/>
        </w:rPr>
      </w:pPr>
    </w:p>
    <w:p w:rsidR="00FC50BA" w:rsidRDefault="00FC50BA" w:rsidP="00BF1B68">
      <w:pPr>
        <w:ind w:firstLine="0"/>
        <w:rPr>
          <w:rFonts w:ascii="Times New Roman" w:hAnsi="Times New Roman" w:cs="Times New Roman"/>
        </w:rPr>
      </w:pPr>
    </w:p>
    <w:p w:rsidR="00FC50BA" w:rsidRDefault="00FC50BA" w:rsidP="00BF1B68">
      <w:pPr>
        <w:ind w:firstLine="0"/>
        <w:rPr>
          <w:rFonts w:ascii="Times New Roman" w:hAnsi="Times New Roman" w:cs="Times New Roman"/>
        </w:rPr>
      </w:pPr>
    </w:p>
    <w:p w:rsidR="00FC50BA" w:rsidRDefault="00FC50BA" w:rsidP="00BF1B68">
      <w:pPr>
        <w:ind w:firstLine="0"/>
        <w:rPr>
          <w:rFonts w:ascii="Times New Roman" w:hAnsi="Times New Roman" w:cs="Times New Roman"/>
        </w:rPr>
      </w:pPr>
    </w:p>
    <w:p w:rsidR="00FC50BA" w:rsidRDefault="00FC50BA" w:rsidP="00BF1B68">
      <w:pPr>
        <w:ind w:firstLine="0"/>
        <w:rPr>
          <w:rFonts w:ascii="Times New Roman" w:hAnsi="Times New Roman" w:cs="Times New Roman"/>
        </w:rPr>
      </w:pPr>
    </w:p>
    <w:p w:rsidR="00FC50BA" w:rsidRDefault="00FC50BA" w:rsidP="00BF1B68">
      <w:pPr>
        <w:ind w:firstLine="0"/>
        <w:rPr>
          <w:rFonts w:ascii="Times New Roman" w:hAnsi="Times New Roman" w:cs="Times New Roman"/>
        </w:rPr>
      </w:pPr>
    </w:p>
    <w:p w:rsidR="00FC50BA" w:rsidRDefault="00FC50BA" w:rsidP="00BF1B68">
      <w:pPr>
        <w:ind w:firstLine="0"/>
        <w:rPr>
          <w:rFonts w:ascii="Times New Roman" w:hAnsi="Times New Roman" w:cs="Times New Roman"/>
        </w:rPr>
      </w:pPr>
    </w:p>
    <w:p w:rsidR="00FC50BA" w:rsidRDefault="00FC50BA" w:rsidP="00BF1B68">
      <w:pPr>
        <w:ind w:firstLine="0"/>
        <w:rPr>
          <w:rFonts w:ascii="Times New Roman" w:hAnsi="Times New Roman" w:cs="Times New Roman"/>
        </w:rPr>
      </w:pPr>
    </w:p>
    <w:p w:rsidR="00FC50BA" w:rsidRDefault="00FC50BA" w:rsidP="00BF1B68">
      <w:pPr>
        <w:ind w:firstLine="0"/>
        <w:rPr>
          <w:rFonts w:ascii="Times New Roman" w:hAnsi="Times New Roman" w:cs="Times New Roman"/>
        </w:rPr>
      </w:pPr>
    </w:p>
    <w:p w:rsidR="00FC50BA" w:rsidRDefault="00FC50BA" w:rsidP="00BF1B68">
      <w:pPr>
        <w:ind w:firstLine="0"/>
        <w:rPr>
          <w:rFonts w:ascii="Times New Roman" w:hAnsi="Times New Roman" w:cs="Times New Roman"/>
        </w:rPr>
      </w:pPr>
    </w:p>
    <w:p w:rsidR="00FC50BA" w:rsidRDefault="00FC50BA" w:rsidP="00BF1B68">
      <w:pPr>
        <w:ind w:firstLine="0"/>
        <w:rPr>
          <w:rFonts w:ascii="Times New Roman" w:hAnsi="Times New Roman" w:cs="Times New Roman"/>
        </w:rPr>
      </w:pPr>
    </w:p>
    <w:p w:rsidR="00FC50BA" w:rsidRDefault="00FC50BA" w:rsidP="00BF1B68">
      <w:pPr>
        <w:ind w:firstLine="0"/>
        <w:rPr>
          <w:rFonts w:ascii="Times New Roman" w:hAnsi="Times New Roman" w:cs="Times New Roman"/>
        </w:rPr>
      </w:pPr>
    </w:p>
    <w:p w:rsidR="00FC50BA" w:rsidRDefault="00FC50BA" w:rsidP="00BF1B68">
      <w:pPr>
        <w:ind w:firstLine="0"/>
        <w:rPr>
          <w:rFonts w:ascii="Times New Roman" w:hAnsi="Times New Roman" w:cs="Times New Roman"/>
        </w:rPr>
      </w:pPr>
    </w:p>
    <w:p w:rsidR="00FC50BA" w:rsidRDefault="00FC50BA" w:rsidP="00FC50BA"/>
    <w:tbl>
      <w:tblPr>
        <w:tblW w:w="0" w:type="auto"/>
        <w:tblInd w:w="5495" w:type="dxa"/>
        <w:tblLook w:val="04A0"/>
      </w:tblPr>
      <w:tblGrid>
        <w:gridCol w:w="4070"/>
      </w:tblGrid>
      <w:tr w:rsidR="00A8380A" w:rsidRPr="000B6D5A" w:rsidTr="000B6D5A">
        <w:tc>
          <w:tcPr>
            <w:tcW w:w="4070" w:type="dxa"/>
          </w:tcPr>
          <w:p w:rsidR="00F61359" w:rsidRPr="000B6D5A" w:rsidRDefault="00111030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B6D5A">
              <w:rPr>
                <w:rFonts w:eastAsiaTheme="minorEastAsia"/>
                <w:sz w:val="22"/>
                <w:szCs w:val="22"/>
              </w:rPr>
              <w:br w:type="page"/>
            </w: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F61359" w:rsidRPr="000B6D5A" w:rsidRDefault="00F61359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5B0F63" w:rsidRPr="000B6D5A" w:rsidRDefault="00111030" w:rsidP="000B6D5A">
            <w:pPr>
              <w:ind w:right="-1" w:firstLine="0"/>
              <w:jc w:val="left"/>
              <w:rPr>
                <w:sz w:val="22"/>
                <w:szCs w:val="22"/>
              </w:rPr>
            </w:pPr>
            <w:r w:rsidRPr="000B6D5A">
              <w:rPr>
                <w:rFonts w:eastAsiaTheme="minorEastAsia"/>
                <w:sz w:val="22"/>
                <w:szCs w:val="22"/>
              </w:rPr>
              <w:br w:type="page"/>
            </w:r>
            <w:r w:rsidR="00D76861" w:rsidRPr="000B6D5A">
              <w:rPr>
                <w:sz w:val="22"/>
                <w:szCs w:val="22"/>
              </w:rPr>
              <w:br w:type="page"/>
            </w:r>
          </w:p>
          <w:p w:rsidR="00A8380A" w:rsidRPr="000B6D5A" w:rsidRDefault="00A8380A" w:rsidP="000B6D5A">
            <w:pPr>
              <w:ind w:right="-1"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B6D5A">
              <w:rPr>
                <w:rFonts w:eastAsiaTheme="minorEastAsia"/>
                <w:sz w:val="22"/>
                <w:szCs w:val="22"/>
              </w:rPr>
              <w:lastRenderedPageBreak/>
              <w:t>Утверждено постановлением администрации Цивильского муниципального округа Чувашской Республики от</w:t>
            </w:r>
            <w:r w:rsidR="00DD6235" w:rsidRPr="000B6D5A">
              <w:rPr>
                <w:rFonts w:eastAsiaTheme="minorEastAsia"/>
                <w:sz w:val="22"/>
                <w:szCs w:val="22"/>
              </w:rPr>
              <w:t xml:space="preserve"> </w:t>
            </w:r>
            <w:r w:rsidR="004460E7" w:rsidRPr="000B6D5A">
              <w:rPr>
                <w:rFonts w:eastAsiaTheme="minorEastAsia"/>
                <w:sz w:val="22"/>
                <w:szCs w:val="22"/>
              </w:rPr>
              <w:t>17</w:t>
            </w:r>
            <w:r w:rsidR="00111030" w:rsidRPr="000B6D5A">
              <w:rPr>
                <w:rFonts w:eastAsiaTheme="minorEastAsia"/>
                <w:sz w:val="22"/>
                <w:szCs w:val="22"/>
              </w:rPr>
              <w:t xml:space="preserve"> августа </w:t>
            </w:r>
            <w:r w:rsidR="004460E7" w:rsidRPr="000B6D5A">
              <w:rPr>
                <w:rFonts w:eastAsiaTheme="minorEastAsia"/>
                <w:sz w:val="22"/>
                <w:szCs w:val="22"/>
              </w:rPr>
              <w:t>2023 г.</w:t>
            </w:r>
            <w:r w:rsidRPr="000B6D5A">
              <w:rPr>
                <w:rFonts w:eastAsiaTheme="minorEastAsia"/>
                <w:sz w:val="22"/>
                <w:szCs w:val="22"/>
              </w:rPr>
              <w:t xml:space="preserve"> №</w:t>
            </w:r>
            <w:r w:rsidR="004460E7" w:rsidRPr="000B6D5A">
              <w:rPr>
                <w:rFonts w:eastAsiaTheme="minorEastAsia"/>
                <w:sz w:val="22"/>
                <w:szCs w:val="22"/>
              </w:rPr>
              <w:t>1109</w:t>
            </w:r>
          </w:p>
        </w:tc>
      </w:tr>
    </w:tbl>
    <w:p w:rsidR="00BF1B68" w:rsidRPr="00492913" w:rsidRDefault="00BF1B68" w:rsidP="00A8380A">
      <w:pPr>
        <w:ind w:right="-1"/>
        <w:jc w:val="right"/>
      </w:pPr>
    </w:p>
    <w:p w:rsidR="00BF1B68" w:rsidRDefault="00BF1B68" w:rsidP="00BF1B68">
      <w:pPr>
        <w:ind w:firstLine="0"/>
      </w:pPr>
    </w:p>
    <w:p w:rsidR="00BF1B68" w:rsidRDefault="00BF1B68" w:rsidP="00BF1B68">
      <w:pPr>
        <w:ind w:firstLine="0"/>
      </w:pPr>
    </w:p>
    <w:p w:rsidR="00740B54" w:rsidRDefault="00A8380A">
      <w:pPr>
        <w:pStyle w:val="1"/>
      </w:pPr>
      <w:r>
        <w:t>П</w:t>
      </w:r>
      <w:r w:rsidR="00740B54">
        <w:t>оложение</w:t>
      </w:r>
      <w:r w:rsidR="00740B54">
        <w:br/>
        <w:t>о премиальных выплатах руководителям образовательн</w:t>
      </w:r>
      <w:r w:rsidR="006046F4">
        <w:t>ых учреждений Цивильского муниципального округа Чувашской Республики</w:t>
      </w:r>
    </w:p>
    <w:p w:rsidR="00740B54" w:rsidRDefault="00AC351C" w:rsidP="00AC351C">
      <w:pPr>
        <w:tabs>
          <w:tab w:val="left" w:pos="3495"/>
        </w:tabs>
      </w:pPr>
      <w:r>
        <w:tab/>
      </w:r>
    </w:p>
    <w:p w:rsidR="00740B54" w:rsidRDefault="00740B54">
      <w:pPr>
        <w:pStyle w:val="1"/>
      </w:pPr>
      <w:bookmarkStart w:id="1" w:name="sub_1001"/>
      <w:r>
        <w:t>I. Общие положения</w:t>
      </w:r>
    </w:p>
    <w:bookmarkEnd w:id="1"/>
    <w:p w:rsidR="00740B54" w:rsidRDefault="00740B54"/>
    <w:p w:rsidR="00740B54" w:rsidRDefault="00740B54">
      <w:bookmarkStart w:id="2" w:name="sub_11"/>
      <w:r>
        <w:t>1.1. Настоящее Положение о премиальных выплатах руководителям образовательн</w:t>
      </w:r>
      <w:r w:rsidR="006046F4">
        <w:t>ых учреждений Цивильского муниципального округа</w:t>
      </w:r>
      <w:r>
        <w:t xml:space="preserve"> Чувашской Республики (далее - Положение) предусматривает порядок и условия премирования руководителей образовательн</w:t>
      </w:r>
      <w:r w:rsidR="006046F4">
        <w:t>ых учреждений Цивильского муниципального округа</w:t>
      </w:r>
      <w:r>
        <w:t xml:space="preserve"> Чувашской Республики (далее - Руководители) в целях материальной заинтересованности Руководителей в повышении качества образовательных услуг и эффективности деятельности образовательн</w:t>
      </w:r>
      <w:r w:rsidR="006046F4">
        <w:t>ых учреждений Цивильского муниципального округа</w:t>
      </w:r>
      <w:r>
        <w:t xml:space="preserve"> Чувашской Республики.</w:t>
      </w:r>
    </w:p>
    <w:bookmarkEnd w:id="2"/>
    <w:p w:rsidR="00740B54" w:rsidRDefault="00740B54"/>
    <w:p w:rsidR="00740B54" w:rsidRDefault="00740B54">
      <w:pPr>
        <w:pStyle w:val="1"/>
      </w:pPr>
      <w:r>
        <w:t>II. Источники премирования</w:t>
      </w:r>
    </w:p>
    <w:p w:rsidR="00740B54" w:rsidRDefault="00740B54"/>
    <w:p w:rsidR="00740B54" w:rsidRDefault="00740B54">
      <w:bookmarkStart w:id="3" w:name="sub_21"/>
      <w:r>
        <w:t xml:space="preserve">2.1. Финансирование расходов на премиальные выплаты Руководителям осуществляется в пределах </w:t>
      </w:r>
      <w:proofErr w:type="gramStart"/>
      <w:r>
        <w:t>средств фонда оплаты труда образовательн</w:t>
      </w:r>
      <w:r w:rsidR="006046F4">
        <w:t>ых учреждений</w:t>
      </w:r>
      <w:proofErr w:type="gramEnd"/>
      <w:r w:rsidR="006046F4">
        <w:t xml:space="preserve"> Цивильского муниципального округа</w:t>
      </w:r>
      <w:r>
        <w:t xml:space="preserve"> Чувашской Республики, предусмотренного на текущий финансовый год.</w:t>
      </w:r>
    </w:p>
    <w:p w:rsidR="00740B54" w:rsidRDefault="00740B54">
      <w:bookmarkStart w:id="4" w:name="sub_22"/>
      <w:bookmarkEnd w:id="3"/>
      <w:r>
        <w:t>2.2. Премиальные выплаты Руководителям производятся в пределах фонда оплаты труда соответствующего образовательно</w:t>
      </w:r>
      <w:r w:rsidR="006046F4">
        <w:t>го учреждения Цивильского муниципального округа</w:t>
      </w:r>
      <w:r>
        <w:t xml:space="preserve"> Чувашской Республики.</w:t>
      </w:r>
    </w:p>
    <w:p w:rsidR="00740B54" w:rsidRDefault="00740B54">
      <w:bookmarkStart w:id="5" w:name="sub_23"/>
      <w:bookmarkEnd w:id="4"/>
      <w:r>
        <w:t>2.3. Премиальные выплаты Руководителям производятся на основании приказа отдела образования и социального развития адми</w:t>
      </w:r>
      <w:r w:rsidR="006046F4">
        <w:t>нистрации Цивильского муниципального округа</w:t>
      </w:r>
      <w:r>
        <w:t xml:space="preserve"> Чувашской Республики.</w:t>
      </w:r>
    </w:p>
    <w:bookmarkEnd w:id="5"/>
    <w:p w:rsidR="00740B54" w:rsidRDefault="00740B54"/>
    <w:p w:rsidR="00740B54" w:rsidRDefault="00740B54">
      <w:pPr>
        <w:pStyle w:val="1"/>
      </w:pPr>
      <w:bookmarkStart w:id="6" w:name="sub_1003"/>
      <w:r>
        <w:t>III. Показатели премирования</w:t>
      </w:r>
    </w:p>
    <w:bookmarkEnd w:id="6"/>
    <w:p w:rsidR="00740B54" w:rsidRDefault="00740B54"/>
    <w:p w:rsidR="00740B54" w:rsidRDefault="00740B54">
      <w:bookmarkStart w:id="7" w:name="sub_31"/>
      <w:r>
        <w:t>3.1. Премиальные выплаты Руководителям производятся с учетом оценки эффективности деятельности образовательного учреждения и его руководителя ежеквартально.</w:t>
      </w:r>
    </w:p>
    <w:p w:rsidR="00740B54" w:rsidRDefault="00740B54">
      <w:bookmarkStart w:id="8" w:name="sub_32"/>
      <w:bookmarkEnd w:id="7"/>
      <w:r>
        <w:t xml:space="preserve">3.2. </w:t>
      </w:r>
      <w:proofErr w:type="gramStart"/>
      <w:r>
        <w:t xml:space="preserve">Для определения конкретного размера премиальных выплат Руководителю, соответствующая комиссия отдела образования и социального развития </w:t>
      </w:r>
      <w:r w:rsidR="006046F4">
        <w:t>администрации Цивильского муниципального округа</w:t>
      </w:r>
      <w:r>
        <w:t xml:space="preserve"> Чувашской Республики (далее - Комиссия) осуществляет оценку эффективности деятельности учреждения и его руководителя на основе фактического выполнения критериев и показателей оценки эффективности деятельности образовательного учреждения и его руководителя, указанных в </w:t>
      </w:r>
      <w:hyperlink w:anchor="sub_1100" w:history="1">
        <w:r w:rsidRPr="006046F4">
          <w:rPr>
            <w:rStyle w:val="a4"/>
            <w:rFonts w:cs="Times New Roman CYR"/>
            <w:color w:val="auto"/>
          </w:rPr>
          <w:t>приложении</w:t>
        </w:r>
      </w:hyperlink>
      <w:r>
        <w:t xml:space="preserve"> к настоящему Положению.</w:t>
      </w:r>
      <w:proofErr w:type="gramEnd"/>
    </w:p>
    <w:p w:rsidR="00740B54" w:rsidRDefault="00740B54">
      <w:bookmarkStart w:id="9" w:name="sub_33"/>
      <w:bookmarkEnd w:id="8"/>
      <w:r>
        <w:t xml:space="preserve">3.3. </w:t>
      </w:r>
      <w:proofErr w:type="gramStart"/>
      <w:r>
        <w:t xml:space="preserve">Для проведения оценки эффективности деятельности образовательного учреждения и его руководителя и определения конкретного размера премиальной </w:t>
      </w:r>
      <w:r>
        <w:lastRenderedPageBreak/>
        <w:t xml:space="preserve">выплаты по итогам работы учреждения за квартал, Руководитель не позднее 15 числа месяца следующего за отчетным периодом представляет в отдел образования и социального развития </w:t>
      </w:r>
      <w:r w:rsidR="006046F4">
        <w:t>администрации Цивильского муниципального округа</w:t>
      </w:r>
      <w:r>
        <w:t xml:space="preserve"> Чувашской Республики отчет о выполнении критериев и показателей эффективности деятельности образовательного учреждения и его руководителя.</w:t>
      </w:r>
      <w:proofErr w:type="gramEnd"/>
    </w:p>
    <w:p w:rsidR="00740B54" w:rsidRDefault="00740B54">
      <w:bookmarkStart w:id="10" w:name="sub_34"/>
      <w:bookmarkEnd w:id="9"/>
      <w:r>
        <w:t xml:space="preserve">3.4. Комиссия на основе данных о выполнении критериев и показателей эффективности деятельности образовательного учреждения и его руководителя, указанных в </w:t>
      </w:r>
      <w:hyperlink w:anchor="sub_1100" w:history="1">
        <w:r w:rsidRPr="006046F4">
          <w:rPr>
            <w:rStyle w:val="a4"/>
            <w:rFonts w:cs="Times New Roman CYR"/>
            <w:color w:val="auto"/>
          </w:rPr>
          <w:t>Приложении</w:t>
        </w:r>
      </w:hyperlink>
      <w:r>
        <w:t xml:space="preserve"> к настоящему Положению и установленных трудовыми договорами руководителей муниципальных образовательн</w:t>
      </w:r>
      <w:r w:rsidR="006046F4">
        <w:t>ых учреждений Цивильского муниципального округа</w:t>
      </w:r>
      <w:r>
        <w:t xml:space="preserve"> Чувашской Республики, определяет степень выполнения критериев и показателей за квартал, которая оценивается определенной суммой баллов.</w:t>
      </w:r>
    </w:p>
    <w:p w:rsidR="00740B54" w:rsidRDefault="00740B54">
      <w:bookmarkStart w:id="11" w:name="sub_35"/>
      <w:bookmarkEnd w:id="10"/>
      <w:r>
        <w:t xml:space="preserve">3.5. Максимальный размер премиальной выплаты Руководителю по результатам </w:t>
      </w:r>
      <w:proofErr w:type="gramStart"/>
      <w:r>
        <w:t>выполнения показателей эффективности работы учреждения</w:t>
      </w:r>
      <w:proofErr w:type="gramEnd"/>
      <w:r>
        <w:t xml:space="preserve"> и его руководителя за квартал равен 100% от размера должностного оклада.</w:t>
      </w:r>
    </w:p>
    <w:bookmarkEnd w:id="11"/>
    <w:p w:rsidR="00740B54" w:rsidRDefault="00740B54">
      <w:r>
        <w:t xml:space="preserve">3.6. Для установления премиальной выплаты в максимальном размере сумма набранных баллов должна быть равна от </w:t>
      </w:r>
      <w:r w:rsidR="0077483F" w:rsidRPr="0077483F">
        <w:t>46</w:t>
      </w:r>
      <w:r w:rsidRPr="0077483F">
        <w:t xml:space="preserve"> до </w:t>
      </w:r>
      <w:r w:rsidR="0077483F" w:rsidRPr="0077483F">
        <w:t>52</w:t>
      </w:r>
      <w:r>
        <w:t xml:space="preserve"> баллов.</w:t>
      </w:r>
    </w:p>
    <w:p w:rsidR="00740B54" w:rsidRDefault="00740B54">
      <w:r>
        <w:t xml:space="preserve">При начислении Комиссией более низкой суммы баллов выплата Руководителю снижается в пропорциях установленных </w:t>
      </w:r>
      <w:hyperlink w:anchor="sub_37" w:history="1">
        <w:r w:rsidRPr="006046F4">
          <w:rPr>
            <w:rStyle w:val="a4"/>
            <w:rFonts w:cs="Times New Roman CYR"/>
            <w:color w:val="auto"/>
          </w:rPr>
          <w:t>пунктом 3.7.</w:t>
        </w:r>
      </w:hyperlink>
      <w:r>
        <w:t xml:space="preserve"> настоящего Положения.</w:t>
      </w:r>
    </w:p>
    <w:p w:rsidR="00740B54" w:rsidRDefault="00740B54">
      <w:r>
        <w:t>3.7. Степень выполнения критериев и показателей за квартал и размер премии руководителю учреждения определяется на основе расчета суммы баллов по следующей схеме:</w:t>
      </w:r>
    </w:p>
    <w:p w:rsidR="00740B54" w:rsidRDefault="00740B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4820"/>
      </w:tblGrid>
      <w:tr w:rsidR="00740B54" w:rsidRPr="000B6D5A" w:rsidTr="00AC351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Сумма баллов, установленных руководителю образовательного учреждения за квартал текущего финансового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Размер премии руководителя образовательного учреждения (</w:t>
            </w:r>
            <w:proofErr w:type="gramStart"/>
            <w:r w:rsidRPr="000B6D5A">
              <w:rPr>
                <w:rFonts w:eastAsiaTheme="minorEastAsia"/>
              </w:rPr>
              <w:t>в</w:t>
            </w:r>
            <w:proofErr w:type="gramEnd"/>
            <w:r w:rsidRPr="000B6D5A">
              <w:rPr>
                <w:rFonts w:eastAsiaTheme="minorEastAsia"/>
              </w:rPr>
              <w:t xml:space="preserve"> %)</w:t>
            </w:r>
          </w:p>
        </w:tc>
      </w:tr>
      <w:tr w:rsidR="00740B54" w:rsidRPr="000B6D5A" w:rsidTr="00AC351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7483F" w:rsidP="0077483F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46</w:t>
            </w:r>
            <w:r w:rsidR="00740B54" w:rsidRPr="000B6D5A">
              <w:rPr>
                <w:rFonts w:eastAsiaTheme="minorEastAsia"/>
              </w:rPr>
              <w:t>-</w:t>
            </w:r>
            <w:r w:rsidRPr="000B6D5A">
              <w:rPr>
                <w:rFonts w:eastAsiaTheme="minorEastAsia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100% оклада</w:t>
            </w:r>
          </w:p>
        </w:tc>
      </w:tr>
      <w:tr w:rsidR="00740B54" w:rsidRPr="000B6D5A" w:rsidTr="00AC351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7483F" w:rsidP="0077483F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41</w:t>
            </w:r>
            <w:r w:rsidR="00740B54" w:rsidRPr="000B6D5A">
              <w:rPr>
                <w:rFonts w:eastAsiaTheme="minorEastAsia"/>
              </w:rPr>
              <w:t>-</w:t>
            </w:r>
            <w:r w:rsidRPr="000B6D5A">
              <w:rPr>
                <w:rFonts w:eastAsiaTheme="minorEastAsia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75% оклада</w:t>
            </w:r>
          </w:p>
        </w:tc>
      </w:tr>
      <w:tr w:rsidR="00740B54" w:rsidRPr="000B6D5A" w:rsidTr="00AC351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7483F" w:rsidP="0077483F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36</w:t>
            </w:r>
            <w:r w:rsidR="00740B54" w:rsidRPr="000B6D5A">
              <w:rPr>
                <w:rFonts w:eastAsiaTheme="minorEastAsia"/>
              </w:rPr>
              <w:t>-</w:t>
            </w:r>
            <w:r w:rsidRPr="000B6D5A">
              <w:rPr>
                <w:rFonts w:eastAsiaTheme="minorEastAsia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60% оклада</w:t>
            </w:r>
          </w:p>
        </w:tc>
      </w:tr>
      <w:tr w:rsidR="00740B54" w:rsidRPr="000B6D5A" w:rsidTr="00AC351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7483F" w:rsidP="0077483F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32</w:t>
            </w:r>
            <w:r w:rsidR="00740B54" w:rsidRPr="000B6D5A">
              <w:rPr>
                <w:rFonts w:eastAsiaTheme="minorEastAsia"/>
              </w:rPr>
              <w:t>-</w:t>
            </w:r>
            <w:r w:rsidRPr="000B6D5A">
              <w:rPr>
                <w:rFonts w:eastAsiaTheme="minorEastAsia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50% оклада</w:t>
            </w:r>
          </w:p>
        </w:tc>
      </w:tr>
      <w:tr w:rsidR="00740B54" w:rsidRPr="000B6D5A" w:rsidTr="00AC351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 w:rsidP="0077483F">
            <w:pPr>
              <w:pStyle w:val="ac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 xml:space="preserve">менее </w:t>
            </w:r>
            <w:r w:rsidR="0077483F" w:rsidRPr="000B6D5A">
              <w:rPr>
                <w:rFonts w:eastAsiaTheme="minorEastAsia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не премируется</w:t>
            </w:r>
          </w:p>
        </w:tc>
      </w:tr>
    </w:tbl>
    <w:p w:rsidR="00740B54" w:rsidRDefault="00740B54"/>
    <w:p w:rsidR="00740B54" w:rsidRDefault="00740B54">
      <w:bookmarkStart w:id="12" w:name="sub_38"/>
      <w:r>
        <w:t>3.8. За высокие результаты деятельности учреждения, участие в мероприятиях федерального, регионального уровня, премирование отдельных Руководителей, помимо выплаты им ежеквартальной премии в размере 100% оклада, может производиться в качестве меры поощрения в течение календарного года.</w:t>
      </w:r>
    </w:p>
    <w:bookmarkEnd w:id="12"/>
    <w:p w:rsidR="00740B54" w:rsidRDefault="00740B54"/>
    <w:p w:rsidR="00740B54" w:rsidRDefault="00740B54">
      <w:pPr>
        <w:pStyle w:val="1"/>
      </w:pPr>
      <w:bookmarkStart w:id="13" w:name="sub_1004"/>
      <w:r>
        <w:t>IV. Перечень нарушений в работе, при которых Руководитель не может быть премирован</w:t>
      </w:r>
    </w:p>
    <w:bookmarkEnd w:id="13"/>
    <w:p w:rsidR="00740B54" w:rsidRDefault="00740B54"/>
    <w:p w:rsidR="00740B54" w:rsidRDefault="00740B54">
      <w:bookmarkStart w:id="14" w:name="sub_41"/>
      <w:r>
        <w:t>4.1. Руководители муниципальных образовательн</w:t>
      </w:r>
      <w:r w:rsidR="006046F4">
        <w:t>ых учреждений Цивильского муниципального округа</w:t>
      </w:r>
      <w:r>
        <w:t xml:space="preserve"> Чувашской Республики могут быть лишены премиальных выплат. Лишение премиальных выплат производится за тот отчетный период, в котором имело место допущение упущения в работе. Если упущение в работе выявлено после осуществления премиальных выплат, не производится начисление и выплата премиальных в том отчетном периоде, в котором обнаружено упущение.</w:t>
      </w:r>
    </w:p>
    <w:p w:rsidR="00740B54" w:rsidRDefault="00740B54">
      <w:bookmarkStart w:id="15" w:name="sub_42"/>
      <w:bookmarkEnd w:id="14"/>
      <w:r>
        <w:t>4.2. Премиальные выплаты не производятся в случаях:</w:t>
      </w:r>
    </w:p>
    <w:bookmarkEnd w:id="15"/>
    <w:p w:rsidR="00740B54" w:rsidRDefault="00740B54">
      <w:r>
        <w:t>- невыполнения муниципального задания менее 95%;</w:t>
      </w:r>
    </w:p>
    <w:p w:rsidR="00740B54" w:rsidRDefault="00740B54">
      <w:r>
        <w:t>- нарушения трудовой дисциплины и правил внутреннего трудового распорядка;</w:t>
      </w:r>
    </w:p>
    <w:p w:rsidR="00740B54" w:rsidRDefault="00740B54">
      <w:r>
        <w:t>- нарушение правил техники безопасности и норм охраны труда;</w:t>
      </w:r>
    </w:p>
    <w:p w:rsidR="00740B54" w:rsidRDefault="00740B54">
      <w:r>
        <w:t>- нарушение санитарно-гигиенического режима образовательного учреждения;</w:t>
      </w:r>
    </w:p>
    <w:p w:rsidR="00740B54" w:rsidRDefault="00740B54">
      <w:r>
        <w:lastRenderedPageBreak/>
        <w:t>- наличие обоснованных письменных жалоб;</w:t>
      </w:r>
    </w:p>
    <w:p w:rsidR="00740B54" w:rsidRDefault="00740B54">
      <w:r>
        <w:t>- ухудшение качества оказываемых образовательных услуг;</w:t>
      </w:r>
    </w:p>
    <w:p w:rsidR="00740B54" w:rsidRDefault="00740B54">
      <w:r>
        <w:t>- случаи детского травматизма во время пребывания в образовательном учреждении;</w:t>
      </w:r>
    </w:p>
    <w:p w:rsidR="00740B54" w:rsidRDefault="00740B54">
      <w:r>
        <w:t>- в иных случаях, предусмотренных законодательством Российской Федерации, а также нормативными правовыми актами Цивильского</w:t>
      </w:r>
      <w:r w:rsidR="006046F4">
        <w:t xml:space="preserve"> муниципального округа</w:t>
      </w:r>
      <w:r>
        <w:t xml:space="preserve"> Чувашской Республики.</w:t>
      </w:r>
    </w:p>
    <w:p w:rsidR="00740B54" w:rsidRDefault="00740B54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A8380A" w:rsidRDefault="00A8380A"/>
    <w:p w:rsidR="00FC50BA" w:rsidRDefault="00FC50BA" w:rsidP="00FC50BA">
      <w:pPr>
        <w:ind w:firstLine="0"/>
      </w:pPr>
    </w:p>
    <w:p w:rsidR="00FC50BA" w:rsidRDefault="00FC50BA"/>
    <w:p w:rsidR="00FC50BA" w:rsidRDefault="00FC50BA"/>
    <w:p w:rsidR="00A8380A" w:rsidRDefault="001171DC">
      <w:r>
        <w:br w:type="page"/>
      </w:r>
    </w:p>
    <w:tbl>
      <w:tblPr>
        <w:tblW w:w="0" w:type="auto"/>
        <w:tblInd w:w="5637" w:type="dxa"/>
        <w:tblLook w:val="04A0"/>
      </w:tblPr>
      <w:tblGrid>
        <w:gridCol w:w="3928"/>
      </w:tblGrid>
      <w:tr w:rsidR="0044416D" w:rsidRPr="000B6D5A" w:rsidTr="000B6D5A">
        <w:tc>
          <w:tcPr>
            <w:tcW w:w="3928" w:type="dxa"/>
          </w:tcPr>
          <w:p w:rsidR="0044416D" w:rsidRPr="000B6D5A" w:rsidRDefault="003107E5" w:rsidP="000B6D5A">
            <w:pPr>
              <w:pStyle w:val="1"/>
              <w:jc w:val="left"/>
              <w:rPr>
                <w:rFonts w:eastAsiaTheme="minorEastAsia"/>
                <w:b w:val="0"/>
                <w:sz w:val="22"/>
                <w:szCs w:val="22"/>
              </w:rPr>
            </w:pPr>
            <w:r w:rsidRPr="000B6D5A">
              <w:rPr>
                <w:rFonts w:eastAsiaTheme="minorEastAsia"/>
                <w:b w:val="0"/>
                <w:sz w:val="22"/>
                <w:szCs w:val="22"/>
              </w:rPr>
              <w:t>П</w:t>
            </w:r>
            <w:r w:rsidR="0044416D" w:rsidRPr="000B6D5A">
              <w:rPr>
                <w:rFonts w:eastAsiaTheme="minorEastAsia"/>
                <w:b w:val="0"/>
                <w:sz w:val="22"/>
                <w:szCs w:val="22"/>
              </w:rPr>
              <w:t xml:space="preserve">риложение к </w:t>
            </w:r>
            <w:r w:rsidR="00104D52" w:rsidRPr="000B6D5A">
              <w:rPr>
                <w:rFonts w:eastAsiaTheme="minorEastAsia"/>
                <w:b w:val="0"/>
                <w:sz w:val="22"/>
                <w:szCs w:val="22"/>
              </w:rPr>
              <w:t>п</w:t>
            </w:r>
            <w:r w:rsidR="006046F4" w:rsidRPr="000B6D5A">
              <w:rPr>
                <w:rFonts w:eastAsiaTheme="minorEastAsia"/>
                <w:b w:val="0"/>
                <w:sz w:val="22"/>
                <w:szCs w:val="22"/>
              </w:rPr>
              <w:t xml:space="preserve">оложению о премиальных выплатах руководителям образовательных учреждений Цивильского муниципального округа Чувашской Республики  </w:t>
            </w:r>
          </w:p>
        </w:tc>
      </w:tr>
    </w:tbl>
    <w:p w:rsidR="00385296" w:rsidRDefault="00385296" w:rsidP="0044416D">
      <w:pPr>
        <w:pStyle w:val="1"/>
        <w:jc w:val="right"/>
      </w:pPr>
    </w:p>
    <w:p w:rsidR="00740B54" w:rsidRPr="00AC351C" w:rsidRDefault="00AC351C" w:rsidP="00AC351C">
      <w:pPr>
        <w:pStyle w:val="1"/>
      </w:pPr>
      <w:r>
        <w:t>К</w:t>
      </w:r>
      <w:r w:rsidR="00740B54">
        <w:t>ритерии и показатели</w:t>
      </w:r>
      <w:r w:rsidR="00740B54">
        <w:br/>
        <w:t>оценки эффективности деятельности образовательного учреждения и его руководителя</w:t>
      </w:r>
    </w:p>
    <w:p w:rsidR="00740B54" w:rsidRDefault="00740B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3260"/>
        <w:gridCol w:w="3024"/>
      </w:tblGrid>
      <w:tr w:rsidR="00740B54" w:rsidRPr="000B6D5A" w:rsidTr="003107E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Критерии оценки показателя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5F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 xml:space="preserve">Количество баллов </w:t>
            </w:r>
          </w:p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(максимально возможное)</w:t>
            </w:r>
          </w:p>
        </w:tc>
      </w:tr>
      <w:tr w:rsidR="00740B54" w:rsidRPr="000B6D5A" w:rsidTr="003107E5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 xml:space="preserve">Эффективность обеспечения условий, направленных на </w:t>
            </w:r>
            <w:proofErr w:type="spellStart"/>
            <w:r w:rsidRPr="000B6D5A">
              <w:rPr>
                <w:rFonts w:eastAsiaTheme="minorEastAsia"/>
              </w:rPr>
              <w:t>здоровьесбережение</w:t>
            </w:r>
            <w:proofErr w:type="spellEnd"/>
            <w:r w:rsidRPr="000B6D5A">
              <w:rPr>
                <w:rFonts w:eastAsiaTheme="minorEastAsia"/>
              </w:rPr>
              <w:t xml:space="preserve"> и безопасность участников образовательных отношений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1. Отсутствие травматизма среди обучающихся (воспитанников) и работников.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</w:t>
            </w:r>
          </w:p>
        </w:tc>
      </w:tr>
      <w:tr w:rsidR="00740B54" w:rsidRPr="000B6D5A" w:rsidTr="003107E5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a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 xml:space="preserve">2. Наличие программы развития </w:t>
            </w:r>
            <w:proofErr w:type="spellStart"/>
            <w:r w:rsidRPr="000B6D5A">
              <w:rPr>
                <w:rFonts w:eastAsiaTheme="minorEastAsia"/>
              </w:rPr>
              <w:t>здоровьесберегающих</w:t>
            </w:r>
            <w:proofErr w:type="spellEnd"/>
            <w:r w:rsidRPr="000B6D5A">
              <w:rPr>
                <w:rFonts w:eastAsiaTheme="minorEastAsia"/>
              </w:rPr>
              <w:t xml:space="preserve"> технологий, пропаганды здорового образа жизни.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</w:t>
            </w:r>
          </w:p>
        </w:tc>
      </w:tr>
      <w:tr w:rsidR="00740B54" w:rsidRPr="000B6D5A" w:rsidTr="003107E5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a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3. Проведение практических мероприятий, формирующих способность обучающихся (воспитанников) и педагогов к действиям в экстремальных ситуациях.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</w:t>
            </w:r>
          </w:p>
        </w:tc>
      </w:tr>
      <w:tr w:rsidR="00740B54" w:rsidRPr="000B6D5A" w:rsidTr="003107E5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Эффективность использования современных образовательных технологий в образовательных отношениях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1. Распространение педагогического опыта образовательного учреждения в профессиональном сообществе через проведение семинаров, конференций, организованных образовательной организацией.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</w:t>
            </w:r>
          </w:p>
        </w:tc>
      </w:tr>
      <w:tr w:rsidR="00740B54" w:rsidRPr="000B6D5A" w:rsidTr="003107E5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a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2. Наличие достижений (награды, гранты) у педагогического коллектива (индивидуальные и/или коллективные) по внедрению в практику современных образовательных технологий.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</w:t>
            </w:r>
          </w:p>
        </w:tc>
      </w:tr>
      <w:tr w:rsidR="00740B54" w:rsidRPr="000B6D5A" w:rsidTr="003107E5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a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3. Наличие электронного документооборота с органами управления образованием с</w:t>
            </w:r>
            <w:r w:rsidR="00231F2C" w:rsidRPr="000B6D5A">
              <w:rPr>
                <w:rFonts w:eastAsiaTheme="minorEastAsia"/>
              </w:rPr>
              <w:t xml:space="preserve"> </w:t>
            </w:r>
            <w:r w:rsidR="003107E5" w:rsidRPr="000B6D5A">
              <w:rPr>
                <w:rFonts w:eastAsiaTheme="minorEastAsia"/>
              </w:rPr>
              <w:lastRenderedPageBreak/>
              <w:t>использованием сети «Интернет»</w:t>
            </w:r>
            <w:r w:rsidRPr="000B6D5A">
              <w:rPr>
                <w:rFonts w:eastAsiaTheme="minorEastAsia"/>
              </w:rPr>
              <w:t>.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lastRenderedPageBreak/>
              <w:t>2</w:t>
            </w:r>
          </w:p>
        </w:tc>
      </w:tr>
      <w:tr w:rsidR="00740B54" w:rsidRPr="000B6D5A" w:rsidTr="003107E5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lastRenderedPageBreak/>
              <w:t>Эффективность управленческой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1. Наличие действующей программы развития.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</w:t>
            </w:r>
          </w:p>
        </w:tc>
      </w:tr>
      <w:tr w:rsidR="00740B54" w:rsidRPr="000B6D5A" w:rsidTr="003107E5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a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2. Наличие публичного отчета о деятельности образовательного учреждения за год, включая информацию о расходовании внебюд</w:t>
            </w:r>
            <w:r w:rsidR="003107E5" w:rsidRPr="000B6D5A">
              <w:rPr>
                <w:rFonts w:eastAsiaTheme="minorEastAsia"/>
              </w:rPr>
              <w:t>жетных сре</w:t>
            </w:r>
            <w:proofErr w:type="gramStart"/>
            <w:r w:rsidR="003107E5" w:rsidRPr="000B6D5A">
              <w:rPr>
                <w:rFonts w:eastAsiaTheme="minorEastAsia"/>
              </w:rPr>
              <w:t>дств в с</w:t>
            </w:r>
            <w:proofErr w:type="gramEnd"/>
            <w:r w:rsidR="003107E5" w:rsidRPr="000B6D5A">
              <w:rPr>
                <w:rFonts w:eastAsiaTheme="minorEastAsia"/>
              </w:rPr>
              <w:t>ети «Интернет»</w:t>
            </w:r>
            <w:r w:rsidRPr="000B6D5A">
              <w:rPr>
                <w:rFonts w:eastAsiaTheme="minorEastAsia"/>
              </w:rPr>
              <w:t>.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</w:t>
            </w:r>
          </w:p>
        </w:tc>
      </w:tr>
      <w:tr w:rsidR="00740B54" w:rsidRPr="000B6D5A" w:rsidTr="003107E5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a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B54" w:rsidRPr="000B6D5A" w:rsidRDefault="005733AB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3. Оформление трудовых отношений с работниками учреждения на основании эффективных контрактов.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</w:tcBorders>
          </w:tcPr>
          <w:p w:rsidR="00740B54" w:rsidRPr="000B6D5A" w:rsidRDefault="005733AB" w:rsidP="005733AB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</w:t>
            </w:r>
          </w:p>
        </w:tc>
      </w:tr>
      <w:tr w:rsidR="00740B54" w:rsidRPr="000B6D5A" w:rsidTr="003107E5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a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4. Выполнение квоты по приему на работу инвалидов (в соответствии с законодательством Российской Федерации).</w:t>
            </w:r>
          </w:p>
          <w:p w:rsidR="005733AB" w:rsidRPr="000B6D5A" w:rsidRDefault="005733AB" w:rsidP="005733AB">
            <w:pPr>
              <w:ind w:firstLine="0"/>
              <w:jc w:val="left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 xml:space="preserve">5. Размещение информации об учреждении в информационно-телекоммуникационной сети «Интернет» на официальном сайте по размещению информации о государственных (муниципальных) учреждениях </w:t>
            </w:r>
            <w:hyperlink r:id="rId8" w:history="1">
              <w:r w:rsidRPr="000B6D5A">
                <w:rPr>
                  <w:rStyle w:val="af2"/>
                  <w:rFonts w:eastAsiaTheme="minorEastAsia" w:cs="Times New Roman CYR"/>
                  <w:color w:val="0000FF" w:themeColor="hyperlink"/>
                  <w:lang w:val="en-US"/>
                </w:rPr>
                <w:t>www</w:t>
              </w:r>
              <w:r w:rsidRPr="000B6D5A">
                <w:rPr>
                  <w:rStyle w:val="af2"/>
                  <w:rFonts w:eastAsiaTheme="minorEastAsia" w:cs="Times New Roman CYR"/>
                  <w:color w:val="0000FF" w:themeColor="hyperlink"/>
                </w:rPr>
                <w:t>.</w:t>
              </w:r>
              <w:r w:rsidRPr="000B6D5A">
                <w:rPr>
                  <w:rStyle w:val="af2"/>
                  <w:rFonts w:eastAsiaTheme="minorEastAsia" w:cs="Times New Roman CYR"/>
                  <w:color w:val="0000FF" w:themeColor="hyperlink"/>
                  <w:lang w:val="en-US"/>
                </w:rPr>
                <w:t>bus</w:t>
              </w:r>
              <w:r w:rsidRPr="000B6D5A">
                <w:rPr>
                  <w:rStyle w:val="af2"/>
                  <w:rFonts w:eastAsiaTheme="minorEastAsia" w:cs="Times New Roman CYR"/>
                  <w:color w:val="0000FF" w:themeColor="hyperlink"/>
                </w:rPr>
                <w:t>.</w:t>
              </w:r>
              <w:proofErr w:type="spellStart"/>
              <w:r w:rsidRPr="000B6D5A">
                <w:rPr>
                  <w:rStyle w:val="af2"/>
                  <w:rFonts w:eastAsiaTheme="minorEastAsia" w:cs="Times New Roman CYR"/>
                  <w:color w:val="0000FF" w:themeColor="hyperlink"/>
                  <w:lang w:val="en-US"/>
                </w:rPr>
                <w:t>gov</w:t>
              </w:r>
              <w:proofErr w:type="spellEnd"/>
              <w:r w:rsidRPr="000B6D5A">
                <w:rPr>
                  <w:rStyle w:val="af2"/>
                  <w:rFonts w:eastAsiaTheme="minorEastAsia" w:cs="Times New Roman CYR"/>
                  <w:color w:val="0000FF" w:themeColor="hyperlink"/>
                </w:rPr>
                <w:t>.</w:t>
              </w:r>
              <w:proofErr w:type="spellStart"/>
              <w:r w:rsidRPr="000B6D5A">
                <w:rPr>
                  <w:rStyle w:val="af2"/>
                  <w:rFonts w:eastAsiaTheme="minorEastAsia" w:cs="Times New Roman CYR"/>
                  <w:color w:val="0000FF" w:themeColor="hyperlink"/>
                  <w:lang w:val="en-US"/>
                </w:rPr>
                <w:t>ru</w:t>
              </w:r>
              <w:proofErr w:type="spellEnd"/>
            </w:hyperlink>
            <w:r w:rsidRPr="000B6D5A">
              <w:rPr>
                <w:rFonts w:eastAsiaTheme="minorEastAsia"/>
              </w:rPr>
              <w:t xml:space="preserve"> в соответствии со ст. 32 Федерального закона от 12.01.1996 г. № 7-ФЗ «О некоммерческих организациях».</w:t>
            </w:r>
          </w:p>
          <w:p w:rsidR="005733AB" w:rsidRPr="000B6D5A" w:rsidRDefault="005733AB" w:rsidP="005733AB">
            <w:pPr>
              <w:ind w:firstLine="0"/>
              <w:jc w:val="left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6. Рост средней заработной платы работников учреждения</w:t>
            </w:r>
            <w:r w:rsidR="00BF57BA" w:rsidRPr="000B6D5A">
              <w:rPr>
                <w:rFonts w:eastAsiaTheme="minorEastAsia"/>
              </w:rPr>
              <w:t xml:space="preserve"> </w:t>
            </w:r>
            <w:proofErr w:type="gramStart"/>
            <w:r w:rsidR="00BF57BA" w:rsidRPr="000B6D5A">
              <w:rPr>
                <w:rFonts w:eastAsiaTheme="minorEastAsia"/>
              </w:rPr>
              <w:t>в отчетном году по сравнению с предшествующим годом без учета повышения размера заработной платы в соответствии</w:t>
            </w:r>
            <w:proofErr w:type="gramEnd"/>
            <w:r w:rsidR="00BF57BA" w:rsidRPr="000B6D5A">
              <w:rPr>
                <w:rFonts w:eastAsiaTheme="minorEastAsia"/>
              </w:rPr>
              <w:t xml:space="preserve"> с решениями вышестоящих органов (в рамках предела фонда оплаты труда).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33AB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</w:t>
            </w:r>
          </w:p>
          <w:p w:rsidR="005733AB" w:rsidRPr="000B6D5A" w:rsidRDefault="005733AB" w:rsidP="005733AB">
            <w:pPr>
              <w:rPr>
                <w:rFonts w:eastAsiaTheme="minorEastAsia"/>
              </w:rPr>
            </w:pPr>
          </w:p>
          <w:p w:rsidR="005733AB" w:rsidRPr="000B6D5A" w:rsidRDefault="005733AB" w:rsidP="005733AB">
            <w:pPr>
              <w:rPr>
                <w:rFonts w:eastAsiaTheme="minorEastAsia"/>
              </w:rPr>
            </w:pPr>
          </w:p>
          <w:p w:rsidR="005733AB" w:rsidRPr="000B6D5A" w:rsidRDefault="005733AB" w:rsidP="005733AB">
            <w:pPr>
              <w:rPr>
                <w:rFonts w:eastAsiaTheme="minorEastAsia"/>
              </w:rPr>
            </w:pPr>
          </w:p>
          <w:p w:rsidR="005733AB" w:rsidRPr="000B6D5A" w:rsidRDefault="005733AB" w:rsidP="005733AB">
            <w:pPr>
              <w:rPr>
                <w:rFonts w:eastAsiaTheme="minorEastAsia"/>
              </w:rPr>
            </w:pPr>
          </w:p>
          <w:p w:rsidR="00BF57BA" w:rsidRPr="000B6D5A" w:rsidRDefault="005733AB" w:rsidP="005733AB">
            <w:pPr>
              <w:jc w:val="left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 xml:space="preserve">      2</w:t>
            </w: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740B54" w:rsidRPr="000B6D5A" w:rsidRDefault="00BF57BA" w:rsidP="00BF57BA">
            <w:pPr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 xml:space="preserve">      2</w:t>
            </w:r>
          </w:p>
        </w:tc>
      </w:tr>
      <w:tr w:rsidR="00740B54" w:rsidRPr="000B6D5A" w:rsidTr="003107E5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Эффективность инновационной (научной, методической, организационной) деятельности образовательного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1. Организация и проведение на базе образовательного учреждения семинаров, совещаний, конференций и т.п.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</w:t>
            </w:r>
          </w:p>
        </w:tc>
      </w:tr>
      <w:tr w:rsidR="00740B54" w:rsidRPr="000B6D5A" w:rsidTr="003107E5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a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 xml:space="preserve">2. Наличие и продуктивность реализации образовательной </w:t>
            </w:r>
            <w:r w:rsidRPr="000B6D5A">
              <w:rPr>
                <w:rFonts w:eastAsiaTheme="minorEastAsia"/>
              </w:rPr>
              <w:lastRenderedPageBreak/>
              <w:t>программы и программы развития образовательного учреждения.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lastRenderedPageBreak/>
              <w:t>2</w:t>
            </w:r>
          </w:p>
        </w:tc>
      </w:tr>
      <w:tr w:rsidR="00740B54" w:rsidRPr="000B6D5A" w:rsidTr="003107E5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lastRenderedPageBreak/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1. Отсутствие негативных проявлений.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</w:t>
            </w:r>
          </w:p>
        </w:tc>
      </w:tr>
      <w:tr w:rsidR="00740B54" w:rsidRPr="000B6D5A" w:rsidTr="003107E5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a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2. Организация работы с семьями (наличие программ работы с семьями, находящимися в СОП).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</w:t>
            </w:r>
          </w:p>
        </w:tc>
      </w:tr>
      <w:tr w:rsidR="00740B54" w:rsidRPr="000B6D5A" w:rsidTr="003107E5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a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3. Организация работы с учащимися, состоящими на учете ВШУ, КДН и ЗП.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</w:t>
            </w:r>
          </w:p>
        </w:tc>
      </w:tr>
      <w:tr w:rsidR="00740B54" w:rsidRPr="000B6D5A" w:rsidTr="003107E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005F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Уровень исполнительско</w:t>
            </w:r>
            <w:r w:rsidR="00740B54" w:rsidRPr="000B6D5A">
              <w:rPr>
                <w:rFonts w:eastAsiaTheme="minorEastAsia"/>
              </w:rPr>
              <w:t>й дисциплины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Отсутствие дисциплинарных взысканий у руководителя образовательного учреждения</w:t>
            </w:r>
            <w:r w:rsidR="00F940EF" w:rsidRPr="000B6D5A">
              <w:rPr>
                <w:rFonts w:eastAsiaTheme="minorEastAsia"/>
              </w:rPr>
              <w:t>,  своевременное предоставление запрашиваемой отделом образования и социального развития администрации Цивильского муниципального округа информации.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</w:t>
            </w:r>
          </w:p>
        </w:tc>
      </w:tr>
      <w:tr w:rsidR="00740B54" w:rsidRPr="000B6D5A" w:rsidTr="003107E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Эффективность имущественной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Выполнение необходимых объемов текущего и капитального ремонта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</w:t>
            </w:r>
          </w:p>
        </w:tc>
      </w:tr>
      <w:tr w:rsidR="00740B54" w:rsidRPr="000B6D5A" w:rsidTr="003107E5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Эффективность финансово-хозяйственной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1. Выполнение плана финансово-хозяйственной деятельности.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</w:t>
            </w:r>
          </w:p>
        </w:tc>
      </w:tr>
      <w:tr w:rsidR="00740B54" w:rsidRPr="000B6D5A" w:rsidTr="003107E5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a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2. Выполнение муниципального задания</w:t>
            </w:r>
            <w:r w:rsidR="00BF57BA" w:rsidRPr="000B6D5A">
              <w:rPr>
                <w:rFonts w:eastAsiaTheme="minorEastAsia"/>
              </w:rPr>
              <w:t>.</w:t>
            </w:r>
          </w:p>
          <w:p w:rsidR="00BF57BA" w:rsidRPr="000B6D5A" w:rsidRDefault="00BF57BA" w:rsidP="00BF57BA">
            <w:pPr>
              <w:ind w:firstLine="0"/>
              <w:jc w:val="left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3. Соблюдение предельного уровня соотношения среднемесячной заработной платы руководителя учреждения и его заместителей, формируемой за счет всех источников финансового обеспечения и рассчитываемый за календарный год, к среднемесячной заработной плате работников учреждения (без учета заработной платы руководителя учреждения и его заместителей).</w:t>
            </w:r>
          </w:p>
          <w:p w:rsidR="00BF57BA" w:rsidRPr="000B6D5A" w:rsidRDefault="00BF57BA" w:rsidP="00BF57BA">
            <w:pPr>
              <w:ind w:firstLine="0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 xml:space="preserve">4. Соблюдение </w:t>
            </w:r>
            <w:proofErr w:type="gramStart"/>
            <w:r w:rsidRPr="000B6D5A">
              <w:rPr>
                <w:rFonts w:eastAsiaTheme="minorEastAsia"/>
              </w:rPr>
              <w:t>параметра должностных окладов заместителей руководителя учреждения</w:t>
            </w:r>
            <w:proofErr w:type="gramEnd"/>
            <w:r w:rsidRPr="000B6D5A">
              <w:rPr>
                <w:rFonts w:eastAsiaTheme="minorEastAsia"/>
              </w:rPr>
              <w:t xml:space="preserve"> на 10 - 30 % ниже должностного оклада </w:t>
            </w:r>
            <w:r w:rsidRPr="000B6D5A">
              <w:rPr>
                <w:rFonts w:eastAsiaTheme="minorEastAsia"/>
              </w:rPr>
              <w:lastRenderedPageBreak/>
              <w:t>руководителя учреждения.</w:t>
            </w:r>
          </w:p>
          <w:p w:rsidR="00BF57BA" w:rsidRPr="000B6D5A" w:rsidRDefault="00BF57BA" w:rsidP="00BF57BA">
            <w:pPr>
              <w:ind w:firstLine="0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5. Соблюдение предельной доли расходов на оплату административно-управленческого и вспомогательного персонала в фонде оплаты труда учреждения – в объеме не более 40 %.</w:t>
            </w:r>
          </w:p>
          <w:p w:rsidR="00BF57BA" w:rsidRPr="000B6D5A" w:rsidRDefault="00BF57BA" w:rsidP="00BF57BA">
            <w:pPr>
              <w:ind w:firstLine="0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 xml:space="preserve">6. </w:t>
            </w:r>
            <w:proofErr w:type="gramStart"/>
            <w:r w:rsidR="00F940EF" w:rsidRPr="000B6D5A">
              <w:rPr>
                <w:rFonts w:eastAsiaTheme="minorEastAsia"/>
              </w:rPr>
              <w:t>Направление не менее 70 % фонда оплаты труда учреждения (без учета части фонда оплаты труда, предназначенного на выплаты компенсационного характера, связанные с работой в местностях с особыми климатическими условиями, в сельской местности, а также в организациях, в которых за специфику работы выплаты компенсационного характера предусмотрены по двум и более основаниям) на установление окладов (должностных окладов), ставок заработной платы работников.</w:t>
            </w:r>
            <w:proofErr w:type="gramEnd"/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57BA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lastRenderedPageBreak/>
              <w:t>2</w:t>
            </w: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tabs>
                <w:tab w:val="left" w:pos="1185"/>
              </w:tabs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ab/>
              <w:t xml:space="preserve">  2</w:t>
            </w: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 xml:space="preserve">      2</w:t>
            </w: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BF57BA" w:rsidRPr="000B6D5A" w:rsidRDefault="00BF57BA" w:rsidP="00BF57BA">
            <w:pPr>
              <w:rPr>
                <w:rFonts w:eastAsiaTheme="minorEastAsia"/>
              </w:rPr>
            </w:pPr>
          </w:p>
          <w:p w:rsidR="00F940EF" w:rsidRPr="000B6D5A" w:rsidRDefault="00BF57BA" w:rsidP="00BF57BA">
            <w:pPr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 xml:space="preserve">      2</w:t>
            </w:r>
          </w:p>
          <w:p w:rsidR="00F940EF" w:rsidRPr="000B6D5A" w:rsidRDefault="00F940EF" w:rsidP="00F940EF">
            <w:pPr>
              <w:rPr>
                <w:rFonts w:eastAsiaTheme="minorEastAsia"/>
              </w:rPr>
            </w:pPr>
          </w:p>
          <w:p w:rsidR="00F940EF" w:rsidRPr="000B6D5A" w:rsidRDefault="00F940EF" w:rsidP="00F940EF">
            <w:pPr>
              <w:rPr>
                <w:rFonts w:eastAsiaTheme="minorEastAsia"/>
              </w:rPr>
            </w:pPr>
          </w:p>
          <w:p w:rsidR="00F940EF" w:rsidRPr="000B6D5A" w:rsidRDefault="00F940EF" w:rsidP="00F940EF">
            <w:pPr>
              <w:rPr>
                <w:rFonts w:eastAsiaTheme="minorEastAsia"/>
              </w:rPr>
            </w:pPr>
          </w:p>
          <w:p w:rsidR="00740B54" w:rsidRPr="000B6D5A" w:rsidRDefault="00F940EF" w:rsidP="00F940EF">
            <w:pPr>
              <w:tabs>
                <w:tab w:val="left" w:pos="1230"/>
              </w:tabs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ab/>
            </w:r>
          </w:p>
          <w:p w:rsidR="00F940EF" w:rsidRPr="000B6D5A" w:rsidRDefault="00F940EF" w:rsidP="00F940EF">
            <w:pPr>
              <w:tabs>
                <w:tab w:val="left" w:pos="1230"/>
              </w:tabs>
              <w:rPr>
                <w:rFonts w:eastAsiaTheme="minorEastAsia"/>
              </w:rPr>
            </w:pPr>
          </w:p>
          <w:p w:rsidR="00F940EF" w:rsidRPr="000B6D5A" w:rsidRDefault="00F940EF" w:rsidP="00F940EF">
            <w:pPr>
              <w:tabs>
                <w:tab w:val="left" w:pos="1230"/>
              </w:tabs>
              <w:rPr>
                <w:rFonts w:eastAsiaTheme="minorEastAsia"/>
              </w:rPr>
            </w:pPr>
          </w:p>
          <w:p w:rsidR="00F940EF" w:rsidRPr="000B6D5A" w:rsidRDefault="00F940EF" w:rsidP="00F940EF">
            <w:pPr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 xml:space="preserve">      2</w:t>
            </w:r>
          </w:p>
        </w:tc>
      </w:tr>
      <w:tr w:rsidR="00740B54" w:rsidRPr="000B6D5A" w:rsidTr="003107E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lastRenderedPageBreak/>
              <w:t xml:space="preserve">Проведение независимой </w:t>
            </w:r>
            <w:proofErr w:type="gramStart"/>
            <w:r w:rsidRPr="000B6D5A">
              <w:rPr>
                <w:rFonts w:eastAsiaTheme="minorEastAsia"/>
              </w:rPr>
              <w:t>оценки качества условий оказания услуг</w:t>
            </w:r>
            <w:proofErr w:type="gramEnd"/>
            <w:r w:rsidRPr="000B6D5A">
              <w:rPr>
                <w:rFonts w:eastAsiaTheme="minorEastAsia"/>
              </w:rPr>
              <w:t xml:space="preserve"> учреждением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54" w:rsidRPr="000B6D5A" w:rsidRDefault="00740B54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Открытость и доступность информации об учреждении, осуществляющем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учреждением; доступность услуг для инвалидов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B54" w:rsidRPr="000B6D5A" w:rsidRDefault="00740B54">
            <w:pPr>
              <w:pStyle w:val="aa"/>
              <w:jc w:val="center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>2</w:t>
            </w:r>
          </w:p>
        </w:tc>
      </w:tr>
      <w:tr w:rsidR="00740B54" w:rsidRPr="000B6D5A" w:rsidTr="00AC351C">
        <w:tc>
          <w:tcPr>
            <w:tcW w:w="9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B54" w:rsidRPr="000B6D5A" w:rsidRDefault="00740B54" w:rsidP="0077483F">
            <w:pPr>
              <w:pStyle w:val="ac"/>
              <w:rPr>
                <w:rFonts w:eastAsiaTheme="minorEastAsia"/>
              </w:rPr>
            </w:pPr>
            <w:r w:rsidRPr="000B6D5A">
              <w:rPr>
                <w:rFonts w:eastAsiaTheme="minorEastAsia"/>
              </w:rPr>
              <w:t xml:space="preserve">Максимальное количество баллов: </w:t>
            </w:r>
            <w:r w:rsidR="0077483F" w:rsidRPr="000B6D5A">
              <w:rPr>
                <w:rFonts w:eastAsiaTheme="minorEastAsia"/>
              </w:rPr>
              <w:t>52</w:t>
            </w:r>
          </w:p>
        </w:tc>
      </w:tr>
    </w:tbl>
    <w:p w:rsidR="00A66AAF" w:rsidRDefault="00A66AAF" w:rsidP="00A66AAF">
      <w:pPr>
        <w:ind w:firstLine="0"/>
      </w:pPr>
    </w:p>
    <w:p w:rsidR="00A66AAF" w:rsidRDefault="00A66AAF" w:rsidP="00A66AAF">
      <w:pPr>
        <w:ind w:firstLine="0"/>
      </w:pPr>
      <w:r>
        <w:tab/>
      </w:r>
      <w:r>
        <w:tab/>
      </w:r>
    </w:p>
    <w:p w:rsidR="005F38B3" w:rsidRDefault="005F38B3" w:rsidP="00A66AAF">
      <w:pPr>
        <w:ind w:firstLine="0"/>
      </w:pPr>
    </w:p>
    <w:p w:rsidR="000D0DFB" w:rsidRDefault="005F38B3" w:rsidP="0077483F">
      <w:pPr>
        <w:ind w:firstLine="0"/>
      </w:pPr>
      <w:r>
        <w:tab/>
      </w:r>
    </w:p>
    <w:p w:rsidR="005F38B3" w:rsidRDefault="005F38B3" w:rsidP="00A66AAF">
      <w:pPr>
        <w:ind w:firstLine="0"/>
      </w:pPr>
    </w:p>
    <w:sectPr w:rsidR="005F38B3" w:rsidSect="00AC351C">
      <w:footerReference w:type="default" r:id="rId9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D5A" w:rsidRDefault="000B6D5A">
      <w:r>
        <w:separator/>
      </w:r>
    </w:p>
  </w:endnote>
  <w:endnote w:type="continuationSeparator" w:id="0">
    <w:p w:rsidR="000B6D5A" w:rsidRDefault="000B6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9"/>
      <w:gridCol w:w="3115"/>
      <w:gridCol w:w="3115"/>
    </w:tblGrid>
    <w:tr w:rsidR="00740B54" w:rsidRPr="000B6D5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40B54" w:rsidRPr="000B6D5A" w:rsidRDefault="00740B54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0B54" w:rsidRPr="000B6D5A" w:rsidRDefault="00740B54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0B54" w:rsidRPr="000B6D5A" w:rsidRDefault="00740B54" w:rsidP="007005F4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D5A" w:rsidRDefault="000B6D5A">
      <w:r>
        <w:separator/>
      </w:r>
    </w:p>
  </w:footnote>
  <w:footnote w:type="continuationSeparator" w:id="0">
    <w:p w:rsidR="000B6D5A" w:rsidRDefault="000B6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B54"/>
    <w:rsid w:val="000B6D5A"/>
    <w:rsid w:val="000D0DFB"/>
    <w:rsid w:val="000E357A"/>
    <w:rsid w:val="00104D52"/>
    <w:rsid w:val="00111030"/>
    <w:rsid w:val="001171DC"/>
    <w:rsid w:val="00231F2C"/>
    <w:rsid w:val="002D2B25"/>
    <w:rsid w:val="002D3E7D"/>
    <w:rsid w:val="003107E5"/>
    <w:rsid w:val="00385296"/>
    <w:rsid w:val="00435513"/>
    <w:rsid w:val="0044416D"/>
    <w:rsid w:val="004460E7"/>
    <w:rsid w:val="0045020D"/>
    <w:rsid w:val="00454DF6"/>
    <w:rsid w:val="00492913"/>
    <w:rsid w:val="004E1C13"/>
    <w:rsid w:val="004E631D"/>
    <w:rsid w:val="00522C8A"/>
    <w:rsid w:val="00543C78"/>
    <w:rsid w:val="005733AB"/>
    <w:rsid w:val="0058173F"/>
    <w:rsid w:val="005B0F63"/>
    <w:rsid w:val="005F38B3"/>
    <w:rsid w:val="006046F4"/>
    <w:rsid w:val="00605A24"/>
    <w:rsid w:val="00605BAF"/>
    <w:rsid w:val="007005F4"/>
    <w:rsid w:val="00740B54"/>
    <w:rsid w:val="0077483F"/>
    <w:rsid w:val="00803596"/>
    <w:rsid w:val="008060F2"/>
    <w:rsid w:val="00901505"/>
    <w:rsid w:val="00A2177C"/>
    <w:rsid w:val="00A66AAF"/>
    <w:rsid w:val="00A8380A"/>
    <w:rsid w:val="00AC351C"/>
    <w:rsid w:val="00AD7E73"/>
    <w:rsid w:val="00B0644F"/>
    <w:rsid w:val="00B1740B"/>
    <w:rsid w:val="00B52103"/>
    <w:rsid w:val="00BF1B68"/>
    <w:rsid w:val="00BF57BA"/>
    <w:rsid w:val="00C1438F"/>
    <w:rsid w:val="00CD28C8"/>
    <w:rsid w:val="00D1498B"/>
    <w:rsid w:val="00D76861"/>
    <w:rsid w:val="00DB1138"/>
    <w:rsid w:val="00DC36ED"/>
    <w:rsid w:val="00DD6235"/>
    <w:rsid w:val="00DD6830"/>
    <w:rsid w:val="00DF5F44"/>
    <w:rsid w:val="00E968E3"/>
    <w:rsid w:val="00EE1C49"/>
    <w:rsid w:val="00F61359"/>
    <w:rsid w:val="00F940EF"/>
    <w:rsid w:val="00FC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55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355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355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355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43551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35513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4355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435513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435513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435513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4355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435513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4355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43551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435513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3551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435513"/>
    <w:rPr>
      <w:rFonts w:ascii="Times New Roman CYR" w:hAnsi="Times New Roman CYR" w:cs="Times New Roman CYR"/>
      <w:sz w:val="24"/>
      <w:szCs w:val="24"/>
    </w:rPr>
  </w:style>
  <w:style w:type="character" w:styleId="af2">
    <w:name w:val="Hyperlink"/>
    <w:basedOn w:val="a0"/>
    <w:uiPriority w:val="99"/>
    <w:unhideWhenUsed/>
    <w:rsid w:val="0044416D"/>
    <w:rPr>
      <w:rFonts w:cs="Times New Roman"/>
      <w:color w:val="0000FF"/>
      <w:u w:val="single"/>
    </w:rPr>
  </w:style>
  <w:style w:type="table" w:styleId="af3">
    <w:name w:val="Table Grid"/>
    <w:basedOn w:val="a1"/>
    <w:uiPriority w:val="59"/>
    <w:rsid w:val="00444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BF1B6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BF1B68"/>
    <w:rPr>
      <w:rFonts w:ascii="Times New Roman CYR" w:hAnsi="Times New Roman CYR" w:cs="Times New Roman CYR"/>
      <w:sz w:val="24"/>
      <w:szCs w:val="24"/>
    </w:rPr>
  </w:style>
  <w:style w:type="character" w:customStyle="1" w:styleId="4">
    <w:name w:val="Основной текст (4)_"/>
    <w:link w:val="40"/>
    <w:locked/>
    <w:rsid w:val="00BF1B68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1B68"/>
    <w:pPr>
      <w:shd w:val="clear" w:color="auto" w:fill="FFFFFF"/>
      <w:autoSpaceDE/>
      <w:autoSpaceDN/>
      <w:adjustRightInd/>
      <w:spacing w:after="240" w:line="269" w:lineRule="exact"/>
      <w:ind w:firstLine="0"/>
      <w:jc w:val="center"/>
    </w:pPr>
    <w:rPr>
      <w:rFonts w:ascii="Calibri" w:hAnsi="Calibri" w:cs="Times New Roman"/>
      <w:sz w:val="20"/>
      <w:szCs w:val="20"/>
      <w:lang/>
    </w:rPr>
  </w:style>
  <w:style w:type="paragraph" w:styleId="af6">
    <w:name w:val="No Spacing"/>
    <w:basedOn w:val="a"/>
    <w:uiPriority w:val="1"/>
    <w:qFormat/>
    <w:rsid w:val="00FC50BA"/>
    <w:pPr>
      <w:widowControl/>
      <w:autoSpaceDE/>
      <w:autoSpaceDN/>
      <w:adjustRightInd/>
      <w:ind w:firstLine="0"/>
      <w:jc w:val="left"/>
    </w:pPr>
    <w:rPr>
      <w:rFonts w:ascii="Cambria" w:hAnsi="Cambria" w:cs="Times New Roman"/>
      <w:sz w:val="22"/>
      <w:szCs w:val="22"/>
      <w:lang w:val="en-US" w:eastAsia="en-US"/>
    </w:rPr>
  </w:style>
  <w:style w:type="paragraph" w:customStyle="1" w:styleId="ConsPlusTitle">
    <w:name w:val="ConsPlusTitle"/>
    <w:rsid w:val="00FC5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sonormalbullet2gif">
    <w:name w:val="msonormalbullet2.gif"/>
    <w:basedOn w:val="a"/>
    <w:rsid w:val="00FC50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7">
    <w:name w:val="Emphasis"/>
    <w:basedOn w:val="a0"/>
    <w:uiPriority w:val="20"/>
    <w:qFormat/>
    <w:rsid w:val="0011103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26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2028</Words>
  <Characters>11562</Characters>
  <Application>Microsoft Office Word</Application>
  <DocSecurity>0</DocSecurity>
  <Lines>96</Lines>
  <Paragraphs>27</Paragraphs>
  <ScaleCrop>false</ScaleCrop>
  <Company>НПП "Гарант-Сервис"</Company>
  <LinksUpToDate>false</LinksUpToDate>
  <CharactersWithSpaces>13563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zivil_just3</cp:lastModifiedBy>
  <cp:revision>4</cp:revision>
  <cp:lastPrinted>2023-08-23T07:43:00Z</cp:lastPrinted>
  <dcterms:created xsi:type="dcterms:W3CDTF">2023-09-04T15:46:00Z</dcterms:created>
  <dcterms:modified xsi:type="dcterms:W3CDTF">2023-09-07T13:20:00Z</dcterms:modified>
</cp:coreProperties>
</file>