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3871"/>
      </w:tblGrid>
      <w:tr w:rsidR="004D31EC" w:rsidRPr="002F71C1" w:rsidTr="0010364D">
        <w:trPr>
          <w:trHeight w:val="2699"/>
        </w:trPr>
        <w:tc>
          <w:tcPr>
            <w:tcW w:w="4860" w:type="dxa"/>
          </w:tcPr>
          <w:p w:rsidR="004D31EC" w:rsidRPr="002F71C1" w:rsidRDefault="004D31EC" w:rsidP="0010364D">
            <w:pPr>
              <w:spacing w:line="220" w:lineRule="exact"/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4D31EC" w:rsidRDefault="004D31EC" w:rsidP="0010364D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</w:t>
            </w:r>
            <w:r>
              <w:rPr>
                <w:rFonts w:ascii="Baltica Chv Cyr" w:hAnsi="Baltica Chv Cyr" w:cs="Baltica Chv Cyr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 администраций</w:t>
            </w:r>
            <w:r w:rsidRPr="002F71C1">
              <w:rPr>
                <w:b/>
              </w:rPr>
              <w:t>ĕ</w:t>
            </w:r>
          </w:p>
          <w:p w:rsidR="004D31EC" w:rsidRPr="002F71C1" w:rsidRDefault="004D31EC" w:rsidP="0010364D">
            <w:pPr>
              <w:jc w:val="center"/>
              <w:rPr>
                <w:rFonts w:ascii="Baltica Chv" w:hAnsi="Baltica Chv"/>
                <w:b/>
              </w:rPr>
            </w:pPr>
          </w:p>
          <w:p w:rsidR="004D31EC" w:rsidRDefault="004D31EC" w:rsidP="0010364D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>
              <w:rPr>
                <w:b/>
                <w:bCs/>
              </w:rPr>
              <w:t>Й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Ы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Ш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Ă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</w:p>
          <w:p w:rsidR="004D31EC" w:rsidRDefault="004D31EC" w:rsidP="0010364D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4D31EC" w:rsidRDefault="004D31EC" w:rsidP="0010364D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№</w:t>
            </w:r>
          </w:p>
          <w:p w:rsidR="004D31EC" w:rsidRDefault="004D31EC" w:rsidP="0010364D">
            <w:pPr>
              <w:jc w:val="center"/>
              <w:rPr>
                <w:b/>
                <w:sz w:val="16"/>
                <w:szCs w:val="16"/>
              </w:rPr>
            </w:pPr>
          </w:p>
          <w:p w:rsidR="004D31EC" w:rsidRPr="002F71C1" w:rsidRDefault="004D31EC" w:rsidP="004D31EC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Сĕнтĕрвăрри хули</w:t>
            </w:r>
          </w:p>
          <w:p w:rsidR="004D31EC" w:rsidRPr="002F71C1" w:rsidRDefault="004D31EC" w:rsidP="0010364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D31EC" w:rsidRPr="002F71C1" w:rsidRDefault="004D31EC" w:rsidP="0010364D">
            <w:pPr>
              <w:ind w:hanging="783"/>
            </w:pPr>
            <w:r w:rsidRPr="002F71C1">
              <w:t xml:space="preserve">               </w:t>
            </w:r>
            <w:r w:rsidR="00986D73" w:rsidRPr="00F37316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4D31EC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П О С А Н О В Л Е</w:t>
            </w:r>
            <w:r w:rsidRPr="002F71C1">
              <w:rPr>
                <w:b/>
              </w:rPr>
              <w:t xml:space="preserve"> Н И Е </w:t>
            </w:r>
          </w:p>
          <w:p w:rsidR="004D31EC" w:rsidRPr="002F71C1" w:rsidRDefault="004D31EC" w:rsidP="0010364D">
            <w:pPr>
              <w:spacing w:line="220" w:lineRule="exact"/>
              <w:rPr>
                <w:b/>
              </w:rPr>
            </w:pPr>
          </w:p>
          <w:p w:rsidR="004D31EC" w:rsidRPr="002F71C1" w:rsidRDefault="005918AC" w:rsidP="0010364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428B1">
              <w:rPr>
                <w:b/>
              </w:rPr>
              <w:t xml:space="preserve">08.02.2023 </w:t>
            </w:r>
            <w:r w:rsidR="004D31EC" w:rsidRPr="002F71C1">
              <w:rPr>
                <w:b/>
              </w:rPr>
              <w:t>№</w:t>
            </w:r>
            <w:r w:rsidR="004D31EC">
              <w:rPr>
                <w:b/>
              </w:rPr>
              <w:t xml:space="preserve"> </w:t>
            </w:r>
            <w:r w:rsidR="005428B1">
              <w:rPr>
                <w:b/>
              </w:rPr>
              <w:t>119</w:t>
            </w:r>
          </w:p>
          <w:p w:rsidR="004D31EC" w:rsidRPr="002F71C1" w:rsidRDefault="004D31EC" w:rsidP="0010364D">
            <w:pPr>
              <w:spacing w:line="200" w:lineRule="exact"/>
              <w:rPr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4D31EC" w:rsidRPr="002F71C1" w:rsidRDefault="004D31EC" w:rsidP="0010364D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16659A" w:rsidRPr="00AA6285" w:rsidRDefault="00364FCF" w:rsidP="004D31EC">
      <w:pPr>
        <w:pStyle w:val="1"/>
        <w:ind w:right="2544"/>
        <w:jc w:val="both"/>
        <w:rPr>
          <w:color w:val="auto"/>
        </w:rPr>
      </w:pPr>
      <w:r w:rsidRPr="00AA6285">
        <w:rPr>
          <w:rStyle w:val="a4"/>
          <w:rFonts w:cs="Times New Roman CYR"/>
          <w:bCs w:val="0"/>
          <w:color w:val="auto"/>
        </w:rPr>
        <w:t>О внесении изменени</w:t>
      </w:r>
      <w:r w:rsidR="006C4007">
        <w:rPr>
          <w:rStyle w:val="a4"/>
          <w:rFonts w:cs="Times New Roman CYR"/>
          <w:bCs w:val="0"/>
          <w:color w:val="auto"/>
        </w:rPr>
        <w:t>я</w:t>
      </w:r>
      <w:r w:rsidRPr="00AA6285">
        <w:rPr>
          <w:rStyle w:val="a4"/>
          <w:rFonts w:cs="Times New Roman CYR"/>
          <w:bCs w:val="0"/>
          <w:color w:val="auto"/>
        </w:rPr>
        <w:t xml:space="preserve"> в постановление администрации Мариинско-Посадского муниципального округа Чувашской Республики от 30.12.2022 № 4 «</w:t>
      </w:r>
      <w:r w:rsidR="0016659A" w:rsidRPr="00AA6285">
        <w:rPr>
          <w:rStyle w:val="a4"/>
          <w:rFonts w:cs="Times New Roman CYR"/>
          <w:bCs w:val="0"/>
          <w:color w:val="auto"/>
        </w:rPr>
        <w:t xml:space="preserve">Об утверждении перечня должностей муниципальной службы в администрации </w:t>
      </w:r>
      <w:r w:rsidR="00946AA5" w:rsidRPr="00AA6285">
        <w:rPr>
          <w:rStyle w:val="a4"/>
          <w:rFonts w:cs="Times New Roman CYR"/>
          <w:bCs w:val="0"/>
          <w:color w:val="auto"/>
        </w:rPr>
        <w:t>Мариинско-Посадского</w:t>
      </w:r>
      <w:r w:rsidR="0016659A" w:rsidRPr="00AA6285">
        <w:rPr>
          <w:rStyle w:val="a4"/>
          <w:rFonts w:cs="Times New Roman CYR"/>
          <w:bCs w:val="0"/>
          <w:color w:val="auto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r w:rsidR="00946AA5" w:rsidRPr="00AA6285">
        <w:rPr>
          <w:rStyle w:val="a4"/>
          <w:rFonts w:cs="Times New Roman CYR"/>
          <w:bCs w:val="0"/>
          <w:color w:val="auto"/>
        </w:rPr>
        <w:t>Мариинско-Посадского</w:t>
      </w:r>
      <w:r w:rsidR="0016659A" w:rsidRPr="00AA6285">
        <w:rPr>
          <w:rStyle w:val="a4"/>
          <w:rFonts w:cs="Times New Roman CYR"/>
          <w:bCs w:val="0"/>
          <w:color w:val="auto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76732">
        <w:rPr>
          <w:rStyle w:val="a4"/>
          <w:rFonts w:cs="Times New Roman CYR"/>
          <w:bCs w:val="0"/>
          <w:color w:val="auto"/>
        </w:rPr>
        <w:t>»</w:t>
      </w:r>
    </w:p>
    <w:p w:rsidR="0016659A" w:rsidRDefault="0016659A"/>
    <w:p w:rsidR="0016659A" w:rsidRPr="004D31EC" w:rsidRDefault="0016659A" w:rsidP="00D10140">
      <w:r w:rsidRPr="004D31EC">
        <w:t xml:space="preserve">В соответствии со </w:t>
      </w:r>
      <w:hyperlink r:id="rId8" w:history="1">
        <w:r w:rsidRPr="005918AC">
          <w:rPr>
            <w:rStyle w:val="a4"/>
            <w:rFonts w:cs="Times New Roman CYR"/>
            <w:b w:val="0"/>
            <w:color w:val="auto"/>
          </w:rPr>
          <w:t>статьей 8</w:t>
        </w:r>
      </w:hyperlink>
      <w:r w:rsidRPr="004D31EC">
        <w:t xml:space="preserve"> Федерального закона от 25.12.2008 N 273-ФЗ "О противодействии коррупции", </w:t>
      </w:r>
      <w:hyperlink r:id="rId9" w:history="1">
        <w:r w:rsidRPr="005918AC">
          <w:rPr>
            <w:rStyle w:val="a4"/>
            <w:rFonts w:cs="Times New Roman CYR"/>
            <w:b w:val="0"/>
            <w:color w:val="auto"/>
          </w:rPr>
          <w:t>статьей 8.2</w:t>
        </w:r>
      </w:hyperlink>
      <w:r w:rsidRPr="004D31EC">
        <w:t xml:space="preserve"> Закона Чувашской Республики от 05.10.2007 N 62 "О муниципальной службе в Чувашской Республике" администрация </w:t>
      </w:r>
      <w:r w:rsidR="00946AA5" w:rsidRPr="004D31EC">
        <w:t>Мариинско-Посадского</w:t>
      </w:r>
      <w:r w:rsidRPr="004D31EC">
        <w:t xml:space="preserve"> муниципального округа </w:t>
      </w:r>
      <w:r w:rsidRPr="00582109">
        <w:rPr>
          <w:b/>
        </w:rPr>
        <w:t>п</w:t>
      </w:r>
      <w:r w:rsidR="004D31EC" w:rsidRPr="00582109">
        <w:rPr>
          <w:b/>
        </w:rPr>
        <w:t xml:space="preserve"> </w:t>
      </w:r>
      <w:r w:rsidRPr="00582109">
        <w:rPr>
          <w:b/>
        </w:rPr>
        <w:t>о</w:t>
      </w:r>
      <w:r w:rsidR="004D31EC" w:rsidRPr="00582109">
        <w:rPr>
          <w:b/>
        </w:rPr>
        <w:t xml:space="preserve"> </w:t>
      </w:r>
      <w:r w:rsidRPr="00582109">
        <w:rPr>
          <w:b/>
        </w:rPr>
        <w:t>с</w:t>
      </w:r>
      <w:r w:rsidR="004D31EC" w:rsidRPr="00582109">
        <w:rPr>
          <w:b/>
        </w:rPr>
        <w:t xml:space="preserve"> </w:t>
      </w:r>
      <w:r w:rsidRPr="00582109">
        <w:rPr>
          <w:b/>
        </w:rPr>
        <w:t>т</w:t>
      </w:r>
      <w:r w:rsidR="004D31EC" w:rsidRPr="00582109">
        <w:rPr>
          <w:b/>
        </w:rPr>
        <w:t xml:space="preserve"> </w:t>
      </w:r>
      <w:r w:rsidRPr="00582109">
        <w:rPr>
          <w:b/>
        </w:rPr>
        <w:t>а</w:t>
      </w:r>
      <w:r w:rsidR="004D31EC" w:rsidRPr="00582109">
        <w:rPr>
          <w:b/>
        </w:rPr>
        <w:t xml:space="preserve"> </w:t>
      </w:r>
      <w:r w:rsidRPr="00582109">
        <w:rPr>
          <w:b/>
        </w:rPr>
        <w:t>н</w:t>
      </w:r>
      <w:r w:rsidR="004D31EC" w:rsidRPr="00582109">
        <w:rPr>
          <w:b/>
        </w:rPr>
        <w:t xml:space="preserve"> </w:t>
      </w:r>
      <w:r w:rsidRPr="00582109">
        <w:rPr>
          <w:b/>
        </w:rPr>
        <w:t>о</w:t>
      </w:r>
      <w:r w:rsidR="004D31EC" w:rsidRPr="00582109">
        <w:rPr>
          <w:b/>
        </w:rPr>
        <w:t xml:space="preserve"> </w:t>
      </w:r>
      <w:r w:rsidRPr="00582109">
        <w:rPr>
          <w:b/>
        </w:rPr>
        <w:t>в</w:t>
      </w:r>
      <w:r w:rsidR="004D31EC" w:rsidRPr="00582109">
        <w:rPr>
          <w:b/>
        </w:rPr>
        <w:t xml:space="preserve"> </w:t>
      </w:r>
      <w:r w:rsidRPr="00582109">
        <w:rPr>
          <w:b/>
        </w:rPr>
        <w:t>л</w:t>
      </w:r>
      <w:r w:rsidR="004D31EC" w:rsidRPr="00582109">
        <w:rPr>
          <w:b/>
        </w:rPr>
        <w:t xml:space="preserve"> </w:t>
      </w:r>
      <w:r w:rsidRPr="00582109">
        <w:rPr>
          <w:b/>
        </w:rPr>
        <w:t>я</w:t>
      </w:r>
      <w:r w:rsidR="004D31EC" w:rsidRPr="00582109">
        <w:rPr>
          <w:b/>
        </w:rPr>
        <w:t xml:space="preserve"> </w:t>
      </w:r>
      <w:r w:rsidRPr="00582109">
        <w:rPr>
          <w:b/>
        </w:rPr>
        <w:t>е</w:t>
      </w:r>
      <w:r w:rsidR="004D31EC" w:rsidRPr="00582109">
        <w:rPr>
          <w:b/>
        </w:rPr>
        <w:t xml:space="preserve"> </w:t>
      </w:r>
      <w:r w:rsidRPr="00582109">
        <w:rPr>
          <w:b/>
        </w:rPr>
        <w:t>т:</w:t>
      </w:r>
    </w:p>
    <w:p w:rsidR="00C76732" w:rsidRPr="007E7AA7" w:rsidRDefault="0016659A" w:rsidP="00D10140">
      <w:bookmarkStart w:id="1" w:name="sub_1"/>
      <w:r w:rsidRPr="004D31EC">
        <w:t xml:space="preserve">1. </w:t>
      </w:r>
      <w:r w:rsidR="00C76732">
        <w:t xml:space="preserve">Внести изменение </w:t>
      </w:r>
      <w:r w:rsidR="00C76732" w:rsidRPr="007E7AA7">
        <w:rPr>
          <w:rStyle w:val="a4"/>
          <w:rFonts w:cs="Times New Roman CYR"/>
          <w:b w:val="0"/>
          <w:bCs/>
          <w:color w:val="auto"/>
        </w:rPr>
        <w:t>в постановление администрации Мариинско-Посадского муниципального округа Чувашской Республики от 30.12.2022 № 4 «Об утверждении перечня должностей муниципальной службы в администрации Мариинско-Посадского муниципального округа, при назначении на которые граждане и при замещении которых муниципальные служащие администрации Мариинско-Посадского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E7AA7">
        <w:t>»</w:t>
      </w:r>
      <w:r w:rsidR="00B01CBB">
        <w:t>:</w:t>
      </w:r>
    </w:p>
    <w:p w:rsidR="0016659A" w:rsidRPr="00055BDE" w:rsidRDefault="00582109" w:rsidP="00D10140">
      <w:pPr>
        <w:pStyle w:val="1"/>
        <w:spacing w:before="0" w:after="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Из </w:t>
      </w:r>
      <w:r w:rsidR="00055BDE">
        <w:rPr>
          <w:b w:val="0"/>
          <w:color w:val="auto"/>
        </w:rPr>
        <w:t>п</w:t>
      </w:r>
      <w:r w:rsidR="00055BDE" w:rsidRPr="00055BDE">
        <w:rPr>
          <w:b w:val="0"/>
          <w:color w:val="auto"/>
        </w:rPr>
        <w:t>ереч</w:t>
      </w:r>
      <w:r w:rsidR="00055BDE">
        <w:rPr>
          <w:b w:val="0"/>
          <w:color w:val="auto"/>
        </w:rPr>
        <w:t xml:space="preserve">ня </w:t>
      </w:r>
      <w:r w:rsidR="00055BDE" w:rsidRPr="00055BDE">
        <w:rPr>
          <w:b w:val="0"/>
          <w:color w:val="auto"/>
        </w:rPr>
        <w:t>должностей муниципальной службы в администрации Мариинско-Посадского муниципального округа, при назначении на которые граждане и при замещении которых муниципальные служащие администрации Мариинско-Посадского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55BDE">
        <w:rPr>
          <w:b w:val="0"/>
          <w:color w:val="auto"/>
        </w:rPr>
        <w:t xml:space="preserve"> исключить</w:t>
      </w:r>
      <w:r w:rsidR="006E5FB5">
        <w:rPr>
          <w:b w:val="0"/>
          <w:color w:val="auto"/>
        </w:rPr>
        <w:t xml:space="preserve"> слова</w:t>
      </w:r>
      <w:r w:rsidR="00055BDE">
        <w:t xml:space="preserve"> </w:t>
      </w:r>
      <w:r w:rsidR="007E7AA7" w:rsidRPr="00055BDE">
        <w:rPr>
          <w:b w:val="0"/>
          <w:color w:val="auto"/>
        </w:rPr>
        <w:t>«Глава администрации Мариинско-Посадского муниципального округа»</w:t>
      </w:r>
      <w:r w:rsidR="0016659A" w:rsidRPr="00055BDE">
        <w:rPr>
          <w:b w:val="0"/>
          <w:color w:val="auto"/>
        </w:rPr>
        <w:t>.</w:t>
      </w:r>
    </w:p>
    <w:p w:rsidR="004D31EC" w:rsidRDefault="00207CB6" w:rsidP="00D10140">
      <w:bookmarkStart w:id="2" w:name="sub_3"/>
      <w:bookmarkEnd w:id="1"/>
      <w:r>
        <w:t>2</w:t>
      </w:r>
      <w:r w:rsidR="0016659A" w:rsidRPr="004D31EC">
        <w:t xml:space="preserve">. </w:t>
      </w:r>
      <w:bookmarkEnd w:id="2"/>
      <w:r w:rsidR="004D31EC" w:rsidRPr="00C61651">
        <w:t xml:space="preserve">Настоящее </w:t>
      </w:r>
      <w:r w:rsidR="004D31EC">
        <w:t xml:space="preserve">постановление вступает в силу после его подписания и подлежит </w:t>
      </w:r>
      <w:r w:rsidR="004D31EC" w:rsidRPr="00C61651">
        <w:t xml:space="preserve">  </w:t>
      </w:r>
      <w:hyperlink r:id="rId10" w:history="1">
        <w:r w:rsidR="004D31EC" w:rsidRPr="00C61651">
          <w:rPr>
            <w:rStyle w:val="a4"/>
            <w:rFonts w:cs="Times New Roman CYR"/>
            <w:b w:val="0"/>
            <w:color w:val="auto"/>
          </w:rPr>
          <w:t>официальному опубликовани</w:t>
        </w:r>
      </w:hyperlink>
      <w:r w:rsidR="004D31EC" w:rsidRPr="00C61651">
        <w:t xml:space="preserve">ю в </w:t>
      </w:r>
      <w:r w:rsidR="004D31EC">
        <w:t>муниципальной газете «</w:t>
      </w:r>
      <w:r w:rsidR="004D31EC" w:rsidRPr="00C61651">
        <w:t>Посадский вестник</w:t>
      </w:r>
      <w:r w:rsidR="004D31EC">
        <w:t>»</w:t>
      </w:r>
      <w:r w:rsidR="004D31EC" w:rsidRPr="00C61651">
        <w:t xml:space="preserve">. </w:t>
      </w:r>
    </w:p>
    <w:p w:rsidR="004D31EC" w:rsidRDefault="004D31EC" w:rsidP="004D31EC"/>
    <w:p w:rsidR="005428B1" w:rsidRDefault="005428B1" w:rsidP="005428B1">
      <w:pPr>
        <w:ind w:firstLine="34"/>
      </w:pPr>
    </w:p>
    <w:p w:rsidR="005428B1" w:rsidRDefault="005428B1" w:rsidP="005428B1">
      <w:pPr>
        <w:ind w:firstLine="34"/>
      </w:pPr>
      <w:r>
        <w:t>Глава Мариинско-Посадского</w:t>
      </w:r>
    </w:p>
    <w:p w:rsidR="004D31EC" w:rsidRDefault="005428B1" w:rsidP="005428B1">
      <w:pPr>
        <w:widowControl/>
        <w:tabs>
          <w:tab w:val="num" w:pos="1134"/>
        </w:tabs>
        <w:autoSpaceDE/>
        <w:autoSpaceDN/>
        <w:adjustRightInd/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>
        <w:t xml:space="preserve">муниципального округа                                                           </w:t>
      </w:r>
      <w:r w:rsidRPr="005428B1">
        <w:t xml:space="preserve"> </w:t>
      </w:r>
      <w:r>
        <w:t>В.В. Петров</w:t>
      </w:r>
    </w:p>
    <w:sectPr w:rsidR="004D31EC" w:rsidSect="00193D9E">
      <w:pgSz w:w="11900" w:h="1680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33" w:rsidRDefault="00223E33" w:rsidP="00D03E7E">
      <w:r>
        <w:separator/>
      </w:r>
    </w:p>
  </w:endnote>
  <w:endnote w:type="continuationSeparator" w:id="0">
    <w:p w:rsidR="00223E33" w:rsidRDefault="00223E33" w:rsidP="00D0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33" w:rsidRDefault="00223E33" w:rsidP="00D03E7E">
      <w:r>
        <w:separator/>
      </w:r>
    </w:p>
  </w:footnote>
  <w:footnote w:type="continuationSeparator" w:id="0">
    <w:p w:rsidR="00223E33" w:rsidRDefault="00223E33" w:rsidP="00D0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A5"/>
    <w:rsid w:val="00055BDE"/>
    <w:rsid w:val="0007600A"/>
    <w:rsid w:val="0010364D"/>
    <w:rsid w:val="00144105"/>
    <w:rsid w:val="0016659A"/>
    <w:rsid w:val="00193D9E"/>
    <w:rsid w:val="001D132E"/>
    <w:rsid w:val="001E1055"/>
    <w:rsid w:val="00207CB6"/>
    <w:rsid w:val="00223E33"/>
    <w:rsid w:val="00285080"/>
    <w:rsid w:val="002F71C1"/>
    <w:rsid w:val="00364FCF"/>
    <w:rsid w:val="003847AC"/>
    <w:rsid w:val="003D6242"/>
    <w:rsid w:val="00450531"/>
    <w:rsid w:val="004D31EC"/>
    <w:rsid w:val="00516C1D"/>
    <w:rsid w:val="005428B1"/>
    <w:rsid w:val="00582109"/>
    <w:rsid w:val="005918AC"/>
    <w:rsid w:val="00635648"/>
    <w:rsid w:val="00646842"/>
    <w:rsid w:val="006560A5"/>
    <w:rsid w:val="00676037"/>
    <w:rsid w:val="006C4007"/>
    <w:rsid w:val="006E5FB5"/>
    <w:rsid w:val="007744E5"/>
    <w:rsid w:val="007E7AA7"/>
    <w:rsid w:val="008061AB"/>
    <w:rsid w:val="00835378"/>
    <w:rsid w:val="008449BA"/>
    <w:rsid w:val="0084507F"/>
    <w:rsid w:val="0094515D"/>
    <w:rsid w:val="00946AA5"/>
    <w:rsid w:val="0098237A"/>
    <w:rsid w:val="00986D73"/>
    <w:rsid w:val="009D6D55"/>
    <w:rsid w:val="00AA6285"/>
    <w:rsid w:val="00B01CBB"/>
    <w:rsid w:val="00B318DB"/>
    <w:rsid w:val="00BA3B61"/>
    <w:rsid w:val="00BA5DC4"/>
    <w:rsid w:val="00C02358"/>
    <w:rsid w:val="00C61651"/>
    <w:rsid w:val="00C76732"/>
    <w:rsid w:val="00CB6742"/>
    <w:rsid w:val="00D010FA"/>
    <w:rsid w:val="00D03E7E"/>
    <w:rsid w:val="00D10140"/>
    <w:rsid w:val="00D1282F"/>
    <w:rsid w:val="00EC0185"/>
    <w:rsid w:val="00EC09DF"/>
    <w:rsid w:val="00F37316"/>
    <w:rsid w:val="00F40B94"/>
    <w:rsid w:val="00FA06F7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2881F-DBFC-4142-9044-C3C3ED2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3847AC"/>
    <w:rPr>
      <w:rFonts w:cs="Times New Roman"/>
      <w:i/>
      <w:iCs/>
    </w:rPr>
  </w:style>
  <w:style w:type="paragraph" w:customStyle="1" w:styleId="s3">
    <w:name w:val="s_3"/>
    <w:basedOn w:val="a"/>
    <w:rsid w:val="003847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348732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24649/407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Львова Инна Андреевна</cp:lastModifiedBy>
  <cp:revision>2</cp:revision>
  <cp:lastPrinted>2023-02-08T11:28:00Z</cp:lastPrinted>
  <dcterms:created xsi:type="dcterms:W3CDTF">2023-05-03T10:53:00Z</dcterms:created>
  <dcterms:modified xsi:type="dcterms:W3CDTF">2023-05-03T10:53:00Z</dcterms:modified>
</cp:coreProperties>
</file>