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1173"/>
        <w:gridCol w:w="4202"/>
      </w:tblGrid>
      <w:tr w:rsidR="002F11EB" w:rsidTr="003A4D0C">
        <w:trPr>
          <w:cantSplit/>
          <w:trHeight w:val="253"/>
        </w:trPr>
        <w:tc>
          <w:tcPr>
            <w:tcW w:w="4195" w:type="dxa"/>
            <w:hideMark/>
          </w:tcPr>
          <w:p w:rsidR="002F11EB" w:rsidRDefault="002F11EB" w:rsidP="003A4D0C">
            <w:pPr>
              <w:jc w:val="center"/>
              <w:rPr>
                <w:rFonts w:eastAsia="Calibri"/>
                <w:b/>
                <w:bCs/>
                <w:noProof/>
                <w:color w:val="000000"/>
                <w:sz w:val="22"/>
                <w:szCs w:val="48"/>
                <w:lang w:eastAsia="en-US"/>
              </w:rPr>
            </w:pPr>
            <w:r>
              <w:rPr>
                <w:rFonts w:eastAsia="Calibri"/>
                <w:b/>
                <w:bCs/>
                <w:noProof/>
                <w:color w:val="000000"/>
                <w:sz w:val="22"/>
                <w:szCs w:val="48"/>
                <w:lang w:eastAsia="en-US"/>
              </w:rPr>
              <w:t>ЧĂВАШ  РЕСПУБЛИКИ</w:t>
            </w:r>
          </w:p>
        </w:tc>
        <w:tc>
          <w:tcPr>
            <w:tcW w:w="1173" w:type="dxa"/>
            <w:vMerge w:val="restart"/>
            <w:hideMark/>
          </w:tcPr>
          <w:p w:rsidR="002F11EB" w:rsidRDefault="002F11EB" w:rsidP="003A4D0C">
            <w:pPr>
              <w:jc w:val="center"/>
              <w:rPr>
                <w:sz w:val="26"/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20320</wp:posOffset>
                  </wp:positionV>
                  <wp:extent cx="564515" cy="712470"/>
                  <wp:effectExtent l="0" t="0" r="6985" b="0"/>
                  <wp:wrapNone/>
                  <wp:docPr id="1" name="Рисунок 1" descr="герб ч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ч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4515" cy="7124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02" w:type="dxa"/>
            <w:hideMark/>
          </w:tcPr>
          <w:p w:rsidR="002F11EB" w:rsidRDefault="002F11EB" w:rsidP="003A4D0C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2"/>
                <w:szCs w:val="20"/>
                <w:lang w:eastAsia="en-US"/>
              </w:rPr>
            </w:pPr>
            <w:r>
              <w:rPr>
                <w:b/>
                <w:bCs/>
                <w:noProof/>
                <w:sz w:val="22"/>
                <w:szCs w:val="20"/>
                <w:lang w:eastAsia="en-US"/>
              </w:rPr>
              <w:t>ЧУВАШСКАЯ РЕСПУБЛИКА</w:t>
            </w:r>
          </w:p>
        </w:tc>
      </w:tr>
      <w:tr w:rsidR="002F11EB" w:rsidTr="003A4D0C">
        <w:trPr>
          <w:cantSplit/>
          <w:trHeight w:val="1617"/>
        </w:trPr>
        <w:tc>
          <w:tcPr>
            <w:tcW w:w="4195" w:type="dxa"/>
          </w:tcPr>
          <w:p w:rsidR="002F11EB" w:rsidRDefault="002F11EB" w:rsidP="003A4D0C">
            <w:pPr>
              <w:tabs>
                <w:tab w:val="left" w:pos="4285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</w:pPr>
            <w:r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  <w:t>ÇĚМĚРЛЕ МУНИЦИПАЛЛĂ</w:t>
            </w:r>
          </w:p>
          <w:p w:rsidR="002F11EB" w:rsidRDefault="002F11EB" w:rsidP="003A4D0C">
            <w:pPr>
              <w:tabs>
                <w:tab w:val="left" w:pos="4285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</w:pPr>
            <w:r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  <w:t xml:space="preserve">ОКРУГĔН </w:t>
            </w:r>
          </w:p>
          <w:p w:rsidR="002F11EB" w:rsidRDefault="002F11EB" w:rsidP="003A4D0C">
            <w:pPr>
              <w:tabs>
                <w:tab w:val="left" w:pos="4285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6"/>
                <w:szCs w:val="20"/>
              </w:rPr>
            </w:pPr>
            <w:r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  <w:t>АДМИНИСТРАЦИЙĚ</w:t>
            </w:r>
          </w:p>
          <w:p w:rsidR="002F11EB" w:rsidRDefault="002F11EB" w:rsidP="003A4D0C">
            <w:pPr>
              <w:jc w:val="center"/>
            </w:pPr>
          </w:p>
          <w:p w:rsidR="002F11EB" w:rsidRDefault="002F11EB" w:rsidP="003A4D0C">
            <w:pPr>
              <w:jc w:val="center"/>
              <w:rPr>
                <w:b/>
              </w:rPr>
            </w:pPr>
            <w:r>
              <w:rPr>
                <w:b/>
              </w:rPr>
              <w:t>ЙЫШ</w:t>
            </w:r>
            <w:r>
              <w:rPr>
                <w:rFonts w:eastAsia="Calibri"/>
                <w:b/>
                <w:bCs/>
                <w:noProof/>
                <w:color w:val="000000"/>
                <w:lang w:eastAsia="en-US"/>
              </w:rPr>
              <w:t>Ă</w:t>
            </w:r>
            <w:r>
              <w:rPr>
                <w:b/>
              </w:rPr>
              <w:t>НУ</w:t>
            </w:r>
          </w:p>
          <w:p w:rsidR="002F11EB" w:rsidRDefault="002F11EB" w:rsidP="003A4D0C">
            <w:pPr>
              <w:jc w:val="center"/>
            </w:pPr>
            <w:r>
              <w:t xml:space="preserve"> </w:t>
            </w:r>
          </w:p>
          <w:p w:rsidR="002F11EB" w:rsidRDefault="00D536F0" w:rsidP="003A4D0C">
            <w:pPr>
              <w:jc w:val="center"/>
            </w:pPr>
            <w:r>
              <w:t>___.___.2024</w:t>
            </w:r>
            <w:r w:rsidR="002F11EB">
              <w:t xml:space="preserve">  _____  №</w:t>
            </w:r>
          </w:p>
          <w:p w:rsidR="002F11EB" w:rsidRDefault="002F11EB" w:rsidP="003A4D0C">
            <w:pPr>
              <w:jc w:val="center"/>
            </w:pPr>
            <w:proofErr w:type="spellStart"/>
            <w:r>
              <w:rPr>
                <w:bCs/>
              </w:rPr>
              <w:t>Çě</w:t>
            </w:r>
            <w:proofErr w:type="gramStart"/>
            <w:r>
              <w:rPr>
                <w:bCs/>
              </w:rPr>
              <w:t>м</w:t>
            </w:r>
            <w:proofErr w:type="gramEnd"/>
            <w:r>
              <w:rPr>
                <w:bCs/>
              </w:rPr>
              <w:t>ěрле</w:t>
            </w:r>
            <w:proofErr w:type="spellEnd"/>
            <w:r>
              <w:t xml:space="preserve"> хули</w:t>
            </w:r>
          </w:p>
          <w:p w:rsidR="002F11EB" w:rsidRDefault="002F11EB" w:rsidP="003A4D0C">
            <w:pPr>
              <w:jc w:val="center"/>
              <w:rPr>
                <w:noProof/>
                <w:color w:val="000000"/>
                <w:sz w:val="26"/>
                <w:lang w:eastAsia="en-US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F11EB" w:rsidRDefault="002F11EB" w:rsidP="003A4D0C">
            <w:pPr>
              <w:rPr>
                <w:sz w:val="26"/>
                <w:lang w:eastAsia="en-US"/>
              </w:rPr>
            </w:pPr>
          </w:p>
        </w:tc>
        <w:tc>
          <w:tcPr>
            <w:tcW w:w="4202" w:type="dxa"/>
          </w:tcPr>
          <w:p w:rsidR="002F11EB" w:rsidRDefault="002F11EB" w:rsidP="003A4D0C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</w:pPr>
            <w:r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  <w:t>АДМИНИСТРАЦИЯ</w:t>
            </w:r>
          </w:p>
          <w:p w:rsidR="002F11EB" w:rsidRDefault="002F11EB" w:rsidP="003A4D0C">
            <w:pPr>
              <w:autoSpaceDE w:val="0"/>
              <w:autoSpaceDN w:val="0"/>
              <w:adjustRightInd w:val="0"/>
              <w:jc w:val="center"/>
              <w:rPr>
                <w:noProof/>
                <w:color w:val="000000"/>
                <w:sz w:val="26"/>
                <w:szCs w:val="20"/>
                <w:lang w:eastAsia="en-US"/>
              </w:rPr>
            </w:pPr>
            <w:r>
              <w:rPr>
                <w:b/>
                <w:bCs/>
                <w:noProof/>
                <w:color w:val="000000"/>
                <w:sz w:val="22"/>
                <w:szCs w:val="20"/>
                <w:lang w:eastAsia="en-US"/>
              </w:rPr>
              <w:t>ШУМЕРЛИНСКОГО МУНИЦИПАЛЬНОГО ОКРУГА</w:t>
            </w:r>
            <w:r>
              <w:rPr>
                <w:noProof/>
                <w:color w:val="000000"/>
                <w:sz w:val="26"/>
                <w:szCs w:val="20"/>
                <w:lang w:eastAsia="en-US"/>
              </w:rPr>
              <w:t xml:space="preserve"> </w:t>
            </w:r>
          </w:p>
          <w:p w:rsidR="002F11EB" w:rsidRDefault="002F11EB" w:rsidP="003A4D0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</w:p>
          <w:p w:rsidR="002F11EB" w:rsidRDefault="002F11EB" w:rsidP="003A4D0C">
            <w:pPr>
              <w:jc w:val="center"/>
              <w:rPr>
                <w:b/>
              </w:rPr>
            </w:pPr>
            <w:r>
              <w:rPr>
                <w:b/>
              </w:rPr>
              <w:t>ПОСТАНОВЛЕНИЕ</w:t>
            </w:r>
          </w:p>
          <w:p w:rsidR="002F11EB" w:rsidRDefault="002F11EB" w:rsidP="003A4D0C">
            <w:pPr>
              <w:jc w:val="center"/>
            </w:pPr>
          </w:p>
          <w:p w:rsidR="002F11EB" w:rsidRDefault="00D536F0" w:rsidP="003A4D0C">
            <w:pPr>
              <w:jc w:val="center"/>
            </w:pPr>
            <w:r>
              <w:t>___.___.2024</w:t>
            </w:r>
            <w:r w:rsidR="002F11EB">
              <w:t xml:space="preserve">  № _____ </w:t>
            </w:r>
          </w:p>
          <w:p w:rsidR="002F11EB" w:rsidRDefault="002F11EB" w:rsidP="003A4D0C">
            <w:pPr>
              <w:jc w:val="center"/>
              <w:rPr>
                <w:b/>
                <w:sz w:val="28"/>
              </w:rPr>
            </w:pPr>
            <w:r>
              <w:t xml:space="preserve">  г. Шумерля</w:t>
            </w:r>
          </w:p>
          <w:p w:rsidR="002F11EB" w:rsidRDefault="002F11EB" w:rsidP="003A4D0C">
            <w:pPr>
              <w:autoSpaceDE w:val="0"/>
              <w:autoSpaceDN w:val="0"/>
              <w:adjustRightInd w:val="0"/>
              <w:ind w:right="-35"/>
              <w:jc w:val="both"/>
              <w:rPr>
                <w:noProof/>
                <w:sz w:val="26"/>
                <w:szCs w:val="20"/>
                <w:lang w:eastAsia="en-US"/>
              </w:rPr>
            </w:pPr>
          </w:p>
        </w:tc>
      </w:tr>
    </w:tbl>
    <w:p w:rsidR="009B504C" w:rsidRDefault="009B504C"/>
    <w:p w:rsidR="002F11EB" w:rsidRDefault="002F11EB">
      <w:r>
        <w:t>О выявлении правообладателя ранее</w:t>
      </w:r>
    </w:p>
    <w:p w:rsidR="002F11EB" w:rsidRDefault="002F11EB">
      <w:r>
        <w:t xml:space="preserve">учтенного </w:t>
      </w:r>
      <w:r w:rsidR="00A70DD7">
        <w:t xml:space="preserve">  </w:t>
      </w:r>
      <w:r>
        <w:t xml:space="preserve">объекта </w:t>
      </w:r>
      <w:r w:rsidR="00A70DD7">
        <w:t xml:space="preserve">   </w:t>
      </w:r>
      <w:r>
        <w:t>недвижимости</w:t>
      </w:r>
    </w:p>
    <w:p w:rsidR="002F11EB" w:rsidRDefault="002F11EB"/>
    <w:p w:rsidR="002F11EB" w:rsidRDefault="002F11EB" w:rsidP="002F11EB">
      <w:pPr>
        <w:ind w:firstLine="567"/>
        <w:jc w:val="both"/>
      </w:pPr>
      <w:r>
        <w:t>В соответствии со статьей 69.1 Федерального закона от 13.07.2015 № 218-ФЗ «О государственной регистрации недвижимости»</w:t>
      </w:r>
      <w:r w:rsidR="00EB7E59">
        <w:t xml:space="preserve">, </w:t>
      </w:r>
      <w:r>
        <w:t>Федеральным законом от 06.10.2003 № 131-ФЗ «Об общих принципах организации местного самоуправления в Российской Федерации»</w:t>
      </w:r>
    </w:p>
    <w:p w:rsidR="002F11EB" w:rsidRDefault="002F11EB" w:rsidP="002F11EB">
      <w:pPr>
        <w:jc w:val="both"/>
      </w:pPr>
    </w:p>
    <w:p w:rsidR="002F11EB" w:rsidRDefault="002F11EB" w:rsidP="002F11EB">
      <w:pPr>
        <w:spacing w:before="20"/>
        <w:ind w:firstLine="567"/>
        <w:jc w:val="both"/>
      </w:pPr>
      <w:r>
        <w:t xml:space="preserve"> администрация Шумерлинского муниципального округа</w:t>
      </w:r>
      <w:r w:rsidR="00AF1D9A">
        <w:t xml:space="preserve">  </w:t>
      </w:r>
      <w:proofErr w:type="gramStart"/>
      <w:r w:rsidR="00AF1D9A">
        <w:t>п</w:t>
      </w:r>
      <w:proofErr w:type="gramEnd"/>
      <w:r w:rsidR="00AF1D9A">
        <w:t xml:space="preserve"> о с т а н о </w:t>
      </w:r>
      <w:r>
        <w:t xml:space="preserve">в л я е т:  </w:t>
      </w:r>
    </w:p>
    <w:p w:rsidR="002F11EB" w:rsidRDefault="002F11EB" w:rsidP="002F11EB">
      <w:pPr>
        <w:spacing w:before="20"/>
        <w:ind w:firstLine="567"/>
        <w:jc w:val="both"/>
      </w:pPr>
    </w:p>
    <w:p w:rsidR="002F11EB" w:rsidRDefault="00E45723" w:rsidP="00DC0335">
      <w:pPr>
        <w:pStyle w:val="a3"/>
        <w:ind w:left="0" w:firstLine="567"/>
        <w:jc w:val="both"/>
      </w:pPr>
      <w:r>
        <w:t xml:space="preserve">1. </w:t>
      </w:r>
      <w:r w:rsidR="005B62B8">
        <w:t xml:space="preserve">Определить правообладателем жилого </w:t>
      </w:r>
      <w:r w:rsidR="0083291B">
        <w:t>дома</w:t>
      </w:r>
      <w:r w:rsidR="005B62B8">
        <w:t xml:space="preserve"> №</w:t>
      </w:r>
      <w:r w:rsidR="000226BF">
        <w:t xml:space="preserve"> </w:t>
      </w:r>
      <w:r w:rsidR="00142407">
        <w:t>64</w:t>
      </w:r>
      <w:r w:rsidR="00DD1AE0">
        <w:t>, расположенно</w:t>
      </w:r>
      <w:r w:rsidR="0022244F">
        <w:t>го</w:t>
      </w:r>
      <w:r w:rsidR="00DD1AE0">
        <w:t xml:space="preserve"> по адресу: Чувашская Р</w:t>
      </w:r>
      <w:r w:rsidR="00F4002B">
        <w:t xml:space="preserve">еспублика, </w:t>
      </w:r>
      <w:proofErr w:type="spellStart"/>
      <w:r w:rsidR="00F4002B">
        <w:t>Шумерлинский</w:t>
      </w:r>
      <w:proofErr w:type="spellEnd"/>
      <w:r w:rsidR="00F4002B">
        <w:t xml:space="preserve"> район,</w:t>
      </w:r>
      <w:r w:rsidR="00D87C67">
        <w:t xml:space="preserve"> </w:t>
      </w:r>
      <w:r w:rsidR="00461DDD">
        <w:t xml:space="preserve">д. </w:t>
      </w:r>
      <w:r w:rsidR="00142407">
        <w:t xml:space="preserve">Вторые </w:t>
      </w:r>
      <w:proofErr w:type="spellStart"/>
      <w:r w:rsidR="00142407">
        <w:t>Ялдры</w:t>
      </w:r>
      <w:proofErr w:type="spellEnd"/>
      <w:r w:rsidR="00A244C3">
        <w:t xml:space="preserve">, </w:t>
      </w:r>
      <w:r w:rsidR="00DD1AE0">
        <w:t xml:space="preserve">ул. </w:t>
      </w:r>
      <w:r w:rsidR="00142407">
        <w:t>Ватутина</w:t>
      </w:r>
      <w:r w:rsidR="00DD1AE0">
        <w:t>, д.</w:t>
      </w:r>
      <w:r w:rsidR="00B77066">
        <w:t xml:space="preserve"> </w:t>
      </w:r>
      <w:r w:rsidR="00142407">
        <w:t>64</w:t>
      </w:r>
      <w:r w:rsidR="0055684A">
        <w:t>, с кадастровым номером</w:t>
      </w:r>
      <w:r w:rsidR="00602AD7">
        <w:t xml:space="preserve"> </w:t>
      </w:r>
      <w:r w:rsidR="0055684A">
        <w:t xml:space="preserve"> 21:23:</w:t>
      </w:r>
      <w:r w:rsidR="00142407">
        <w:t>071202</w:t>
      </w:r>
      <w:r w:rsidR="00DD1AE0">
        <w:t>:</w:t>
      </w:r>
      <w:r w:rsidR="00D87C67">
        <w:t>7</w:t>
      </w:r>
      <w:r w:rsidR="00142407">
        <w:t>0</w:t>
      </w:r>
      <w:r w:rsidR="00371517">
        <w:t>, владеющего</w:t>
      </w:r>
      <w:r w:rsidR="00DD1AE0">
        <w:t xml:space="preserve"> данным объектом недвижимости на праве </w:t>
      </w:r>
      <w:r w:rsidR="00D87C67">
        <w:t xml:space="preserve">собственности, </w:t>
      </w:r>
      <w:r w:rsidR="00142407">
        <w:t>Васильеву Эльвиру Васильевну</w:t>
      </w:r>
      <w:r w:rsidR="0055684A">
        <w:t xml:space="preserve">, </w:t>
      </w:r>
      <w:r w:rsidR="00A20C29">
        <w:t>ХХХХХХХ</w:t>
      </w:r>
      <w:r w:rsidR="00461DDD">
        <w:t xml:space="preserve"> </w:t>
      </w:r>
      <w:r w:rsidR="00DD1AE0">
        <w:t>год</w:t>
      </w:r>
      <w:r w:rsidR="0055684A">
        <w:t xml:space="preserve">а рождения, место рождения – </w:t>
      </w:r>
      <w:r w:rsidR="00A20C29">
        <w:t>ХХХХХХХХХХХХХХ</w:t>
      </w:r>
      <w:r w:rsidR="0073430B">
        <w:t>,</w:t>
      </w:r>
      <w:r w:rsidR="00A244C3">
        <w:t xml:space="preserve"> </w:t>
      </w:r>
      <w:r w:rsidR="00461DDD">
        <w:t>Российская Федерация</w:t>
      </w:r>
      <w:r w:rsidR="0049454A">
        <w:t xml:space="preserve">, </w:t>
      </w:r>
      <w:r w:rsidR="00371517">
        <w:t xml:space="preserve"> СНИЛС </w:t>
      </w:r>
      <w:r w:rsidR="00D87C67">
        <w:t xml:space="preserve"> </w:t>
      </w:r>
      <w:r w:rsidR="00A20C29">
        <w:t>ХХХХХХХХХ</w:t>
      </w:r>
      <w:r w:rsidR="00CA25EC">
        <w:t>,</w:t>
      </w:r>
      <w:r w:rsidR="00DC0335">
        <w:t xml:space="preserve"> паспорт гражданина Российской Федерации </w:t>
      </w:r>
      <w:r w:rsidR="00A20C29">
        <w:t>ХХХХХХХХ</w:t>
      </w:r>
      <w:r w:rsidR="00B77066">
        <w:t xml:space="preserve">, </w:t>
      </w:r>
      <w:r w:rsidR="00DC0335">
        <w:t xml:space="preserve"> выдан</w:t>
      </w:r>
      <w:r w:rsidR="0055684A">
        <w:t xml:space="preserve"> </w:t>
      </w:r>
      <w:r w:rsidR="00A20C29">
        <w:t>ХХХХХХХХ</w:t>
      </w:r>
      <w:r w:rsidR="00142407">
        <w:t xml:space="preserve">, </w:t>
      </w:r>
      <w:r w:rsidR="00A20C29">
        <w:t>ХХХХХХХХХХХХХХХ</w:t>
      </w:r>
      <w:r w:rsidR="00461DDD">
        <w:t xml:space="preserve">, </w:t>
      </w:r>
      <w:r w:rsidR="00F4002B">
        <w:t xml:space="preserve">место регистрации: </w:t>
      </w:r>
      <w:r w:rsidR="00A20C29">
        <w:t>ХХХХХХХХХХХХХХ</w:t>
      </w:r>
    </w:p>
    <w:p w:rsidR="00352F0C" w:rsidRDefault="00760BAA" w:rsidP="00760BAA">
      <w:pPr>
        <w:pStyle w:val="a3"/>
        <w:ind w:left="0" w:firstLine="567"/>
        <w:jc w:val="both"/>
      </w:pPr>
      <w:r>
        <w:t xml:space="preserve">2. Право собственности </w:t>
      </w:r>
      <w:r w:rsidR="00ED7B51">
        <w:t>Васильевой Эльвиры Васильевны</w:t>
      </w:r>
      <w:r>
        <w:t xml:space="preserve"> на указанный в пункте 1 настоящего постановления объект недвижимости, подтверждается сведениями ЕГРН </w:t>
      </w:r>
      <w:r w:rsidRPr="0017172D">
        <w:t xml:space="preserve">в соответствии с записью: </w:t>
      </w:r>
      <w:r w:rsidR="00A20C29">
        <w:t>ХХХХХХХХХХХХХХ</w:t>
      </w:r>
      <w:r w:rsidR="002D2DCC">
        <w:t xml:space="preserve"> </w:t>
      </w:r>
      <w:r w:rsidR="006B6C85">
        <w:t xml:space="preserve">от </w:t>
      </w:r>
      <w:r w:rsidR="00A20C29">
        <w:t>ХХХХХХХХХ</w:t>
      </w:r>
      <w:r>
        <w:t xml:space="preserve"> о праве </w:t>
      </w:r>
      <w:r w:rsidR="002D2DCC">
        <w:t xml:space="preserve"> </w:t>
      </w:r>
      <w:r w:rsidR="00E56CFA">
        <w:t>собственности</w:t>
      </w:r>
      <w:r w:rsidR="002D2DCC">
        <w:t xml:space="preserve"> </w:t>
      </w:r>
      <w:r w:rsidR="0049454A">
        <w:t xml:space="preserve">на </w:t>
      </w:r>
      <w:r>
        <w:t xml:space="preserve">земельный участок с кадастровым номером </w:t>
      </w:r>
      <w:r w:rsidR="00A244C3">
        <w:t>21:23:</w:t>
      </w:r>
      <w:r w:rsidR="00ED7B51">
        <w:t>071202</w:t>
      </w:r>
      <w:r w:rsidR="00A244C3">
        <w:t>:</w:t>
      </w:r>
      <w:r w:rsidR="00ED7B51">
        <w:t>70</w:t>
      </w:r>
      <w:r>
        <w:t>, расположенный по адресу:</w:t>
      </w:r>
      <w:r w:rsidRPr="00FC497C">
        <w:t xml:space="preserve"> </w:t>
      </w:r>
      <w:r w:rsidR="00A20C29">
        <w:t>ХХХХХХХХХХХХХХХХХХХХХХХ</w:t>
      </w:r>
      <w:r w:rsidR="00ED7B51">
        <w:t>.</w:t>
      </w:r>
    </w:p>
    <w:p w:rsidR="00CA25EC" w:rsidRDefault="00CA25EC" w:rsidP="00760BAA">
      <w:pPr>
        <w:pStyle w:val="a3"/>
        <w:ind w:left="0" w:firstLine="567"/>
        <w:jc w:val="both"/>
      </w:pPr>
    </w:p>
    <w:p w:rsidR="00352F0C" w:rsidRDefault="00352F0C" w:rsidP="00352F0C">
      <w:pPr>
        <w:pStyle w:val="a3"/>
        <w:ind w:left="360"/>
        <w:jc w:val="both"/>
      </w:pPr>
    </w:p>
    <w:tbl>
      <w:tblPr>
        <w:tblW w:w="10088" w:type="dxa"/>
        <w:tblLayout w:type="fixed"/>
        <w:tblLook w:val="0000" w:firstRow="0" w:lastRow="0" w:firstColumn="0" w:lastColumn="0" w:noHBand="0" w:noVBand="0"/>
      </w:tblPr>
      <w:tblGrid>
        <w:gridCol w:w="6771"/>
        <w:gridCol w:w="992"/>
        <w:gridCol w:w="2325"/>
      </w:tblGrid>
      <w:tr w:rsidR="00352F0C" w:rsidTr="00352F0C">
        <w:trPr>
          <w:trHeight w:val="845"/>
        </w:trPr>
        <w:tc>
          <w:tcPr>
            <w:tcW w:w="6771" w:type="dxa"/>
          </w:tcPr>
          <w:p w:rsidR="001002DB" w:rsidRDefault="001002DB" w:rsidP="003A4D0C">
            <w:pPr>
              <w:rPr>
                <w:noProof/>
                <w:color w:val="000000"/>
              </w:rPr>
            </w:pPr>
            <w:r>
              <w:rPr>
                <w:noProof/>
                <w:color w:val="000000"/>
              </w:rPr>
              <w:t>Глава</w:t>
            </w:r>
            <w:r w:rsidR="00352F0C">
              <w:rPr>
                <w:noProof/>
                <w:color w:val="000000"/>
              </w:rPr>
              <w:t xml:space="preserve"> Шумерлинского</w:t>
            </w:r>
          </w:p>
          <w:p w:rsidR="00352F0C" w:rsidRDefault="00352F0C" w:rsidP="003A4D0C">
            <w:pPr>
              <w:rPr>
                <w:noProof/>
                <w:color w:val="000000"/>
              </w:rPr>
            </w:pPr>
            <w:r>
              <w:rPr>
                <w:noProof/>
                <w:color w:val="000000"/>
              </w:rPr>
              <w:t>муниципального округа</w:t>
            </w:r>
          </w:p>
          <w:p w:rsidR="00352F0C" w:rsidRPr="001E4E00" w:rsidRDefault="00352F0C" w:rsidP="003A4D0C">
            <w:pPr>
              <w:rPr>
                <w:noProof/>
                <w:color w:val="000000"/>
              </w:rPr>
            </w:pPr>
            <w:r>
              <w:rPr>
                <w:noProof/>
                <w:color w:val="000000"/>
              </w:rPr>
              <w:t xml:space="preserve">Чувашской Республики </w:t>
            </w:r>
          </w:p>
        </w:tc>
        <w:tc>
          <w:tcPr>
            <w:tcW w:w="992" w:type="dxa"/>
          </w:tcPr>
          <w:p w:rsidR="00352F0C" w:rsidRDefault="00352F0C" w:rsidP="003A4D0C">
            <w:pPr>
              <w:rPr>
                <w:sz w:val="26"/>
              </w:rPr>
            </w:pPr>
          </w:p>
        </w:tc>
        <w:tc>
          <w:tcPr>
            <w:tcW w:w="2325" w:type="dxa"/>
          </w:tcPr>
          <w:p w:rsidR="00352F0C" w:rsidRDefault="00352F0C" w:rsidP="003A4D0C">
            <w:pPr>
              <w:ind w:right="-108"/>
              <w:rPr>
                <w:noProof/>
                <w:color w:val="000000"/>
              </w:rPr>
            </w:pPr>
            <w:r>
              <w:rPr>
                <w:noProof/>
                <w:color w:val="000000"/>
              </w:rPr>
              <w:t xml:space="preserve">               </w:t>
            </w:r>
          </w:p>
          <w:p w:rsidR="00352F0C" w:rsidRPr="00B2721D" w:rsidRDefault="00352F0C" w:rsidP="00352F0C">
            <w:pPr>
              <w:ind w:right="-108"/>
              <w:rPr>
                <w:noProof/>
                <w:color w:val="000000"/>
              </w:rPr>
            </w:pPr>
            <w:r>
              <w:rPr>
                <w:noProof/>
                <w:color w:val="000000"/>
              </w:rPr>
              <w:t xml:space="preserve">                                                                                                                                                                     </w:t>
            </w:r>
            <w:r w:rsidR="001002DB">
              <w:rPr>
                <w:noProof/>
                <w:color w:val="000000"/>
              </w:rPr>
              <w:t xml:space="preserve">       </w:t>
            </w:r>
            <w:r>
              <w:rPr>
                <w:noProof/>
                <w:color w:val="000000"/>
              </w:rPr>
              <w:t>Д. И. Головин</w:t>
            </w:r>
          </w:p>
        </w:tc>
      </w:tr>
    </w:tbl>
    <w:p w:rsidR="00352F0C" w:rsidRDefault="00352F0C" w:rsidP="00352F0C">
      <w:pPr>
        <w:pStyle w:val="a3"/>
        <w:ind w:left="360"/>
        <w:jc w:val="both"/>
      </w:pPr>
    </w:p>
    <w:p w:rsidR="00352F0C" w:rsidRDefault="00352F0C" w:rsidP="00352F0C">
      <w:pPr>
        <w:pStyle w:val="a3"/>
        <w:ind w:left="360"/>
        <w:jc w:val="both"/>
      </w:pPr>
    </w:p>
    <w:p w:rsidR="00352F0C" w:rsidRDefault="00352F0C" w:rsidP="00352F0C">
      <w:pPr>
        <w:pStyle w:val="a3"/>
        <w:ind w:left="360"/>
        <w:jc w:val="both"/>
      </w:pPr>
    </w:p>
    <w:p w:rsidR="00352F0C" w:rsidRDefault="00352F0C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</w:p>
    <w:p w:rsidR="00B32337" w:rsidRDefault="00B32337" w:rsidP="00352F0C">
      <w:pPr>
        <w:pStyle w:val="a3"/>
        <w:ind w:left="360"/>
        <w:jc w:val="both"/>
      </w:pPr>
      <w:bookmarkStart w:id="0" w:name="_GoBack"/>
      <w:bookmarkEnd w:id="0"/>
    </w:p>
    <w:sectPr w:rsidR="00B32337" w:rsidSect="002F11EB">
      <w:pgSz w:w="11906" w:h="16838"/>
      <w:pgMar w:top="1134" w:right="851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612978"/>
    <w:multiLevelType w:val="hybridMultilevel"/>
    <w:tmpl w:val="72D84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1BA"/>
    <w:rsid w:val="000226BF"/>
    <w:rsid w:val="000279F2"/>
    <w:rsid w:val="00087670"/>
    <w:rsid w:val="001002DB"/>
    <w:rsid w:val="00142407"/>
    <w:rsid w:val="001A444B"/>
    <w:rsid w:val="001F1FDE"/>
    <w:rsid w:val="0022244F"/>
    <w:rsid w:val="00270AE3"/>
    <w:rsid w:val="00291F64"/>
    <w:rsid w:val="002D2DCC"/>
    <w:rsid w:val="002F11EB"/>
    <w:rsid w:val="00352F0C"/>
    <w:rsid w:val="00371517"/>
    <w:rsid w:val="00380F40"/>
    <w:rsid w:val="003B47F1"/>
    <w:rsid w:val="003B7AAF"/>
    <w:rsid w:val="003C0CF7"/>
    <w:rsid w:val="003C2558"/>
    <w:rsid w:val="003D0375"/>
    <w:rsid w:val="004153CF"/>
    <w:rsid w:val="00461DDD"/>
    <w:rsid w:val="004677A7"/>
    <w:rsid w:val="004766D7"/>
    <w:rsid w:val="0049454A"/>
    <w:rsid w:val="0055684A"/>
    <w:rsid w:val="005721BA"/>
    <w:rsid w:val="005B38F3"/>
    <w:rsid w:val="005B62B8"/>
    <w:rsid w:val="005B7D3F"/>
    <w:rsid w:val="005F7A7D"/>
    <w:rsid w:val="00602AD7"/>
    <w:rsid w:val="006B6C85"/>
    <w:rsid w:val="0073430B"/>
    <w:rsid w:val="00760BAA"/>
    <w:rsid w:val="00761849"/>
    <w:rsid w:val="00763155"/>
    <w:rsid w:val="007A0C99"/>
    <w:rsid w:val="007F52AE"/>
    <w:rsid w:val="0083291B"/>
    <w:rsid w:val="00837F00"/>
    <w:rsid w:val="00846B4D"/>
    <w:rsid w:val="008609B9"/>
    <w:rsid w:val="00904AF6"/>
    <w:rsid w:val="009B504C"/>
    <w:rsid w:val="00A20C29"/>
    <w:rsid w:val="00A244C3"/>
    <w:rsid w:val="00A634BD"/>
    <w:rsid w:val="00A64117"/>
    <w:rsid w:val="00A70DD7"/>
    <w:rsid w:val="00AC1BED"/>
    <w:rsid w:val="00AE62D7"/>
    <w:rsid w:val="00AF1D9A"/>
    <w:rsid w:val="00B07E5E"/>
    <w:rsid w:val="00B32337"/>
    <w:rsid w:val="00B77066"/>
    <w:rsid w:val="00B85C77"/>
    <w:rsid w:val="00BD675B"/>
    <w:rsid w:val="00C06ACD"/>
    <w:rsid w:val="00C41315"/>
    <w:rsid w:val="00CA25EC"/>
    <w:rsid w:val="00D01549"/>
    <w:rsid w:val="00D4385A"/>
    <w:rsid w:val="00D45F5F"/>
    <w:rsid w:val="00D5237D"/>
    <w:rsid w:val="00D536F0"/>
    <w:rsid w:val="00D87C67"/>
    <w:rsid w:val="00DC0335"/>
    <w:rsid w:val="00DD1AE0"/>
    <w:rsid w:val="00E211BC"/>
    <w:rsid w:val="00E45723"/>
    <w:rsid w:val="00E56CFA"/>
    <w:rsid w:val="00E65AE4"/>
    <w:rsid w:val="00E81E6B"/>
    <w:rsid w:val="00EB7E59"/>
    <w:rsid w:val="00ED7B51"/>
    <w:rsid w:val="00EF5B86"/>
    <w:rsid w:val="00F4002B"/>
    <w:rsid w:val="00F578EB"/>
    <w:rsid w:val="00FA7A06"/>
    <w:rsid w:val="00FF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1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1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1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1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Александровна Зубрилина</dc:creator>
  <cp:keywords/>
  <dc:description/>
  <cp:lastModifiedBy>Оксана Геннадьевна Тихонова</cp:lastModifiedBy>
  <cp:revision>69</cp:revision>
  <cp:lastPrinted>2024-09-09T12:29:00Z</cp:lastPrinted>
  <dcterms:created xsi:type="dcterms:W3CDTF">2022-12-23T05:20:00Z</dcterms:created>
  <dcterms:modified xsi:type="dcterms:W3CDTF">2024-09-11T06:28:00Z</dcterms:modified>
</cp:coreProperties>
</file>