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8699E" w14:textId="6C2733A2" w:rsidR="00AC60E9" w:rsidRPr="0007757C" w:rsidRDefault="000B5CF8" w:rsidP="0007757C">
      <w:pPr>
        <w:jc w:val="right"/>
      </w:pPr>
      <w:r>
        <w:t xml:space="preserve"> </w:t>
      </w: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B5CF8" w:rsidRPr="008C743C" w14:paraId="1036FADC" w14:textId="77777777" w:rsidTr="00357FEB">
        <w:trPr>
          <w:cantSplit/>
          <w:trHeight w:val="1975"/>
        </w:trPr>
        <w:tc>
          <w:tcPr>
            <w:tcW w:w="4253" w:type="dxa"/>
          </w:tcPr>
          <w:p w14:paraId="4C206AF9" w14:textId="77777777" w:rsidR="000B5CF8" w:rsidRPr="008C743C" w:rsidRDefault="000B5CF8" w:rsidP="00357FEB">
            <w:pPr>
              <w:jc w:val="center"/>
              <w:rPr>
                <w:rFonts w:eastAsia="Calibri"/>
                <w:b/>
                <w:bCs/>
                <w:noProof/>
                <w:sz w:val="6"/>
                <w:szCs w:val="6"/>
                <w:lang w:eastAsia="en-US"/>
              </w:rPr>
            </w:pPr>
          </w:p>
          <w:p w14:paraId="65924349" w14:textId="77777777" w:rsidR="000B5CF8" w:rsidRDefault="000B5CF8" w:rsidP="00357FEB">
            <w:pPr>
              <w:jc w:val="center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</w:p>
          <w:p w14:paraId="368AE512" w14:textId="36F4BA0D" w:rsidR="000B5CF8" w:rsidRPr="008C743C" w:rsidRDefault="000B5CF8" w:rsidP="00357FEB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8C743C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ЧĂВАШ РЕСПУБЛИКИН</w:t>
            </w:r>
          </w:p>
          <w:p w14:paraId="0982A747" w14:textId="77777777" w:rsidR="000B5CF8" w:rsidRPr="008C743C" w:rsidRDefault="000B5CF8" w:rsidP="00357FEB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8C743C">
              <w:rPr>
                <w:rFonts w:eastAsia="Calibri"/>
                <w:b/>
                <w:bCs/>
                <w:noProof/>
                <w:lang w:eastAsia="en-US"/>
              </w:rPr>
              <w:t>КАНАШ</w:t>
            </w:r>
          </w:p>
          <w:p w14:paraId="74580A0F" w14:textId="77777777" w:rsidR="000B5CF8" w:rsidRPr="008C743C" w:rsidRDefault="000B5CF8" w:rsidP="00357FEB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8C743C">
              <w:rPr>
                <w:rFonts w:eastAsia="Calibri"/>
                <w:b/>
                <w:bCs/>
                <w:noProof/>
                <w:lang w:eastAsia="en-US"/>
              </w:rPr>
              <w:t>МУНИЦИПАЛЛ</w:t>
            </w:r>
            <w:r w:rsidRPr="008C743C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 ОКРУГĚН</w:t>
            </w:r>
          </w:p>
          <w:p w14:paraId="7086D549" w14:textId="77777777" w:rsidR="000B5CF8" w:rsidRPr="008C743C" w:rsidRDefault="000B5CF8" w:rsidP="00357FEB">
            <w:pPr>
              <w:jc w:val="center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8C743C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14:paraId="7FB14AD3" w14:textId="77777777" w:rsidR="000B5CF8" w:rsidRPr="008C743C" w:rsidRDefault="000B5CF8" w:rsidP="00357FEB">
            <w:pPr>
              <w:rPr>
                <w:rFonts w:eastAsia="Calibri"/>
                <w:lang w:eastAsia="en-US"/>
              </w:rPr>
            </w:pPr>
          </w:p>
          <w:p w14:paraId="4F9083DA" w14:textId="77777777" w:rsidR="000B5CF8" w:rsidRPr="008C743C" w:rsidRDefault="000B5CF8" w:rsidP="00357FEB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8C743C">
              <w:rPr>
                <w:b/>
                <w:bCs/>
                <w:noProof/>
                <w:color w:val="000000"/>
              </w:rPr>
              <w:t>ЙЫШĂНУ</w:t>
            </w:r>
          </w:p>
          <w:p w14:paraId="761F1E21" w14:textId="77777777" w:rsidR="000B5CF8" w:rsidRPr="008C743C" w:rsidRDefault="000B5CF8" w:rsidP="00357FEB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14:paraId="22D3D353" w14:textId="47C81E5F" w:rsidR="000B5CF8" w:rsidRPr="008C743C" w:rsidRDefault="000B5CF8" w:rsidP="00357FEB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EF44F3">
              <w:rPr>
                <w:noProof/>
                <w:color w:val="000000"/>
              </w:rPr>
              <w:t>_______</w:t>
            </w:r>
            <w:r>
              <w:rPr>
                <w:noProof/>
                <w:color w:val="000000"/>
              </w:rPr>
              <w:t>_____</w:t>
            </w:r>
            <w:r w:rsidRPr="00EF44F3">
              <w:rPr>
                <w:noProof/>
                <w:color w:val="000000"/>
              </w:rPr>
              <w:t>2023   ____</w:t>
            </w:r>
            <w:r>
              <w:rPr>
                <w:noProof/>
                <w:color w:val="000000"/>
              </w:rPr>
              <w:t xml:space="preserve"> </w:t>
            </w:r>
            <w:r w:rsidRPr="008C743C">
              <w:rPr>
                <w:noProof/>
                <w:color w:val="000000"/>
              </w:rPr>
              <w:t xml:space="preserve">№ </w:t>
            </w:r>
          </w:p>
          <w:p w14:paraId="335ECA08" w14:textId="77777777" w:rsidR="000B5CF8" w:rsidRPr="008C743C" w:rsidRDefault="000B5CF8" w:rsidP="00357FEB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14:paraId="56795532" w14:textId="77777777" w:rsidR="000B5CF8" w:rsidRPr="008C743C" w:rsidRDefault="000B5CF8" w:rsidP="00357FEB">
            <w:pPr>
              <w:jc w:val="center"/>
              <w:rPr>
                <w:rFonts w:eastAsia="Calibri"/>
                <w:noProof/>
                <w:color w:val="000000"/>
                <w:sz w:val="26"/>
                <w:szCs w:val="28"/>
                <w:lang w:eastAsia="en-US"/>
              </w:rPr>
            </w:pPr>
            <w:r w:rsidRPr="008C743C">
              <w:rPr>
                <w:rFonts w:eastAsia="Calibri"/>
                <w:noProof/>
                <w:color w:val="000000"/>
                <w:lang w:eastAsia="en-US"/>
              </w:rPr>
              <w:t>Канаш хули</w:t>
            </w:r>
          </w:p>
        </w:tc>
        <w:tc>
          <w:tcPr>
            <w:tcW w:w="1275" w:type="dxa"/>
          </w:tcPr>
          <w:p w14:paraId="07C6332A" w14:textId="77777777" w:rsidR="000B5CF8" w:rsidRPr="008C743C" w:rsidRDefault="000B5CF8" w:rsidP="00357FEB">
            <w:pPr>
              <w:spacing w:before="120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 w:rsidRPr="008C743C">
              <w:rPr>
                <w:rFonts w:eastAsia="Calibri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28429620" wp14:editId="1D86190D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59A5771F" w14:textId="77777777" w:rsidR="000B5CF8" w:rsidRPr="00F31605" w:rsidRDefault="000B5CF8" w:rsidP="00357FE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w:t xml:space="preserve">                                           ПРОЕКТ</w:t>
            </w:r>
          </w:p>
          <w:p w14:paraId="6027B0CD" w14:textId="77777777" w:rsidR="000B5CF8" w:rsidRPr="008C743C" w:rsidRDefault="000B5CF8" w:rsidP="00357FE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8C743C">
              <w:rPr>
                <w:b/>
                <w:bCs/>
                <w:noProof/>
                <w:color w:val="000000"/>
              </w:rPr>
              <w:t>АДМИНИСТРАЦИЯ</w:t>
            </w:r>
          </w:p>
          <w:p w14:paraId="6DB6A0BB" w14:textId="77777777" w:rsidR="000B5CF8" w:rsidRPr="008C743C" w:rsidRDefault="000B5CF8" w:rsidP="00357FEB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8C743C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14:paraId="1241143B" w14:textId="77777777" w:rsidR="000B5CF8" w:rsidRPr="008C743C" w:rsidRDefault="000B5CF8" w:rsidP="00357FEB">
            <w:pPr>
              <w:jc w:val="center"/>
              <w:rPr>
                <w:rFonts w:eastAsia="Calibri"/>
                <w:lang w:eastAsia="en-US"/>
              </w:rPr>
            </w:pPr>
            <w:r w:rsidRPr="008C743C">
              <w:rPr>
                <w:rFonts w:eastAsia="Calibri"/>
                <w:b/>
                <w:bCs/>
                <w:noProof/>
                <w:lang w:eastAsia="en-US"/>
              </w:rPr>
              <w:t>ЧУВАШСКОЙ РЕСПУБЛИКИ</w:t>
            </w:r>
          </w:p>
          <w:p w14:paraId="65B1DD4B" w14:textId="77777777" w:rsidR="000B5CF8" w:rsidRPr="008C743C" w:rsidRDefault="000B5CF8" w:rsidP="00357FEB">
            <w:pPr>
              <w:rPr>
                <w:rFonts w:eastAsia="Calibri"/>
                <w:lang w:eastAsia="en-US"/>
              </w:rPr>
            </w:pPr>
          </w:p>
          <w:p w14:paraId="7383797C" w14:textId="77777777" w:rsidR="000B5CF8" w:rsidRPr="008C743C" w:rsidRDefault="000B5CF8" w:rsidP="00357FE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8C743C">
              <w:rPr>
                <w:b/>
                <w:bCs/>
                <w:noProof/>
                <w:color w:val="000000"/>
              </w:rPr>
              <w:t>ПОСТАНОВЛЕНИЕ</w:t>
            </w:r>
          </w:p>
          <w:p w14:paraId="15D871D3" w14:textId="77777777" w:rsidR="000B5CF8" w:rsidRPr="008C743C" w:rsidRDefault="000B5CF8" w:rsidP="00357FEB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14:paraId="2B937529" w14:textId="4DEF159C" w:rsidR="000B5CF8" w:rsidRPr="00EF44F3" w:rsidRDefault="000B5CF8" w:rsidP="00357FEB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EF44F3">
              <w:rPr>
                <w:noProof/>
                <w:color w:val="000000"/>
              </w:rPr>
              <w:t>_______</w:t>
            </w:r>
            <w:r>
              <w:rPr>
                <w:noProof/>
                <w:color w:val="000000"/>
              </w:rPr>
              <w:t>_____</w:t>
            </w:r>
            <w:r w:rsidRPr="00EF44F3">
              <w:rPr>
                <w:noProof/>
                <w:color w:val="000000"/>
              </w:rPr>
              <w:t>2023   № _____</w:t>
            </w:r>
          </w:p>
          <w:p w14:paraId="530260A3" w14:textId="77777777" w:rsidR="000B5CF8" w:rsidRPr="008C743C" w:rsidRDefault="000B5CF8" w:rsidP="00357FEB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14:paraId="1D4236A4" w14:textId="77777777" w:rsidR="000B5CF8" w:rsidRPr="008C743C" w:rsidRDefault="000B5CF8" w:rsidP="00357FEB">
            <w:pPr>
              <w:jc w:val="center"/>
              <w:rPr>
                <w:rFonts w:eastAsia="Calibri"/>
                <w:noProof/>
                <w:sz w:val="26"/>
                <w:szCs w:val="28"/>
                <w:lang w:eastAsia="en-US"/>
              </w:rPr>
            </w:pPr>
            <w:r w:rsidRPr="008C743C">
              <w:rPr>
                <w:rFonts w:eastAsia="Calibri"/>
                <w:noProof/>
                <w:color w:val="000000"/>
                <w:lang w:eastAsia="en-US"/>
              </w:rPr>
              <w:t>город Канаш</w:t>
            </w:r>
          </w:p>
        </w:tc>
      </w:tr>
    </w:tbl>
    <w:p w14:paraId="340D983A" w14:textId="77777777" w:rsidR="00AC60E9" w:rsidRDefault="00AC60E9" w:rsidP="0007757C">
      <w:pPr>
        <w:jc w:val="center"/>
        <w:rPr>
          <w:b/>
          <w:caps/>
          <w:color w:val="000000"/>
        </w:rPr>
      </w:pPr>
    </w:p>
    <w:p w14:paraId="3709255B" w14:textId="77777777" w:rsidR="004D622E" w:rsidRPr="0007757C" w:rsidRDefault="004D622E" w:rsidP="0007757C">
      <w:pPr>
        <w:jc w:val="center"/>
        <w:rPr>
          <w:b/>
          <w:caps/>
          <w:color w:val="000000"/>
        </w:rPr>
      </w:pPr>
    </w:p>
    <w:p w14:paraId="0FB7A220" w14:textId="07D8A58B" w:rsidR="00137C3D" w:rsidRPr="0007757C" w:rsidRDefault="00137C3D" w:rsidP="004D622E">
      <w:pPr>
        <w:ind w:right="4675"/>
        <w:jc w:val="both"/>
        <w:rPr>
          <w:b/>
          <w:caps/>
          <w:color w:val="000000"/>
        </w:rPr>
      </w:pPr>
      <w:r w:rsidRPr="0007757C">
        <w:rPr>
          <w:b/>
        </w:rPr>
        <w:t xml:space="preserve">Об утверждении Порядка </w:t>
      </w:r>
      <w:r w:rsidR="0025697A" w:rsidRPr="0007757C">
        <w:rPr>
          <w:b/>
        </w:rPr>
        <w:t>предоставления</w:t>
      </w:r>
      <w:r w:rsidR="004D622E">
        <w:rPr>
          <w:b/>
        </w:rPr>
        <w:t xml:space="preserve"> </w:t>
      </w:r>
      <w:r w:rsidR="0025697A" w:rsidRPr="0007757C">
        <w:rPr>
          <w:b/>
        </w:rPr>
        <w:t>субсидии юридическим лицам, индивидуальным предпринимателям, физическим лицам –</w:t>
      </w:r>
      <w:r w:rsidR="004D622E">
        <w:rPr>
          <w:b/>
        </w:rPr>
        <w:t xml:space="preserve"> </w:t>
      </w:r>
      <w:r w:rsidR="0025697A" w:rsidRPr="0007757C">
        <w:rPr>
          <w:b/>
        </w:rPr>
        <w:t xml:space="preserve">производителям товаров, работ, услуг на оплату соглашения о финансовом обеспечении затрат, связанных с оказанием </w:t>
      </w:r>
      <w:r w:rsidR="000D1C59" w:rsidRPr="0007757C">
        <w:rPr>
          <w:b/>
          <w:bCs/>
          <w:lang w:eastAsia="en-US"/>
        </w:rPr>
        <w:t>муниципальных</w:t>
      </w:r>
      <w:r w:rsidR="000D1C59" w:rsidRPr="0007757C">
        <w:rPr>
          <w:b/>
        </w:rPr>
        <w:t xml:space="preserve"> </w:t>
      </w:r>
      <w:r w:rsidR="0025697A" w:rsidRPr="0007757C">
        <w:rPr>
          <w:b/>
        </w:rPr>
        <w:t xml:space="preserve">услуг в социальной сфере в </w:t>
      </w:r>
      <w:r w:rsidR="004D622E">
        <w:rPr>
          <w:b/>
        </w:rPr>
        <w:t>с</w:t>
      </w:r>
      <w:r w:rsidR="0025697A" w:rsidRPr="0007757C">
        <w:rPr>
          <w:b/>
        </w:rPr>
        <w:t>оответствии с социальным сертификатом</w:t>
      </w:r>
    </w:p>
    <w:p w14:paraId="12D34E9D" w14:textId="77777777" w:rsidR="00137C3D" w:rsidRPr="0007757C" w:rsidRDefault="00137C3D" w:rsidP="0007757C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</w:p>
    <w:p w14:paraId="7CB54957" w14:textId="77777777" w:rsidR="0058020F" w:rsidRPr="0007757C" w:rsidRDefault="0058020F" w:rsidP="0007757C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</w:p>
    <w:p w14:paraId="5471CB98" w14:textId="2D57DBEC" w:rsidR="00137C3D" w:rsidRPr="0007757C" w:rsidRDefault="00137C3D" w:rsidP="002725E1">
      <w:pPr>
        <w:spacing w:before="120"/>
        <w:ind w:right="62" w:firstLine="709"/>
        <w:jc w:val="both"/>
        <w:rPr>
          <w:color w:val="000000"/>
        </w:rPr>
      </w:pPr>
      <w:proofErr w:type="gramStart"/>
      <w:r w:rsidRPr="0007757C">
        <w:t xml:space="preserve">В соответствии с частью 2 статьи 22 </w:t>
      </w:r>
      <w:r w:rsidRPr="0007757C">
        <w:rPr>
          <w:lang w:eastAsia="en-US"/>
        </w:rPr>
        <w:t>Федерального закона</w:t>
      </w:r>
      <w:r w:rsidRPr="0007757C">
        <w:t xml:space="preserve"> </w:t>
      </w:r>
      <w:r w:rsidRPr="0007757C">
        <w:rPr>
          <w:lang w:eastAsia="en-US"/>
        </w:rPr>
        <w:t xml:space="preserve">от 13 июля 2020 года № 189-ФЗ </w:t>
      </w:r>
      <w:r w:rsidRPr="0007757C">
        <w:t>«</w:t>
      </w:r>
      <w:r w:rsidRPr="0007757C">
        <w:rPr>
          <w:lang w:eastAsia="en-US"/>
        </w:rPr>
        <w:t>О государственном (муниципальном) социальном заказе на оказание государственных (муниципальных)</w:t>
      </w:r>
      <w:r w:rsidR="00D96DF7">
        <w:rPr>
          <w:lang w:eastAsia="en-US"/>
        </w:rPr>
        <w:t xml:space="preserve"> </w:t>
      </w:r>
      <w:r w:rsidRPr="0007757C">
        <w:rPr>
          <w:lang w:eastAsia="en-US"/>
        </w:rPr>
        <w:t>услуг</w:t>
      </w:r>
      <w:r w:rsidR="00D96DF7">
        <w:rPr>
          <w:lang w:eastAsia="en-US"/>
        </w:rPr>
        <w:t xml:space="preserve"> </w:t>
      </w:r>
      <w:r w:rsidRPr="0007757C">
        <w:rPr>
          <w:lang w:eastAsia="en-US"/>
        </w:rPr>
        <w:t>в</w:t>
      </w:r>
      <w:r w:rsidR="00D96DF7">
        <w:rPr>
          <w:lang w:eastAsia="en-US"/>
        </w:rPr>
        <w:t xml:space="preserve"> </w:t>
      </w:r>
      <w:r w:rsidRPr="0007757C">
        <w:rPr>
          <w:lang w:eastAsia="en-US"/>
        </w:rPr>
        <w:t>социальной</w:t>
      </w:r>
      <w:r w:rsidR="00D96DF7">
        <w:rPr>
          <w:lang w:eastAsia="en-US"/>
        </w:rPr>
        <w:t xml:space="preserve"> с</w:t>
      </w:r>
      <w:r w:rsidRPr="0007757C">
        <w:rPr>
          <w:lang w:eastAsia="en-US"/>
        </w:rPr>
        <w:t>фере</w:t>
      </w:r>
      <w:r w:rsidRPr="0007757C">
        <w:t>»</w:t>
      </w:r>
      <w:r w:rsidRPr="0007757C">
        <w:rPr>
          <w:lang w:eastAsia="en-US"/>
        </w:rPr>
        <w:t xml:space="preserve">, </w:t>
      </w:r>
      <w:r w:rsidR="003144B4" w:rsidRPr="0007757C">
        <w:rPr>
          <w:lang w:eastAsia="en-US"/>
        </w:rPr>
        <w:t xml:space="preserve">частью 2 </w:t>
      </w:r>
      <w:r w:rsidRPr="0007757C">
        <w:rPr>
          <w:lang w:eastAsia="en-US"/>
        </w:rPr>
        <w:t>стать</w:t>
      </w:r>
      <w:r w:rsidR="003144B4" w:rsidRPr="0007757C">
        <w:rPr>
          <w:lang w:eastAsia="en-US"/>
        </w:rPr>
        <w:t>и</w:t>
      </w:r>
      <w:r w:rsidRPr="0007757C">
        <w:rPr>
          <w:lang w:eastAsia="en-US"/>
        </w:rPr>
        <w:t xml:space="preserve"> 78.4 Бюджетного кодекса Российской Федерации</w:t>
      </w:r>
      <w:r w:rsidR="002725E1">
        <w:rPr>
          <w:lang w:eastAsia="en-US"/>
        </w:rPr>
        <w:t xml:space="preserve">, </w:t>
      </w:r>
      <w:r w:rsidR="00D96DF7" w:rsidRPr="00D96DF7">
        <w:rPr>
          <w:b/>
          <w:bCs/>
          <w:color w:val="000000"/>
        </w:rPr>
        <w:t>А</w:t>
      </w:r>
      <w:r w:rsidRPr="00D96DF7">
        <w:rPr>
          <w:b/>
          <w:bCs/>
          <w:color w:val="000000"/>
        </w:rPr>
        <w:t>дминистрация</w:t>
      </w:r>
      <w:r w:rsidR="002725E1" w:rsidRPr="00D96DF7">
        <w:rPr>
          <w:b/>
          <w:bCs/>
          <w:color w:val="000000"/>
        </w:rPr>
        <w:t xml:space="preserve"> Канашского муниципального округа Чувашской Республики </w:t>
      </w:r>
      <w:r w:rsidRPr="00D96DF7">
        <w:rPr>
          <w:b/>
          <w:bCs/>
          <w:color w:val="000000"/>
        </w:rPr>
        <w:t>постановляет</w:t>
      </w:r>
      <w:r w:rsidRPr="0007757C">
        <w:t>:</w:t>
      </w:r>
      <w:proofErr w:type="gramEnd"/>
    </w:p>
    <w:p w14:paraId="5996AABC" w14:textId="77777777" w:rsidR="002B5C9C" w:rsidRDefault="002B5C9C" w:rsidP="0007757C">
      <w:pPr>
        <w:ind w:firstLine="709"/>
        <w:jc w:val="both"/>
      </w:pPr>
    </w:p>
    <w:p w14:paraId="65601214" w14:textId="22A2C61A" w:rsidR="00137C3D" w:rsidRPr="0007757C" w:rsidRDefault="00137C3D" w:rsidP="0007757C">
      <w:pPr>
        <w:ind w:firstLine="709"/>
        <w:jc w:val="both"/>
        <w:rPr>
          <w:lang w:eastAsia="en-US"/>
        </w:rPr>
      </w:pPr>
      <w:r w:rsidRPr="0007757C">
        <w:t xml:space="preserve">1. </w:t>
      </w:r>
      <w:r w:rsidRPr="0007757C">
        <w:rPr>
          <w:lang w:eastAsia="en-US"/>
        </w:rPr>
        <w:t xml:space="preserve">Утвердить прилагаемый Порядок </w:t>
      </w:r>
      <w:r w:rsidR="0025697A" w:rsidRPr="0007757C"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07757C">
        <w:rPr>
          <w:lang w:eastAsia="en-US"/>
        </w:rPr>
        <w:t>муниципальных</w:t>
      </w:r>
      <w:r w:rsidR="000D1C59" w:rsidRPr="0007757C">
        <w:t xml:space="preserve"> </w:t>
      </w:r>
      <w:r w:rsidR="0025697A" w:rsidRPr="0007757C">
        <w:t>услуг в социальной сфере в соответствии с социальным сертификатом</w:t>
      </w:r>
      <w:r w:rsidRPr="0007757C">
        <w:t>.</w:t>
      </w:r>
    </w:p>
    <w:p w14:paraId="7E812057" w14:textId="4ACDA3C4" w:rsidR="00137C3D" w:rsidRPr="0007757C" w:rsidRDefault="004D622E" w:rsidP="0007757C">
      <w:pPr>
        <w:tabs>
          <w:tab w:val="left" w:pos="426"/>
        </w:tabs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137C3D" w:rsidRPr="0007757C">
        <w:rPr>
          <w:color w:val="000000"/>
        </w:rPr>
        <w:t xml:space="preserve">. </w:t>
      </w:r>
      <w:proofErr w:type="gramStart"/>
      <w:r w:rsidR="00137C3D" w:rsidRPr="0007757C">
        <w:rPr>
          <w:color w:val="000000"/>
        </w:rPr>
        <w:t>Контроль за</w:t>
      </w:r>
      <w:proofErr w:type="gramEnd"/>
      <w:r w:rsidR="00137C3D" w:rsidRPr="0007757C">
        <w:rPr>
          <w:color w:val="000000"/>
        </w:rPr>
        <w:t xml:space="preserve"> </w:t>
      </w:r>
      <w:r>
        <w:rPr>
          <w:color w:val="000000"/>
        </w:rPr>
        <w:t>ис</w:t>
      </w:r>
      <w:r w:rsidR="00137C3D" w:rsidRPr="0007757C">
        <w:rPr>
          <w:color w:val="000000"/>
        </w:rPr>
        <w:t xml:space="preserve">полнением настоящего постановления возложить на </w:t>
      </w:r>
      <w:r w:rsidR="003179A2" w:rsidRPr="0007757C">
        <w:rPr>
          <w:color w:val="000000"/>
        </w:rPr>
        <w:t>заместителя главы – начальника управления образования и молодежной политики администрации Канашского муниципального округа Чувашской Республики.</w:t>
      </w:r>
    </w:p>
    <w:p w14:paraId="3AC2B007" w14:textId="78F726D2" w:rsidR="00137C3D" w:rsidRDefault="004D622E" w:rsidP="002B5C9C">
      <w:pPr>
        <w:tabs>
          <w:tab w:val="left" w:pos="426"/>
        </w:tabs>
        <w:ind w:firstLine="709"/>
        <w:jc w:val="both"/>
      </w:pPr>
      <w:r>
        <w:t>3</w:t>
      </w:r>
      <w:r w:rsidR="002B5C9C" w:rsidRPr="002B5C9C">
        <w:t>. Настоящее постановление вступает в силу после его официального опубликования.</w:t>
      </w:r>
    </w:p>
    <w:p w14:paraId="5C2E75A9" w14:textId="7D64C65B" w:rsidR="00ED5E08" w:rsidRDefault="00ED5E08" w:rsidP="0007757C">
      <w:pPr>
        <w:tabs>
          <w:tab w:val="left" w:pos="426"/>
        </w:tabs>
        <w:jc w:val="both"/>
      </w:pPr>
    </w:p>
    <w:p w14:paraId="1E1A9BD4" w14:textId="7DD8D6C6" w:rsidR="00ED5E08" w:rsidRDefault="00ED5E08" w:rsidP="0007757C">
      <w:pPr>
        <w:tabs>
          <w:tab w:val="left" w:pos="426"/>
        </w:tabs>
        <w:jc w:val="both"/>
      </w:pPr>
    </w:p>
    <w:p w14:paraId="02B46411" w14:textId="77777777" w:rsidR="00ED5E08" w:rsidRDefault="00ED5E08" w:rsidP="0007757C">
      <w:pPr>
        <w:tabs>
          <w:tab w:val="left" w:pos="426"/>
        </w:tabs>
        <w:jc w:val="both"/>
      </w:pPr>
    </w:p>
    <w:p w14:paraId="64ACE6BF" w14:textId="77777777" w:rsidR="004D622E" w:rsidRPr="0007757C" w:rsidRDefault="004D622E" w:rsidP="0007757C">
      <w:pPr>
        <w:tabs>
          <w:tab w:val="left" w:pos="426"/>
        </w:tabs>
        <w:jc w:val="both"/>
      </w:pPr>
    </w:p>
    <w:p w14:paraId="31A670B1" w14:textId="5DCA0B83" w:rsidR="00DA58E8" w:rsidRPr="0007757C" w:rsidRDefault="00137C3D" w:rsidP="0007757C">
      <w:pPr>
        <w:rPr>
          <w:color w:val="000000"/>
        </w:rPr>
        <w:sectPr w:rsidR="00DA58E8" w:rsidRPr="0007757C" w:rsidSect="00FA6B64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07757C">
        <w:rPr>
          <w:color w:val="000000"/>
        </w:rPr>
        <w:t>Глава администрации</w:t>
      </w:r>
      <w:r w:rsidR="00ED5E08">
        <w:rPr>
          <w:color w:val="000000"/>
        </w:rPr>
        <w:t xml:space="preserve"> </w:t>
      </w:r>
      <w:r w:rsidRPr="0007757C">
        <w:rPr>
          <w:color w:val="000000"/>
        </w:rPr>
        <w:t>о</w:t>
      </w:r>
      <w:r w:rsidR="00AC60E9" w:rsidRPr="0007757C">
        <w:rPr>
          <w:color w:val="000000"/>
        </w:rPr>
        <w:t xml:space="preserve">круга                                                        </w:t>
      </w:r>
      <w:r w:rsidR="003179A2" w:rsidRPr="0007757C">
        <w:rPr>
          <w:color w:val="000000"/>
        </w:rPr>
        <w:t xml:space="preserve">       </w:t>
      </w:r>
      <w:r w:rsidR="00ED5E08">
        <w:rPr>
          <w:color w:val="000000"/>
        </w:rPr>
        <w:t xml:space="preserve">                   </w:t>
      </w:r>
      <w:r w:rsidR="004D622E">
        <w:rPr>
          <w:color w:val="000000"/>
        </w:rPr>
        <w:t xml:space="preserve">  С.Н. Михайлов</w:t>
      </w:r>
    </w:p>
    <w:p w14:paraId="3B60A115" w14:textId="474F33E8" w:rsidR="001161C5" w:rsidRPr="0007757C" w:rsidRDefault="004D622E" w:rsidP="0007757C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lastRenderedPageBreak/>
        <w:t>Утвержден</w:t>
      </w:r>
    </w:p>
    <w:p w14:paraId="1BEC5EEE" w14:textId="3F344294" w:rsidR="00137C3D" w:rsidRDefault="004D622E" w:rsidP="0007757C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постановлением а</w:t>
      </w:r>
      <w:r w:rsidR="00137C3D" w:rsidRPr="0007757C">
        <w:rPr>
          <w:color w:val="000000" w:themeColor="text1"/>
          <w:lang w:eastAsia="en-US"/>
        </w:rPr>
        <w:t xml:space="preserve">дминистрации </w:t>
      </w:r>
      <w:r w:rsidR="00495330">
        <w:rPr>
          <w:color w:val="000000" w:themeColor="text1"/>
          <w:lang w:eastAsia="en-US"/>
        </w:rPr>
        <w:t>Канашского муници</w:t>
      </w:r>
      <w:r w:rsidR="00137C3D" w:rsidRPr="0007757C">
        <w:rPr>
          <w:color w:val="000000" w:themeColor="text1"/>
          <w:lang w:eastAsia="en-US"/>
        </w:rPr>
        <w:t xml:space="preserve">пального </w:t>
      </w:r>
      <w:r w:rsidR="0058020F" w:rsidRPr="0007757C">
        <w:rPr>
          <w:color w:val="000000" w:themeColor="text1"/>
          <w:lang w:eastAsia="en-US"/>
        </w:rPr>
        <w:t>округа</w:t>
      </w:r>
    </w:p>
    <w:p w14:paraId="18B0749E" w14:textId="5A605C0F" w:rsidR="00495330" w:rsidRPr="0007757C" w:rsidRDefault="00495330" w:rsidP="0007757C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Чувашской Республики</w:t>
      </w:r>
    </w:p>
    <w:p w14:paraId="757BA3BF" w14:textId="5DD126DF" w:rsidR="00137C3D" w:rsidRPr="0007757C" w:rsidRDefault="00137C3D" w:rsidP="0007757C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lang w:eastAsia="en-US"/>
        </w:rPr>
      </w:pPr>
      <w:r w:rsidRPr="0007757C">
        <w:rPr>
          <w:color w:val="000000" w:themeColor="text1"/>
          <w:lang w:eastAsia="en-US"/>
        </w:rPr>
        <w:t>от _____</w:t>
      </w:r>
      <w:r w:rsidR="004D622E">
        <w:rPr>
          <w:color w:val="000000" w:themeColor="text1"/>
          <w:lang w:eastAsia="en-US"/>
        </w:rPr>
        <w:t>2023 № ______</w:t>
      </w:r>
    </w:p>
    <w:p w14:paraId="5D8499A1" w14:textId="77777777" w:rsidR="00D93C64" w:rsidRPr="0007757C" w:rsidRDefault="00D93C64" w:rsidP="0007757C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</w:rPr>
      </w:pPr>
    </w:p>
    <w:p w14:paraId="3EB5825C" w14:textId="77777777" w:rsidR="00C05841" w:rsidRPr="0007757C" w:rsidRDefault="00C05841" w:rsidP="0007757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3069CBD" w14:textId="732A741D" w:rsidR="00D93C64" w:rsidRPr="0007757C" w:rsidRDefault="00D93C64" w:rsidP="0007757C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07757C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14:paraId="24223F28" w14:textId="498EF65F" w:rsidR="0025697A" w:rsidRPr="0007757C" w:rsidRDefault="0025697A" w:rsidP="0007757C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757C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07757C">
        <w:rPr>
          <w:rFonts w:ascii="Times New Roman" w:hAnsi="Times New Roman" w:cs="Times New Roman"/>
          <w:sz w:val="24"/>
          <w:szCs w:val="24"/>
          <w:lang w:eastAsia="en-US"/>
        </w:rPr>
        <w:t>муниципальных</w:t>
      </w:r>
      <w:r w:rsidR="000D1C59" w:rsidRPr="00077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57C">
        <w:rPr>
          <w:rFonts w:ascii="Times New Roman" w:hAnsi="Times New Roman" w:cs="Times New Roman"/>
          <w:bCs/>
          <w:sz w:val="24"/>
          <w:szCs w:val="24"/>
        </w:rPr>
        <w:t xml:space="preserve">услуг в социальной сфере в соответствии с социальным сертификатом </w:t>
      </w:r>
    </w:p>
    <w:p w14:paraId="50DDB3E0" w14:textId="77777777" w:rsidR="0025697A" w:rsidRPr="0007757C" w:rsidRDefault="0025697A" w:rsidP="0007757C"/>
    <w:p w14:paraId="644A8A1D" w14:textId="70D27974" w:rsidR="0025697A" w:rsidRPr="0007757C" w:rsidRDefault="004D622E" w:rsidP="004D622E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25697A" w:rsidRPr="0007757C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25697A" w:rsidRPr="0007757C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="0025697A" w:rsidRPr="0007757C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</w:t>
      </w:r>
      <w:proofErr w:type="gramEnd"/>
      <w:r w:rsidR="0025697A" w:rsidRPr="0007757C">
        <w:rPr>
          <w:rFonts w:ascii="Times New Roman" w:hAnsi="Times New Roman" w:cs="Times New Roman"/>
          <w:b w:val="0"/>
          <w:sz w:val="24"/>
          <w:szCs w:val="24"/>
        </w:rPr>
        <w:t xml:space="preserve"> 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697A" w:rsidRPr="0007757C">
        <w:rPr>
          <w:rFonts w:ascii="Times New Roman" w:hAnsi="Times New Roman" w:cs="Times New Roman"/>
          <w:b w:val="0"/>
          <w:sz w:val="24"/>
          <w:szCs w:val="24"/>
        </w:rPr>
        <w:t>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347F2261" w:rsidR="0025697A" w:rsidRPr="0007757C" w:rsidRDefault="0025697A" w:rsidP="0007757C">
      <w:pPr>
        <w:autoSpaceDE w:val="0"/>
        <w:autoSpaceDN w:val="0"/>
        <w:adjustRightInd w:val="0"/>
        <w:jc w:val="both"/>
      </w:pPr>
      <w:r w:rsidRPr="0007757C">
        <w:rPr>
          <w:b/>
        </w:rPr>
        <w:tab/>
      </w:r>
      <w:r w:rsidR="004D622E">
        <w:t xml:space="preserve">2. </w:t>
      </w:r>
      <w:r w:rsidRPr="0007757C"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DB7257" w:rsidRPr="0007757C"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r w:rsidRPr="0007757C">
        <w:t xml:space="preserve"> в соответс</w:t>
      </w:r>
      <w:r w:rsidR="004D622E">
        <w:t>твии с социальным сертификатом.</w:t>
      </w:r>
    </w:p>
    <w:p w14:paraId="3E61C82E" w14:textId="0E49C932" w:rsidR="0025697A" w:rsidRPr="0007757C" w:rsidRDefault="004D622E" w:rsidP="0007757C">
      <w:pPr>
        <w:autoSpaceDE w:val="0"/>
        <w:autoSpaceDN w:val="0"/>
        <w:adjustRightInd w:val="0"/>
        <w:jc w:val="both"/>
      </w:pPr>
      <w:r>
        <w:tab/>
        <w:t xml:space="preserve">3. </w:t>
      </w:r>
      <w:r w:rsidR="0025697A" w:rsidRPr="0007757C">
        <w:t xml:space="preserve">Предоставление субсидии осуществляется в пределах бюджетных ассигнований, предусмотренных </w:t>
      </w:r>
      <w:r w:rsidR="0048481C" w:rsidRPr="0007757C">
        <w:t xml:space="preserve"> администрацией Канашского муниципального округа Чувашской Республики </w:t>
      </w:r>
      <w:r w:rsidR="00DB7257" w:rsidRPr="0007757C">
        <w:rPr>
          <w:iCs/>
          <w:color w:val="000000" w:themeColor="text1"/>
        </w:rPr>
        <w:t>на текущий финансовый год и плановый период</w:t>
      </w:r>
      <w:r w:rsidR="0025697A" w:rsidRPr="0007757C">
        <w:t xml:space="preserve"> и доведенных на цели, указанные в пункте 2 настоящего Порядка, </w:t>
      </w:r>
      <w:r w:rsidR="0048481C" w:rsidRPr="0007757C">
        <w:t xml:space="preserve"> управлению образования и молодежной политики Чувашской Республики </w:t>
      </w:r>
      <w:r w:rsidR="0025697A" w:rsidRPr="0007757C">
        <w:t>(далее – уполномоченный орган) лимитов бюджетных обязательств.</w:t>
      </w:r>
    </w:p>
    <w:p w14:paraId="48495F5B" w14:textId="3FB83E5C" w:rsidR="0025697A" w:rsidRPr="0007757C" w:rsidRDefault="0025697A" w:rsidP="0007757C">
      <w:pPr>
        <w:autoSpaceDE w:val="0"/>
        <w:autoSpaceDN w:val="0"/>
        <w:adjustRightInd w:val="0"/>
        <w:ind w:firstLine="709"/>
        <w:jc w:val="both"/>
      </w:pPr>
      <w:r w:rsidRPr="0007757C">
        <w:t xml:space="preserve">4. Результатом предоставления субсидии является оказание в соответствии с </w:t>
      </w:r>
      <w:r w:rsidR="00DB7257" w:rsidRPr="0007757C">
        <w:rPr>
          <w:iCs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48481C" w:rsidRPr="0007757C">
        <w:rPr>
          <w:iCs/>
        </w:rPr>
        <w:t>приказами управления образования и молодежной политики Чувашской Республики</w:t>
      </w:r>
      <w:r w:rsidR="00DB7257" w:rsidRPr="0007757C">
        <w:rPr>
          <w:iCs/>
        </w:rPr>
        <w:t xml:space="preserve"> (далее – Требования к условиям и порядку),</w:t>
      </w:r>
      <w:r w:rsidRPr="0007757C">
        <w:t xml:space="preserve"> муниципальной услуги потребителям услуг, предъявившим получателю субсидии социальный сертификат.</w:t>
      </w:r>
    </w:p>
    <w:p w14:paraId="41DC0D4F" w14:textId="0BA3E633" w:rsidR="0025697A" w:rsidRPr="0007757C" w:rsidRDefault="004D622E" w:rsidP="000775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5697A" w:rsidRPr="0007757C">
        <w:rPr>
          <w:rFonts w:ascii="Times New Roman" w:hAnsi="Times New Roman" w:cs="Times New Roman"/>
          <w:sz w:val="24"/>
          <w:szCs w:val="24"/>
        </w:rPr>
        <w:t xml:space="preserve">Размер субсидии, предоставляемый </w:t>
      </w:r>
      <w:r w:rsidR="0025697A" w:rsidRPr="000775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5697A" w:rsidRPr="0007757C">
        <w:rPr>
          <w:rFonts w:ascii="Times New Roman" w:hAnsi="Times New Roman" w:cs="Times New Roman"/>
          <w:sz w:val="24"/>
          <w:szCs w:val="24"/>
        </w:rPr>
        <w:t xml:space="preserve">-му получателю субсидии </w:t>
      </w:r>
      <w:r w:rsidR="0025697A" w:rsidRPr="0007757C">
        <w:rPr>
          <w:rFonts w:ascii="Times New Roman" w:hAnsi="Times New Roman" w:cs="Times New Roman"/>
          <w:i/>
          <w:sz w:val="24"/>
          <w:szCs w:val="24"/>
        </w:rPr>
        <w:t>(</w:t>
      </w:r>
      <w:r w:rsidR="0025697A" w:rsidRPr="0007757C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25697A" w:rsidRPr="0007757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25697A" w:rsidRPr="0007757C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07757C" w:rsidRDefault="0025697A" w:rsidP="000775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5350E3" w14:textId="77777777" w:rsidR="0025697A" w:rsidRPr="0007757C" w:rsidRDefault="00082099" w:rsidP="0007757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25697A" w:rsidRPr="0007757C">
        <w:rPr>
          <w:rFonts w:ascii="Times New Roman" w:hAnsi="Times New Roman" w:cs="Times New Roman"/>
          <w:sz w:val="24"/>
          <w:szCs w:val="24"/>
        </w:rPr>
        <w:t>где:</w:t>
      </w:r>
    </w:p>
    <w:p w14:paraId="0052FF64" w14:textId="77777777" w:rsidR="0025697A" w:rsidRPr="0007757C" w:rsidRDefault="0025697A" w:rsidP="0007757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14:paraId="0B1C5A9A" w14:textId="3CC4F48C" w:rsidR="0025697A" w:rsidRPr="0007757C" w:rsidRDefault="0025697A" w:rsidP="0007757C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</w:pPr>
      <w:proofErr w:type="spellStart"/>
      <w:r w:rsidRPr="0007757C">
        <w:rPr>
          <w:lang w:val="en-US"/>
        </w:rPr>
        <w:t>Q</w:t>
      </w:r>
      <w:r w:rsidRPr="0007757C">
        <w:rPr>
          <w:vertAlign w:val="subscript"/>
          <w:lang w:val="en-US"/>
        </w:rPr>
        <w:t>j</w:t>
      </w:r>
      <w:proofErr w:type="spellEnd"/>
      <w:r w:rsidRPr="0007757C">
        <w:t xml:space="preserve"> – объем муниципальной услуги, оказываемой в соответствии с социальным сертификатом </w:t>
      </w:r>
      <w:r w:rsidRPr="0007757C">
        <w:rPr>
          <w:i/>
          <w:iCs/>
          <w:lang w:val="en-US"/>
        </w:rPr>
        <w:t>j</w:t>
      </w:r>
      <w:r w:rsidRPr="0007757C">
        <w:t>-му потребителю услуги;</w:t>
      </w:r>
    </w:p>
    <w:p w14:paraId="59CC6D0F" w14:textId="0942F286" w:rsidR="0025697A" w:rsidRPr="0007757C" w:rsidRDefault="0025697A" w:rsidP="0007757C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</w:pPr>
      <w:proofErr w:type="spellStart"/>
      <w:r w:rsidRPr="0007757C">
        <w:rPr>
          <w:lang w:val="en-US"/>
        </w:rPr>
        <w:t>P</w:t>
      </w:r>
      <w:r w:rsidRPr="0007757C">
        <w:rPr>
          <w:vertAlign w:val="subscript"/>
          <w:lang w:val="en-US"/>
        </w:rPr>
        <w:t>j</w:t>
      </w:r>
      <w:proofErr w:type="spellEnd"/>
      <w:proofErr w:type="gramStart"/>
      <w:r w:rsidRPr="0007757C">
        <w:t>  –</w:t>
      </w:r>
      <w:proofErr w:type="gramEnd"/>
      <w:r w:rsidRPr="0007757C"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</w:t>
      </w:r>
      <w:r w:rsidRPr="0007757C">
        <w:lastRenderedPageBreak/>
        <w:t>нормативных затрат на оказание муниципальной услуги</w:t>
      </w:r>
      <w:bookmarkStart w:id="0" w:name="_Hlk112233251"/>
      <w:r w:rsidRPr="0007757C">
        <w:t xml:space="preserve"> в соответствии с социальным сертификатом</w:t>
      </w:r>
      <w:bookmarkEnd w:id="0"/>
      <w:r w:rsidRPr="0007757C">
        <w:t>, утвержденного Уполномоченным органом;</w:t>
      </w:r>
    </w:p>
    <w:p w14:paraId="1280B9A0" w14:textId="13952C8A" w:rsidR="0025697A" w:rsidRPr="0007757C" w:rsidRDefault="0025697A" w:rsidP="000775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7757C">
        <w:rPr>
          <w:color w:val="000000" w:themeColor="text1"/>
          <w:lang w:val="en-US"/>
        </w:rPr>
        <w:t>n</w:t>
      </w:r>
      <w:r w:rsidRPr="0007757C">
        <w:rPr>
          <w:color w:val="000000" w:themeColor="text1"/>
        </w:rPr>
        <w:t xml:space="preserve"> – </w:t>
      </w:r>
      <w:proofErr w:type="gramStart"/>
      <w:r w:rsidRPr="0007757C">
        <w:rPr>
          <w:color w:val="000000" w:themeColor="text1"/>
        </w:rPr>
        <w:t>число</w:t>
      </w:r>
      <w:proofErr w:type="gramEnd"/>
      <w:r w:rsidRPr="0007757C">
        <w:rPr>
          <w:color w:val="000000" w:themeColor="text1"/>
        </w:rPr>
        <w:t xml:space="preserve"> потребителей, которым </w:t>
      </w:r>
      <w:r w:rsidRPr="0007757C">
        <w:t xml:space="preserve">муниципальная </w:t>
      </w:r>
      <w:r w:rsidRPr="0007757C">
        <w:rPr>
          <w:color w:val="000000" w:themeColor="text1"/>
        </w:rPr>
        <w:t xml:space="preserve">услуга в соответствии с социальным сертификатом оказывается </w:t>
      </w:r>
      <w:r w:rsidRPr="0007757C">
        <w:rPr>
          <w:i/>
          <w:iCs/>
          <w:color w:val="000000" w:themeColor="text1"/>
        </w:rPr>
        <w:t>i</w:t>
      </w:r>
      <w:r w:rsidRPr="0007757C">
        <w:rPr>
          <w:color w:val="000000" w:themeColor="text1"/>
        </w:rPr>
        <w:t>-м получателем субсидии.</w:t>
      </w:r>
    </w:p>
    <w:p w14:paraId="6F5DE9DE" w14:textId="29C2EE3F" w:rsidR="0025697A" w:rsidRPr="0007757C" w:rsidRDefault="0025697A" w:rsidP="0007757C">
      <w:pPr>
        <w:autoSpaceDE w:val="0"/>
        <w:autoSpaceDN w:val="0"/>
        <w:adjustRightInd w:val="0"/>
        <w:ind w:firstLine="709"/>
        <w:jc w:val="both"/>
      </w:pPr>
      <w:r w:rsidRPr="0007757C"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77777777" w:rsidR="0025697A" w:rsidRPr="0007757C" w:rsidRDefault="0025697A" w:rsidP="0007757C">
      <w:pPr>
        <w:pStyle w:val="af"/>
        <w:autoSpaceDE w:val="0"/>
        <w:autoSpaceDN w:val="0"/>
        <w:adjustRightInd w:val="0"/>
        <w:ind w:left="0" w:firstLine="709"/>
        <w:jc w:val="both"/>
      </w:pPr>
      <w:r w:rsidRPr="0007757C"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05AA60A3" w:rsidR="0025697A" w:rsidRPr="0007757C" w:rsidRDefault="0025697A" w:rsidP="0007757C">
      <w:pPr>
        <w:pStyle w:val="af"/>
        <w:autoSpaceDE w:val="0"/>
        <w:autoSpaceDN w:val="0"/>
        <w:adjustRightInd w:val="0"/>
        <w:ind w:left="0" w:firstLine="709"/>
        <w:jc w:val="both"/>
      </w:pPr>
      <w:r w:rsidRPr="0007757C"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18E63C27" w14:textId="77777777" w:rsidR="0025697A" w:rsidRPr="0007757C" w:rsidRDefault="0025697A" w:rsidP="0007757C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07757C">
        <w:t>П</w:t>
      </w:r>
      <w:r w:rsidRPr="0007757C">
        <w:rPr>
          <w:rFonts w:eastAsia="Calibri"/>
        </w:rPr>
        <w:t>еречисление субсидии в течение IV квартала осуществляется:</w:t>
      </w:r>
    </w:p>
    <w:p w14:paraId="539E54A5" w14:textId="7449F7EC" w:rsidR="0025697A" w:rsidRPr="0007757C" w:rsidRDefault="0025697A" w:rsidP="0007757C">
      <w:pPr>
        <w:pStyle w:val="af"/>
        <w:autoSpaceDE w:val="0"/>
        <w:autoSpaceDN w:val="0"/>
        <w:adjustRightInd w:val="0"/>
        <w:ind w:left="0" w:firstLine="567"/>
        <w:jc w:val="both"/>
      </w:pPr>
      <w:r w:rsidRPr="0007757C">
        <w:rPr>
          <w:rFonts w:eastAsia="Calibri"/>
        </w:rPr>
        <w:t>1) в октябре - ноябре - в сроки, установленные планом-графиком, в размере не более 2/3 остатка годового размера субсидии;</w:t>
      </w:r>
    </w:p>
    <w:p w14:paraId="7C222BC8" w14:textId="54B9071A" w:rsidR="0025697A" w:rsidRPr="0007757C" w:rsidRDefault="0025697A" w:rsidP="0007757C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07757C">
        <w:rPr>
          <w:rFonts w:eastAsia="Calibri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</w:t>
      </w:r>
      <w:r w:rsidRPr="0007757C">
        <w:t xml:space="preserve">муниципальных </w:t>
      </w:r>
      <w:r w:rsidRPr="0007757C">
        <w:rPr>
          <w:rFonts w:eastAsia="Calibri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14ABC921" w:rsidR="0025697A" w:rsidRPr="0007757C" w:rsidRDefault="0025697A" w:rsidP="0007757C">
      <w:pPr>
        <w:autoSpaceDE w:val="0"/>
        <w:autoSpaceDN w:val="0"/>
        <w:adjustRightInd w:val="0"/>
        <w:ind w:firstLine="567"/>
        <w:jc w:val="both"/>
      </w:pPr>
      <w:r w:rsidRPr="0007757C">
        <w:t>7.</w:t>
      </w:r>
      <w:r w:rsidR="004D622E">
        <w:t xml:space="preserve"> </w:t>
      </w:r>
      <w:r w:rsidRPr="0007757C">
        <w:t xml:space="preserve">Получатель субсидии </w:t>
      </w:r>
      <w:r w:rsidR="00DA7D20" w:rsidRPr="0007757C">
        <w:t xml:space="preserve"> ежеквартально </w:t>
      </w:r>
      <w:r w:rsidR="00D34F9E" w:rsidRPr="0007757C">
        <w:t>не позднее 10 рабочих дней, следующих</w:t>
      </w:r>
      <w:r w:rsidRPr="0007757C"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</w:t>
      </w:r>
      <w:bookmarkStart w:id="1" w:name="_GoBack"/>
      <w:bookmarkEnd w:id="1"/>
      <w:r w:rsidRPr="0007757C">
        <w:t xml:space="preserve"> в порядке, установленном для закл</w:t>
      </w:r>
      <w:r w:rsidR="004D622E">
        <w:t>ючения соглашения.</w:t>
      </w:r>
    </w:p>
    <w:p w14:paraId="21D051CA" w14:textId="0653458E" w:rsidR="0025697A" w:rsidRPr="0007757C" w:rsidRDefault="0025697A" w:rsidP="0007757C">
      <w:pPr>
        <w:autoSpaceDE w:val="0"/>
        <w:autoSpaceDN w:val="0"/>
        <w:adjustRightInd w:val="0"/>
        <w:ind w:firstLine="709"/>
        <w:contextualSpacing/>
        <w:jc w:val="both"/>
      </w:pPr>
      <w:r w:rsidRPr="0007757C"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="004D622E">
        <w:t xml:space="preserve"> </w:t>
      </w:r>
      <w:r w:rsidRPr="0007757C">
        <w:t>и наличия требуемых документов.</w:t>
      </w:r>
    </w:p>
    <w:p w14:paraId="4FDE7884" w14:textId="77777777" w:rsidR="0025697A" w:rsidRPr="0007757C" w:rsidRDefault="0025697A" w:rsidP="0007757C">
      <w:pPr>
        <w:autoSpaceDE w:val="0"/>
        <w:autoSpaceDN w:val="0"/>
        <w:adjustRightInd w:val="0"/>
        <w:ind w:firstLine="709"/>
        <w:contextualSpacing/>
        <w:jc w:val="both"/>
      </w:pPr>
      <w:r w:rsidRPr="0007757C"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07757C">
        <w:t>а(</w:t>
      </w:r>
      <w:proofErr w:type="spellStart"/>
      <w:proofErr w:type="gramEnd"/>
      <w:r w:rsidRPr="0007757C">
        <w:t>ов</w:t>
      </w:r>
      <w:proofErr w:type="spellEnd"/>
      <w:r w:rsidRPr="0007757C">
        <w:t>) выявленных нарушений.</w:t>
      </w:r>
    </w:p>
    <w:p w14:paraId="24C23A65" w14:textId="77777777" w:rsidR="0025697A" w:rsidRPr="0007757C" w:rsidRDefault="0025697A" w:rsidP="0007757C">
      <w:pPr>
        <w:autoSpaceDE w:val="0"/>
        <w:autoSpaceDN w:val="0"/>
        <w:adjustRightInd w:val="0"/>
        <w:ind w:firstLine="709"/>
        <w:jc w:val="both"/>
      </w:pPr>
      <w:r w:rsidRPr="0007757C">
        <w:t>Получатель субсидии в течение 3 рабочих дней со дня получения требования устраняет фак</w:t>
      </w:r>
      <w:proofErr w:type="gramStart"/>
      <w:r w:rsidRPr="0007757C">
        <w:t>т(</w:t>
      </w:r>
      <w:proofErr w:type="gramEnd"/>
      <w:r w:rsidRPr="0007757C">
        <w:t>ы) выявленных нарушений и повторно предоставляет отчет, указанный в пункте 7 настоящего Порядка.</w:t>
      </w:r>
    </w:p>
    <w:p w14:paraId="4A46F162" w14:textId="1FE97D8C" w:rsidR="0025697A" w:rsidRPr="0007757C" w:rsidRDefault="0025697A" w:rsidP="0007757C">
      <w:pPr>
        <w:pStyle w:val="af"/>
        <w:autoSpaceDE w:val="0"/>
        <w:autoSpaceDN w:val="0"/>
        <w:adjustRightInd w:val="0"/>
        <w:ind w:left="0" w:firstLine="709"/>
        <w:jc w:val="both"/>
      </w:pPr>
      <w:r w:rsidRPr="0007757C">
        <w:t xml:space="preserve">9. Уполномоченный орган осуществляет </w:t>
      </w:r>
      <w:proofErr w:type="gramStart"/>
      <w:r w:rsidRPr="0007757C">
        <w:t>контроль за</w:t>
      </w:r>
      <w:proofErr w:type="gramEnd"/>
      <w:r w:rsidRPr="0007757C"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1EA71B63" w14:textId="26A96367" w:rsidR="0025697A" w:rsidRPr="0007757C" w:rsidRDefault="0025697A" w:rsidP="0007757C">
      <w:pPr>
        <w:ind w:firstLine="709"/>
        <w:jc w:val="both"/>
        <w:rPr>
          <w:rFonts w:eastAsia="Calibri"/>
        </w:rPr>
      </w:pPr>
      <w:r w:rsidRPr="0007757C">
        <w:t xml:space="preserve">10. Органы муниципального финансового контроля </w:t>
      </w:r>
      <w:r w:rsidRPr="0007757C">
        <w:rPr>
          <w:iCs/>
        </w:rPr>
        <w:t xml:space="preserve">муниципального </w:t>
      </w:r>
      <w:r w:rsidR="0048481C" w:rsidRPr="0007757C">
        <w:rPr>
          <w:iCs/>
        </w:rPr>
        <w:t>округа</w:t>
      </w:r>
      <w:r w:rsidRPr="0007757C">
        <w:rPr>
          <w:i/>
        </w:rPr>
        <w:t xml:space="preserve"> </w:t>
      </w:r>
      <w:r w:rsidRPr="0007757C">
        <w:rPr>
          <w:rFonts w:eastAsia="Calibri"/>
        </w:rPr>
        <w:t xml:space="preserve">осуществляют контроль в соответствии со статьей 26 Федерального закона </w:t>
      </w:r>
      <w:r w:rsidRPr="0007757C">
        <w:t>№ 189-ФЗ</w:t>
      </w:r>
      <w:r w:rsidRPr="0007757C">
        <w:rPr>
          <w:rFonts w:eastAsia="Calibri"/>
        </w:rPr>
        <w:t>.</w:t>
      </w:r>
    </w:p>
    <w:p w14:paraId="0BD27631" w14:textId="6BA2CE83" w:rsidR="0025697A" w:rsidRPr="0007757C" w:rsidRDefault="0025697A" w:rsidP="0007757C">
      <w:pPr>
        <w:pStyle w:val="af"/>
        <w:autoSpaceDE w:val="0"/>
        <w:autoSpaceDN w:val="0"/>
        <w:adjustRightInd w:val="0"/>
        <w:ind w:left="0" w:firstLine="709"/>
        <w:jc w:val="both"/>
      </w:pPr>
      <w:r w:rsidRPr="0007757C">
        <w:t xml:space="preserve">11. </w:t>
      </w:r>
      <w:proofErr w:type="gramStart"/>
      <w:r w:rsidRPr="0007757C">
        <w:t xml:space="preserve">В случае установления факта </w:t>
      </w:r>
      <w:proofErr w:type="spellStart"/>
      <w:r w:rsidRPr="0007757C">
        <w:t>недостижения</w:t>
      </w:r>
      <w:proofErr w:type="spellEnd"/>
      <w:r w:rsidRPr="0007757C">
        <w:t xml:space="preserve"> получателем субсидии результата предоставления субсидии и (или) нарушения </w:t>
      </w:r>
      <w:r w:rsidR="00DB7257" w:rsidRPr="0007757C">
        <w:rPr>
          <w:iCs/>
        </w:rPr>
        <w:t>Требований к условиям и порядку</w:t>
      </w:r>
      <w:r w:rsidRPr="0007757C"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07757C">
        <w:rPr>
          <w:i/>
          <w:iCs/>
        </w:rPr>
        <w:t>местный бюджет</w:t>
      </w:r>
      <w:r w:rsidRPr="0007757C">
        <w:t xml:space="preserve"> </w:t>
      </w:r>
      <w:r w:rsidRPr="0007757C">
        <w:rPr>
          <w:i/>
        </w:rPr>
        <w:t>муниципального образования</w:t>
      </w:r>
      <w:r w:rsidRPr="0007757C">
        <w:t xml:space="preserve"> в течение 10 календарных дней со дня завершения проверки  в размере </w:t>
      </w:r>
      <w:r w:rsidRPr="0007757C">
        <w:rPr>
          <w:i/>
        </w:rPr>
        <w:t>(</w:t>
      </w:r>
      <w:r w:rsidRPr="0007757C">
        <w:rPr>
          <w:i/>
          <w:lang w:val="en-US"/>
        </w:rPr>
        <w:t>R</w:t>
      </w:r>
      <w:r w:rsidRPr="0007757C">
        <w:rPr>
          <w:i/>
        </w:rPr>
        <w:t>)</w:t>
      </w:r>
      <w:r w:rsidR="004D622E">
        <w:t xml:space="preserve">, рассчитанным </w:t>
      </w:r>
      <w:r w:rsidRPr="0007757C">
        <w:t>по формуле:</w:t>
      </w:r>
      <w:proofErr w:type="gramEnd"/>
    </w:p>
    <w:p w14:paraId="240CE562" w14:textId="77777777" w:rsidR="0025697A" w:rsidRPr="0007757C" w:rsidRDefault="0025697A" w:rsidP="0007757C">
      <w:pPr>
        <w:pStyle w:val="af"/>
        <w:autoSpaceDE w:val="0"/>
        <w:autoSpaceDN w:val="0"/>
        <w:adjustRightInd w:val="0"/>
        <w:ind w:left="0" w:firstLine="709"/>
        <w:jc w:val="center"/>
      </w:pPr>
    </w:p>
    <w:p w14:paraId="1DC8A131" w14:textId="77777777" w:rsidR="0025697A" w:rsidRPr="0007757C" w:rsidRDefault="0025697A" w:rsidP="0007757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,</m:t>
            </m:r>
          </m:e>
        </m:nary>
      </m:oMath>
      <w:r w:rsidRPr="0007757C">
        <w:rPr>
          <w:rFonts w:ascii="Times New Roman" w:hAnsi="Times New Roman" w:cs="Times New Roman"/>
          <w:sz w:val="24"/>
          <w:szCs w:val="24"/>
        </w:rPr>
        <w:t xml:space="preserve"> где:</w:t>
      </w:r>
    </w:p>
    <w:p w14:paraId="34DC9E4E" w14:textId="77777777" w:rsidR="0025697A" w:rsidRPr="0007757C" w:rsidRDefault="0025697A" w:rsidP="0007757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B1F772" w14:textId="6F7C0566" w:rsidR="0025697A" w:rsidRPr="0007757C" w:rsidRDefault="00082099" w:rsidP="0007757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m:oMath>
        <m:acc>
          <m:accPr>
            <m:chr m:val="̅"/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vertAlign w:val="subscript"/>
                <w:lang w:val="en-US"/>
              </w:rPr>
              <m:t>Q</m:t>
            </m:r>
          </m:e>
        </m:acc>
      </m:oMath>
      <w:r w:rsidR="0025697A" w:rsidRPr="0007757C">
        <w:rPr>
          <w:vertAlign w:val="subscript"/>
          <w:lang w:val="en-US"/>
        </w:rPr>
        <w:t>j</w:t>
      </w:r>
      <w:r w:rsidR="0025697A" w:rsidRPr="0007757C">
        <w:t> – </w:t>
      </w:r>
      <w:proofErr w:type="gramStart"/>
      <w:r w:rsidR="0025697A" w:rsidRPr="0007757C">
        <w:t>объем</w:t>
      </w:r>
      <w:proofErr w:type="gramEnd"/>
      <w:r w:rsidR="0025697A" w:rsidRPr="0007757C">
        <w:t xml:space="preserve"> муниципальной услуги, который получателем субсидии не оказан и (или) оказан потребителю услуги с нарушением </w:t>
      </w:r>
      <w:r w:rsidR="00D34F9E" w:rsidRPr="0007757C">
        <w:rPr>
          <w:iCs/>
        </w:rPr>
        <w:t xml:space="preserve">Требований к условиям и порядку </w:t>
      </w:r>
      <w:r w:rsidR="0025697A" w:rsidRPr="0007757C">
        <w:rPr>
          <w:i/>
          <w:iCs/>
          <w:lang w:val="en-US"/>
        </w:rPr>
        <w:t>j</w:t>
      </w:r>
      <w:r w:rsidR="0025697A" w:rsidRPr="0007757C">
        <w:t>-му потребителю услуги;</w:t>
      </w:r>
    </w:p>
    <w:p w14:paraId="5C6E9379" w14:textId="19FDEDCB" w:rsidR="0025697A" w:rsidRPr="0007757C" w:rsidRDefault="0025697A" w:rsidP="0007757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proofErr w:type="spellStart"/>
      <w:r w:rsidRPr="0007757C">
        <w:rPr>
          <w:lang w:val="en-US"/>
        </w:rPr>
        <w:t>P</w:t>
      </w:r>
      <w:r w:rsidRPr="0007757C">
        <w:rPr>
          <w:vertAlign w:val="subscript"/>
          <w:lang w:val="en-US"/>
        </w:rPr>
        <w:t>j</w:t>
      </w:r>
      <w:proofErr w:type="spellEnd"/>
      <w:proofErr w:type="gramStart"/>
      <w:r w:rsidRPr="0007757C">
        <w:t>  –</w:t>
      </w:r>
      <w:proofErr w:type="gramEnd"/>
      <w:r w:rsidRPr="0007757C"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07757C">
        <w:rPr>
          <w:color w:val="000000" w:themeColor="text1"/>
        </w:rPr>
        <w:t xml:space="preserve">утвержденного </w:t>
      </w:r>
      <w:r w:rsidR="004D622E">
        <w:t>Уполномоченным органом;</w:t>
      </w:r>
    </w:p>
    <w:p w14:paraId="191C789A" w14:textId="329BDC90" w:rsidR="0025697A" w:rsidRPr="0007757C" w:rsidRDefault="0025697A" w:rsidP="0007757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7757C">
        <w:rPr>
          <w:color w:val="000000" w:themeColor="text1"/>
          <w:lang w:val="en-US"/>
        </w:rPr>
        <w:t>n</w:t>
      </w:r>
      <w:r w:rsidRPr="0007757C">
        <w:rPr>
          <w:color w:val="000000" w:themeColor="text1"/>
        </w:rPr>
        <w:t xml:space="preserve"> – </w:t>
      </w:r>
      <w:proofErr w:type="gramStart"/>
      <w:r w:rsidRPr="0007757C">
        <w:rPr>
          <w:color w:val="000000" w:themeColor="text1"/>
        </w:rPr>
        <w:t>число</w:t>
      </w:r>
      <w:proofErr w:type="gramEnd"/>
      <w:r w:rsidRPr="0007757C">
        <w:rPr>
          <w:color w:val="000000" w:themeColor="text1"/>
        </w:rPr>
        <w:t xml:space="preserve"> потребителей, которым </w:t>
      </w:r>
      <w:r w:rsidRPr="0007757C">
        <w:t xml:space="preserve">муниципальная </w:t>
      </w:r>
      <w:r w:rsidRPr="0007757C">
        <w:rPr>
          <w:color w:val="000000" w:themeColor="text1"/>
        </w:rPr>
        <w:t xml:space="preserve">услуга </w:t>
      </w:r>
      <w:r w:rsidRPr="0007757C">
        <w:t xml:space="preserve">в соответствии с социальным сертификатом </w:t>
      </w:r>
      <w:r w:rsidR="00D34F9E" w:rsidRPr="0007757C">
        <w:t xml:space="preserve">не </w:t>
      </w:r>
      <w:r w:rsidRPr="0007757C">
        <w:rPr>
          <w:color w:val="000000" w:themeColor="text1"/>
        </w:rPr>
        <w:t xml:space="preserve">оказана </w:t>
      </w:r>
      <w:r w:rsidRPr="0007757C">
        <w:rPr>
          <w:i/>
          <w:iCs/>
          <w:color w:val="000000" w:themeColor="text1"/>
        </w:rPr>
        <w:t>i</w:t>
      </w:r>
      <w:r w:rsidRPr="0007757C">
        <w:rPr>
          <w:color w:val="000000" w:themeColor="text1"/>
        </w:rPr>
        <w:t>-м получателем субсидии.</w:t>
      </w:r>
    </w:p>
    <w:p w14:paraId="744B7825" w14:textId="67BFCE1A" w:rsidR="0025697A" w:rsidRPr="0007757C" w:rsidRDefault="0025697A" w:rsidP="0007757C">
      <w:pPr>
        <w:pStyle w:val="af"/>
        <w:autoSpaceDE w:val="0"/>
        <w:autoSpaceDN w:val="0"/>
        <w:adjustRightInd w:val="0"/>
        <w:ind w:left="0" w:firstLine="709"/>
        <w:jc w:val="both"/>
      </w:pPr>
      <w:r w:rsidRPr="0007757C"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DB7257" w:rsidRPr="0007757C">
        <w:rPr>
          <w:iCs/>
        </w:rPr>
        <w:t xml:space="preserve"> Требованиями к условиям и порядку</w:t>
      </w:r>
      <w:r w:rsidRPr="0007757C">
        <w:t>.</w:t>
      </w:r>
    </w:p>
    <w:p w14:paraId="17176A40" w14:textId="28C6405F" w:rsidR="00146198" w:rsidRPr="0007757C" w:rsidRDefault="0025697A" w:rsidP="004D622E">
      <w:pPr>
        <w:pStyle w:val="af"/>
        <w:autoSpaceDE w:val="0"/>
        <w:autoSpaceDN w:val="0"/>
        <w:adjustRightInd w:val="0"/>
        <w:ind w:left="0" w:firstLine="709"/>
        <w:jc w:val="both"/>
      </w:pPr>
      <w:r w:rsidRPr="0007757C">
        <w:t xml:space="preserve">13. </w:t>
      </w:r>
      <w:proofErr w:type="gramStart"/>
      <w:r w:rsidRPr="0007757C">
        <w:t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местный бюджет,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sectPr w:rsidR="00146198" w:rsidRPr="0007757C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48DAB" w14:textId="77777777" w:rsidR="00082099" w:rsidRDefault="00082099">
      <w:r>
        <w:separator/>
      </w:r>
    </w:p>
  </w:endnote>
  <w:endnote w:type="continuationSeparator" w:id="0">
    <w:p w14:paraId="45403F10" w14:textId="77777777" w:rsidR="00082099" w:rsidRDefault="0008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950AF" w14:textId="77777777" w:rsidR="00082099" w:rsidRDefault="00082099">
      <w:r>
        <w:separator/>
      </w:r>
    </w:p>
  </w:footnote>
  <w:footnote w:type="continuationSeparator" w:id="0">
    <w:p w14:paraId="10BBB4C1" w14:textId="77777777" w:rsidR="00082099" w:rsidRDefault="00082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4D622E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7757C"/>
    <w:rsid w:val="00081D54"/>
    <w:rsid w:val="00082099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0A93"/>
    <w:rsid w:val="000A413A"/>
    <w:rsid w:val="000A50AF"/>
    <w:rsid w:val="000A607D"/>
    <w:rsid w:val="000A6FBB"/>
    <w:rsid w:val="000B5CF8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25E1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B5C9C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179A2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81C"/>
    <w:rsid w:val="00484B98"/>
    <w:rsid w:val="00487EA4"/>
    <w:rsid w:val="00487F3B"/>
    <w:rsid w:val="00493CB0"/>
    <w:rsid w:val="00495175"/>
    <w:rsid w:val="00495330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22E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1524"/>
    <w:rsid w:val="005767E0"/>
    <w:rsid w:val="0058020F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36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9620F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66B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0E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1587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5DB6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3BE1"/>
    <w:rsid w:val="00D75CF8"/>
    <w:rsid w:val="00D75E76"/>
    <w:rsid w:val="00D854A9"/>
    <w:rsid w:val="00D86283"/>
    <w:rsid w:val="00D93C64"/>
    <w:rsid w:val="00D9506B"/>
    <w:rsid w:val="00D95419"/>
    <w:rsid w:val="00D96DF7"/>
    <w:rsid w:val="00DA0D8B"/>
    <w:rsid w:val="00DA0E62"/>
    <w:rsid w:val="00DA58E8"/>
    <w:rsid w:val="00DA7D20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5E08"/>
    <w:rsid w:val="00ED6D35"/>
    <w:rsid w:val="00EE0955"/>
    <w:rsid w:val="00EE33F3"/>
    <w:rsid w:val="00EE3A5A"/>
    <w:rsid w:val="00EE4C63"/>
    <w:rsid w:val="00EE6CE0"/>
    <w:rsid w:val="00EE7C9B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6454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C321-BE51-410F-8A77-28079732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215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Назарова А.О.</cp:lastModifiedBy>
  <cp:revision>31</cp:revision>
  <cp:lastPrinted>2023-01-11T07:32:00Z</cp:lastPrinted>
  <dcterms:created xsi:type="dcterms:W3CDTF">2023-03-02T06:53:00Z</dcterms:created>
  <dcterms:modified xsi:type="dcterms:W3CDTF">2023-06-26T11:54:00Z</dcterms:modified>
</cp:coreProperties>
</file>