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3B8" w:rsidRDefault="000753B8" w:rsidP="0074598B">
      <w:pPr>
        <w:pStyle w:val="1"/>
        <w:jc w:val="center"/>
      </w:pPr>
    </w:p>
    <w:p w:rsidR="00495D63" w:rsidRDefault="00495D63" w:rsidP="00495D63"/>
    <w:p w:rsidR="00495D63" w:rsidRDefault="00495D63" w:rsidP="00495D63"/>
    <w:p w:rsidR="00495D63" w:rsidRDefault="00495D63" w:rsidP="00495D63"/>
    <w:p w:rsidR="00495D63" w:rsidRDefault="00495D63" w:rsidP="00495D63"/>
    <w:p w:rsidR="00495D63" w:rsidRPr="00495D63" w:rsidRDefault="00495D63" w:rsidP="00495D63"/>
    <w:p w:rsidR="000753B8" w:rsidRPr="00495D63" w:rsidRDefault="000753B8" w:rsidP="00495D63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495D63">
        <w:rPr>
          <w:rFonts w:ascii="Times New Roman" w:hAnsi="Times New Roman"/>
          <w:b/>
          <w:sz w:val="32"/>
          <w:szCs w:val="32"/>
        </w:rPr>
        <w:t>ГОДОВОЙ ОТЧЕТ</w:t>
      </w:r>
    </w:p>
    <w:p w:rsidR="000753B8" w:rsidRPr="00495D63" w:rsidRDefault="000753B8" w:rsidP="00495D6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0753B8" w:rsidRPr="00495D63" w:rsidRDefault="000753B8" w:rsidP="00495D6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95D63">
        <w:rPr>
          <w:rFonts w:ascii="Times New Roman" w:hAnsi="Times New Roman"/>
          <w:b/>
          <w:sz w:val="28"/>
          <w:szCs w:val="28"/>
        </w:rPr>
        <w:t>о ходе реализации муниципальной программы</w:t>
      </w:r>
    </w:p>
    <w:p w:rsidR="000753B8" w:rsidRPr="00495D63" w:rsidRDefault="000753B8" w:rsidP="00495D6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95D63">
        <w:rPr>
          <w:rFonts w:ascii="Times New Roman" w:hAnsi="Times New Roman"/>
          <w:b/>
          <w:sz w:val="28"/>
          <w:szCs w:val="28"/>
        </w:rPr>
        <w:t>Красноармейского муниципального округа Чувашской Республики</w:t>
      </w:r>
    </w:p>
    <w:p w:rsidR="00776AA0" w:rsidRPr="00495D63" w:rsidRDefault="00776AA0" w:rsidP="00495D6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95D63">
        <w:rPr>
          <w:rFonts w:ascii="Times New Roman" w:hAnsi="Times New Roman"/>
          <w:b/>
          <w:sz w:val="28"/>
          <w:szCs w:val="28"/>
        </w:rPr>
        <w:t>«Обеспечение общественного порядка и противодействие преступности»</w:t>
      </w:r>
    </w:p>
    <w:p w:rsidR="000753B8" w:rsidRPr="00495D63" w:rsidRDefault="000753B8" w:rsidP="00495D6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95D63">
        <w:rPr>
          <w:rFonts w:ascii="Times New Roman" w:hAnsi="Times New Roman"/>
          <w:b/>
          <w:sz w:val="28"/>
          <w:szCs w:val="28"/>
        </w:rPr>
        <w:t>за 2022 год</w:t>
      </w:r>
    </w:p>
    <w:p w:rsidR="000753B8" w:rsidRPr="00495D63" w:rsidRDefault="000753B8" w:rsidP="000753B8">
      <w:pPr>
        <w:jc w:val="both"/>
        <w:rPr>
          <w:rFonts w:ascii="Times New Roman" w:hAnsi="Times New Roman"/>
          <w:b/>
          <w:sz w:val="28"/>
          <w:szCs w:val="28"/>
        </w:rPr>
      </w:pPr>
    </w:p>
    <w:p w:rsidR="000753B8" w:rsidRPr="00495D63" w:rsidRDefault="000753B8" w:rsidP="000753B8">
      <w:pPr>
        <w:jc w:val="both"/>
        <w:rPr>
          <w:rFonts w:ascii="Times New Roman" w:hAnsi="Times New Roman"/>
          <w:b/>
          <w:sz w:val="28"/>
          <w:szCs w:val="28"/>
        </w:rPr>
      </w:pPr>
    </w:p>
    <w:p w:rsidR="000753B8" w:rsidRPr="00495D63" w:rsidRDefault="000753B8" w:rsidP="000753B8">
      <w:pPr>
        <w:jc w:val="both"/>
        <w:rPr>
          <w:rFonts w:ascii="Times New Roman" w:hAnsi="Times New Roman"/>
          <w:b/>
          <w:sz w:val="28"/>
          <w:szCs w:val="28"/>
        </w:rPr>
      </w:pPr>
    </w:p>
    <w:p w:rsidR="000753B8" w:rsidRDefault="000753B8" w:rsidP="000753B8">
      <w:pPr>
        <w:jc w:val="both"/>
        <w:rPr>
          <w:rFonts w:ascii="Times New Roman" w:hAnsi="Times New Roman"/>
          <w:b/>
          <w:sz w:val="28"/>
          <w:szCs w:val="28"/>
        </w:rPr>
      </w:pPr>
    </w:p>
    <w:p w:rsidR="00495D63" w:rsidRDefault="00495D63" w:rsidP="000753B8">
      <w:pPr>
        <w:jc w:val="both"/>
        <w:rPr>
          <w:rFonts w:ascii="Times New Roman" w:hAnsi="Times New Roman"/>
          <w:b/>
          <w:sz w:val="28"/>
          <w:szCs w:val="28"/>
        </w:rPr>
      </w:pPr>
    </w:p>
    <w:p w:rsidR="00495D63" w:rsidRDefault="00495D63" w:rsidP="000753B8">
      <w:pPr>
        <w:jc w:val="both"/>
        <w:rPr>
          <w:rFonts w:ascii="Times New Roman" w:hAnsi="Times New Roman"/>
          <w:b/>
          <w:sz w:val="28"/>
          <w:szCs w:val="28"/>
        </w:rPr>
      </w:pPr>
    </w:p>
    <w:p w:rsidR="00495D63" w:rsidRDefault="00495D63" w:rsidP="000753B8">
      <w:pPr>
        <w:jc w:val="both"/>
        <w:rPr>
          <w:rFonts w:ascii="Times New Roman" w:hAnsi="Times New Roman"/>
          <w:b/>
          <w:sz w:val="28"/>
          <w:szCs w:val="28"/>
        </w:rPr>
      </w:pPr>
    </w:p>
    <w:p w:rsidR="00495D63" w:rsidRDefault="00495D63" w:rsidP="000753B8">
      <w:pPr>
        <w:jc w:val="both"/>
        <w:rPr>
          <w:rFonts w:ascii="Times New Roman" w:hAnsi="Times New Roman"/>
          <w:b/>
          <w:sz w:val="28"/>
          <w:szCs w:val="28"/>
        </w:rPr>
      </w:pPr>
    </w:p>
    <w:p w:rsidR="00495D63" w:rsidRPr="00495D63" w:rsidRDefault="00495D63" w:rsidP="000753B8">
      <w:pPr>
        <w:jc w:val="both"/>
        <w:rPr>
          <w:rFonts w:ascii="Times New Roman" w:hAnsi="Times New Roman"/>
          <w:b/>
          <w:sz w:val="28"/>
          <w:szCs w:val="28"/>
        </w:rPr>
      </w:pPr>
    </w:p>
    <w:p w:rsidR="000753B8" w:rsidRDefault="000753B8" w:rsidP="000753B8">
      <w:pPr>
        <w:jc w:val="both"/>
        <w:rPr>
          <w:rFonts w:ascii="Times New Roman" w:hAnsi="Times New Roman"/>
          <w:b/>
          <w:sz w:val="26"/>
          <w:szCs w:val="26"/>
        </w:rPr>
      </w:pPr>
    </w:p>
    <w:p w:rsidR="000753B8" w:rsidRDefault="000753B8" w:rsidP="000753B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Ответственный исполнитель:</w:t>
      </w:r>
    </w:p>
    <w:p w:rsidR="000753B8" w:rsidRDefault="008C4896" w:rsidP="000753B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Начальник отдела правового обеспечения </w:t>
      </w:r>
      <w:r w:rsidR="000753B8">
        <w:rPr>
          <w:rFonts w:ascii="Times New Roman" w:hAnsi="Times New Roman"/>
          <w:b/>
          <w:sz w:val="26"/>
          <w:szCs w:val="26"/>
        </w:rPr>
        <w:t>администрации Красноармейского муниципального округа</w:t>
      </w:r>
      <w:r>
        <w:rPr>
          <w:rFonts w:ascii="Times New Roman" w:hAnsi="Times New Roman"/>
          <w:b/>
          <w:sz w:val="26"/>
          <w:szCs w:val="26"/>
        </w:rPr>
        <w:t xml:space="preserve"> Артемьев Леонид Иванович</w:t>
      </w:r>
    </w:p>
    <w:p w:rsidR="000753B8" w:rsidRDefault="000753B8" w:rsidP="000753B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Тел.: 8(835)-30-2-1</w:t>
      </w:r>
      <w:r w:rsidR="008C4896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>-</w:t>
      </w:r>
      <w:r w:rsidR="008C4896">
        <w:rPr>
          <w:rFonts w:ascii="Times New Roman" w:hAnsi="Times New Roman"/>
          <w:b/>
          <w:sz w:val="26"/>
          <w:szCs w:val="26"/>
        </w:rPr>
        <w:t>97</w:t>
      </w:r>
    </w:p>
    <w:p w:rsidR="000753B8" w:rsidRDefault="000753B8" w:rsidP="000753B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Электронная почта: </w:t>
      </w:r>
      <w:r w:rsidR="000A39D4" w:rsidRPr="000A39D4">
        <w:rPr>
          <w:rFonts w:ascii="Times New Roman" w:hAnsi="Times New Roman"/>
          <w:b/>
          <w:sz w:val="26"/>
          <w:szCs w:val="26"/>
        </w:rPr>
        <w:t>krarm_urist1@cap.ru</w:t>
      </w:r>
    </w:p>
    <w:p w:rsidR="000753B8" w:rsidRDefault="000753B8" w:rsidP="000753B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</w:p>
    <w:p w:rsidR="000753B8" w:rsidRPr="00B86847" w:rsidRDefault="000753B8" w:rsidP="000753B8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B86847">
        <w:rPr>
          <w:rFonts w:ascii="Times New Roman" w:hAnsi="Times New Roman"/>
          <w:b/>
          <w:szCs w:val="24"/>
        </w:rPr>
        <w:t>ГОДОВОЙ ОТЧЕТ</w:t>
      </w:r>
    </w:p>
    <w:p w:rsidR="00776AA0" w:rsidRPr="00B86847" w:rsidRDefault="000753B8" w:rsidP="00495D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86847">
        <w:rPr>
          <w:rFonts w:ascii="Times New Roman" w:hAnsi="Times New Roman"/>
          <w:b/>
          <w:sz w:val="24"/>
          <w:szCs w:val="24"/>
        </w:rPr>
        <w:t xml:space="preserve">О ХОДЕ РЕАЛИЗАЦИИ МУНИЦИПАЛЬНОЙ ПРОГРАММЫ </w:t>
      </w:r>
      <w:r w:rsidR="00495D63" w:rsidRPr="00B86847">
        <w:rPr>
          <w:rFonts w:ascii="Times New Roman" w:hAnsi="Times New Roman"/>
          <w:b/>
          <w:sz w:val="24"/>
          <w:szCs w:val="24"/>
        </w:rPr>
        <w:t xml:space="preserve">КРАСНОАРМЕЙСКОГО МУНИЦИПАЛЬНОГО ОКРУГА ЧУВАШСКОЙ РЕСПУБЛИКИ </w:t>
      </w:r>
      <w:r w:rsidR="00776AA0" w:rsidRPr="00B86847">
        <w:rPr>
          <w:rFonts w:ascii="Times New Roman" w:hAnsi="Times New Roman"/>
          <w:b/>
          <w:sz w:val="24"/>
          <w:szCs w:val="24"/>
        </w:rPr>
        <w:t>«О</w:t>
      </w:r>
      <w:r w:rsidR="00495D63" w:rsidRPr="00B86847">
        <w:rPr>
          <w:rFonts w:ascii="Times New Roman" w:hAnsi="Times New Roman"/>
          <w:b/>
          <w:sz w:val="24"/>
          <w:szCs w:val="24"/>
        </w:rPr>
        <w:t>БЕСПЕЧЕНИЕ ОБЩЕСТВЕННОГО ПОРЯДКА И ПРОТИВОДЕЙСТВИЕ ПРЕСТУПНОСТИ</w:t>
      </w:r>
      <w:r w:rsidR="00776AA0" w:rsidRPr="00B86847">
        <w:rPr>
          <w:rFonts w:ascii="Times New Roman" w:hAnsi="Times New Roman"/>
          <w:b/>
          <w:sz w:val="24"/>
          <w:szCs w:val="24"/>
        </w:rPr>
        <w:t xml:space="preserve">» </w:t>
      </w:r>
    </w:p>
    <w:p w:rsidR="000753B8" w:rsidRPr="00B86847" w:rsidRDefault="000753B8" w:rsidP="00776AA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753B8" w:rsidRPr="00B86847" w:rsidRDefault="000753B8" w:rsidP="0072540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86847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="00495D63" w:rsidRPr="00B86847">
        <w:rPr>
          <w:rFonts w:ascii="Times New Roman" w:hAnsi="Times New Roman"/>
          <w:sz w:val="24"/>
          <w:szCs w:val="24"/>
        </w:rPr>
        <w:t xml:space="preserve">Красноармейского муниципального округа Чувашской Республики </w:t>
      </w:r>
      <w:r w:rsidR="00725407" w:rsidRPr="00B86847">
        <w:rPr>
          <w:rFonts w:ascii="Times New Roman" w:hAnsi="Times New Roman"/>
          <w:sz w:val="24"/>
          <w:szCs w:val="24"/>
        </w:rPr>
        <w:t xml:space="preserve">«Обеспечение общественного порядка и противодействие преступности» </w:t>
      </w:r>
      <w:r w:rsidRPr="00B86847">
        <w:rPr>
          <w:rFonts w:ascii="Times New Roman" w:hAnsi="Times New Roman"/>
          <w:sz w:val="24"/>
          <w:szCs w:val="24"/>
        </w:rPr>
        <w:t>утверждена постановлением администрации Красноармейского муниципального округа от 03.03.2022 года № 15</w:t>
      </w:r>
      <w:r w:rsidR="00725407" w:rsidRPr="00B86847">
        <w:rPr>
          <w:rFonts w:ascii="Times New Roman" w:hAnsi="Times New Roman"/>
          <w:sz w:val="24"/>
          <w:szCs w:val="24"/>
        </w:rPr>
        <w:t>4</w:t>
      </w:r>
      <w:r w:rsidR="00495D63" w:rsidRPr="00B86847">
        <w:rPr>
          <w:rFonts w:ascii="Times New Roman" w:hAnsi="Times New Roman"/>
          <w:sz w:val="24"/>
          <w:szCs w:val="24"/>
        </w:rPr>
        <w:t xml:space="preserve"> (с изменениями, внесенными постановлениями администрации Красноармейского муниципального округа от 27.06.2023 № 662, от 30.01.2023 № 116)</w:t>
      </w:r>
      <w:r w:rsidRPr="00B86847">
        <w:rPr>
          <w:rFonts w:ascii="Times New Roman" w:hAnsi="Times New Roman"/>
          <w:sz w:val="24"/>
          <w:szCs w:val="24"/>
        </w:rPr>
        <w:t xml:space="preserve">. </w:t>
      </w:r>
      <w:r w:rsidR="00495D63" w:rsidRPr="00B86847">
        <w:rPr>
          <w:rFonts w:ascii="Times New Roman" w:hAnsi="Times New Roman"/>
          <w:sz w:val="24"/>
          <w:szCs w:val="24"/>
        </w:rPr>
        <w:t xml:space="preserve"> </w:t>
      </w:r>
    </w:p>
    <w:p w:rsidR="000753B8" w:rsidRPr="00B86847" w:rsidRDefault="000753B8" w:rsidP="000753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847">
        <w:rPr>
          <w:rFonts w:ascii="Times New Roman" w:hAnsi="Times New Roman"/>
          <w:sz w:val="24"/>
          <w:szCs w:val="24"/>
        </w:rPr>
        <w:t xml:space="preserve">В состав программы входят </w:t>
      </w:r>
      <w:r w:rsidR="000E0EE2" w:rsidRPr="00B86847">
        <w:rPr>
          <w:rFonts w:ascii="Times New Roman" w:hAnsi="Times New Roman"/>
          <w:sz w:val="24"/>
          <w:szCs w:val="24"/>
        </w:rPr>
        <w:t>4</w:t>
      </w:r>
      <w:r w:rsidRPr="00B86847">
        <w:rPr>
          <w:rFonts w:ascii="Times New Roman" w:hAnsi="Times New Roman"/>
          <w:sz w:val="24"/>
          <w:szCs w:val="24"/>
        </w:rPr>
        <w:t xml:space="preserve"> подпрограмм</w:t>
      </w:r>
      <w:r w:rsidR="000E0EE2" w:rsidRPr="00B86847">
        <w:rPr>
          <w:rFonts w:ascii="Times New Roman" w:hAnsi="Times New Roman"/>
          <w:sz w:val="24"/>
          <w:szCs w:val="24"/>
        </w:rPr>
        <w:t>ы</w:t>
      </w:r>
      <w:r w:rsidRPr="00B86847">
        <w:rPr>
          <w:rFonts w:ascii="Times New Roman" w:hAnsi="Times New Roman"/>
          <w:sz w:val="24"/>
          <w:szCs w:val="24"/>
        </w:rPr>
        <w:t>:</w:t>
      </w:r>
    </w:p>
    <w:p w:rsidR="000E0EE2" w:rsidRPr="00B86847" w:rsidRDefault="000E0EE2" w:rsidP="000E0EE2">
      <w:pPr>
        <w:pStyle w:val="a5"/>
        <w:numPr>
          <w:ilvl w:val="0"/>
          <w:numId w:val="2"/>
        </w:numPr>
        <w:tabs>
          <w:tab w:val="left" w:pos="993"/>
        </w:tabs>
        <w:ind w:left="851" w:hanging="142"/>
        <w:jc w:val="both"/>
      </w:pPr>
      <w:r w:rsidRPr="00B86847">
        <w:t>«Профилактика правонарушений»;</w:t>
      </w:r>
    </w:p>
    <w:p w:rsidR="000E0EE2" w:rsidRPr="00B86847" w:rsidRDefault="000E0EE2" w:rsidP="000E0EE2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B86847">
        <w:t>«Профилактика незаконного потребления наркотических средств и психотропных веществ, наркомании»;</w:t>
      </w:r>
    </w:p>
    <w:p w:rsidR="000E0EE2" w:rsidRPr="00B86847" w:rsidRDefault="000E0EE2" w:rsidP="000E0EE2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B86847">
        <w:t>«Предупреждение детской беспризорности, безнадзорности и правонарушений несовершеннолетних»;</w:t>
      </w:r>
    </w:p>
    <w:p w:rsidR="000E0EE2" w:rsidRPr="00B86847" w:rsidRDefault="000E0EE2" w:rsidP="000E0EE2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B86847">
        <w:t>«Обеспечение реализации муниципальной программы «Обеспечение общественного порядка и противодействие преступности»</w:t>
      </w:r>
    </w:p>
    <w:p w:rsidR="000753B8" w:rsidRDefault="000E0EE2" w:rsidP="000753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847">
        <w:rPr>
          <w:rFonts w:ascii="Times New Roman" w:hAnsi="Times New Roman"/>
          <w:sz w:val="24"/>
          <w:szCs w:val="24"/>
        </w:rPr>
        <w:t>Объем финансирования м</w:t>
      </w:r>
      <w:r w:rsidR="000753B8" w:rsidRPr="00B86847">
        <w:rPr>
          <w:rFonts w:ascii="Times New Roman" w:hAnsi="Times New Roman"/>
          <w:sz w:val="24"/>
          <w:szCs w:val="24"/>
        </w:rPr>
        <w:t xml:space="preserve">ероприятий Муниципальной программы </w:t>
      </w:r>
      <w:r w:rsidRPr="00B86847">
        <w:rPr>
          <w:rFonts w:ascii="Times New Roman" w:hAnsi="Times New Roman"/>
          <w:sz w:val="24"/>
          <w:szCs w:val="24"/>
        </w:rPr>
        <w:t xml:space="preserve">в </w:t>
      </w:r>
      <w:r w:rsidR="000753B8" w:rsidRPr="00B86847">
        <w:rPr>
          <w:rFonts w:ascii="Times New Roman" w:hAnsi="Times New Roman"/>
          <w:sz w:val="24"/>
          <w:szCs w:val="24"/>
        </w:rPr>
        <w:t>2022 год</w:t>
      </w:r>
      <w:r w:rsidRPr="00B86847">
        <w:rPr>
          <w:rFonts w:ascii="Times New Roman" w:hAnsi="Times New Roman"/>
          <w:sz w:val="24"/>
          <w:szCs w:val="24"/>
        </w:rPr>
        <w:t>у составил</w:t>
      </w:r>
      <w:r w:rsidR="00F05464" w:rsidRPr="00B86847">
        <w:rPr>
          <w:rFonts w:ascii="Times New Roman" w:hAnsi="Times New Roman"/>
          <w:sz w:val="24"/>
          <w:szCs w:val="24"/>
        </w:rPr>
        <w:t xml:space="preserve"> 480,8 тыс. руб.,</w:t>
      </w:r>
      <w:r w:rsidR="00F05464" w:rsidRPr="00B86847">
        <w:rPr>
          <w:sz w:val="24"/>
          <w:szCs w:val="24"/>
        </w:rPr>
        <w:t xml:space="preserve"> </w:t>
      </w:r>
      <w:r w:rsidR="00F05464" w:rsidRPr="00B86847">
        <w:rPr>
          <w:rFonts w:ascii="Times New Roman" w:hAnsi="Times New Roman"/>
          <w:sz w:val="24"/>
          <w:szCs w:val="24"/>
        </w:rPr>
        <w:t>освоено 480,8 тыс. рублей или 100 %.</w:t>
      </w:r>
      <w:r w:rsidRPr="00B86847">
        <w:rPr>
          <w:rFonts w:ascii="Times New Roman" w:hAnsi="Times New Roman"/>
          <w:sz w:val="24"/>
          <w:szCs w:val="24"/>
        </w:rPr>
        <w:t xml:space="preserve"> </w:t>
      </w:r>
    </w:p>
    <w:p w:rsidR="00A375CA" w:rsidRPr="00A375CA" w:rsidRDefault="00A375CA" w:rsidP="00A3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75CA">
        <w:rPr>
          <w:rFonts w:ascii="Times New Roman" w:hAnsi="Times New Roman"/>
          <w:sz w:val="24"/>
          <w:szCs w:val="24"/>
        </w:rPr>
        <w:t xml:space="preserve">На выполнение мероприятий </w:t>
      </w:r>
      <w:r w:rsidRPr="00A375CA">
        <w:rPr>
          <w:rFonts w:ascii="Times New Roman" w:hAnsi="Times New Roman"/>
          <w:b/>
          <w:sz w:val="24"/>
          <w:szCs w:val="24"/>
        </w:rPr>
        <w:t>подпрограммы «Профилактика правонарушений»</w:t>
      </w:r>
      <w:r w:rsidRPr="00A375CA">
        <w:rPr>
          <w:rFonts w:ascii="Times New Roman" w:hAnsi="Times New Roman"/>
          <w:sz w:val="24"/>
          <w:szCs w:val="24"/>
        </w:rPr>
        <w:t xml:space="preserve"> предусмотрено финансирование на 35 тыс. руб., освоено 35 тыс. руб. или 100 %, в </w:t>
      </w:r>
      <w:proofErr w:type="spellStart"/>
      <w:r w:rsidRPr="00A375CA">
        <w:rPr>
          <w:rFonts w:ascii="Times New Roman" w:hAnsi="Times New Roman"/>
          <w:sz w:val="24"/>
          <w:szCs w:val="24"/>
        </w:rPr>
        <w:t>т.ч</w:t>
      </w:r>
      <w:proofErr w:type="spellEnd"/>
      <w:r w:rsidRPr="00A375CA">
        <w:rPr>
          <w:rFonts w:ascii="Times New Roman" w:hAnsi="Times New Roman"/>
          <w:sz w:val="24"/>
          <w:szCs w:val="24"/>
        </w:rPr>
        <w:t>.:</w:t>
      </w:r>
    </w:p>
    <w:p w:rsidR="00A375CA" w:rsidRPr="00A375CA" w:rsidRDefault="00A375CA" w:rsidP="00A3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75CA">
        <w:rPr>
          <w:rFonts w:ascii="Times New Roman" w:hAnsi="Times New Roman"/>
          <w:sz w:val="24"/>
          <w:szCs w:val="24"/>
        </w:rPr>
        <w:t>на реализацию «Основного мероприятия 1. Дальнейшее развитие многоуровневой системы профилактики правонарушений» запланировано 20,0 тыс. руб. освоение средств 20,0 тыс. руб. или 100%;</w:t>
      </w:r>
    </w:p>
    <w:p w:rsidR="00A375CA" w:rsidRPr="00A375CA" w:rsidRDefault="00A375CA" w:rsidP="00A3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75CA">
        <w:rPr>
          <w:rFonts w:ascii="Times New Roman" w:hAnsi="Times New Roman"/>
          <w:sz w:val="24"/>
          <w:szCs w:val="24"/>
        </w:rPr>
        <w:t xml:space="preserve">на реализацию «Основного мероприятия 2. Профилактика и предупреждение рецидивной преступности, </w:t>
      </w:r>
      <w:proofErr w:type="spellStart"/>
      <w:r w:rsidRPr="00A375CA">
        <w:rPr>
          <w:rFonts w:ascii="Times New Roman" w:hAnsi="Times New Roman"/>
          <w:sz w:val="24"/>
          <w:szCs w:val="24"/>
        </w:rPr>
        <w:t>ресоциализация</w:t>
      </w:r>
      <w:proofErr w:type="spellEnd"/>
      <w:r w:rsidRPr="00A375CA">
        <w:rPr>
          <w:rFonts w:ascii="Times New Roman" w:hAnsi="Times New Roman"/>
          <w:sz w:val="24"/>
          <w:szCs w:val="24"/>
        </w:rPr>
        <w:t xml:space="preserve"> и адаптация лиц, освободившихся из мест лишения свободы, и лиц, осужденных к уголовным наказаниям, не связанным с лишением свободы» по реализации данных мероприятий запланировано 5,0 тыс. руб. освоение средств 5,0 тыс. руб., или 100%;</w:t>
      </w:r>
    </w:p>
    <w:p w:rsidR="00A375CA" w:rsidRPr="00A375CA" w:rsidRDefault="00A375CA" w:rsidP="00A3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75CA">
        <w:rPr>
          <w:rFonts w:ascii="Times New Roman" w:hAnsi="Times New Roman"/>
          <w:sz w:val="24"/>
          <w:szCs w:val="24"/>
        </w:rPr>
        <w:t>на реализацию «Основного мероприятия 3. Профилактика и предупреждение бытовой преступности, а также преступлений, совершенных в состоянии алкогольного опьянения» запланировано 5,0 тыс. руб. освоение средств 5,0 тыс. руб., или 100%;</w:t>
      </w:r>
    </w:p>
    <w:p w:rsidR="00A375CA" w:rsidRPr="00A375CA" w:rsidRDefault="00A375CA" w:rsidP="00A3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75CA">
        <w:rPr>
          <w:rFonts w:ascii="Times New Roman" w:hAnsi="Times New Roman"/>
          <w:sz w:val="24"/>
          <w:szCs w:val="24"/>
        </w:rPr>
        <w:t>на реализацию основного мероприятия «Информационно-методическое обеспечение профилактики правонарушений и повышение уровня правовой культуры населения» запланировано 5,0 тыс. руб. освоение средств 5,0 тыс. руб., или 100%.</w:t>
      </w:r>
    </w:p>
    <w:p w:rsidR="00A375CA" w:rsidRPr="00A375CA" w:rsidRDefault="00A375CA" w:rsidP="00A3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75CA">
        <w:rPr>
          <w:rFonts w:ascii="Times New Roman" w:hAnsi="Times New Roman"/>
          <w:sz w:val="24"/>
          <w:szCs w:val="24"/>
        </w:rPr>
        <w:t xml:space="preserve">На выполнение мероприятий </w:t>
      </w:r>
      <w:r w:rsidRPr="00A375CA">
        <w:rPr>
          <w:rFonts w:ascii="Times New Roman" w:hAnsi="Times New Roman"/>
          <w:b/>
          <w:sz w:val="24"/>
          <w:szCs w:val="24"/>
        </w:rPr>
        <w:t>подпрограммы «Профилактика незаконного потребления наркотических средств и психотропных веществ наркомании»</w:t>
      </w:r>
      <w:r w:rsidRPr="00A375CA">
        <w:rPr>
          <w:rFonts w:ascii="Times New Roman" w:hAnsi="Times New Roman"/>
          <w:sz w:val="24"/>
          <w:szCs w:val="24"/>
        </w:rPr>
        <w:t xml:space="preserve"> предусмотрено финансирование на 22,5 тыс. руб., освоено 22,5 тыс. руб. или 100 %, в </w:t>
      </w:r>
      <w:proofErr w:type="spellStart"/>
      <w:r w:rsidRPr="00A375CA">
        <w:rPr>
          <w:rFonts w:ascii="Times New Roman" w:hAnsi="Times New Roman"/>
          <w:sz w:val="24"/>
          <w:szCs w:val="24"/>
        </w:rPr>
        <w:t>т.ч</w:t>
      </w:r>
      <w:proofErr w:type="spellEnd"/>
      <w:r w:rsidRPr="00A375CA">
        <w:rPr>
          <w:rFonts w:ascii="Times New Roman" w:hAnsi="Times New Roman"/>
          <w:sz w:val="24"/>
          <w:szCs w:val="24"/>
        </w:rPr>
        <w:t>.:</w:t>
      </w:r>
    </w:p>
    <w:p w:rsidR="00A375CA" w:rsidRPr="00A375CA" w:rsidRDefault="00A375CA" w:rsidP="00A3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75CA">
        <w:rPr>
          <w:rFonts w:ascii="Times New Roman" w:hAnsi="Times New Roman"/>
          <w:sz w:val="24"/>
          <w:szCs w:val="24"/>
        </w:rPr>
        <w:t>на реализацию «Основного мероприятия 1. «Совершенствование системы мер по сокращению предложения наркотиков» запланировано 22,5 тыс. руб. освоено средств 22,5 тыс. руб., или 100 %.</w:t>
      </w:r>
    </w:p>
    <w:p w:rsidR="00A375CA" w:rsidRPr="00A375CA" w:rsidRDefault="00A375CA" w:rsidP="00A3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75CA">
        <w:rPr>
          <w:rFonts w:ascii="Times New Roman" w:hAnsi="Times New Roman"/>
          <w:sz w:val="24"/>
          <w:szCs w:val="24"/>
        </w:rPr>
        <w:t xml:space="preserve">На выполнение мероприятий </w:t>
      </w:r>
      <w:r w:rsidRPr="00A375CA">
        <w:rPr>
          <w:rFonts w:ascii="Times New Roman" w:hAnsi="Times New Roman"/>
          <w:b/>
          <w:sz w:val="24"/>
          <w:szCs w:val="24"/>
        </w:rPr>
        <w:t>подпрограммы «Предупреждение детской беспризорности, безнадзорности и правонарушений несовершеннолетних»</w:t>
      </w:r>
      <w:r w:rsidRPr="00A375CA">
        <w:rPr>
          <w:rFonts w:ascii="Times New Roman" w:hAnsi="Times New Roman"/>
          <w:sz w:val="24"/>
          <w:szCs w:val="24"/>
        </w:rPr>
        <w:t xml:space="preserve"> предусмотрено финансирование на 420,3 тыс. руб., освоено 420,3 тыс. руб. или 100 %.</w:t>
      </w:r>
    </w:p>
    <w:p w:rsidR="00A375CA" w:rsidRPr="00A375CA" w:rsidRDefault="00A375CA" w:rsidP="00A3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75CA">
        <w:rPr>
          <w:rFonts w:ascii="Times New Roman" w:hAnsi="Times New Roman"/>
          <w:sz w:val="24"/>
          <w:szCs w:val="24"/>
        </w:rPr>
        <w:t xml:space="preserve">На реализацию «Основного мероприятия 1. Предупреждение безнадзорности, беспризорности и </w:t>
      </w:r>
      <w:proofErr w:type="gramStart"/>
      <w:r w:rsidRPr="00A375CA">
        <w:rPr>
          <w:rFonts w:ascii="Times New Roman" w:hAnsi="Times New Roman"/>
          <w:sz w:val="24"/>
          <w:szCs w:val="24"/>
        </w:rPr>
        <w:t>правонарушений</w:t>
      </w:r>
      <w:proofErr w:type="gramEnd"/>
      <w:r w:rsidRPr="00A375CA">
        <w:rPr>
          <w:rFonts w:ascii="Times New Roman" w:hAnsi="Times New Roman"/>
          <w:sz w:val="24"/>
          <w:szCs w:val="24"/>
        </w:rPr>
        <w:t xml:space="preserve"> и антиобщественных действий несовершеннолетних, выявление и устранение причин и условий, способствующих развитию этих негативных явлений» запланировано 420,3 тыс. руб. освоено 420,3 тыс. руб., или 100%.</w:t>
      </w:r>
    </w:p>
    <w:p w:rsidR="00A375CA" w:rsidRPr="00A375CA" w:rsidRDefault="00A375CA" w:rsidP="00A37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75CA">
        <w:rPr>
          <w:rFonts w:ascii="Times New Roman" w:hAnsi="Times New Roman"/>
          <w:sz w:val="24"/>
          <w:szCs w:val="24"/>
        </w:rPr>
        <w:t xml:space="preserve">На выполнение мероприятий </w:t>
      </w:r>
      <w:r w:rsidRPr="00A375CA">
        <w:rPr>
          <w:rFonts w:ascii="Times New Roman" w:hAnsi="Times New Roman"/>
          <w:b/>
          <w:sz w:val="24"/>
          <w:szCs w:val="24"/>
        </w:rPr>
        <w:t>подпрограммы «Обеспечение реализации муниципальной программы "Обеспечение общественного порядка и противодействие преступности»</w:t>
      </w:r>
      <w:r w:rsidRPr="00A375CA">
        <w:rPr>
          <w:rFonts w:ascii="Times New Roman" w:hAnsi="Times New Roman"/>
          <w:sz w:val="24"/>
          <w:szCs w:val="24"/>
        </w:rPr>
        <w:t xml:space="preserve"> предусмотрено финансирование на 3 тыс. руб., освоено 3 тыс. руб. или 100 %.</w:t>
      </w:r>
    </w:p>
    <w:p w:rsidR="000753B8" w:rsidRDefault="000753B8" w:rsidP="000753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E0EE2" w:rsidRPr="000E0EE2" w:rsidRDefault="000753B8" w:rsidP="00C736F6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E0EE2">
        <w:rPr>
          <w:rFonts w:ascii="Times New Roman" w:hAnsi="Times New Roman"/>
          <w:b/>
          <w:sz w:val="24"/>
          <w:szCs w:val="24"/>
        </w:rPr>
        <w:t xml:space="preserve">Сведения </w:t>
      </w:r>
    </w:p>
    <w:p w:rsidR="000E0EE2" w:rsidRPr="000E0EE2" w:rsidRDefault="000753B8" w:rsidP="00C736F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E0EE2">
        <w:rPr>
          <w:rFonts w:ascii="Times New Roman" w:hAnsi="Times New Roman"/>
          <w:b/>
          <w:sz w:val="24"/>
          <w:szCs w:val="24"/>
        </w:rPr>
        <w:t xml:space="preserve"> о достижении значений целевых индикаторов и показателей муниципальной программы «</w:t>
      </w:r>
      <w:r w:rsidR="000E0EE2" w:rsidRPr="000E0EE2">
        <w:rPr>
          <w:rFonts w:ascii="Times New Roman" w:hAnsi="Times New Roman"/>
          <w:b/>
          <w:sz w:val="24"/>
          <w:szCs w:val="24"/>
        </w:rPr>
        <w:t xml:space="preserve">Обеспечение общественного порядка и противодействие преступности» </w:t>
      </w:r>
    </w:p>
    <w:p w:rsidR="000753B8" w:rsidRDefault="000753B8" w:rsidP="000753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9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2470"/>
        <w:gridCol w:w="992"/>
        <w:gridCol w:w="851"/>
        <w:gridCol w:w="851"/>
        <w:gridCol w:w="850"/>
        <w:gridCol w:w="709"/>
        <w:gridCol w:w="1298"/>
        <w:gridCol w:w="165"/>
        <w:gridCol w:w="1248"/>
      </w:tblGrid>
      <w:tr w:rsidR="000753B8" w:rsidTr="00677EE1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B8" w:rsidRPr="00F05464" w:rsidRDefault="00677EE1" w:rsidP="00677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464">
              <w:rPr>
                <w:rFonts w:ascii="Times New Roman" w:hAnsi="Times New Roman"/>
                <w:sz w:val="16"/>
                <w:szCs w:val="16"/>
              </w:rPr>
              <w:t>№</w:t>
            </w:r>
            <w:proofErr w:type="spellStart"/>
            <w:r w:rsidR="000753B8" w:rsidRPr="00F05464">
              <w:rPr>
                <w:rFonts w:ascii="Times New Roman" w:hAnsi="Times New Roman"/>
                <w:sz w:val="16"/>
                <w:szCs w:val="16"/>
              </w:rPr>
              <w:t>п</w:t>
            </w:r>
            <w:r w:rsidRPr="00F05464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3B8" w:rsidRPr="00F05464" w:rsidRDefault="000753B8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464">
              <w:rPr>
                <w:rFonts w:ascii="Times New Roman" w:hAnsi="Times New Roman"/>
                <w:sz w:val="16"/>
                <w:szCs w:val="16"/>
              </w:rPr>
              <w:t>Наименование целевого индикатора и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3B8" w:rsidRPr="00F05464" w:rsidRDefault="000753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464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B8" w:rsidRPr="00F05464" w:rsidRDefault="0007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464">
              <w:rPr>
                <w:rFonts w:ascii="Times New Roman" w:hAnsi="Times New Roman"/>
                <w:sz w:val="16"/>
                <w:szCs w:val="16"/>
              </w:rPr>
              <w:t>Значения целевых индикаторов и показателей муниципальной программы Красноармейского муниципального округа Чувашской Республики, подпрограммы муниципальной программы Красноармейского муниципального округа Чувашской Республики (программы)</w:t>
            </w:r>
          </w:p>
        </w:tc>
        <w:tc>
          <w:tcPr>
            <w:tcW w:w="1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3B8" w:rsidRPr="00F05464" w:rsidRDefault="0007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464">
              <w:rPr>
                <w:rFonts w:ascii="Times New Roman" w:hAnsi="Times New Roman"/>
                <w:sz w:val="16"/>
                <w:szCs w:val="16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B8" w:rsidRPr="00F05464" w:rsidRDefault="0007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464">
              <w:rPr>
                <w:rFonts w:ascii="Times New Roman" w:hAnsi="Times New Roman"/>
                <w:sz w:val="16"/>
                <w:szCs w:val="16"/>
              </w:rPr>
              <w:t>Значения целевых индикаторов и показателей муниципальной программы Красноармейского муниципального округа, подпрограмма муниципальной программы Красноармейского муниципального округа (программы) текущий год (план)</w:t>
            </w:r>
          </w:p>
        </w:tc>
      </w:tr>
      <w:tr w:rsidR="000753B8" w:rsidTr="00677EE1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B8" w:rsidRPr="00F05464" w:rsidRDefault="000753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3B8" w:rsidRPr="00F05464" w:rsidRDefault="000753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3B8" w:rsidRPr="00F05464" w:rsidRDefault="000753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3B8" w:rsidRPr="00F05464" w:rsidRDefault="000753B8" w:rsidP="007A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464">
              <w:rPr>
                <w:rFonts w:ascii="Times New Roman" w:hAnsi="Times New Roman"/>
                <w:sz w:val="16"/>
                <w:szCs w:val="16"/>
              </w:rPr>
              <w:t>год, предшествующи</w:t>
            </w:r>
            <w:r w:rsidR="007A4E3E" w:rsidRPr="00F05464">
              <w:rPr>
                <w:rFonts w:ascii="Times New Roman" w:hAnsi="Times New Roman"/>
                <w:sz w:val="16"/>
                <w:szCs w:val="16"/>
              </w:rPr>
              <w:t>й</w:t>
            </w:r>
            <w:r w:rsidRPr="00F05464">
              <w:rPr>
                <w:rFonts w:ascii="Times New Roman" w:hAnsi="Times New Roman"/>
                <w:sz w:val="16"/>
                <w:szCs w:val="16"/>
              </w:rPr>
              <w:t xml:space="preserve"> отчетному*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B8" w:rsidRPr="00F05464" w:rsidRDefault="0007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464">
              <w:rPr>
                <w:rFonts w:ascii="Times New Roman" w:hAnsi="Times New Roman"/>
                <w:sz w:val="16"/>
                <w:szCs w:val="16"/>
              </w:rPr>
              <w:t>отчетный год</w:t>
            </w:r>
          </w:p>
        </w:tc>
        <w:tc>
          <w:tcPr>
            <w:tcW w:w="1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3B8" w:rsidRDefault="000753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B8" w:rsidRDefault="000753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53B8" w:rsidTr="00677EE1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B8" w:rsidRPr="00F05464" w:rsidRDefault="000753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3B8" w:rsidRPr="00F05464" w:rsidRDefault="000753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3B8" w:rsidRPr="00F05464" w:rsidRDefault="000753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3B8" w:rsidRPr="00F05464" w:rsidRDefault="000753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B8" w:rsidRPr="00F05464" w:rsidRDefault="0007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464">
              <w:rPr>
                <w:rFonts w:ascii="Times New Roman" w:hAnsi="Times New Roman"/>
                <w:sz w:val="16"/>
                <w:szCs w:val="16"/>
              </w:rPr>
              <w:t>первоначальный 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B8" w:rsidRPr="00F05464" w:rsidRDefault="0007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464">
              <w:rPr>
                <w:rFonts w:ascii="Times New Roman" w:hAnsi="Times New Roman"/>
                <w:sz w:val="16"/>
                <w:szCs w:val="16"/>
              </w:rPr>
              <w:t>уточненный 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B8" w:rsidRPr="00F05464" w:rsidRDefault="0007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464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1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B8" w:rsidRDefault="000753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B8" w:rsidRDefault="000753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53B8" w:rsidTr="00F05464">
        <w:trPr>
          <w:trHeight w:val="54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B8" w:rsidRDefault="00075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B8" w:rsidRPr="000E0EE2" w:rsidRDefault="000753B8" w:rsidP="000E0E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EE2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</w:t>
            </w:r>
            <w:r w:rsidR="000E0EE2" w:rsidRPr="000E0EE2">
              <w:rPr>
                <w:rFonts w:ascii="Times New Roman" w:hAnsi="Times New Roman"/>
                <w:b/>
                <w:sz w:val="20"/>
                <w:szCs w:val="20"/>
              </w:rPr>
              <w:t xml:space="preserve"> «Обеспечение общественного порядка и противодействие преступности» </w:t>
            </w:r>
          </w:p>
        </w:tc>
      </w:tr>
      <w:tr w:rsidR="00677EE1" w:rsidRPr="00C736F6" w:rsidTr="00175B88">
        <w:trPr>
          <w:trHeight w:val="1002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E1" w:rsidRPr="00C736F6" w:rsidRDefault="00677EE1" w:rsidP="00677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36F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E1" w:rsidRPr="00C736F6" w:rsidRDefault="00677EE1" w:rsidP="00C736F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6F6">
              <w:rPr>
                <w:rFonts w:ascii="Times New Roman" w:hAnsi="Times New Roman" w:cs="Times New Roman"/>
                <w:sz w:val="16"/>
                <w:szCs w:val="16"/>
              </w:rPr>
              <w:t>Доля преступлений, совершенных на улицах, в общем числе зарегистрированных преступлений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E1" w:rsidRPr="00C736F6" w:rsidRDefault="00D07780" w:rsidP="00D077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36F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E1" w:rsidRPr="00C736F6" w:rsidRDefault="00656304" w:rsidP="0065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736F6"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E1" w:rsidRPr="00C736F6" w:rsidRDefault="00677EE1" w:rsidP="00130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36F6">
              <w:rPr>
                <w:rFonts w:ascii="Times New Roman" w:hAnsi="Times New Roman"/>
                <w:sz w:val="16"/>
                <w:szCs w:val="16"/>
              </w:rPr>
              <w:t>20,</w:t>
            </w:r>
            <w:r w:rsidR="001304A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E1" w:rsidRPr="00C736F6" w:rsidRDefault="00656304" w:rsidP="0013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36F6">
              <w:rPr>
                <w:rFonts w:ascii="Times New Roman" w:hAnsi="Times New Roman"/>
                <w:sz w:val="16"/>
                <w:szCs w:val="16"/>
              </w:rPr>
              <w:t>20,</w:t>
            </w:r>
            <w:r w:rsidR="001304A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E1" w:rsidRPr="00C736F6" w:rsidRDefault="0012689D" w:rsidP="00126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36F6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E1" w:rsidRPr="00C736F6" w:rsidRDefault="001304A1" w:rsidP="00677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Меры по профилактике привели к снижению уличной преступности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E1" w:rsidRPr="00C736F6" w:rsidRDefault="00677EE1" w:rsidP="00677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36F6">
              <w:rPr>
                <w:rFonts w:ascii="Times New Roman" w:hAnsi="Times New Roman"/>
                <w:sz w:val="16"/>
                <w:szCs w:val="16"/>
              </w:rPr>
              <w:t>20,3</w:t>
            </w:r>
          </w:p>
        </w:tc>
      </w:tr>
      <w:tr w:rsidR="00677EE1" w:rsidRPr="00C736F6" w:rsidTr="00175B88">
        <w:trPr>
          <w:trHeight w:val="705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E1" w:rsidRPr="00C736F6" w:rsidRDefault="00677EE1" w:rsidP="00677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36F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E1" w:rsidRPr="00C736F6" w:rsidRDefault="00677EE1" w:rsidP="00C736F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6F6">
              <w:rPr>
                <w:rFonts w:ascii="Times New Roman" w:hAnsi="Times New Roman" w:cs="Times New Roman"/>
                <w:sz w:val="16"/>
                <w:szCs w:val="16"/>
              </w:rPr>
              <w:t>Распространенность преступлений в сфере незаконного оборота наркотиков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E1" w:rsidRPr="00175B88" w:rsidRDefault="00677EE1" w:rsidP="00677E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5B88">
              <w:rPr>
                <w:rFonts w:ascii="Times New Roman" w:hAnsi="Times New Roman"/>
                <w:sz w:val="16"/>
                <w:szCs w:val="16"/>
              </w:rPr>
              <w:t>преступлений на 100 тыс.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E1" w:rsidRPr="00C736F6" w:rsidRDefault="0012689D" w:rsidP="006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36F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E1" w:rsidRPr="00C736F6" w:rsidRDefault="0012689D" w:rsidP="00130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36F6">
              <w:rPr>
                <w:rFonts w:ascii="Times New Roman" w:hAnsi="Times New Roman"/>
                <w:sz w:val="16"/>
                <w:szCs w:val="16"/>
              </w:rPr>
              <w:t>8</w:t>
            </w:r>
            <w:r w:rsidR="001304A1">
              <w:rPr>
                <w:rFonts w:ascii="Times New Roman" w:hAnsi="Times New Roman"/>
                <w:sz w:val="16"/>
                <w:szCs w:val="16"/>
              </w:rPr>
              <w:t>5</w:t>
            </w:r>
            <w:r w:rsidRPr="00C736F6">
              <w:rPr>
                <w:rFonts w:ascii="Times New Roman" w:hAnsi="Times New Roman"/>
                <w:sz w:val="16"/>
                <w:szCs w:val="16"/>
              </w:rPr>
              <w:t>,</w:t>
            </w:r>
            <w:r w:rsidR="001304A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E1" w:rsidRPr="00C736F6" w:rsidRDefault="0012689D" w:rsidP="0013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36F6">
              <w:rPr>
                <w:rFonts w:ascii="Times New Roman" w:hAnsi="Times New Roman"/>
                <w:sz w:val="16"/>
                <w:szCs w:val="16"/>
              </w:rPr>
              <w:t>8</w:t>
            </w:r>
            <w:r w:rsidR="001304A1">
              <w:rPr>
                <w:rFonts w:ascii="Times New Roman" w:hAnsi="Times New Roman"/>
                <w:sz w:val="16"/>
                <w:szCs w:val="16"/>
              </w:rPr>
              <w:t>5</w:t>
            </w:r>
            <w:r w:rsidRPr="00C736F6">
              <w:rPr>
                <w:rFonts w:ascii="Times New Roman" w:hAnsi="Times New Roman"/>
                <w:sz w:val="16"/>
                <w:szCs w:val="16"/>
              </w:rPr>
              <w:t>,</w:t>
            </w:r>
            <w:r w:rsidR="001304A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E1" w:rsidRPr="00C736F6" w:rsidRDefault="0012689D" w:rsidP="00677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36F6">
              <w:rPr>
                <w:rFonts w:ascii="Times New Roman" w:hAnsi="Times New Roman"/>
                <w:sz w:val="16"/>
                <w:szCs w:val="16"/>
              </w:rPr>
              <w:t>45</w:t>
            </w:r>
            <w:r w:rsidR="001304A1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E1" w:rsidRPr="00C736F6" w:rsidRDefault="0089466F" w:rsidP="0089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89466F">
              <w:rPr>
                <w:rFonts w:ascii="Times New Roman" w:hAnsi="Times New Roman"/>
                <w:sz w:val="16"/>
                <w:szCs w:val="16"/>
              </w:rPr>
              <w:t>арегистрировано 1 преступление в сфере незаконного оборота наркоти</w:t>
            </w:r>
            <w:r>
              <w:rPr>
                <w:rFonts w:ascii="Times New Roman" w:hAnsi="Times New Roman"/>
                <w:sz w:val="16"/>
                <w:szCs w:val="16"/>
              </w:rPr>
              <w:t>ков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E1" w:rsidRPr="00C736F6" w:rsidRDefault="0012689D" w:rsidP="00126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36F6">
              <w:rPr>
                <w:rFonts w:ascii="Times New Roman" w:hAnsi="Times New Roman"/>
                <w:sz w:val="16"/>
                <w:szCs w:val="16"/>
              </w:rPr>
              <w:t>83,1</w:t>
            </w:r>
          </w:p>
        </w:tc>
      </w:tr>
      <w:tr w:rsidR="00677EE1" w:rsidRPr="00C736F6" w:rsidTr="00175B88">
        <w:trPr>
          <w:trHeight w:val="1122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E1" w:rsidRPr="00C736F6" w:rsidRDefault="00677EE1" w:rsidP="00677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36F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E1" w:rsidRPr="00C736F6" w:rsidRDefault="00677EE1" w:rsidP="00C736F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6F6">
              <w:rPr>
                <w:rFonts w:ascii="Times New Roman" w:hAnsi="Times New Roman" w:cs="Times New Roman"/>
                <w:sz w:val="16"/>
                <w:szCs w:val="16"/>
              </w:rPr>
              <w:t>Число несовершеннолетних, совершивших преступления, в расчете на 1 тыс. несовершеннолетних в возрасте от 14 до 18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E1" w:rsidRPr="00C736F6" w:rsidRDefault="00677EE1" w:rsidP="00677E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36F6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E1" w:rsidRPr="00C736F6" w:rsidRDefault="00677EE1" w:rsidP="006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36F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E1" w:rsidRPr="00C736F6" w:rsidRDefault="00720C47" w:rsidP="00720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12689D" w:rsidRPr="00C736F6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E1" w:rsidRPr="00C736F6" w:rsidRDefault="00720C47" w:rsidP="00720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8D0D6C" w:rsidRPr="00C736F6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E1" w:rsidRPr="00C736F6" w:rsidRDefault="0012689D" w:rsidP="00126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36F6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E1" w:rsidRPr="00C736F6" w:rsidRDefault="00720C47" w:rsidP="00720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89466F">
              <w:rPr>
                <w:rFonts w:ascii="Times New Roman" w:hAnsi="Times New Roman"/>
                <w:sz w:val="16"/>
                <w:szCs w:val="16"/>
              </w:rPr>
              <w:t xml:space="preserve">арегистрировано 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9466F">
              <w:rPr>
                <w:rFonts w:ascii="Times New Roman" w:hAnsi="Times New Roman"/>
                <w:sz w:val="16"/>
                <w:szCs w:val="16"/>
              </w:rPr>
              <w:t xml:space="preserve"> преступлени</w:t>
            </w:r>
            <w:r>
              <w:rPr>
                <w:rFonts w:ascii="Times New Roman" w:hAnsi="Times New Roman"/>
                <w:sz w:val="16"/>
                <w:szCs w:val="16"/>
              </w:rPr>
              <w:t>я, совершенных несовершеннолетними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E1" w:rsidRPr="00C736F6" w:rsidRDefault="008D0D6C" w:rsidP="008D0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36F6">
              <w:rPr>
                <w:rFonts w:ascii="Times New Roman" w:hAnsi="Times New Roman"/>
                <w:sz w:val="16"/>
                <w:szCs w:val="16"/>
              </w:rPr>
              <w:t>8,7</w:t>
            </w:r>
          </w:p>
        </w:tc>
      </w:tr>
      <w:tr w:rsidR="00677EE1" w:rsidRPr="00C736F6" w:rsidTr="00677EE1">
        <w:trPr>
          <w:trHeight w:val="29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E1" w:rsidRPr="00C736F6" w:rsidRDefault="00677EE1" w:rsidP="00677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E1" w:rsidRPr="00C736F6" w:rsidRDefault="00677EE1" w:rsidP="00C736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36F6">
              <w:rPr>
                <w:rFonts w:ascii="Times New Roman" w:hAnsi="Times New Roman"/>
                <w:b/>
                <w:sz w:val="16"/>
                <w:szCs w:val="16"/>
              </w:rPr>
              <w:t xml:space="preserve">Подпрограмма </w:t>
            </w:r>
            <w:r w:rsidR="00D07780" w:rsidRPr="00C736F6">
              <w:rPr>
                <w:rFonts w:ascii="Times New Roman" w:hAnsi="Times New Roman"/>
                <w:b/>
                <w:sz w:val="16"/>
                <w:szCs w:val="16"/>
              </w:rPr>
              <w:t>«Профилактика правонарушений»</w:t>
            </w:r>
          </w:p>
        </w:tc>
      </w:tr>
      <w:tr w:rsidR="00D07780" w:rsidRPr="00C736F6" w:rsidTr="00175B88">
        <w:trPr>
          <w:trHeight w:val="97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80" w:rsidRPr="00C736F6" w:rsidRDefault="00D07780" w:rsidP="00D07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36F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80" w:rsidRPr="00C736F6" w:rsidRDefault="00D07780" w:rsidP="00C736F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6F6">
              <w:rPr>
                <w:rFonts w:ascii="Times New Roman" w:hAnsi="Times New Roman" w:cs="Times New Roman"/>
                <w:sz w:val="16"/>
                <w:szCs w:val="16"/>
              </w:rPr>
              <w:t>Доля преступлений, совершенных лицами, ранее их совершавшими, в общем числе раскрытых преступлений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80" w:rsidRPr="00C736F6" w:rsidRDefault="00D07780" w:rsidP="00D07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36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80" w:rsidRPr="00C736F6" w:rsidRDefault="00906E91" w:rsidP="0090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80" w:rsidRPr="00C736F6" w:rsidRDefault="00906E91" w:rsidP="0090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80" w:rsidRPr="00C736F6" w:rsidRDefault="00906E91" w:rsidP="00906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80" w:rsidRPr="00C736F6" w:rsidRDefault="00906E91" w:rsidP="00906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50,7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80" w:rsidRPr="00C736F6" w:rsidRDefault="00611564" w:rsidP="0061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611564">
              <w:rPr>
                <w:rFonts w:ascii="Times New Roman" w:hAnsi="Times New Roman"/>
                <w:sz w:val="16"/>
                <w:szCs w:val="16"/>
              </w:rPr>
              <w:t>нижение количества преступлений, совершенных ранее совершавшими лицами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 70 до 34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80" w:rsidRPr="00C736F6" w:rsidRDefault="00906E91" w:rsidP="00906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53,4</w:t>
            </w:r>
          </w:p>
        </w:tc>
      </w:tr>
      <w:tr w:rsidR="00D07780" w:rsidRPr="00C736F6" w:rsidTr="00C736F6">
        <w:trPr>
          <w:trHeight w:val="102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80" w:rsidRPr="00C736F6" w:rsidRDefault="00D07780" w:rsidP="00D07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36F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80" w:rsidRPr="00C736F6" w:rsidRDefault="00D07780" w:rsidP="00C736F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6F6">
              <w:rPr>
                <w:rFonts w:ascii="Times New Roman" w:hAnsi="Times New Roman" w:cs="Times New Roman"/>
                <w:sz w:val="16"/>
                <w:szCs w:val="16"/>
              </w:rPr>
              <w:t>Доля преступлений, совершенных лицами в состоянии алкогольного опьянения, в общем числе раскрытых преступлений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80" w:rsidRPr="00C736F6" w:rsidRDefault="00FD40BB" w:rsidP="00D07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36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80" w:rsidRPr="00C736F6" w:rsidRDefault="00906E91" w:rsidP="00D07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80" w:rsidRPr="00C736F6" w:rsidRDefault="00906E91" w:rsidP="00611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</w:t>
            </w:r>
            <w:r w:rsidR="0061156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80" w:rsidRPr="00C736F6" w:rsidRDefault="00906E91" w:rsidP="0061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  <w:r w:rsidR="00611564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80" w:rsidRPr="00C736F6" w:rsidRDefault="00906E91" w:rsidP="00D07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80" w:rsidRPr="00C736F6" w:rsidRDefault="00D5205D" w:rsidP="0080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05D">
              <w:rPr>
                <w:rFonts w:ascii="Times New Roman" w:hAnsi="Times New Roman"/>
                <w:sz w:val="16"/>
                <w:szCs w:val="16"/>
              </w:rPr>
              <w:t>В результате принятых профилактически</w:t>
            </w:r>
            <w:r w:rsidR="00AD7D49">
              <w:rPr>
                <w:rFonts w:ascii="Times New Roman" w:hAnsi="Times New Roman"/>
                <w:sz w:val="16"/>
                <w:szCs w:val="16"/>
              </w:rPr>
              <w:t>х</w:t>
            </w:r>
            <w:r w:rsidRPr="00D5205D">
              <w:rPr>
                <w:rFonts w:ascii="Times New Roman" w:hAnsi="Times New Roman"/>
                <w:sz w:val="16"/>
                <w:szCs w:val="16"/>
              </w:rPr>
              <w:t xml:space="preserve"> мер в 2022 году на 29,3% (с 41 до 29) сократилось количество преступлений, совершенных в состоянии алкогольного </w:t>
            </w:r>
            <w:r w:rsidR="00AD7D49">
              <w:rPr>
                <w:rFonts w:ascii="Times New Roman" w:hAnsi="Times New Roman"/>
                <w:sz w:val="16"/>
                <w:szCs w:val="16"/>
              </w:rPr>
              <w:t xml:space="preserve"> о</w:t>
            </w:r>
            <w:r w:rsidRPr="00D5205D">
              <w:rPr>
                <w:rFonts w:ascii="Times New Roman" w:hAnsi="Times New Roman"/>
                <w:sz w:val="16"/>
                <w:szCs w:val="16"/>
              </w:rPr>
              <w:t>пьянения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80" w:rsidRPr="00C736F6" w:rsidRDefault="00906E91" w:rsidP="00D07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37,5</w:t>
            </w:r>
          </w:p>
        </w:tc>
      </w:tr>
      <w:tr w:rsidR="00D07780" w:rsidRPr="00C736F6" w:rsidTr="00C736F6">
        <w:trPr>
          <w:trHeight w:val="87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80" w:rsidRPr="00C736F6" w:rsidRDefault="00D07780" w:rsidP="00D07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36F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80" w:rsidRPr="00C736F6" w:rsidRDefault="00D07780" w:rsidP="00C736F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6F6">
              <w:rPr>
                <w:rFonts w:ascii="Times New Roman" w:hAnsi="Times New Roman" w:cs="Times New Roman"/>
                <w:sz w:val="16"/>
                <w:szCs w:val="16"/>
              </w:rPr>
              <w:t xml:space="preserve">Доля расследованных преступлений </w:t>
            </w:r>
            <w:r w:rsidR="00C736F6" w:rsidRPr="00C736F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736F6">
              <w:rPr>
                <w:rFonts w:ascii="Times New Roman" w:hAnsi="Times New Roman" w:cs="Times New Roman"/>
                <w:sz w:val="16"/>
                <w:szCs w:val="16"/>
              </w:rPr>
              <w:t>ревентивной направленности в общем массиве расследованных преступлений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80" w:rsidRPr="00C736F6" w:rsidRDefault="00FD40BB" w:rsidP="00D07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36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80" w:rsidRPr="00C736F6" w:rsidRDefault="006D7DF5" w:rsidP="00D07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80" w:rsidRPr="00C736F6" w:rsidRDefault="00906E91" w:rsidP="00A0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</w:t>
            </w:r>
            <w:r w:rsidR="00A046B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80" w:rsidRPr="00C736F6" w:rsidRDefault="00906E91" w:rsidP="00A04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</w:t>
            </w:r>
            <w:r w:rsidR="00A046B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80" w:rsidRPr="00C736F6" w:rsidRDefault="00906E91" w:rsidP="00D07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18,4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80" w:rsidRPr="00C736F6" w:rsidRDefault="00642B91" w:rsidP="00D07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Недостаточно выявляются преступления превентивной направленности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80" w:rsidRPr="00C736F6" w:rsidRDefault="00906E91" w:rsidP="00D07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26,5</w:t>
            </w:r>
          </w:p>
        </w:tc>
      </w:tr>
      <w:tr w:rsidR="00D07780" w:rsidRPr="00C736F6" w:rsidTr="00677EE1">
        <w:trPr>
          <w:trHeight w:val="1432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80" w:rsidRPr="00C736F6" w:rsidRDefault="00D07780" w:rsidP="00D07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36F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80" w:rsidRPr="00C736F6" w:rsidRDefault="00D07780" w:rsidP="00C736F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6F6">
              <w:rPr>
                <w:rFonts w:ascii="Times New Roman" w:hAnsi="Times New Roman" w:cs="Times New Roman"/>
                <w:sz w:val="16"/>
                <w:szCs w:val="16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80" w:rsidRPr="00C736F6" w:rsidRDefault="00FD40BB" w:rsidP="00D07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36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80" w:rsidRPr="00C736F6" w:rsidRDefault="007212B5" w:rsidP="00D07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80" w:rsidRPr="00C736F6" w:rsidRDefault="007212B5" w:rsidP="00805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</w:t>
            </w:r>
            <w:r w:rsidR="0080553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80" w:rsidRPr="00C736F6" w:rsidRDefault="007212B5" w:rsidP="0080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</w:t>
            </w:r>
            <w:r w:rsidR="0080553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80" w:rsidRPr="00C736F6" w:rsidRDefault="007212B5" w:rsidP="00D07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80" w:rsidRPr="00C736F6" w:rsidRDefault="00805534" w:rsidP="00D07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 необходимое количество свободных вакансий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80" w:rsidRPr="00C736F6" w:rsidRDefault="007212B5" w:rsidP="0072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57,5</w:t>
            </w:r>
          </w:p>
        </w:tc>
      </w:tr>
      <w:tr w:rsidR="00D07780" w:rsidRPr="00C736F6" w:rsidTr="00677EE1">
        <w:trPr>
          <w:trHeight w:val="1432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80" w:rsidRPr="00C736F6" w:rsidRDefault="00D07780" w:rsidP="00D07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36F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80" w:rsidRPr="00C736F6" w:rsidRDefault="00D07780" w:rsidP="00C736F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6F6">
              <w:rPr>
                <w:rFonts w:ascii="Times New Roman" w:hAnsi="Times New Roman" w:cs="Times New Roman"/>
                <w:sz w:val="16"/>
                <w:szCs w:val="16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80" w:rsidRPr="00C736F6" w:rsidRDefault="00FD40BB" w:rsidP="00D07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36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80" w:rsidRPr="00C736F6" w:rsidRDefault="002105FF" w:rsidP="0021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80" w:rsidRPr="00C736F6" w:rsidRDefault="007212B5" w:rsidP="00805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  <w:r w:rsidR="00805534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80" w:rsidRPr="00C736F6" w:rsidRDefault="007212B5" w:rsidP="0080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</w:t>
            </w:r>
            <w:r w:rsidR="0080553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80" w:rsidRPr="00C736F6" w:rsidRDefault="007212B5" w:rsidP="00D07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80" w:rsidRPr="00C736F6" w:rsidRDefault="00805534" w:rsidP="00D07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 необходимое количество свободных вакансий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80" w:rsidRPr="00C736F6" w:rsidRDefault="007212B5" w:rsidP="00D07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52,5</w:t>
            </w:r>
          </w:p>
        </w:tc>
      </w:tr>
      <w:tr w:rsidR="00D07780" w:rsidRPr="00C736F6" w:rsidTr="00677EE1">
        <w:trPr>
          <w:trHeight w:val="1432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80" w:rsidRPr="00C736F6" w:rsidRDefault="00D07780" w:rsidP="00D07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36F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80" w:rsidRPr="00C736F6" w:rsidRDefault="00D07780" w:rsidP="00C736F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6F6">
              <w:rPr>
                <w:rFonts w:ascii="Times New Roman" w:hAnsi="Times New Roman" w:cs="Times New Roman"/>
                <w:sz w:val="16"/>
                <w:szCs w:val="16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80" w:rsidRPr="00C736F6" w:rsidRDefault="00FD40BB" w:rsidP="00D07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36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80" w:rsidRPr="00C736F6" w:rsidRDefault="002105FF" w:rsidP="0021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80" w:rsidRPr="00C736F6" w:rsidRDefault="007212B5" w:rsidP="00D07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80" w:rsidRPr="00C736F6" w:rsidRDefault="007212B5" w:rsidP="00D07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80" w:rsidRPr="00C736F6" w:rsidRDefault="00805534" w:rsidP="0080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  <w:r w:rsidR="007212B5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D" w:rsidRPr="00D5205D" w:rsidRDefault="00D5205D" w:rsidP="008055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5205D">
              <w:rPr>
                <w:rFonts w:ascii="Times New Roman" w:hAnsi="Times New Roman" w:cs="Times New Roman"/>
                <w:sz w:val="16"/>
                <w:szCs w:val="16"/>
              </w:rPr>
              <w:t>Из 11</w:t>
            </w:r>
            <w:r w:rsidR="008055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205D">
              <w:rPr>
                <w:rFonts w:ascii="Times New Roman" w:hAnsi="Times New Roman" w:cs="Times New Roman"/>
                <w:sz w:val="16"/>
                <w:szCs w:val="16"/>
              </w:rPr>
              <w:t>осужденных трудоустроены 4, 7 заменено наказание на лишение свободы</w:t>
            </w:r>
            <w:r w:rsidR="00805534">
              <w:rPr>
                <w:rFonts w:ascii="Times New Roman" w:hAnsi="Times New Roman" w:cs="Times New Roman"/>
                <w:sz w:val="16"/>
                <w:szCs w:val="16"/>
              </w:rPr>
              <w:t xml:space="preserve"> в связи с отказом выходить на работу</w:t>
            </w:r>
          </w:p>
          <w:p w:rsidR="00D07780" w:rsidRPr="00C736F6" w:rsidRDefault="00D07780" w:rsidP="00D07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80" w:rsidRPr="00C736F6" w:rsidRDefault="007212B5" w:rsidP="00D07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99,99</w:t>
            </w:r>
          </w:p>
        </w:tc>
      </w:tr>
      <w:tr w:rsidR="00D07780" w:rsidRPr="00C736F6" w:rsidTr="00677EE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80" w:rsidRPr="00C736F6" w:rsidRDefault="00D07780" w:rsidP="00D07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80" w:rsidRPr="00C736F6" w:rsidRDefault="00D07780" w:rsidP="00C736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36F6">
              <w:rPr>
                <w:rFonts w:ascii="Times New Roman" w:hAnsi="Times New Roman"/>
                <w:b/>
                <w:sz w:val="16"/>
                <w:szCs w:val="16"/>
              </w:rPr>
              <w:t>Подпрограмма «Профилактика незаконного потребления наркотических средств и психотропных веществ, наркомании»</w:t>
            </w:r>
          </w:p>
        </w:tc>
      </w:tr>
      <w:tr w:rsidR="00FD720D" w:rsidRPr="00C736F6" w:rsidTr="00C736F6">
        <w:trPr>
          <w:trHeight w:val="85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0D" w:rsidRPr="00C736F6" w:rsidRDefault="00FD720D" w:rsidP="00FD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36F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0D" w:rsidRPr="00C736F6" w:rsidRDefault="00FD720D" w:rsidP="00FD720D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6F6">
              <w:rPr>
                <w:rFonts w:ascii="Times New Roman" w:hAnsi="Times New Roman" w:cs="Times New Roman"/>
                <w:sz w:val="16"/>
                <w:szCs w:val="16"/>
              </w:rPr>
              <w:t xml:space="preserve">Удельный вес </w:t>
            </w:r>
            <w:proofErr w:type="spellStart"/>
            <w:r w:rsidRPr="00C736F6">
              <w:rPr>
                <w:rFonts w:ascii="Times New Roman" w:hAnsi="Times New Roman" w:cs="Times New Roman"/>
                <w:sz w:val="16"/>
                <w:szCs w:val="16"/>
              </w:rPr>
              <w:t>наркопреступлений</w:t>
            </w:r>
            <w:proofErr w:type="spellEnd"/>
            <w:r w:rsidRPr="00C736F6">
              <w:rPr>
                <w:rFonts w:ascii="Times New Roman" w:hAnsi="Times New Roman" w:cs="Times New Roman"/>
                <w:sz w:val="16"/>
                <w:szCs w:val="16"/>
              </w:rPr>
              <w:t xml:space="preserve"> в общем количестве зарегистрированных преступных деяний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0D" w:rsidRPr="00C736F6" w:rsidRDefault="00FD720D" w:rsidP="00FD72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36F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0D" w:rsidRPr="00C736F6" w:rsidRDefault="00FD720D" w:rsidP="00FD72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0D" w:rsidRPr="00C736F6" w:rsidRDefault="00FD720D" w:rsidP="00FD72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0D" w:rsidRPr="00C736F6" w:rsidRDefault="00FD720D" w:rsidP="00FD7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0D" w:rsidRPr="00C736F6" w:rsidRDefault="00FD720D" w:rsidP="00FD7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0D" w:rsidRPr="00C736F6" w:rsidRDefault="00FD720D" w:rsidP="00FD7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89466F">
              <w:rPr>
                <w:rFonts w:ascii="Times New Roman" w:hAnsi="Times New Roman"/>
                <w:sz w:val="16"/>
                <w:szCs w:val="16"/>
              </w:rPr>
              <w:t>арегистрировано 1 преступление в сфере незаконного оборота наркоти</w:t>
            </w:r>
            <w:r>
              <w:rPr>
                <w:rFonts w:ascii="Times New Roman" w:hAnsi="Times New Roman"/>
                <w:sz w:val="16"/>
                <w:szCs w:val="16"/>
              </w:rPr>
              <w:t>ков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0D" w:rsidRPr="00C736F6" w:rsidRDefault="00FD720D" w:rsidP="00FD7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8,1</w:t>
            </w:r>
          </w:p>
        </w:tc>
      </w:tr>
      <w:tr w:rsidR="00FD720D" w:rsidRPr="00C736F6" w:rsidTr="00FD720D">
        <w:trPr>
          <w:trHeight w:val="13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0D" w:rsidRPr="00C736F6" w:rsidRDefault="00FD720D" w:rsidP="00FD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36F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0D" w:rsidRPr="00C736F6" w:rsidRDefault="00FD720D" w:rsidP="00FD720D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6F6">
              <w:rPr>
                <w:rFonts w:ascii="Times New Roman" w:hAnsi="Times New Roman" w:cs="Times New Roman"/>
                <w:sz w:val="16"/>
                <w:szCs w:val="16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0D" w:rsidRPr="00C736F6" w:rsidRDefault="00FD720D" w:rsidP="00FD72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36F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D" w:rsidRPr="00C736F6" w:rsidRDefault="00FD720D" w:rsidP="00FD72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FD720D" w:rsidRPr="00C736F6" w:rsidRDefault="00FD720D" w:rsidP="00FD72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0D" w:rsidRPr="00C736F6" w:rsidRDefault="00FD720D" w:rsidP="00FD72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0D" w:rsidRPr="00C736F6" w:rsidRDefault="00FD720D" w:rsidP="00FD7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0D" w:rsidRPr="00C736F6" w:rsidRDefault="00FD720D" w:rsidP="00FD7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0D" w:rsidRPr="00C736F6" w:rsidRDefault="00FD720D" w:rsidP="00FD7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89466F">
              <w:rPr>
                <w:rFonts w:ascii="Times New Roman" w:hAnsi="Times New Roman"/>
                <w:sz w:val="16"/>
                <w:szCs w:val="16"/>
              </w:rPr>
              <w:t>арегистрировано 1 преступление в сфере незаконного оборота наркоти</w:t>
            </w:r>
            <w:r>
              <w:rPr>
                <w:rFonts w:ascii="Times New Roman" w:hAnsi="Times New Roman"/>
                <w:sz w:val="16"/>
                <w:szCs w:val="16"/>
              </w:rPr>
              <w:t>ков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0D" w:rsidRPr="00C736F6" w:rsidRDefault="00FD720D" w:rsidP="00FD7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83,3</w:t>
            </w:r>
          </w:p>
        </w:tc>
      </w:tr>
      <w:tr w:rsidR="00FD720D" w:rsidRPr="00C736F6" w:rsidTr="00677EE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0D" w:rsidRPr="00C736F6" w:rsidRDefault="00FD720D" w:rsidP="00FD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36F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0D" w:rsidRPr="00C736F6" w:rsidRDefault="00FD720D" w:rsidP="00FD720D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6F6">
              <w:rPr>
                <w:rFonts w:ascii="Times New Roman" w:hAnsi="Times New Roman" w:cs="Times New Roman"/>
                <w:sz w:val="16"/>
                <w:szCs w:val="16"/>
              </w:rPr>
              <w:t xml:space="preserve">Удельный вес несовершеннолетних лиц в общем числе лиц, привлеченных к уголовной ответственности за совершение </w:t>
            </w:r>
            <w:proofErr w:type="spellStart"/>
            <w:r w:rsidRPr="00C736F6">
              <w:rPr>
                <w:rFonts w:ascii="Times New Roman" w:hAnsi="Times New Roman" w:cs="Times New Roman"/>
                <w:sz w:val="16"/>
                <w:szCs w:val="16"/>
              </w:rPr>
              <w:t>наркопреступлений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0D" w:rsidRPr="00C736F6" w:rsidRDefault="00FD720D" w:rsidP="00FD72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36F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D" w:rsidRPr="00C736F6" w:rsidRDefault="00FD720D" w:rsidP="00FD72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FD720D" w:rsidRPr="00C736F6" w:rsidRDefault="00FD720D" w:rsidP="00FD72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0D" w:rsidRPr="00C736F6" w:rsidRDefault="00FD720D" w:rsidP="007E33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</w:t>
            </w:r>
            <w:r w:rsidR="007E330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0D" w:rsidRPr="00C736F6" w:rsidRDefault="00FD720D" w:rsidP="007E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</w:t>
            </w:r>
            <w:r w:rsidR="007E330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0D" w:rsidRPr="00C736F6" w:rsidRDefault="00FD720D" w:rsidP="00FD7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0D" w:rsidRPr="00C736F6" w:rsidRDefault="007E3304" w:rsidP="00FD7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Несовершеннолетними преступления данной категории не совершались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0D" w:rsidRPr="00C736F6" w:rsidRDefault="00FD720D" w:rsidP="00FD7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</w:tr>
      <w:tr w:rsidR="00FD720D" w:rsidRPr="00C736F6" w:rsidTr="00677EE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D" w:rsidRPr="00C736F6" w:rsidRDefault="00FD720D" w:rsidP="00FD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36F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D" w:rsidRPr="00C736F6" w:rsidRDefault="00FD720D" w:rsidP="00FD720D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6F6">
              <w:rPr>
                <w:rFonts w:ascii="Times New Roman" w:hAnsi="Times New Roman" w:cs="Times New Roman"/>
                <w:sz w:val="16"/>
                <w:szCs w:val="16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D" w:rsidRPr="00C736F6" w:rsidRDefault="00FD720D" w:rsidP="00FD72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36F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D" w:rsidRPr="00C736F6" w:rsidRDefault="00FD720D" w:rsidP="00FD72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D" w:rsidRPr="00C736F6" w:rsidRDefault="00FD720D" w:rsidP="00AE2B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AE2B3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D" w:rsidRPr="00C736F6" w:rsidRDefault="00FD720D" w:rsidP="00AE2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AE2B3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D" w:rsidRPr="00C736F6" w:rsidRDefault="00FD720D" w:rsidP="00FD7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D" w:rsidRPr="00C736F6" w:rsidRDefault="00AE2B3B" w:rsidP="0082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Активизация </w:t>
            </w:r>
            <w:r w:rsidR="00823693">
              <w:rPr>
                <w:rFonts w:ascii="Times New Roman" w:hAnsi="Times New Roman"/>
                <w:sz w:val="16"/>
                <w:szCs w:val="16"/>
              </w:rPr>
              <w:t>работы субъектами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профилактики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D" w:rsidRPr="00C736F6" w:rsidRDefault="00FD720D" w:rsidP="00FD7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</w:tr>
      <w:tr w:rsidR="00FD720D" w:rsidRPr="00C736F6" w:rsidTr="00677EE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D" w:rsidRPr="00C736F6" w:rsidRDefault="00AE2B3B" w:rsidP="00AE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D" w:rsidRPr="00C736F6" w:rsidRDefault="00FD720D" w:rsidP="00FD720D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6F6">
              <w:rPr>
                <w:rFonts w:ascii="Times New Roman" w:hAnsi="Times New Roman" w:cs="Times New Roman"/>
                <w:sz w:val="16"/>
                <w:szCs w:val="16"/>
              </w:rP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D" w:rsidRPr="00C736F6" w:rsidRDefault="00FD720D" w:rsidP="00FD72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36F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D" w:rsidRPr="00C736F6" w:rsidRDefault="00FD720D" w:rsidP="00FD72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D" w:rsidRPr="00C736F6" w:rsidRDefault="00FD720D" w:rsidP="008236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</w:t>
            </w:r>
            <w:r w:rsidR="0082369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D" w:rsidRPr="00C736F6" w:rsidRDefault="00FD720D" w:rsidP="0082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</w:t>
            </w:r>
            <w:r w:rsidR="0082369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D" w:rsidRPr="00C736F6" w:rsidRDefault="00FD720D" w:rsidP="00FD7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D" w:rsidRPr="00C736F6" w:rsidRDefault="00823693" w:rsidP="00FD7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Больных данной категории не имеется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D" w:rsidRPr="00C736F6" w:rsidRDefault="00FD720D" w:rsidP="00FD7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38,3</w:t>
            </w:r>
          </w:p>
        </w:tc>
      </w:tr>
      <w:tr w:rsidR="00FD720D" w:rsidRPr="00C736F6" w:rsidTr="00677EE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D" w:rsidRPr="00C736F6" w:rsidRDefault="00FD720D" w:rsidP="00FD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36F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D" w:rsidRPr="00C736F6" w:rsidRDefault="00FD720D" w:rsidP="00FD720D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6F6">
              <w:rPr>
                <w:rFonts w:ascii="Times New Roman" w:hAnsi="Times New Roman" w:cs="Times New Roman"/>
                <w:sz w:val="16"/>
                <w:szCs w:val="16"/>
              </w:rPr>
              <w:t>Число больных наркоманией, находящихся в ремиссии свыше двух лет, на 100 больных среднегодового контингента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D" w:rsidRPr="00C736F6" w:rsidRDefault="00FD720D" w:rsidP="00FD72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36F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D" w:rsidRPr="00C736F6" w:rsidRDefault="00FD720D" w:rsidP="00FD72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D" w:rsidRPr="00C736F6" w:rsidRDefault="00FD720D" w:rsidP="008236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</w:t>
            </w:r>
            <w:r w:rsidR="00823693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D" w:rsidRPr="00C736F6" w:rsidRDefault="00FD720D" w:rsidP="0082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</w:t>
            </w:r>
            <w:r w:rsidR="00823693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D" w:rsidRPr="00C736F6" w:rsidRDefault="00FD720D" w:rsidP="00FD7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D" w:rsidRPr="00C736F6" w:rsidRDefault="00823693" w:rsidP="00FD7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Больных данной категории не имеется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D" w:rsidRPr="00C736F6" w:rsidRDefault="00FD720D" w:rsidP="00FD7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12,8</w:t>
            </w:r>
          </w:p>
        </w:tc>
      </w:tr>
      <w:tr w:rsidR="00FD720D" w:rsidRPr="00C736F6" w:rsidTr="00677EE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D" w:rsidRPr="00C736F6" w:rsidRDefault="00FD720D" w:rsidP="00FD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0D" w:rsidRPr="00C736F6" w:rsidRDefault="00FD720D" w:rsidP="00FD72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36F6">
              <w:rPr>
                <w:rFonts w:ascii="Times New Roman" w:hAnsi="Times New Roman"/>
                <w:b/>
                <w:sz w:val="16"/>
                <w:szCs w:val="16"/>
              </w:rPr>
              <w:t>Подпрограмма «Предупреждение детской беспризорности, безнадзорности и правонарушений несовершеннолетних»</w:t>
            </w:r>
          </w:p>
        </w:tc>
      </w:tr>
      <w:tr w:rsidR="00FD720D" w:rsidRPr="00C736F6" w:rsidTr="00677EE1">
        <w:trPr>
          <w:trHeight w:val="512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0D" w:rsidRPr="00C736F6" w:rsidRDefault="00FD720D" w:rsidP="00FD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36F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0D" w:rsidRPr="00C736F6" w:rsidRDefault="00FD720D" w:rsidP="00FD720D">
            <w:pPr>
              <w:spacing w:after="0" w:line="240" w:lineRule="auto"/>
              <w:ind w:left="-76" w:right="-71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36F6">
              <w:rPr>
                <w:rFonts w:ascii="Times New Roman" w:hAnsi="Times New Roman"/>
                <w:sz w:val="16"/>
                <w:szCs w:val="16"/>
              </w:rPr>
              <w:t xml:space="preserve">Доля преступлений, совершенных несовершеннолетними, в общем числе преступлений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0D" w:rsidRPr="00C736F6" w:rsidRDefault="00FD720D" w:rsidP="00FD72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36F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0D" w:rsidRPr="00C736F6" w:rsidRDefault="00FD720D" w:rsidP="00FD72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0D" w:rsidRPr="00C736F6" w:rsidRDefault="00823693" w:rsidP="008236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FD720D" w:rsidRPr="00C736F6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0D" w:rsidRPr="00C736F6" w:rsidRDefault="00823693" w:rsidP="0082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FD720D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0D" w:rsidRPr="00C736F6" w:rsidRDefault="00FD720D" w:rsidP="00FD7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0D" w:rsidRPr="00C736F6" w:rsidRDefault="00823693" w:rsidP="00FD720D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3693">
              <w:rPr>
                <w:rFonts w:ascii="Times New Roman" w:hAnsi="Times New Roman"/>
                <w:sz w:val="16"/>
                <w:szCs w:val="16"/>
              </w:rPr>
              <w:t>Зарегистрировано 2 преступления, совершенных несовершеннолетними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0D" w:rsidRPr="00C736F6" w:rsidRDefault="00FD720D" w:rsidP="00FD7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</w:tr>
      <w:tr w:rsidR="00FD720D" w:rsidRPr="00C736F6" w:rsidTr="00677EE1">
        <w:trPr>
          <w:trHeight w:val="479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D" w:rsidRPr="00C736F6" w:rsidRDefault="00FD720D" w:rsidP="00FD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0D" w:rsidRPr="00C736F6" w:rsidRDefault="00FD720D" w:rsidP="00FD72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36F6">
              <w:rPr>
                <w:rFonts w:ascii="Times New Roman" w:hAnsi="Times New Roman"/>
                <w:b/>
                <w:sz w:val="16"/>
                <w:szCs w:val="16"/>
              </w:rPr>
              <w:t>Подпрограмма «Обеспечение реализации муниципальной программы «Обеспечение общественного порядка и противодействие преступности»</w:t>
            </w:r>
          </w:p>
        </w:tc>
      </w:tr>
      <w:tr w:rsidR="00FD720D" w:rsidRPr="00C736F6" w:rsidTr="004750C2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0D" w:rsidRPr="00C736F6" w:rsidRDefault="00FD720D" w:rsidP="00FD7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36F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0D" w:rsidRPr="00C736F6" w:rsidRDefault="00FD720D" w:rsidP="00FD720D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6F6">
              <w:rPr>
                <w:rFonts w:ascii="Times New Roman" w:hAnsi="Times New Roman" w:cs="Times New Roman"/>
                <w:sz w:val="16"/>
                <w:szCs w:val="16"/>
              </w:rPr>
              <w:t>Снижение количества административных правонарушений, предусмотренных законодательством Чувашской Республики в % соотношении к 2021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0D" w:rsidRPr="00C736F6" w:rsidRDefault="00FD720D" w:rsidP="00FD72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36F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0D" w:rsidRPr="00C736F6" w:rsidRDefault="00DF68EC" w:rsidP="00DF68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F68EC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 w:rsidR="00FD720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0D" w:rsidRPr="00C736F6" w:rsidRDefault="00B9156C" w:rsidP="00B91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0D" w:rsidRPr="00C736F6" w:rsidRDefault="00B9156C" w:rsidP="00B91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0D" w:rsidRPr="00C736F6" w:rsidRDefault="00DF68EC" w:rsidP="00FD7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237,5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D" w:rsidRPr="00C736F6" w:rsidRDefault="00DF68EC" w:rsidP="00DF6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8EC">
              <w:rPr>
                <w:rFonts w:ascii="Times New Roman" w:hAnsi="Times New Roman"/>
                <w:sz w:val="16"/>
                <w:szCs w:val="16"/>
              </w:rPr>
              <w:t xml:space="preserve">Активизация работы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правоохранительных органов по выявлению данных видов нарушений 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0D" w:rsidRPr="00C736F6" w:rsidRDefault="00FD720D" w:rsidP="00FD7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</w:tr>
    </w:tbl>
    <w:p w:rsidR="000753B8" w:rsidRPr="00C736F6" w:rsidRDefault="000753B8" w:rsidP="000753B8">
      <w:pPr>
        <w:autoSpaceDE w:val="0"/>
        <w:autoSpaceDN w:val="0"/>
        <w:adjustRightInd w:val="0"/>
        <w:rPr>
          <w:bCs/>
          <w:color w:val="26282F"/>
          <w:sz w:val="16"/>
          <w:szCs w:val="16"/>
        </w:rPr>
      </w:pPr>
      <w:bookmarkStart w:id="0" w:name="sub_8888"/>
      <w:r w:rsidRPr="00C736F6">
        <w:rPr>
          <w:rFonts w:ascii="Times New Roman" w:hAnsi="Times New Roman"/>
          <w:sz w:val="16"/>
          <w:szCs w:val="16"/>
        </w:rPr>
        <w:t>* Приводится фактическое значение целевого индикатора и показателя за год, предшествующий отчетному.</w:t>
      </w:r>
      <w:bookmarkEnd w:id="0"/>
    </w:p>
    <w:p w:rsidR="00B86847" w:rsidRDefault="00B86847" w:rsidP="000753B8">
      <w:pPr>
        <w:spacing w:after="0"/>
        <w:rPr>
          <w:bCs/>
          <w:color w:val="26282F"/>
          <w:sz w:val="16"/>
          <w:szCs w:val="16"/>
        </w:rPr>
      </w:pPr>
    </w:p>
    <w:p w:rsidR="00B86847" w:rsidRDefault="00B86847" w:rsidP="000753B8">
      <w:pPr>
        <w:spacing w:after="0"/>
        <w:rPr>
          <w:bCs/>
          <w:color w:val="26282F"/>
          <w:sz w:val="16"/>
          <w:szCs w:val="16"/>
        </w:rPr>
        <w:sectPr w:rsidR="00B86847" w:rsidSect="00A375CA">
          <w:pgSz w:w="11907" w:h="16840"/>
          <w:pgMar w:top="1134" w:right="567" w:bottom="426" w:left="1701" w:header="720" w:footer="403" w:gutter="0"/>
          <w:pgNumType w:start="1"/>
          <w:cols w:space="720"/>
          <w:docGrid w:linePitch="299"/>
        </w:sectPr>
      </w:pPr>
    </w:p>
    <w:p w:rsidR="00B86847" w:rsidRDefault="00B86847" w:rsidP="00B86847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ОТЧЕТ</w:t>
      </w:r>
    </w:p>
    <w:p w:rsidR="00B86847" w:rsidRDefault="00B86847" w:rsidP="00B868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О РЕАЛИЗАЦИИ МУНИЦИПАЛЬНОЙ ПРОГРАММЫ КРАСНОАРМЕЙСКОГО МУНИЦИПАЛЬНОГО ОКРУГА ЧУВАШСКОЙ РЕСПУБЛИКИ </w:t>
      </w:r>
      <w:r w:rsidRPr="00857B90">
        <w:rPr>
          <w:rFonts w:ascii="Times New Roman" w:hAnsi="Times New Roman"/>
          <w:b/>
          <w:sz w:val="26"/>
          <w:szCs w:val="26"/>
        </w:rPr>
        <w:t>«О</w:t>
      </w:r>
      <w:r>
        <w:rPr>
          <w:rFonts w:ascii="Times New Roman" w:hAnsi="Times New Roman"/>
          <w:b/>
          <w:sz w:val="26"/>
          <w:szCs w:val="26"/>
        </w:rPr>
        <w:t>БЕСПЕЧЕНИЕ ОБЩЕСТВЕННОГО ПОРЯДКА И ПРОТИВОДЕЙСТВИЕ ПРЕСТУПНОСТИ</w:t>
      </w:r>
      <w:r w:rsidRPr="00857B90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 ЗА СЧЕТ ВСЕХ ИСТОЧНИКОВ ФИНАНСИРОВАНИЯ ЗА 2022 ГОД</w:t>
      </w:r>
    </w:p>
    <w:p w:rsidR="00B86847" w:rsidRPr="00082E06" w:rsidRDefault="00B86847" w:rsidP="00082E06">
      <w:pPr>
        <w:pStyle w:val="aa"/>
        <w:jc w:val="center"/>
      </w:pPr>
    </w:p>
    <w:p w:rsidR="00B86847" w:rsidRPr="00082E06" w:rsidRDefault="00B86847" w:rsidP="00082E06">
      <w:pPr>
        <w:pStyle w:val="aa"/>
        <w:jc w:val="center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2693"/>
        <w:gridCol w:w="1134"/>
        <w:gridCol w:w="992"/>
        <w:gridCol w:w="1276"/>
        <w:gridCol w:w="2977"/>
        <w:gridCol w:w="1276"/>
      </w:tblGrid>
      <w:tr w:rsidR="000753B8" w:rsidTr="00481B0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B8" w:rsidRDefault="00075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B8" w:rsidRDefault="000753B8">
            <w:pPr>
              <w:pStyle w:val="ConsPlusNormal"/>
              <w:ind w:firstLine="3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Наименование муниципальной программы Красноармейского муниципального округа (подпрограммы муниципальной программы Красноармейского муниципального округа),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B8" w:rsidRDefault="000753B8" w:rsidP="00481B0D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B8" w:rsidRDefault="0007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План, тыс.</w:t>
            </w:r>
          </w:p>
          <w:p w:rsidR="000753B8" w:rsidRDefault="0007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53B8" w:rsidRDefault="0007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Фактические расходы, тыс.</w:t>
            </w:r>
          </w:p>
          <w:p w:rsidR="000753B8" w:rsidRDefault="0007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 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53B8" w:rsidRDefault="0007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исполнения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53B8" w:rsidRDefault="000753B8" w:rsidP="00481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выполнении соответствующего мероприятия***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B8" w:rsidRDefault="000753B8">
            <w:pPr>
              <w:autoSpaceDE w:val="0"/>
              <w:autoSpaceDN w:val="0"/>
              <w:adjustRightInd w:val="0"/>
              <w:spacing w:after="0" w:line="240" w:lineRule="auto"/>
              <w:ind w:left="-150" w:firstLine="1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Примечание****</w:t>
            </w:r>
          </w:p>
        </w:tc>
      </w:tr>
      <w:tr w:rsidR="000753B8" w:rsidTr="00481B0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B8" w:rsidRDefault="0007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B8" w:rsidRDefault="0007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B8" w:rsidRDefault="0007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B8" w:rsidRDefault="0007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53B8" w:rsidRDefault="0007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53B8" w:rsidRDefault="0007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53B8" w:rsidRDefault="0007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B8" w:rsidRDefault="0007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375CA" w:rsidTr="00A10579">
        <w:trPr>
          <w:trHeight w:val="23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CA" w:rsidRDefault="00A375CA" w:rsidP="00A10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Красноармейского муниципального округа Чувашской Республики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CA" w:rsidRDefault="00A375CA" w:rsidP="00A105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1B0D">
              <w:rPr>
                <w:rFonts w:ascii="Times New Roman" w:hAnsi="Times New Roman"/>
                <w:b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CA" w:rsidRDefault="00A375CA" w:rsidP="00A10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CA" w:rsidRDefault="00A375CA" w:rsidP="00A105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75CA" w:rsidRDefault="00A375CA" w:rsidP="00A105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75CA" w:rsidRDefault="00A375CA" w:rsidP="00A105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75CA" w:rsidRDefault="00A375CA" w:rsidP="00A10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CA" w:rsidRDefault="00A375CA" w:rsidP="00A10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5CA" w:rsidTr="00A10579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CA" w:rsidRDefault="00A375CA" w:rsidP="00A105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CA" w:rsidRDefault="00A375CA" w:rsidP="00A105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CA" w:rsidRDefault="00A375CA" w:rsidP="00A10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CA" w:rsidRDefault="00A375CA" w:rsidP="00A105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75CA" w:rsidRDefault="00A375CA" w:rsidP="00A105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75CA" w:rsidRDefault="00A375CA" w:rsidP="00A105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75CA" w:rsidRDefault="00A375CA" w:rsidP="00A10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CA" w:rsidRDefault="00A375CA" w:rsidP="00A10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5CA" w:rsidTr="00A10579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CA" w:rsidRDefault="00A375CA" w:rsidP="00A105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CA" w:rsidRDefault="00A375CA" w:rsidP="00A105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CA" w:rsidRDefault="00A375CA" w:rsidP="00A10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CA" w:rsidRDefault="00A375CA" w:rsidP="00A105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1B0D">
              <w:rPr>
                <w:rFonts w:ascii="Times New Roman" w:hAnsi="Times New Roman"/>
                <w:b/>
                <w:sz w:val="20"/>
                <w:szCs w:val="20"/>
              </w:rPr>
              <w:t xml:space="preserve">403,3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75CA" w:rsidRDefault="00A375CA" w:rsidP="00A105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81B0D">
              <w:rPr>
                <w:rFonts w:ascii="Times New Roman" w:hAnsi="Times New Roman"/>
                <w:b/>
                <w:sz w:val="20"/>
                <w:szCs w:val="20"/>
              </w:rPr>
              <w:t xml:space="preserve">403,3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75CA" w:rsidRDefault="00A375CA" w:rsidP="00A105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75CA" w:rsidRDefault="00A375CA" w:rsidP="00A10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CA" w:rsidRDefault="00A375CA" w:rsidP="00A10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5CA" w:rsidTr="00A10579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CA" w:rsidRDefault="00A375CA" w:rsidP="00A105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CA" w:rsidRDefault="00A375CA" w:rsidP="00A105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CA" w:rsidRDefault="00A375CA" w:rsidP="00A10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CA" w:rsidRDefault="00A375CA" w:rsidP="00A105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75CA" w:rsidRDefault="00A375CA" w:rsidP="00A105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75CA" w:rsidRDefault="00A375CA" w:rsidP="00A105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75CA" w:rsidRDefault="00A375CA" w:rsidP="00A10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CA" w:rsidRDefault="00A375CA" w:rsidP="00A10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5CA" w:rsidTr="00A10579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CA" w:rsidRDefault="00A375CA" w:rsidP="00A105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CA" w:rsidRDefault="00A375CA" w:rsidP="00A105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CA" w:rsidRDefault="00A375CA" w:rsidP="00A10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CA" w:rsidRDefault="00A375CA" w:rsidP="00A105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75CA" w:rsidRDefault="00A375CA" w:rsidP="00A105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75CA" w:rsidRDefault="00A375CA" w:rsidP="00A105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75CA" w:rsidRDefault="00A375CA" w:rsidP="00A10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CA" w:rsidRDefault="00A375CA" w:rsidP="00A10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5CA" w:rsidTr="00A10579">
        <w:trPr>
          <w:trHeight w:val="23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CA" w:rsidRPr="00A375CA" w:rsidRDefault="00A375CA" w:rsidP="00A10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одп</w:t>
            </w:r>
            <w:r w:rsidRPr="00A375CA">
              <w:rPr>
                <w:rFonts w:ascii="Times New Roman" w:hAnsi="Times New Roman"/>
                <w:sz w:val="20"/>
                <w:szCs w:val="20"/>
              </w:rPr>
              <w:t xml:space="preserve">рограмма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CA" w:rsidRPr="00A375CA" w:rsidRDefault="00A375CA" w:rsidP="00A105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</w:rPr>
              <w:t>Профилактика правонарушений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CA" w:rsidRPr="00A375CA" w:rsidRDefault="00A375CA" w:rsidP="00A10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CA" w:rsidRPr="00A375CA" w:rsidRDefault="008E467B" w:rsidP="00A10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75CA" w:rsidRPr="00A375CA" w:rsidRDefault="008E467B" w:rsidP="00A105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75CA" w:rsidRPr="00A375CA" w:rsidRDefault="00A375CA" w:rsidP="00A10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75CA" w:rsidRDefault="00A375CA" w:rsidP="00A10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CA" w:rsidRDefault="00A375CA" w:rsidP="00A10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5CA" w:rsidTr="00A10579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CA" w:rsidRPr="00A375CA" w:rsidRDefault="00A375CA" w:rsidP="00A10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CA" w:rsidRPr="00A375CA" w:rsidRDefault="00A375CA" w:rsidP="00A10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CA" w:rsidRPr="00A375CA" w:rsidRDefault="00A375CA" w:rsidP="00A10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CA" w:rsidRPr="00A375CA" w:rsidRDefault="00A375CA" w:rsidP="00A10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75CA" w:rsidRPr="00A375CA" w:rsidRDefault="00A375CA" w:rsidP="00A105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75CA" w:rsidRPr="00A375CA" w:rsidRDefault="00A375CA" w:rsidP="00A10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75CA" w:rsidRDefault="00A375CA" w:rsidP="00A10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CA" w:rsidRDefault="00A375CA" w:rsidP="00A10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467B" w:rsidTr="00A10579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7B" w:rsidRPr="00A375CA" w:rsidRDefault="008E467B" w:rsidP="008E4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7B" w:rsidRPr="00A375CA" w:rsidRDefault="008E467B" w:rsidP="008E4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B" w:rsidRPr="00A375CA" w:rsidRDefault="008E467B" w:rsidP="008E4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B" w:rsidRPr="00A375CA" w:rsidRDefault="008E467B" w:rsidP="008E4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467B" w:rsidRPr="00A375CA" w:rsidRDefault="008E467B" w:rsidP="008E46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467B" w:rsidRPr="00A375CA" w:rsidRDefault="008E467B" w:rsidP="008E4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467B" w:rsidRDefault="008E467B" w:rsidP="008E4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7B" w:rsidRDefault="008E467B" w:rsidP="008E4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5CA" w:rsidTr="00A10579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CA" w:rsidRPr="00A375CA" w:rsidRDefault="00A375CA" w:rsidP="00A10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CA" w:rsidRPr="00A375CA" w:rsidRDefault="00A375CA" w:rsidP="00A10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CA" w:rsidRPr="00A375CA" w:rsidRDefault="00A375CA" w:rsidP="00A10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CA" w:rsidRPr="00A375CA" w:rsidRDefault="008E467B" w:rsidP="00A10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75CA" w:rsidRPr="00A375CA" w:rsidRDefault="008E467B" w:rsidP="00A105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75CA" w:rsidRPr="00A375CA" w:rsidRDefault="00A375CA" w:rsidP="00A10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75CA" w:rsidRDefault="00A375CA" w:rsidP="00A10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CA" w:rsidRDefault="00A375CA" w:rsidP="00A10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5CA" w:rsidTr="00A10579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CA" w:rsidRPr="00A375CA" w:rsidRDefault="00A375CA" w:rsidP="00A10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CA" w:rsidRPr="00A375CA" w:rsidRDefault="00A375CA" w:rsidP="00A10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CA" w:rsidRPr="00A375CA" w:rsidRDefault="00A375CA" w:rsidP="00A10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CA" w:rsidRPr="00A375CA" w:rsidRDefault="00A375CA" w:rsidP="00A10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75CA" w:rsidRPr="00A375CA" w:rsidRDefault="00A375CA" w:rsidP="00A105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75CA" w:rsidRPr="00A375CA" w:rsidRDefault="00A375CA" w:rsidP="00A10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75CA" w:rsidRDefault="00A375CA" w:rsidP="00A10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CA" w:rsidRDefault="00A375CA" w:rsidP="00A10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5CA" w:rsidTr="00A10579">
        <w:trPr>
          <w:trHeight w:val="23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CA" w:rsidRPr="00A375CA" w:rsidRDefault="00A375CA" w:rsidP="00A10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одп</w:t>
            </w:r>
            <w:r w:rsidRPr="00A375CA">
              <w:rPr>
                <w:rFonts w:ascii="Times New Roman" w:hAnsi="Times New Roman"/>
                <w:sz w:val="20"/>
                <w:szCs w:val="20"/>
              </w:rPr>
              <w:t xml:space="preserve">рограмма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CA" w:rsidRPr="00A375CA" w:rsidRDefault="00A375CA" w:rsidP="00A105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Профилактика незаконного потребления наркотических средств и психотропных веществ наркомании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CA" w:rsidRPr="00A375CA" w:rsidRDefault="00A375CA" w:rsidP="00A10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CA" w:rsidRPr="00A375CA" w:rsidRDefault="008E467B" w:rsidP="00A10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75CA" w:rsidRPr="00A375CA" w:rsidRDefault="008E467B" w:rsidP="00A105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75CA" w:rsidRPr="00A375CA" w:rsidRDefault="00A375CA" w:rsidP="00A10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75CA" w:rsidRDefault="00A375CA" w:rsidP="00A10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CA" w:rsidRDefault="00A375CA" w:rsidP="00A10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5CA" w:rsidTr="00A10579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CA" w:rsidRPr="00A375CA" w:rsidRDefault="00A375CA" w:rsidP="00A10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CA" w:rsidRPr="00A375CA" w:rsidRDefault="00A375CA" w:rsidP="00A10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CA" w:rsidRPr="00A375CA" w:rsidRDefault="00A375CA" w:rsidP="00A10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CA" w:rsidRPr="00A375CA" w:rsidRDefault="00A375CA" w:rsidP="00A10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75CA" w:rsidRPr="00A375CA" w:rsidRDefault="00A375CA" w:rsidP="00A105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75CA" w:rsidRPr="00A375CA" w:rsidRDefault="00A375CA" w:rsidP="00A10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75CA" w:rsidRDefault="00A375CA" w:rsidP="00A10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CA" w:rsidRDefault="00A375CA" w:rsidP="00A10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467B" w:rsidTr="00A10579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7B" w:rsidRPr="00A375CA" w:rsidRDefault="008E467B" w:rsidP="008E4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7B" w:rsidRPr="00A375CA" w:rsidRDefault="008E467B" w:rsidP="008E4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B" w:rsidRPr="00A375CA" w:rsidRDefault="008E467B" w:rsidP="008E4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B" w:rsidRPr="00A375CA" w:rsidRDefault="008E467B" w:rsidP="008E4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467B" w:rsidRPr="00A375CA" w:rsidRDefault="008E467B" w:rsidP="008E46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467B" w:rsidRPr="00A375CA" w:rsidRDefault="008E467B" w:rsidP="008E4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467B" w:rsidRDefault="008E467B" w:rsidP="008E4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7B" w:rsidRDefault="008E467B" w:rsidP="008E4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5CA" w:rsidTr="00A10579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CA" w:rsidRPr="00A375CA" w:rsidRDefault="00A375CA" w:rsidP="00A10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CA" w:rsidRPr="00A375CA" w:rsidRDefault="00A375CA" w:rsidP="00A10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CA" w:rsidRPr="00A375CA" w:rsidRDefault="00A375CA" w:rsidP="00A10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CA" w:rsidRPr="00A375CA" w:rsidRDefault="008E467B" w:rsidP="00A10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</w:t>
            </w:r>
            <w:r w:rsidR="00A375CA" w:rsidRPr="00A375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75CA" w:rsidRPr="00A375CA" w:rsidRDefault="008E467B" w:rsidP="00A105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A375CA" w:rsidRPr="00A375CA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75CA" w:rsidRPr="00A375CA" w:rsidRDefault="00A375CA" w:rsidP="00A10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75CA" w:rsidRDefault="00A375CA" w:rsidP="00A10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CA" w:rsidRDefault="00A375CA" w:rsidP="00A10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5CA" w:rsidTr="00A10579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CA" w:rsidRPr="00A375CA" w:rsidRDefault="00A375CA" w:rsidP="00A10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CA" w:rsidRPr="00A375CA" w:rsidRDefault="00A375CA" w:rsidP="00A10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CA" w:rsidRPr="00A375CA" w:rsidRDefault="00A375CA" w:rsidP="00A10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CA" w:rsidRPr="00A375CA" w:rsidRDefault="00A375CA" w:rsidP="00A10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75CA" w:rsidRPr="00A375CA" w:rsidRDefault="00A375CA" w:rsidP="00A105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75CA" w:rsidRPr="00A375CA" w:rsidRDefault="00A375CA" w:rsidP="00A10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75CA" w:rsidRDefault="00A375CA" w:rsidP="00A10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CA" w:rsidRDefault="00A375CA" w:rsidP="00A10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5CA" w:rsidTr="00A10579">
        <w:trPr>
          <w:trHeight w:val="23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CA" w:rsidRPr="00A375CA" w:rsidRDefault="00A375CA" w:rsidP="00A10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одп</w:t>
            </w:r>
            <w:r w:rsidRPr="00A375CA">
              <w:rPr>
                <w:rFonts w:ascii="Times New Roman" w:hAnsi="Times New Roman"/>
                <w:sz w:val="20"/>
                <w:szCs w:val="20"/>
              </w:rPr>
              <w:t xml:space="preserve">рограмма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CA" w:rsidRPr="00A375CA" w:rsidRDefault="00A375CA" w:rsidP="00A105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Предупреждение детской беспризорности, безнадзорности и правонарушений несовершеннолетних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CA" w:rsidRPr="00A375CA" w:rsidRDefault="00A375CA" w:rsidP="00A10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CA" w:rsidRPr="00A375CA" w:rsidRDefault="008E467B" w:rsidP="00A10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75CA" w:rsidRPr="00A375CA" w:rsidRDefault="008E467B" w:rsidP="00A105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75CA" w:rsidRPr="00A375CA" w:rsidRDefault="00A375CA" w:rsidP="00A10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75CA" w:rsidRDefault="00A375CA" w:rsidP="00A10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CA" w:rsidRDefault="00A375CA" w:rsidP="00A10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5CA" w:rsidTr="00A10579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CA" w:rsidRPr="00A375CA" w:rsidRDefault="00A375CA" w:rsidP="00A10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CA" w:rsidRPr="00A375CA" w:rsidRDefault="00A375CA" w:rsidP="00A10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CA" w:rsidRPr="00A375CA" w:rsidRDefault="00A375CA" w:rsidP="00A10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CA" w:rsidRPr="00A375CA" w:rsidRDefault="00A375CA" w:rsidP="00A10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75CA" w:rsidRPr="00A375CA" w:rsidRDefault="00A375CA" w:rsidP="00A105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75CA" w:rsidRPr="00A375CA" w:rsidRDefault="00A375CA" w:rsidP="00A10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75CA" w:rsidRDefault="00A375CA" w:rsidP="00A10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CA" w:rsidRDefault="00A375CA" w:rsidP="00A10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5CA" w:rsidTr="00A10579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CA" w:rsidRPr="00A375CA" w:rsidRDefault="00A375CA" w:rsidP="00A10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CA" w:rsidRPr="00A375CA" w:rsidRDefault="00A375CA" w:rsidP="00A10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CA" w:rsidRPr="00A375CA" w:rsidRDefault="00A375CA" w:rsidP="00A10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CA" w:rsidRPr="00A375CA" w:rsidRDefault="00A375CA" w:rsidP="00A10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 xml:space="preserve">403,3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75CA" w:rsidRPr="00A375CA" w:rsidRDefault="00A375CA" w:rsidP="00A105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 xml:space="preserve">403,3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75CA" w:rsidRPr="00A375CA" w:rsidRDefault="00A375CA" w:rsidP="00A10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75CA" w:rsidRDefault="00A375CA" w:rsidP="00A10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CA" w:rsidRDefault="00A375CA" w:rsidP="00A10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5CA" w:rsidTr="00A10579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CA" w:rsidRPr="00A375CA" w:rsidRDefault="00A375CA" w:rsidP="00A10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CA" w:rsidRPr="00A375CA" w:rsidRDefault="00A375CA" w:rsidP="00A10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CA" w:rsidRPr="00A375CA" w:rsidRDefault="00A375CA" w:rsidP="00A10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CA" w:rsidRPr="00A375CA" w:rsidRDefault="008E467B" w:rsidP="00A10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75CA" w:rsidRPr="00A375CA" w:rsidRDefault="008E467B" w:rsidP="00A105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75CA" w:rsidRPr="00A375CA" w:rsidRDefault="00A375CA" w:rsidP="00A10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75CA" w:rsidRDefault="00A375CA" w:rsidP="00A10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CA" w:rsidRDefault="00A375CA" w:rsidP="00A10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5CA" w:rsidTr="00A10579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CA" w:rsidRPr="00A375CA" w:rsidRDefault="00A375CA" w:rsidP="00A10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CA" w:rsidRPr="00A375CA" w:rsidRDefault="00A375CA" w:rsidP="00A10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CA" w:rsidRPr="00A375CA" w:rsidRDefault="00A375CA" w:rsidP="00A10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CA" w:rsidRPr="00A375CA" w:rsidRDefault="00A375CA" w:rsidP="00A10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75CA" w:rsidRPr="00A375CA" w:rsidRDefault="00A375CA" w:rsidP="00A105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75CA" w:rsidRPr="00A375CA" w:rsidRDefault="00A375CA" w:rsidP="00A10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75CA" w:rsidRDefault="00A375CA" w:rsidP="00A10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CA" w:rsidRDefault="00A375CA" w:rsidP="00A10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53B8" w:rsidTr="00481B0D">
        <w:trPr>
          <w:trHeight w:val="23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B8" w:rsidRPr="00A375CA" w:rsidRDefault="00A375CA" w:rsidP="00A3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одп</w:t>
            </w:r>
            <w:r w:rsidR="000753B8" w:rsidRPr="00A375CA">
              <w:rPr>
                <w:rFonts w:ascii="Times New Roman" w:hAnsi="Times New Roman"/>
                <w:sz w:val="20"/>
                <w:szCs w:val="20"/>
              </w:rPr>
              <w:t xml:space="preserve">рограмма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B8" w:rsidRPr="00A375CA" w:rsidRDefault="00A375CA" w:rsidP="00481B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Обеспечение реализации муниципальной программы "Обеспечение общественного порядка и противодействие преступности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B8" w:rsidRPr="00A375CA" w:rsidRDefault="00075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B8" w:rsidRPr="00A375CA" w:rsidRDefault="00A375CA" w:rsidP="00481B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53B8" w:rsidRPr="00A375CA" w:rsidRDefault="00A375CA" w:rsidP="00481B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53B8" w:rsidRPr="00A375CA" w:rsidRDefault="00481B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10</w:t>
            </w:r>
            <w:r w:rsidR="000753B8" w:rsidRPr="00A375C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3B8" w:rsidRDefault="00A375CA" w:rsidP="00A3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B8" w:rsidRDefault="00075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53B8" w:rsidTr="00481B0D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B8" w:rsidRPr="00A375CA" w:rsidRDefault="000753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B8" w:rsidRPr="00A375CA" w:rsidRDefault="000753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B8" w:rsidRPr="00A375CA" w:rsidRDefault="00075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B8" w:rsidRPr="00A375CA" w:rsidRDefault="000753B8" w:rsidP="00481B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53B8" w:rsidRPr="00A375CA" w:rsidRDefault="000753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53B8" w:rsidRPr="00A375CA" w:rsidRDefault="000753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53B8" w:rsidRDefault="000753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B8" w:rsidRDefault="000753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53B8" w:rsidTr="00481B0D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B8" w:rsidRPr="00A375CA" w:rsidRDefault="000753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B8" w:rsidRPr="00A375CA" w:rsidRDefault="000753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B8" w:rsidRPr="00A375CA" w:rsidRDefault="00075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B8" w:rsidRPr="00A375CA" w:rsidRDefault="00A375CA" w:rsidP="00481B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481B0D" w:rsidRPr="00A375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53B8" w:rsidRPr="00A375CA" w:rsidRDefault="00A375CA" w:rsidP="00481B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481B0D" w:rsidRPr="00A375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53B8" w:rsidRPr="00A375CA" w:rsidRDefault="00A375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53B8" w:rsidRDefault="000753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B8" w:rsidRDefault="000753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53B8" w:rsidTr="00481B0D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B8" w:rsidRPr="00A375CA" w:rsidRDefault="000753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B8" w:rsidRPr="00A375CA" w:rsidRDefault="000753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B8" w:rsidRPr="00A375CA" w:rsidRDefault="00075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B8" w:rsidRPr="00A375CA" w:rsidRDefault="00A375CA" w:rsidP="00481B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53B8" w:rsidRPr="00A375CA" w:rsidRDefault="00A375CA" w:rsidP="00481B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53B8" w:rsidRPr="00A375CA" w:rsidRDefault="00481B0D" w:rsidP="00481B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53B8" w:rsidRDefault="000753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B8" w:rsidRDefault="000753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53B8" w:rsidTr="00481B0D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B8" w:rsidRPr="00A375CA" w:rsidRDefault="000753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B8" w:rsidRPr="00A375CA" w:rsidRDefault="000753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B8" w:rsidRPr="00A375CA" w:rsidRDefault="00075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B8" w:rsidRPr="00A375CA" w:rsidRDefault="000753B8" w:rsidP="00481B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53B8" w:rsidRPr="00A375CA" w:rsidRDefault="000753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53B8" w:rsidRPr="00A375CA" w:rsidRDefault="000753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5C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53B8" w:rsidRDefault="000753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B8" w:rsidRDefault="000753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53B8" w:rsidRDefault="000753B8" w:rsidP="000753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bookmarkStart w:id="1" w:name="sub_9999"/>
      <w:r>
        <w:rPr>
          <w:rFonts w:ascii="Times New Roman" w:hAnsi="Times New Roman"/>
          <w:sz w:val="20"/>
          <w:szCs w:val="20"/>
        </w:rPr>
        <w:t>* В соответствии с муниципальной программой Красноармейского муниципального округа Чувашской Республики.</w:t>
      </w:r>
    </w:p>
    <w:p w:rsidR="000753B8" w:rsidRDefault="000753B8" w:rsidP="000753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bookmarkStart w:id="2" w:name="sub_11111"/>
      <w:bookmarkEnd w:id="1"/>
      <w:r>
        <w:rPr>
          <w:rFonts w:ascii="Times New Roman" w:hAnsi="Times New Roman"/>
          <w:sz w:val="20"/>
          <w:szCs w:val="20"/>
        </w:rPr>
        <w:t>** Кассовые расходы федерального бюджета, республиканского бюджета, бюджета Красноармейского муниципального округа Чувашской Республики, бюджета поселений Красноармейского муниципального округа Чувашской Республики, внебюджетные источники.</w:t>
      </w:r>
    </w:p>
    <w:bookmarkEnd w:id="2"/>
    <w:p w:rsidR="000753B8" w:rsidRDefault="000753B8" w:rsidP="000753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Указываются значения "выполнено", "не выполнено", "частично выполнено".</w:t>
      </w:r>
    </w:p>
    <w:p w:rsidR="000753B8" w:rsidRDefault="000753B8" w:rsidP="000753B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**** Представляется краткая информация о проделанной работе и о достижении (</w:t>
      </w:r>
      <w:proofErr w:type="spellStart"/>
      <w:r>
        <w:rPr>
          <w:rFonts w:ascii="Times New Roman" w:hAnsi="Times New Roman"/>
          <w:sz w:val="20"/>
          <w:szCs w:val="20"/>
        </w:rPr>
        <w:t>недостижении</w:t>
      </w:r>
      <w:proofErr w:type="spellEnd"/>
      <w:r>
        <w:rPr>
          <w:rFonts w:ascii="Times New Roman" w:hAnsi="Times New Roman"/>
          <w:sz w:val="20"/>
          <w:szCs w:val="20"/>
        </w:rPr>
        <w:t xml:space="preserve">) установленных целевых показателей (индикаторов) муниципальной программы Красноармейского муниципального округа Чувашской Республики (подпрограммы муниципальной программы Красноармейского муниципального округа Чувашской Республики). В случае </w:t>
      </w:r>
      <w:proofErr w:type="spellStart"/>
      <w:r>
        <w:rPr>
          <w:rFonts w:ascii="Times New Roman" w:hAnsi="Times New Roman"/>
          <w:sz w:val="20"/>
          <w:szCs w:val="20"/>
        </w:rPr>
        <w:t>недостижения</w:t>
      </w:r>
      <w:proofErr w:type="spellEnd"/>
      <w:r>
        <w:rPr>
          <w:rFonts w:ascii="Times New Roman" w:hAnsi="Times New Roman"/>
          <w:sz w:val="20"/>
          <w:szCs w:val="20"/>
        </w:rPr>
        <w:t xml:space="preserve"> установленных целевых показателей (индикаторов) муниципальной программы Красноармейского муниципального округа Чувашской Республики (подпрограммы муниципальной программы Красноармейского муниципального округа Чувашской Республики) представляются пояснения причин </w:t>
      </w:r>
      <w:proofErr w:type="spellStart"/>
      <w:r>
        <w:rPr>
          <w:rFonts w:ascii="Times New Roman" w:hAnsi="Times New Roman"/>
          <w:sz w:val="20"/>
          <w:szCs w:val="20"/>
        </w:rPr>
        <w:t>недостижения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BC4AD3" w:rsidRDefault="00BC4AD3"/>
    <w:sectPr w:rsidR="00BC4AD3" w:rsidSect="00B868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A5037"/>
    <w:multiLevelType w:val="hybridMultilevel"/>
    <w:tmpl w:val="EBA841C6"/>
    <w:lvl w:ilvl="0" w:tplc="294C8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4C4E86"/>
    <w:multiLevelType w:val="hybridMultilevel"/>
    <w:tmpl w:val="EEEA09B0"/>
    <w:lvl w:ilvl="0" w:tplc="A3EE89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43"/>
    <w:rsid w:val="00031361"/>
    <w:rsid w:val="000753B8"/>
    <w:rsid w:val="00082E06"/>
    <w:rsid w:val="000A39D4"/>
    <w:rsid w:val="000E0EE2"/>
    <w:rsid w:val="0012689D"/>
    <w:rsid w:val="001304A1"/>
    <w:rsid w:val="00175B88"/>
    <w:rsid w:val="001B41F8"/>
    <w:rsid w:val="001F799E"/>
    <w:rsid w:val="002105FF"/>
    <w:rsid w:val="00431644"/>
    <w:rsid w:val="004750C2"/>
    <w:rsid w:val="00481B0D"/>
    <w:rsid w:val="00495D63"/>
    <w:rsid w:val="004E1F55"/>
    <w:rsid w:val="004F655F"/>
    <w:rsid w:val="0051310C"/>
    <w:rsid w:val="00574BC8"/>
    <w:rsid w:val="00611564"/>
    <w:rsid w:val="0061215E"/>
    <w:rsid w:val="00642B91"/>
    <w:rsid w:val="00656304"/>
    <w:rsid w:val="00677EE1"/>
    <w:rsid w:val="006D7DF5"/>
    <w:rsid w:val="00720C47"/>
    <w:rsid w:val="007212B5"/>
    <w:rsid w:val="00725407"/>
    <w:rsid w:val="0074598B"/>
    <w:rsid w:val="00776AA0"/>
    <w:rsid w:val="007A4E3E"/>
    <w:rsid w:val="007E3304"/>
    <w:rsid w:val="00805534"/>
    <w:rsid w:val="00823693"/>
    <w:rsid w:val="0089466F"/>
    <w:rsid w:val="008C4896"/>
    <w:rsid w:val="008D0D6C"/>
    <w:rsid w:val="008E467B"/>
    <w:rsid w:val="00906E91"/>
    <w:rsid w:val="0099492F"/>
    <w:rsid w:val="009E387D"/>
    <w:rsid w:val="00A046B7"/>
    <w:rsid w:val="00A375CA"/>
    <w:rsid w:val="00AD7D49"/>
    <w:rsid w:val="00AE2B3B"/>
    <w:rsid w:val="00B86847"/>
    <w:rsid w:val="00B9156C"/>
    <w:rsid w:val="00BC4AD3"/>
    <w:rsid w:val="00C21643"/>
    <w:rsid w:val="00C736F6"/>
    <w:rsid w:val="00C96456"/>
    <w:rsid w:val="00D07780"/>
    <w:rsid w:val="00D5205D"/>
    <w:rsid w:val="00DF68EC"/>
    <w:rsid w:val="00F05464"/>
    <w:rsid w:val="00FD40BB"/>
    <w:rsid w:val="00FD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1703"/>
  <w15:docId w15:val="{B8E903A6-C372-4737-AB8C-560D2569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3B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53B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3B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ody Text Indent"/>
    <w:basedOn w:val="a"/>
    <w:link w:val="a4"/>
    <w:semiHidden/>
    <w:unhideWhenUsed/>
    <w:rsid w:val="000753B8"/>
    <w:pPr>
      <w:widowControl w:val="0"/>
      <w:snapToGrid w:val="0"/>
      <w:spacing w:after="0" w:line="360" w:lineRule="auto"/>
      <w:ind w:firstLine="709"/>
      <w:jc w:val="both"/>
    </w:pPr>
    <w:rPr>
      <w:rFonts w:ascii="TimesET" w:eastAsia="Times New Roman" w:hAnsi="TimesET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753B8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753B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753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677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6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689D"/>
    <w:rPr>
      <w:rFonts w:ascii="Segoe UI" w:eastAsia="Calibri" w:hAnsi="Segoe UI" w:cs="Segoe UI"/>
      <w:sz w:val="18"/>
      <w:szCs w:val="18"/>
    </w:rPr>
  </w:style>
  <w:style w:type="character" w:customStyle="1" w:styleId="a9">
    <w:name w:val="Гипертекстовая ссылка"/>
    <w:uiPriority w:val="99"/>
    <w:rsid w:val="00D07780"/>
    <w:rPr>
      <w:b w:val="0"/>
      <w:bCs w:val="0"/>
      <w:color w:val="106BBE"/>
    </w:rPr>
  </w:style>
  <w:style w:type="paragraph" w:styleId="aa">
    <w:name w:val="No Spacing"/>
    <w:uiPriority w:val="1"/>
    <w:qFormat/>
    <w:rsid w:val="00495D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3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03260-33A2-4E3B-BFA2-297BDB2C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Ираида Николаевна</dc:creator>
  <cp:keywords/>
  <dc:description/>
  <cp:lastModifiedBy>Леонид Артемьев</cp:lastModifiedBy>
  <cp:revision>37</cp:revision>
  <cp:lastPrinted>2023-03-29T07:31:00Z</cp:lastPrinted>
  <dcterms:created xsi:type="dcterms:W3CDTF">2023-03-28T12:08:00Z</dcterms:created>
  <dcterms:modified xsi:type="dcterms:W3CDTF">2023-03-30T11:31:00Z</dcterms:modified>
</cp:coreProperties>
</file>