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1116"/>
        <w:gridCol w:w="4104"/>
      </w:tblGrid>
      <w:tr w:rsidR="00363A7C" w:rsidRPr="00363A7C" w:rsidTr="003566B4">
        <w:trPr>
          <w:cantSplit/>
          <w:trHeight w:val="253"/>
        </w:trPr>
        <w:tc>
          <w:tcPr>
            <w:tcW w:w="4068" w:type="dxa"/>
            <w:hideMark/>
          </w:tcPr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М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РЛЕ</w:t>
            </w: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МУНИЦИПАЛЛĂ</w:t>
            </w: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ОКРУГ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ĔН ПУÇЛĂХĚ</w:t>
            </w:r>
          </w:p>
          <w:p w:rsidR="00363A7C" w:rsidRPr="00363A7C" w:rsidRDefault="00363A7C" w:rsidP="00363A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363A7C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363A7C" w:rsidRPr="00363A7C" w:rsidRDefault="00E74C91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E56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4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 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proofErr w:type="spellStart"/>
            <w:r w:rsidRPr="00363A7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363A7C" w:rsidRPr="00363A7C" w:rsidRDefault="00363A7C" w:rsidP="00803B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</w:tcPr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CDE58F3" wp14:editId="190720FF">
                  <wp:simplePos x="0" y="0"/>
                  <wp:positionH relativeFrom="column">
                    <wp:posOffset>15342</wp:posOffset>
                  </wp:positionH>
                  <wp:positionV relativeFrom="paragraph">
                    <wp:posOffset>24765</wp:posOffset>
                  </wp:positionV>
                  <wp:extent cx="561340" cy="7137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4" w:type="dxa"/>
            <w:hideMark/>
          </w:tcPr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ГЛАВА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363A7C"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363A7C" w:rsidRPr="003566B4" w:rsidRDefault="00E74C91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E56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г. Шумерля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</w:p>
        </w:tc>
      </w:tr>
    </w:tbl>
    <w:p w:rsidR="003566B4" w:rsidRPr="003566B4" w:rsidRDefault="003566B4" w:rsidP="003566B4">
      <w:pPr>
        <w:spacing w:after="0" w:line="240" w:lineRule="auto"/>
        <w:ind w:right="4440"/>
        <w:contextualSpacing/>
        <w:jc w:val="both"/>
        <w:rPr>
          <w:sz w:val="24"/>
          <w:szCs w:val="24"/>
        </w:rPr>
      </w:pPr>
      <w:r w:rsidRPr="003566B4">
        <w:rPr>
          <w:sz w:val="24"/>
          <w:szCs w:val="24"/>
        </w:rPr>
        <w:t xml:space="preserve">О проведении публичных слушаний по проекту </w:t>
      </w:r>
      <w:r w:rsidR="00CE56CA">
        <w:rPr>
          <w:sz w:val="24"/>
          <w:szCs w:val="24"/>
        </w:rPr>
        <w:t xml:space="preserve">внесения изменений в Устав </w:t>
      </w:r>
      <w:r w:rsidRPr="003566B4">
        <w:rPr>
          <w:sz w:val="24"/>
          <w:szCs w:val="24"/>
        </w:rPr>
        <w:t xml:space="preserve"> </w:t>
      </w:r>
      <w:proofErr w:type="spellStart"/>
      <w:r w:rsidRPr="003566B4">
        <w:rPr>
          <w:sz w:val="24"/>
          <w:szCs w:val="24"/>
        </w:rPr>
        <w:t>Шумерлинского</w:t>
      </w:r>
      <w:proofErr w:type="spellEnd"/>
      <w:r w:rsidRPr="003566B4">
        <w:rPr>
          <w:sz w:val="24"/>
          <w:szCs w:val="24"/>
        </w:rPr>
        <w:t xml:space="preserve"> муниципального округа Чувашской </w:t>
      </w:r>
      <w:r w:rsidRPr="00B523DA">
        <w:rPr>
          <w:rFonts w:ascii="Times New Roman" w:hAnsi="Times New Roman"/>
          <w:sz w:val="24"/>
          <w:szCs w:val="24"/>
        </w:rPr>
        <w:t xml:space="preserve">Республики </w:t>
      </w:r>
      <w:r w:rsidR="00CE56CA">
        <w:rPr>
          <w:rFonts w:ascii="Times New Roman" w:hAnsi="Times New Roman"/>
          <w:sz w:val="24"/>
          <w:szCs w:val="24"/>
        </w:rPr>
        <w:t xml:space="preserve"> </w:t>
      </w:r>
      <w:r w:rsidRPr="003566B4">
        <w:rPr>
          <w:sz w:val="24"/>
          <w:szCs w:val="24"/>
        </w:rPr>
        <w:t xml:space="preserve"> </w:t>
      </w:r>
    </w:p>
    <w:p w:rsidR="00B82B03" w:rsidRPr="00B82B03" w:rsidRDefault="00B82B03" w:rsidP="009D5A65">
      <w:pPr>
        <w:pStyle w:val="1"/>
        <w:shd w:val="clear" w:color="auto" w:fill="FFFFFF"/>
        <w:spacing w:before="161" w:after="16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Theme="minorHAnsi" w:eastAsiaTheme="minorHAnsi" w:hAnsiTheme="minorHAnsi" w:cstheme="minorBidi"/>
          <w:color w:val="000000"/>
          <w:sz w:val="24"/>
          <w:szCs w:val="24"/>
        </w:rPr>
        <w:t> 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proofErr w:type="gramStart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В соответствии с Федеральным законом от 6 октября 2003 года № 131-ФЗ «Об общих принципах организации местного самоуправления в Российской Федерации»,</w:t>
      </w:r>
      <w:r w:rsid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Уставом </w:t>
      </w:r>
      <w:proofErr w:type="spellStart"/>
      <w:r w:rsidR="003566B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Республики,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Положением о порядке организации и проведения публичных слушаний на территории </w:t>
      </w:r>
      <w:proofErr w:type="spellStart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 от 7 октября 2021</w:t>
      </w:r>
      <w:r w:rsidR="00120A09">
        <w:rPr>
          <w:rFonts w:ascii="Times New Roman" w:eastAsiaTheme="minorHAnsi" w:hAnsi="Times New Roman"/>
          <w:color w:val="000000"/>
          <w:sz w:val="24"/>
          <w:szCs w:val="24"/>
        </w:rPr>
        <w:t>года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 № 1/13</w:t>
      </w:r>
      <w:r w:rsidR="00363A7C">
        <w:rPr>
          <w:rFonts w:ascii="Times New Roman" w:eastAsiaTheme="minorHAnsi" w:hAnsi="Times New Roman"/>
          <w:color w:val="000000"/>
          <w:sz w:val="24"/>
          <w:szCs w:val="24"/>
        </w:rPr>
        <w:t>,</w:t>
      </w:r>
      <w:proofErr w:type="gramEnd"/>
    </w:p>
    <w:p w:rsidR="0065415E" w:rsidRPr="0065415E" w:rsidRDefault="0065415E" w:rsidP="0065415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15E">
        <w:rPr>
          <w:rFonts w:ascii="Times New Roman" w:eastAsia="Times New Roman" w:hAnsi="Times New Roman"/>
          <w:sz w:val="24"/>
          <w:szCs w:val="24"/>
          <w:lang w:eastAsia="ru-RU"/>
        </w:rPr>
        <w:t xml:space="preserve">п о с т а н о в л я ю: </w:t>
      </w:r>
    </w:p>
    <w:p w:rsidR="00B82B03" w:rsidRPr="00B82B03" w:rsidRDefault="00B82B03" w:rsidP="0049041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566B4" w:rsidRPr="003566B4" w:rsidRDefault="003566B4" w:rsidP="003566B4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Вынести </w:t>
      </w:r>
      <w:r w:rsidR="00D53C89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публичные слушания 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 решения Собрания депутатов </w:t>
      </w:r>
      <w:proofErr w:type="spellStart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округа Чувашской Республики «О внесении изменений в Устав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» согласно приложению № 1 к настоящему постановлению.</w:t>
      </w:r>
    </w:p>
    <w:p w:rsidR="009E3039" w:rsidRDefault="003566B4" w:rsidP="009E3039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Назначить</w:t>
      </w:r>
      <w:r w:rsidRPr="003566B4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проведение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публичных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слушаний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решения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Собрания депутатов </w:t>
      </w:r>
      <w:proofErr w:type="spellStart"/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CE56CA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E56CA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CE56CA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проект)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зале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заседаний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Октябрьская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.24,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A30D5A">
        <w:rPr>
          <w:rFonts w:ascii="Times New Roman" w:eastAsia="Times New Roman" w:hAnsi="Times New Roman"/>
          <w:sz w:val="24"/>
          <w:szCs w:val="24"/>
          <w:lang w:eastAsia="ru-RU"/>
        </w:rPr>
        <w:t xml:space="preserve"> «30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A30D5A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года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16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час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. 0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0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мин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BB441C" w:rsidRDefault="00BB441C" w:rsidP="00BB441C">
      <w:pPr>
        <w:numPr>
          <w:ilvl w:val="0"/>
          <w:numId w:val="2"/>
        </w:numPr>
        <w:tabs>
          <w:tab w:val="clear" w:pos="1068"/>
          <w:tab w:val="num" w:pos="0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Для размещения материалов и информации, указанных в настояще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, для заблаговременного оповещения жителей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 времени и месте проведения публичных слушаний, обеспечения возможности представления жителями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своих замечаний и предложений по вынесенному на обсуждение проекту, а также для участия жителей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в публичных слушаниях и для опубликования (обнародования) результатов публичных слушаний, включая мотивированное обоснование принятого решения использовать также федеральную государственную информационную систему «Единый портал государственных и муниципальных услуг (функций)»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единый портал)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E1A14" w:rsidRPr="007E0421" w:rsidRDefault="00EE1A14" w:rsidP="007E0421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Образовать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публичных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слушаний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комиссию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следующем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составе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E1A14" w:rsidRPr="00EE1A14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Леонтьев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Б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. -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5EF6" w:rsidRDefault="009A5EF6" w:rsidP="009A5EF6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Головин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- п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ервый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главы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благоустройству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развитию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территорий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7A74D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A74DD" w:rsidRPr="007A74DD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7A74DD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="007A74DD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74DD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председателя</w:t>
      </w:r>
      <w:r w:rsidR="007A74DD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74DD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EE1A14" w:rsidRDefault="00600B35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Кондратьева В.Н.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- 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отдела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правового обеспечения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секретарь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EE1A14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Члены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A74DD" w:rsidRDefault="007A74DD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Фокина И.В.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управляющий делами</w:t>
      </w:r>
      <w:r w:rsidR="0005317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отдела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организационн</w:t>
      </w:r>
      <w:proofErr w:type="gramStart"/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контрольной и кадровой работы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803B05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A74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E1A14" w:rsidRDefault="007A74DD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Петрова Н.И. – начальник финансового отдела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03B05" w:rsidRDefault="00803B05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Александров М.Г. – начальник отдела информационных технологий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43619" w:rsidRDefault="00EE1A14" w:rsidP="00743619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>Назначить ответственной за подготовку и проведение публичных слушаний по</w:t>
      </w:r>
      <w:r w:rsidR="0074361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проекту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Кондратьеву В.Н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. - начальника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>отдела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правового обеспечения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proofErr w:type="spellStart"/>
      <w:r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4361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24D6C" w:rsidRPr="00924D6C" w:rsidRDefault="00924D6C" w:rsidP="00924D6C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Порядок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учета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рассмотрения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замечаний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предложений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приложением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4E3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настоящему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постановлению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B441C" w:rsidRPr="007E0421" w:rsidRDefault="00600B35" w:rsidP="00BB441C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тделу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правового обеспечения </w:t>
      </w:r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округа:</w:t>
      </w:r>
    </w:p>
    <w:p w:rsidR="00BB441C" w:rsidRPr="00626780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A30D5A">
        <w:rPr>
          <w:rFonts w:ascii="Times New Roman" w:eastAsia="Times New Roman" w:hAnsi="Times New Roman"/>
          <w:sz w:val="24"/>
          <w:szCs w:val="24"/>
          <w:lang w:eastAsia="ru-RU"/>
        </w:rPr>
        <w:t>в срок не позднее 2</w:t>
      </w:r>
      <w:r w:rsidR="0037100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A30D5A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обеспечить опубликование в </w:t>
      </w:r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периодическом печатном издании «Вестник </w:t>
      </w:r>
      <w:proofErr w:type="spellStart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26780">
        <w:rPr>
          <w:rFonts w:ascii="Times New Roman" w:hAnsi="Times New Roman"/>
          <w:sz w:val="24"/>
          <w:szCs w:val="24"/>
        </w:rPr>
        <w:t>муниципального округа</w:t>
      </w:r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размещение на официальном сайте </w:t>
      </w:r>
      <w:proofErr w:type="spellStart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26780">
        <w:rPr>
          <w:rFonts w:ascii="Times New Roman" w:hAnsi="Times New Roman"/>
          <w:sz w:val="24"/>
          <w:szCs w:val="24"/>
        </w:rPr>
        <w:t>муниципального округа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оммуникационной сети «Интернет»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A1451">
        <w:rPr>
          <w:rFonts w:ascii="Times New Roman" w:eastAsia="Times New Roman" w:hAnsi="Times New Roman"/>
          <w:sz w:val="24"/>
          <w:szCs w:val="24"/>
          <w:lang w:eastAsia="ru-RU"/>
        </w:rPr>
        <w:t>оповещени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A1451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начале публичных слушаний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B441C" w:rsidRPr="00EE1A14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- настоящего постановления;</w:t>
      </w:r>
    </w:p>
    <w:p w:rsidR="00BB441C" w:rsidRPr="00EE1A14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проекта решения Собрания депутатов </w:t>
      </w:r>
      <w:proofErr w:type="spellStart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- порядка учета и рассмотрения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замечаний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предложений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проекту решения Собрания депутатов </w:t>
      </w:r>
      <w:proofErr w:type="spellStart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, порядка участия граждан в его обсуждении.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>
        <w:rPr>
          <w:rFonts w:ascii="Times New Roman" w:hAnsi="Times New Roman"/>
          <w:sz w:val="24"/>
          <w:szCs w:val="24"/>
        </w:rPr>
        <w:t>н</w:t>
      </w:r>
      <w:r w:rsidRPr="00743619">
        <w:rPr>
          <w:rFonts w:ascii="Times New Roman" w:hAnsi="Times New Roman"/>
          <w:sz w:val="24"/>
          <w:szCs w:val="24"/>
        </w:rPr>
        <w:t xml:space="preserve">е позднее чем через </w:t>
      </w:r>
      <w:r w:rsidRPr="00600B35">
        <w:rPr>
          <w:rFonts w:ascii="Times New Roman" w:hAnsi="Times New Roman"/>
          <w:color w:val="FF0000"/>
          <w:sz w:val="24"/>
          <w:szCs w:val="24"/>
        </w:rPr>
        <w:t xml:space="preserve">7 дней </w:t>
      </w:r>
      <w:r w:rsidRPr="00743619">
        <w:rPr>
          <w:rFonts w:ascii="Times New Roman" w:hAnsi="Times New Roman"/>
          <w:sz w:val="24"/>
          <w:szCs w:val="24"/>
        </w:rPr>
        <w:t>после проведения публичных слушаний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обеспечить</w:t>
      </w:r>
      <w:r w:rsidRPr="007E04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опубликование</w:t>
      </w:r>
      <w:r w:rsidRPr="00FA145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периодическом печатном</w:t>
      </w:r>
      <w:r w:rsidRPr="00FA1451">
        <w:rPr>
          <w:rFonts w:ascii="Times New Roman" w:hAnsi="Times New Roman"/>
          <w:sz w:val="24"/>
          <w:szCs w:val="24"/>
        </w:rPr>
        <w:t xml:space="preserve"> издании </w:t>
      </w:r>
      <w:r>
        <w:rPr>
          <w:rFonts w:ascii="Times New Roman" w:hAnsi="Times New Roman"/>
          <w:sz w:val="24"/>
          <w:szCs w:val="24"/>
        </w:rPr>
        <w:t>«</w:t>
      </w:r>
      <w:r w:rsidRPr="00FA1451">
        <w:rPr>
          <w:rFonts w:ascii="Times New Roman" w:hAnsi="Times New Roman"/>
          <w:sz w:val="24"/>
          <w:szCs w:val="24"/>
        </w:rPr>
        <w:t xml:space="preserve">Вестник </w:t>
      </w:r>
      <w:proofErr w:type="spellStart"/>
      <w:r w:rsidRPr="00FA14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A1451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FA1451">
        <w:rPr>
          <w:rFonts w:ascii="Times New Roman" w:hAnsi="Times New Roman"/>
          <w:sz w:val="24"/>
          <w:szCs w:val="24"/>
        </w:rPr>
        <w:t>размещен</w:t>
      </w:r>
      <w:r>
        <w:rPr>
          <w:rFonts w:ascii="Times New Roman" w:hAnsi="Times New Roman"/>
          <w:sz w:val="24"/>
          <w:szCs w:val="24"/>
        </w:rPr>
        <w:t>ие</w:t>
      </w:r>
      <w:r w:rsidRPr="007E0421">
        <w:rPr>
          <w:rFonts w:ascii="Times New Roman" w:hAnsi="Times New Roman"/>
          <w:sz w:val="24"/>
          <w:szCs w:val="24"/>
        </w:rPr>
        <w:t xml:space="preserve"> </w:t>
      </w:r>
      <w:r w:rsidRPr="00FA1451">
        <w:rPr>
          <w:rFonts w:ascii="Times New Roman" w:hAnsi="Times New Roman"/>
          <w:sz w:val="24"/>
          <w:szCs w:val="24"/>
        </w:rPr>
        <w:t>на официальном сайте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43F33">
        <w:rPr>
          <w:rFonts w:ascii="Times New Roman" w:hAnsi="Times New Roman"/>
          <w:sz w:val="24"/>
          <w:szCs w:val="24"/>
        </w:rPr>
        <w:t>муниципального 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Pr="00FA1451">
        <w:rPr>
          <w:rFonts w:ascii="Times New Roman" w:hAnsi="Times New Roman"/>
          <w:sz w:val="24"/>
          <w:szCs w:val="24"/>
        </w:rPr>
        <w:t>езультат</w:t>
      </w:r>
      <w:r>
        <w:rPr>
          <w:rFonts w:ascii="Times New Roman" w:hAnsi="Times New Roman"/>
          <w:sz w:val="24"/>
          <w:szCs w:val="24"/>
        </w:rPr>
        <w:t>ов</w:t>
      </w:r>
      <w:r w:rsidRPr="00FA1451">
        <w:rPr>
          <w:rFonts w:ascii="Times New Roman" w:hAnsi="Times New Roman"/>
          <w:sz w:val="24"/>
          <w:szCs w:val="24"/>
        </w:rPr>
        <w:t xml:space="preserve"> публичных слушаний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B441C" w:rsidRPr="00BB441C" w:rsidRDefault="00D53C89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Отделу информационных технологий администрации </w:t>
      </w:r>
      <w:proofErr w:type="spellStart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обеспечить:</w:t>
      </w:r>
    </w:p>
    <w:p w:rsidR="00BB441C" w:rsidRP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- размещение на едином портале материалов и информации в соответствии с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подпунктами 1,2  пункта 7 настоящего постановления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- возможность представления гражданами замечаний и предложений по вынесенному на обсуждение проекту решения Собрания депутатов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», а также участия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в публичных слушаниях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единого портала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E1A14" w:rsidRPr="00EE1A14" w:rsidRDefault="00944C7D" w:rsidP="00EE1A14">
      <w:pPr>
        <w:spacing w:before="20"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постановление вступает в силу со дня его подписания.</w:t>
      </w:r>
    </w:p>
    <w:p w:rsidR="00B82B03" w:rsidRPr="00B82B03" w:rsidRDefault="00B82B03" w:rsidP="00490416">
      <w:pPr>
        <w:spacing w:after="0" w:line="240" w:lineRule="auto"/>
        <w:ind w:firstLine="601"/>
        <w:contextualSpacing/>
        <w:jc w:val="both"/>
        <w:rPr>
          <w:rFonts w:asciiTheme="minorHAnsi" w:eastAsiaTheme="minorHAnsi" w:hAnsiTheme="minorHAnsi" w:cstheme="minorBidi"/>
          <w:color w:val="000000"/>
          <w:sz w:val="22"/>
          <w:szCs w:val="22"/>
        </w:rPr>
      </w:pPr>
    </w:p>
    <w:p w:rsidR="002032CD" w:rsidRDefault="002032C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</w:p>
    <w:p w:rsidR="00123C6D" w:rsidRPr="0009154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Глава </w:t>
      </w:r>
      <w:proofErr w:type="spellStart"/>
      <w:r w:rsidRPr="00091545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Pr="00091545">
        <w:rPr>
          <w:rFonts w:ascii="Times New Roman" w:hAnsi="Times New Roman"/>
          <w:sz w:val="24"/>
          <w:szCs w:val="26"/>
        </w:rPr>
        <w:t xml:space="preserve"> </w:t>
      </w:r>
    </w:p>
    <w:p w:rsidR="00123C6D" w:rsidRPr="0009154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123C6D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111C20">
        <w:rPr>
          <w:rFonts w:ascii="Times New Roman" w:hAnsi="Times New Roman"/>
          <w:sz w:val="24"/>
          <w:szCs w:val="26"/>
        </w:rPr>
        <w:t xml:space="preserve">         </w:t>
      </w:r>
      <w:r w:rsidRPr="00091545">
        <w:rPr>
          <w:rFonts w:ascii="Times New Roman" w:hAnsi="Times New Roman"/>
          <w:sz w:val="24"/>
          <w:szCs w:val="26"/>
        </w:rPr>
        <w:t>Л.Г.</w:t>
      </w:r>
      <w:r w:rsidR="00C159EA" w:rsidRPr="00091545">
        <w:rPr>
          <w:rFonts w:ascii="Times New Roman" w:hAnsi="Times New Roman"/>
          <w:sz w:val="24"/>
          <w:szCs w:val="26"/>
        </w:rPr>
        <w:t xml:space="preserve"> </w:t>
      </w:r>
      <w:r w:rsidRPr="00091545">
        <w:rPr>
          <w:rFonts w:ascii="Times New Roman" w:hAnsi="Times New Roman"/>
          <w:sz w:val="24"/>
          <w:szCs w:val="26"/>
        </w:rPr>
        <w:t xml:space="preserve">Рафинов   </w:t>
      </w:r>
    </w:p>
    <w:p w:rsidR="00D40C47" w:rsidRPr="009A7A0C" w:rsidRDefault="00D40C47" w:rsidP="00D230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0B3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B3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B3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74DD" w:rsidRDefault="007A74DD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74DD" w:rsidRDefault="007A74DD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 № 2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главы 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1607" w:rsidRPr="00E6140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74C91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25.09.</w:t>
      </w:r>
      <w:r w:rsidRPr="00E61402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202</w:t>
      </w:r>
      <w:r w:rsidR="00600B3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3</w:t>
      </w:r>
      <w:r w:rsidRPr="00E61402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 xml:space="preserve">  № </w:t>
      </w:r>
      <w:r w:rsidR="00E74C91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10</w:t>
      </w:r>
      <w:bookmarkStart w:id="0" w:name="_GoBack"/>
      <w:bookmarkEnd w:id="0"/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32CD" w:rsidRPr="0005317B" w:rsidRDefault="002032CD" w:rsidP="002032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Порядок внесения, учета и рассмотрения </w:t>
      </w:r>
      <w:r w:rsidR="00D53C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замечаний и </w:t>
      </w:r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предложений по проекту решения Собрания депутатов </w:t>
      </w:r>
      <w:proofErr w:type="spellStart"/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600B35"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Устав </w:t>
      </w:r>
      <w:proofErr w:type="spellStart"/>
      <w:r w:rsidR="00600B35"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>Шумерлинского</w:t>
      </w:r>
      <w:proofErr w:type="spellEnd"/>
      <w:r w:rsidR="00600B35"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</w:t>
      </w:r>
      <w:r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>», порядок участия граждан в его обсуждении</w:t>
      </w:r>
    </w:p>
    <w:p w:rsidR="002032CD" w:rsidRPr="00E61402" w:rsidRDefault="002032CD" w:rsidP="002032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32CD" w:rsidRPr="00E61402" w:rsidRDefault="002032CD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к опубликованному проекту решения Собрания депутатов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проект)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направляются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>администраци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53C89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по адресу: 429122, г. Шумерля, ул. Октябрьская, дом 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523DA">
        <w:rPr>
          <w:rFonts w:ascii="Times New Roman" w:eastAsia="Times New Roman" w:hAnsi="Times New Roman"/>
          <w:sz w:val="24"/>
          <w:szCs w:val="24"/>
          <w:lang w:eastAsia="ru-RU"/>
        </w:rPr>
        <w:t xml:space="preserve">либо с использованием федеральной государственной информационной системы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B523DA">
        <w:rPr>
          <w:rFonts w:ascii="Times New Roman" w:eastAsia="Times New Roman" w:hAnsi="Times New Roman"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единый портал)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, не позднее</w:t>
      </w:r>
      <w:proofErr w:type="gram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за 3 дня до даты проведения публичных слушаний. </w:t>
      </w:r>
    </w:p>
    <w:p w:rsidR="002032CD" w:rsidRDefault="002032CD" w:rsidP="002032CD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к опубликованному проекту могут вноситься гражданами, достигшими 18 лет и проживающими на территории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в порядке индивидуального или коллективного обращения, представителями политических партий и иных общественных объединений, а также организаций, осуществляющих свою деятельность на территории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по вопросам, затрагивающим их интересы. </w:t>
      </w:r>
    </w:p>
    <w:p w:rsidR="002032CD" w:rsidRPr="00E61402" w:rsidRDefault="002032CD" w:rsidP="002032CD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Возможность представления </w:t>
      </w:r>
      <w:r w:rsidR="00D53C89"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замечаний и 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предложений по вынесенному на обсуждение проекту, а также участия в публичных слушаниях с использованием единого портала обеспечивается гражданам Российской Федерации, имеющим подтвержденную учетную запись в федеральной государственной информационной системе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32CD" w:rsidRPr="00E61402" w:rsidRDefault="00D53C89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</w:t>
      </w:r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должны быть сформулированы письменно в виде поправок к соответствующим пунктам проекта решения Собрания депутатов </w:t>
      </w:r>
      <w:proofErr w:type="spellStart"/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>» с указанием сведений о заявителе (фамилия, имя, отчество (последнее - при наличии)  и адрес лица, направившего предложение) и сопровождаться пояснительной запиской, в которой обосновывается необходимость их принятия.</w:t>
      </w:r>
      <w:proofErr w:type="gramEnd"/>
    </w:p>
    <w:p w:rsidR="002032CD" w:rsidRPr="00E61402" w:rsidRDefault="002032CD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Анонимные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предложения, а также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="008E73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предложения, внесённые с нарушением сроков, предусмотренных пунктом 1 настоящего Порядка, не рассматриваются. </w:t>
      </w:r>
    </w:p>
    <w:p w:rsidR="002032CD" w:rsidRPr="00E61402" w:rsidRDefault="002032CD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Поступившие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>предложения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регистрируются в день поступления администрацией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и передаются для изучения в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правового обеспечения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к компетенции которого относится подготовка проекта.</w:t>
      </w:r>
    </w:p>
    <w:p w:rsidR="00E61402" w:rsidRPr="00091545" w:rsidRDefault="002032CD" w:rsidP="00D53C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4. Граждане, представившие свои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в письменной форме </w:t>
      </w:r>
      <w:r w:rsidRPr="00B523DA">
        <w:rPr>
          <w:rFonts w:ascii="Times New Roman" w:eastAsia="Times New Roman" w:hAnsi="Times New Roman"/>
          <w:sz w:val="24"/>
          <w:szCs w:val="24"/>
          <w:lang w:eastAsia="ru-RU"/>
        </w:rPr>
        <w:t xml:space="preserve">либо с использованием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единого портала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в установленные сроки, получают право на выступление в ходе публичных слушаний по проекту для аргументации своих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замечаний и 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>предложени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sectPr w:rsidR="00E61402" w:rsidRPr="00091545" w:rsidSect="00803B05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597" w:rsidRDefault="00555597">
      <w:pPr>
        <w:spacing w:after="0" w:line="240" w:lineRule="auto"/>
      </w:pPr>
      <w:r>
        <w:separator/>
      </w:r>
    </w:p>
  </w:endnote>
  <w:endnote w:type="continuationSeparator" w:id="0">
    <w:p w:rsidR="00555597" w:rsidRDefault="0055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597" w:rsidRDefault="00555597">
      <w:pPr>
        <w:spacing w:after="0" w:line="240" w:lineRule="auto"/>
      </w:pPr>
      <w:r>
        <w:separator/>
      </w:r>
    </w:p>
  </w:footnote>
  <w:footnote w:type="continuationSeparator" w:id="0">
    <w:p w:rsidR="00555597" w:rsidRDefault="00555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D475D"/>
    <w:multiLevelType w:val="hybridMultilevel"/>
    <w:tmpl w:val="64E4D940"/>
    <w:lvl w:ilvl="0" w:tplc="075C9D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63934878"/>
    <w:multiLevelType w:val="hybridMultilevel"/>
    <w:tmpl w:val="DB143190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82D4FB4"/>
    <w:multiLevelType w:val="hybridMultilevel"/>
    <w:tmpl w:val="FAA644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464C6"/>
    <w:rsid w:val="0005317B"/>
    <w:rsid w:val="00091545"/>
    <w:rsid w:val="00111C20"/>
    <w:rsid w:val="00120A09"/>
    <w:rsid w:val="00123C6D"/>
    <w:rsid w:val="00130F9A"/>
    <w:rsid w:val="00131FCC"/>
    <w:rsid w:val="00134A6A"/>
    <w:rsid w:val="001A6BCD"/>
    <w:rsid w:val="002032CD"/>
    <w:rsid w:val="002A0A9E"/>
    <w:rsid w:val="00323755"/>
    <w:rsid w:val="003278CE"/>
    <w:rsid w:val="0033034A"/>
    <w:rsid w:val="00343AB1"/>
    <w:rsid w:val="003566B4"/>
    <w:rsid w:val="00363A7C"/>
    <w:rsid w:val="0037100B"/>
    <w:rsid w:val="00380674"/>
    <w:rsid w:val="003B1BA4"/>
    <w:rsid w:val="00431056"/>
    <w:rsid w:val="004723CF"/>
    <w:rsid w:val="00490416"/>
    <w:rsid w:val="00497B9F"/>
    <w:rsid w:val="004B00DE"/>
    <w:rsid w:val="00521607"/>
    <w:rsid w:val="0054259A"/>
    <w:rsid w:val="005543C7"/>
    <w:rsid w:val="00555597"/>
    <w:rsid w:val="0056185E"/>
    <w:rsid w:val="0057694C"/>
    <w:rsid w:val="005E4E31"/>
    <w:rsid w:val="005F2C40"/>
    <w:rsid w:val="005F7D35"/>
    <w:rsid w:val="00600B35"/>
    <w:rsid w:val="00607F19"/>
    <w:rsid w:val="00615A66"/>
    <w:rsid w:val="00626780"/>
    <w:rsid w:val="0065415E"/>
    <w:rsid w:val="006831FA"/>
    <w:rsid w:val="006A1D18"/>
    <w:rsid w:val="006A615D"/>
    <w:rsid w:val="007323E0"/>
    <w:rsid w:val="00737344"/>
    <w:rsid w:val="00743619"/>
    <w:rsid w:val="00766779"/>
    <w:rsid w:val="007744D1"/>
    <w:rsid w:val="007A74DD"/>
    <w:rsid w:val="007E0421"/>
    <w:rsid w:val="007F2E5D"/>
    <w:rsid w:val="00803B05"/>
    <w:rsid w:val="0087668C"/>
    <w:rsid w:val="008A59C8"/>
    <w:rsid w:val="008C1A55"/>
    <w:rsid w:val="008E731D"/>
    <w:rsid w:val="00924D6C"/>
    <w:rsid w:val="00937AFF"/>
    <w:rsid w:val="00944C7D"/>
    <w:rsid w:val="0096602C"/>
    <w:rsid w:val="00984A2D"/>
    <w:rsid w:val="009A5EF6"/>
    <w:rsid w:val="009D5A65"/>
    <w:rsid w:val="009E3039"/>
    <w:rsid w:val="00A07490"/>
    <w:rsid w:val="00A27A30"/>
    <w:rsid w:val="00A30D5A"/>
    <w:rsid w:val="00A455F2"/>
    <w:rsid w:val="00AA3A09"/>
    <w:rsid w:val="00AD7C15"/>
    <w:rsid w:val="00AE6200"/>
    <w:rsid w:val="00B523DA"/>
    <w:rsid w:val="00B82B03"/>
    <w:rsid w:val="00BB441C"/>
    <w:rsid w:val="00BE47AE"/>
    <w:rsid w:val="00C00C82"/>
    <w:rsid w:val="00C159EA"/>
    <w:rsid w:val="00C2658C"/>
    <w:rsid w:val="00C85192"/>
    <w:rsid w:val="00C9518C"/>
    <w:rsid w:val="00CB1E21"/>
    <w:rsid w:val="00CC0A37"/>
    <w:rsid w:val="00CE56CA"/>
    <w:rsid w:val="00D074EC"/>
    <w:rsid w:val="00D23010"/>
    <w:rsid w:val="00D40C47"/>
    <w:rsid w:val="00D4567A"/>
    <w:rsid w:val="00D53C89"/>
    <w:rsid w:val="00D8797D"/>
    <w:rsid w:val="00E27F71"/>
    <w:rsid w:val="00E502A7"/>
    <w:rsid w:val="00E61402"/>
    <w:rsid w:val="00E71352"/>
    <w:rsid w:val="00E74C91"/>
    <w:rsid w:val="00E92E8E"/>
    <w:rsid w:val="00EB0533"/>
    <w:rsid w:val="00EB1605"/>
    <w:rsid w:val="00EE1A14"/>
    <w:rsid w:val="00F02157"/>
    <w:rsid w:val="00F44E7C"/>
    <w:rsid w:val="00F553E9"/>
    <w:rsid w:val="00F849E9"/>
    <w:rsid w:val="00F961FC"/>
    <w:rsid w:val="00FC1DED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0B3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0B35"/>
    <w:rPr>
      <w:rFonts w:ascii="TimesET" w:eastAsia="Calibri" w:hAnsi="TimesET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00B3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0B3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0B35"/>
    <w:rPr>
      <w:rFonts w:ascii="TimesET" w:eastAsia="Calibri" w:hAnsi="TimesET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00B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266B7-3B8F-4F44-9306-AE6095CD7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21</cp:revision>
  <cp:lastPrinted>2023-09-25T08:31:00Z</cp:lastPrinted>
  <dcterms:created xsi:type="dcterms:W3CDTF">2022-11-11T11:28:00Z</dcterms:created>
  <dcterms:modified xsi:type="dcterms:W3CDTF">2023-09-25T11:06:00Z</dcterms:modified>
</cp:coreProperties>
</file>