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99" w:rsidRDefault="00E00D99" w:rsidP="00F319B8">
      <w:pPr>
        <w:pStyle w:val="1"/>
        <w:ind w:right="-28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42950" cy="685800"/>
            <wp:effectExtent l="19050" t="0" r="0" b="0"/>
            <wp:docPr id="1" name="Рисунок 7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99" w:rsidRPr="00A47A6E" w:rsidRDefault="00E00D99" w:rsidP="00F319B8">
      <w:pPr>
        <w:pStyle w:val="1"/>
        <w:ind w:right="-284"/>
      </w:pPr>
      <w:r w:rsidRPr="00A47A6E">
        <w:t>СОБРАНИЕ ДЕПУТАТОВ ПОРЕЦКОГО МУНИЦИПАЛЬНОГО ОКРУГА</w:t>
      </w:r>
    </w:p>
    <w:p w:rsidR="00E00D99" w:rsidRPr="00A47A6E" w:rsidRDefault="00E00D99" w:rsidP="00F319B8">
      <w:pPr>
        <w:pStyle w:val="3"/>
        <w:spacing w:before="0" w:after="0"/>
        <w:ind w:right="-284" w:firstLine="0"/>
        <w:jc w:val="center"/>
        <w:rPr>
          <w:rFonts w:ascii="Times New Roman" w:hAnsi="Times New Roman"/>
        </w:rPr>
      </w:pPr>
      <w:r w:rsidRPr="00A47A6E">
        <w:rPr>
          <w:rFonts w:ascii="Times New Roman" w:hAnsi="Times New Roman"/>
        </w:rPr>
        <w:t>ЧУВАШСКОЙ РЕСПУБЛИКИ</w:t>
      </w:r>
    </w:p>
    <w:p w:rsidR="00E00D99" w:rsidRPr="004D722C" w:rsidRDefault="00E00D99" w:rsidP="00F319B8">
      <w:pPr>
        <w:shd w:val="clear" w:color="auto" w:fill="FFFFFF"/>
        <w:ind w:right="-284"/>
        <w:jc w:val="center"/>
        <w:rPr>
          <w:b/>
        </w:rPr>
      </w:pPr>
    </w:p>
    <w:p w:rsidR="00E00D99" w:rsidRPr="004D722C" w:rsidRDefault="00E00D99" w:rsidP="00F319B8">
      <w:pPr>
        <w:shd w:val="clear" w:color="auto" w:fill="FFFFFF"/>
        <w:ind w:right="-284"/>
        <w:jc w:val="center"/>
        <w:rPr>
          <w:b/>
        </w:rPr>
      </w:pPr>
      <w:r w:rsidRPr="004D722C">
        <w:rPr>
          <w:b/>
        </w:rPr>
        <w:t>РЕШЕНИЕ</w:t>
      </w:r>
    </w:p>
    <w:p w:rsidR="00E00D99" w:rsidRPr="004D722C" w:rsidRDefault="00E00D99" w:rsidP="00F319B8">
      <w:pPr>
        <w:pStyle w:val="4"/>
        <w:spacing w:before="0"/>
        <w:ind w:right="-284" w:firstLine="0"/>
        <w:jc w:val="center"/>
        <w:rPr>
          <w:rFonts w:ascii="Times New Roman" w:hAnsi="Times New Roman"/>
          <w:sz w:val="24"/>
          <w:szCs w:val="24"/>
        </w:rPr>
      </w:pPr>
      <w:r w:rsidRPr="004D722C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4D722C">
        <w:rPr>
          <w:rFonts w:ascii="Times New Roman" w:hAnsi="Times New Roman"/>
          <w:sz w:val="24"/>
          <w:szCs w:val="24"/>
        </w:rPr>
        <w:t>созыва</w:t>
      </w:r>
    </w:p>
    <w:p w:rsidR="00D8728C" w:rsidRDefault="00D8728C" w:rsidP="00D8728C">
      <w:pPr>
        <w:pStyle w:val="a3"/>
        <w:ind w:firstLine="720"/>
        <w:jc w:val="center"/>
      </w:pPr>
      <w:r>
        <w:t>от 07 апреля 2023 года № С-15/14</w:t>
      </w:r>
    </w:p>
    <w:p w:rsidR="00E00D99" w:rsidRPr="004D722C" w:rsidRDefault="00E00D99" w:rsidP="00F319B8">
      <w:pPr>
        <w:shd w:val="clear" w:color="auto" w:fill="FFFFFF"/>
        <w:ind w:right="-284"/>
        <w:jc w:val="center"/>
        <w:rPr>
          <w:b/>
        </w:rPr>
      </w:pPr>
    </w:p>
    <w:p w:rsidR="00E00D99" w:rsidRPr="004D722C" w:rsidRDefault="00E00D99" w:rsidP="00F319B8">
      <w:pPr>
        <w:shd w:val="clear" w:color="auto" w:fill="FFFFFF"/>
        <w:ind w:right="-284"/>
        <w:jc w:val="center"/>
      </w:pPr>
      <w:r w:rsidRPr="004D722C">
        <w:t>с. Порецкое</w:t>
      </w:r>
    </w:p>
    <w:p w:rsidR="00E00D99" w:rsidRDefault="00E00D99" w:rsidP="008B3AC9">
      <w:pPr>
        <w:pStyle w:val="a3"/>
        <w:spacing w:line="360" w:lineRule="auto"/>
        <w:ind w:right="-284"/>
        <w:rPr>
          <w:b/>
          <w:color w:val="000000"/>
        </w:rPr>
      </w:pPr>
    </w:p>
    <w:p w:rsidR="00E00D99" w:rsidRDefault="00E00D99" w:rsidP="008B3AC9">
      <w:pPr>
        <w:pStyle w:val="a3"/>
        <w:spacing w:line="360" w:lineRule="auto"/>
        <w:ind w:right="-284"/>
        <w:rPr>
          <w:b/>
          <w:color w:val="000000"/>
        </w:rPr>
      </w:pPr>
    </w:p>
    <w:p w:rsidR="00E00D99" w:rsidRDefault="00E00D99" w:rsidP="00F319B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99">
        <w:rPr>
          <w:rFonts w:ascii="Times New Roman" w:hAnsi="Times New Roman" w:cs="Times New Roman"/>
          <w:b/>
          <w:sz w:val="24"/>
          <w:szCs w:val="24"/>
        </w:rPr>
        <w:t>О</w:t>
      </w:r>
      <w:r w:rsidR="008B3AC9">
        <w:rPr>
          <w:rFonts w:ascii="Times New Roman" w:hAnsi="Times New Roman" w:cs="Times New Roman"/>
          <w:b/>
          <w:sz w:val="24"/>
          <w:szCs w:val="24"/>
        </w:rPr>
        <w:t>б</w:t>
      </w:r>
      <w:r w:rsidRPr="00E00D99">
        <w:rPr>
          <w:rFonts w:ascii="Times New Roman" w:hAnsi="Times New Roman" w:cs="Times New Roman"/>
          <w:b/>
          <w:sz w:val="24"/>
          <w:szCs w:val="24"/>
        </w:rPr>
        <w:t xml:space="preserve"> утверждении порядка списания </w:t>
      </w:r>
    </w:p>
    <w:p w:rsidR="00E00D99" w:rsidRDefault="00E00D99" w:rsidP="00F319B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99">
        <w:rPr>
          <w:rFonts w:ascii="Times New Roman" w:hAnsi="Times New Roman" w:cs="Times New Roman"/>
          <w:b/>
          <w:sz w:val="24"/>
          <w:szCs w:val="24"/>
        </w:rPr>
        <w:t>муниципального имущества Порецкого</w:t>
      </w:r>
    </w:p>
    <w:p w:rsidR="00E00D99" w:rsidRDefault="00E00D99" w:rsidP="00F319B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00D99">
        <w:rPr>
          <w:rFonts w:ascii="Times New Roman" w:hAnsi="Times New Roman" w:cs="Times New Roman"/>
          <w:b/>
          <w:sz w:val="24"/>
          <w:szCs w:val="24"/>
        </w:rPr>
        <w:t>Чувашской</w:t>
      </w:r>
      <w:proofErr w:type="gramEnd"/>
      <w:r w:rsidRPr="00E00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D99" w:rsidRPr="001626A6" w:rsidRDefault="00E00D99" w:rsidP="00F319B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99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E00D99" w:rsidRDefault="00E00D99" w:rsidP="00F319B8">
      <w:pPr>
        <w:ind w:right="-284"/>
      </w:pPr>
      <w:bookmarkStart w:id="0" w:name="sub_1"/>
    </w:p>
    <w:p w:rsidR="008B3AC9" w:rsidRDefault="008B3AC9" w:rsidP="00F319B8">
      <w:pPr>
        <w:ind w:right="-284"/>
      </w:pPr>
    </w:p>
    <w:p w:rsidR="00E00D99" w:rsidRPr="001626A6" w:rsidRDefault="00E00D99" w:rsidP="008B3AC9">
      <w:pPr>
        <w:ind w:right="-1" w:firstLine="709"/>
        <w:jc w:val="both"/>
      </w:pPr>
      <w:r>
        <w:t xml:space="preserve">Руководствуясь </w:t>
      </w:r>
      <w:hyperlink r:id="rId5" w:history="1">
        <w:r w:rsidRPr="00E00D99">
          <w:rPr>
            <w:rStyle w:val="a8"/>
            <w:b w:val="0"/>
            <w:color w:val="auto"/>
          </w:rPr>
          <w:t>постановлением</w:t>
        </w:r>
      </w:hyperlink>
      <w:r>
        <w:t xml:space="preserve"> Кабинета Министров Чувашской Республики от 29 июня 2011 г. № 266 «О порядке списания государственного имущества Чувашской Республики», </w:t>
      </w:r>
      <w:hyperlink r:id="rId6" w:history="1">
        <w:r w:rsidRPr="00E00D99">
          <w:rPr>
            <w:rStyle w:val="a8"/>
            <w:b w:val="0"/>
            <w:color w:val="auto"/>
          </w:rPr>
          <w:t>Уставом</w:t>
        </w:r>
      </w:hyperlink>
      <w:r>
        <w:t xml:space="preserve"> Порецкого муниципального округа, Собрание депутатов Порецкого муниципального округа </w:t>
      </w:r>
      <w:r w:rsidRPr="001626A6">
        <w:t xml:space="preserve">Чувашской </w:t>
      </w:r>
      <w:r>
        <w:t xml:space="preserve">Республики  </w:t>
      </w:r>
      <w:proofErr w:type="gramStart"/>
      <w:r w:rsidRPr="001626A6">
        <w:t>р</w:t>
      </w:r>
      <w:proofErr w:type="gramEnd"/>
      <w:r w:rsidRPr="001626A6">
        <w:t xml:space="preserve"> е ш и л о:</w:t>
      </w:r>
    </w:p>
    <w:p w:rsidR="00E00D99" w:rsidRDefault="00E00D99" w:rsidP="008B3AC9">
      <w:pPr>
        <w:ind w:right="-1" w:firstLine="708"/>
        <w:jc w:val="both"/>
      </w:pPr>
      <w:r>
        <w:t xml:space="preserve">1. Утвердить прилагаемый </w:t>
      </w:r>
      <w:hyperlink w:anchor="sub_1000" w:history="1">
        <w:r w:rsidRPr="00E00D99">
          <w:rPr>
            <w:rStyle w:val="a8"/>
            <w:b w:val="0"/>
            <w:color w:val="auto"/>
          </w:rPr>
          <w:t>порядок</w:t>
        </w:r>
      </w:hyperlink>
      <w:r>
        <w:t xml:space="preserve"> списания имущества, находящегося в муниципальной собственности Порецкого муниципального округа Чувашской Республики, закрепленного на праве оперативного управления за муниципальными учреждениями Порецкого муниципального округа Чувашской Республики, а также имущества казны Порецкого муниципального округа Чувашской Республики.</w:t>
      </w:r>
    </w:p>
    <w:p w:rsidR="00E00D99" w:rsidRPr="00E00D99" w:rsidRDefault="00E00D99" w:rsidP="008B3AC9">
      <w:pPr>
        <w:ind w:right="-1" w:firstLine="708"/>
        <w:jc w:val="both"/>
        <w:rPr>
          <w:color w:val="FF0000"/>
        </w:rPr>
      </w:pPr>
      <w:bookmarkStart w:id="1" w:name="sub_2"/>
      <w:r>
        <w:t xml:space="preserve">2. </w:t>
      </w:r>
      <w:r w:rsidRPr="008B3AC9">
        <w:t xml:space="preserve">Признать утратившим силу </w:t>
      </w:r>
      <w:r w:rsidR="008B3AC9" w:rsidRPr="008B3AC9">
        <w:t>р</w:t>
      </w:r>
      <w:r w:rsidR="008B3AC9" w:rsidRPr="008B3AC9">
        <w:rPr>
          <w:shd w:val="clear" w:color="auto" w:fill="FFFFFF"/>
        </w:rPr>
        <w:t>ешение Собрания депутатов Порецкого района Чувашской Р</w:t>
      </w:r>
      <w:r w:rsidR="00DD0981">
        <w:rPr>
          <w:shd w:val="clear" w:color="auto" w:fill="FFFFFF"/>
        </w:rPr>
        <w:t>еспублики от 3 декабря 2019 г. №</w:t>
      </w:r>
      <w:r w:rsidR="008B3AC9" w:rsidRPr="008B3AC9">
        <w:rPr>
          <w:shd w:val="clear" w:color="auto" w:fill="FFFFFF"/>
        </w:rPr>
        <w:t> С-42/04</w:t>
      </w:r>
      <w:r w:rsidR="008B3AC9">
        <w:rPr>
          <w:shd w:val="clear" w:color="auto" w:fill="FFFFFF"/>
        </w:rPr>
        <w:t xml:space="preserve"> «</w:t>
      </w:r>
      <w:proofErr w:type="gramStart"/>
      <w:r w:rsidR="008B3AC9" w:rsidRPr="008B3AC9">
        <w:rPr>
          <w:shd w:val="clear" w:color="auto" w:fill="FFFFFF"/>
        </w:rPr>
        <w:t>О</w:t>
      </w:r>
      <w:proofErr w:type="gramEnd"/>
      <w:r w:rsidR="008B3AC9" w:rsidRPr="008B3AC9">
        <w:rPr>
          <w:shd w:val="clear" w:color="auto" w:fill="FFFFFF"/>
        </w:rPr>
        <w:t xml:space="preserve"> утверждении порядка списания муниципального имущества Порецкого района Чувашской Республики</w:t>
      </w:r>
      <w:r w:rsidR="008B3AC9">
        <w:rPr>
          <w:shd w:val="clear" w:color="auto" w:fill="FFFFFF"/>
        </w:rPr>
        <w:t>»</w:t>
      </w:r>
      <w:r w:rsidRPr="00E00D99">
        <w:rPr>
          <w:color w:val="FF0000"/>
        </w:rPr>
        <w:t>.</w:t>
      </w:r>
    </w:p>
    <w:bookmarkEnd w:id="0"/>
    <w:bookmarkEnd w:id="1"/>
    <w:p w:rsidR="00E00D99" w:rsidRPr="00A12392" w:rsidRDefault="00E00D99" w:rsidP="008B3AC9">
      <w:pPr>
        <w:ind w:right="-1" w:firstLine="709"/>
        <w:jc w:val="both"/>
      </w:pPr>
      <w:r>
        <w:t>3</w:t>
      </w:r>
      <w:r w:rsidRPr="00A12392">
        <w:t xml:space="preserve">. </w:t>
      </w:r>
      <w:r w:rsidR="00B9723D"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 w:rsidR="00B9723D" w:rsidRPr="00A71701">
        <w:rPr>
          <w:color w:val="000000"/>
          <w:kern w:val="2"/>
        </w:rPr>
        <w:t xml:space="preserve"> </w:t>
      </w:r>
      <w:r w:rsidR="00B9723D">
        <w:rPr>
          <w:color w:val="000000"/>
          <w:kern w:val="2"/>
        </w:rPr>
        <w:t xml:space="preserve">информационно-телекоммуникационной </w:t>
      </w:r>
      <w:r w:rsidR="00B9723D">
        <w:t>сети «Интернет».</w:t>
      </w:r>
    </w:p>
    <w:p w:rsidR="00E00D99" w:rsidRPr="001626A6" w:rsidRDefault="00E00D99" w:rsidP="008B3AC9">
      <w:pPr>
        <w:ind w:right="-1"/>
      </w:pPr>
    </w:p>
    <w:p w:rsidR="00E00D99" w:rsidRDefault="00E00D99" w:rsidP="008B3AC9">
      <w:pPr>
        <w:ind w:right="-1"/>
      </w:pPr>
    </w:p>
    <w:p w:rsidR="00E00D99" w:rsidRDefault="00E00D99" w:rsidP="008B3AC9">
      <w:pPr>
        <w:ind w:right="-1"/>
      </w:pPr>
    </w:p>
    <w:p w:rsidR="008B3AC9" w:rsidRPr="001626A6" w:rsidRDefault="008B3AC9" w:rsidP="008B3AC9">
      <w:pPr>
        <w:ind w:right="-1"/>
      </w:pPr>
    </w:p>
    <w:p w:rsidR="00135315" w:rsidRDefault="00135315" w:rsidP="00135315">
      <w:pPr>
        <w:ind w:right="-1"/>
      </w:pPr>
      <w:r>
        <w:t>Председатель Собрания депутатов</w:t>
      </w:r>
    </w:p>
    <w:p w:rsidR="00135315" w:rsidRDefault="00352747" w:rsidP="00135315">
      <w:pPr>
        <w:ind w:right="-1"/>
      </w:pPr>
      <w:r>
        <w:t>Порецкого муниципального округа</w:t>
      </w:r>
      <w:r w:rsidR="00135315">
        <w:t xml:space="preserve">                    </w:t>
      </w:r>
      <w:r w:rsidR="00135315">
        <w:tab/>
      </w:r>
      <w:r w:rsidR="00135315">
        <w:tab/>
      </w:r>
      <w:r w:rsidR="00135315">
        <w:tab/>
      </w:r>
      <w:r w:rsidR="00135315">
        <w:tab/>
      </w:r>
      <w:r w:rsidR="00135315">
        <w:tab/>
      </w:r>
      <w:r>
        <w:t xml:space="preserve">    </w:t>
      </w:r>
      <w:r w:rsidR="00135315">
        <w:t xml:space="preserve">  Л.Г. Васильев</w:t>
      </w:r>
    </w:p>
    <w:p w:rsidR="00135315" w:rsidRDefault="00135315" w:rsidP="00135315">
      <w:pPr>
        <w:ind w:right="-1" w:firstLine="709"/>
      </w:pPr>
    </w:p>
    <w:p w:rsidR="00135315" w:rsidRDefault="00135315" w:rsidP="00352747">
      <w:pPr>
        <w:ind w:right="-1"/>
      </w:pPr>
      <w:r>
        <w:t>Глава Порецкого муниципального округа</w:t>
      </w:r>
      <w:r w:rsidR="00352747">
        <w:t xml:space="preserve">                                                                  </w:t>
      </w:r>
      <w:r>
        <w:t xml:space="preserve"> Е.В. Лебедев</w:t>
      </w:r>
    </w:p>
    <w:p w:rsidR="004066B1" w:rsidRDefault="004066B1"/>
    <w:p w:rsidR="00E00D99" w:rsidRDefault="00E00D99"/>
    <w:p w:rsidR="00E00D99" w:rsidRDefault="00E00D99"/>
    <w:p w:rsidR="00352747" w:rsidRDefault="00352747"/>
    <w:p w:rsidR="00352747" w:rsidRDefault="00352747"/>
    <w:p w:rsidR="00135315" w:rsidRDefault="00135315" w:rsidP="00520410">
      <w:pPr>
        <w:ind w:right="-1"/>
        <w:jc w:val="right"/>
        <w:rPr>
          <w:rStyle w:val="a9"/>
          <w:rFonts w:eastAsia="Arial Unicode MS"/>
          <w:color w:val="auto"/>
        </w:rPr>
      </w:pPr>
      <w:bookmarkStart w:id="2" w:name="sub_1000"/>
    </w:p>
    <w:p w:rsidR="007B7A2D" w:rsidRDefault="007B7A2D" w:rsidP="00520410">
      <w:pPr>
        <w:ind w:right="-1"/>
        <w:jc w:val="right"/>
        <w:rPr>
          <w:rStyle w:val="a9"/>
          <w:rFonts w:eastAsia="Arial Unicode MS"/>
          <w:color w:val="auto"/>
        </w:rPr>
      </w:pPr>
    </w:p>
    <w:bookmarkEnd w:id="2"/>
    <w:p w:rsidR="00DD0981" w:rsidRDefault="00DD0981" w:rsidP="00DD0981">
      <w:pPr>
        <w:tabs>
          <w:tab w:val="left" w:pos="5500"/>
          <w:tab w:val="left" w:pos="5535"/>
          <w:tab w:val="right" w:pos="9355"/>
        </w:tabs>
        <w:spacing w:line="0" w:lineRule="atLeast"/>
        <w:jc w:val="right"/>
      </w:pPr>
    </w:p>
    <w:p w:rsidR="00DD0981" w:rsidRPr="009D7255" w:rsidRDefault="00DD0981" w:rsidP="00DD0981">
      <w:pPr>
        <w:tabs>
          <w:tab w:val="left" w:pos="5500"/>
          <w:tab w:val="left" w:pos="5535"/>
          <w:tab w:val="right" w:pos="9355"/>
        </w:tabs>
        <w:spacing w:line="0" w:lineRule="atLeast"/>
        <w:jc w:val="right"/>
      </w:pPr>
      <w:r w:rsidRPr="009D7255">
        <w:lastRenderedPageBreak/>
        <w:t xml:space="preserve">Приложение к решению </w:t>
      </w:r>
    </w:p>
    <w:p w:rsidR="00DD0981" w:rsidRPr="009D7255" w:rsidRDefault="00DD0981" w:rsidP="00DD0981">
      <w:pPr>
        <w:tabs>
          <w:tab w:val="left" w:pos="5500"/>
        </w:tabs>
        <w:spacing w:line="0" w:lineRule="atLeast"/>
        <w:jc w:val="right"/>
      </w:pPr>
      <w:r w:rsidRPr="009D7255">
        <w:t xml:space="preserve">                                                                                            Собрания депутатов Порецкого</w:t>
      </w:r>
    </w:p>
    <w:p w:rsidR="00DD0981" w:rsidRDefault="00DD0981" w:rsidP="00DD0981">
      <w:pPr>
        <w:tabs>
          <w:tab w:val="left" w:pos="5500"/>
        </w:tabs>
        <w:spacing w:line="0" w:lineRule="atLeast"/>
        <w:jc w:val="right"/>
      </w:pPr>
      <w:r w:rsidRPr="009D7255">
        <w:t xml:space="preserve">                                                                                  </w:t>
      </w:r>
      <w:r>
        <w:t>муниципального округа</w:t>
      </w:r>
    </w:p>
    <w:p w:rsidR="00DD0981" w:rsidRPr="009D7255" w:rsidRDefault="00DD0981" w:rsidP="00DD0981">
      <w:pPr>
        <w:tabs>
          <w:tab w:val="left" w:pos="5500"/>
        </w:tabs>
        <w:spacing w:line="0" w:lineRule="atLeast"/>
        <w:jc w:val="right"/>
      </w:pPr>
      <w:r w:rsidRPr="009D7255">
        <w:t>Чувашской Республики</w:t>
      </w:r>
    </w:p>
    <w:p w:rsidR="00DD0981" w:rsidRDefault="00DD0981" w:rsidP="00DD0981">
      <w:pPr>
        <w:ind w:right="-284"/>
        <w:jc w:val="right"/>
      </w:pPr>
      <w:r w:rsidRPr="009D7255">
        <w:t xml:space="preserve">                                                                                  </w:t>
      </w:r>
      <w:r w:rsidR="001171A8">
        <w:t>о</w:t>
      </w:r>
      <w:r w:rsidRPr="009D7255">
        <w:t>т</w:t>
      </w:r>
      <w:r w:rsidR="001171A8">
        <w:t xml:space="preserve"> 07.04.</w:t>
      </w:r>
      <w:r w:rsidRPr="009D7255">
        <w:t>202</w:t>
      </w:r>
      <w:r>
        <w:t>3</w:t>
      </w:r>
      <w:r w:rsidRPr="009D7255">
        <w:t xml:space="preserve"> г.  № С</w:t>
      </w:r>
      <w:r w:rsidR="001171A8">
        <w:t>-15/14</w:t>
      </w:r>
    </w:p>
    <w:p w:rsidR="00E00D99" w:rsidRPr="000B7B0E" w:rsidRDefault="00DD0981" w:rsidP="00DD0981">
      <w:pPr>
        <w:ind w:right="-284"/>
        <w:jc w:val="right"/>
      </w:pPr>
      <w:r w:rsidRPr="009D7255">
        <w:t xml:space="preserve">     </w:t>
      </w:r>
    </w:p>
    <w:p w:rsidR="00E00D99" w:rsidRPr="00520410" w:rsidRDefault="00E00D99" w:rsidP="00520410">
      <w:pPr>
        <w:pStyle w:val="1"/>
        <w:ind w:right="-1"/>
      </w:pPr>
      <w:r w:rsidRPr="00E00D99">
        <w:t>Порядок</w:t>
      </w:r>
      <w:r w:rsidRPr="00E00D99">
        <w:br/>
        <w:t xml:space="preserve">списания имущества, находящегося в муниципальной собственности Порецкого </w:t>
      </w:r>
      <w:r w:rsidR="000B7B0E" w:rsidRPr="00520410">
        <w:t>муниципального округа</w:t>
      </w:r>
      <w:r w:rsidRPr="00520410">
        <w:t xml:space="preserve"> Чувашской Республики, закрепленного на праве оперативного управления за муниципальными учреждениями Порецкого </w:t>
      </w:r>
      <w:r w:rsidR="000B7B0E" w:rsidRPr="00520410">
        <w:t xml:space="preserve">муниципального округа </w:t>
      </w:r>
      <w:r w:rsidRPr="00520410">
        <w:t xml:space="preserve">Чувашской Республики, а также имущества казны Порецкого </w:t>
      </w:r>
      <w:r w:rsidR="000B7B0E" w:rsidRPr="00520410">
        <w:t>муниципального округа</w:t>
      </w:r>
      <w:r w:rsidRPr="00520410">
        <w:t xml:space="preserve"> Чувашской Республики</w:t>
      </w:r>
    </w:p>
    <w:p w:rsidR="00E00D99" w:rsidRPr="00520410" w:rsidRDefault="00E00D99" w:rsidP="00520410">
      <w:pPr>
        <w:ind w:right="-1"/>
        <w:jc w:val="both"/>
      </w:pPr>
    </w:p>
    <w:p w:rsidR="00E00D99" w:rsidRPr="00520410" w:rsidRDefault="00E00D99" w:rsidP="00520410">
      <w:pPr>
        <w:pStyle w:val="1"/>
        <w:ind w:right="-1"/>
      </w:pPr>
      <w:bookmarkStart w:id="3" w:name="sub_1001"/>
      <w:r w:rsidRPr="00520410">
        <w:t>I. Общие положения</w:t>
      </w:r>
    </w:p>
    <w:bookmarkEnd w:id="3"/>
    <w:p w:rsidR="00E00D99" w:rsidRPr="00520410" w:rsidRDefault="00E00D99" w:rsidP="00520410">
      <w:pPr>
        <w:ind w:right="-1"/>
        <w:jc w:val="both"/>
      </w:pPr>
    </w:p>
    <w:p w:rsidR="00E00D99" w:rsidRPr="00520410" w:rsidRDefault="00E00D99" w:rsidP="00520410">
      <w:pPr>
        <w:ind w:right="-1" w:firstLine="708"/>
        <w:jc w:val="both"/>
      </w:pPr>
      <w:bookmarkStart w:id="4" w:name="sub_11"/>
      <w:r w:rsidRPr="00520410">
        <w:t xml:space="preserve">1.1. </w:t>
      </w:r>
      <w:proofErr w:type="gramStart"/>
      <w:r w:rsidRPr="00520410">
        <w:t xml:space="preserve">Настоящий Порядок определяет процедуру списания муниципального имущества, находящегося в муниципальной собственности Порецкого </w:t>
      </w:r>
      <w:r w:rsidR="006966D5" w:rsidRPr="00520410">
        <w:t>муниципального округа</w:t>
      </w:r>
      <w:r w:rsidRPr="00520410">
        <w:t xml:space="preserve"> Чувашской Республики, закрепленного на праве оперативного управления за муниципальными учреждениями Порецкого </w:t>
      </w:r>
      <w:r w:rsidR="006966D5" w:rsidRPr="00520410">
        <w:t>муниципального округа</w:t>
      </w:r>
      <w:r w:rsidRPr="00520410">
        <w:t xml:space="preserve"> Чувашской Республики, а также имущества казны Порецкого </w:t>
      </w:r>
      <w:r w:rsidR="006966D5" w:rsidRPr="00520410">
        <w:t>муниципального округа</w:t>
      </w:r>
      <w:r w:rsidRPr="00520410">
        <w:t xml:space="preserve"> Чувашской Республики, за исключением музейных предметов и коллекций, находящихся в муниципальной собственности Порецкого </w:t>
      </w:r>
      <w:r w:rsidR="006966D5" w:rsidRPr="00520410">
        <w:t>муниципального округа</w:t>
      </w:r>
      <w:r w:rsidRPr="00520410">
        <w:t xml:space="preserve"> Чувашской Республики и включенных в состав Музейного фонда Российской</w:t>
      </w:r>
      <w:proofErr w:type="gramEnd"/>
      <w:r w:rsidRPr="00520410">
        <w:t xml:space="preserve"> Федерации, а также документов, включенных в Архивный фонд Чувашской Республики (или) Национальный библиотечный фонд (далее - муниципальное имущество).</w:t>
      </w:r>
    </w:p>
    <w:p w:rsidR="00E00D99" w:rsidRPr="00520410" w:rsidRDefault="00E00D99" w:rsidP="00520410">
      <w:pPr>
        <w:ind w:right="-1" w:firstLine="708"/>
        <w:jc w:val="both"/>
      </w:pPr>
      <w:bookmarkStart w:id="5" w:name="sub_12"/>
      <w:bookmarkEnd w:id="4"/>
      <w:r w:rsidRPr="00520410">
        <w:t xml:space="preserve">1.2. </w:t>
      </w:r>
      <w:proofErr w:type="gramStart"/>
      <w:r w:rsidRPr="00520410"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 (физического или морального износа), 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связи с тем</w:t>
      </w:r>
      <w:proofErr w:type="gramEnd"/>
      <w:r w:rsidRPr="00520410">
        <w:t xml:space="preserve">, что объект находится в аварийном состоянии и </w:t>
      </w:r>
      <w:proofErr w:type="gramStart"/>
      <w:r w:rsidRPr="00520410">
        <w:t>снос</w:t>
      </w:r>
      <w:proofErr w:type="gramEnd"/>
      <w:r w:rsidRPr="00520410">
        <w:t xml:space="preserve"> которого необходим в целях безопасности населения,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E00D99" w:rsidRPr="00520410" w:rsidRDefault="00E00D99" w:rsidP="00520410">
      <w:pPr>
        <w:ind w:right="-1" w:firstLine="708"/>
        <w:jc w:val="both"/>
      </w:pPr>
      <w:bookmarkStart w:id="6" w:name="sub_13"/>
      <w:bookmarkEnd w:id="5"/>
      <w:r w:rsidRPr="00520410">
        <w:t>1.3. Решение о списании муниципального имущества принимается в отношении:</w:t>
      </w:r>
    </w:p>
    <w:p w:rsidR="00E00D99" w:rsidRPr="00520410" w:rsidRDefault="00E00D99" w:rsidP="00520410">
      <w:pPr>
        <w:ind w:right="-1" w:firstLine="708"/>
        <w:jc w:val="both"/>
      </w:pPr>
      <w:bookmarkStart w:id="7" w:name="sub_131"/>
      <w:bookmarkEnd w:id="6"/>
      <w:r w:rsidRPr="00520410">
        <w:t xml:space="preserve">1.3.1. Недвижимого имущества, находящегося в оперативном управлении муниципальных учреждений Порецкого </w:t>
      </w:r>
      <w:r w:rsidR="006966D5" w:rsidRPr="00520410">
        <w:t>муниципального округа</w:t>
      </w:r>
      <w:r w:rsidRPr="00520410">
        <w:t xml:space="preserve"> Чувашской Республики (далее - муниципальное учреждение) и муниципальных органов Порецкого </w:t>
      </w:r>
      <w:r w:rsidR="000F1981" w:rsidRPr="00520410">
        <w:t>муниципального округа</w:t>
      </w:r>
      <w:r w:rsidRPr="00520410">
        <w:t xml:space="preserve"> (далее - муниципальный орган):</w:t>
      </w:r>
    </w:p>
    <w:bookmarkEnd w:id="7"/>
    <w:p w:rsidR="00E00D99" w:rsidRPr="00520410" w:rsidRDefault="00E00D99" w:rsidP="00520410">
      <w:pPr>
        <w:ind w:right="-1"/>
        <w:jc w:val="both"/>
      </w:pPr>
      <w:r w:rsidRPr="00520410">
        <w:t xml:space="preserve">уполномоченным органом по списанию муниципальным имуществом - Администрацией Порецкого </w:t>
      </w:r>
      <w:r w:rsidR="006966D5" w:rsidRPr="00520410">
        <w:t>муниципального округа</w:t>
      </w:r>
      <w:r w:rsidRPr="00520410">
        <w:t xml:space="preserve"> Чувашской Республики (далее - Администрация) в случаях, установленных </w:t>
      </w:r>
      <w:hyperlink w:anchor="sub_141" w:history="1">
        <w:r w:rsidRPr="00520410">
          <w:rPr>
            <w:rStyle w:val="a8"/>
            <w:b w:val="0"/>
            <w:color w:val="auto"/>
          </w:rPr>
          <w:t>подпунктами 1.4.1</w:t>
        </w:r>
      </w:hyperlink>
      <w:r w:rsidRPr="00520410">
        <w:t xml:space="preserve"> и </w:t>
      </w:r>
      <w:hyperlink w:anchor="sub_143" w:history="1">
        <w:r w:rsidRPr="00520410">
          <w:rPr>
            <w:rStyle w:val="a8"/>
            <w:b w:val="0"/>
            <w:color w:val="auto"/>
          </w:rPr>
          <w:t>1.4.3 пункта 1.4</w:t>
        </w:r>
      </w:hyperlink>
      <w:r w:rsidRPr="00520410">
        <w:t xml:space="preserve"> настоящего Порядка;</w:t>
      </w:r>
    </w:p>
    <w:p w:rsidR="00E00D99" w:rsidRPr="00520410" w:rsidRDefault="00E00D99" w:rsidP="00520410">
      <w:pPr>
        <w:ind w:right="-1"/>
        <w:jc w:val="both"/>
      </w:pPr>
      <w:r w:rsidRPr="00520410">
        <w:t xml:space="preserve">Собранием депутатов Порецкого </w:t>
      </w:r>
      <w:r w:rsidR="006966D5" w:rsidRPr="00520410">
        <w:t>муниципального округа</w:t>
      </w:r>
      <w:r w:rsidRPr="00520410">
        <w:t xml:space="preserve"> Чувашской Республики в случае, установленном </w:t>
      </w:r>
      <w:hyperlink w:anchor="sub_142" w:history="1">
        <w:r w:rsidRPr="00520410">
          <w:rPr>
            <w:rStyle w:val="a8"/>
            <w:b w:val="0"/>
            <w:color w:val="auto"/>
          </w:rPr>
          <w:t>подпунктом 1.4.2 пункта 1.4</w:t>
        </w:r>
      </w:hyperlink>
      <w:r w:rsidRPr="00520410">
        <w:t xml:space="preserve"> настоящего Порядка.</w:t>
      </w:r>
    </w:p>
    <w:p w:rsidR="00E00D99" w:rsidRPr="00520410" w:rsidRDefault="00E00D99" w:rsidP="00520410">
      <w:pPr>
        <w:ind w:right="-1" w:firstLine="708"/>
        <w:jc w:val="both"/>
      </w:pPr>
      <w:bookmarkStart w:id="8" w:name="sub_132"/>
      <w:r w:rsidRPr="00520410">
        <w:t xml:space="preserve">1.3.2. Движимого имущества, находящегося в оперативном управлении казенных учреждений Порецкого </w:t>
      </w:r>
      <w:r w:rsidR="006966D5" w:rsidRPr="00520410">
        <w:t>муниципального округа</w:t>
      </w:r>
      <w:r w:rsidRPr="00520410">
        <w:t xml:space="preserve"> Чувашской Республики, а также особо ценного движимого имущества, находящегося в оперативном управлении бюджетных и автономных учреждений Порецкого </w:t>
      </w:r>
      <w:r w:rsidR="006966D5" w:rsidRPr="00520410">
        <w:t xml:space="preserve">муниципального округа </w:t>
      </w:r>
      <w:r w:rsidRPr="00520410">
        <w:t>Чувашской Республики - Администрацией.</w:t>
      </w:r>
    </w:p>
    <w:p w:rsidR="00E00D99" w:rsidRPr="00520410" w:rsidRDefault="00E00D99" w:rsidP="00520410">
      <w:pPr>
        <w:ind w:right="-1" w:firstLine="708"/>
        <w:jc w:val="both"/>
      </w:pPr>
      <w:bookmarkStart w:id="9" w:name="sub_133"/>
      <w:bookmarkEnd w:id="8"/>
      <w:r w:rsidRPr="00520410">
        <w:t xml:space="preserve">1.3.3. Имущества казны Порецкого </w:t>
      </w:r>
      <w:r w:rsidR="006966D5" w:rsidRPr="00520410">
        <w:t>муниципального округа</w:t>
      </w:r>
      <w:r w:rsidRPr="00520410">
        <w:t xml:space="preserve"> Чувашской Республики - Администрацией в установленном им порядке.</w:t>
      </w:r>
    </w:p>
    <w:p w:rsidR="00E00D99" w:rsidRPr="00520410" w:rsidRDefault="00E00D99" w:rsidP="00520410">
      <w:pPr>
        <w:ind w:right="-1" w:firstLine="708"/>
        <w:jc w:val="both"/>
      </w:pPr>
      <w:bookmarkStart w:id="10" w:name="sub_14"/>
      <w:bookmarkEnd w:id="9"/>
      <w:r w:rsidRPr="00520410">
        <w:lastRenderedPageBreak/>
        <w:t>1.4. Решение о списании муниципального имущества принимается в случае, если:</w:t>
      </w:r>
    </w:p>
    <w:p w:rsidR="00E00D99" w:rsidRPr="00520410" w:rsidRDefault="00E00D99" w:rsidP="00520410">
      <w:pPr>
        <w:ind w:right="-1" w:firstLine="708"/>
        <w:jc w:val="both"/>
      </w:pPr>
      <w:bookmarkStart w:id="11" w:name="sub_141"/>
      <w:bookmarkEnd w:id="10"/>
      <w:r w:rsidRPr="00520410">
        <w:t>1.4.1.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(физического или морального износа).</w:t>
      </w:r>
    </w:p>
    <w:bookmarkEnd w:id="11"/>
    <w:p w:rsidR="00E00D99" w:rsidRPr="00520410" w:rsidRDefault="00E00D99" w:rsidP="00520410">
      <w:pPr>
        <w:ind w:right="-1" w:firstLine="708"/>
        <w:jc w:val="both"/>
      </w:pPr>
      <w:proofErr w:type="gramStart"/>
      <w:r w:rsidRPr="00520410">
        <w:t>Решение о списании автотранспортных средств, самоходных машин, деревообрабатывающих и металлообрабатывающих станков, являющихся муниципальным движимым имуществом, непригодным для дальнейшего использования по целевому назначению вследствие полной или частичной утраты потребительских свойств, принимается в случае, если указанное имущество не реализовано на аукционе (не менее 2 раз) в соответствии с законодательством Российской Федерации и законодательством Чувашской Республики в связи с отсутствием заявок.</w:t>
      </w:r>
      <w:proofErr w:type="gramEnd"/>
    </w:p>
    <w:p w:rsidR="00E00D99" w:rsidRPr="00520410" w:rsidRDefault="00E00D99" w:rsidP="00520410">
      <w:pPr>
        <w:ind w:right="-1" w:firstLine="708"/>
        <w:jc w:val="both"/>
      </w:pPr>
      <w:bookmarkStart w:id="12" w:name="sub_142"/>
      <w:r w:rsidRPr="00520410">
        <w:t>1.4.2. Муниципальное имущество является объектом недвижимого имущества, который непригоден для дальнейшего использования по целевому назначению, утратил потребительские свойства до окончания срока полезного использования, находится в разрушенном и в аварийном состоянии и снос которого необходим в целях безопасности населения.</w:t>
      </w:r>
    </w:p>
    <w:p w:rsidR="00E00D99" w:rsidRPr="00520410" w:rsidRDefault="00E00D99" w:rsidP="00520410">
      <w:pPr>
        <w:ind w:right="-1" w:firstLine="708"/>
        <w:jc w:val="both"/>
      </w:pPr>
      <w:bookmarkStart w:id="13" w:name="sub_143"/>
      <w:bookmarkEnd w:id="12"/>
      <w:r w:rsidRPr="00520410">
        <w:t>1.4.3.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13"/>
    <w:p w:rsidR="00E00D99" w:rsidRPr="00520410" w:rsidRDefault="00E00D99" w:rsidP="00520410">
      <w:pPr>
        <w:ind w:right="-1" w:firstLine="708"/>
        <w:jc w:val="both"/>
      </w:pPr>
      <w:r w:rsidRPr="00520410">
        <w:t>Истечение сроков фактической эксплуатации муниципального имущества не может служить основанием для его списания.</w:t>
      </w:r>
    </w:p>
    <w:p w:rsidR="00E00D99" w:rsidRPr="00520410" w:rsidRDefault="00E00D99" w:rsidP="00520410">
      <w:pPr>
        <w:ind w:right="-1" w:firstLine="708"/>
        <w:jc w:val="both"/>
      </w:pPr>
      <w:bookmarkStart w:id="14" w:name="sub_15"/>
      <w:r w:rsidRPr="00520410">
        <w:t>1.5. Списание муниципального имущества осуществляется муниципальными учреждениями в зависимости от их типа:</w:t>
      </w:r>
    </w:p>
    <w:p w:rsidR="00E00D99" w:rsidRPr="00520410" w:rsidRDefault="00E00D99" w:rsidP="00520410">
      <w:pPr>
        <w:ind w:right="-1" w:firstLine="708"/>
        <w:jc w:val="both"/>
      </w:pPr>
      <w:bookmarkStart w:id="15" w:name="sub_151"/>
      <w:bookmarkEnd w:id="14"/>
      <w:r w:rsidRPr="00520410">
        <w:t xml:space="preserve">1.5.1. Казенными учреждениями Порецкого </w:t>
      </w:r>
      <w:r w:rsidR="006966D5" w:rsidRPr="00520410">
        <w:t>муниципального округа</w:t>
      </w:r>
      <w:r w:rsidRPr="00520410">
        <w:t xml:space="preserve"> Чувашской Республики в отношении:</w:t>
      </w:r>
    </w:p>
    <w:p w:rsidR="00E00D99" w:rsidRPr="00520410" w:rsidRDefault="00E00D99" w:rsidP="00520410">
      <w:pPr>
        <w:ind w:right="-1"/>
        <w:jc w:val="both"/>
      </w:pPr>
      <w:bookmarkStart w:id="16" w:name="sub_1512"/>
      <w:bookmarkEnd w:id="15"/>
      <w:r w:rsidRPr="00520410">
        <w:t xml:space="preserve">недвижимого имущества в случаях, установленных </w:t>
      </w:r>
      <w:hyperlink w:anchor="sub_141" w:history="1">
        <w:r w:rsidRPr="00520410">
          <w:rPr>
            <w:rStyle w:val="a8"/>
            <w:b w:val="0"/>
            <w:color w:val="auto"/>
          </w:rPr>
          <w:t>подпунктами 1.4.1</w:t>
        </w:r>
      </w:hyperlink>
      <w:r w:rsidRPr="00520410">
        <w:t xml:space="preserve"> и </w:t>
      </w:r>
      <w:hyperlink w:anchor="sub_143" w:history="1">
        <w:r w:rsidRPr="00520410">
          <w:rPr>
            <w:rStyle w:val="a8"/>
            <w:b w:val="0"/>
            <w:color w:val="auto"/>
          </w:rPr>
          <w:t>1.4.3 пункта 1.4</w:t>
        </w:r>
      </w:hyperlink>
      <w:r w:rsidRPr="00520410">
        <w:t xml:space="preserve"> настоящего Порядка, - по решению Администрации, согласованному с </w:t>
      </w:r>
      <w:r w:rsidR="00520410" w:rsidRPr="00520410">
        <w:t>отдел</w:t>
      </w:r>
      <w:r w:rsidR="00DD0981">
        <w:t>ом</w:t>
      </w:r>
      <w:r w:rsidR="00520410" w:rsidRPr="00520410">
        <w:t xml:space="preserve"> сельского хозяйства, земельных и имущественных отношений администрации</w:t>
      </w:r>
      <w:r w:rsidRPr="00520410">
        <w:t xml:space="preserve"> Порецкого </w:t>
      </w:r>
      <w:r w:rsidR="006966D5" w:rsidRPr="00520410">
        <w:t>муниципального округа</w:t>
      </w:r>
      <w:r w:rsidRPr="00520410">
        <w:t xml:space="preserve"> (далее - </w:t>
      </w:r>
      <w:r w:rsidR="00520410" w:rsidRPr="00520410">
        <w:t>Отдел</w:t>
      </w:r>
      <w:r w:rsidRPr="00520410">
        <w:t xml:space="preserve">),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t xml:space="preserve"> настоящего Порядка;</w:t>
      </w:r>
    </w:p>
    <w:p w:rsidR="00E00D99" w:rsidRPr="00520410" w:rsidRDefault="00E00D99" w:rsidP="00520410">
      <w:pPr>
        <w:ind w:right="-1"/>
        <w:jc w:val="both"/>
      </w:pPr>
      <w:bookmarkStart w:id="17" w:name="sub_1513"/>
      <w:bookmarkEnd w:id="16"/>
      <w:r w:rsidRPr="00520410">
        <w:t xml:space="preserve">недвижимого имущества в случае, установленном </w:t>
      </w:r>
      <w:hyperlink w:anchor="sub_142" w:history="1">
        <w:r w:rsidRPr="00520410">
          <w:rPr>
            <w:rStyle w:val="a8"/>
            <w:b w:val="0"/>
            <w:color w:val="auto"/>
          </w:rPr>
          <w:t>подпунктом 1.4.2 пункта 1.4</w:t>
        </w:r>
      </w:hyperlink>
      <w:r w:rsidRPr="00520410">
        <w:t xml:space="preserve"> настоящего Порядка, - по решению Собрания депутатов Порецкого </w:t>
      </w:r>
      <w:r w:rsidR="006966D5" w:rsidRPr="00520410">
        <w:t>муниципального округа</w:t>
      </w:r>
      <w:r w:rsidRPr="00520410">
        <w:t xml:space="preserve">, согласованному с </w:t>
      </w:r>
      <w:r w:rsidR="00520410" w:rsidRPr="00520410">
        <w:t>Отделом</w:t>
      </w:r>
      <w:r w:rsidRPr="00520410">
        <w:t xml:space="preserve">, финансовым отделом администрации Порецкого </w:t>
      </w:r>
      <w:r w:rsidR="006966D5" w:rsidRPr="00520410">
        <w:t>муниципального округа</w:t>
      </w:r>
      <w:r w:rsidRPr="00520410">
        <w:t xml:space="preserve"> и отделом стро</w:t>
      </w:r>
      <w:r w:rsidR="00070D39" w:rsidRPr="00520410">
        <w:t>ительства, дорожного хозяйства,</w:t>
      </w:r>
      <w:r w:rsidRPr="00520410">
        <w:t xml:space="preserve"> ЖКХ</w:t>
      </w:r>
      <w:r w:rsidR="00070D39" w:rsidRPr="00520410">
        <w:t xml:space="preserve"> и экологии</w:t>
      </w:r>
      <w:r w:rsidRPr="00520410">
        <w:t xml:space="preserve"> </w:t>
      </w:r>
      <w:proofErr w:type="spellStart"/>
      <w:r w:rsidR="00B845A8" w:rsidRPr="00520410">
        <w:t>УБиРТ</w:t>
      </w:r>
      <w:proofErr w:type="spellEnd"/>
      <w:r w:rsidR="00B845A8" w:rsidRPr="00520410">
        <w:t xml:space="preserve"> </w:t>
      </w:r>
      <w:r w:rsidRPr="00520410">
        <w:t xml:space="preserve">администрации Порецкого </w:t>
      </w:r>
      <w:r w:rsidR="006966D5" w:rsidRPr="00520410">
        <w:t>муниципального округа</w:t>
      </w:r>
      <w:r w:rsidRPr="00520410">
        <w:t xml:space="preserve">,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t xml:space="preserve"> настоящего Порядка;</w:t>
      </w:r>
    </w:p>
    <w:p w:rsidR="00E00D99" w:rsidRPr="00520410" w:rsidRDefault="00E00D99" w:rsidP="00520410">
      <w:pPr>
        <w:ind w:right="-1"/>
        <w:jc w:val="both"/>
      </w:pPr>
      <w:bookmarkStart w:id="18" w:name="sub_1514"/>
      <w:bookmarkEnd w:id="17"/>
      <w:r w:rsidRPr="00520410">
        <w:t xml:space="preserve">движимого имущества - по решению Администрации, согласованному с </w:t>
      </w:r>
      <w:r w:rsidR="00520410" w:rsidRPr="00520410">
        <w:t>Отделом</w:t>
      </w:r>
      <w:r w:rsidRPr="00520410">
        <w:t xml:space="preserve">,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t xml:space="preserve"> настоящего Порядка.</w:t>
      </w:r>
    </w:p>
    <w:p w:rsidR="00E00D99" w:rsidRPr="00520410" w:rsidRDefault="00E00D99" w:rsidP="00520410">
      <w:pPr>
        <w:ind w:right="-1" w:firstLine="709"/>
        <w:jc w:val="both"/>
      </w:pPr>
      <w:bookmarkStart w:id="19" w:name="sub_152"/>
      <w:bookmarkEnd w:id="18"/>
      <w:r w:rsidRPr="00520410">
        <w:t xml:space="preserve">1.5.2. Бюджетными и автономными учреждениями Порецкого </w:t>
      </w:r>
      <w:r w:rsidR="006966D5" w:rsidRPr="00520410">
        <w:t>муниципального округа</w:t>
      </w:r>
      <w:r w:rsidRPr="00520410">
        <w:t xml:space="preserve"> Чувашской Республики в отношении:</w:t>
      </w:r>
    </w:p>
    <w:p w:rsidR="00E00D99" w:rsidRPr="00520410" w:rsidRDefault="00E00D99" w:rsidP="00520410">
      <w:pPr>
        <w:ind w:right="-1"/>
        <w:jc w:val="both"/>
      </w:pPr>
      <w:bookmarkStart w:id="20" w:name="sub_1522"/>
      <w:bookmarkEnd w:id="19"/>
      <w:r w:rsidRPr="00520410">
        <w:t xml:space="preserve">недвижимого имущества в случаях, установленных </w:t>
      </w:r>
      <w:hyperlink w:anchor="sub_141" w:history="1">
        <w:r w:rsidRPr="00520410">
          <w:rPr>
            <w:rStyle w:val="a8"/>
            <w:b w:val="0"/>
            <w:color w:val="auto"/>
          </w:rPr>
          <w:t>подпунктами 1.4.1</w:t>
        </w:r>
      </w:hyperlink>
      <w:r w:rsidRPr="00520410">
        <w:t xml:space="preserve"> и </w:t>
      </w:r>
      <w:hyperlink w:anchor="sub_143" w:history="1">
        <w:r w:rsidRPr="00520410">
          <w:rPr>
            <w:rStyle w:val="a8"/>
            <w:b w:val="0"/>
            <w:color w:val="auto"/>
          </w:rPr>
          <w:t>1.4.3 пункта 1.4</w:t>
        </w:r>
      </w:hyperlink>
      <w:r w:rsidRPr="00520410">
        <w:rPr>
          <w:b/>
        </w:rPr>
        <w:t xml:space="preserve"> </w:t>
      </w:r>
      <w:r w:rsidRPr="00520410">
        <w:t xml:space="preserve">настоящего Порядка, - по решению Администрации, согласованному с </w:t>
      </w:r>
      <w:r w:rsidR="00520410" w:rsidRPr="00520410">
        <w:t>Отделом</w:t>
      </w:r>
      <w:r w:rsidRPr="00520410">
        <w:t xml:space="preserve">,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t xml:space="preserve"> настоящего Порядка;</w:t>
      </w:r>
    </w:p>
    <w:p w:rsidR="00E00D99" w:rsidRPr="00520410" w:rsidRDefault="00E00D99" w:rsidP="00520410">
      <w:pPr>
        <w:ind w:right="-1"/>
        <w:jc w:val="both"/>
      </w:pPr>
      <w:bookmarkStart w:id="21" w:name="sub_1523"/>
      <w:bookmarkEnd w:id="20"/>
      <w:r w:rsidRPr="00520410">
        <w:t xml:space="preserve">недвижимого имущества в случае, установленном </w:t>
      </w:r>
      <w:hyperlink w:anchor="sub_142" w:history="1">
        <w:r w:rsidRPr="00520410">
          <w:rPr>
            <w:rStyle w:val="a8"/>
            <w:b w:val="0"/>
            <w:color w:val="auto"/>
          </w:rPr>
          <w:t>подпунктом 1.4.2 пункта 1.4</w:t>
        </w:r>
      </w:hyperlink>
      <w:r w:rsidRPr="00520410">
        <w:t xml:space="preserve"> настоящего Порядка, - по решению Собрания депутатов Порецкого </w:t>
      </w:r>
      <w:r w:rsidR="006966D5" w:rsidRPr="00520410">
        <w:t>муниципального округа</w:t>
      </w:r>
      <w:r w:rsidRPr="00520410">
        <w:t xml:space="preserve">, согласованному с </w:t>
      </w:r>
      <w:r w:rsidR="00520410" w:rsidRPr="00520410">
        <w:t>Отделом</w:t>
      </w:r>
      <w:r w:rsidRPr="00520410">
        <w:t xml:space="preserve">, финансовым отделом администрации Порецкого </w:t>
      </w:r>
      <w:r w:rsidR="006966D5" w:rsidRPr="00520410">
        <w:t>муниципального округа</w:t>
      </w:r>
      <w:r w:rsidRPr="00520410">
        <w:t xml:space="preserve"> и </w:t>
      </w:r>
      <w:r w:rsidR="00B845A8" w:rsidRPr="00520410">
        <w:t xml:space="preserve">отделом строительства, дорожного хозяйства, ЖКХ и экологии </w:t>
      </w:r>
      <w:proofErr w:type="spellStart"/>
      <w:r w:rsidR="00B845A8" w:rsidRPr="00520410">
        <w:t>УБиРТ</w:t>
      </w:r>
      <w:proofErr w:type="spellEnd"/>
      <w:r w:rsidRPr="00520410">
        <w:t xml:space="preserve"> администрации Порецкого</w:t>
      </w:r>
      <w:r w:rsidR="006966D5" w:rsidRPr="00520410">
        <w:t xml:space="preserve"> муниципального округа</w:t>
      </w:r>
      <w:r w:rsidRPr="00520410">
        <w:t xml:space="preserve">,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rPr>
          <w:b/>
        </w:rPr>
        <w:t xml:space="preserve"> </w:t>
      </w:r>
      <w:r w:rsidRPr="00520410">
        <w:t>настоящего Порядка;</w:t>
      </w:r>
    </w:p>
    <w:p w:rsidR="00E00D99" w:rsidRPr="00520410" w:rsidRDefault="00E00D99" w:rsidP="00520410">
      <w:pPr>
        <w:ind w:right="-1"/>
        <w:jc w:val="both"/>
      </w:pPr>
      <w:bookmarkStart w:id="22" w:name="sub_1524"/>
      <w:bookmarkEnd w:id="21"/>
      <w:r w:rsidRPr="00520410">
        <w:t xml:space="preserve">особо ценного движимого имущества - по решению Администрации, согласованному с </w:t>
      </w:r>
      <w:r w:rsidR="00520410" w:rsidRPr="00520410">
        <w:t>Отделом</w:t>
      </w:r>
      <w:r w:rsidRPr="00520410">
        <w:t xml:space="preserve">,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t xml:space="preserve"> настоящего Порядка.</w:t>
      </w:r>
    </w:p>
    <w:p w:rsidR="00E00D99" w:rsidRPr="00520410" w:rsidRDefault="00E00D99" w:rsidP="00520410">
      <w:pPr>
        <w:ind w:right="-1" w:firstLine="708"/>
        <w:jc w:val="both"/>
      </w:pPr>
      <w:bookmarkStart w:id="23" w:name="sub_16"/>
      <w:bookmarkEnd w:id="22"/>
      <w:r w:rsidRPr="00520410">
        <w:t>1.6. Списание муниципального имущества осуществляется муниципальным органом в отношении:</w:t>
      </w:r>
    </w:p>
    <w:p w:rsidR="00E00D99" w:rsidRPr="00520410" w:rsidRDefault="00E00D99" w:rsidP="00520410">
      <w:pPr>
        <w:ind w:right="-1"/>
        <w:jc w:val="both"/>
      </w:pPr>
      <w:bookmarkStart w:id="24" w:name="sub_162"/>
      <w:bookmarkEnd w:id="23"/>
      <w:r w:rsidRPr="00520410">
        <w:lastRenderedPageBreak/>
        <w:t xml:space="preserve">недвижимого имущества в случаях, установленных </w:t>
      </w:r>
      <w:hyperlink w:anchor="sub_141" w:history="1">
        <w:r w:rsidRPr="00520410">
          <w:rPr>
            <w:rStyle w:val="a8"/>
            <w:b w:val="0"/>
            <w:color w:val="auto"/>
          </w:rPr>
          <w:t>подпунктами 1.4.1</w:t>
        </w:r>
      </w:hyperlink>
      <w:r w:rsidRPr="00520410">
        <w:t xml:space="preserve"> и </w:t>
      </w:r>
      <w:hyperlink w:anchor="sub_143" w:history="1">
        <w:r w:rsidRPr="00520410">
          <w:rPr>
            <w:rStyle w:val="a8"/>
            <w:b w:val="0"/>
            <w:color w:val="auto"/>
          </w:rPr>
          <w:t>1.4.3 пункта 1.4</w:t>
        </w:r>
      </w:hyperlink>
      <w:r w:rsidRPr="00520410">
        <w:rPr>
          <w:b/>
        </w:rPr>
        <w:t xml:space="preserve"> </w:t>
      </w:r>
      <w:r w:rsidRPr="00520410">
        <w:t xml:space="preserve">настоящего Порядка, - по решению Администрации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t xml:space="preserve"> настоящего Порядка;</w:t>
      </w:r>
    </w:p>
    <w:p w:rsidR="00E00D99" w:rsidRPr="00520410" w:rsidRDefault="00E00D99" w:rsidP="00520410">
      <w:pPr>
        <w:ind w:right="-1"/>
        <w:jc w:val="both"/>
      </w:pPr>
      <w:bookmarkStart w:id="25" w:name="sub_163"/>
      <w:bookmarkEnd w:id="24"/>
      <w:r w:rsidRPr="00520410">
        <w:t xml:space="preserve">недвижимого имущества в случае, установленном </w:t>
      </w:r>
      <w:hyperlink w:anchor="sub_142" w:history="1">
        <w:r w:rsidRPr="00520410">
          <w:rPr>
            <w:rStyle w:val="a8"/>
            <w:b w:val="0"/>
            <w:color w:val="auto"/>
          </w:rPr>
          <w:t>подпунктом 1.4.2 пункта 1.4</w:t>
        </w:r>
      </w:hyperlink>
      <w:r w:rsidRPr="00520410">
        <w:rPr>
          <w:b/>
        </w:rPr>
        <w:t xml:space="preserve"> </w:t>
      </w:r>
      <w:r w:rsidRPr="00520410">
        <w:t xml:space="preserve">настоящего Порядка, - по решению Собрания депутатов Порецкого </w:t>
      </w:r>
      <w:r w:rsidR="006966D5" w:rsidRPr="00520410">
        <w:t>муниципального округа</w:t>
      </w:r>
      <w:r w:rsidRPr="00520410">
        <w:t xml:space="preserve"> Чувашской Республики, согласованному с </w:t>
      </w:r>
      <w:r w:rsidR="00520410" w:rsidRPr="00520410">
        <w:t>Отделом</w:t>
      </w:r>
      <w:r w:rsidRPr="00520410">
        <w:t xml:space="preserve">, финансовым отделом администрации Порецкого </w:t>
      </w:r>
      <w:r w:rsidR="006966D5" w:rsidRPr="00520410">
        <w:t>муниципального округа</w:t>
      </w:r>
      <w:r w:rsidRPr="00520410">
        <w:t xml:space="preserve"> и </w:t>
      </w:r>
      <w:r w:rsidR="00B845A8" w:rsidRPr="00520410">
        <w:t xml:space="preserve">отделом строительства, дорожного хозяйства, ЖКХ и экологии </w:t>
      </w:r>
      <w:proofErr w:type="spellStart"/>
      <w:r w:rsidR="00B845A8" w:rsidRPr="00520410">
        <w:t>УБиРТ</w:t>
      </w:r>
      <w:proofErr w:type="spellEnd"/>
      <w:r w:rsidR="00B845A8" w:rsidRPr="00520410">
        <w:t xml:space="preserve"> </w:t>
      </w:r>
      <w:r w:rsidRPr="00520410">
        <w:t xml:space="preserve">администрации Порецкого </w:t>
      </w:r>
      <w:r w:rsidR="006966D5" w:rsidRPr="00520410">
        <w:t>муниципального округа</w:t>
      </w:r>
      <w:r w:rsidRPr="00520410">
        <w:t xml:space="preserve">,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t xml:space="preserve"> настоящего Порядка;</w:t>
      </w:r>
    </w:p>
    <w:p w:rsidR="00E00D99" w:rsidRPr="00520410" w:rsidRDefault="00E00D99" w:rsidP="00520410">
      <w:pPr>
        <w:ind w:right="-1"/>
        <w:jc w:val="both"/>
      </w:pPr>
      <w:bookmarkStart w:id="26" w:name="sub_164"/>
      <w:bookmarkEnd w:id="25"/>
      <w:r w:rsidRPr="00520410">
        <w:t xml:space="preserve">движимого имущества - по решению Администрации в соответствии с </w:t>
      </w:r>
      <w:hyperlink w:anchor="sub_1002" w:history="1">
        <w:r w:rsidRPr="00520410">
          <w:rPr>
            <w:rStyle w:val="a8"/>
            <w:b w:val="0"/>
            <w:color w:val="auto"/>
          </w:rPr>
          <w:t>разделом II</w:t>
        </w:r>
      </w:hyperlink>
      <w:r w:rsidRPr="00520410">
        <w:rPr>
          <w:b/>
        </w:rPr>
        <w:t xml:space="preserve"> </w:t>
      </w:r>
      <w:r w:rsidRPr="00520410">
        <w:t>настоящего Порядка.</w:t>
      </w:r>
    </w:p>
    <w:p w:rsidR="00E00D99" w:rsidRPr="00520410" w:rsidRDefault="00E00D99" w:rsidP="00520410">
      <w:pPr>
        <w:ind w:right="-1" w:firstLine="708"/>
        <w:jc w:val="both"/>
      </w:pPr>
      <w:bookmarkStart w:id="27" w:name="sub_17"/>
      <w:bookmarkEnd w:id="26"/>
      <w:r w:rsidRPr="00520410">
        <w:t xml:space="preserve">1.7. В целях списания муниципального имущества муниципальное учреждение, Администрация создает постоянно действующую комиссию по списанию муниципального имущества Порецкого </w:t>
      </w:r>
      <w:r w:rsidR="006966D5" w:rsidRPr="00520410">
        <w:t>муниципального округа</w:t>
      </w:r>
      <w:r w:rsidRPr="00520410">
        <w:t xml:space="preserve"> Чувашской Республики (далее - Комиссия).</w:t>
      </w:r>
    </w:p>
    <w:bookmarkEnd w:id="27"/>
    <w:p w:rsidR="00E00D99" w:rsidRPr="00520410" w:rsidRDefault="00E00D99" w:rsidP="00520410">
      <w:pPr>
        <w:ind w:right="-1" w:firstLine="708"/>
        <w:jc w:val="both"/>
      </w:pPr>
      <w:r w:rsidRPr="00520410">
        <w:t>Положение о Комисс</w:t>
      </w:r>
      <w:proofErr w:type="gramStart"/>
      <w:r w:rsidRPr="00520410">
        <w:t>ии и ее</w:t>
      </w:r>
      <w:proofErr w:type="gramEnd"/>
      <w:r w:rsidRPr="00520410">
        <w:t xml:space="preserve"> состав утверждаются приказом муниципального учреждения или распоряжением Администрации.</w:t>
      </w:r>
    </w:p>
    <w:p w:rsidR="00E00D99" w:rsidRPr="00520410" w:rsidRDefault="00E00D99" w:rsidP="00520410">
      <w:pPr>
        <w:ind w:right="-1"/>
        <w:jc w:val="both"/>
      </w:pPr>
    </w:p>
    <w:p w:rsidR="00E00D99" w:rsidRPr="00520410" w:rsidRDefault="00E00D99" w:rsidP="00520410">
      <w:pPr>
        <w:pStyle w:val="1"/>
        <w:ind w:right="-1"/>
      </w:pPr>
      <w:bookmarkStart w:id="28" w:name="sub_1002"/>
      <w:r w:rsidRPr="00520410">
        <w:t>II. Порядок осуществления процедуры списания</w:t>
      </w:r>
    </w:p>
    <w:bookmarkEnd w:id="28"/>
    <w:p w:rsidR="00E00D99" w:rsidRPr="00520410" w:rsidRDefault="00E00D99" w:rsidP="00520410">
      <w:pPr>
        <w:ind w:right="-1"/>
        <w:jc w:val="both"/>
      </w:pPr>
    </w:p>
    <w:p w:rsidR="00E00D99" w:rsidRPr="00520410" w:rsidRDefault="00E00D99" w:rsidP="00520410">
      <w:pPr>
        <w:ind w:right="-1" w:firstLine="708"/>
        <w:jc w:val="both"/>
      </w:pPr>
      <w:bookmarkStart w:id="29" w:name="sub_21"/>
      <w:r w:rsidRPr="00520410">
        <w:t xml:space="preserve">2.1. Для согласования списания муниципального имущества, закрепленного на праве оперативного управления за муниципальным учреждением, в случаях, предусмотренных </w:t>
      </w:r>
      <w:hyperlink w:anchor="sub_15" w:history="1">
        <w:r w:rsidRPr="00520410">
          <w:rPr>
            <w:rStyle w:val="a8"/>
            <w:b w:val="0"/>
            <w:color w:val="auto"/>
          </w:rPr>
          <w:t>пунктом 1.5</w:t>
        </w:r>
      </w:hyperlink>
      <w:r w:rsidRPr="00520410">
        <w:rPr>
          <w:b/>
        </w:rPr>
        <w:t xml:space="preserve"> </w:t>
      </w:r>
      <w:r w:rsidRPr="00520410">
        <w:t xml:space="preserve">настоящего Порядка, муниципальное учреждение направляет в Администрацию предложения о необходимости списания муниципального имущества с указанием причин списания и приложением документов согласно перечню, установленному </w:t>
      </w:r>
      <w:hyperlink w:anchor="sub_1100" w:history="1">
        <w:r w:rsidRPr="00520410">
          <w:rPr>
            <w:rStyle w:val="a8"/>
            <w:b w:val="0"/>
            <w:color w:val="auto"/>
          </w:rPr>
          <w:t>приложением</w:t>
        </w:r>
      </w:hyperlink>
      <w:r w:rsidRPr="00520410">
        <w:t xml:space="preserve"> к настоящему Порядку.</w:t>
      </w:r>
    </w:p>
    <w:p w:rsidR="00E00D99" w:rsidRPr="00520410" w:rsidRDefault="00E00D99" w:rsidP="00520410">
      <w:pPr>
        <w:ind w:right="-1" w:firstLine="708"/>
        <w:jc w:val="both"/>
      </w:pPr>
      <w:bookmarkStart w:id="30" w:name="sub_22"/>
      <w:bookmarkEnd w:id="29"/>
      <w:r w:rsidRPr="00520410">
        <w:t>2.2. Администрация рассматривает представленные документы в течение десяти календарных дней.</w:t>
      </w:r>
    </w:p>
    <w:bookmarkEnd w:id="30"/>
    <w:p w:rsidR="00E00D99" w:rsidRPr="00520410" w:rsidRDefault="00E00D99" w:rsidP="00520410">
      <w:pPr>
        <w:ind w:right="-1" w:firstLine="708"/>
        <w:jc w:val="both"/>
      </w:pPr>
      <w:r w:rsidRPr="00520410">
        <w:t>В случае положительного рассмотрения предложений муниципального учреждения о необходимости списания муниципального имущества Администрация в течение трех рабочих дней готовит:</w:t>
      </w:r>
    </w:p>
    <w:p w:rsidR="00E00D99" w:rsidRPr="00520410" w:rsidRDefault="00E00D99" w:rsidP="00520410">
      <w:pPr>
        <w:ind w:right="-1"/>
        <w:jc w:val="both"/>
      </w:pPr>
      <w:bookmarkStart w:id="31" w:name="sub_221"/>
      <w:proofErr w:type="gramStart"/>
      <w:r w:rsidRPr="00520410">
        <w:t xml:space="preserve">а) проект решения Собрания депутатов Порецкого </w:t>
      </w:r>
      <w:r w:rsidR="000F1981" w:rsidRPr="00520410">
        <w:t>муниципального округа</w:t>
      </w:r>
      <w:r w:rsidRPr="00520410">
        <w:t xml:space="preserve"> Чувашской Республики о списании объекта недвижимого имущества, указанного в </w:t>
      </w:r>
      <w:hyperlink w:anchor="sub_1513" w:history="1">
        <w:r w:rsidRPr="00520410">
          <w:rPr>
            <w:rStyle w:val="a8"/>
            <w:b w:val="0"/>
            <w:color w:val="auto"/>
          </w:rPr>
          <w:t>абзаце третьем подпункта 1.5.1</w:t>
        </w:r>
      </w:hyperlink>
      <w:r w:rsidRPr="00520410">
        <w:t xml:space="preserve"> и </w:t>
      </w:r>
      <w:hyperlink w:anchor="sub_1523" w:history="1">
        <w:r w:rsidRPr="00520410">
          <w:rPr>
            <w:rStyle w:val="a8"/>
            <w:b w:val="0"/>
            <w:color w:val="auto"/>
          </w:rPr>
          <w:t>абзаце третьем подпункта 1.5.2 пункта 1.5</w:t>
        </w:r>
      </w:hyperlink>
      <w:r w:rsidRPr="00520410">
        <w:t xml:space="preserve"> настоящего Порядка, с указанием полного наименования объекта, кадастрового номера, года постройки, балансовой и остаточной стоимости имущества на последнюю отчетную дату и с приложением документов согласно перечню, установленному приложением к настоящему Порядку, а</w:t>
      </w:r>
      <w:proofErr w:type="gramEnd"/>
      <w:r w:rsidRPr="00520410">
        <w:t xml:space="preserve"> также справки о выделении средств местного бюджета Порецкого </w:t>
      </w:r>
      <w:r w:rsidR="00A6495E" w:rsidRPr="00520410">
        <w:t xml:space="preserve">муниципального округа </w:t>
      </w:r>
      <w:r w:rsidRPr="00520410">
        <w:t xml:space="preserve"> Чувашской Республики на снос объекта и направляет его на согласование в финансовый отдел и </w:t>
      </w:r>
      <w:r w:rsidR="00B845A8" w:rsidRPr="00520410">
        <w:t xml:space="preserve">отделом строительства, дорожного хозяйства, ЖКХ и экологии </w:t>
      </w:r>
      <w:proofErr w:type="spellStart"/>
      <w:r w:rsidR="00B845A8" w:rsidRPr="00520410">
        <w:t>УБиРТ</w:t>
      </w:r>
      <w:proofErr w:type="spellEnd"/>
      <w:r w:rsidRPr="00520410">
        <w:t xml:space="preserve"> администрации Порецкого </w:t>
      </w:r>
      <w:r w:rsidR="00A6495E" w:rsidRPr="00520410">
        <w:t>муниципального округа</w:t>
      </w:r>
      <w:r w:rsidRPr="00520410">
        <w:t xml:space="preserve">. После согласования проект решения Собрания депутатов Порецкого </w:t>
      </w:r>
      <w:r w:rsidR="00A6495E" w:rsidRPr="00520410">
        <w:t>муниципального округа</w:t>
      </w:r>
      <w:r w:rsidRPr="00520410">
        <w:t xml:space="preserve"> Чувашской Республики в установленном порядке выносится на Собрание депутатов Порецкого </w:t>
      </w:r>
      <w:r w:rsidR="00A6495E" w:rsidRPr="00520410">
        <w:t xml:space="preserve">муниципального округа </w:t>
      </w:r>
      <w:r w:rsidRPr="00520410">
        <w:t>Чувашской Республики;</w:t>
      </w:r>
    </w:p>
    <w:p w:rsidR="00E00D99" w:rsidRPr="00520410" w:rsidRDefault="00E00D99" w:rsidP="00520410">
      <w:pPr>
        <w:ind w:right="-1"/>
        <w:jc w:val="both"/>
      </w:pPr>
      <w:bookmarkStart w:id="32" w:name="sub_222"/>
      <w:bookmarkEnd w:id="31"/>
      <w:proofErr w:type="gramStart"/>
      <w:r w:rsidRPr="00520410">
        <w:t xml:space="preserve">б) проект постановления администрации Порецкого </w:t>
      </w:r>
      <w:r w:rsidR="000F1981" w:rsidRPr="00520410">
        <w:t>муниципального округа</w:t>
      </w:r>
      <w:r w:rsidRPr="00520410">
        <w:t xml:space="preserve"> о списании муниципального имущества, указанного в </w:t>
      </w:r>
      <w:hyperlink w:anchor="sub_1512" w:history="1">
        <w:r w:rsidRPr="00520410">
          <w:rPr>
            <w:rStyle w:val="a8"/>
            <w:b w:val="0"/>
            <w:color w:val="auto"/>
          </w:rPr>
          <w:t>абзацах втором</w:t>
        </w:r>
      </w:hyperlink>
      <w:r w:rsidRPr="00520410">
        <w:rPr>
          <w:b/>
        </w:rPr>
        <w:t xml:space="preserve">, </w:t>
      </w:r>
      <w:hyperlink w:anchor="sub_1514" w:history="1">
        <w:r w:rsidRPr="00520410">
          <w:rPr>
            <w:rStyle w:val="a8"/>
            <w:b w:val="0"/>
            <w:color w:val="auto"/>
          </w:rPr>
          <w:t>четвертом подпункта 1.5.1</w:t>
        </w:r>
      </w:hyperlink>
      <w:r w:rsidRPr="00520410">
        <w:t xml:space="preserve"> и </w:t>
      </w:r>
      <w:hyperlink w:anchor="sub_1522" w:history="1">
        <w:r w:rsidRPr="00520410">
          <w:rPr>
            <w:rStyle w:val="a8"/>
            <w:b w:val="0"/>
            <w:color w:val="auto"/>
          </w:rPr>
          <w:t>абзацах втором</w:t>
        </w:r>
      </w:hyperlink>
      <w:r w:rsidRPr="00520410">
        <w:rPr>
          <w:b/>
        </w:rPr>
        <w:t xml:space="preserve">, </w:t>
      </w:r>
      <w:hyperlink w:anchor="sub_1524" w:history="1">
        <w:r w:rsidRPr="00520410">
          <w:rPr>
            <w:rStyle w:val="a8"/>
            <w:b w:val="0"/>
            <w:color w:val="auto"/>
          </w:rPr>
          <w:t>четвертом подпункта 1.5.2 пункта 1.5</w:t>
        </w:r>
      </w:hyperlink>
      <w:r w:rsidRPr="00520410">
        <w:rPr>
          <w:b/>
        </w:rPr>
        <w:t xml:space="preserve"> </w:t>
      </w:r>
      <w:r w:rsidRPr="00520410">
        <w:t xml:space="preserve">настоящего Порядка, с указанием полных наименований объектов основных средств, инвентарных номеров, года выпуска (постройки), балансовой и остаточной стоимости имущества на последнюю отчетную дату и направляет его на подпись главе администрации Порецкого </w:t>
      </w:r>
      <w:r w:rsidR="00A6495E" w:rsidRPr="00520410">
        <w:t>муниципального округа</w:t>
      </w:r>
      <w:r w:rsidRPr="00520410">
        <w:t>.</w:t>
      </w:r>
      <w:proofErr w:type="gramEnd"/>
    </w:p>
    <w:bookmarkEnd w:id="32"/>
    <w:p w:rsidR="00E00D99" w:rsidRPr="00520410" w:rsidRDefault="00E00D99" w:rsidP="00520410">
      <w:pPr>
        <w:ind w:right="-1" w:firstLine="708"/>
        <w:jc w:val="both"/>
      </w:pPr>
      <w:r w:rsidRPr="00520410">
        <w:t>В случае отказа в согласовании предложений о списании муниципального имущества Администрация в течение трех рабочих дней направляет в адрес муниципального учреждения соответствующее письмо с указанием причин отказа.</w:t>
      </w:r>
    </w:p>
    <w:p w:rsidR="00E00D99" w:rsidRPr="00520410" w:rsidRDefault="00E00D99" w:rsidP="00520410">
      <w:pPr>
        <w:ind w:right="-1" w:firstLine="708"/>
        <w:jc w:val="both"/>
      </w:pPr>
      <w:bookmarkStart w:id="33" w:name="sub_23"/>
      <w:r w:rsidRPr="00520410">
        <w:lastRenderedPageBreak/>
        <w:t>2.3. Для списания муниципального имущества, закрепленного на праве оперативного управления за муниципальным органом, муниципальный орган:</w:t>
      </w:r>
    </w:p>
    <w:p w:rsidR="00E00D99" w:rsidRPr="00520410" w:rsidRDefault="00E00D99" w:rsidP="00520410">
      <w:pPr>
        <w:ind w:right="-1"/>
        <w:jc w:val="both"/>
      </w:pPr>
      <w:bookmarkStart w:id="34" w:name="sub_231"/>
      <w:bookmarkEnd w:id="33"/>
      <w:r w:rsidRPr="00520410">
        <w:t xml:space="preserve">а) в случае списания муниципального имущества, указанного в </w:t>
      </w:r>
      <w:hyperlink w:anchor="sub_162" w:history="1">
        <w:r w:rsidRPr="00520410">
          <w:rPr>
            <w:rStyle w:val="a8"/>
            <w:b w:val="0"/>
            <w:color w:val="auto"/>
          </w:rPr>
          <w:t>абзацах втором</w:t>
        </w:r>
      </w:hyperlink>
      <w:r w:rsidRPr="00520410">
        <w:rPr>
          <w:b/>
        </w:rPr>
        <w:t xml:space="preserve">, </w:t>
      </w:r>
      <w:hyperlink w:anchor="sub_164" w:history="1">
        <w:r w:rsidRPr="00520410">
          <w:rPr>
            <w:rStyle w:val="a8"/>
            <w:b w:val="0"/>
            <w:color w:val="auto"/>
          </w:rPr>
          <w:t>четвертом пункта 1.6</w:t>
        </w:r>
      </w:hyperlink>
      <w:r w:rsidRPr="00520410">
        <w:t xml:space="preserve"> настоящего Порядка, готовит проект постановления администрации Порецкого </w:t>
      </w:r>
      <w:r w:rsidR="00A6495E" w:rsidRPr="00520410">
        <w:t xml:space="preserve">муниципального округа </w:t>
      </w:r>
      <w:r w:rsidRPr="00520410">
        <w:t xml:space="preserve"> о списании муниципального имущества с указанием причин списания и приложением документов согласно перечню, установленному приложением к настоящему Порядку;</w:t>
      </w:r>
    </w:p>
    <w:p w:rsidR="00A6495E" w:rsidRPr="00520410" w:rsidRDefault="00E00D99" w:rsidP="00520410">
      <w:pPr>
        <w:ind w:right="-1"/>
        <w:jc w:val="both"/>
      </w:pPr>
      <w:bookmarkStart w:id="35" w:name="sub_232"/>
      <w:bookmarkEnd w:id="34"/>
      <w:proofErr w:type="gramStart"/>
      <w:r w:rsidRPr="00520410">
        <w:t xml:space="preserve">б) в случае списания муниципального имущества, указанного в </w:t>
      </w:r>
      <w:hyperlink w:anchor="sub_163" w:history="1">
        <w:r w:rsidRPr="00520410">
          <w:rPr>
            <w:rStyle w:val="a8"/>
            <w:b w:val="0"/>
            <w:color w:val="auto"/>
          </w:rPr>
          <w:t>абзаце третьем пункта 1.6</w:t>
        </w:r>
      </w:hyperlink>
      <w:r w:rsidRPr="00520410">
        <w:t xml:space="preserve"> настоящего Порядка, готовит проект решения Собрания депутатов Порецкого </w:t>
      </w:r>
      <w:r w:rsidR="00A6495E" w:rsidRPr="00520410">
        <w:t>муниципального округа</w:t>
      </w:r>
      <w:r w:rsidRPr="00520410">
        <w:t xml:space="preserve"> Чувашской Республики о списании объекта недвижимого имущества с указанием полного наименования объекта, кадастрового номера, года постройки, балансовой и остаточной стоимости имущества на последнюю отчетную дату и с приложением документов согласно перечню, установленному приложением к настоящему Порядку, а также</w:t>
      </w:r>
      <w:proofErr w:type="gramEnd"/>
      <w:r w:rsidRPr="00520410">
        <w:t xml:space="preserve"> справки о выделении средств местного бюджета Порецкого </w:t>
      </w:r>
      <w:r w:rsidR="00A6495E" w:rsidRPr="00520410">
        <w:t>муниципального округа</w:t>
      </w:r>
      <w:r w:rsidRPr="00520410">
        <w:t xml:space="preserve"> Чувашской Республики на снос объекта и направляет его на со</w:t>
      </w:r>
      <w:r w:rsidR="00B845A8" w:rsidRPr="00520410">
        <w:t>гласование в финансовый отдел и</w:t>
      </w:r>
      <w:r w:rsidR="00070D39" w:rsidRPr="00520410">
        <w:t xml:space="preserve"> </w:t>
      </w:r>
      <w:r w:rsidR="00B845A8" w:rsidRPr="00520410">
        <w:t xml:space="preserve">отделом строительства, дорожного хозяйства, ЖКХ и экологии </w:t>
      </w:r>
      <w:proofErr w:type="spellStart"/>
      <w:r w:rsidR="00B845A8" w:rsidRPr="00520410">
        <w:t>УБиРТ</w:t>
      </w:r>
      <w:proofErr w:type="spellEnd"/>
      <w:r w:rsidRPr="00520410">
        <w:t xml:space="preserve"> администрации Порецкого </w:t>
      </w:r>
      <w:r w:rsidR="00A6495E" w:rsidRPr="00520410">
        <w:t>муниципального округа</w:t>
      </w:r>
      <w:r w:rsidRPr="00520410">
        <w:t xml:space="preserve">. После согласования проект решения Собрания депутатов Порецкого </w:t>
      </w:r>
      <w:r w:rsidR="00A6495E" w:rsidRPr="00520410">
        <w:t>муниципального округа</w:t>
      </w:r>
      <w:r w:rsidRPr="00520410">
        <w:t xml:space="preserve"> Чувашской Республики в установленном порядке выносится на Собрание депутатов Порецкого </w:t>
      </w:r>
      <w:r w:rsidR="00A6495E" w:rsidRPr="00520410">
        <w:t>муниципального округа</w:t>
      </w:r>
      <w:r w:rsidRPr="00520410">
        <w:t xml:space="preserve"> Чувашской Республики.</w:t>
      </w:r>
      <w:bookmarkStart w:id="36" w:name="sub_24"/>
      <w:bookmarkEnd w:id="35"/>
    </w:p>
    <w:p w:rsidR="00E00D99" w:rsidRPr="00520410" w:rsidRDefault="00E00D99" w:rsidP="00520410">
      <w:pPr>
        <w:ind w:right="-1" w:firstLine="708"/>
        <w:jc w:val="both"/>
      </w:pPr>
      <w:r w:rsidRPr="00520410">
        <w:t xml:space="preserve">2.4. Администрация в течение 30 календарных дней </w:t>
      </w:r>
      <w:proofErr w:type="gramStart"/>
      <w:r w:rsidRPr="00520410">
        <w:t>с даты регистрации</w:t>
      </w:r>
      <w:proofErr w:type="gramEnd"/>
      <w:r w:rsidRPr="00520410">
        <w:t xml:space="preserve"> обращения муниципального учреждения или муниципального органа о необходимости списания муниципального имущества принимает постановление о списании муниципального имущества либо направляет в адрес муниципального учреждения или муниципального органа письменный отказ.</w:t>
      </w:r>
    </w:p>
    <w:p w:rsidR="00E00D99" w:rsidRPr="00520410" w:rsidRDefault="00E00D99" w:rsidP="00520410">
      <w:pPr>
        <w:ind w:right="-1" w:firstLine="708"/>
        <w:jc w:val="both"/>
      </w:pPr>
      <w:bookmarkStart w:id="37" w:name="sub_25"/>
      <w:bookmarkEnd w:id="36"/>
      <w:r w:rsidRPr="00520410">
        <w:t>2.5. Решение об отказе в списании муниципального имущества принимается Администрацией в следующих случаях:</w:t>
      </w:r>
    </w:p>
    <w:p w:rsidR="00E00D99" w:rsidRPr="00520410" w:rsidRDefault="00E00D99" w:rsidP="00520410">
      <w:pPr>
        <w:ind w:right="-1"/>
        <w:jc w:val="both"/>
      </w:pPr>
      <w:bookmarkStart w:id="38" w:name="sub_251"/>
      <w:bookmarkEnd w:id="37"/>
      <w:r w:rsidRPr="00520410">
        <w:t>а) наличия обязательств (обременений), связанных с конкретным объектом муниципального имущества (аренда, безвозмездное пользование, консервация);</w:t>
      </w:r>
    </w:p>
    <w:p w:rsidR="00E00D99" w:rsidRPr="00520410" w:rsidRDefault="00E00D99" w:rsidP="00520410">
      <w:pPr>
        <w:ind w:right="-1"/>
        <w:jc w:val="both"/>
      </w:pPr>
      <w:bookmarkStart w:id="39" w:name="sub_252"/>
      <w:bookmarkEnd w:id="38"/>
      <w:r w:rsidRPr="00520410">
        <w:t xml:space="preserve">б) представления неполного комплекта документов, а также ненадлежащего оформления документов, указанных в </w:t>
      </w:r>
      <w:hyperlink w:anchor="sub_22" w:history="1">
        <w:r w:rsidRPr="00520410">
          <w:rPr>
            <w:rStyle w:val="a8"/>
            <w:b w:val="0"/>
            <w:color w:val="auto"/>
          </w:rPr>
          <w:t>пункте 2.2</w:t>
        </w:r>
      </w:hyperlink>
      <w:r w:rsidRPr="00520410">
        <w:t xml:space="preserve"> и </w:t>
      </w:r>
      <w:hyperlink w:anchor="sub_231" w:history="1">
        <w:r w:rsidR="00A6495E" w:rsidRPr="00520410">
          <w:rPr>
            <w:rStyle w:val="a8"/>
            <w:b w:val="0"/>
            <w:color w:val="auto"/>
          </w:rPr>
          <w:t>подпункте «а»</w:t>
        </w:r>
        <w:r w:rsidRPr="00520410">
          <w:rPr>
            <w:rStyle w:val="a8"/>
            <w:b w:val="0"/>
            <w:color w:val="auto"/>
          </w:rPr>
          <w:t xml:space="preserve"> пункта 2.3</w:t>
        </w:r>
      </w:hyperlink>
      <w:r w:rsidRPr="00520410">
        <w:t xml:space="preserve"> настоящего Порядка.</w:t>
      </w:r>
    </w:p>
    <w:p w:rsidR="00E00D99" w:rsidRPr="00520410" w:rsidRDefault="00E00D99" w:rsidP="00520410">
      <w:pPr>
        <w:ind w:right="-1" w:firstLine="708"/>
        <w:jc w:val="both"/>
      </w:pPr>
      <w:bookmarkStart w:id="40" w:name="sub_26"/>
      <w:bookmarkEnd w:id="39"/>
      <w:r w:rsidRPr="00520410">
        <w:t xml:space="preserve">2.6. Муниципальное учреждение или муниципальный орган в течение 30 календарных дней после принятия Собранием депутатов Порецкого </w:t>
      </w:r>
      <w:r w:rsidR="00A6495E" w:rsidRPr="00520410">
        <w:t>муниципального округа</w:t>
      </w:r>
      <w:r w:rsidRPr="00520410">
        <w:t xml:space="preserve"> Чувашской Республики решения о списании объекта недвижимого имущества или получения решения Администрации о списании муниципального имущества осуществляет следующие действия:</w:t>
      </w:r>
    </w:p>
    <w:p w:rsidR="00E00D99" w:rsidRPr="00520410" w:rsidRDefault="00E00D99" w:rsidP="00520410">
      <w:pPr>
        <w:ind w:right="-1"/>
        <w:jc w:val="both"/>
      </w:pPr>
      <w:bookmarkStart w:id="41" w:name="sub_261"/>
      <w:bookmarkEnd w:id="40"/>
      <w:r w:rsidRPr="00520410">
        <w:t>а) утверждает акт о списании по форме, установленной законодательством Российской Федерации;</w:t>
      </w:r>
    </w:p>
    <w:p w:rsidR="00E00D99" w:rsidRPr="00520410" w:rsidRDefault="00E00D99" w:rsidP="00520410">
      <w:pPr>
        <w:ind w:right="-1"/>
        <w:jc w:val="both"/>
      </w:pPr>
      <w:bookmarkStart w:id="42" w:name="sub_262"/>
      <w:bookmarkEnd w:id="41"/>
      <w:r w:rsidRPr="00520410">
        <w:t>б) принимает меры по снятию с учета списанных транспортных средств и самоходных машин в регистрирующих органах;</w:t>
      </w:r>
    </w:p>
    <w:p w:rsidR="00E00D99" w:rsidRPr="00520410" w:rsidRDefault="00E00D99" w:rsidP="00520410">
      <w:pPr>
        <w:ind w:right="-1"/>
        <w:jc w:val="both"/>
      </w:pPr>
      <w:bookmarkStart w:id="43" w:name="sub_263"/>
      <w:bookmarkEnd w:id="42"/>
      <w:r w:rsidRPr="00520410">
        <w:t xml:space="preserve"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</w:t>
      </w:r>
      <w:proofErr w:type="spellStart"/>
      <w:r w:rsidRPr="00520410">
        <w:t>оприходование</w:t>
      </w:r>
      <w:proofErr w:type="spellEnd"/>
      <w:r w:rsidRPr="00520410">
        <w:t xml:space="preserve"> на баланс муниципального учреждения либо в установленном порядке их реализацию;</w:t>
      </w:r>
    </w:p>
    <w:p w:rsidR="00E00D99" w:rsidRPr="00520410" w:rsidRDefault="00E00D99" w:rsidP="00520410">
      <w:pPr>
        <w:ind w:right="-1"/>
        <w:jc w:val="both"/>
      </w:pPr>
      <w:bookmarkStart w:id="44" w:name="sub_264"/>
      <w:bookmarkEnd w:id="43"/>
      <w:r w:rsidRPr="00520410">
        <w:t>г) сдает непригодные для использования металлосодержащие детали, узлы и агрегаты в организации по сбору и переработке металлического лома;</w:t>
      </w:r>
    </w:p>
    <w:p w:rsidR="00E00D99" w:rsidRPr="00520410" w:rsidRDefault="00E00D99" w:rsidP="00520410">
      <w:pPr>
        <w:ind w:right="-1"/>
        <w:jc w:val="both"/>
      </w:pPr>
      <w:bookmarkStart w:id="45" w:name="sub_265"/>
      <w:bookmarkEnd w:id="44"/>
      <w:proofErr w:type="spellStart"/>
      <w:r w:rsidRPr="00520410">
        <w:t>д</w:t>
      </w:r>
      <w:proofErr w:type="spellEnd"/>
      <w:r w:rsidRPr="00520410">
        <w:t>) ликвидирует и (или) утилизирует списанное муниципальное имущество;</w:t>
      </w:r>
    </w:p>
    <w:p w:rsidR="00E00D99" w:rsidRPr="00520410" w:rsidRDefault="00E00D99" w:rsidP="00520410">
      <w:pPr>
        <w:ind w:right="-1"/>
        <w:jc w:val="both"/>
      </w:pPr>
      <w:bookmarkStart w:id="46" w:name="sub_266"/>
      <w:bookmarkEnd w:id="45"/>
      <w:r w:rsidRPr="00520410">
        <w:t xml:space="preserve">е) перечисляет денежные средства, полученные в качестве оплаты по итогам ликвидации, в доход местного бюджета Порецкого </w:t>
      </w:r>
      <w:r w:rsidR="00A6495E" w:rsidRPr="00520410">
        <w:t xml:space="preserve">муниципального округа </w:t>
      </w:r>
      <w:r w:rsidRPr="00520410">
        <w:t xml:space="preserve"> (для казенного учреждения и муниципального органа);</w:t>
      </w:r>
    </w:p>
    <w:p w:rsidR="00E00D99" w:rsidRPr="00520410" w:rsidRDefault="00E00D99" w:rsidP="00520410">
      <w:pPr>
        <w:ind w:right="-1"/>
        <w:jc w:val="both"/>
      </w:pPr>
      <w:bookmarkStart w:id="47" w:name="sub_267"/>
      <w:bookmarkEnd w:id="46"/>
      <w:r w:rsidRPr="00520410">
        <w:t xml:space="preserve">ж) принимает меры по прекращению права муниципальной собственности Порецкого </w:t>
      </w:r>
      <w:r w:rsidR="00A6495E" w:rsidRPr="00520410">
        <w:t>муниципального округа</w:t>
      </w:r>
      <w:r w:rsidRPr="00520410">
        <w:t xml:space="preserve">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Республике.</w:t>
      </w:r>
    </w:p>
    <w:p w:rsidR="00E00D99" w:rsidRPr="00520410" w:rsidRDefault="00E00D99" w:rsidP="00520410">
      <w:pPr>
        <w:ind w:right="-1" w:firstLine="708"/>
        <w:jc w:val="both"/>
      </w:pPr>
      <w:bookmarkStart w:id="48" w:name="sub_27"/>
      <w:bookmarkEnd w:id="47"/>
      <w:r w:rsidRPr="00520410">
        <w:lastRenderedPageBreak/>
        <w:t xml:space="preserve">2.7. После осуществления действий, указанных в </w:t>
      </w:r>
      <w:hyperlink w:anchor="sub_26" w:history="1">
        <w:r w:rsidRPr="00520410">
          <w:rPr>
            <w:rStyle w:val="a8"/>
            <w:b w:val="0"/>
            <w:color w:val="auto"/>
          </w:rPr>
          <w:t>пункте 2.6</w:t>
        </w:r>
      </w:hyperlink>
      <w:r w:rsidRPr="00520410">
        <w:rPr>
          <w:b/>
        </w:rPr>
        <w:t xml:space="preserve"> </w:t>
      </w:r>
      <w:r w:rsidRPr="00520410">
        <w:t>настоящего Порядка, муниципальное учреждение или муниципальный орган представляет в Администрацию следующие документы:</w:t>
      </w:r>
    </w:p>
    <w:bookmarkEnd w:id="48"/>
    <w:p w:rsidR="00E00D99" w:rsidRPr="00520410" w:rsidRDefault="00E00D99" w:rsidP="00520410">
      <w:pPr>
        <w:ind w:right="-1"/>
        <w:jc w:val="both"/>
      </w:pPr>
      <w:r w:rsidRPr="00520410">
        <w:t>оригинал акта о списании муниципального имущества;</w:t>
      </w:r>
    </w:p>
    <w:p w:rsidR="00E00D99" w:rsidRPr="00520410" w:rsidRDefault="00E00D99" w:rsidP="00520410">
      <w:pPr>
        <w:ind w:right="-1"/>
        <w:jc w:val="both"/>
      </w:pPr>
      <w:r w:rsidRPr="00520410">
        <w:t>оригинал акта о ликвидации муниципального имущества, составленного Комиссией, или копии документов о его утилизации;</w:t>
      </w:r>
    </w:p>
    <w:p w:rsidR="00E00D99" w:rsidRPr="00520410" w:rsidRDefault="00E00D99" w:rsidP="00520410">
      <w:pPr>
        <w:ind w:right="-1"/>
        <w:jc w:val="both"/>
      </w:pPr>
      <w:r w:rsidRPr="00520410">
        <w:t xml:space="preserve">копию приходного ордера или накладной об </w:t>
      </w:r>
      <w:proofErr w:type="spellStart"/>
      <w:r w:rsidRPr="00520410">
        <w:t>оприходовании</w:t>
      </w:r>
      <w:proofErr w:type="spellEnd"/>
      <w:r w:rsidRPr="00520410">
        <w:t xml:space="preserve"> пригодных к дальнейшей эксплуатации деталей, узлов и агрегатов, полученных по итогам списания муниципального имущества;</w:t>
      </w:r>
    </w:p>
    <w:p w:rsidR="00E00D99" w:rsidRPr="00520410" w:rsidRDefault="00E00D99" w:rsidP="00520410">
      <w:pPr>
        <w:ind w:right="-1"/>
        <w:jc w:val="both"/>
      </w:pPr>
      <w:r w:rsidRPr="00520410">
        <w:t>копию приемо-сдаточного акта металлосодержащих деталей, узлов и агрегатов от организации по сбору и переработке металлического лома;</w:t>
      </w:r>
    </w:p>
    <w:p w:rsidR="00E00D99" w:rsidRPr="00520410" w:rsidRDefault="00E00D99" w:rsidP="00520410">
      <w:pPr>
        <w:ind w:right="-1"/>
        <w:jc w:val="both"/>
      </w:pPr>
      <w:r w:rsidRPr="00520410">
        <w:t xml:space="preserve">копию платежного поручения или квитанции о перечислении денежных средств в местный бюджет Порецкого </w:t>
      </w:r>
      <w:r w:rsidR="00A6495E" w:rsidRPr="00520410">
        <w:t xml:space="preserve">муниципального округа </w:t>
      </w:r>
      <w:r w:rsidRPr="00520410">
        <w:t xml:space="preserve"> Чувашской Республики, полученных по итогам списания муниципального имущества;</w:t>
      </w:r>
    </w:p>
    <w:p w:rsidR="00E00D99" w:rsidRPr="00520410" w:rsidRDefault="00E00D99" w:rsidP="00520410">
      <w:pPr>
        <w:ind w:right="-1"/>
        <w:jc w:val="both"/>
      </w:pPr>
      <w:r w:rsidRPr="00520410">
        <w:t xml:space="preserve">документы для внесения изменений в реестр муниципального имущества Порецкого </w:t>
      </w:r>
      <w:r w:rsidR="00A6495E" w:rsidRPr="00520410">
        <w:t xml:space="preserve">муниципального округа </w:t>
      </w:r>
      <w:r w:rsidRPr="00520410">
        <w:t xml:space="preserve"> в соответствии с Положением об учете муниципального имущества Порецкого </w:t>
      </w:r>
      <w:r w:rsidR="00A6495E" w:rsidRPr="00520410">
        <w:t>муниципального округа</w:t>
      </w:r>
      <w:r w:rsidRPr="00520410">
        <w:t>, утвержденным решением Собрания депутатов Порец</w:t>
      </w:r>
      <w:r w:rsidR="00A6495E" w:rsidRPr="00520410">
        <w:t xml:space="preserve">кого </w:t>
      </w:r>
      <w:r w:rsidR="008940BE" w:rsidRPr="00520410">
        <w:t>муниципального округа</w:t>
      </w:r>
      <w:r w:rsidR="00A6495E" w:rsidRPr="00520410">
        <w:t xml:space="preserve"> от </w:t>
      </w:r>
      <w:r w:rsidR="008940BE" w:rsidRPr="00520410">
        <w:t>_____</w:t>
      </w:r>
      <w:r w:rsidR="00A6495E" w:rsidRPr="00520410">
        <w:t xml:space="preserve"> года № </w:t>
      </w:r>
      <w:proofErr w:type="gramStart"/>
      <w:r w:rsidR="00A6495E" w:rsidRPr="00520410">
        <w:t>С-</w:t>
      </w:r>
      <w:proofErr w:type="gramEnd"/>
      <w:r w:rsidR="008940BE" w:rsidRPr="00520410">
        <w:t>___</w:t>
      </w:r>
      <w:r w:rsidR="00A6495E" w:rsidRPr="00520410">
        <w:t xml:space="preserve"> «</w:t>
      </w:r>
      <w:r w:rsidRPr="00520410">
        <w:t>Об утверждении Положения об учете муниципаль</w:t>
      </w:r>
      <w:r w:rsidR="00A6495E" w:rsidRPr="00520410">
        <w:t xml:space="preserve">ного имущества Порецкого </w:t>
      </w:r>
      <w:r w:rsidR="008940BE" w:rsidRPr="00520410">
        <w:t>муниципального округа</w:t>
      </w:r>
      <w:r w:rsidR="00A6495E" w:rsidRPr="00520410">
        <w:t>»</w:t>
      </w:r>
      <w:r w:rsidRPr="00520410">
        <w:t>.</w:t>
      </w:r>
    </w:p>
    <w:p w:rsidR="00E00D99" w:rsidRPr="00520410" w:rsidRDefault="00E00D99" w:rsidP="00520410">
      <w:pPr>
        <w:ind w:right="-1" w:firstLine="708"/>
        <w:jc w:val="both"/>
      </w:pPr>
      <w:bookmarkStart w:id="49" w:name="sub_28"/>
      <w:r w:rsidRPr="00520410">
        <w:t xml:space="preserve">2.8. Копии документов, указанных в </w:t>
      </w:r>
      <w:hyperlink w:anchor="sub_27" w:history="1">
        <w:r w:rsidRPr="00520410">
          <w:rPr>
            <w:rStyle w:val="a8"/>
            <w:b w:val="0"/>
            <w:color w:val="auto"/>
          </w:rPr>
          <w:t>пункте 2.7</w:t>
        </w:r>
      </w:hyperlink>
      <w:r w:rsidRPr="00520410">
        <w:rPr>
          <w:b/>
        </w:rPr>
        <w:t xml:space="preserve"> </w:t>
      </w:r>
      <w:r w:rsidRPr="00520410">
        <w:t>настоящего Порядка, должны быть заверены подписью руководителя и печатью муниципального учреждения или муниципального органа. В представляемых документах не допускаются помарки, подчистки, исправления.</w:t>
      </w:r>
    </w:p>
    <w:bookmarkEnd w:id="49"/>
    <w:p w:rsidR="00E00D99" w:rsidRPr="00520410" w:rsidRDefault="00E00D99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A6495E" w:rsidRPr="00520410" w:rsidRDefault="00A6495E" w:rsidP="00520410">
      <w:pPr>
        <w:ind w:right="-1"/>
        <w:jc w:val="both"/>
      </w:pPr>
    </w:p>
    <w:p w:rsidR="00F319B8" w:rsidRPr="00520410" w:rsidRDefault="00F319B8" w:rsidP="00520410">
      <w:pPr>
        <w:ind w:right="-1"/>
        <w:jc w:val="both"/>
      </w:pPr>
    </w:p>
    <w:p w:rsidR="00F319B8" w:rsidRPr="00520410" w:rsidRDefault="00F319B8" w:rsidP="00520410">
      <w:pPr>
        <w:ind w:right="-1"/>
        <w:jc w:val="both"/>
      </w:pPr>
    </w:p>
    <w:p w:rsidR="00F319B8" w:rsidRPr="00520410" w:rsidRDefault="00F319B8" w:rsidP="00520410">
      <w:pPr>
        <w:ind w:right="-1"/>
        <w:jc w:val="both"/>
      </w:pPr>
    </w:p>
    <w:p w:rsidR="00F319B8" w:rsidRPr="00520410" w:rsidRDefault="00F319B8" w:rsidP="00520410">
      <w:pPr>
        <w:ind w:right="-1"/>
        <w:jc w:val="both"/>
      </w:pPr>
    </w:p>
    <w:p w:rsidR="00F319B8" w:rsidRPr="00520410" w:rsidRDefault="00F319B8" w:rsidP="00520410">
      <w:pPr>
        <w:ind w:right="-1"/>
        <w:jc w:val="both"/>
      </w:pPr>
    </w:p>
    <w:p w:rsidR="00070D39" w:rsidRDefault="00070D39" w:rsidP="00F319B8">
      <w:pPr>
        <w:ind w:right="-284"/>
        <w:jc w:val="both"/>
      </w:pPr>
    </w:p>
    <w:p w:rsidR="00520410" w:rsidRDefault="00520410" w:rsidP="00F319B8">
      <w:pPr>
        <w:ind w:right="-284"/>
        <w:jc w:val="both"/>
      </w:pPr>
    </w:p>
    <w:p w:rsidR="00070D39" w:rsidRDefault="00070D39" w:rsidP="00F319B8">
      <w:pPr>
        <w:ind w:right="-284"/>
        <w:jc w:val="both"/>
      </w:pPr>
    </w:p>
    <w:p w:rsidR="00A6495E" w:rsidRDefault="00A6495E" w:rsidP="00F319B8">
      <w:pPr>
        <w:ind w:right="-284"/>
        <w:jc w:val="both"/>
      </w:pPr>
    </w:p>
    <w:p w:rsidR="00A6495E" w:rsidRPr="00E00D99" w:rsidRDefault="00A6495E" w:rsidP="00F319B8">
      <w:pPr>
        <w:ind w:right="-284"/>
        <w:jc w:val="both"/>
      </w:pPr>
    </w:p>
    <w:p w:rsidR="00BD2529" w:rsidRDefault="00E00D99" w:rsidP="00520410">
      <w:pPr>
        <w:ind w:right="-1"/>
        <w:jc w:val="right"/>
        <w:rPr>
          <w:rStyle w:val="a9"/>
          <w:rFonts w:eastAsia="Arial Unicode MS"/>
          <w:color w:val="auto"/>
        </w:rPr>
      </w:pPr>
      <w:bookmarkStart w:id="50" w:name="sub_1100"/>
      <w:r w:rsidRPr="00A6495E">
        <w:rPr>
          <w:rStyle w:val="a9"/>
          <w:rFonts w:eastAsia="Arial Unicode MS"/>
          <w:color w:val="auto"/>
        </w:rPr>
        <w:lastRenderedPageBreak/>
        <w:t>Приложение</w:t>
      </w:r>
      <w:r w:rsidRPr="00A6495E">
        <w:rPr>
          <w:rStyle w:val="a9"/>
          <w:rFonts w:eastAsia="Arial Unicode MS"/>
          <w:color w:val="auto"/>
        </w:rPr>
        <w:br/>
        <w:t xml:space="preserve">к </w:t>
      </w:r>
      <w:hyperlink w:anchor="sub_1000" w:history="1">
        <w:r w:rsidRPr="00A6495E">
          <w:rPr>
            <w:rStyle w:val="a8"/>
            <w:color w:val="auto"/>
          </w:rPr>
          <w:t>Порядку</w:t>
        </w:r>
      </w:hyperlink>
      <w:r w:rsidRPr="00A6495E">
        <w:rPr>
          <w:rStyle w:val="a9"/>
          <w:rFonts w:eastAsia="Arial Unicode MS"/>
          <w:color w:val="auto"/>
        </w:rPr>
        <w:t xml:space="preserve"> списания имущества,</w:t>
      </w:r>
      <w:r w:rsidRPr="00A6495E">
        <w:rPr>
          <w:rStyle w:val="a9"/>
          <w:rFonts w:eastAsia="Arial Unicode MS"/>
          <w:color w:val="auto"/>
        </w:rPr>
        <w:br/>
        <w:t>находящегося в муниципальной</w:t>
      </w:r>
      <w:r w:rsidRPr="00A6495E">
        <w:rPr>
          <w:rStyle w:val="a9"/>
          <w:rFonts w:eastAsia="Arial Unicode MS"/>
          <w:color w:val="auto"/>
        </w:rPr>
        <w:br/>
        <w:t xml:space="preserve">собственности Порецкого </w:t>
      </w:r>
    </w:p>
    <w:p w:rsidR="00BD2529" w:rsidRDefault="00BD2529" w:rsidP="00520410">
      <w:pPr>
        <w:ind w:right="-1"/>
        <w:jc w:val="right"/>
        <w:rPr>
          <w:rStyle w:val="a9"/>
          <w:rFonts w:eastAsia="Arial Unicode MS"/>
          <w:color w:val="auto"/>
        </w:rPr>
      </w:pPr>
      <w:r>
        <w:rPr>
          <w:rStyle w:val="a9"/>
          <w:rFonts w:eastAsia="Arial Unicode MS"/>
          <w:color w:val="auto"/>
        </w:rPr>
        <w:t>муниципального округа</w:t>
      </w:r>
      <w:r w:rsidR="00E00D99" w:rsidRPr="00A6495E">
        <w:rPr>
          <w:rStyle w:val="a9"/>
          <w:rFonts w:eastAsia="Arial Unicode MS"/>
          <w:color w:val="auto"/>
        </w:rPr>
        <w:br/>
        <w:t>Чувашской Республики,</w:t>
      </w:r>
      <w:r w:rsidR="00E00D99" w:rsidRPr="00A6495E">
        <w:rPr>
          <w:rStyle w:val="a9"/>
          <w:rFonts w:eastAsia="Arial Unicode MS"/>
          <w:color w:val="auto"/>
        </w:rPr>
        <w:br/>
        <w:t>закрепленного на праве оперативного</w:t>
      </w:r>
      <w:r w:rsidR="00E00D99" w:rsidRPr="00A6495E">
        <w:rPr>
          <w:rStyle w:val="a9"/>
          <w:rFonts w:eastAsia="Arial Unicode MS"/>
          <w:color w:val="auto"/>
        </w:rPr>
        <w:br/>
        <w:t>управления за муниципальными</w:t>
      </w:r>
      <w:r w:rsidR="00E00D99" w:rsidRPr="00A6495E">
        <w:rPr>
          <w:rStyle w:val="a9"/>
          <w:rFonts w:eastAsia="Arial Unicode MS"/>
          <w:color w:val="auto"/>
        </w:rPr>
        <w:br/>
        <w:t xml:space="preserve">учреждениями Порецкого </w:t>
      </w:r>
      <w:r>
        <w:rPr>
          <w:rStyle w:val="a9"/>
          <w:rFonts w:eastAsia="Arial Unicode MS"/>
          <w:color w:val="auto"/>
        </w:rPr>
        <w:t xml:space="preserve">муниципального </w:t>
      </w:r>
    </w:p>
    <w:p w:rsidR="00BD2529" w:rsidRDefault="00BD2529" w:rsidP="00520410">
      <w:pPr>
        <w:ind w:right="-1"/>
        <w:jc w:val="right"/>
        <w:rPr>
          <w:rStyle w:val="a9"/>
          <w:rFonts w:eastAsia="Arial Unicode MS"/>
          <w:color w:val="auto"/>
        </w:rPr>
      </w:pPr>
      <w:r>
        <w:rPr>
          <w:rStyle w:val="a9"/>
          <w:rFonts w:eastAsia="Arial Unicode MS"/>
          <w:color w:val="auto"/>
        </w:rPr>
        <w:t xml:space="preserve">округа </w:t>
      </w:r>
      <w:r w:rsidR="00E00D99" w:rsidRPr="00A6495E">
        <w:rPr>
          <w:rStyle w:val="a9"/>
          <w:rFonts w:eastAsia="Arial Unicode MS"/>
          <w:color w:val="auto"/>
        </w:rPr>
        <w:t>Чувашской Республики,</w:t>
      </w:r>
      <w:r w:rsidR="00E00D99" w:rsidRPr="00A6495E">
        <w:rPr>
          <w:rStyle w:val="a9"/>
          <w:rFonts w:eastAsia="Arial Unicode MS"/>
          <w:color w:val="auto"/>
        </w:rPr>
        <w:br/>
        <w:t>муниципальными органами</w:t>
      </w:r>
      <w:r w:rsidR="00E00D99" w:rsidRPr="00A6495E">
        <w:rPr>
          <w:rStyle w:val="a9"/>
          <w:rFonts w:eastAsia="Arial Unicode MS"/>
          <w:color w:val="auto"/>
        </w:rPr>
        <w:br/>
        <w:t xml:space="preserve">Порецкого </w:t>
      </w:r>
      <w:r>
        <w:rPr>
          <w:rStyle w:val="a9"/>
          <w:rFonts w:eastAsia="Arial Unicode MS"/>
          <w:color w:val="auto"/>
        </w:rPr>
        <w:t>муниципального округа</w:t>
      </w:r>
      <w:r w:rsidR="00E00D99" w:rsidRPr="00A6495E">
        <w:rPr>
          <w:rStyle w:val="a9"/>
          <w:rFonts w:eastAsia="Arial Unicode MS"/>
          <w:color w:val="auto"/>
        </w:rPr>
        <w:br/>
        <w:t>Чувашской Республики, а также</w:t>
      </w:r>
      <w:r w:rsidR="00E00D99" w:rsidRPr="00A6495E">
        <w:rPr>
          <w:rStyle w:val="a9"/>
          <w:rFonts w:eastAsia="Arial Unicode MS"/>
          <w:color w:val="auto"/>
        </w:rPr>
        <w:br/>
        <w:t xml:space="preserve">имущества казны Порецкого </w:t>
      </w:r>
    </w:p>
    <w:p w:rsidR="00E00D99" w:rsidRPr="00BD2529" w:rsidRDefault="00BD2529" w:rsidP="00520410">
      <w:pPr>
        <w:ind w:right="-1"/>
        <w:jc w:val="right"/>
        <w:rPr>
          <w:rFonts w:eastAsia="Arial Unicode MS"/>
          <w:b/>
          <w:bCs/>
        </w:rPr>
      </w:pPr>
      <w:r>
        <w:rPr>
          <w:rStyle w:val="a9"/>
          <w:rFonts w:eastAsia="Arial Unicode MS"/>
          <w:color w:val="auto"/>
        </w:rPr>
        <w:t>муниципального округа</w:t>
      </w:r>
      <w:r w:rsidR="00E00D99" w:rsidRPr="00A6495E">
        <w:rPr>
          <w:rStyle w:val="a9"/>
          <w:rFonts w:eastAsia="Arial Unicode MS"/>
          <w:color w:val="auto"/>
        </w:rPr>
        <w:br/>
        <w:t>Чувашской Республики</w:t>
      </w:r>
    </w:p>
    <w:bookmarkEnd w:id="50"/>
    <w:p w:rsidR="00E00D99" w:rsidRPr="00A6495E" w:rsidRDefault="00E00D99" w:rsidP="00F319B8">
      <w:pPr>
        <w:ind w:right="-284"/>
        <w:jc w:val="both"/>
      </w:pPr>
    </w:p>
    <w:p w:rsidR="00E00D99" w:rsidRPr="00E00D99" w:rsidRDefault="00E00D99" w:rsidP="00520410">
      <w:pPr>
        <w:pStyle w:val="1"/>
        <w:ind w:right="-1"/>
      </w:pPr>
      <w:r w:rsidRPr="00E00D99">
        <w:t>Перечень</w:t>
      </w:r>
      <w:r w:rsidRPr="00E00D99">
        <w:br/>
        <w:t xml:space="preserve">документов, представляемых для списания муниципального имущества Порецкого </w:t>
      </w:r>
      <w:r w:rsidR="00BD2529">
        <w:t>муниципального округа</w:t>
      </w:r>
      <w:r w:rsidRPr="00E00D99">
        <w:t xml:space="preserve"> Чувашской Республики</w:t>
      </w:r>
    </w:p>
    <w:p w:rsidR="00E00D99" w:rsidRPr="00E00D99" w:rsidRDefault="00E00D99" w:rsidP="00520410">
      <w:pPr>
        <w:ind w:right="-1"/>
        <w:jc w:val="both"/>
      </w:pPr>
    </w:p>
    <w:p w:rsidR="00E00D99" w:rsidRPr="00E00D99" w:rsidRDefault="00E00D99" w:rsidP="00520410">
      <w:pPr>
        <w:ind w:right="-1" w:firstLine="708"/>
        <w:jc w:val="both"/>
      </w:pPr>
      <w:bookmarkStart w:id="51" w:name="sub_1101"/>
      <w:r w:rsidRPr="00E00D99">
        <w:t xml:space="preserve">1. Перечень документов, представляемых для списания движимого имущества, находящегося в муниципальной собственности Порецкого </w:t>
      </w:r>
      <w:r w:rsidR="00BD2529">
        <w:t>муниципального округа</w:t>
      </w:r>
      <w:r w:rsidRPr="00E00D99">
        <w:t xml:space="preserve"> Чувашской Республики (далее - движимое имущество):</w:t>
      </w:r>
    </w:p>
    <w:p w:rsidR="00E00D99" w:rsidRPr="00E00D99" w:rsidRDefault="00E00D99" w:rsidP="00520410">
      <w:pPr>
        <w:ind w:right="-1"/>
        <w:jc w:val="both"/>
      </w:pPr>
      <w:bookmarkStart w:id="52" w:name="sub_11011"/>
      <w:bookmarkEnd w:id="51"/>
      <w:proofErr w:type="gramStart"/>
      <w:r w:rsidRPr="00E00D99">
        <w:t xml:space="preserve">а) акт осмотра технического состояния предлагаемого к списанию движимого имущества, подписанный членами постоянно действующей комиссии по списанию муниципального имущества Порецкого </w:t>
      </w:r>
      <w:r w:rsidR="00BD2529">
        <w:t xml:space="preserve">муниципального округа </w:t>
      </w:r>
      <w:r w:rsidRPr="00E00D99">
        <w:t xml:space="preserve">Чувашской Республики (далее - Комиссия), утвержденный руководителем муниципального учреждения Порецкого </w:t>
      </w:r>
      <w:r w:rsidR="00BD2529">
        <w:t>муниципального округа</w:t>
      </w:r>
      <w:r w:rsidRPr="00E00D99">
        <w:t xml:space="preserve"> Чувашской Республики (далее - муниципальное учреждение), или </w:t>
      </w:r>
      <w:r w:rsidR="00BD2529">
        <w:t>муниципального органа Порецкого муниципального округа</w:t>
      </w:r>
      <w:r w:rsidRPr="00E00D99">
        <w:t xml:space="preserve"> Чувашской Республики (далее - муниципальный орган) и скрепленный печатью муниципального учреждения или муниципального органа с указанием конкретной</w:t>
      </w:r>
      <w:proofErr w:type="gramEnd"/>
      <w:r w:rsidRPr="00E00D99">
        <w:t xml:space="preserve"> технической причины списания. При списании транспортных средств в акте в обязательном порядке указываются государственный и регистрационный номер, модель и номер двигателя, кузова и шасси, пробег транспортного средства, техническая характеристика узлов и агрегатов, возможность их дальнейшего использования при разборке;</w:t>
      </w:r>
    </w:p>
    <w:p w:rsidR="00E00D99" w:rsidRPr="00E00D99" w:rsidRDefault="00E00D99" w:rsidP="00520410">
      <w:pPr>
        <w:ind w:right="-1"/>
        <w:jc w:val="both"/>
      </w:pPr>
      <w:bookmarkStart w:id="53" w:name="sub_11012"/>
      <w:bookmarkEnd w:id="52"/>
      <w:r w:rsidRPr="00E00D99">
        <w:t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E00D99" w:rsidRPr="00E00D99" w:rsidRDefault="00E00D99" w:rsidP="00520410">
      <w:pPr>
        <w:ind w:right="-1"/>
        <w:jc w:val="both"/>
      </w:pPr>
      <w:bookmarkStart w:id="54" w:name="sub_11013"/>
      <w:bookmarkEnd w:id="53"/>
      <w:proofErr w:type="gramStart"/>
      <w:r w:rsidRPr="00E00D99">
        <w:t>в) копия заключения о техническом состоянии движимого имущества, подтверждающего его непригодность к дальнейшему использованию (которое 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обоснованием), выданного экспертом (юридическим лицом или индивидуальным предпринимателем, имеющим право осуществлять</w:t>
      </w:r>
      <w:proofErr w:type="gramEnd"/>
      <w:r w:rsidRPr="00E00D99">
        <w:t xml:space="preserve"> соответствующий вид деятельности), с приложением копии документа, подтверждающего право осуществлять соответствующий вид деятельности (на все виды движимого имущества, за исключением автотранспорта, мебели, библиотечного фонда);</w:t>
      </w:r>
    </w:p>
    <w:p w:rsidR="00E00D99" w:rsidRPr="00E00D99" w:rsidRDefault="00E00D99" w:rsidP="00520410">
      <w:pPr>
        <w:ind w:right="-1"/>
        <w:jc w:val="both"/>
      </w:pPr>
      <w:bookmarkStart w:id="55" w:name="sub_11014"/>
      <w:bookmarkEnd w:id="54"/>
      <w:r w:rsidRPr="00E00D99">
        <w:t>г) копия приказа муниципального учреждения или распоряжения муниципального органа о создании Комиссии.</w:t>
      </w:r>
    </w:p>
    <w:bookmarkEnd w:id="55"/>
    <w:p w:rsidR="00E00D99" w:rsidRPr="00E00D99" w:rsidRDefault="00E00D99" w:rsidP="00520410">
      <w:pPr>
        <w:ind w:right="-1" w:firstLine="708"/>
        <w:jc w:val="both"/>
      </w:pPr>
      <w:r w:rsidRPr="00E00D99">
        <w:lastRenderedPageBreak/>
        <w:t>При списании автотранспортных средств, самоходных машин, деревообрабатывающих и металлообрабатывающих станков дополнительно представляются:</w:t>
      </w:r>
    </w:p>
    <w:p w:rsidR="00E00D99" w:rsidRPr="00E00D99" w:rsidRDefault="00E00D99" w:rsidP="00520410">
      <w:pPr>
        <w:ind w:right="-1"/>
        <w:jc w:val="both"/>
      </w:pPr>
      <w:r w:rsidRPr="00E00D99"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E00D99">
        <w:t>списываемому</w:t>
      </w:r>
      <w:proofErr w:type="gramEnd"/>
      <w:r w:rsidRPr="00E00D99">
        <w:t>;</w:t>
      </w:r>
    </w:p>
    <w:p w:rsidR="00E00D99" w:rsidRPr="00E00D99" w:rsidRDefault="00E00D99" w:rsidP="00520410">
      <w:pPr>
        <w:ind w:right="-1"/>
        <w:jc w:val="both"/>
      </w:pPr>
      <w:r w:rsidRPr="00E00D99">
        <w:t>свидетельство о регистрации автотранспортного средства или самоходной машины;</w:t>
      </w:r>
    </w:p>
    <w:p w:rsidR="00E00D99" w:rsidRPr="00E00D99" w:rsidRDefault="00E00D99" w:rsidP="00520410">
      <w:pPr>
        <w:ind w:right="-1"/>
        <w:jc w:val="both"/>
      </w:pPr>
      <w:r w:rsidRPr="00E00D99">
        <w:t>отчет об оценке рыночной стоимости объектов основных средств, произведенной не ранее чем за 1 месяц до представления отчета об оценке.</w:t>
      </w:r>
    </w:p>
    <w:p w:rsidR="00E00D99" w:rsidRPr="00E00D99" w:rsidRDefault="00E00D99" w:rsidP="00520410">
      <w:pPr>
        <w:ind w:right="-1" w:firstLine="708"/>
        <w:jc w:val="both"/>
      </w:pPr>
      <w:r w:rsidRPr="00E00D99">
        <w:t>При списании рабочего скота дополнительно представляется а</w:t>
      </w:r>
      <w:proofErr w:type="gramStart"/>
      <w:r w:rsidRPr="00E00D99">
        <w:t>кт вскр</w:t>
      </w:r>
      <w:proofErr w:type="gramEnd"/>
      <w:r w:rsidRPr="00E00D99">
        <w:t>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E00D99" w:rsidRPr="00E00D99" w:rsidRDefault="00E00D99" w:rsidP="00520410">
      <w:pPr>
        <w:ind w:right="-1" w:firstLine="708"/>
        <w:jc w:val="both"/>
      </w:pPr>
      <w:r w:rsidRPr="00E00D99">
        <w:t>При списании автотранспортных средств, самоходных машин, деревообрабатывающих и металлообрабатывающих станков, непригодных для дальнейшего использования по целевому назначению вследствие полной или частичной утраты потребительских свойств и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E00D99" w:rsidRPr="00E00D99" w:rsidRDefault="00E00D99" w:rsidP="00520410">
      <w:pPr>
        <w:ind w:right="-1"/>
        <w:jc w:val="both"/>
      </w:pPr>
      <w:r w:rsidRPr="00E00D99"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E00D99">
        <w:t>списываемому</w:t>
      </w:r>
      <w:proofErr w:type="gramEnd"/>
      <w:r w:rsidRPr="00E00D99">
        <w:t>;</w:t>
      </w:r>
    </w:p>
    <w:p w:rsidR="00E00D99" w:rsidRPr="00E00D99" w:rsidRDefault="00E00D99" w:rsidP="00520410">
      <w:pPr>
        <w:ind w:right="-1"/>
        <w:jc w:val="both"/>
      </w:pPr>
      <w:r w:rsidRPr="00E00D99">
        <w:t>копия протокола об итогах аукциона.</w:t>
      </w:r>
    </w:p>
    <w:p w:rsidR="00E00D99" w:rsidRPr="00E00D99" w:rsidRDefault="00E00D99" w:rsidP="00520410">
      <w:pPr>
        <w:ind w:right="-1" w:firstLine="708"/>
        <w:jc w:val="both"/>
      </w:pPr>
      <w:bookmarkStart w:id="56" w:name="sub_1102"/>
      <w:r w:rsidRPr="00E00D99">
        <w:t xml:space="preserve">2. Перечень документов, представляемых для списания недвижимого имущества, находящегося в муниципальной собственности Порецкого </w:t>
      </w:r>
      <w:r w:rsidR="00802900">
        <w:t>муниципального округа</w:t>
      </w:r>
      <w:r w:rsidRPr="00E00D99">
        <w:t xml:space="preserve"> Чувашской Республики (далее - недвижимое имущество):</w:t>
      </w:r>
    </w:p>
    <w:p w:rsidR="00E00D99" w:rsidRPr="00E00D99" w:rsidRDefault="00E00D99" w:rsidP="00520410">
      <w:pPr>
        <w:ind w:right="-1"/>
        <w:jc w:val="both"/>
      </w:pPr>
      <w:bookmarkStart w:id="57" w:name="sub_11021"/>
      <w:bookmarkEnd w:id="56"/>
      <w:proofErr w:type="gramStart"/>
      <w:r w:rsidRPr="00E00D99">
        <w:t>а) акт осмотра технического состояния предлагаемого к списанию недвижимого имущества, подписанный членами Комиссии, утвержденный руководителем муниципального учреждения или муниципального органа и скрепленный печатью муниципального учреждения или муниципального органа, с указанием конкретной технической причины списания, о нецелесообразности ремонта объекта недвижимости и (или) социальной или иной опасности для людей с предписанием разборки объекта недвижимости и его уничтожения;</w:t>
      </w:r>
      <w:proofErr w:type="gramEnd"/>
    </w:p>
    <w:p w:rsidR="00E00D99" w:rsidRPr="00E00D99" w:rsidRDefault="00E00D99" w:rsidP="00520410">
      <w:pPr>
        <w:ind w:right="-1"/>
        <w:jc w:val="both"/>
      </w:pPr>
      <w:bookmarkStart w:id="58" w:name="sub_11022"/>
      <w:bookmarkEnd w:id="57"/>
      <w:r w:rsidRPr="00E00D99">
        <w:t>б) инвентарные карточки учета основных средств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E00D99" w:rsidRPr="00E00D99" w:rsidRDefault="00E00D99" w:rsidP="00520410">
      <w:pPr>
        <w:ind w:right="-1"/>
        <w:jc w:val="both"/>
      </w:pPr>
      <w:bookmarkStart w:id="59" w:name="sub_11023"/>
      <w:bookmarkEnd w:id="58"/>
      <w:r w:rsidRPr="00E00D99">
        <w:t xml:space="preserve">в) копия свидетельства о государственной регистрации права собственности Порецкого </w:t>
      </w:r>
      <w:r w:rsidR="00802900">
        <w:t>муниципального округа</w:t>
      </w:r>
      <w:r w:rsidRPr="00E00D99">
        <w:t xml:space="preserve"> Чувашской Республики на недвижимое имущество, подлежащее списанию;</w:t>
      </w:r>
    </w:p>
    <w:p w:rsidR="00E00D99" w:rsidRPr="00E00D99" w:rsidRDefault="00E00D99" w:rsidP="00520410">
      <w:pPr>
        <w:ind w:right="-1"/>
        <w:jc w:val="both"/>
      </w:pPr>
      <w:bookmarkStart w:id="60" w:name="sub_11024"/>
      <w:bookmarkEnd w:id="59"/>
      <w:r w:rsidRPr="00E00D99"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E00D99" w:rsidRPr="00E00D99" w:rsidRDefault="00E00D99" w:rsidP="00520410">
      <w:pPr>
        <w:ind w:right="-1"/>
        <w:jc w:val="both"/>
      </w:pPr>
      <w:bookmarkStart w:id="61" w:name="sub_11025"/>
      <w:bookmarkEnd w:id="60"/>
      <w:proofErr w:type="spellStart"/>
      <w:r w:rsidRPr="00E00D99">
        <w:t>д</w:t>
      </w:r>
      <w:proofErr w:type="spellEnd"/>
      <w:r w:rsidRPr="00E00D99">
        <w:t>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E00D99" w:rsidRPr="00E00D99" w:rsidRDefault="00E00D99" w:rsidP="00520410">
      <w:pPr>
        <w:ind w:right="-1"/>
        <w:jc w:val="both"/>
      </w:pPr>
      <w:bookmarkStart w:id="62" w:name="sub_11026"/>
      <w:bookmarkEnd w:id="61"/>
      <w:r w:rsidRPr="00E00D99">
        <w:t>е) копия технического паспорта (кадастрового паспорта) на объект недвижимого имущества, подлежащий списанию, или справка об отсутствии объекта недвижимого имущества на техническом учете;</w:t>
      </w:r>
    </w:p>
    <w:p w:rsidR="00E00D99" w:rsidRPr="00E00D99" w:rsidRDefault="00E00D99" w:rsidP="00520410">
      <w:pPr>
        <w:ind w:right="-1"/>
        <w:jc w:val="both"/>
      </w:pPr>
      <w:bookmarkStart w:id="63" w:name="sub_11027"/>
      <w:bookmarkEnd w:id="62"/>
      <w:r w:rsidRPr="00E00D99">
        <w:t>ж) заключение специализированной организации о техническом состоянии и степени износа недвижимого имущества;</w:t>
      </w:r>
    </w:p>
    <w:p w:rsidR="00E00D99" w:rsidRPr="00E00D99" w:rsidRDefault="00E00D99" w:rsidP="00520410">
      <w:pPr>
        <w:ind w:right="-1"/>
        <w:jc w:val="both"/>
      </w:pPr>
      <w:bookmarkStart w:id="64" w:name="sub_11028"/>
      <w:bookmarkEnd w:id="63"/>
      <w:proofErr w:type="spellStart"/>
      <w:r w:rsidRPr="00E00D99">
        <w:t>з</w:t>
      </w:r>
      <w:proofErr w:type="spellEnd"/>
      <w:r w:rsidRPr="00E00D99">
        <w:t>) копия приказа муниципального учреждения или распоряжения Администрации о создании Комиссии;</w:t>
      </w:r>
    </w:p>
    <w:p w:rsidR="00E00D99" w:rsidRPr="00E00D99" w:rsidRDefault="00E00D99" w:rsidP="00520410">
      <w:pPr>
        <w:ind w:right="-1"/>
        <w:jc w:val="both"/>
      </w:pPr>
      <w:bookmarkStart w:id="65" w:name="sub_11029"/>
      <w:bookmarkEnd w:id="64"/>
      <w:r w:rsidRPr="00E00D99">
        <w:t>и) фотографии объекта недвижимого имущества, предлагаемого к списанию, на бумажном и электронном носителе;</w:t>
      </w:r>
    </w:p>
    <w:p w:rsidR="00E00D99" w:rsidRPr="00E00D99" w:rsidRDefault="00E00D99" w:rsidP="00520410">
      <w:pPr>
        <w:ind w:right="-1"/>
        <w:jc w:val="both"/>
      </w:pPr>
      <w:bookmarkStart w:id="66" w:name="sub_11030"/>
      <w:bookmarkEnd w:id="65"/>
      <w:r w:rsidRPr="00E00D99">
        <w:t>к) копия справки о принадлежности недвижимого имущества к памятнику истории и культуры, в случае если объект недвижимости является памятником истории и культуры;</w:t>
      </w:r>
    </w:p>
    <w:p w:rsidR="00E00D99" w:rsidRPr="00E00D99" w:rsidRDefault="00E00D99" w:rsidP="00520410">
      <w:pPr>
        <w:ind w:right="-1"/>
        <w:jc w:val="both"/>
      </w:pPr>
      <w:bookmarkStart w:id="67" w:name="sub_11031"/>
      <w:bookmarkEnd w:id="66"/>
      <w:r w:rsidRPr="00E00D99">
        <w:lastRenderedPageBreak/>
        <w:t>л) копия заключения об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объекта недвижимости, являющегося объектом социальной инфраструктуры для детей).</w:t>
      </w:r>
    </w:p>
    <w:p w:rsidR="00E00D99" w:rsidRPr="00E00D99" w:rsidRDefault="00E00D99" w:rsidP="00520410">
      <w:pPr>
        <w:ind w:right="-1" w:firstLine="708"/>
        <w:jc w:val="both"/>
      </w:pPr>
      <w:bookmarkStart w:id="68" w:name="sub_1103"/>
      <w:bookmarkEnd w:id="67"/>
      <w:r w:rsidRPr="00E00D99">
        <w:t xml:space="preserve">3. Перечень документов, представляемых для списания объектов незавершенного строительства, находящихся в муниципальной собственности Порецкого </w:t>
      </w:r>
      <w:r w:rsidR="00802900">
        <w:t>муниципального округа</w:t>
      </w:r>
      <w:r w:rsidRPr="00E00D99">
        <w:t xml:space="preserve"> Чувашской Республики (далее - объект незавершенного строительства):</w:t>
      </w:r>
    </w:p>
    <w:p w:rsidR="00E00D99" w:rsidRPr="00E00D99" w:rsidRDefault="00E00D99" w:rsidP="00520410">
      <w:pPr>
        <w:ind w:right="-1"/>
        <w:jc w:val="both"/>
      </w:pPr>
      <w:bookmarkStart w:id="69" w:name="sub_1131"/>
      <w:bookmarkEnd w:id="68"/>
      <w:proofErr w:type="gramStart"/>
      <w:r w:rsidRPr="00E00D99">
        <w:t>а) акт осмотра технического состояния предлагаемого к списанию объекта незавершенного строительства, подписанный членами Комиссии, утвержденный руководителем муниципального учреждения или муниципального органа и скрепленный печатью муниципального учреждения или муниципального органа, с указанием конкретной технической причины списания, о нецелесообразности достройки объекта незавершенного строительства и (или) социальной или иной опасности для людей с предписанием разборки объекта незавершенного строительства и его уничтожения;</w:t>
      </w:r>
      <w:proofErr w:type="gramEnd"/>
    </w:p>
    <w:p w:rsidR="00E00D99" w:rsidRPr="00E00D99" w:rsidRDefault="00E00D99" w:rsidP="00520410">
      <w:pPr>
        <w:ind w:right="-1"/>
        <w:jc w:val="both"/>
      </w:pPr>
      <w:bookmarkStart w:id="70" w:name="sub_1132"/>
      <w:bookmarkEnd w:id="69"/>
      <w:r w:rsidRPr="00E00D99">
        <w:t xml:space="preserve">б) копия свидетельства о государственной регистрации права собственности Порецкого </w:t>
      </w:r>
      <w:r w:rsidR="00802900">
        <w:t>муниципального округа</w:t>
      </w:r>
      <w:r w:rsidRPr="00E00D99">
        <w:t xml:space="preserve"> Чувашской Республики на объект незавершенного строительства, подлежащий списанию;</w:t>
      </w:r>
    </w:p>
    <w:p w:rsidR="00E00D99" w:rsidRPr="00E00D99" w:rsidRDefault="00E00D99" w:rsidP="00520410">
      <w:pPr>
        <w:ind w:right="-1"/>
        <w:jc w:val="both"/>
      </w:pPr>
      <w:bookmarkStart w:id="71" w:name="sub_1133"/>
      <w:bookmarkEnd w:id="70"/>
      <w:r w:rsidRPr="00E00D99">
        <w:t>в)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E00D99" w:rsidRPr="00E00D99" w:rsidRDefault="00E00D99" w:rsidP="00520410">
      <w:pPr>
        <w:ind w:right="-1"/>
        <w:jc w:val="both"/>
      </w:pPr>
      <w:bookmarkStart w:id="72" w:name="sub_1134"/>
      <w:bookmarkEnd w:id="71"/>
      <w:r w:rsidRPr="00E00D99">
        <w:t>г) копия заключения технической экспертизы, выданного организацией, имеющей лицензию на данный вид деятельности (копия лицензии прилагается);</w:t>
      </w:r>
    </w:p>
    <w:p w:rsidR="00E00D99" w:rsidRPr="00E00D99" w:rsidRDefault="00E00D99" w:rsidP="00520410">
      <w:pPr>
        <w:ind w:right="-1"/>
        <w:jc w:val="both"/>
      </w:pPr>
      <w:bookmarkStart w:id="73" w:name="sub_1135"/>
      <w:bookmarkEnd w:id="72"/>
      <w:proofErr w:type="spellStart"/>
      <w:r w:rsidRPr="00E00D99">
        <w:t>д</w:t>
      </w:r>
      <w:proofErr w:type="spellEnd"/>
      <w:r w:rsidRPr="00E00D99">
        <w:t>) копия приказа муниципального учреждения или муниципального органа о создании Комиссии;</w:t>
      </w:r>
    </w:p>
    <w:p w:rsidR="00E00D99" w:rsidRPr="00E00D99" w:rsidRDefault="00E00D99" w:rsidP="00520410">
      <w:pPr>
        <w:ind w:right="-1"/>
        <w:jc w:val="both"/>
      </w:pPr>
      <w:bookmarkStart w:id="74" w:name="sub_1136"/>
      <w:bookmarkEnd w:id="73"/>
      <w:r w:rsidRPr="00E00D99">
        <w:t>е) фотографии объекта незавершенного строительства, предлагаемого к списанию, на бумажном и электронном носителе.</w:t>
      </w:r>
    </w:p>
    <w:p w:rsidR="00E00D99" w:rsidRPr="00E00D99" w:rsidRDefault="00E00D99" w:rsidP="00520410">
      <w:pPr>
        <w:ind w:right="-1" w:firstLine="708"/>
        <w:jc w:val="both"/>
      </w:pPr>
      <w:bookmarkStart w:id="75" w:name="sub_1104"/>
      <w:bookmarkEnd w:id="74"/>
      <w:r w:rsidRPr="00E00D99">
        <w:t xml:space="preserve">4. Перечень документов, представляемых для списания муниципального имущества Порецкого </w:t>
      </w:r>
      <w:r w:rsidR="00802900">
        <w:t>муниципального округа</w:t>
      </w:r>
      <w:r w:rsidRPr="00E00D99">
        <w:t xml:space="preserve"> Чувашской Республики до окончания срока полезного использования в зависимости от конкретной причины (далее - муниципальное имущество):</w:t>
      </w:r>
    </w:p>
    <w:p w:rsidR="00E00D99" w:rsidRPr="00E00D99" w:rsidRDefault="00E00D99" w:rsidP="00520410">
      <w:pPr>
        <w:ind w:right="-1"/>
        <w:jc w:val="both"/>
      </w:pPr>
      <w:bookmarkStart w:id="76" w:name="sub_1141"/>
      <w:bookmarkEnd w:id="75"/>
      <w:r w:rsidRPr="00E00D99">
        <w:t>а) в случаях хищения или нанесения ущерба муниципальному имуществу:</w:t>
      </w:r>
    </w:p>
    <w:bookmarkEnd w:id="76"/>
    <w:p w:rsidR="00E00D99" w:rsidRPr="00E00D99" w:rsidRDefault="00E00D99" w:rsidP="00520410">
      <w:pPr>
        <w:ind w:right="-1"/>
        <w:jc w:val="both"/>
      </w:pPr>
      <w:r w:rsidRPr="00E00D99">
        <w:t>копия постановления о возбуждении уголовного дела по факту хищения муниципального имущества или постановления о прекращении производства по уголовному делу либо копия решения суда о возмещении виновными лицами материального ущерба;</w:t>
      </w:r>
    </w:p>
    <w:p w:rsidR="00E00D99" w:rsidRPr="00E00D99" w:rsidRDefault="00E00D99" w:rsidP="00520410">
      <w:pPr>
        <w:ind w:right="-1"/>
        <w:jc w:val="both"/>
      </w:pPr>
      <w:r w:rsidRPr="00E00D99">
        <w:t>акт проверки, проведенной муниципальным учреждением или муниципальным органом, о ненадлежащем использовании (хранении) муниципального имущества Чувашской Республики с указанием виновных лиц;</w:t>
      </w:r>
    </w:p>
    <w:p w:rsidR="00E00D99" w:rsidRPr="00E00D99" w:rsidRDefault="00E00D99" w:rsidP="00520410">
      <w:pPr>
        <w:ind w:right="-1"/>
        <w:jc w:val="both"/>
      </w:pPr>
      <w:r w:rsidRPr="00E00D99">
        <w:t>справка муниципального учреждения или муниципального органа о размере нанесенного ущерба;</w:t>
      </w:r>
    </w:p>
    <w:p w:rsidR="00E00D99" w:rsidRPr="00E00D99" w:rsidRDefault="00E00D99" w:rsidP="00520410">
      <w:pPr>
        <w:ind w:right="-1"/>
        <w:jc w:val="both"/>
      </w:pPr>
      <w:r w:rsidRPr="00E00D99">
        <w:t>копия приказа руководителя муниципального учреждения или муниципального органа о принятых мерах в отношении виновных лиц - работников муниципального учреждения или муниципального органа, допустивших повреждение или утрату муниципального имущества;</w:t>
      </w:r>
    </w:p>
    <w:p w:rsidR="00E00D99" w:rsidRPr="00E00D99" w:rsidRDefault="00E00D99" w:rsidP="00520410">
      <w:pPr>
        <w:ind w:right="-1"/>
        <w:jc w:val="both"/>
      </w:pPr>
      <w:r w:rsidRPr="00E00D99">
        <w:t>копия справки муниципального учреждения или муниципального органа о возмещении ущерба виновными лицами;</w:t>
      </w:r>
    </w:p>
    <w:p w:rsidR="00E00D99" w:rsidRPr="00E00D99" w:rsidRDefault="00E00D99" w:rsidP="00520410">
      <w:pPr>
        <w:ind w:right="-1"/>
        <w:jc w:val="both"/>
      </w:pPr>
      <w:bookmarkStart w:id="77" w:name="sub_1142"/>
      <w:proofErr w:type="gramStart"/>
      <w:r w:rsidRPr="00E00D99">
        <w:t>б) в случаях автотранспортной и (или) техногенной аварии - копия документа Управления Государственной инспекции безопасности дорожного движения Министерства внутренних дел по Чувашской Республике,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муниципального учреждения или муниципального органа с указанием мер, предпринятых к виновным лицам, а также документ, отражающий результаты независимой оценки стоимости причиненного</w:t>
      </w:r>
      <w:proofErr w:type="gramEnd"/>
      <w:r w:rsidRPr="00E00D99">
        <w:t xml:space="preserve"> ущерба, подтверждающие техническое состояние муниципального имущества, с указанием стоимости восстановления муниципального имущества;</w:t>
      </w:r>
    </w:p>
    <w:p w:rsidR="00E00D99" w:rsidRPr="00E00D99" w:rsidRDefault="00E00D99" w:rsidP="00520410">
      <w:pPr>
        <w:ind w:right="-1"/>
        <w:jc w:val="both"/>
      </w:pPr>
      <w:bookmarkStart w:id="78" w:name="sub_1143"/>
      <w:bookmarkEnd w:id="77"/>
      <w:r w:rsidRPr="00E00D99">
        <w:lastRenderedPageBreak/>
        <w:t>в) в случае стихийных бедствий - копия документа Государственного комитета Чувашской Республики по делам гражданской обороны и чрезвычайным ситуациям о факте стихийного бедствия с перечнем основных средств, пострадавших от этих бедствий, и краткой характеристикой ущерба, справка муниципального учреждения или муниципального органа о размере нанесенного ущерба;</w:t>
      </w:r>
    </w:p>
    <w:p w:rsidR="00E00D99" w:rsidRPr="00E00D99" w:rsidRDefault="00E00D99" w:rsidP="00520410">
      <w:pPr>
        <w:ind w:right="-1"/>
        <w:jc w:val="both"/>
      </w:pPr>
      <w:bookmarkStart w:id="79" w:name="sub_1144"/>
      <w:bookmarkEnd w:id="78"/>
      <w:r w:rsidRPr="00E00D99">
        <w:t xml:space="preserve">г) в случае утраты объектом недвижимого имущества потребительских свойств до окончания срока полезного использования и в связи с необходимостью его сноса - документы, указанные в </w:t>
      </w:r>
      <w:hyperlink w:anchor="sub_1102" w:history="1">
        <w:r w:rsidRPr="00802900">
          <w:rPr>
            <w:rStyle w:val="a8"/>
            <w:b w:val="0"/>
            <w:color w:val="auto"/>
          </w:rPr>
          <w:t>пункте 2</w:t>
        </w:r>
      </w:hyperlink>
      <w:r w:rsidRPr="00E00D99">
        <w:t xml:space="preserve"> настоящего перечня.</w:t>
      </w:r>
    </w:p>
    <w:p w:rsidR="00E00D99" w:rsidRPr="00E00D99" w:rsidRDefault="00E00D99" w:rsidP="00520410">
      <w:pPr>
        <w:ind w:right="-1" w:firstLine="708"/>
        <w:jc w:val="both"/>
      </w:pPr>
      <w:bookmarkStart w:id="80" w:name="sub_1105"/>
      <w:bookmarkEnd w:id="79"/>
      <w:r w:rsidRPr="00E00D99">
        <w:t>5. Копии документов, указанных в настоящем перечне, должны быть заверены подписью руководителя и печатью муниципального учреждения или муниципального органа. В представляемых документах не допускаются помарки, подчистки, исправления.</w:t>
      </w:r>
    </w:p>
    <w:bookmarkEnd w:id="80"/>
    <w:p w:rsidR="00E00D99" w:rsidRPr="00E00D99" w:rsidRDefault="00E00D99" w:rsidP="00F319B8">
      <w:pPr>
        <w:ind w:right="-284"/>
        <w:jc w:val="both"/>
      </w:pPr>
    </w:p>
    <w:p w:rsidR="00E00D99" w:rsidRDefault="00E00D99" w:rsidP="00F319B8">
      <w:pPr>
        <w:ind w:right="-284"/>
      </w:pPr>
    </w:p>
    <w:sectPr w:rsidR="00E00D99" w:rsidSect="00352747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99"/>
    <w:rsid w:val="00070D39"/>
    <w:rsid w:val="000B7B0E"/>
    <w:rsid w:val="000F1981"/>
    <w:rsid w:val="001171A8"/>
    <w:rsid w:val="00135315"/>
    <w:rsid w:val="002D7DB0"/>
    <w:rsid w:val="00352747"/>
    <w:rsid w:val="003C3A5F"/>
    <w:rsid w:val="004066B1"/>
    <w:rsid w:val="00520410"/>
    <w:rsid w:val="006663FA"/>
    <w:rsid w:val="0067640E"/>
    <w:rsid w:val="006966D5"/>
    <w:rsid w:val="006E366F"/>
    <w:rsid w:val="007A48AD"/>
    <w:rsid w:val="007B7A2D"/>
    <w:rsid w:val="00802900"/>
    <w:rsid w:val="008855F0"/>
    <w:rsid w:val="008940BE"/>
    <w:rsid w:val="008B3AC9"/>
    <w:rsid w:val="009B0FBB"/>
    <w:rsid w:val="00A6495E"/>
    <w:rsid w:val="00B845A8"/>
    <w:rsid w:val="00B9723D"/>
    <w:rsid w:val="00BD2529"/>
    <w:rsid w:val="00C52580"/>
    <w:rsid w:val="00C73F94"/>
    <w:rsid w:val="00CB510E"/>
    <w:rsid w:val="00D45FE7"/>
    <w:rsid w:val="00D8728C"/>
    <w:rsid w:val="00DD0981"/>
    <w:rsid w:val="00E00D99"/>
    <w:rsid w:val="00F319B8"/>
    <w:rsid w:val="00FD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D99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E00D9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E00D9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D9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0D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0D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00D99"/>
    <w:pPr>
      <w:tabs>
        <w:tab w:val="left" w:pos="540"/>
      </w:tabs>
      <w:jc w:val="both"/>
    </w:pPr>
  </w:style>
  <w:style w:type="character" w:customStyle="1" w:styleId="a4">
    <w:name w:val="Основной текст Знак"/>
    <w:basedOn w:val="a0"/>
    <w:link w:val="a3"/>
    <w:rsid w:val="00E0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0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E00D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E00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E00D99"/>
    <w:rPr>
      <w:b/>
      <w:bCs/>
      <w:color w:val="106BBE"/>
    </w:rPr>
  </w:style>
  <w:style w:type="character" w:customStyle="1" w:styleId="a9">
    <w:name w:val="Цветовое выделение"/>
    <w:uiPriority w:val="99"/>
    <w:rsid w:val="00E00D9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574331/0" TargetMode="External"/><Relationship Id="rId5" Type="http://schemas.openxmlformats.org/officeDocument/2006/relationships/hyperlink" Target="http://internet.garant.ru/document/redirect/17580217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SED-Porezk</cp:lastModifiedBy>
  <cp:revision>18</cp:revision>
  <cp:lastPrinted>2023-03-30T05:48:00Z</cp:lastPrinted>
  <dcterms:created xsi:type="dcterms:W3CDTF">2023-03-27T07:28:00Z</dcterms:created>
  <dcterms:modified xsi:type="dcterms:W3CDTF">2023-04-07T11:11:00Z</dcterms:modified>
</cp:coreProperties>
</file>