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К</w:t>
      </w:r>
      <w:r w:rsidR="00B135EF">
        <w:rPr>
          <w:sz w:val="22"/>
          <w:szCs w:val="22"/>
        </w:rPr>
        <w:t>омсомольского</w:t>
      </w:r>
      <w:r>
        <w:rPr>
          <w:sz w:val="22"/>
          <w:szCs w:val="22"/>
        </w:rPr>
        <w:t xml:space="preserve"> муниципального округа Чувашской Республики </w:t>
      </w:r>
    </w:p>
    <w:p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1615F7">
        <w:rPr>
          <w:sz w:val="22"/>
          <w:szCs w:val="22"/>
        </w:rPr>
        <w:t>19</w:t>
      </w:r>
      <w:r w:rsidR="00B60A16">
        <w:rPr>
          <w:sz w:val="22"/>
          <w:szCs w:val="22"/>
        </w:rPr>
        <w:t>.0</w:t>
      </w:r>
      <w:r w:rsidR="001615F7">
        <w:rPr>
          <w:sz w:val="22"/>
          <w:szCs w:val="22"/>
        </w:rPr>
        <w:t>6</w:t>
      </w:r>
      <w:r w:rsidR="00B60A16">
        <w:rPr>
          <w:sz w:val="22"/>
          <w:szCs w:val="22"/>
        </w:rPr>
        <w:t xml:space="preserve">.2023 </w:t>
      </w:r>
      <w:r w:rsidRPr="008B73F8">
        <w:rPr>
          <w:sz w:val="22"/>
          <w:szCs w:val="22"/>
        </w:rPr>
        <w:t xml:space="preserve">№ </w:t>
      </w:r>
      <w:r w:rsidR="001615F7">
        <w:rPr>
          <w:sz w:val="22"/>
          <w:szCs w:val="22"/>
        </w:rPr>
        <w:t>699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>на право заключения договоров аренды земельных участков, расположенных на территории К</w:t>
      </w:r>
      <w:r w:rsidR="00B135EF">
        <w:rPr>
          <w:sz w:val="22"/>
          <w:szCs w:val="22"/>
        </w:rPr>
        <w:t>омсомольского</w:t>
      </w:r>
      <w:r w:rsidRPr="003977C4">
        <w:rPr>
          <w:sz w:val="22"/>
          <w:szCs w:val="22"/>
        </w:rPr>
        <w:t xml:space="preserve"> муниципального округа Чувашской Республики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="00506998" w:rsidRPr="003977C4">
        <w:rPr>
          <w:sz w:val="22"/>
          <w:szCs w:val="22"/>
        </w:rPr>
        <w:t>на право заключения договоров аренды земельных участков</w:t>
      </w:r>
      <w:r w:rsidRPr="003977C4">
        <w:rPr>
          <w:sz w:val="22"/>
          <w:szCs w:val="22"/>
        </w:rPr>
        <w:t xml:space="preserve">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Pr="003977C4">
        <w:rPr>
          <w:sz w:val="22"/>
          <w:szCs w:val="22"/>
        </w:rPr>
        <w:t>аренды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</w:t>
      </w:r>
      <w:proofErr w:type="gramStart"/>
      <w:r w:rsidRPr="003977C4">
        <w:rPr>
          <w:sz w:val="22"/>
          <w:szCs w:val="22"/>
        </w:rPr>
        <w:t>доступе</w:t>
      </w:r>
      <w:proofErr w:type="gramEnd"/>
      <w:r w:rsidRPr="003977C4">
        <w:rPr>
          <w:sz w:val="22"/>
          <w:szCs w:val="22"/>
        </w:rPr>
        <w:t>, не требующий регистрации на электронной площадке для работы в нём.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</w:t>
      </w:r>
      <w:proofErr w:type="gramStart"/>
      <w:r w:rsidRPr="003977C4">
        <w:rPr>
          <w:sz w:val="22"/>
          <w:szCs w:val="22"/>
        </w:rPr>
        <w:t>приобретения</w:t>
      </w:r>
      <w:proofErr w:type="gramEnd"/>
      <w:r w:rsidRPr="003977C4">
        <w:rPr>
          <w:sz w:val="22"/>
          <w:szCs w:val="22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3977C4">
        <w:rPr>
          <w:sz w:val="22"/>
          <w:szCs w:val="22"/>
        </w:rPr>
        <w:t>и</w:t>
      </w:r>
      <w:proofErr w:type="gramEnd"/>
      <w:r w:rsidRPr="003977C4">
        <w:rPr>
          <w:sz w:val="22"/>
          <w:szCs w:val="22"/>
        </w:rPr>
        <w:t xml:space="preserve"> которая используется для определения лица, подписывающего информацию; </w:t>
      </w:r>
      <w:proofErr w:type="gramStart"/>
      <w:r w:rsidRPr="003977C4">
        <w:rPr>
          <w:sz w:val="22"/>
          <w:szCs w:val="22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</w:t>
      </w:r>
      <w:proofErr w:type="gramStart"/>
      <w:r w:rsidRPr="003977C4">
        <w:rPr>
          <w:sz w:val="22"/>
          <w:szCs w:val="22"/>
        </w:rPr>
        <w:t>котором</w:t>
      </w:r>
      <w:proofErr w:type="gramEnd"/>
      <w:r w:rsidRPr="003977C4">
        <w:rPr>
          <w:sz w:val="22"/>
          <w:szCs w:val="22"/>
        </w:rPr>
        <w:t xml:space="preserve">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proofErr w:type="spellStart"/>
      <w:proofErr w:type="gramStart"/>
      <w:r w:rsidR="00FC0183" w:rsidRPr="003977C4">
        <w:rPr>
          <w:sz w:val="22"/>
          <w:szCs w:val="22"/>
        </w:rPr>
        <w:t>е</w:t>
      </w:r>
      <w:proofErr w:type="gramEnd"/>
      <w:r w:rsidRPr="003977C4">
        <w:rPr>
          <w:sz w:val="22"/>
          <w:szCs w:val="22"/>
        </w:rPr>
        <w:t>-mail</w:t>
      </w:r>
      <w:proofErr w:type="spellEnd"/>
      <w:r w:rsidRPr="003977C4">
        <w:rPr>
          <w:sz w:val="22"/>
          <w:szCs w:val="22"/>
        </w:rPr>
        <w:t xml:space="preserve">: </w:t>
      </w:r>
      <w:hyperlink r:id="rId8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Республики.</w:t>
      </w:r>
    </w:p>
    <w:p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</w:t>
      </w:r>
      <w:r w:rsidR="00B135EF">
        <w:rPr>
          <w:iCs/>
          <w:sz w:val="22"/>
          <w:szCs w:val="22"/>
          <w:lang w:eastAsia="ar-SA"/>
        </w:rPr>
        <w:t>омсомольский</w:t>
      </w:r>
      <w:r w:rsidRPr="00857985">
        <w:rPr>
          <w:iCs/>
          <w:sz w:val="22"/>
          <w:szCs w:val="22"/>
          <w:lang w:eastAsia="ar-SA"/>
        </w:rPr>
        <w:t xml:space="preserve"> район, с. Ко</w:t>
      </w:r>
      <w:r w:rsidR="00B135EF">
        <w:rPr>
          <w:iCs/>
          <w:sz w:val="22"/>
          <w:szCs w:val="22"/>
          <w:lang w:eastAsia="ar-SA"/>
        </w:rPr>
        <w:t>мсомольско</w:t>
      </w:r>
      <w:r w:rsidRPr="00857985">
        <w:rPr>
          <w:iCs/>
          <w:sz w:val="22"/>
          <w:szCs w:val="22"/>
          <w:lang w:eastAsia="ar-SA"/>
        </w:rPr>
        <w:t xml:space="preserve">е, ул. </w:t>
      </w:r>
      <w:r w:rsidR="00B135EF">
        <w:rPr>
          <w:iCs/>
          <w:sz w:val="22"/>
          <w:szCs w:val="22"/>
          <w:lang w:eastAsia="ar-SA"/>
        </w:rPr>
        <w:t>Заводская</w:t>
      </w:r>
      <w:r w:rsidRPr="00857985">
        <w:rPr>
          <w:iCs/>
          <w:sz w:val="22"/>
          <w:szCs w:val="22"/>
          <w:lang w:eastAsia="ar-SA"/>
        </w:rPr>
        <w:t xml:space="preserve">,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   д.</w:t>
      </w:r>
      <w:r w:rsidRPr="00857985">
        <w:rPr>
          <w:iCs/>
          <w:sz w:val="22"/>
          <w:szCs w:val="22"/>
          <w:lang w:eastAsia="ar-SA"/>
        </w:rPr>
        <w:t>5</w:t>
      </w:r>
      <w:r w:rsidR="00B135EF">
        <w:rPr>
          <w:iCs/>
          <w:sz w:val="22"/>
          <w:szCs w:val="22"/>
          <w:lang w:eastAsia="ar-SA"/>
        </w:rPr>
        <w:t>7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</w:t>
      </w:r>
      <w:proofErr w:type="gramStart"/>
      <w:r w:rsidRPr="00857985">
        <w:rPr>
          <w:sz w:val="22"/>
          <w:szCs w:val="22"/>
          <w:lang w:eastAsia="ar-SA"/>
        </w:rPr>
        <w:t>Е</w:t>
      </w:r>
      <w:proofErr w:type="gramEnd"/>
      <w:r w:rsidRPr="00857985">
        <w:rPr>
          <w:sz w:val="22"/>
          <w:szCs w:val="22"/>
          <w:lang w:eastAsia="ar-SA"/>
        </w:rPr>
        <w:t>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proofErr w:type="spellStart"/>
      <w:r w:rsidRPr="007D4E8C">
        <w:rPr>
          <w:bCs/>
          <w:color w:val="0000FF"/>
          <w:sz w:val="22"/>
          <w:szCs w:val="22"/>
          <w:u w:val="single"/>
          <w:lang w:eastAsia="ar-SA"/>
        </w:rPr>
        <w:t>k</w:t>
      </w:r>
      <w:r w:rsidR="00B135EF">
        <w:rPr>
          <w:bCs/>
          <w:color w:val="0000FF"/>
          <w:sz w:val="22"/>
          <w:szCs w:val="22"/>
          <w:u w:val="single"/>
          <w:lang w:val="en-US" w:eastAsia="ar-SA"/>
        </w:rPr>
        <w:t>oms</w:t>
      </w:r>
      <w:proofErr w:type="spellEnd"/>
      <w:r w:rsidRPr="007D4E8C">
        <w:rPr>
          <w:bCs/>
          <w:color w:val="0000FF"/>
          <w:sz w:val="22"/>
          <w:szCs w:val="22"/>
          <w:u w:val="single"/>
          <w:lang w:eastAsia="ar-SA"/>
        </w:rPr>
        <w:t>_</w:t>
      </w:r>
      <w:proofErr w:type="spellStart"/>
      <w:r w:rsidR="00B135EF">
        <w:rPr>
          <w:bCs/>
          <w:color w:val="0000FF"/>
          <w:sz w:val="22"/>
          <w:szCs w:val="22"/>
          <w:u w:val="single"/>
          <w:lang w:val="en-US" w:eastAsia="ar-SA"/>
        </w:rPr>
        <w:t>econom</w:t>
      </w:r>
      <w:proofErr w:type="spellEnd"/>
      <w:r w:rsidR="00B135EF" w:rsidRPr="00B135EF">
        <w:rPr>
          <w:bCs/>
          <w:color w:val="0000FF"/>
          <w:sz w:val="22"/>
          <w:szCs w:val="22"/>
          <w:u w:val="single"/>
          <w:lang w:eastAsia="ar-SA"/>
        </w:rPr>
        <w:t>4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857985">
        <w:rPr>
          <w:sz w:val="22"/>
          <w:szCs w:val="22"/>
          <w:lang w:eastAsia="ar-SA"/>
        </w:rPr>
        <w:t xml:space="preserve">. 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</w:t>
      </w:r>
      <w:r w:rsidR="00B135EF">
        <w:rPr>
          <w:iCs/>
          <w:sz w:val="22"/>
          <w:szCs w:val="22"/>
          <w:lang w:eastAsia="ar-SA"/>
        </w:rPr>
        <w:t>р контактного  телефона  8(8353</w:t>
      </w:r>
      <w:r w:rsidR="00B135EF" w:rsidRPr="00F74D86">
        <w:rPr>
          <w:iCs/>
          <w:sz w:val="22"/>
          <w:szCs w:val="22"/>
          <w:lang w:eastAsia="ar-SA"/>
        </w:rPr>
        <w:t>9</w:t>
      </w:r>
      <w:r w:rsidRPr="00857985">
        <w:rPr>
          <w:iCs/>
          <w:sz w:val="22"/>
          <w:szCs w:val="22"/>
          <w:lang w:eastAsia="ar-SA"/>
        </w:rPr>
        <w:t xml:space="preserve">) </w:t>
      </w:r>
      <w:r w:rsidR="00B135EF" w:rsidRPr="00F74D86">
        <w:rPr>
          <w:iCs/>
          <w:sz w:val="22"/>
          <w:szCs w:val="22"/>
          <w:lang w:eastAsia="ar-SA"/>
        </w:rPr>
        <w:t>5</w:t>
      </w:r>
      <w:r w:rsidRPr="00857985">
        <w:rPr>
          <w:iCs/>
          <w:sz w:val="22"/>
          <w:szCs w:val="22"/>
          <w:lang w:eastAsia="ar-SA"/>
        </w:rPr>
        <w:t>-1</w:t>
      </w:r>
      <w:r w:rsidR="00B135EF" w:rsidRPr="00F74D86">
        <w:rPr>
          <w:iCs/>
          <w:sz w:val="22"/>
          <w:szCs w:val="22"/>
          <w:lang w:eastAsia="ar-SA"/>
        </w:rPr>
        <w:t>4</w:t>
      </w:r>
      <w:r w:rsidRPr="00857985">
        <w:rPr>
          <w:iCs/>
          <w:sz w:val="22"/>
          <w:szCs w:val="22"/>
          <w:lang w:eastAsia="ar-SA"/>
        </w:rPr>
        <w:t>-</w:t>
      </w:r>
      <w:r w:rsidR="00B135EF" w:rsidRPr="00F74D86">
        <w:rPr>
          <w:iCs/>
          <w:sz w:val="22"/>
          <w:szCs w:val="22"/>
          <w:lang w:eastAsia="ar-SA"/>
        </w:rPr>
        <w:t>83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:rsidR="007D4E8C" w:rsidRPr="00857985" w:rsidRDefault="007D4E8C" w:rsidP="00F70CCF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</w:t>
      </w:r>
      <w:r w:rsidR="00513F7F">
        <w:rPr>
          <w:sz w:val="22"/>
          <w:szCs w:val="22"/>
          <w:lang w:eastAsia="ar-SA"/>
        </w:rPr>
        <w:t>главны</w:t>
      </w:r>
      <w:r w:rsidR="00F70CCF">
        <w:rPr>
          <w:sz w:val="22"/>
          <w:szCs w:val="22"/>
          <w:lang w:eastAsia="ar-SA"/>
        </w:rPr>
        <w:t>й</w:t>
      </w:r>
      <w:r w:rsidRPr="00857985">
        <w:rPr>
          <w:sz w:val="22"/>
          <w:szCs w:val="22"/>
          <w:lang w:eastAsia="ar-SA"/>
        </w:rPr>
        <w:t xml:space="preserve"> специалист – эксперт отдела </w:t>
      </w:r>
      <w:r w:rsidR="00F70CCF">
        <w:rPr>
          <w:sz w:val="22"/>
          <w:szCs w:val="22"/>
          <w:lang w:eastAsia="ar-SA"/>
        </w:rPr>
        <w:t>экономики</w:t>
      </w:r>
      <w:r w:rsidRPr="00857985">
        <w:rPr>
          <w:bCs/>
          <w:sz w:val="22"/>
          <w:szCs w:val="22"/>
          <w:lang w:eastAsia="ar-SA"/>
        </w:rPr>
        <w:t xml:space="preserve">, </w:t>
      </w:r>
      <w:proofErr w:type="gramStart"/>
      <w:r w:rsidRPr="00857985">
        <w:rPr>
          <w:bCs/>
          <w:sz w:val="22"/>
          <w:szCs w:val="22"/>
          <w:lang w:eastAsia="ar-SA"/>
        </w:rPr>
        <w:t>имущественных</w:t>
      </w:r>
      <w:proofErr w:type="gramEnd"/>
      <w:r w:rsidRPr="00857985">
        <w:rPr>
          <w:bCs/>
          <w:sz w:val="22"/>
          <w:szCs w:val="22"/>
          <w:lang w:eastAsia="ar-SA"/>
        </w:rPr>
        <w:t xml:space="preserve"> и земельных отношений </w:t>
      </w:r>
      <w:r w:rsidR="00F70CCF">
        <w:rPr>
          <w:sz w:val="22"/>
          <w:szCs w:val="22"/>
          <w:lang w:eastAsia="ar-SA"/>
        </w:rPr>
        <w:t>Мухина Татьяна Владимировна</w:t>
      </w:r>
      <w:r w:rsidRPr="00857985">
        <w:rPr>
          <w:sz w:val="22"/>
          <w:szCs w:val="22"/>
          <w:lang w:eastAsia="ar-SA"/>
        </w:rPr>
        <w:t>.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 проведен</w:t>
      </w:r>
      <w:proofErr w:type="gramStart"/>
      <w:r w:rsidRPr="003977C4">
        <w:rPr>
          <w:b/>
          <w:sz w:val="22"/>
          <w:szCs w:val="22"/>
        </w:rPr>
        <w:t>ии ау</w:t>
      </w:r>
      <w:proofErr w:type="gramEnd"/>
      <w:r w:rsidRPr="003977C4">
        <w:rPr>
          <w:b/>
          <w:sz w:val="22"/>
          <w:szCs w:val="22"/>
        </w:rPr>
        <w:t xml:space="preserve">кциона в электронной форме </w:t>
      </w:r>
      <w:r w:rsidR="00FC0183" w:rsidRPr="003977C4">
        <w:rPr>
          <w:b/>
          <w:sz w:val="22"/>
          <w:szCs w:val="22"/>
        </w:rPr>
        <w:t>на право заключения договоров аренды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9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муниципального о</w:t>
      </w:r>
      <w:r w:rsidR="00B60A16">
        <w:rPr>
          <w:sz w:val="22"/>
          <w:szCs w:val="22"/>
        </w:rPr>
        <w:t xml:space="preserve">круга Чувашской Республики от </w:t>
      </w:r>
      <w:r w:rsidR="001615F7">
        <w:rPr>
          <w:sz w:val="22"/>
          <w:szCs w:val="22"/>
        </w:rPr>
        <w:t>19</w:t>
      </w:r>
      <w:r w:rsidR="00F43F49">
        <w:rPr>
          <w:sz w:val="22"/>
          <w:szCs w:val="22"/>
        </w:rPr>
        <w:t xml:space="preserve"> </w:t>
      </w:r>
      <w:r w:rsidR="001615F7">
        <w:rPr>
          <w:sz w:val="22"/>
          <w:szCs w:val="22"/>
        </w:rPr>
        <w:t>июн</w:t>
      </w:r>
      <w:r w:rsidR="00513F7F">
        <w:rPr>
          <w:sz w:val="22"/>
          <w:szCs w:val="22"/>
        </w:rPr>
        <w:t>я</w:t>
      </w:r>
      <w:r w:rsidR="00F43F49">
        <w:rPr>
          <w:sz w:val="22"/>
          <w:szCs w:val="22"/>
        </w:rPr>
        <w:t xml:space="preserve"> 2023 года № </w:t>
      </w:r>
      <w:r w:rsidR="00513F7F">
        <w:rPr>
          <w:sz w:val="22"/>
          <w:szCs w:val="22"/>
        </w:rPr>
        <w:t>6</w:t>
      </w:r>
      <w:r w:rsidR="001615F7">
        <w:rPr>
          <w:sz w:val="22"/>
          <w:szCs w:val="22"/>
        </w:rPr>
        <w:t>99</w:t>
      </w:r>
      <w:r w:rsidR="00F43F49" w:rsidRPr="00F43F49">
        <w:rPr>
          <w:sz w:val="22"/>
          <w:szCs w:val="22"/>
        </w:rPr>
        <w:t xml:space="preserve"> «О проведен</w:t>
      </w:r>
      <w:proofErr w:type="gramStart"/>
      <w:r w:rsidR="00F43F49" w:rsidRPr="00F43F49">
        <w:rPr>
          <w:sz w:val="22"/>
          <w:szCs w:val="22"/>
        </w:rPr>
        <w:t>ии ау</w:t>
      </w:r>
      <w:proofErr w:type="gramEnd"/>
      <w:r w:rsidR="00F43F49" w:rsidRPr="00F43F49">
        <w:rPr>
          <w:sz w:val="22"/>
          <w:szCs w:val="22"/>
        </w:rPr>
        <w:t>кциона в электронной фо</w:t>
      </w:r>
      <w:r w:rsidR="002C6029">
        <w:rPr>
          <w:sz w:val="22"/>
          <w:szCs w:val="22"/>
        </w:rPr>
        <w:t>рме на право заключения договоров аренды земельных участков</w:t>
      </w:r>
      <w:r w:rsidR="00F43F49" w:rsidRPr="00F43F49">
        <w:rPr>
          <w:sz w:val="22"/>
          <w:szCs w:val="22"/>
        </w:rPr>
        <w:t>».</w:t>
      </w:r>
    </w:p>
    <w:p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 xml:space="preserve">Сведения о </w:t>
      </w:r>
      <w:proofErr w:type="gramStart"/>
      <w:r w:rsidRPr="003977C4">
        <w:rPr>
          <w:b/>
          <w:color w:val="000000"/>
          <w:sz w:val="22"/>
          <w:szCs w:val="22"/>
        </w:rPr>
        <w:t>в</w:t>
      </w:r>
      <w:r w:rsidR="00F43F49">
        <w:rPr>
          <w:b/>
          <w:color w:val="000000"/>
          <w:sz w:val="22"/>
          <w:szCs w:val="22"/>
        </w:rPr>
        <w:t>ыставляемом</w:t>
      </w:r>
      <w:proofErr w:type="gramEnd"/>
      <w:r w:rsidR="00F43F49">
        <w:rPr>
          <w:b/>
          <w:color w:val="000000"/>
          <w:sz w:val="22"/>
          <w:szCs w:val="22"/>
        </w:rPr>
        <w:t xml:space="preserve">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Pr="00EF3103">
        <w:rPr>
          <w:sz w:val="22"/>
          <w:szCs w:val="22"/>
        </w:rPr>
        <w:t xml:space="preserve">право на заключение договора аренды  земельного участка </w:t>
      </w:r>
      <w:r w:rsidR="00F70CCF">
        <w:rPr>
          <w:sz w:val="22"/>
          <w:szCs w:val="22"/>
        </w:rPr>
        <w:t xml:space="preserve">сроком </w:t>
      </w:r>
      <w:r w:rsidR="009C18DA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</w:t>
      </w:r>
      <w:r w:rsidR="009C18DA">
        <w:rPr>
          <w:sz w:val="22"/>
          <w:szCs w:val="22"/>
        </w:rPr>
        <w:t xml:space="preserve"> 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="008A37DF">
        <w:rPr>
          <w:sz w:val="22"/>
          <w:szCs w:val="22"/>
        </w:rPr>
        <w:t>: 21:1</w:t>
      </w:r>
      <w:r w:rsidR="00F70CCF">
        <w:rPr>
          <w:sz w:val="22"/>
          <w:szCs w:val="22"/>
        </w:rPr>
        <w:t>3</w:t>
      </w:r>
      <w:r w:rsidR="008A37DF">
        <w:rPr>
          <w:sz w:val="22"/>
          <w:szCs w:val="22"/>
        </w:rPr>
        <w:t>:</w:t>
      </w:r>
      <w:r w:rsidR="009C18DA">
        <w:rPr>
          <w:sz w:val="22"/>
          <w:szCs w:val="22"/>
        </w:rPr>
        <w:t>090110</w:t>
      </w:r>
      <w:r w:rsidR="008A37DF">
        <w:rPr>
          <w:sz w:val="22"/>
          <w:szCs w:val="22"/>
        </w:rPr>
        <w:t>:</w:t>
      </w:r>
      <w:r w:rsidR="009C18DA">
        <w:rPr>
          <w:sz w:val="22"/>
          <w:szCs w:val="22"/>
        </w:rPr>
        <w:t>9</w:t>
      </w:r>
      <w:r w:rsidR="00513F7F">
        <w:rPr>
          <w:sz w:val="22"/>
          <w:szCs w:val="22"/>
        </w:rPr>
        <w:t>5</w:t>
      </w:r>
      <w:r w:rsidR="001615F7">
        <w:rPr>
          <w:sz w:val="22"/>
          <w:szCs w:val="22"/>
        </w:rPr>
        <w:t>8</w:t>
      </w:r>
      <w:r w:rsidRPr="00EF3103">
        <w:rPr>
          <w:sz w:val="22"/>
          <w:szCs w:val="22"/>
        </w:rPr>
        <w:t>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>: Ч</w:t>
      </w:r>
      <w:r w:rsidR="00657F3A">
        <w:rPr>
          <w:sz w:val="22"/>
          <w:szCs w:val="22"/>
        </w:rPr>
        <w:t xml:space="preserve">увашская Республика-Чувашия,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мсомольский</w:t>
      </w:r>
      <w:r w:rsidR="00657F3A">
        <w:rPr>
          <w:sz w:val="22"/>
          <w:szCs w:val="22"/>
        </w:rPr>
        <w:t xml:space="preserve"> р-н</w:t>
      </w:r>
      <w:r w:rsidRPr="00EF3103">
        <w:rPr>
          <w:sz w:val="22"/>
          <w:szCs w:val="22"/>
        </w:rPr>
        <w:t>;</w:t>
      </w:r>
      <w:r w:rsidR="00F70CCF">
        <w:rPr>
          <w:sz w:val="22"/>
          <w:szCs w:val="22"/>
        </w:rPr>
        <w:t xml:space="preserve"> </w:t>
      </w:r>
      <w:r w:rsidR="009C18DA">
        <w:rPr>
          <w:sz w:val="22"/>
          <w:szCs w:val="22"/>
        </w:rPr>
        <w:t>Комсомольское</w:t>
      </w:r>
      <w:r w:rsidR="00F70CCF">
        <w:rPr>
          <w:sz w:val="22"/>
          <w:szCs w:val="22"/>
        </w:rPr>
        <w:t xml:space="preserve"> </w:t>
      </w:r>
      <w:proofErr w:type="gramStart"/>
      <w:r w:rsidR="00F70CCF">
        <w:rPr>
          <w:sz w:val="22"/>
          <w:szCs w:val="22"/>
        </w:rPr>
        <w:t>сельское</w:t>
      </w:r>
      <w:proofErr w:type="gramEnd"/>
      <w:r w:rsidR="00F70CCF">
        <w:rPr>
          <w:sz w:val="22"/>
          <w:szCs w:val="22"/>
        </w:rPr>
        <w:t xml:space="preserve"> поселение</w:t>
      </w:r>
      <w:r w:rsidR="009C18DA">
        <w:rPr>
          <w:sz w:val="22"/>
          <w:szCs w:val="22"/>
        </w:rPr>
        <w:t>, с. Комсомольское</w:t>
      </w:r>
      <w:r w:rsidR="00F74D86">
        <w:rPr>
          <w:sz w:val="22"/>
          <w:szCs w:val="22"/>
        </w:rPr>
        <w:t>;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="008A37DF">
        <w:rPr>
          <w:sz w:val="22"/>
          <w:szCs w:val="22"/>
        </w:rPr>
        <w:t xml:space="preserve">: </w:t>
      </w:r>
      <w:r w:rsidR="001615F7">
        <w:rPr>
          <w:sz w:val="22"/>
          <w:szCs w:val="22"/>
        </w:rPr>
        <w:t>58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513F7F">
        <w:rPr>
          <w:sz w:val="22"/>
          <w:szCs w:val="22"/>
        </w:rPr>
        <w:t>хранение автотранспорта</w:t>
      </w:r>
      <w:r w:rsidRPr="00EF3103">
        <w:rPr>
          <w:sz w:val="22"/>
          <w:szCs w:val="22"/>
        </w:rPr>
        <w:t>;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513F7F">
        <w:rPr>
          <w:sz w:val="22"/>
          <w:szCs w:val="22"/>
        </w:rPr>
        <w:t>1</w:t>
      </w:r>
      <w:r w:rsidR="001615F7">
        <w:rPr>
          <w:sz w:val="22"/>
          <w:szCs w:val="22"/>
        </w:rPr>
        <w:t>66</w:t>
      </w:r>
      <w:r w:rsidR="00513F7F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513F7F">
        <w:rPr>
          <w:sz w:val="22"/>
          <w:szCs w:val="22"/>
        </w:rPr>
        <w:t xml:space="preserve">Одна тысяча </w:t>
      </w:r>
      <w:r w:rsidR="001615F7">
        <w:rPr>
          <w:sz w:val="22"/>
          <w:szCs w:val="22"/>
        </w:rPr>
        <w:t>шестьсот шестьдесят</w:t>
      </w:r>
      <w:r w:rsidRPr="00EF3103">
        <w:rPr>
          <w:sz w:val="22"/>
          <w:szCs w:val="22"/>
        </w:rPr>
        <w:t>) руб. 00 коп.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513F7F">
        <w:rPr>
          <w:sz w:val="22"/>
          <w:szCs w:val="22"/>
        </w:rPr>
        <w:t>4</w:t>
      </w:r>
      <w:r w:rsidR="001615F7">
        <w:rPr>
          <w:sz w:val="22"/>
          <w:szCs w:val="22"/>
        </w:rPr>
        <w:t>9</w:t>
      </w:r>
      <w:r w:rsidR="00513F7F">
        <w:rPr>
          <w:sz w:val="22"/>
          <w:szCs w:val="22"/>
        </w:rPr>
        <w:t>,</w:t>
      </w:r>
      <w:r w:rsidR="001615F7">
        <w:rPr>
          <w:sz w:val="22"/>
          <w:szCs w:val="22"/>
        </w:rPr>
        <w:t>8</w:t>
      </w:r>
      <w:r w:rsidR="00513F7F">
        <w:rPr>
          <w:sz w:val="22"/>
          <w:szCs w:val="22"/>
        </w:rPr>
        <w:t>0</w:t>
      </w:r>
      <w:r w:rsidR="00F70CCF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513F7F">
        <w:rPr>
          <w:sz w:val="22"/>
          <w:szCs w:val="22"/>
        </w:rPr>
        <w:t xml:space="preserve">Сорок </w:t>
      </w:r>
      <w:r w:rsidR="001615F7">
        <w:rPr>
          <w:sz w:val="22"/>
          <w:szCs w:val="22"/>
        </w:rPr>
        <w:t>девять</w:t>
      </w:r>
      <w:r w:rsidRPr="00EF3103">
        <w:rPr>
          <w:sz w:val="22"/>
          <w:szCs w:val="22"/>
        </w:rPr>
        <w:t>) руб.</w:t>
      </w:r>
      <w:r w:rsidR="00AC7FD5">
        <w:rPr>
          <w:sz w:val="22"/>
          <w:szCs w:val="22"/>
        </w:rPr>
        <w:t xml:space="preserve"> </w:t>
      </w:r>
      <w:r w:rsidR="001615F7">
        <w:rPr>
          <w:sz w:val="22"/>
          <w:szCs w:val="22"/>
        </w:rPr>
        <w:t>8</w:t>
      </w:r>
      <w:r w:rsidR="00513F7F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Pr="00EF3103">
        <w:rPr>
          <w:sz w:val="22"/>
          <w:szCs w:val="22"/>
        </w:rPr>
        <w:t xml:space="preserve"> 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 w:rsidR="00241D7D"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 xml:space="preserve">начальной цены предмета аукциона и составляет </w:t>
      </w:r>
      <w:r w:rsidR="001615F7">
        <w:rPr>
          <w:sz w:val="22"/>
          <w:szCs w:val="22"/>
        </w:rPr>
        <w:t>83</w:t>
      </w:r>
      <w:r w:rsidR="00513F7F">
        <w:rPr>
          <w:sz w:val="22"/>
          <w:szCs w:val="22"/>
        </w:rPr>
        <w:t>0</w:t>
      </w:r>
      <w:r w:rsidR="008A37DF" w:rsidRPr="00EF3103">
        <w:rPr>
          <w:sz w:val="22"/>
          <w:szCs w:val="22"/>
        </w:rPr>
        <w:t xml:space="preserve"> (</w:t>
      </w:r>
      <w:r w:rsidR="001615F7">
        <w:rPr>
          <w:sz w:val="22"/>
          <w:szCs w:val="22"/>
        </w:rPr>
        <w:t>во</w:t>
      </w:r>
      <w:r w:rsidR="009C18DA">
        <w:rPr>
          <w:sz w:val="22"/>
          <w:szCs w:val="22"/>
        </w:rPr>
        <w:t>семь</w:t>
      </w:r>
      <w:r w:rsidR="00513F7F">
        <w:rPr>
          <w:sz w:val="22"/>
          <w:szCs w:val="22"/>
        </w:rPr>
        <w:t xml:space="preserve">сот </w:t>
      </w:r>
      <w:r w:rsidR="001615F7">
        <w:rPr>
          <w:sz w:val="22"/>
          <w:szCs w:val="22"/>
        </w:rPr>
        <w:t>тридцать</w:t>
      </w:r>
      <w:r w:rsidR="008A37DF" w:rsidRPr="00EF3103">
        <w:rPr>
          <w:sz w:val="22"/>
          <w:szCs w:val="22"/>
        </w:rPr>
        <w:t>) руб. 00 коп</w:t>
      </w:r>
      <w:r w:rsidRPr="00EF3103">
        <w:rPr>
          <w:sz w:val="22"/>
          <w:szCs w:val="22"/>
        </w:rPr>
        <w:t>.</w:t>
      </w:r>
    </w:p>
    <w:p w:rsidR="00EF3103" w:rsidRDefault="00EF3103" w:rsidP="009330D0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b/>
          <w:sz w:val="22"/>
          <w:szCs w:val="22"/>
        </w:rPr>
        <w:t>:</w:t>
      </w:r>
      <w:r w:rsidR="009330D0" w:rsidRPr="009330D0">
        <w:t xml:space="preserve"> </w:t>
      </w:r>
      <w:r w:rsidR="00245A88" w:rsidRPr="00245A88">
        <w:rPr>
          <w:sz w:val="22"/>
          <w:szCs w:val="22"/>
        </w:rPr>
        <w:t xml:space="preserve">Участок расположен в </w:t>
      </w:r>
      <w:proofErr w:type="gramStart"/>
      <w:r w:rsidR="00245A88" w:rsidRPr="00245A88">
        <w:rPr>
          <w:sz w:val="22"/>
          <w:szCs w:val="22"/>
        </w:rPr>
        <w:t>границах</w:t>
      </w:r>
      <w:proofErr w:type="gramEnd"/>
      <w:r w:rsidR="00245A88"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="00245A88">
        <w:rPr>
          <w:sz w:val="22"/>
          <w:szCs w:val="22"/>
        </w:rPr>
        <w:t>.</w:t>
      </w:r>
    </w:p>
    <w:p w:rsidR="009330D0" w:rsidRPr="00EF3103" w:rsidRDefault="009330D0" w:rsidP="009330D0">
      <w:pPr>
        <w:ind w:firstLine="567"/>
        <w:jc w:val="both"/>
        <w:rPr>
          <w:color w:val="FF0000"/>
          <w:sz w:val="22"/>
          <w:szCs w:val="22"/>
        </w:rPr>
      </w:pPr>
    </w:p>
    <w:p w:rsidR="00EF3103" w:rsidRPr="00EF3103" w:rsidRDefault="00EF3103" w:rsidP="00EF3103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2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 w:rsidR="00E53A31">
        <w:rPr>
          <w:sz w:val="22"/>
          <w:szCs w:val="22"/>
        </w:rPr>
        <w:t xml:space="preserve">на срок </w:t>
      </w:r>
      <w:r w:rsidR="009C18DA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9C18DA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 w:rsidR="00E53A31"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 w:rsidR="00E53A31">
        <w:rPr>
          <w:sz w:val="22"/>
          <w:szCs w:val="22"/>
        </w:rPr>
        <w:t>:</w:t>
      </w:r>
      <w:r w:rsidR="009C18DA">
        <w:rPr>
          <w:sz w:val="22"/>
          <w:szCs w:val="22"/>
        </w:rPr>
        <w:t>0901</w:t>
      </w:r>
      <w:r w:rsidR="00610D84">
        <w:rPr>
          <w:sz w:val="22"/>
          <w:szCs w:val="22"/>
        </w:rPr>
        <w:t>1</w:t>
      </w:r>
      <w:r w:rsidR="009C18DA">
        <w:rPr>
          <w:sz w:val="22"/>
          <w:szCs w:val="22"/>
        </w:rPr>
        <w:t>0</w:t>
      </w:r>
      <w:r w:rsidR="00E53A31">
        <w:rPr>
          <w:sz w:val="22"/>
          <w:szCs w:val="22"/>
        </w:rPr>
        <w:t>:</w:t>
      </w:r>
      <w:r w:rsidR="00610D84">
        <w:rPr>
          <w:sz w:val="22"/>
          <w:szCs w:val="22"/>
        </w:rPr>
        <w:t>959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 w:rsidR="00E53A31">
        <w:rPr>
          <w:sz w:val="22"/>
          <w:szCs w:val="22"/>
        </w:rPr>
        <w:t>К</w:t>
      </w:r>
      <w:r w:rsidR="00B15BCE">
        <w:rPr>
          <w:sz w:val="22"/>
          <w:szCs w:val="22"/>
        </w:rPr>
        <w:t>омсомольски</w:t>
      </w:r>
      <w:r w:rsidR="00E53A31">
        <w:rPr>
          <w:sz w:val="22"/>
          <w:szCs w:val="22"/>
        </w:rPr>
        <w:t xml:space="preserve">й </w:t>
      </w:r>
      <w:r w:rsidR="009C18DA">
        <w:rPr>
          <w:sz w:val="22"/>
          <w:szCs w:val="22"/>
        </w:rPr>
        <w:t>р-н</w:t>
      </w:r>
      <w:r w:rsidRPr="00EF3103">
        <w:rPr>
          <w:sz w:val="22"/>
          <w:szCs w:val="22"/>
        </w:rPr>
        <w:t>;</w:t>
      </w:r>
      <w:r w:rsidR="009C18DA">
        <w:rPr>
          <w:sz w:val="22"/>
          <w:szCs w:val="22"/>
        </w:rPr>
        <w:t xml:space="preserve"> Комсомольское </w:t>
      </w:r>
      <w:proofErr w:type="gramStart"/>
      <w:r w:rsidR="009C18DA">
        <w:rPr>
          <w:sz w:val="22"/>
          <w:szCs w:val="22"/>
        </w:rPr>
        <w:t>сельское</w:t>
      </w:r>
      <w:proofErr w:type="gramEnd"/>
      <w:r w:rsidR="009C18DA">
        <w:rPr>
          <w:sz w:val="22"/>
          <w:szCs w:val="22"/>
        </w:rPr>
        <w:t xml:space="preserve"> поселение; с. Комсомольское</w:t>
      </w:r>
      <w:r w:rsidR="00602056">
        <w:rPr>
          <w:sz w:val="22"/>
          <w:szCs w:val="22"/>
        </w:rPr>
        <w:t>,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6</w:t>
      </w:r>
      <w:r w:rsidR="00610D84">
        <w:rPr>
          <w:sz w:val="22"/>
          <w:szCs w:val="22"/>
        </w:rPr>
        <w:t>6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хранение автотранспорта</w:t>
      </w:r>
      <w:r w:rsidR="00E53A31">
        <w:rPr>
          <w:sz w:val="22"/>
          <w:szCs w:val="22"/>
        </w:rPr>
        <w:t>;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602056">
        <w:rPr>
          <w:sz w:val="22"/>
          <w:szCs w:val="22"/>
        </w:rPr>
        <w:t>1</w:t>
      </w:r>
      <w:r w:rsidR="00610D84">
        <w:rPr>
          <w:sz w:val="22"/>
          <w:szCs w:val="22"/>
        </w:rPr>
        <w:t>860</w:t>
      </w:r>
      <w:r w:rsidR="00602056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602056">
        <w:rPr>
          <w:sz w:val="22"/>
          <w:szCs w:val="22"/>
        </w:rPr>
        <w:t>Одна</w:t>
      </w:r>
      <w:r w:rsidR="00B15BCE">
        <w:rPr>
          <w:sz w:val="22"/>
          <w:szCs w:val="22"/>
        </w:rPr>
        <w:t xml:space="preserve"> тыся</w:t>
      </w:r>
      <w:r w:rsidR="00E53A31">
        <w:rPr>
          <w:sz w:val="22"/>
          <w:szCs w:val="22"/>
        </w:rPr>
        <w:t>ч</w:t>
      </w:r>
      <w:r w:rsidR="00602056">
        <w:rPr>
          <w:sz w:val="22"/>
          <w:szCs w:val="22"/>
        </w:rPr>
        <w:t>а</w:t>
      </w:r>
      <w:r w:rsidR="00B15BCE">
        <w:rPr>
          <w:sz w:val="22"/>
          <w:szCs w:val="22"/>
        </w:rPr>
        <w:t xml:space="preserve"> </w:t>
      </w:r>
      <w:r w:rsidR="00610D84">
        <w:rPr>
          <w:sz w:val="22"/>
          <w:szCs w:val="22"/>
        </w:rPr>
        <w:t>во</w:t>
      </w:r>
      <w:r w:rsidR="00B15BCE">
        <w:rPr>
          <w:sz w:val="22"/>
          <w:szCs w:val="22"/>
        </w:rPr>
        <w:t>с</w:t>
      </w:r>
      <w:r w:rsidR="00602056">
        <w:rPr>
          <w:sz w:val="22"/>
          <w:szCs w:val="22"/>
        </w:rPr>
        <w:t>емьсот</w:t>
      </w:r>
      <w:r w:rsidR="00610D84">
        <w:rPr>
          <w:sz w:val="22"/>
          <w:szCs w:val="22"/>
        </w:rPr>
        <w:t xml:space="preserve"> шестьдесят</w:t>
      </w:r>
      <w:r w:rsidRPr="00EF3103">
        <w:rPr>
          <w:sz w:val="22"/>
          <w:szCs w:val="22"/>
        </w:rPr>
        <w:t>) руб. 00 коп.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602056">
        <w:rPr>
          <w:sz w:val="22"/>
          <w:szCs w:val="22"/>
        </w:rPr>
        <w:t>5</w:t>
      </w:r>
      <w:r w:rsidR="00610D84">
        <w:rPr>
          <w:sz w:val="22"/>
          <w:szCs w:val="22"/>
        </w:rPr>
        <w:t>5,80</w:t>
      </w:r>
      <w:r w:rsidR="009C18D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602056">
        <w:rPr>
          <w:sz w:val="22"/>
          <w:szCs w:val="22"/>
        </w:rPr>
        <w:t xml:space="preserve">Пятьдесят </w:t>
      </w:r>
      <w:r w:rsidR="00610D84">
        <w:rPr>
          <w:sz w:val="22"/>
          <w:szCs w:val="22"/>
        </w:rPr>
        <w:t>пять</w:t>
      </w:r>
      <w:r w:rsidR="009C18DA"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 w:rsidR="009C18DA">
        <w:rPr>
          <w:sz w:val="22"/>
          <w:szCs w:val="22"/>
        </w:rPr>
        <w:t xml:space="preserve"> </w:t>
      </w:r>
      <w:r w:rsidR="00610D84">
        <w:rPr>
          <w:sz w:val="22"/>
          <w:szCs w:val="22"/>
        </w:rPr>
        <w:t>8</w:t>
      </w:r>
      <w:r w:rsidR="009C18DA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="004D6FA3"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610D84">
        <w:rPr>
          <w:sz w:val="22"/>
          <w:szCs w:val="22"/>
        </w:rPr>
        <w:t>93</w:t>
      </w:r>
      <w:r w:rsidR="009C18DA">
        <w:rPr>
          <w:sz w:val="22"/>
          <w:szCs w:val="22"/>
        </w:rPr>
        <w:t>0</w:t>
      </w:r>
      <w:r w:rsidR="004D6FA3" w:rsidRPr="00EF3103">
        <w:rPr>
          <w:sz w:val="22"/>
          <w:szCs w:val="22"/>
        </w:rPr>
        <w:t xml:space="preserve"> (</w:t>
      </w:r>
      <w:r w:rsidR="00610D84">
        <w:rPr>
          <w:sz w:val="22"/>
          <w:szCs w:val="22"/>
        </w:rPr>
        <w:t>Девять</w:t>
      </w:r>
      <w:r w:rsidR="00602056">
        <w:rPr>
          <w:sz w:val="22"/>
          <w:szCs w:val="22"/>
        </w:rPr>
        <w:t>сот т</w:t>
      </w:r>
      <w:r w:rsidR="00610D84">
        <w:rPr>
          <w:sz w:val="22"/>
          <w:szCs w:val="22"/>
        </w:rPr>
        <w:t>ридцать</w:t>
      </w:r>
      <w:r w:rsidR="004D6FA3" w:rsidRPr="00EF3103">
        <w:rPr>
          <w:sz w:val="22"/>
          <w:szCs w:val="22"/>
        </w:rPr>
        <w:t>) руб. 00 коп.</w:t>
      </w:r>
    </w:p>
    <w:p w:rsidR="00EF3103" w:rsidRDefault="00EF3103" w:rsidP="008601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602056">
        <w:rPr>
          <w:sz w:val="22"/>
          <w:szCs w:val="22"/>
        </w:rPr>
        <w:t xml:space="preserve">: </w:t>
      </w:r>
      <w:r w:rsidR="00B05E28" w:rsidRPr="00245A88">
        <w:rPr>
          <w:sz w:val="22"/>
          <w:szCs w:val="22"/>
        </w:rPr>
        <w:t xml:space="preserve">Участок расположен в </w:t>
      </w:r>
      <w:proofErr w:type="gramStart"/>
      <w:r w:rsidR="00B05E28" w:rsidRPr="00245A88">
        <w:rPr>
          <w:sz w:val="22"/>
          <w:szCs w:val="22"/>
        </w:rPr>
        <w:t>границах</w:t>
      </w:r>
      <w:proofErr w:type="gramEnd"/>
      <w:r w:rsidR="00B05E28"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</w:t>
      </w:r>
      <w:r w:rsidR="00245A88" w:rsidRPr="00897D0D">
        <w:rPr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</w:t>
      </w:r>
      <w:r w:rsidR="004D6FA3" w:rsidRPr="004D6FA3">
        <w:rPr>
          <w:sz w:val="22"/>
          <w:szCs w:val="22"/>
        </w:rPr>
        <w:t>.</w:t>
      </w:r>
    </w:p>
    <w:p w:rsidR="004D6FA3" w:rsidRDefault="004D6FA3" w:rsidP="004D6FA3">
      <w:pPr>
        <w:ind w:firstLine="709"/>
        <w:jc w:val="both"/>
        <w:rPr>
          <w:b/>
          <w:sz w:val="22"/>
          <w:szCs w:val="22"/>
        </w:rPr>
      </w:pPr>
    </w:p>
    <w:p w:rsidR="004D6FA3" w:rsidRPr="00EF3103" w:rsidRDefault="004D6FA3" w:rsidP="004D6FA3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 xml:space="preserve">на срок </w:t>
      </w:r>
      <w:r w:rsidR="00B15BCE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B15BCE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>
        <w:rPr>
          <w:sz w:val="22"/>
          <w:szCs w:val="22"/>
        </w:rPr>
        <w:t>:090</w:t>
      </w:r>
      <w:r w:rsidR="00B15BCE">
        <w:rPr>
          <w:sz w:val="22"/>
          <w:szCs w:val="22"/>
        </w:rPr>
        <w:t>1</w:t>
      </w:r>
      <w:r w:rsidR="00602056">
        <w:rPr>
          <w:sz w:val="22"/>
          <w:szCs w:val="22"/>
        </w:rPr>
        <w:t>1</w:t>
      </w:r>
      <w:r w:rsidR="00B05E28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602056">
        <w:rPr>
          <w:sz w:val="22"/>
          <w:szCs w:val="22"/>
        </w:rPr>
        <w:t>8</w:t>
      </w:r>
      <w:r w:rsidR="00B05E28">
        <w:rPr>
          <w:sz w:val="22"/>
          <w:szCs w:val="22"/>
        </w:rPr>
        <w:t>5</w:t>
      </w:r>
      <w:r w:rsidR="00602056">
        <w:rPr>
          <w:sz w:val="22"/>
          <w:szCs w:val="22"/>
        </w:rPr>
        <w:t>5</w:t>
      </w:r>
      <w:r w:rsidRPr="00EF3103">
        <w:rPr>
          <w:sz w:val="22"/>
          <w:szCs w:val="22"/>
        </w:rPr>
        <w:t>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</w:t>
      </w:r>
      <w:r w:rsidR="00B15BCE">
        <w:rPr>
          <w:sz w:val="22"/>
          <w:szCs w:val="22"/>
        </w:rPr>
        <w:t>омсомольск</w:t>
      </w:r>
      <w:r>
        <w:rPr>
          <w:sz w:val="22"/>
          <w:szCs w:val="22"/>
        </w:rPr>
        <w:t xml:space="preserve">ий </w:t>
      </w:r>
      <w:r w:rsidR="00F74D86">
        <w:rPr>
          <w:sz w:val="22"/>
          <w:szCs w:val="22"/>
        </w:rPr>
        <w:t>район</w:t>
      </w:r>
      <w:r w:rsidR="00B15BCE">
        <w:rPr>
          <w:sz w:val="22"/>
          <w:szCs w:val="22"/>
        </w:rPr>
        <w:t>, с</w:t>
      </w:r>
      <w:proofErr w:type="gramStart"/>
      <w:r w:rsidR="00B15BCE">
        <w:rPr>
          <w:sz w:val="22"/>
          <w:szCs w:val="22"/>
        </w:rPr>
        <w:t>.К</w:t>
      </w:r>
      <w:proofErr w:type="gramEnd"/>
      <w:r w:rsidR="00B15BCE">
        <w:rPr>
          <w:sz w:val="22"/>
          <w:szCs w:val="22"/>
        </w:rPr>
        <w:t xml:space="preserve">омсомольское, </w:t>
      </w:r>
      <w:r w:rsidR="00B05E28">
        <w:rPr>
          <w:sz w:val="22"/>
          <w:szCs w:val="22"/>
        </w:rPr>
        <w:t>ул</w:t>
      </w:r>
      <w:r w:rsidR="00B15BCE">
        <w:rPr>
          <w:sz w:val="22"/>
          <w:szCs w:val="22"/>
        </w:rPr>
        <w:t xml:space="preserve">. </w:t>
      </w:r>
      <w:r w:rsidR="00B05E28">
        <w:rPr>
          <w:sz w:val="22"/>
          <w:szCs w:val="22"/>
        </w:rPr>
        <w:t>Заводская</w:t>
      </w:r>
      <w:r w:rsidR="00B15BCE">
        <w:rPr>
          <w:sz w:val="22"/>
          <w:szCs w:val="22"/>
        </w:rPr>
        <w:t xml:space="preserve">; 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B05E28">
        <w:rPr>
          <w:sz w:val="22"/>
          <w:szCs w:val="22"/>
        </w:rPr>
        <w:t>44</w:t>
      </w:r>
      <w:r w:rsidRPr="00EF3103">
        <w:rPr>
          <w:sz w:val="22"/>
          <w:szCs w:val="22"/>
        </w:rPr>
        <w:t xml:space="preserve"> кв. м;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хранение автотранспорта</w:t>
      </w:r>
      <w:r>
        <w:rPr>
          <w:sz w:val="22"/>
          <w:szCs w:val="22"/>
        </w:rPr>
        <w:t>;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B05E28">
        <w:rPr>
          <w:sz w:val="22"/>
          <w:szCs w:val="22"/>
        </w:rPr>
        <w:t>1</w:t>
      </w:r>
      <w:r w:rsidR="00602056">
        <w:rPr>
          <w:sz w:val="22"/>
          <w:szCs w:val="22"/>
        </w:rPr>
        <w:t>2</w:t>
      </w:r>
      <w:r w:rsidR="00B05E28">
        <w:rPr>
          <w:sz w:val="22"/>
          <w:szCs w:val="22"/>
        </w:rPr>
        <w:t>9</w:t>
      </w:r>
      <w:r w:rsidR="00602056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B05E28">
        <w:rPr>
          <w:sz w:val="22"/>
          <w:szCs w:val="22"/>
        </w:rPr>
        <w:t>Ода т</w:t>
      </w:r>
      <w:r w:rsidR="00602056">
        <w:rPr>
          <w:sz w:val="22"/>
          <w:szCs w:val="22"/>
        </w:rPr>
        <w:t>ысяч</w:t>
      </w:r>
      <w:r w:rsidR="00B05E28">
        <w:rPr>
          <w:sz w:val="22"/>
          <w:szCs w:val="22"/>
        </w:rPr>
        <w:t>а</w:t>
      </w:r>
      <w:r w:rsidR="00602056">
        <w:rPr>
          <w:sz w:val="22"/>
          <w:szCs w:val="22"/>
        </w:rPr>
        <w:t xml:space="preserve"> д</w:t>
      </w:r>
      <w:r w:rsidR="00B05E28">
        <w:rPr>
          <w:sz w:val="22"/>
          <w:szCs w:val="22"/>
        </w:rPr>
        <w:t>е</w:t>
      </w:r>
      <w:r w:rsidR="00602056">
        <w:rPr>
          <w:sz w:val="22"/>
          <w:szCs w:val="22"/>
        </w:rPr>
        <w:t>в</w:t>
      </w:r>
      <w:r w:rsidR="00B05E28">
        <w:rPr>
          <w:sz w:val="22"/>
          <w:szCs w:val="22"/>
        </w:rPr>
        <w:t>яносто</w:t>
      </w:r>
      <w:r w:rsidRPr="00EF3103">
        <w:rPr>
          <w:sz w:val="22"/>
          <w:szCs w:val="22"/>
        </w:rPr>
        <w:t>) руб. 00 коп.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B05E28">
        <w:rPr>
          <w:sz w:val="22"/>
          <w:szCs w:val="22"/>
        </w:rPr>
        <w:t>38,70</w:t>
      </w:r>
      <w:r w:rsidR="00DE5E5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B05E28">
        <w:rPr>
          <w:sz w:val="22"/>
          <w:szCs w:val="22"/>
        </w:rPr>
        <w:t>Тридцать восемь</w:t>
      </w:r>
      <w:r w:rsidRPr="00EF3103">
        <w:rPr>
          <w:sz w:val="22"/>
          <w:szCs w:val="22"/>
        </w:rPr>
        <w:t xml:space="preserve">) руб. </w:t>
      </w:r>
      <w:r w:rsidR="00B05E28">
        <w:rPr>
          <w:sz w:val="22"/>
          <w:szCs w:val="22"/>
        </w:rPr>
        <w:t>7</w:t>
      </w:r>
      <w:r w:rsidR="00B15BCE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B05E28">
        <w:rPr>
          <w:sz w:val="22"/>
          <w:szCs w:val="22"/>
        </w:rPr>
        <w:t xml:space="preserve">645 </w:t>
      </w:r>
      <w:r w:rsidR="00B15BCE" w:rsidRPr="00EF3103">
        <w:rPr>
          <w:sz w:val="22"/>
          <w:szCs w:val="22"/>
        </w:rPr>
        <w:t>(</w:t>
      </w:r>
      <w:r w:rsidR="00B05E28">
        <w:rPr>
          <w:sz w:val="22"/>
          <w:szCs w:val="22"/>
        </w:rPr>
        <w:t>Шестьсот сорок пять</w:t>
      </w:r>
      <w:r w:rsidR="00B15BCE" w:rsidRPr="00EF3103">
        <w:rPr>
          <w:sz w:val="22"/>
          <w:szCs w:val="22"/>
        </w:rPr>
        <w:t>) руб. 00 коп</w:t>
      </w:r>
      <w:r w:rsidR="00DE5E5A" w:rsidRPr="00EF3103">
        <w:rPr>
          <w:sz w:val="22"/>
          <w:szCs w:val="22"/>
        </w:rPr>
        <w:t>.</w:t>
      </w:r>
    </w:p>
    <w:p w:rsidR="00C45EAD" w:rsidRPr="00C45EAD" w:rsidRDefault="004D6FA3" w:rsidP="00C45EAD">
      <w:pPr>
        <w:ind w:left="360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lastRenderedPageBreak/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="00D05F91" w:rsidRPr="00245A88">
        <w:rPr>
          <w:sz w:val="22"/>
          <w:szCs w:val="22"/>
        </w:rPr>
        <w:t xml:space="preserve">Участок расположен в </w:t>
      </w:r>
      <w:proofErr w:type="gramStart"/>
      <w:r w:rsidR="00D05F91" w:rsidRPr="00245A88">
        <w:rPr>
          <w:sz w:val="22"/>
          <w:szCs w:val="22"/>
        </w:rPr>
        <w:t>границах</w:t>
      </w:r>
      <w:proofErr w:type="gramEnd"/>
      <w:r w:rsidR="00D05F91"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="00C45EAD" w:rsidRPr="00C45EAD">
        <w:rPr>
          <w:sz w:val="22"/>
          <w:szCs w:val="22"/>
        </w:rPr>
        <w:t>.</w:t>
      </w:r>
    </w:p>
    <w:p w:rsidR="009330D0" w:rsidRDefault="009330D0" w:rsidP="009330D0">
      <w:pPr>
        <w:ind w:firstLine="708"/>
        <w:jc w:val="both"/>
        <w:rPr>
          <w:sz w:val="22"/>
          <w:szCs w:val="22"/>
        </w:rPr>
      </w:pPr>
    </w:p>
    <w:p w:rsidR="00D05F91" w:rsidRPr="00EF3103" w:rsidRDefault="00D05F91" w:rsidP="00D05F91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</w:t>
      </w:r>
      <w:r w:rsidR="00B05E28">
        <w:rPr>
          <w:sz w:val="22"/>
          <w:szCs w:val="22"/>
        </w:rPr>
        <w:t>3</w:t>
      </w:r>
      <w:r>
        <w:rPr>
          <w:sz w:val="22"/>
          <w:szCs w:val="22"/>
        </w:rPr>
        <w:t>:8</w:t>
      </w:r>
      <w:r w:rsidR="00B05E28">
        <w:rPr>
          <w:sz w:val="22"/>
          <w:szCs w:val="22"/>
        </w:rPr>
        <w:t>56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</w:t>
      </w:r>
      <w:r w:rsidR="00B05E28">
        <w:rPr>
          <w:sz w:val="22"/>
          <w:szCs w:val="22"/>
        </w:rPr>
        <w:t>ул</w:t>
      </w:r>
      <w:r>
        <w:rPr>
          <w:sz w:val="22"/>
          <w:szCs w:val="22"/>
        </w:rPr>
        <w:t xml:space="preserve">. </w:t>
      </w:r>
      <w:proofErr w:type="spellStart"/>
      <w:r w:rsidR="00B05E28">
        <w:rPr>
          <w:sz w:val="22"/>
          <w:szCs w:val="22"/>
        </w:rPr>
        <w:t>Запводская</w:t>
      </w:r>
      <w:proofErr w:type="spellEnd"/>
      <w:r>
        <w:rPr>
          <w:sz w:val="22"/>
          <w:szCs w:val="22"/>
        </w:rPr>
        <w:t xml:space="preserve">; 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68</w:t>
      </w:r>
      <w:r w:rsidRPr="00EF3103">
        <w:rPr>
          <w:sz w:val="22"/>
          <w:szCs w:val="22"/>
        </w:rPr>
        <w:t xml:space="preserve"> кв. м;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</w:t>
      </w:r>
      <w:r w:rsidR="00B05E28">
        <w:rPr>
          <w:sz w:val="22"/>
          <w:szCs w:val="22"/>
        </w:rPr>
        <w:t>93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Одна тысяча </w:t>
      </w:r>
      <w:r w:rsidR="00B05E28">
        <w:rPr>
          <w:sz w:val="22"/>
          <w:szCs w:val="22"/>
        </w:rPr>
        <w:t>девятьсот тридцать</w:t>
      </w:r>
      <w:r w:rsidRPr="00EF3103">
        <w:rPr>
          <w:sz w:val="22"/>
          <w:szCs w:val="22"/>
        </w:rPr>
        <w:t>) руб. 00 коп.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5</w:t>
      </w:r>
      <w:r w:rsidR="00B05E28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 xml:space="preserve">пятьдесят </w:t>
      </w:r>
      <w:r w:rsidR="00B05E28">
        <w:rPr>
          <w:sz w:val="22"/>
          <w:szCs w:val="22"/>
        </w:rPr>
        <w:t>сем</w:t>
      </w:r>
      <w:r>
        <w:rPr>
          <w:sz w:val="22"/>
          <w:szCs w:val="22"/>
        </w:rPr>
        <w:t>ь</w:t>
      </w:r>
      <w:r w:rsidRPr="00EF3103">
        <w:rPr>
          <w:sz w:val="22"/>
          <w:szCs w:val="22"/>
        </w:rPr>
        <w:t xml:space="preserve">) руб. </w:t>
      </w:r>
      <w:r w:rsidR="00B05E28">
        <w:rPr>
          <w:sz w:val="22"/>
          <w:szCs w:val="22"/>
        </w:rPr>
        <w:t>9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9</w:t>
      </w:r>
      <w:r w:rsidR="00A51301">
        <w:rPr>
          <w:sz w:val="22"/>
          <w:szCs w:val="22"/>
        </w:rPr>
        <w:t>65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Девятьсот </w:t>
      </w:r>
      <w:r w:rsidR="00A51301">
        <w:rPr>
          <w:sz w:val="22"/>
          <w:szCs w:val="22"/>
        </w:rPr>
        <w:t>шестьдесят</w:t>
      </w:r>
      <w:r>
        <w:rPr>
          <w:sz w:val="22"/>
          <w:szCs w:val="22"/>
        </w:rPr>
        <w:t xml:space="preserve"> пять</w:t>
      </w:r>
      <w:r w:rsidRPr="00EF3103">
        <w:rPr>
          <w:sz w:val="22"/>
          <w:szCs w:val="22"/>
        </w:rPr>
        <w:t>) руб. 00 коп.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245A88">
        <w:rPr>
          <w:sz w:val="22"/>
          <w:szCs w:val="22"/>
        </w:rPr>
        <w:t xml:space="preserve">Участок расположен в </w:t>
      </w:r>
      <w:proofErr w:type="gramStart"/>
      <w:r w:rsidRPr="00245A88">
        <w:rPr>
          <w:sz w:val="22"/>
          <w:szCs w:val="22"/>
        </w:rPr>
        <w:t>границах</w:t>
      </w:r>
      <w:proofErr w:type="gramEnd"/>
      <w:r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  <w:szCs w:val="22"/>
        </w:rPr>
        <w:t>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</w:p>
    <w:p w:rsidR="00D05F91" w:rsidRPr="00EF3103" w:rsidRDefault="00D05F91" w:rsidP="00D05F91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5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</w:t>
      </w:r>
      <w:r w:rsidR="00A5130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A51301">
        <w:rPr>
          <w:sz w:val="22"/>
          <w:szCs w:val="22"/>
        </w:rPr>
        <w:t>3</w:t>
      </w:r>
      <w:r>
        <w:rPr>
          <w:sz w:val="22"/>
          <w:szCs w:val="22"/>
        </w:rPr>
        <w:t>:8</w:t>
      </w:r>
      <w:r w:rsidR="00A51301">
        <w:rPr>
          <w:sz w:val="22"/>
          <w:szCs w:val="22"/>
        </w:rPr>
        <w:t>54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</w:t>
      </w:r>
      <w:r w:rsidR="00A51301">
        <w:rPr>
          <w:sz w:val="22"/>
          <w:szCs w:val="22"/>
        </w:rPr>
        <w:t>ул</w:t>
      </w:r>
      <w:r>
        <w:rPr>
          <w:sz w:val="22"/>
          <w:szCs w:val="22"/>
        </w:rPr>
        <w:t xml:space="preserve">. </w:t>
      </w:r>
      <w:r w:rsidR="00A51301">
        <w:rPr>
          <w:sz w:val="22"/>
          <w:szCs w:val="22"/>
        </w:rPr>
        <w:t>Заводская</w:t>
      </w:r>
      <w:r>
        <w:rPr>
          <w:sz w:val="22"/>
          <w:szCs w:val="22"/>
        </w:rPr>
        <w:t xml:space="preserve">; 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A51301">
        <w:rPr>
          <w:sz w:val="22"/>
          <w:szCs w:val="22"/>
        </w:rPr>
        <w:t>83</w:t>
      </w:r>
      <w:r w:rsidRPr="00EF3103">
        <w:rPr>
          <w:sz w:val="22"/>
          <w:szCs w:val="22"/>
        </w:rPr>
        <w:t xml:space="preserve"> кв. м;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A51301">
        <w:rPr>
          <w:sz w:val="22"/>
          <w:szCs w:val="22"/>
        </w:rPr>
        <w:t>231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A51301">
        <w:rPr>
          <w:sz w:val="22"/>
          <w:szCs w:val="22"/>
        </w:rPr>
        <w:t>Две тысячи триста десть</w:t>
      </w:r>
      <w:r w:rsidRPr="00EF3103">
        <w:rPr>
          <w:sz w:val="22"/>
          <w:szCs w:val="22"/>
        </w:rPr>
        <w:t>) руб. 00 коп.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A51301">
        <w:rPr>
          <w:sz w:val="22"/>
          <w:szCs w:val="22"/>
        </w:rPr>
        <w:t>69,30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A51301">
        <w:rPr>
          <w:sz w:val="22"/>
          <w:szCs w:val="22"/>
        </w:rPr>
        <w:t>шестьдесят девять</w:t>
      </w:r>
      <w:r w:rsidRPr="00EF3103">
        <w:rPr>
          <w:sz w:val="22"/>
          <w:szCs w:val="22"/>
        </w:rPr>
        <w:t xml:space="preserve">) руб. </w:t>
      </w:r>
      <w:r w:rsidR="00A51301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 w:rsidR="00A51301">
        <w:rPr>
          <w:sz w:val="22"/>
          <w:szCs w:val="22"/>
        </w:rPr>
        <w:t>1155</w:t>
      </w:r>
      <w:r w:rsidRPr="00EF3103">
        <w:rPr>
          <w:sz w:val="22"/>
          <w:szCs w:val="22"/>
        </w:rPr>
        <w:t xml:space="preserve"> (</w:t>
      </w:r>
      <w:r w:rsidR="00A51301">
        <w:rPr>
          <w:sz w:val="22"/>
          <w:szCs w:val="22"/>
        </w:rPr>
        <w:t xml:space="preserve">Одна </w:t>
      </w:r>
      <w:r w:rsidR="00164A75">
        <w:rPr>
          <w:sz w:val="22"/>
          <w:szCs w:val="22"/>
        </w:rPr>
        <w:t>тысяч</w:t>
      </w:r>
      <w:r w:rsidR="00A51301">
        <w:rPr>
          <w:sz w:val="22"/>
          <w:szCs w:val="22"/>
        </w:rPr>
        <w:t>а</w:t>
      </w:r>
      <w:r w:rsidR="00164A75">
        <w:rPr>
          <w:sz w:val="22"/>
          <w:szCs w:val="22"/>
        </w:rPr>
        <w:t xml:space="preserve"> </w:t>
      </w:r>
      <w:r w:rsidR="00A51301">
        <w:rPr>
          <w:sz w:val="22"/>
          <w:szCs w:val="22"/>
        </w:rPr>
        <w:t>сто пятьдесят пять</w:t>
      </w:r>
      <w:r w:rsidRPr="00EF3103">
        <w:rPr>
          <w:sz w:val="22"/>
          <w:szCs w:val="22"/>
        </w:rPr>
        <w:t>) руб. 00 коп.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245A88">
        <w:rPr>
          <w:sz w:val="22"/>
          <w:szCs w:val="22"/>
        </w:rPr>
        <w:t xml:space="preserve">Участок расположен в </w:t>
      </w:r>
      <w:proofErr w:type="gramStart"/>
      <w:r w:rsidRPr="00245A88">
        <w:rPr>
          <w:sz w:val="22"/>
          <w:szCs w:val="22"/>
        </w:rPr>
        <w:t>границах</w:t>
      </w:r>
      <w:proofErr w:type="gramEnd"/>
      <w:r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  <w:szCs w:val="22"/>
        </w:rPr>
        <w:t>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</w:p>
    <w:p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Указанное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 время – московское.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</w:t>
      </w:r>
      <w:r w:rsidR="00BA35B3" w:rsidRPr="003977C4">
        <w:rPr>
          <w:b/>
          <w:bCs/>
          <w:sz w:val="22"/>
          <w:szCs w:val="22"/>
        </w:rPr>
        <w:t>приема заявок</w:t>
      </w:r>
      <w:r w:rsidR="00857652" w:rsidRPr="003977C4">
        <w:rPr>
          <w:b/>
          <w:bCs/>
          <w:sz w:val="22"/>
          <w:szCs w:val="22"/>
        </w:rPr>
        <w:t xml:space="preserve"> </w:t>
      </w:r>
      <w:r w:rsidR="00857652" w:rsidRPr="003977C4">
        <w:rPr>
          <w:sz w:val="22"/>
          <w:szCs w:val="22"/>
        </w:rPr>
        <w:t xml:space="preserve">на участие в </w:t>
      </w:r>
      <w:proofErr w:type="gramStart"/>
      <w:r w:rsidR="00857652" w:rsidRPr="003977C4">
        <w:rPr>
          <w:sz w:val="22"/>
          <w:szCs w:val="22"/>
        </w:rPr>
        <w:t>аукционе</w:t>
      </w:r>
      <w:proofErr w:type="gramEnd"/>
      <w:r w:rsidR="00BA35B3" w:rsidRPr="003977C4">
        <w:rPr>
          <w:sz w:val="22"/>
          <w:szCs w:val="22"/>
        </w:rPr>
        <w:t xml:space="preserve">: </w:t>
      </w:r>
      <w:r w:rsidR="00A51301" w:rsidRPr="00A51301">
        <w:rPr>
          <w:b/>
          <w:sz w:val="22"/>
          <w:szCs w:val="22"/>
        </w:rPr>
        <w:t>21</w:t>
      </w:r>
      <w:r w:rsidR="00BA35B3" w:rsidRPr="009C18DA">
        <w:rPr>
          <w:b/>
          <w:bCs/>
          <w:sz w:val="22"/>
          <w:szCs w:val="22"/>
        </w:rPr>
        <w:t xml:space="preserve"> </w:t>
      </w:r>
      <w:r w:rsidR="00A51301">
        <w:rPr>
          <w:b/>
          <w:bCs/>
          <w:sz w:val="22"/>
          <w:szCs w:val="22"/>
        </w:rPr>
        <w:t>июня</w:t>
      </w:r>
      <w:r w:rsidR="00BA35B3" w:rsidRPr="003977C4">
        <w:rPr>
          <w:b/>
          <w:bCs/>
          <w:sz w:val="22"/>
          <w:szCs w:val="22"/>
        </w:rPr>
        <w:t xml:space="preserve"> 2023 года с 8</w:t>
      </w:r>
      <w:r w:rsidR="00601DF6" w:rsidRPr="003977C4">
        <w:rPr>
          <w:b/>
          <w:bCs/>
          <w:sz w:val="22"/>
          <w:szCs w:val="22"/>
        </w:rPr>
        <w:t xml:space="preserve">:00 </w:t>
      </w:r>
      <w:r w:rsidR="00BA35B3" w:rsidRPr="003977C4">
        <w:rPr>
          <w:b/>
          <w:bCs/>
          <w:sz w:val="22"/>
          <w:szCs w:val="22"/>
        </w:rPr>
        <w:t>час</w:t>
      </w:r>
      <w:r w:rsidR="00601DF6" w:rsidRPr="003977C4">
        <w:rPr>
          <w:b/>
          <w:bCs/>
          <w:sz w:val="22"/>
          <w:szCs w:val="22"/>
        </w:rPr>
        <w:t>ов.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 xml:space="preserve">Окончание </w:t>
      </w:r>
      <w:r w:rsidR="00601DF6" w:rsidRPr="003977C4">
        <w:rPr>
          <w:b/>
          <w:bCs/>
          <w:sz w:val="22"/>
          <w:szCs w:val="22"/>
        </w:rPr>
        <w:t>приема</w:t>
      </w:r>
      <w:r w:rsidRPr="003977C4">
        <w:rPr>
          <w:b/>
          <w:bCs/>
          <w:sz w:val="22"/>
          <w:szCs w:val="22"/>
        </w:rPr>
        <w:t xml:space="preserve"> заявок</w:t>
      </w:r>
      <w:r w:rsidRPr="003977C4">
        <w:rPr>
          <w:sz w:val="22"/>
          <w:szCs w:val="22"/>
        </w:rPr>
        <w:t xml:space="preserve"> на </w:t>
      </w:r>
      <w:r w:rsidR="00601DF6" w:rsidRPr="003977C4">
        <w:rPr>
          <w:sz w:val="22"/>
          <w:szCs w:val="22"/>
        </w:rPr>
        <w:t xml:space="preserve">участие в </w:t>
      </w:r>
      <w:proofErr w:type="gramStart"/>
      <w:r w:rsidR="00601DF6" w:rsidRPr="003977C4">
        <w:rPr>
          <w:sz w:val="22"/>
          <w:szCs w:val="22"/>
        </w:rPr>
        <w:t>аукционе</w:t>
      </w:r>
      <w:proofErr w:type="gramEnd"/>
      <w:r w:rsidR="00601DF6" w:rsidRPr="003977C4">
        <w:rPr>
          <w:sz w:val="22"/>
          <w:szCs w:val="22"/>
        </w:rPr>
        <w:t xml:space="preserve">: </w:t>
      </w:r>
      <w:r w:rsidR="00164A75">
        <w:rPr>
          <w:b/>
          <w:sz w:val="22"/>
          <w:szCs w:val="22"/>
        </w:rPr>
        <w:t>2</w:t>
      </w:r>
      <w:r w:rsidR="00A51301">
        <w:rPr>
          <w:b/>
          <w:sz w:val="22"/>
          <w:szCs w:val="22"/>
        </w:rPr>
        <w:t>0</w:t>
      </w:r>
      <w:r w:rsidR="00601DF6" w:rsidRPr="003977C4">
        <w:rPr>
          <w:b/>
          <w:bCs/>
          <w:sz w:val="22"/>
          <w:szCs w:val="22"/>
        </w:rPr>
        <w:t xml:space="preserve"> </w:t>
      </w:r>
      <w:r w:rsidR="00164A75">
        <w:rPr>
          <w:b/>
          <w:bCs/>
          <w:sz w:val="22"/>
          <w:szCs w:val="22"/>
        </w:rPr>
        <w:t>ию</w:t>
      </w:r>
      <w:r w:rsidR="00A51301">
        <w:rPr>
          <w:b/>
          <w:bCs/>
          <w:sz w:val="22"/>
          <w:szCs w:val="22"/>
        </w:rPr>
        <w:t>л</w:t>
      </w:r>
      <w:r w:rsidR="00601DF6" w:rsidRPr="003977C4">
        <w:rPr>
          <w:b/>
          <w:bCs/>
          <w:sz w:val="22"/>
          <w:szCs w:val="22"/>
        </w:rPr>
        <w:t>я 2023 года в 1</w:t>
      </w:r>
      <w:r w:rsidR="00041698">
        <w:rPr>
          <w:b/>
          <w:bCs/>
          <w:sz w:val="22"/>
          <w:szCs w:val="22"/>
        </w:rPr>
        <w:t>5</w:t>
      </w:r>
      <w:r w:rsidR="00601DF6" w:rsidRPr="003977C4">
        <w:rPr>
          <w:b/>
          <w:bCs/>
          <w:sz w:val="22"/>
          <w:szCs w:val="22"/>
        </w:rPr>
        <w:t>:00 часов</w:t>
      </w:r>
      <w:r w:rsidRPr="003977C4">
        <w:rPr>
          <w:b/>
          <w:bCs/>
          <w:sz w:val="22"/>
          <w:szCs w:val="22"/>
        </w:rPr>
        <w:t>.</w:t>
      </w:r>
    </w:p>
    <w:p w:rsidR="00721428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 xml:space="preserve">Дата </w:t>
      </w:r>
      <w:r w:rsidR="00601DF6" w:rsidRPr="003977C4">
        <w:rPr>
          <w:b/>
          <w:bCs/>
          <w:sz w:val="22"/>
          <w:szCs w:val="22"/>
        </w:rPr>
        <w:t>определения участников аукциона</w:t>
      </w:r>
      <w:r w:rsidR="00601DF6" w:rsidRPr="003977C4">
        <w:rPr>
          <w:sz w:val="22"/>
          <w:szCs w:val="22"/>
        </w:rPr>
        <w:t xml:space="preserve"> (</w:t>
      </w:r>
      <w:r w:rsidR="00721428" w:rsidRPr="003977C4">
        <w:rPr>
          <w:sz w:val="22"/>
          <w:szCs w:val="22"/>
        </w:rPr>
        <w:t>рассмотрения заявок</w:t>
      </w:r>
      <w:r w:rsidR="00601DF6" w:rsidRPr="003977C4">
        <w:rPr>
          <w:sz w:val="22"/>
          <w:szCs w:val="22"/>
        </w:rPr>
        <w:t xml:space="preserve">): </w:t>
      </w:r>
      <w:r w:rsidR="00164A75" w:rsidRPr="00164A75">
        <w:rPr>
          <w:b/>
          <w:sz w:val="22"/>
          <w:szCs w:val="22"/>
        </w:rPr>
        <w:t>2</w:t>
      </w:r>
      <w:r w:rsidR="00A51301">
        <w:rPr>
          <w:b/>
          <w:sz w:val="22"/>
          <w:szCs w:val="22"/>
        </w:rPr>
        <w:t>1</w:t>
      </w:r>
      <w:r w:rsidR="00601DF6" w:rsidRPr="003977C4">
        <w:rPr>
          <w:b/>
          <w:bCs/>
          <w:sz w:val="22"/>
          <w:szCs w:val="22"/>
        </w:rPr>
        <w:t xml:space="preserve"> </w:t>
      </w:r>
      <w:r w:rsidR="00164A75">
        <w:rPr>
          <w:b/>
          <w:bCs/>
          <w:sz w:val="22"/>
          <w:szCs w:val="22"/>
        </w:rPr>
        <w:t>ию</w:t>
      </w:r>
      <w:r w:rsidR="00A51301">
        <w:rPr>
          <w:b/>
          <w:bCs/>
          <w:sz w:val="22"/>
          <w:szCs w:val="22"/>
        </w:rPr>
        <w:t>л</w:t>
      </w:r>
      <w:r w:rsidR="00601DF6" w:rsidRPr="003977C4">
        <w:rPr>
          <w:b/>
          <w:bCs/>
          <w:sz w:val="22"/>
          <w:szCs w:val="22"/>
        </w:rPr>
        <w:t>я 2023 года</w:t>
      </w:r>
      <w:r w:rsidR="00721428"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A51301" w:rsidRPr="00A51301">
        <w:rPr>
          <w:b/>
          <w:sz w:val="22"/>
          <w:szCs w:val="22"/>
        </w:rPr>
        <w:t>24</w:t>
      </w:r>
      <w:r w:rsidR="008771CA">
        <w:rPr>
          <w:b/>
          <w:bCs/>
          <w:sz w:val="22"/>
          <w:szCs w:val="22"/>
        </w:rPr>
        <w:t xml:space="preserve"> </w:t>
      </w:r>
      <w:r w:rsidR="00A51301">
        <w:rPr>
          <w:b/>
          <w:bCs/>
          <w:sz w:val="22"/>
          <w:szCs w:val="22"/>
        </w:rPr>
        <w:t>июл</w:t>
      </w:r>
      <w:r w:rsidR="00601DF6" w:rsidRPr="003977C4">
        <w:rPr>
          <w:b/>
          <w:bCs/>
          <w:sz w:val="22"/>
          <w:szCs w:val="22"/>
        </w:rPr>
        <w:t xml:space="preserve">я 2023 года в </w:t>
      </w:r>
      <w:r w:rsidR="0072341F">
        <w:rPr>
          <w:b/>
          <w:bCs/>
          <w:sz w:val="22"/>
          <w:szCs w:val="22"/>
        </w:rPr>
        <w:t>1</w:t>
      </w:r>
      <w:r w:rsidR="00601DF6" w:rsidRPr="003977C4">
        <w:rPr>
          <w:b/>
          <w:bCs/>
          <w:sz w:val="22"/>
          <w:szCs w:val="22"/>
        </w:rPr>
        <w:t>0:00 часов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участия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</w:t>
      </w:r>
      <w:proofErr w:type="gramStart"/>
      <w:r w:rsidR="00721428" w:rsidRPr="003977C4">
        <w:rPr>
          <w:sz w:val="22"/>
          <w:szCs w:val="22"/>
        </w:rPr>
        <w:t>соответствии</w:t>
      </w:r>
      <w:proofErr w:type="gramEnd"/>
      <w:r w:rsidR="00721428" w:rsidRPr="003977C4">
        <w:rPr>
          <w:sz w:val="22"/>
          <w:szCs w:val="22"/>
        </w:rPr>
        <w:t xml:space="preserve">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 xml:space="preserve">электронной площадки в </w:t>
      </w:r>
      <w:proofErr w:type="gramStart"/>
      <w:r w:rsidR="00601DF6" w:rsidRPr="003977C4">
        <w:rPr>
          <w:sz w:val="22"/>
          <w:szCs w:val="22"/>
        </w:rPr>
        <w:t>порядке</w:t>
      </w:r>
      <w:proofErr w:type="gramEnd"/>
      <w:r w:rsidR="00601DF6" w:rsidRPr="003977C4">
        <w:rPr>
          <w:sz w:val="22"/>
          <w:szCs w:val="22"/>
        </w:rPr>
        <w:t>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</w:t>
      </w:r>
      <w:proofErr w:type="gramStart"/>
      <w:r w:rsidR="00721428" w:rsidRPr="003977C4">
        <w:rPr>
          <w:sz w:val="22"/>
          <w:szCs w:val="22"/>
        </w:rPr>
        <w:t>порядке</w:t>
      </w:r>
      <w:proofErr w:type="gramEnd"/>
      <w:r w:rsidR="00721428" w:rsidRPr="003977C4">
        <w:rPr>
          <w:sz w:val="22"/>
          <w:szCs w:val="22"/>
        </w:rPr>
        <w:t xml:space="preserve">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представить иные документы по перечню, указанному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сообщении.</w:t>
      </w:r>
    </w:p>
    <w:p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Для обеспечения доступа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Претендентам необходимо пройти процедуру регистрации на электронной площадке.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>Информационное сообщение о проведен</w:t>
      </w:r>
      <w:proofErr w:type="gramStart"/>
      <w:r w:rsidRPr="003977C4">
        <w:rPr>
          <w:bCs/>
          <w:sz w:val="22"/>
          <w:szCs w:val="22"/>
        </w:rPr>
        <w:t>ии ау</w:t>
      </w:r>
      <w:proofErr w:type="gramEnd"/>
      <w:r w:rsidRPr="003977C4">
        <w:rPr>
          <w:bCs/>
          <w:sz w:val="22"/>
          <w:szCs w:val="22"/>
        </w:rPr>
        <w:t xml:space="preserve">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1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0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</w:t>
      </w:r>
      <w:r w:rsidR="00016627">
        <w:rPr>
          <w:sz w:val="22"/>
          <w:szCs w:val="22"/>
        </w:rPr>
        <w:t>омсомольского</w:t>
      </w:r>
      <w:r w:rsidR="00041698" w:rsidRPr="00041698">
        <w:rPr>
          <w:sz w:val="22"/>
          <w:szCs w:val="22"/>
        </w:rPr>
        <w:t xml:space="preserve"> муниципального округа Чувашской Республики, </w:t>
      </w:r>
      <w:proofErr w:type="spellStart"/>
      <w:r w:rsidR="00041698" w:rsidRPr="00041698">
        <w:rPr>
          <w:sz w:val="22"/>
          <w:szCs w:val="22"/>
        </w:rPr>
        <w:t>www.k</w:t>
      </w:r>
      <w:r w:rsidR="00016627">
        <w:rPr>
          <w:sz w:val="22"/>
          <w:szCs w:val="22"/>
          <w:lang w:val="en-US"/>
        </w:rPr>
        <w:t>oms</w:t>
      </w:r>
      <w:r w:rsidR="00041698" w:rsidRPr="00041698">
        <w:rPr>
          <w:sz w:val="22"/>
          <w:szCs w:val="22"/>
        </w:rPr>
        <w:t>m</w:t>
      </w:r>
      <w:proofErr w:type="spellEnd"/>
      <w:r w:rsidR="00016627">
        <w:rPr>
          <w:sz w:val="22"/>
          <w:szCs w:val="22"/>
          <w:lang w:val="en-US"/>
        </w:rPr>
        <w:t>l</w:t>
      </w:r>
      <w:r w:rsidR="00041698" w:rsidRPr="00041698">
        <w:rPr>
          <w:sz w:val="22"/>
          <w:szCs w:val="22"/>
        </w:rPr>
        <w:t>.</w:t>
      </w:r>
      <w:proofErr w:type="spellStart"/>
      <w:r w:rsidR="00041698" w:rsidRPr="00041698">
        <w:rPr>
          <w:sz w:val="22"/>
          <w:szCs w:val="22"/>
        </w:rPr>
        <w:t>cap.ru</w:t>
      </w:r>
      <w:proofErr w:type="spellEnd"/>
      <w:r w:rsidRPr="003977C4">
        <w:rPr>
          <w:sz w:val="22"/>
          <w:szCs w:val="22"/>
        </w:rPr>
        <w:t>, на сайте электронной площадке https:// www.roseltorg.ru.</w:t>
      </w:r>
    </w:p>
    <w:bookmarkEnd w:id="1"/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2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</w:t>
      </w:r>
      <w:proofErr w:type="gramStart"/>
      <w:r w:rsidRPr="003977C4">
        <w:rPr>
          <w:sz w:val="22"/>
          <w:szCs w:val="22"/>
        </w:rPr>
        <w:t>режиме</w:t>
      </w:r>
      <w:proofErr w:type="gramEnd"/>
      <w:r w:rsidRPr="003977C4">
        <w:rPr>
          <w:sz w:val="22"/>
          <w:szCs w:val="22"/>
        </w:rPr>
        <w:t xml:space="preserve">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</w:t>
      </w:r>
      <w:r w:rsidR="00016627">
        <w:rPr>
          <w:sz w:val="22"/>
          <w:szCs w:val="22"/>
          <w:lang w:val="en-US"/>
        </w:rPr>
        <w:t>oms</w:t>
      </w:r>
      <w:proofErr w:type="spellEnd"/>
      <w:r w:rsidR="00016627" w:rsidRPr="00016627">
        <w:rPr>
          <w:sz w:val="22"/>
          <w:szCs w:val="22"/>
        </w:rPr>
        <w:t>_</w:t>
      </w:r>
      <w:proofErr w:type="spellStart"/>
      <w:r w:rsidR="00016627">
        <w:rPr>
          <w:sz w:val="22"/>
          <w:szCs w:val="22"/>
          <w:lang w:val="en-US"/>
        </w:rPr>
        <w:t>econom</w:t>
      </w:r>
      <w:proofErr w:type="spellEnd"/>
      <w:r w:rsidR="00016627" w:rsidRPr="00016627">
        <w:rPr>
          <w:sz w:val="22"/>
          <w:szCs w:val="22"/>
        </w:rPr>
        <w:t>4@</w:t>
      </w:r>
      <w:r w:rsidR="00016627">
        <w:rPr>
          <w:sz w:val="22"/>
          <w:szCs w:val="22"/>
          <w:lang w:val="en-US"/>
        </w:rPr>
        <w:t>cap</w:t>
      </w:r>
      <w:r w:rsidR="00016627" w:rsidRPr="00016627">
        <w:rPr>
          <w:sz w:val="22"/>
          <w:szCs w:val="22"/>
        </w:rPr>
        <w:t>.</w:t>
      </w:r>
      <w:proofErr w:type="spellStart"/>
      <w:r w:rsidR="00016627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Порядок, форма подачи заявок и срок отзыва заявок на участие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 xml:space="preserve">Для участия в </w:t>
      </w:r>
      <w:proofErr w:type="gramStart"/>
      <w:r w:rsidRPr="003977C4">
        <w:rPr>
          <w:bCs/>
          <w:sz w:val="22"/>
          <w:szCs w:val="22"/>
        </w:rPr>
        <w:t>аукционе</w:t>
      </w:r>
      <w:proofErr w:type="gramEnd"/>
      <w:r w:rsidRPr="003977C4">
        <w:rPr>
          <w:bCs/>
          <w:sz w:val="22"/>
          <w:szCs w:val="22"/>
        </w:rPr>
        <w:t xml:space="preserve"> претенденты подают следующие документы:</w:t>
      </w:r>
    </w:p>
    <w:p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 xml:space="preserve">Заявка </w:t>
      </w:r>
      <w:r w:rsidR="00CA0813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proofErr w:type="gramStart"/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  <w:proofErr w:type="gramEnd"/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3977C4">
        <w:rPr>
          <w:sz w:val="22"/>
          <w:szCs w:val="22"/>
        </w:rPr>
        <w:lastRenderedPageBreak/>
        <w:t>установленном порядке, или нотариально заверенная копия такой доверенности.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Документы, представляемые иностранными лицами, должны быть легализованы в установленном </w:t>
      </w:r>
      <w:proofErr w:type="gramStart"/>
      <w:r w:rsidRPr="003977C4">
        <w:rPr>
          <w:sz w:val="22"/>
          <w:szCs w:val="22"/>
        </w:rPr>
        <w:t>порядке</w:t>
      </w:r>
      <w:proofErr w:type="gramEnd"/>
      <w:r w:rsidRPr="003977C4">
        <w:rPr>
          <w:sz w:val="22"/>
          <w:szCs w:val="22"/>
        </w:rPr>
        <w:t xml:space="preserve"> и иметь нотариально заверенный перевод на русский язык.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</w:t>
      </w:r>
      <w:proofErr w:type="gramStart"/>
      <w:r w:rsidRPr="003977C4">
        <w:rPr>
          <w:sz w:val="22"/>
          <w:szCs w:val="22"/>
        </w:rPr>
        <w:t>у о ее</w:t>
      </w:r>
      <w:proofErr w:type="gramEnd"/>
      <w:r w:rsidRPr="003977C4">
        <w:rPr>
          <w:sz w:val="22"/>
          <w:szCs w:val="22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Изменение заявки допускается только путем подачи Претендентом новой заявки в установленные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сроки о проведении аукциона, при этом первоначальная заявка должна быть отозвана.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bookmarkStart w:id="3" w:name="_GoBack"/>
      <w:bookmarkEnd w:id="3"/>
      <w:r w:rsidRPr="003977C4">
        <w:rPr>
          <w:b/>
          <w:sz w:val="22"/>
          <w:szCs w:val="22"/>
        </w:rPr>
        <w:t>Порядок внесения и возврата задатка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proofErr w:type="gramStart"/>
      <w:r w:rsidRPr="003977C4">
        <w:rPr>
          <w:sz w:val="22"/>
          <w:szCs w:val="22"/>
        </w:rPr>
        <w:t>Для участия в аукционе Прете</w:t>
      </w:r>
      <w:r w:rsidR="009F4121"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 w:rsidR="00732B2B">
        <w:rPr>
          <w:sz w:val="22"/>
          <w:szCs w:val="22"/>
        </w:rPr>
        <w:t>определения участников аукциона</w:t>
      </w:r>
      <w:r w:rsidR="000A6BA3" w:rsidRPr="000A6BA3">
        <w:rPr>
          <w:sz w:val="22"/>
          <w:szCs w:val="22"/>
        </w:rPr>
        <w:t xml:space="preserve"> </w:t>
      </w:r>
      <w:r w:rsidR="000A6BA3">
        <w:rPr>
          <w:sz w:val="22"/>
          <w:szCs w:val="22"/>
        </w:rPr>
        <w:t xml:space="preserve">(15.00 часов </w:t>
      </w:r>
      <w:r w:rsidR="00A51301">
        <w:rPr>
          <w:sz w:val="22"/>
          <w:szCs w:val="22"/>
        </w:rPr>
        <w:t>20</w:t>
      </w:r>
      <w:r w:rsidR="000A6BA3">
        <w:rPr>
          <w:sz w:val="22"/>
          <w:szCs w:val="22"/>
        </w:rPr>
        <w:t>.0</w:t>
      </w:r>
      <w:r w:rsidR="00A51301">
        <w:rPr>
          <w:sz w:val="22"/>
          <w:szCs w:val="22"/>
        </w:rPr>
        <w:t>7</w:t>
      </w:r>
      <w:r w:rsidR="000A6BA3" w:rsidRPr="000A6BA3">
        <w:rPr>
          <w:sz w:val="22"/>
          <w:szCs w:val="22"/>
        </w:rPr>
        <w:t>.2023 года).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</w:t>
      </w:r>
      <w:proofErr w:type="gramStart"/>
      <w:r w:rsidRPr="003977C4">
        <w:rPr>
          <w:sz w:val="22"/>
          <w:szCs w:val="22"/>
        </w:rPr>
        <w:t>торгах</w:t>
      </w:r>
      <w:proofErr w:type="gramEnd"/>
      <w:r w:rsidRPr="003977C4">
        <w:rPr>
          <w:sz w:val="22"/>
          <w:szCs w:val="22"/>
        </w:rPr>
        <w:t xml:space="preserve"> и порядок возврата задатка осуществляются в соответствии с Регламентом электронной площадки.  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Назначение платежа: Пополнение лицевого счета № _______ по заявке №  ________</w:t>
      </w:r>
      <w:proofErr w:type="gramStart"/>
      <w:r w:rsidRPr="00D4291E">
        <w:rPr>
          <w:sz w:val="22"/>
          <w:szCs w:val="22"/>
        </w:rPr>
        <w:t xml:space="preserve"> ,</w:t>
      </w:r>
      <w:proofErr w:type="gramEnd"/>
      <w:r w:rsidRPr="00D4291E">
        <w:rPr>
          <w:sz w:val="22"/>
          <w:szCs w:val="22"/>
        </w:rPr>
        <w:t xml:space="preserve"> без НДС.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претендентам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допуска и отказа в </w:t>
      </w:r>
      <w:proofErr w:type="gramStart"/>
      <w:r w:rsidRPr="003977C4">
        <w:rPr>
          <w:b/>
          <w:sz w:val="22"/>
          <w:szCs w:val="22"/>
        </w:rPr>
        <w:t>допуске</w:t>
      </w:r>
      <w:proofErr w:type="gramEnd"/>
      <w:r w:rsidRPr="003977C4">
        <w:rPr>
          <w:b/>
          <w:sz w:val="22"/>
          <w:szCs w:val="22"/>
        </w:rPr>
        <w:t xml:space="preserve"> к участию в аукционе</w:t>
      </w:r>
    </w:p>
    <w:p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Претендент не допускается к участию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по следующим основаниям: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документов или представление недостоверных сведений;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непоступление задатка на дату рассмотрения заявок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подача заявки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Перечень указанных оснований отказа Претенденту в </w:t>
      </w:r>
      <w:proofErr w:type="gramStart"/>
      <w:r w:rsidRPr="003977C4">
        <w:rPr>
          <w:sz w:val="22"/>
          <w:szCs w:val="22"/>
        </w:rPr>
        <w:t>участии</w:t>
      </w:r>
      <w:proofErr w:type="gramEnd"/>
      <w:r w:rsidRPr="003977C4">
        <w:rPr>
          <w:sz w:val="22"/>
          <w:szCs w:val="22"/>
        </w:rPr>
        <w:t xml:space="preserve"> в аукционе является исчерпывающим.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</w:t>
      </w:r>
      <w:proofErr w:type="gramStart"/>
      <w:r w:rsidRPr="003977C4">
        <w:rPr>
          <w:sz w:val="22"/>
          <w:szCs w:val="22"/>
        </w:rPr>
        <w:t xml:space="preserve">Для участия в аукционе Претенденты перечисляют задаток в размере </w:t>
      </w:r>
      <w:r w:rsidR="00122575" w:rsidRPr="006964EB">
        <w:rPr>
          <w:sz w:val="22"/>
          <w:szCs w:val="22"/>
        </w:rPr>
        <w:t>5</w:t>
      </w:r>
      <w:r w:rsidRPr="006964EB">
        <w:rPr>
          <w:sz w:val="22"/>
          <w:szCs w:val="22"/>
        </w:rPr>
        <w:t>0</w:t>
      </w:r>
      <w:r w:rsidRPr="003977C4">
        <w:rPr>
          <w:sz w:val="22"/>
          <w:szCs w:val="22"/>
        </w:rPr>
        <w:t xml:space="preserve">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аренды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="00952938" w:rsidRPr="00952938">
        <w:rPr>
          <w:sz w:val="22"/>
          <w:szCs w:val="22"/>
        </w:rPr>
        <w:t xml:space="preserve">В день определения участников аукциона, указанный в </w:t>
      </w:r>
      <w:proofErr w:type="gramStart"/>
      <w:r w:rsidR="00952938" w:rsidRPr="00952938">
        <w:rPr>
          <w:sz w:val="22"/>
          <w:szCs w:val="22"/>
        </w:rPr>
        <w:t>извещении</w:t>
      </w:r>
      <w:proofErr w:type="gramEnd"/>
      <w:r w:rsidR="00952938" w:rsidRPr="00952938">
        <w:rPr>
          <w:sz w:val="22"/>
          <w:szCs w:val="22"/>
        </w:rPr>
        <w:t xml:space="preserve">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proofErr w:type="gramStart"/>
      <w:r w:rsidRPr="003977C4">
        <w:rPr>
          <w:sz w:val="22"/>
          <w:szCs w:val="22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 Проведение процедуры аукциона должно состояться не позднее пятого рабочего дня со дня определения участников, указанного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Pr="003977C4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Электронный аукцион проводится в указанные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>заключении договора аренды</w:t>
      </w:r>
      <w:r w:rsidRPr="003977C4">
        <w:rPr>
          <w:sz w:val="22"/>
          <w:szCs w:val="22"/>
        </w:rPr>
        <w:t xml:space="preserve"> земельного участка по начальной цене.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в течение указанного времени: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</w:t>
      </w:r>
      <w:proofErr w:type="gramStart"/>
      <w:r w:rsidRPr="003977C4">
        <w:rPr>
          <w:sz w:val="22"/>
          <w:szCs w:val="22"/>
        </w:rPr>
        <w:t>журнале</w:t>
      </w:r>
      <w:proofErr w:type="gramEnd"/>
      <w:r w:rsidRPr="003977C4">
        <w:rPr>
          <w:sz w:val="22"/>
          <w:szCs w:val="22"/>
        </w:rPr>
        <w:t xml:space="preserve">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18531B">
        <w:rPr>
          <w:sz w:val="22"/>
          <w:szCs w:val="22"/>
        </w:rPr>
        <w:t>аренды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8. Аукцион признается </w:t>
      </w:r>
      <w:proofErr w:type="gramStart"/>
      <w:r w:rsidRPr="003977C4">
        <w:rPr>
          <w:sz w:val="22"/>
          <w:szCs w:val="22"/>
        </w:rPr>
        <w:t>несостоявшимся</w:t>
      </w:r>
      <w:proofErr w:type="gramEnd"/>
      <w:r w:rsidRPr="003977C4">
        <w:rPr>
          <w:sz w:val="22"/>
          <w:szCs w:val="22"/>
        </w:rPr>
        <w:t xml:space="preserve"> в следующих случаях: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>ия договора аренды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</w:t>
      </w:r>
      <w:proofErr w:type="gramStart"/>
      <w:r w:rsidRPr="003977C4">
        <w:rPr>
          <w:sz w:val="22"/>
          <w:szCs w:val="22"/>
        </w:rPr>
        <w:t>ии ау</w:t>
      </w:r>
      <w:proofErr w:type="gramEnd"/>
      <w:r w:rsidRPr="003977C4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>, установленная в результате аукциона</w:t>
      </w:r>
      <w:proofErr w:type="gramStart"/>
      <w:r w:rsidR="00893956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>;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7C4">
        <w:rPr>
          <w:sz w:val="22"/>
          <w:szCs w:val="22"/>
        </w:rPr>
        <w:t>наименовании</w:t>
      </w:r>
      <w:proofErr w:type="gramEnd"/>
      <w:r w:rsidRPr="003977C4">
        <w:rPr>
          <w:sz w:val="22"/>
          <w:szCs w:val="22"/>
        </w:rPr>
        <w:t xml:space="preserve"> юридического лица – Победителя торгов.</w:t>
      </w:r>
    </w:p>
    <w:p w:rsidR="001E1E0E" w:rsidRPr="003977C4" w:rsidRDefault="001E1E0E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Продавец вправе отменить аукцион не </w:t>
      </w:r>
      <w:proofErr w:type="gramStart"/>
      <w:r w:rsidRPr="003977C4">
        <w:rPr>
          <w:sz w:val="22"/>
          <w:szCs w:val="22"/>
        </w:rPr>
        <w:t>позднее</w:t>
      </w:r>
      <w:proofErr w:type="gramEnd"/>
      <w:r w:rsidRPr="003977C4">
        <w:rPr>
          <w:sz w:val="22"/>
          <w:szCs w:val="22"/>
        </w:rPr>
        <w:t xml:space="preserve"> чем за 3 (три) дня до даты проведения аукциона.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proofErr w:type="gramStart"/>
      <w:r w:rsidRPr="003977C4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t>админис</w:t>
      </w:r>
      <w:r w:rsidR="00122575">
        <w:rPr>
          <w:sz w:val="22"/>
          <w:szCs w:val="22"/>
        </w:rPr>
        <w:t>трации Комсомольского</w:t>
      </w:r>
      <w:r w:rsidR="0018531B" w:rsidRPr="00857985">
        <w:rPr>
          <w:sz w:val="22"/>
          <w:szCs w:val="22"/>
        </w:rPr>
        <w:t xml:space="preserve">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</w:t>
      </w:r>
      <w:r w:rsidR="00122575">
        <w:rPr>
          <w:rStyle w:val="a7"/>
          <w:sz w:val="22"/>
          <w:szCs w:val="22"/>
          <w:lang w:val="en-US"/>
        </w:rPr>
        <w:t>oms</w:t>
      </w:r>
      <w:r w:rsidR="0018531B" w:rsidRPr="00857985">
        <w:rPr>
          <w:rStyle w:val="a7"/>
          <w:sz w:val="22"/>
          <w:szCs w:val="22"/>
          <w:lang w:val="en-US"/>
        </w:rPr>
        <w:t>m</w:t>
      </w:r>
      <w:r w:rsidR="00122575">
        <w:rPr>
          <w:rStyle w:val="a7"/>
          <w:sz w:val="22"/>
          <w:szCs w:val="22"/>
          <w:lang w:val="en-US"/>
        </w:rPr>
        <w:t>l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</w:t>
      </w:r>
      <w:r w:rsidRPr="003977C4">
        <w:rPr>
          <w:sz w:val="22"/>
          <w:szCs w:val="22"/>
        </w:rPr>
        <w:lastRenderedPageBreak/>
        <w:t xml:space="preserve">открытой части электронной площадки https://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  <w:proofErr w:type="gramEnd"/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A443DA" w:rsidRPr="003977C4">
        <w:rPr>
          <w:b/>
          <w:sz w:val="22"/>
          <w:szCs w:val="22"/>
        </w:rPr>
        <w:t>аренды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</w:t>
      </w:r>
      <w:proofErr w:type="gramStart"/>
      <w:r w:rsidRPr="00A06B8E">
        <w:rPr>
          <w:color w:val="000000" w:themeColor="text1"/>
          <w:sz w:val="22"/>
          <w:szCs w:val="22"/>
        </w:rPr>
        <w:t>аукционе</w:t>
      </w:r>
      <w:proofErr w:type="gramEnd"/>
      <w:r w:rsidRPr="00A06B8E">
        <w:rPr>
          <w:color w:val="000000" w:themeColor="text1"/>
          <w:sz w:val="22"/>
          <w:szCs w:val="22"/>
        </w:rPr>
        <w:t xml:space="preserve"> его участнику направляется </w:t>
      </w:r>
      <w:r w:rsidR="00FE460B">
        <w:rPr>
          <w:color w:val="000000" w:themeColor="text1"/>
          <w:sz w:val="22"/>
          <w:szCs w:val="22"/>
        </w:rPr>
        <w:t>два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</w:t>
      </w:r>
      <w:r w:rsidR="006F4664">
        <w:rPr>
          <w:color w:val="000000" w:themeColor="text1"/>
          <w:sz w:val="22"/>
          <w:szCs w:val="22"/>
        </w:rPr>
        <w:t xml:space="preserve"> </w:t>
      </w:r>
      <w:r w:rsidRPr="00A06B8E">
        <w:rPr>
          <w:color w:val="000000" w:themeColor="text1"/>
          <w:sz w:val="22"/>
          <w:szCs w:val="22"/>
        </w:rPr>
        <w:t xml:space="preserve"> на официальном сайте Российской Федерации в сети «Интернет».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>В случае</w:t>
      </w:r>
      <w:proofErr w:type="gramStart"/>
      <w:r w:rsidRPr="00A06B8E">
        <w:rPr>
          <w:color w:val="000000" w:themeColor="text1"/>
          <w:sz w:val="22"/>
          <w:szCs w:val="22"/>
        </w:rPr>
        <w:t>,</w:t>
      </w:r>
      <w:proofErr w:type="gramEnd"/>
      <w:r w:rsidRPr="00A06B8E">
        <w:rPr>
          <w:color w:val="000000" w:themeColor="text1"/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</w:t>
      </w:r>
      <w:proofErr w:type="gramStart"/>
      <w:r w:rsidRPr="00A06B8E">
        <w:rPr>
          <w:color w:val="000000" w:themeColor="text1"/>
          <w:sz w:val="22"/>
          <w:szCs w:val="22"/>
        </w:rPr>
        <w:t>обязан</w:t>
      </w:r>
      <w:proofErr w:type="gramEnd"/>
      <w:r w:rsidRPr="00A06B8E">
        <w:rPr>
          <w:color w:val="000000" w:themeColor="text1"/>
          <w:sz w:val="22"/>
          <w:szCs w:val="22"/>
        </w:rPr>
        <w:t xml:space="preserve">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gramStart"/>
      <w:r w:rsidRPr="00A06B8E">
        <w:rPr>
          <w:color w:val="000000" w:themeColor="text1"/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</w:t>
      </w:r>
      <w:proofErr w:type="gramEnd"/>
      <w:r w:rsidRPr="00A06B8E">
        <w:rPr>
          <w:color w:val="000000" w:themeColor="text1"/>
          <w:sz w:val="22"/>
          <w:szCs w:val="22"/>
        </w:rPr>
        <w:t xml:space="preserve"> Задатки, внесенные этими лицами, не заключившими в установленном </w:t>
      </w:r>
      <w:proofErr w:type="gramStart"/>
      <w:r w:rsidRPr="00A06B8E">
        <w:rPr>
          <w:color w:val="000000" w:themeColor="text1"/>
          <w:sz w:val="22"/>
          <w:szCs w:val="22"/>
        </w:rPr>
        <w:t>порядке</w:t>
      </w:r>
      <w:proofErr w:type="gramEnd"/>
      <w:r w:rsidRPr="00A06B8E">
        <w:rPr>
          <w:color w:val="000000" w:themeColor="text1"/>
          <w:sz w:val="22"/>
          <w:szCs w:val="22"/>
        </w:rPr>
        <w:t xml:space="preserve"> договора аренды земельного участка вследствие уклонения от заключения указанных договоров, не возвращаются.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gramStart"/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  <w:proofErr w:type="gramEnd"/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</w:t>
      </w:r>
      <w:proofErr w:type="gramStart"/>
      <w:r w:rsidR="00A06B8E" w:rsidRPr="00A06B8E">
        <w:rPr>
          <w:color w:val="000000" w:themeColor="text1"/>
          <w:sz w:val="22"/>
          <w:szCs w:val="22"/>
        </w:rPr>
        <w:t>уклонились от заключения договора аренды земельного участка включаются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в реестр недобросовестных участников аукциона.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proofErr w:type="gramStart"/>
      <w:r w:rsidR="00A06B8E" w:rsidRPr="00A06B8E">
        <w:rPr>
          <w:color w:val="000000" w:themeColor="text1"/>
          <w:sz w:val="22"/>
          <w:szCs w:val="22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B81967">
        <w:rPr>
          <w:color w:val="000000" w:themeColor="text1"/>
          <w:sz w:val="22"/>
          <w:szCs w:val="22"/>
        </w:rPr>
        <w:t>администрацию Комсомольского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4291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Ко</w:t>
      </w:r>
      <w:r w:rsidR="00FB1512">
        <w:rPr>
          <w:color w:val="000000" w:themeColor="text1"/>
          <w:sz w:val="22"/>
          <w:szCs w:val="22"/>
        </w:rPr>
        <w:t>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</w:t>
      </w:r>
      <w:proofErr w:type="gramStart"/>
      <w:r w:rsidR="00A06B8E">
        <w:rPr>
          <w:color w:val="000000" w:themeColor="text1"/>
          <w:sz w:val="22"/>
          <w:szCs w:val="22"/>
        </w:rPr>
        <w:t>округа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D320E1" w:rsidRPr="003977C4" w:rsidRDefault="00D4291E" w:rsidP="00D4291E">
      <w:pPr>
        <w:spacing w:before="1"/>
        <w:ind w:left="120" w:right="303" w:firstLine="600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:rsidR="0071336D" w:rsidRPr="00CF4CDE" w:rsidRDefault="00596FCC" w:rsidP="00596FCC">
      <w:pPr>
        <w:pStyle w:val="a8"/>
        <w:ind w:firstLine="709"/>
        <w:jc w:val="center"/>
        <w:rPr>
          <w:b/>
          <w:bCs/>
          <w:sz w:val="22"/>
          <w:szCs w:val="22"/>
        </w:rPr>
      </w:pPr>
      <w:r w:rsidRPr="00CF4CDE">
        <w:rPr>
          <w:b/>
          <w:bCs/>
          <w:sz w:val="22"/>
          <w:szCs w:val="22"/>
        </w:rPr>
        <w:lastRenderedPageBreak/>
        <w:t>ПРИЛОЖЕНИЯ</w:t>
      </w:r>
    </w:p>
    <w:p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813482" w:rsidRPr="00CF4CDE" w:rsidRDefault="00813482" w:rsidP="00813482">
      <w:pPr>
        <w:jc w:val="right"/>
        <w:rPr>
          <w:b/>
          <w:sz w:val="22"/>
          <w:szCs w:val="22"/>
        </w:rPr>
      </w:pPr>
    </w:p>
    <w:p w:rsidR="00CF4CDE" w:rsidRPr="00CF4CDE" w:rsidRDefault="00E528E7" w:rsidP="00E528E7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:rsidR="00E528E7" w:rsidRPr="00CF4CDE" w:rsidRDefault="00E528E7" w:rsidP="00E528E7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:rsidR="00CF4CDE" w:rsidRPr="00361381" w:rsidRDefault="00CF4CDE" w:rsidP="00E528E7">
      <w:pPr>
        <w:jc w:val="center"/>
        <w:rPr>
          <w:b/>
        </w:rPr>
      </w:pPr>
    </w:p>
    <w:p w:rsidR="00E528E7" w:rsidRPr="00361381" w:rsidRDefault="00E528E7" w:rsidP="00E528E7">
      <w:pPr>
        <w:jc w:val="center"/>
        <w:rPr>
          <w:b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Заявка подана: 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 w:rsidR="00427CE8"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(фамилия, имя, отчество, дата рождения  лица, подающего заявку)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именуемый далее Претендент, удостоверение личности 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 xml:space="preserve">____ 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</w:t>
      </w:r>
      <w:r w:rsidR="00427CE8">
        <w:rPr>
          <w:sz w:val="22"/>
          <w:szCs w:val="22"/>
        </w:rPr>
        <w:t>______</w:t>
      </w:r>
      <w:r w:rsidRPr="00CF4CDE">
        <w:rPr>
          <w:sz w:val="22"/>
          <w:szCs w:val="22"/>
        </w:rPr>
        <w:t>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 w:rsidR="00427CE8"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адрес электронной почты Претендента ___________________</w:t>
      </w:r>
      <w:r w:rsidR="00427CE8"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</w:t>
      </w:r>
      <w:r w:rsidR="00427CE8">
        <w:rPr>
          <w:sz w:val="22"/>
          <w:szCs w:val="22"/>
        </w:rPr>
        <w:t>___</w:t>
      </w:r>
      <w:r w:rsidRPr="00CF4CDE">
        <w:rPr>
          <w:sz w:val="22"/>
          <w:szCs w:val="22"/>
        </w:rPr>
        <w:t>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контактный телефон  Претендента ____________________________________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адрес Претендента, банковские реквизиты, 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CF4CDE">
        <w:rPr>
          <w:sz w:val="22"/>
          <w:szCs w:val="22"/>
        </w:rPr>
        <w:t>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427CE8">
        <w:rPr>
          <w:sz w:val="22"/>
          <w:szCs w:val="22"/>
        </w:rPr>
        <w:t>_______________________</w:t>
      </w:r>
      <w:r w:rsidRPr="00CF4CDE">
        <w:rPr>
          <w:sz w:val="22"/>
          <w:szCs w:val="22"/>
        </w:rPr>
        <w:t>__________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Доверенное лицо Претендента (ФИО) 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действует на основании 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удостоверение личности доверенного лица 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 ________________________________________________________________________________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:rsidR="00E528E7" w:rsidRDefault="00E528E7" w:rsidP="00E528E7">
      <w:pPr>
        <w:ind w:firstLine="709"/>
        <w:jc w:val="both"/>
      </w:pP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</w:t>
      </w:r>
      <w:r w:rsidR="00C85116" w:rsidRPr="00CF4CDE">
        <w:rPr>
          <w:sz w:val="22"/>
          <w:szCs w:val="22"/>
        </w:rPr>
        <w:t xml:space="preserve">__, </w:t>
      </w:r>
      <w:proofErr w:type="gramStart"/>
      <w:r w:rsidR="00C85116" w:rsidRPr="00CF4CDE">
        <w:rPr>
          <w:sz w:val="22"/>
          <w:szCs w:val="22"/>
        </w:rPr>
        <w:t>расположенный</w:t>
      </w:r>
      <w:proofErr w:type="gramEnd"/>
      <w:r w:rsidR="00C85116" w:rsidRPr="00CF4CDE">
        <w:rPr>
          <w:sz w:val="22"/>
          <w:szCs w:val="22"/>
        </w:rPr>
        <w:t xml:space="preserve"> по адресу:</w:t>
      </w:r>
      <w:r w:rsidRPr="00CF4CDE">
        <w:rPr>
          <w:sz w:val="22"/>
          <w:szCs w:val="22"/>
        </w:rPr>
        <w:t xml:space="preserve"> ___________________________________________________________________________________</w:t>
      </w:r>
    </w:p>
    <w:p w:rsidR="00E528E7" w:rsidRPr="00CF4CDE" w:rsidRDefault="00E528E7" w:rsidP="00E528E7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_____________________________________________________________________</w:t>
      </w:r>
    </w:p>
    <w:p w:rsidR="00E528E7" w:rsidRPr="00CF4CDE" w:rsidRDefault="00E528E7" w:rsidP="00E528E7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E528E7" w:rsidRPr="00CF4CDE" w:rsidRDefault="00E528E7" w:rsidP="00E528E7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2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="00C85116"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>омсомольского</w:t>
      </w:r>
      <w:r w:rsidR="00C85116" w:rsidRPr="00CF4CDE">
        <w:rPr>
          <w:sz w:val="22"/>
          <w:szCs w:val="22"/>
        </w:rPr>
        <w:t xml:space="preserve"> муниципального округа Чувашской Республики, </w:t>
      </w:r>
      <w:proofErr w:type="spellStart"/>
      <w:r w:rsidR="00C85116" w:rsidRPr="00CF4CDE">
        <w:rPr>
          <w:sz w:val="22"/>
          <w:szCs w:val="22"/>
        </w:rPr>
        <w:t>www.k</w:t>
      </w:r>
      <w:r w:rsidR="00FB1512">
        <w:rPr>
          <w:sz w:val="22"/>
          <w:szCs w:val="22"/>
          <w:lang w:val="en-US"/>
        </w:rPr>
        <w:t>omsml</w:t>
      </w:r>
      <w:proofErr w:type="spellEnd"/>
      <w:r w:rsidR="00C85116" w:rsidRPr="00CF4CDE">
        <w:rPr>
          <w:sz w:val="22"/>
          <w:szCs w:val="22"/>
        </w:rPr>
        <w:t>.</w:t>
      </w:r>
      <w:proofErr w:type="spellStart"/>
      <w:r w:rsidR="00C85116" w:rsidRPr="00CF4CDE">
        <w:rPr>
          <w:sz w:val="22"/>
          <w:szCs w:val="22"/>
        </w:rPr>
        <w:t>cap.ru</w:t>
      </w:r>
      <w:proofErr w:type="spellEnd"/>
      <w:r w:rsidRPr="00CF4CDE">
        <w:rPr>
          <w:sz w:val="22"/>
          <w:szCs w:val="22"/>
        </w:rPr>
        <w:t xml:space="preserve">, на электронной площадке </w:t>
      </w:r>
      <w:hyperlink r:id="rId13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</w:t>
      </w:r>
      <w:r w:rsidRPr="00CF4CDE">
        <w:rPr>
          <w:sz w:val="22"/>
          <w:szCs w:val="22"/>
        </w:rPr>
        <w:lastRenderedPageBreak/>
        <w:t xml:space="preserve">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подписать протокол о результатах аукциона в день его проведения;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E528E7" w:rsidRDefault="00E528E7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0F7928" w:rsidRDefault="000F7928">
      <w:pPr>
        <w:spacing w:after="200" w:line="276" w:lineRule="auto"/>
        <w:rPr>
          <w:sz w:val="22"/>
          <w:szCs w:val="22"/>
        </w:rPr>
      </w:pPr>
    </w:p>
    <w:p w:rsidR="000F7928" w:rsidRPr="00CF4CDE" w:rsidRDefault="000F7928" w:rsidP="000F7928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:rsidR="000F7928" w:rsidRPr="00CF4CDE" w:rsidRDefault="000F7928" w:rsidP="000F7928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F7928" w:rsidRDefault="000F7928" w:rsidP="000F792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:rsidR="000F7928" w:rsidRDefault="000F7928" w:rsidP="000F7928">
      <w:pPr>
        <w:jc w:val="center"/>
        <w:rPr>
          <w:sz w:val="20"/>
          <w:szCs w:val="20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 xml:space="preserve">Заявка подана: 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 w:rsidR="00427CE8"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:rsidR="000F7928" w:rsidRPr="000F7928" w:rsidRDefault="000F7928" w:rsidP="000F7928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ИНН</w:t>
      </w:r>
      <w:proofErr w:type="gramStart"/>
      <w:r w:rsidRPr="000F7928">
        <w:rPr>
          <w:sz w:val="20"/>
          <w:szCs w:val="20"/>
        </w:rPr>
        <w:t>,</w:t>
      </w:r>
      <w:r w:rsidR="00DD5D0F">
        <w:rPr>
          <w:sz w:val="20"/>
          <w:szCs w:val="20"/>
        </w:rPr>
        <w:t>О</w:t>
      </w:r>
      <w:proofErr w:type="gramEnd"/>
      <w:r w:rsidR="00DD5D0F">
        <w:rPr>
          <w:sz w:val="20"/>
          <w:szCs w:val="20"/>
        </w:rPr>
        <w:t>ГРН</w:t>
      </w:r>
      <w:r w:rsidRPr="000F7928">
        <w:rPr>
          <w:sz w:val="20"/>
          <w:szCs w:val="20"/>
        </w:rPr>
        <w:t xml:space="preserve"> подающего заявку)</w:t>
      </w:r>
    </w:p>
    <w:p w:rsidR="000F7928" w:rsidRPr="000F7928" w:rsidRDefault="000F7928" w:rsidP="000F7928">
      <w:pPr>
        <w:spacing w:after="120"/>
        <w:jc w:val="center"/>
        <w:rPr>
          <w:sz w:val="20"/>
          <w:szCs w:val="20"/>
        </w:rPr>
      </w:pPr>
      <w:r w:rsidRPr="000F7928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</w:t>
      </w:r>
      <w:r w:rsidR="00427CE8">
        <w:rPr>
          <w:sz w:val="22"/>
          <w:szCs w:val="22"/>
        </w:rPr>
        <w:t>______</w:t>
      </w:r>
      <w:r w:rsidRPr="000F7928">
        <w:rPr>
          <w:sz w:val="22"/>
          <w:szCs w:val="22"/>
        </w:rPr>
        <w:t>________,</w:t>
      </w:r>
      <w:r w:rsidRPr="000F7928">
        <w:rPr>
          <w:sz w:val="20"/>
          <w:szCs w:val="20"/>
        </w:rPr>
        <w:tab/>
      </w:r>
      <w:r w:rsidRPr="000F7928">
        <w:rPr>
          <w:sz w:val="20"/>
          <w:szCs w:val="20"/>
        </w:rPr>
        <w:tab/>
        <w:t>(Фамилия, имя, отчество, должность</w:t>
      </w:r>
      <w:proofErr w:type="gramStart"/>
      <w:r w:rsidRPr="000F7928">
        <w:rPr>
          <w:sz w:val="20"/>
          <w:szCs w:val="20"/>
        </w:rPr>
        <w:t xml:space="preserve"> )</w:t>
      </w:r>
      <w:proofErr w:type="gramEnd"/>
    </w:p>
    <w:p w:rsidR="000F7928" w:rsidRPr="000F7928" w:rsidRDefault="000F7928" w:rsidP="000F7928">
      <w:pPr>
        <w:jc w:val="both"/>
        <w:rPr>
          <w:sz w:val="22"/>
          <w:szCs w:val="22"/>
        </w:rPr>
      </w:pPr>
      <w:proofErr w:type="gramStart"/>
      <w:r w:rsidRPr="000F7928">
        <w:rPr>
          <w:sz w:val="22"/>
          <w:szCs w:val="22"/>
        </w:rPr>
        <w:t>действующего</w:t>
      </w:r>
      <w:proofErr w:type="gramEnd"/>
      <w:r w:rsidRPr="000F7928">
        <w:rPr>
          <w:sz w:val="22"/>
          <w:szCs w:val="22"/>
        </w:rPr>
        <w:t xml:space="preserve"> на основании 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адрес электронной почты Претендента 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банковские реквизиты Претендента 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rPr>
          <w:sz w:val="22"/>
          <w:szCs w:val="22"/>
        </w:rPr>
      </w:pPr>
      <w:r w:rsidRPr="000F7928">
        <w:rPr>
          <w:sz w:val="22"/>
          <w:szCs w:val="22"/>
        </w:rPr>
        <w:t>юридический адрес Претендента 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фактический адрес Претендента, _____________________________________________________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 w:rsidR="00427CE8"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 xml:space="preserve">. Изучив данные информационного сообщения, </w:t>
      </w:r>
      <w:r>
        <w:rPr>
          <w:sz w:val="22"/>
          <w:szCs w:val="22"/>
        </w:rPr>
        <w:t>изъявляем</w:t>
      </w:r>
      <w:r w:rsidRPr="00CF4CDE">
        <w:rPr>
          <w:sz w:val="22"/>
          <w:szCs w:val="22"/>
        </w:rPr>
        <w:t xml:space="preserve">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___________________________, </w:t>
      </w:r>
      <w:proofErr w:type="gramStart"/>
      <w:r w:rsidRPr="00CF4CDE">
        <w:rPr>
          <w:sz w:val="22"/>
          <w:szCs w:val="22"/>
        </w:rPr>
        <w:t>расположенный</w:t>
      </w:r>
      <w:proofErr w:type="gramEnd"/>
      <w:r w:rsidRPr="00CF4CDE">
        <w:rPr>
          <w:sz w:val="22"/>
          <w:szCs w:val="22"/>
        </w:rPr>
        <w:t xml:space="preserve"> по адресу: _________________________________________________________________</w:t>
      </w:r>
      <w:r>
        <w:rPr>
          <w:sz w:val="22"/>
          <w:szCs w:val="22"/>
        </w:rPr>
        <w:t>___________</w:t>
      </w:r>
      <w:r w:rsidRPr="00CF4CDE">
        <w:rPr>
          <w:sz w:val="22"/>
          <w:szCs w:val="22"/>
        </w:rPr>
        <w:t>__________________</w:t>
      </w:r>
    </w:p>
    <w:p w:rsidR="000F7928" w:rsidRPr="00CF4CDE" w:rsidRDefault="000F7928" w:rsidP="000F7928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____________________________________________________________</w:t>
      </w:r>
    </w:p>
    <w:p w:rsidR="000F7928" w:rsidRPr="00CF4CDE" w:rsidRDefault="000F7928" w:rsidP="000F7928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0F7928" w:rsidRPr="00CF4CDE" w:rsidRDefault="000F7928" w:rsidP="000F7928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 xml:space="preserve">омсомольского </w:t>
      </w:r>
      <w:r w:rsidRPr="00CF4CDE">
        <w:rPr>
          <w:sz w:val="22"/>
          <w:szCs w:val="22"/>
        </w:rPr>
        <w:t xml:space="preserve">муниципального округа Чувашской Республики, </w:t>
      </w:r>
      <w:proofErr w:type="spellStart"/>
      <w:r w:rsidRPr="00CF4CDE">
        <w:rPr>
          <w:sz w:val="22"/>
          <w:szCs w:val="22"/>
        </w:rPr>
        <w:t>www.k</w:t>
      </w:r>
      <w:proofErr w:type="spellEnd"/>
      <w:r w:rsidR="00FB1512">
        <w:rPr>
          <w:sz w:val="22"/>
          <w:szCs w:val="22"/>
          <w:lang w:val="en-US"/>
        </w:rPr>
        <w:t>o</w:t>
      </w:r>
      <w:proofErr w:type="spellStart"/>
      <w:r w:rsidRPr="00CF4CDE">
        <w:rPr>
          <w:sz w:val="22"/>
          <w:szCs w:val="22"/>
        </w:rPr>
        <w:t>m</w:t>
      </w:r>
      <w:r w:rsidR="00FB1512">
        <w:rPr>
          <w:sz w:val="22"/>
          <w:szCs w:val="22"/>
          <w:lang w:val="en-US"/>
        </w:rPr>
        <w:t>sml</w:t>
      </w:r>
      <w:proofErr w:type="spellEnd"/>
      <w:r w:rsidRPr="00CF4CDE">
        <w:rPr>
          <w:sz w:val="22"/>
          <w:szCs w:val="22"/>
        </w:rPr>
        <w:t>.</w:t>
      </w:r>
      <w:proofErr w:type="spellStart"/>
      <w:r w:rsidRPr="00CF4CDE">
        <w:rPr>
          <w:sz w:val="22"/>
          <w:szCs w:val="22"/>
        </w:rPr>
        <w:t>cap.ru</w:t>
      </w:r>
      <w:proofErr w:type="spellEnd"/>
      <w:r w:rsidRPr="00CF4CDE">
        <w:rPr>
          <w:sz w:val="22"/>
          <w:szCs w:val="22"/>
        </w:rPr>
        <w:t xml:space="preserve">, на электронной площадке </w:t>
      </w:r>
      <w:hyperlink r:id="rId15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lastRenderedPageBreak/>
        <w:t>– подписать протокол о результатах аукциона в день его проведения;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0F7928" w:rsidRDefault="000F7928" w:rsidP="000F7928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454212" w:rsidRPr="00454212" w:rsidRDefault="000F7928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ДОГОВОРА </w:t>
      </w:r>
      <w:r w:rsidRPr="00D35127">
        <w:rPr>
          <w:b/>
          <w:sz w:val="20"/>
          <w:szCs w:val="20"/>
        </w:rPr>
        <w:t xml:space="preserve"> № ______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е                                                                                            «____» ______________ 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>Администрация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в лице главы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го муниципального округа Чувашской Республики ________________________________, действующего на основании Устава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 w:rsidR="00CF4CDE"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 w:rsidR="00CF4CDE"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 w:rsidR="00CF4CDE"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</w:t>
      </w:r>
      <w:proofErr w:type="gramEnd"/>
      <w:r w:rsidRPr="00D35127">
        <w:rPr>
          <w:sz w:val="20"/>
          <w:szCs w:val="20"/>
        </w:rPr>
        <w:t xml:space="preserve"> ______</w:t>
      </w:r>
      <w:r w:rsidR="00CF4CDE">
        <w:rPr>
          <w:sz w:val="20"/>
          <w:szCs w:val="20"/>
        </w:rPr>
        <w:t>__________ 20__ г.</w:t>
      </w:r>
      <w:proofErr w:type="gramStart"/>
      <w:r w:rsidR="00CF4CDE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,</w:t>
      </w:r>
      <w:proofErr w:type="gramEnd"/>
      <w:r w:rsidRPr="00D35127">
        <w:rPr>
          <w:sz w:val="20"/>
          <w:szCs w:val="20"/>
        </w:rPr>
        <w:t xml:space="preserve"> заключили настоящий договор о нижеследующем.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ПРЕДМЕТ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 _______ кв. м </w:t>
      </w:r>
      <w:r w:rsidRPr="00D35127">
        <w:rPr>
          <w:sz w:val="20"/>
          <w:szCs w:val="20"/>
        </w:rPr>
        <w:br/>
        <w:t xml:space="preserve">с кадастровым номером ____________________________________, расположенный по адресу: __________________________________________________________________________________________, </w:t>
      </w:r>
      <w:proofErr w:type="gramStart"/>
      <w:r w:rsidRPr="00D35127">
        <w:rPr>
          <w:sz w:val="20"/>
          <w:szCs w:val="20"/>
        </w:rPr>
        <w:t>для</w:t>
      </w:r>
      <w:proofErr w:type="gramEnd"/>
      <w:r w:rsidRPr="00D35127">
        <w:rPr>
          <w:sz w:val="20"/>
          <w:szCs w:val="20"/>
        </w:rPr>
        <w:t xml:space="preserve"> ___________________________________________</w:t>
      </w:r>
      <w:r w:rsidR="00701674"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:rsidR="00701674" w:rsidRDefault="00701674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>Сведения о зарегистрированных ограничениях и обременениях:_____________________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:rsidR="0050490F" w:rsidRPr="0050490F" w:rsidRDefault="00E6218E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50490F"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50490F" w:rsidRPr="00E6218E" w:rsidRDefault="0050490F" w:rsidP="00E6218E">
      <w:pPr>
        <w:pStyle w:val="aa"/>
        <w:keepNext/>
        <w:keepLines/>
        <w:numPr>
          <w:ilvl w:val="1"/>
          <w:numId w:val="12"/>
        </w:numPr>
        <w:suppressLineNumbers/>
        <w:suppressAutoHyphens/>
        <w:autoSpaceDE w:val="0"/>
        <w:autoSpaceDN w:val="0"/>
        <w:adjustRightInd w:val="0"/>
        <w:ind w:left="0" w:firstLine="709"/>
        <w:rPr>
          <w:sz w:val="20"/>
          <w:szCs w:val="20"/>
          <w:lang w:val="ru-RU"/>
        </w:rPr>
      </w:pPr>
      <w:r w:rsidRPr="00E6218E">
        <w:rPr>
          <w:sz w:val="20"/>
          <w:szCs w:val="20"/>
          <w:lang w:val="ru-RU"/>
        </w:rPr>
        <w:t>Передача Участка производится по Акту приема-передачи, который подписывается Арендодателем и Арендатором</w:t>
      </w:r>
      <w:r w:rsidR="00CF4CDE">
        <w:rPr>
          <w:sz w:val="20"/>
          <w:szCs w:val="20"/>
          <w:lang w:val="ru-RU"/>
        </w:rPr>
        <w:t xml:space="preserve"> (приложение №1)</w:t>
      </w:r>
      <w:r w:rsidRPr="00E6218E">
        <w:rPr>
          <w:sz w:val="20"/>
          <w:szCs w:val="20"/>
          <w:lang w:val="ru-RU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СРОК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2.2. Настоящий договор вступает в силу с даты его государственной регистрации в </w:t>
      </w:r>
      <w:proofErr w:type="gramStart"/>
      <w:r w:rsidRPr="00D35127">
        <w:rPr>
          <w:sz w:val="20"/>
          <w:szCs w:val="20"/>
        </w:rPr>
        <w:t>Управлении</w:t>
      </w:r>
      <w:proofErr w:type="gramEnd"/>
      <w:r w:rsidRPr="00D35127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3.1.3. Требовать в одностороннем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</w:t>
      </w:r>
      <w:proofErr w:type="gramStart"/>
      <w:r w:rsidRPr="00D35127">
        <w:rPr>
          <w:sz w:val="20"/>
          <w:szCs w:val="20"/>
        </w:rPr>
        <w:t>случае</w:t>
      </w:r>
      <w:proofErr w:type="gramEnd"/>
      <w:r w:rsidRPr="00D35127">
        <w:rPr>
          <w:sz w:val="20"/>
          <w:szCs w:val="20"/>
        </w:rPr>
        <w:t xml:space="preserve"> неоднократной либо длительной задержки (более двух месяцев подряд) внесения арендной платы за два месяца вперед.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3.1.5. Требовать от Арендатора возмещения убытков, причиненных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Арендатора, а также по другим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3.2.2.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:rsidR="00A45C08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 xml:space="preserve">В месячный срок с даты подписания настоящего договора зарегистрировать его в </w:t>
      </w:r>
      <w:proofErr w:type="gramStart"/>
      <w:r w:rsidRPr="00A45C08">
        <w:rPr>
          <w:sz w:val="20"/>
          <w:szCs w:val="20"/>
        </w:rPr>
        <w:t>органе</w:t>
      </w:r>
      <w:proofErr w:type="gramEnd"/>
      <w:r w:rsidRPr="00A45C08">
        <w:rPr>
          <w:sz w:val="20"/>
          <w:szCs w:val="20"/>
        </w:rPr>
        <w:t>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3.4.1.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:rsidR="0050490F" w:rsidRPr="00D35127" w:rsidRDefault="0050490F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</w:t>
      </w:r>
      <w:proofErr w:type="gramStart"/>
      <w:r w:rsidRPr="00D35127">
        <w:rPr>
          <w:sz w:val="20"/>
          <w:szCs w:val="20"/>
        </w:rPr>
        <w:t>размере</w:t>
      </w:r>
      <w:proofErr w:type="gramEnd"/>
      <w:r w:rsidRPr="00D35127">
        <w:rPr>
          <w:sz w:val="20"/>
          <w:szCs w:val="20"/>
        </w:rPr>
        <w:t xml:space="preserve">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 w:rsidR="00E6218E">
        <w:rPr>
          <w:noProof/>
          <w:sz w:val="20"/>
          <w:szCs w:val="20"/>
        </w:rPr>
        <w:t>документов.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="0050490F" w:rsidRPr="00D35127">
        <w:rPr>
          <w:sz w:val="20"/>
          <w:szCs w:val="20"/>
        </w:rPr>
        <w:t xml:space="preserve">. Использовать Участок в </w:t>
      </w:r>
      <w:proofErr w:type="gramStart"/>
      <w:r w:rsidR="0050490F" w:rsidRPr="00D35127">
        <w:rPr>
          <w:sz w:val="20"/>
          <w:szCs w:val="20"/>
        </w:rPr>
        <w:t>соответствии</w:t>
      </w:r>
      <w:proofErr w:type="gramEnd"/>
      <w:r w:rsidR="0050490F" w:rsidRPr="00D35127">
        <w:rPr>
          <w:sz w:val="20"/>
          <w:szCs w:val="20"/>
        </w:rPr>
        <w:t xml:space="preserve"> с целевым назначением и разрешенным видом использования. 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3.4.4</w:t>
      </w:r>
      <w:r w:rsidR="0050490F" w:rsidRPr="00D35127">
        <w:rPr>
          <w:sz w:val="20"/>
          <w:szCs w:val="20"/>
        </w:rPr>
        <w:t xml:space="preserve">. </w:t>
      </w:r>
      <w:proofErr w:type="gramStart"/>
      <w:r w:rsidR="0050490F" w:rsidRPr="00D35127">
        <w:rPr>
          <w:sz w:val="20"/>
          <w:szCs w:val="20"/>
        </w:rPr>
        <w:t xml:space="preserve">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т.ч. органам государственного и муниципального контроля и надзора, для осуществления своих полномочий в пределах компетенции.   </w:t>
      </w:r>
      <w:proofErr w:type="gramEnd"/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3.4.5</w:t>
      </w:r>
      <w:r w:rsidR="0050490F"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 w:rsidR="0050490F" w:rsidRPr="00D35127">
        <w:rPr>
          <w:sz w:val="20"/>
          <w:szCs w:val="20"/>
        </w:rPr>
        <w:t>рассчитаться по всем предусмотренным договором платежам и сдать</w:t>
      </w:r>
      <w:proofErr w:type="gramEnd"/>
      <w:r w:rsidR="0050490F" w:rsidRPr="00D35127">
        <w:rPr>
          <w:sz w:val="20"/>
          <w:szCs w:val="20"/>
        </w:rPr>
        <w:t xml:space="preserve"> Участок Арендодателю по акту в удовлетворительном состоянии.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="0050490F"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7</w:t>
      </w:r>
      <w:r w:rsidRPr="00D35127">
        <w:rPr>
          <w:sz w:val="20"/>
          <w:szCs w:val="20"/>
        </w:rPr>
        <w:t xml:space="preserve">. Возместить Арендодателю убытки, причиненные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8</w:t>
      </w:r>
      <w:r w:rsidRPr="00D35127">
        <w:rPr>
          <w:sz w:val="20"/>
          <w:szCs w:val="20"/>
        </w:rPr>
        <w:t xml:space="preserve">. Выполнять в </w:t>
      </w:r>
      <w:proofErr w:type="gramStart"/>
      <w:r w:rsidRPr="00D35127">
        <w:rPr>
          <w:sz w:val="20"/>
          <w:szCs w:val="20"/>
        </w:rPr>
        <w:t>соответствии</w:t>
      </w:r>
      <w:proofErr w:type="gramEnd"/>
      <w:r w:rsidRPr="00D35127">
        <w:rPr>
          <w:sz w:val="20"/>
          <w:szCs w:val="20"/>
        </w:rPr>
        <w:t xml:space="preserve">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 w:rsidR="00A45C08"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701674" w:rsidP="00701674">
      <w:pPr>
        <w:keepNext/>
        <w:keepLines/>
        <w:suppressLineNumbers/>
        <w:suppressAutoHyphens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="0050490F" w:rsidRPr="00D35127">
        <w:rPr>
          <w:b/>
          <w:sz w:val="20"/>
          <w:szCs w:val="20"/>
        </w:rPr>
        <w:t>ПЛАТЕЖИ И РАСЧЕТЫ ПО ДОГОВОРУ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proofErr w:type="gramStart"/>
      <w:r w:rsidRPr="00D35127">
        <w:rPr>
          <w:bCs/>
          <w:sz w:val="20"/>
          <w:szCs w:val="20"/>
        </w:rPr>
        <w:t>Годовой размер арендной платы за Участок с __.__._____ г. устанавливается</w:t>
      </w:r>
      <w:r w:rsidR="00C652B9">
        <w:rPr>
          <w:bCs/>
          <w:sz w:val="20"/>
          <w:szCs w:val="20"/>
        </w:rPr>
        <w:t xml:space="preserve"> на основании  _____________________ </w:t>
      </w:r>
      <w:r w:rsidRPr="00D35127">
        <w:rPr>
          <w:bCs/>
          <w:sz w:val="20"/>
          <w:szCs w:val="20"/>
        </w:rPr>
        <w:t xml:space="preserve">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коп</w:t>
      </w:r>
      <w:r w:rsidRPr="00D35127">
        <w:rPr>
          <w:bCs/>
          <w:sz w:val="20"/>
          <w:szCs w:val="20"/>
        </w:rPr>
        <w:t>.,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="00C652B9" w:rsidRPr="00C652B9">
        <w:rPr>
          <w:bCs/>
          <w:sz w:val="20"/>
          <w:szCs w:val="20"/>
        </w:rPr>
        <w:t xml:space="preserve">ежемесячно, равными долями за каждый месяц вперед, до 10 числа текущего месяца путем перечисления на счет  УФК </w:t>
      </w:r>
      <w:r w:rsidRPr="00D35127">
        <w:rPr>
          <w:sz w:val="20"/>
          <w:szCs w:val="20"/>
        </w:rPr>
        <w:t>(Администрация К</w:t>
      </w:r>
      <w:r w:rsidR="0048516A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л/с 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04153</w:t>
      </w:r>
      <w:r w:rsidRPr="00D35127">
        <w:rPr>
          <w:sz w:val="20"/>
          <w:szCs w:val="20"/>
          <w:lang w:val="en-US"/>
        </w:rPr>
        <w:t>Q</w:t>
      </w:r>
      <w:r w:rsidR="006A3370">
        <w:rPr>
          <w:sz w:val="20"/>
          <w:szCs w:val="20"/>
        </w:rPr>
        <w:t>41630</w:t>
      </w:r>
      <w:r w:rsidRPr="00D35127">
        <w:rPr>
          <w:sz w:val="20"/>
          <w:szCs w:val="20"/>
        </w:rPr>
        <w:t>) на расчетный счет 03100643000000011500 в Отделении – НБ Чувашская Республика Банка России//УФК</w:t>
      </w:r>
      <w:proofErr w:type="gramEnd"/>
      <w:r w:rsidRPr="00D35127">
        <w:rPr>
          <w:sz w:val="20"/>
          <w:szCs w:val="20"/>
        </w:rPr>
        <w:t xml:space="preserve"> по Чувашской Республике г. Чебоксары, БИК 019706900, </w:t>
      </w:r>
      <w:proofErr w:type="spellStart"/>
      <w:proofErr w:type="gram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счет</w:t>
      </w:r>
      <w:proofErr w:type="gramEnd"/>
      <w:r w:rsidRPr="00D35127">
        <w:rPr>
          <w:sz w:val="20"/>
          <w:szCs w:val="20"/>
        </w:rPr>
        <w:t xml:space="preserve"> 40102810945370000084, ИНН 21</w:t>
      </w:r>
      <w:r w:rsidR="006A3370">
        <w:rPr>
          <w:sz w:val="20"/>
          <w:szCs w:val="20"/>
        </w:rPr>
        <w:t>00002781</w:t>
      </w:r>
      <w:r w:rsidRPr="00D35127">
        <w:rPr>
          <w:sz w:val="20"/>
          <w:szCs w:val="20"/>
        </w:rPr>
        <w:t>, КПП 21</w:t>
      </w:r>
      <w:r w:rsidR="006A3370"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  <w:r w:rsidR="00CF4CDE">
        <w:rPr>
          <w:sz w:val="20"/>
          <w:szCs w:val="20"/>
        </w:rPr>
        <w:t xml:space="preserve">, </w:t>
      </w:r>
      <w:r w:rsidR="00CF4CDE"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Участка не является основанием для невнесения арендной платы в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:rsidR="0050490F" w:rsidRPr="00D35127" w:rsidRDefault="0050490F" w:rsidP="0050490F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:rsidR="00A45C08" w:rsidRDefault="00A45C08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 xml:space="preserve"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</w:t>
      </w:r>
      <w:proofErr w:type="gramStart"/>
      <w:r w:rsidRPr="00A45C08">
        <w:rPr>
          <w:bCs/>
          <w:sz w:val="20"/>
          <w:szCs w:val="20"/>
        </w:rPr>
        <w:t>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  <w:proofErr w:type="gramEnd"/>
      <w:r w:rsidRPr="00A45C08">
        <w:rPr>
          <w:bCs/>
          <w:sz w:val="20"/>
          <w:szCs w:val="20"/>
        </w:rPr>
        <w:t xml:space="preserve">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неуплаченной  суммы арендной платы, указанный в п. 4.1. настоящего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</w:t>
      </w:r>
      <w:proofErr w:type="gramStart"/>
      <w:r w:rsidRPr="00D35127">
        <w:rPr>
          <w:sz w:val="20"/>
          <w:szCs w:val="20"/>
        </w:rPr>
        <w:t>истечении</w:t>
      </w:r>
      <w:proofErr w:type="gramEnd"/>
      <w:r w:rsidRPr="00D35127">
        <w:rPr>
          <w:sz w:val="20"/>
          <w:szCs w:val="20"/>
        </w:rPr>
        <w:t xml:space="preserve"> срока. 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6.2. Вносимые изменения и дополнения в настоящий договор </w:t>
      </w:r>
      <w:proofErr w:type="gramStart"/>
      <w:r w:rsidRPr="00D35127">
        <w:rPr>
          <w:sz w:val="20"/>
          <w:szCs w:val="20"/>
        </w:rPr>
        <w:t>рассматриваются Сторонами в 20-дневный срок и оформляются</w:t>
      </w:r>
      <w:proofErr w:type="gramEnd"/>
      <w:r w:rsidRPr="00D35127">
        <w:rPr>
          <w:sz w:val="20"/>
          <w:szCs w:val="20"/>
        </w:rPr>
        <w:t xml:space="preserve"> дополнительным соглашением к договору.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досрочно по взаимному соглашению Сторон.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lastRenderedPageBreak/>
        <w:t xml:space="preserve">По требованию одной из Сторон,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</w:t>
      </w:r>
      <w:r w:rsidR="00324D2C">
        <w:rPr>
          <w:sz w:val="20"/>
          <w:szCs w:val="20"/>
        </w:rPr>
        <w:t>2</w:t>
      </w:r>
      <w:r w:rsidRPr="00D35127">
        <w:rPr>
          <w:sz w:val="20"/>
          <w:szCs w:val="20"/>
        </w:rPr>
        <w:t xml:space="preserve"> </w:t>
      </w:r>
      <w:proofErr w:type="gramStart"/>
      <w:r w:rsidRPr="00D35127">
        <w:rPr>
          <w:sz w:val="20"/>
          <w:szCs w:val="20"/>
        </w:rPr>
        <w:t>экземплярах</w:t>
      </w:r>
      <w:proofErr w:type="gramEnd"/>
      <w:r w:rsidRPr="00D35127">
        <w:rPr>
          <w:sz w:val="20"/>
          <w:szCs w:val="20"/>
        </w:rPr>
        <w:t xml:space="preserve">, имеющих одинаковую юридическую силу, </w:t>
      </w:r>
      <w:r w:rsidR="00324D2C">
        <w:rPr>
          <w:sz w:val="20"/>
          <w:szCs w:val="20"/>
        </w:rPr>
        <w:t>по одной для каждой из сторон</w:t>
      </w:r>
      <w:r w:rsidRPr="00D35127">
        <w:rPr>
          <w:sz w:val="20"/>
          <w:szCs w:val="20"/>
        </w:rPr>
        <w:t>.</w:t>
      </w:r>
      <w:r w:rsidRPr="00D35127">
        <w:rPr>
          <w:b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Look w:val="0000"/>
      </w:tblPr>
      <w:tblGrid>
        <w:gridCol w:w="4785"/>
        <w:gridCol w:w="4770"/>
      </w:tblGrid>
      <w:tr w:rsidR="0050490F" w:rsidRPr="00D35127" w:rsidTr="00324D2C">
        <w:trPr>
          <w:trHeight w:val="765"/>
        </w:trPr>
        <w:tc>
          <w:tcPr>
            <w:tcW w:w="4785" w:type="dxa"/>
          </w:tcPr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Арендодатель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</w:t>
            </w:r>
            <w:r w:rsidR="0085183F">
              <w:rPr>
                <w:b/>
                <w:sz w:val="20"/>
                <w:szCs w:val="20"/>
              </w:rPr>
              <w:t>омсомольского</w:t>
            </w:r>
            <w:r w:rsidRPr="00D35127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</w:t>
            </w:r>
            <w:r w:rsidR="0085183F">
              <w:rPr>
                <w:sz w:val="20"/>
                <w:szCs w:val="20"/>
              </w:rPr>
              <w:t>14</w:t>
            </w:r>
            <w:r w:rsidRPr="00D35127">
              <w:rPr>
                <w:sz w:val="20"/>
                <w:szCs w:val="20"/>
              </w:rPr>
              <w:t>0, К</w:t>
            </w:r>
            <w:r w:rsidR="0085183F">
              <w:rPr>
                <w:sz w:val="20"/>
                <w:szCs w:val="20"/>
              </w:rPr>
              <w:t>омсомольский</w:t>
            </w:r>
            <w:r w:rsidRPr="00D35127">
              <w:rPr>
                <w:sz w:val="20"/>
                <w:szCs w:val="20"/>
              </w:rPr>
              <w:t xml:space="preserve"> район,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</w:t>
            </w:r>
            <w:r w:rsidR="0085183F">
              <w:rPr>
                <w:sz w:val="20"/>
                <w:szCs w:val="20"/>
              </w:rPr>
              <w:t>омсомольское</w:t>
            </w:r>
            <w:r w:rsidRPr="00D35127">
              <w:rPr>
                <w:sz w:val="20"/>
                <w:szCs w:val="20"/>
              </w:rPr>
              <w:t xml:space="preserve">, ул. </w:t>
            </w:r>
            <w:r w:rsidR="0085183F">
              <w:rPr>
                <w:sz w:val="20"/>
                <w:szCs w:val="20"/>
              </w:rPr>
              <w:t>Заводская</w:t>
            </w:r>
            <w:r w:rsidRPr="00D35127">
              <w:rPr>
                <w:sz w:val="20"/>
                <w:szCs w:val="20"/>
              </w:rPr>
              <w:t>, д.5</w:t>
            </w:r>
            <w:r w:rsidR="0085183F">
              <w:rPr>
                <w:sz w:val="20"/>
                <w:szCs w:val="20"/>
              </w:rPr>
              <w:t>7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</w:t>
            </w:r>
            <w:r w:rsidR="0085183F">
              <w:rPr>
                <w:sz w:val="20"/>
                <w:szCs w:val="20"/>
              </w:rPr>
              <w:t>0</w:t>
            </w:r>
            <w:r w:rsidRPr="00D35127">
              <w:rPr>
                <w:sz w:val="20"/>
                <w:szCs w:val="20"/>
              </w:rPr>
              <w:t>000</w:t>
            </w:r>
            <w:r w:rsidR="0085183F">
              <w:rPr>
                <w:sz w:val="20"/>
                <w:szCs w:val="20"/>
              </w:rPr>
              <w:t>2781</w:t>
            </w:r>
            <w:r w:rsidRPr="00D35127">
              <w:rPr>
                <w:sz w:val="20"/>
                <w:szCs w:val="20"/>
              </w:rPr>
              <w:t>, КПП 21</w:t>
            </w:r>
            <w:r w:rsidR="0085183F">
              <w:rPr>
                <w:sz w:val="20"/>
                <w:szCs w:val="20"/>
              </w:rPr>
              <w:t>00</w:t>
            </w:r>
            <w:r w:rsidRPr="00D35127">
              <w:rPr>
                <w:sz w:val="20"/>
                <w:szCs w:val="20"/>
              </w:rPr>
              <w:t>01001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122</w:t>
            </w:r>
            <w:r w:rsidR="0085183F">
              <w:rPr>
                <w:sz w:val="20"/>
                <w:szCs w:val="20"/>
              </w:rPr>
              <w:t>2100009240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35127">
              <w:rPr>
                <w:sz w:val="20"/>
                <w:szCs w:val="20"/>
              </w:rPr>
              <w:t>р</w:t>
            </w:r>
            <w:proofErr w:type="gramEnd"/>
            <w:r w:rsidRPr="00D35127">
              <w:rPr>
                <w:sz w:val="20"/>
                <w:szCs w:val="20"/>
              </w:rPr>
              <w:t xml:space="preserve">/с 03100643000000011500 в Отделении-НБ Чувашская Республика  Банка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:rsidR="0050490F" w:rsidRPr="00D35127" w:rsidRDefault="0050490F" w:rsidP="00E41E30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Pr="00D35127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/>
      </w:tblPr>
      <w:tblGrid>
        <w:gridCol w:w="4957"/>
        <w:gridCol w:w="4958"/>
      </w:tblGrid>
      <w:tr w:rsidR="0050490F" w:rsidRPr="00D35127" w:rsidTr="00E41E30">
        <w:trPr>
          <w:trHeight w:val="465"/>
        </w:trPr>
        <w:tc>
          <w:tcPr>
            <w:tcW w:w="4957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P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Pr="00D35127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CF4CDE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 w:rsidR="00CF4CDE"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02945"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_______  г.</w:t>
      </w:r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>Администрация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Республики, в лице главы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______________________________, действующего на основании Устава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>___ на основании ________, именуем__ в дальнейшем " Арендатор ", с другой стороны, именуемые вместе "Стороны", составили настоящий акт (далее - Акт) о нижеследующем.</w:t>
      </w:r>
      <w:proofErr w:type="gramEnd"/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af1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490F" w:rsidRPr="00D35127" w:rsidRDefault="0050490F" w:rsidP="005049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 Переданный земельный участок на момент его приема-передачи находится в </w:t>
      </w:r>
      <w:proofErr w:type="gramStart"/>
      <w:r w:rsidRPr="00D35127">
        <w:rPr>
          <w:sz w:val="20"/>
          <w:szCs w:val="20"/>
        </w:rPr>
        <w:t>состоянии</w:t>
      </w:r>
      <w:proofErr w:type="gramEnd"/>
      <w:r w:rsidRPr="00D35127">
        <w:rPr>
          <w:sz w:val="20"/>
          <w:szCs w:val="20"/>
        </w:rPr>
        <w:t>, удовлетворяющем Арендатора. Арендатор никаких претензий к Арендодателю не имеет.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Арендодателя:                                                                            От имени Арендатора: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(ФИО)                                                                                _______________ (ФИО)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sectPr w:rsidR="0050490F" w:rsidRPr="00D35127" w:rsidSect="00754D36">
      <w:footerReference w:type="default" r:id="rId16"/>
      <w:pgSz w:w="11906" w:h="16838"/>
      <w:pgMar w:top="709" w:right="567" w:bottom="851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06" w:rsidRDefault="00B92606" w:rsidP="00BA35B3">
      <w:r>
        <w:separator/>
      </w:r>
    </w:p>
  </w:endnote>
  <w:endnote w:type="continuationSeparator" w:id="0">
    <w:p w:rsidR="00B92606" w:rsidRDefault="00B92606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8" w:rsidRDefault="00B05E28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06" w:rsidRDefault="00B92606" w:rsidP="00BA35B3">
      <w:r>
        <w:separator/>
      </w:r>
    </w:p>
  </w:footnote>
  <w:footnote w:type="continuationSeparator" w:id="0">
    <w:p w:rsidR="00B92606" w:rsidRDefault="00B92606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7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9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2945"/>
    <w:rsid w:val="00015D68"/>
    <w:rsid w:val="00016627"/>
    <w:rsid w:val="00041698"/>
    <w:rsid w:val="000A6BA3"/>
    <w:rsid w:val="000E3063"/>
    <w:rsid w:val="000E523F"/>
    <w:rsid w:val="000E6EFA"/>
    <w:rsid w:val="000F30CE"/>
    <w:rsid w:val="000F7928"/>
    <w:rsid w:val="00122575"/>
    <w:rsid w:val="0014195C"/>
    <w:rsid w:val="001602CD"/>
    <w:rsid w:val="001615F7"/>
    <w:rsid w:val="00164A75"/>
    <w:rsid w:val="0018531B"/>
    <w:rsid w:val="00187012"/>
    <w:rsid w:val="001A5429"/>
    <w:rsid w:val="001B1ACE"/>
    <w:rsid w:val="001C2059"/>
    <w:rsid w:val="001C247A"/>
    <w:rsid w:val="001E1E0E"/>
    <w:rsid w:val="001E6204"/>
    <w:rsid w:val="00212FE1"/>
    <w:rsid w:val="00241D7D"/>
    <w:rsid w:val="00245A88"/>
    <w:rsid w:val="002661C2"/>
    <w:rsid w:val="00272603"/>
    <w:rsid w:val="0028168E"/>
    <w:rsid w:val="002864CE"/>
    <w:rsid w:val="002A11B6"/>
    <w:rsid w:val="002C6029"/>
    <w:rsid w:val="00305EF3"/>
    <w:rsid w:val="00311E49"/>
    <w:rsid w:val="00313F8D"/>
    <w:rsid w:val="00324D2C"/>
    <w:rsid w:val="003567F5"/>
    <w:rsid w:val="0038457D"/>
    <w:rsid w:val="003977C4"/>
    <w:rsid w:val="003C32A0"/>
    <w:rsid w:val="003E449C"/>
    <w:rsid w:val="003F455F"/>
    <w:rsid w:val="00425529"/>
    <w:rsid w:val="00427CE8"/>
    <w:rsid w:val="00435ECA"/>
    <w:rsid w:val="00437E77"/>
    <w:rsid w:val="00454212"/>
    <w:rsid w:val="00460B57"/>
    <w:rsid w:val="0048516A"/>
    <w:rsid w:val="004B4667"/>
    <w:rsid w:val="004C467C"/>
    <w:rsid w:val="004D6FA3"/>
    <w:rsid w:val="004E2C40"/>
    <w:rsid w:val="004E3FF6"/>
    <w:rsid w:val="00503925"/>
    <w:rsid w:val="0050490F"/>
    <w:rsid w:val="00506998"/>
    <w:rsid w:val="00513F7F"/>
    <w:rsid w:val="00596FCC"/>
    <w:rsid w:val="005A626C"/>
    <w:rsid w:val="005B4120"/>
    <w:rsid w:val="005D126A"/>
    <w:rsid w:val="005D58AA"/>
    <w:rsid w:val="005F52F2"/>
    <w:rsid w:val="00601DF6"/>
    <w:rsid w:val="00602056"/>
    <w:rsid w:val="00610D84"/>
    <w:rsid w:val="006278A9"/>
    <w:rsid w:val="00634F38"/>
    <w:rsid w:val="006444B5"/>
    <w:rsid w:val="006468F9"/>
    <w:rsid w:val="00657492"/>
    <w:rsid w:val="00657F3A"/>
    <w:rsid w:val="00680D2D"/>
    <w:rsid w:val="00682358"/>
    <w:rsid w:val="006964EB"/>
    <w:rsid w:val="006A3370"/>
    <w:rsid w:val="006B1D4A"/>
    <w:rsid w:val="006E7A2A"/>
    <w:rsid w:val="006F4664"/>
    <w:rsid w:val="006F6AD9"/>
    <w:rsid w:val="00701674"/>
    <w:rsid w:val="0071336D"/>
    <w:rsid w:val="00721428"/>
    <w:rsid w:val="0072341F"/>
    <w:rsid w:val="00732B2B"/>
    <w:rsid w:val="00754D36"/>
    <w:rsid w:val="00795B5F"/>
    <w:rsid w:val="007A3B0C"/>
    <w:rsid w:val="007D4E8C"/>
    <w:rsid w:val="007E3C58"/>
    <w:rsid w:val="007F08FE"/>
    <w:rsid w:val="00813482"/>
    <w:rsid w:val="00827C62"/>
    <w:rsid w:val="00847DBA"/>
    <w:rsid w:val="00850611"/>
    <w:rsid w:val="0085183F"/>
    <w:rsid w:val="00857652"/>
    <w:rsid w:val="008601A3"/>
    <w:rsid w:val="00873CC7"/>
    <w:rsid w:val="008771CA"/>
    <w:rsid w:val="008863F8"/>
    <w:rsid w:val="00893956"/>
    <w:rsid w:val="00896682"/>
    <w:rsid w:val="00897D0D"/>
    <w:rsid w:val="008A0974"/>
    <w:rsid w:val="008A37DF"/>
    <w:rsid w:val="008D5087"/>
    <w:rsid w:val="00916F13"/>
    <w:rsid w:val="009330D0"/>
    <w:rsid w:val="00947B10"/>
    <w:rsid w:val="00950C30"/>
    <w:rsid w:val="00952938"/>
    <w:rsid w:val="00960D51"/>
    <w:rsid w:val="009856DD"/>
    <w:rsid w:val="009C18DA"/>
    <w:rsid w:val="009F24C7"/>
    <w:rsid w:val="009F4121"/>
    <w:rsid w:val="00A06B8E"/>
    <w:rsid w:val="00A307C1"/>
    <w:rsid w:val="00A443DA"/>
    <w:rsid w:val="00A45C08"/>
    <w:rsid w:val="00A51301"/>
    <w:rsid w:val="00A6679E"/>
    <w:rsid w:val="00A7309B"/>
    <w:rsid w:val="00A82E1D"/>
    <w:rsid w:val="00AB53CF"/>
    <w:rsid w:val="00AC7FD5"/>
    <w:rsid w:val="00AD34A3"/>
    <w:rsid w:val="00AE1451"/>
    <w:rsid w:val="00AE53BE"/>
    <w:rsid w:val="00B05E28"/>
    <w:rsid w:val="00B135EF"/>
    <w:rsid w:val="00B15BCE"/>
    <w:rsid w:val="00B32111"/>
    <w:rsid w:val="00B60A16"/>
    <w:rsid w:val="00B62450"/>
    <w:rsid w:val="00B6399B"/>
    <w:rsid w:val="00B65AF7"/>
    <w:rsid w:val="00B81967"/>
    <w:rsid w:val="00B92606"/>
    <w:rsid w:val="00BA35B3"/>
    <w:rsid w:val="00BA74D5"/>
    <w:rsid w:val="00BE6A7E"/>
    <w:rsid w:val="00C45EAD"/>
    <w:rsid w:val="00C5247C"/>
    <w:rsid w:val="00C652B9"/>
    <w:rsid w:val="00C66B41"/>
    <w:rsid w:val="00C850B5"/>
    <w:rsid w:val="00C85116"/>
    <w:rsid w:val="00C943B2"/>
    <w:rsid w:val="00CA0813"/>
    <w:rsid w:val="00CC3025"/>
    <w:rsid w:val="00CC47B8"/>
    <w:rsid w:val="00CD5C25"/>
    <w:rsid w:val="00CE7F85"/>
    <w:rsid w:val="00CF3CB3"/>
    <w:rsid w:val="00CF42FF"/>
    <w:rsid w:val="00CF4CDE"/>
    <w:rsid w:val="00D05F91"/>
    <w:rsid w:val="00D320E1"/>
    <w:rsid w:val="00D33C7F"/>
    <w:rsid w:val="00D4291E"/>
    <w:rsid w:val="00D5238A"/>
    <w:rsid w:val="00D60762"/>
    <w:rsid w:val="00D71BDF"/>
    <w:rsid w:val="00D71FF4"/>
    <w:rsid w:val="00D730FC"/>
    <w:rsid w:val="00DD5D0F"/>
    <w:rsid w:val="00DE5E5A"/>
    <w:rsid w:val="00E269C2"/>
    <w:rsid w:val="00E41E30"/>
    <w:rsid w:val="00E44A4B"/>
    <w:rsid w:val="00E528E7"/>
    <w:rsid w:val="00E53A31"/>
    <w:rsid w:val="00E540AE"/>
    <w:rsid w:val="00E54828"/>
    <w:rsid w:val="00E55BB2"/>
    <w:rsid w:val="00E6218E"/>
    <w:rsid w:val="00E71D8F"/>
    <w:rsid w:val="00EB0F09"/>
    <w:rsid w:val="00EF3103"/>
    <w:rsid w:val="00F220D7"/>
    <w:rsid w:val="00F40789"/>
    <w:rsid w:val="00F43F49"/>
    <w:rsid w:val="00F6777B"/>
    <w:rsid w:val="00F70CCF"/>
    <w:rsid w:val="00F74D86"/>
    <w:rsid w:val="00FB14DD"/>
    <w:rsid w:val="00FB1512"/>
    <w:rsid w:val="00FC0183"/>
    <w:rsid w:val="00FC439A"/>
    <w:rsid w:val="00FD20C3"/>
    <w:rsid w:val="00FE460B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DF28-96D1-4888-8AE1-86BB893B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koms_econom4</cp:lastModifiedBy>
  <cp:revision>40</cp:revision>
  <cp:lastPrinted>2023-03-15T13:11:00Z</cp:lastPrinted>
  <dcterms:created xsi:type="dcterms:W3CDTF">2023-03-21T14:55:00Z</dcterms:created>
  <dcterms:modified xsi:type="dcterms:W3CDTF">2023-06-19T13:14:00Z</dcterms:modified>
</cp:coreProperties>
</file>