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4A28D2">
        <w:trPr>
          <w:trHeight w:val="1628"/>
        </w:trPr>
        <w:tc>
          <w:tcPr>
            <w:tcW w:w="4777" w:type="dxa"/>
            <w:shd w:val="clear" w:color="auto" w:fill="FFFFFF"/>
          </w:tcPr>
          <w:p w:rsidR="005D019C" w:rsidRPr="00943B56" w:rsidRDefault="005D019C" w:rsidP="004A28D2">
            <w:pPr>
              <w:snapToGrid w:val="0"/>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AA79DA" w:rsidRDefault="00AA79DA" w:rsidP="00AA79DA">
            <w:pPr>
              <w:ind w:left="-56" w:right="34"/>
              <w:jc w:val="center"/>
              <w:rPr>
                <w:sz w:val="24"/>
                <w:szCs w:val="24"/>
              </w:rPr>
            </w:pPr>
            <w:r>
              <w:rPr>
                <w:sz w:val="24"/>
                <w:szCs w:val="24"/>
              </w:rPr>
              <w:t>Утверждена</w:t>
            </w:r>
          </w:p>
          <w:p w:rsidR="00AA79DA" w:rsidRPr="00081C88" w:rsidRDefault="00AA79DA" w:rsidP="00AA79DA">
            <w:pPr>
              <w:ind w:left="-56" w:right="34"/>
              <w:jc w:val="center"/>
              <w:rPr>
                <w:sz w:val="24"/>
                <w:szCs w:val="24"/>
              </w:rPr>
            </w:pPr>
            <w:r>
              <w:rPr>
                <w:sz w:val="24"/>
                <w:szCs w:val="24"/>
              </w:rPr>
              <w:t xml:space="preserve"> </w:t>
            </w:r>
            <w:r w:rsidR="00263DB9">
              <w:rPr>
                <w:sz w:val="24"/>
                <w:szCs w:val="24"/>
              </w:rPr>
              <w:t>постановлени</w:t>
            </w:r>
            <w:r w:rsidR="00D418AE">
              <w:rPr>
                <w:sz w:val="24"/>
                <w:szCs w:val="24"/>
              </w:rPr>
              <w:t>ем</w:t>
            </w:r>
            <w:r w:rsidR="00263DB9">
              <w:rPr>
                <w:sz w:val="24"/>
                <w:szCs w:val="24"/>
              </w:rPr>
              <w:t xml:space="preserve"> </w:t>
            </w:r>
            <w:r>
              <w:rPr>
                <w:sz w:val="24"/>
                <w:szCs w:val="24"/>
              </w:rPr>
              <w:t xml:space="preserve">администрации </w:t>
            </w:r>
            <w:r w:rsidR="00263DB9">
              <w:rPr>
                <w:sz w:val="24"/>
                <w:szCs w:val="24"/>
              </w:rPr>
              <w:t>Ядринского</w:t>
            </w:r>
            <w:r>
              <w:rPr>
                <w:sz w:val="24"/>
                <w:szCs w:val="24"/>
              </w:rPr>
              <w:t xml:space="preserve"> муниципального округа Чувашской Республики</w:t>
            </w:r>
          </w:p>
          <w:p w:rsidR="0042688C" w:rsidRPr="00263DB9" w:rsidRDefault="00AA79DA" w:rsidP="00D418AE">
            <w:pPr>
              <w:spacing w:line="100" w:lineRule="atLeast"/>
              <w:ind w:left="936"/>
              <w:jc w:val="both"/>
              <w:rPr>
                <w:sz w:val="26"/>
                <w:szCs w:val="26"/>
              </w:rPr>
            </w:pPr>
            <w:r w:rsidRPr="00263DB9">
              <w:rPr>
                <w:sz w:val="24"/>
                <w:szCs w:val="24"/>
              </w:rPr>
              <w:t xml:space="preserve">от </w:t>
            </w:r>
            <w:r w:rsidR="00263DB9">
              <w:rPr>
                <w:sz w:val="24"/>
                <w:szCs w:val="24"/>
              </w:rPr>
              <w:t>09</w:t>
            </w:r>
            <w:r w:rsidR="00D41274" w:rsidRPr="00263DB9">
              <w:rPr>
                <w:sz w:val="24"/>
                <w:szCs w:val="24"/>
              </w:rPr>
              <w:t xml:space="preserve"> </w:t>
            </w:r>
            <w:r w:rsidR="00263DB9">
              <w:rPr>
                <w:sz w:val="24"/>
                <w:szCs w:val="24"/>
              </w:rPr>
              <w:t>янва</w:t>
            </w:r>
            <w:r w:rsidR="00D41274" w:rsidRPr="00263DB9">
              <w:rPr>
                <w:sz w:val="24"/>
                <w:szCs w:val="24"/>
              </w:rPr>
              <w:t>ря</w:t>
            </w:r>
            <w:r w:rsidRPr="00263DB9">
              <w:rPr>
                <w:sz w:val="24"/>
                <w:szCs w:val="24"/>
              </w:rPr>
              <w:t xml:space="preserve"> 202</w:t>
            </w:r>
            <w:r w:rsidR="00263DB9">
              <w:rPr>
                <w:sz w:val="24"/>
                <w:szCs w:val="24"/>
              </w:rPr>
              <w:t>4</w:t>
            </w:r>
            <w:r w:rsidRPr="00263DB9">
              <w:rPr>
                <w:sz w:val="24"/>
                <w:szCs w:val="24"/>
              </w:rPr>
              <w:t xml:space="preserve"> г. № </w:t>
            </w:r>
            <w:r w:rsidR="00263DB9">
              <w:rPr>
                <w:sz w:val="24"/>
                <w:szCs w:val="24"/>
              </w:rPr>
              <w:t>0</w:t>
            </w:r>
            <w:r w:rsidR="00D418AE">
              <w:rPr>
                <w:sz w:val="24"/>
                <w:szCs w:val="24"/>
              </w:rPr>
              <w:t>3</w:t>
            </w:r>
          </w:p>
        </w:tc>
      </w:tr>
    </w:tbl>
    <w:p w:rsidR="008B7961" w:rsidRDefault="008B7961" w:rsidP="005D019C">
      <w:pPr>
        <w:spacing w:line="100" w:lineRule="atLeast"/>
        <w:ind w:firstLine="567"/>
        <w:rPr>
          <w:i/>
          <w:color w:val="FF0000"/>
          <w:sz w:val="26"/>
          <w:szCs w:val="26"/>
        </w:rPr>
      </w:pPr>
    </w:p>
    <w:p w:rsidR="008B7961" w:rsidRDefault="008B7961" w:rsidP="005D019C">
      <w:pPr>
        <w:spacing w:line="100" w:lineRule="atLeast"/>
        <w:ind w:firstLine="567"/>
        <w:rPr>
          <w:i/>
          <w:color w:val="FF0000"/>
          <w:sz w:val="26"/>
          <w:szCs w:val="26"/>
        </w:rPr>
      </w:pPr>
    </w:p>
    <w:p w:rsidR="00AA79DA" w:rsidRDefault="00AA79DA" w:rsidP="00AA79DA">
      <w:pPr>
        <w:jc w:val="center"/>
        <w:rPr>
          <w:b/>
          <w:sz w:val="28"/>
          <w:szCs w:val="28"/>
        </w:rPr>
      </w:pPr>
      <w:r>
        <w:rPr>
          <w:b/>
          <w:sz w:val="28"/>
          <w:szCs w:val="28"/>
        </w:rPr>
        <w:t xml:space="preserve">Документация </w:t>
      </w:r>
    </w:p>
    <w:p w:rsidR="00AA79DA" w:rsidRDefault="00AA79DA" w:rsidP="00AA79DA">
      <w:pPr>
        <w:jc w:val="center"/>
        <w:rPr>
          <w:b/>
          <w:sz w:val="28"/>
          <w:szCs w:val="28"/>
        </w:rPr>
      </w:pPr>
      <w:r>
        <w:rPr>
          <w:b/>
          <w:sz w:val="28"/>
          <w:szCs w:val="28"/>
        </w:rPr>
        <w:t xml:space="preserve">для проведения продажи муниципального имущества </w:t>
      </w:r>
      <w:r w:rsidR="00263DB9">
        <w:rPr>
          <w:b/>
          <w:sz w:val="28"/>
          <w:szCs w:val="28"/>
        </w:rPr>
        <w:t>Ядринского</w:t>
      </w:r>
      <w:r>
        <w:rPr>
          <w:b/>
          <w:sz w:val="28"/>
          <w:szCs w:val="28"/>
        </w:rPr>
        <w:t xml:space="preserve"> муниципального округа Чувашской Республики </w:t>
      </w:r>
      <w:r w:rsidR="00D41274">
        <w:rPr>
          <w:b/>
          <w:sz w:val="28"/>
          <w:szCs w:val="28"/>
        </w:rPr>
        <w:t>посредством публичного предложения в электронной форме</w:t>
      </w:r>
    </w:p>
    <w:p w:rsidR="005D019C" w:rsidRPr="00943B56" w:rsidRDefault="005D019C" w:rsidP="005D019C">
      <w:pPr>
        <w:spacing w:line="100" w:lineRule="atLeast"/>
        <w:ind w:firstLine="567"/>
        <w:rPr>
          <w:i/>
          <w:color w:val="FF0000"/>
          <w:sz w:val="26"/>
          <w:szCs w:val="26"/>
        </w:rPr>
      </w:pPr>
    </w:p>
    <w:p w:rsidR="00237E56" w:rsidRDefault="005D019C" w:rsidP="00AA79DA">
      <w:pPr>
        <w:spacing w:line="100" w:lineRule="atLeast"/>
        <w:ind w:firstLine="709"/>
        <w:rPr>
          <w:rFonts w:eastAsia="SimSun"/>
          <w:i/>
          <w:iCs/>
          <w:kern w:val="1"/>
          <w:sz w:val="22"/>
          <w:szCs w:val="22"/>
          <w:lang w:eastAsia="ar-SA"/>
        </w:rPr>
      </w:pPr>
      <w:r w:rsidRPr="00943B56">
        <w:rPr>
          <w:i/>
          <w:color w:val="FF0000"/>
          <w:sz w:val="26"/>
          <w:szCs w:val="26"/>
        </w:rPr>
        <w:tab/>
      </w:r>
      <w:r w:rsidRPr="00943B56">
        <w:rPr>
          <w:i/>
          <w:color w:val="FF0000"/>
          <w:sz w:val="26"/>
          <w:szCs w:val="26"/>
        </w:rPr>
        <w:tab/>
      </w:r>
      <w:r w:rsidRPr="00943B56">
        <w:rPr>
          <w:i/>
          <w:color w:val="FF0000"/>
          <w:sz w:val="26"/>
          <w:szCs w:val="26"/>
        </w:rPr>
        <w:tab/>
      </w:r>
    </w:p>
    <w:p w:rsidR="006D48F7" w:rsidRPr="009948EA" w:rsidRDefault="006D48F7" w:rsidP="00A76698">
      <w:pPr>
        <w:widowControl/>
        <w:suppressAutoHyphens/>
        <w:spacing w:line="100" w:lineRule="atLeast"/>
        <w:ind w:firstLine="709"/>
        <w:jc w:val="both"/>
        <w:rPr>
          <w:rFonts w:eastAsia="SimSun"/>
          <w:i/>
          <w:iCs/>
          <w:kern w:val="1"/>
          <w:sz w:val="24"/>
          <w:szCs w:val="24"/>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3475CD" w:rsidRDefault="003475CD"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D41274" w:rsidRDefault="00D41274" w:rsidP="00A76698">
      <w:pPr>
        <w:widowControl/>
        <w:suppressAutoHyphens/>
        <w:spacing w:line="100" w:lineRule="atLeast"/>
        <w:ind w:firstLine="709"/>
        <w:jc w:val="both"/>
        <w:rPr>
          <w:rFonts w:eastAsia="SimSun"/>
          <w:i/>
          <w:iCs/>
          <w:kern w:val="1"/>
          <w:sz w:val="22"/>
          <w:szCs w:val="22"/>
          <w:lang w:eastAsia="ar-SA"/>
        </w:rPr>
      </w:pPr>
    </w:p>
    <w:p w:rsidR="00AA79DA" w:rsidRDefault="00AA79DA" w:rsidP="00A76698">
      <w:pPr>
        <w:widowControl/>
        <w:suppressAutoHyphens/>
        <w:spacing w:line="100" w:lineRule="atLeast"/>
        <w:ind w:firstLine="709"/>
        <w:jc w:val="both"/>
        <w:rPr>
          <w:rFonts w:eastAsia="SimSun"/>
          <w:i/>
          <w:iCs/>
          <w:kern w:val="1"/>
          <w:sz w:val="22"/>
          <w:szCs w:val="22"/>
          <w:lang w:eastAsia="ar-SA"/>
        </w:rPr>
      </w:pPr>
    </w:p>
    <w:p w:rsidR="00182740" w:rsidRDefault="00182740" w:rsidP="00A76698">
      <w:pPr>
        <w:widowControl/>
        <w:suppressAutoHyphens/>
        <w:spacing w:line="100" w:lineRule="atLeast"/>
        <w:ind w:firstLine="709"/>
        <w:jc w:val="both"/>
        <w:rPr>
          <w:rFonts w:eastAsia="SimSun"/>
          <w:i/>
          <w:iCs/>
          <w:kern w:val="1"/>
          <w:sz w:val="22"/>
          <w:szCs w:val="22"/>
          <w:lang w:eastAsia="ar-SA"/>
        </w:rPr>
      </w:pPr>
    </w:p>
    <w:p w:rsidR="00AA79DA" w:rsidRPr="00CF3F0C" w:rsidRDefault="00263DB9" w:rsidP="00AA79DA">
      <w:pPr>
        <w:widowControl/>
        <w:suppressAutoHyphens/>
        <w:spacing w:line="100" w:lineRule="atLeast"/>
        <w:jc w:val="center"/>
        <w:rPr>
          <w:iCs/>
          <w:sz w:val="28"/>
          <w:szCs w:val="28"/>
        </w:rPr>
      </w:pPr>
      <w:r>
        <w:rPr>
          <w:iCs/>
          <w:sz w:val="28"/>
          <w:szCs w:val="28"/>
        </w:rPr>
        <w:t>г</w:t>
      </w:r>
      <w:r w:rsidR="00AA79DA" w:rsidRPr="00CF3F0C">
        <w:rPr>
          <w:iCs/>
          <w:sz w:val="28"/>
          <w:szCs w:val="28"/>
        </w:rPr>
        <w:t xml:space="preserve">. </w:t>
      </w:r>
      <w:r>
        <w:rPr>
          <w:iCs/>
          <w:sz w:val="28"/>
          <w:szCs w:val="28"/>
        </w:rPr>
        <w:t>Ядрин</w:t>
      </w:r>
    </w:p>
    <w:p w:rsidR="005D019C" w:rsidRDefault="005D019C" w:rsidP="005D019C">
      <w:pPr>
        <w:pStyle w:val="afb"/>
        <w:numPr>
          <w:ilvl w:val="0"/>
          <w:numId w:val="34"/>
        </w:numPr>
        <w:jc w:val="center"/>
        <w:rPr>
          <w:rFonts w:ascii="Times New Roman" w:hAnsi="Times New Roman"/>
          <w:b/>
          <w:caps/>
          <w:sz w:val="24"/>
          <w:szCs w:val="24"/>
        </w:rPr>
      </w:pPr>
      <w:r w:rsidRPr="00A20A1F">
        <w:rPr>
          <w:rFonts w:ascii="Times New Roman" w:hAnsi="Times New Roman"/>
          <w:b/>
          <w:caps/>
          <w:sz w:val="24"/>
          <w:szCs w:val="24"/>
        </w:rPr>
        <w:lastRenderedPageBreak/>
        <w:t xml:space="preserve">Законодательное регулирование, </w:t>
      </w:r>
    </w:p>
    <w:p w:rsidR="005D019C" w:rsidRDefault="005D019C" w:rsidP="005D019C">
      <w:pPr>
        <w:pStyle w:val="afb"/>
        <w:ind w:left="1080"/>
        <w:jc w:val="center"/>
        <w:rPr>
          <w:rFonts w:ascii="Times New Roman" w:hAnsi="Times New Roman"/>
          <w:b/>
          <w:caps/>
          <w:sz w:val="24"/>
          <w:szCs w:val="24"/>
        </w:rPr>
      </w:pPr>
      <w:r w:rsidRPr="00A20A1F">
        <w:rPr>
          <w:rFonts w:ascii="Times New Roman" w:hAnsi="Times New Roman"/>
          <w:b/>
          <w:caps/>
          <w:sz w:val="24"/>
          <w:szCs w:val="24"/>
        </w:rPr>
        <w:t>основные термины и определения</w:t>
      </w:r>
    </w:p>
    <w:p w:rsidR="004250A4" w:rsidRPr="00A20A1F" w:rsidRDefault="004250A4" w:rsidP="005D019C">
      <w:pPr>
        <w:pStyle w:val="afb"/>
        <w:ind w:left="1080"/>
        <w:jc w:val="center"/>
        <w:rPr>
          <w:rFonts w:ascii="Times New Roman" w:hAnsi="Times New Roman"/>
          <w:b/>
          <w:caps/>
          <w:sz w:val="24"/>
          <w:szCs w:val="24"/>
        </w:rPr>
      </w:pPr>
    </w:p>
    <w:p w:rsidR="00FD6DE6" w:rsidRPr="00263DB9" w:rsidRDefault="00C945F1" w:rsidP="00FD6DE6">
      <w:pPr>
        <w:pStyle w:val="a4"/>
        <w:ind w:firstLine="709"/>
        <w:rPr>
          <w:rFonts w:eastAsia="Calibri"/>
          <w:szCs w:val="24"/>
        </w:rPr>
      </w:pPr>
      <w:r>
        <w:rPr>
          <w:rStyle w:val="afd"/>
          <w:rFonts w:ascii="Times New Roman" w:hAnsi="Times New Roman"/>
          <w:szCs w:val="24"/>
        </w:rPr>
        <w:t xml:space="preserve">Продажа </w:t>
      </w:r>
      <w:r w:rsidR="008B36E2">
        <w:rPr>
          <w:rStyle w:val="afd"/>
          <w:rFonts w:ascii="Times New Roman" w:hAnsi="Times New Roman"/>
          <w:szCs w:val="24"/>
        </w:rPr>
        <w:t xml:space="preserve">муниципального имущества </w:t>
      </w:r>
      <w:r w:rsidR="00263DB9">
        <w:rPr>
          <w:rStyle w:val="afd"/>
          <w:rFonts w:ascii="Times New Roman" w:hAnsi="Times New Roman"/>
          <w:szCs w:val="24"/>
        </w:rPr>
        <w:t>Ядринского</w:t>
      </w:r>
      <w:r w:rsidR="008B36E2">
        <w:rPr>
          <w:rStyle w:val="afd"/>
          <w:rFonts w:ascii="Times New Roman" w:hAnsi="Times New Roman"/>
          <w:szCs w:val="24"/>
        </w:rPr>
        <w:t xml:space="preserve"> муниципального округа Ч</w:t>
      </w:r>
      <w:r>
        <w:rPr>
          <w:rStyle w:val="afd"/>
          <w:rFonts w:ascii="Times New Roman" w:hAnsi="Times New Roman"/>
          <w:szCs w:val="24"/>
        </w:rPr>
        <w:t>увашской Республики посредством публичного предложения проводится в электронной форме в соответствии с Гражданским кодексом Российской Федерации, Федеральным законом от 21 дека</w:t>
      </w:r>
      <w:r w:rsidR="00EF5BE8">
        <w:rPr>
          <w:rStyle w:val="afd"/>
          <w:rFonts w:ascii="Times New Roman" w:hAnsi="Times New Roman"/>
          <w:szCs w:val="24"/>
        </w:rPr>
        <w:t xml:space="preserve">бря 2001 </w:t>
      </w:r>
      <w:r w:rsidR="00EF5BE8" w:rsidRPr="0041304F">
        <w:rPr>
          <w:rStyle w:val="afd"/>
          <w:rFonts w:ascii="Times New Roman" w:hAnsi="Times New Roman"/>
          <w:szCs w:val="24"/>
        </w:rPr>
        <w:t>г. № 178-ФЗ «О приватиз</w:t>
      </w:r>
      <w:r w:rsidRPr="0041304F">
        <w:rPr>
          <w:rStyle w:val="afd"/>
          <w:rFonts w:ascii="Times New Roman" w:hAnsi="Times New Roman"/>
          <w:szCs w:val="24"/>
        </w:rPr>
        <w:t>ации государственного и муниципального имущества»</w:t>
      </w:r>
      <w:r w:rsidR="008B36E2" w:rsidRPr="0041304F">
        <w:rPr>
          <w:rStyle w:val="afd"/>
          <w:rFonts w:ascii="Times New Roman" w:hAnsi="Times New Roman"/>
          <w:szCs w:val="24"/>
        </w:rPr>
        <w:t>,</w:t>
      </w:r>
      <w:r w:rsidRPr="0041304F">
        <w:rPr>
          <w:rStyle w:val="afd"/>
          <w:rFonts w:ascii="Times New Roman" w:hAnsi="Times New Roman"/>
          <w:szCs w:val="24"/>
        </w:rPr>
        <w:t xml:space="preserve"> постановлением Правительства Российской</w:t>
      </w:r>
      <w:r w:rsidR="00EF5BE8" w:rsidRPr="0041304F">
        <w:rPr>
          <w:rStyle w:val="afd"/>
          <w:rFonts w:ascii="Times New Roman" w:hAnsi="Times New Roman"/>
          <w:szCs w:val="24"/>
        </w:rPr>
        <w:t xml:space="preserve"> Федерации от 27 августа 2012 г</w:t>
      </w:r>
      <w:r w:rsidRPr="0041304F">
        <w:rPr>
          <w:rStyle w:val="afd"/>
          <w:rFonts w:ascii="Times New Roman" w:hAnsi="Times New Roman"/>
          <w:szCs w:val="24"/>
        </w:rPr>
        <w:t xml:space="preserve">. № 860 «Об организации и проведении продажи государственного или муниципального имущества в электронной форме» и </w:t>
      </w:r>
      <w:r w:rsidR="00263DB9">
        <w:rPr>
          <w:rStyle w:val="afd"/>
          <w:rFonts w:ascii="Times New Roman" w:hAnsi="Times New Roman"/>
          <w:szCs w:val="24"/>
        </w:rPr>
        <w:t xml:space="preserve">постановлением </w:t>
      </w:r>
      <w:r w:rsidR="008B36E2" w:rsidRPr="0041304F">
        <w:rPr>
          <w:rStyle w:val="afd"/>
          <w:rFonts w:ascii="Times New Roman" w:hAnsi="Times New Roman"/>
          <w:szCs w:val="24"/>
        </w:rPr>
        <w:t xml:space="preserve">администрации </w:t>
      </w:r>
      <w:r w:rsidR="00263DB9">
        <w:rPr>
          <w:rStyle w:val="afd"/>
          <w:rFonts w:ascii="Times New Roman" w:hAnsi="Times New Roman"/>
          <w:szCs w:val="24"/>
        </w:rPr>
        <w:t>Ядринского</w:t>
      </w:r>
      <w:r w:rsidR="008B36E2" w:rsidRPr="0041304F">
        <w:rPr>
          <w:rStyle w:val="afd"/>
          <w:rFonts w:ascii="Times New Roman" w:hAnsi="Times New Roman"/>
          <w:szCs w:val="24"/>
        </w:rPr>
        <w:t xml:space="preserve"> муниципального округа </w:t>
      </w:r>
      <w:r w:rsidR="00194307" w:rsidRPr="0041304F">
        <w:rPr>
          <w:rFonts w:eastAsia="Calibri"/>
          <w:szCs w:val="24"/>
        </w:rPr>
        <w:t xml:space="preserve">Чувашской Республики </w:t>
      </w:r>
      <w:r w:rsidR="00194307" w:rsidRPr="00263DB9">
        <w:rPr>
          <w:rFonts w:eastAsia="Calibri"/>
          <w:szCs w:val="24"/>
        </w:rPr>
        <w:t>от</w:t>
      </w:r>
      <w:r w:rsidR="00263DB9" w:rsidRPr="00263DB9">
        <w:rPr>
          <w:rFonts w:eastAsia="Calibri"/>
          <w:szCs w:val="24"/>
        </w:rPr>
        <w:t xml:space="preserve"> </w:t>
      </w:r>
      <w:r w:rsidR="00263DB9">
        <w:rPr>
          <w:rFonts w:eastAsia="Calibri"/>
          <w:szCs w:val="24"/>
        </w:rPr>
        <w:t>09</w:t>
      </w:r>
      <w:r w:rsidR="00D41274" w:rsidRPr="00263DB9">
        <w:rPr>
          <w:rFonts w:eastAsia="Calibri"/>
          <w:szCs w:val="24"/>
        </w:rPr>
        <w:t xml:space="preserve"> </w:t>
      </w:r>
      <w:r w:rsidR="00263DB9">
        <w:rPr>
          <w:rFonts w:eastAsia="Calibri"/>
          <w:szCs w:val="24"/>
        </w:rPr>
        <w:t xml:space="preserve">января </w:t>
      </w:r>
      <w:r w:rsidR="00194307" w:rsidRPr="00263DB9">
        <w:rPr>
          <w:rFonts w:eastAsia="Calibri"/>
          <w:szCs w:val="24"/>
        </w:rPr>
        <w:t>202</w:t>
      </w:r>
      <w:r w:rsidR="00263DB9">
        <w:rPr>
          <w:rFonts w:eastAsia="Calibri"/>
          <w:szCs w:val="24"/>
        </w:rPr>
        <w:t>4</w:t>
      </w:r>
      <w:r w:rsidR="00194307" w:rsidRPr="00263DB9">
        <w:rPr>
          <w:rFonts w:eastAsia="Calibri"/>
          <w:szCs w:val="24"/>
        </w:rPr>
        <w:t xml:space="preserve"> г. № </w:t>
      </w:r>
      <w:r w:rsidR="00263DB9">
        <w:rPr>
          <w:rFonts w:eastAsia="Calibri"/>
          <w:szCs w:val="24"/>
        </w:rPr>
        <w:t>0</w:t>
      </w:r>
      <w:r w:rsidR="00D418AE">
        <w:rPr>
          <w:rFonts w:eastAsia="Calibri"/>
          <w:szCs w:val="24"/>
        </w:rPr>
        <w:t>3</w:t>
      </w:r>
      <w:r w:rsidR="001149EC" w:rsidRPr="00263DB9">
        <w:rPr>
          <w:rFonts w:eastAsia="Calibri"/>
          <w:szCs w:val="24"/>
        </w:rPr>
        <w:t>.</w:t>
      </w:r>
    </w:p>
    <w:p w:rsidR="005D019C" w:rsidRPr="001B5274" w:rsidRDefault="005D019C" w:rsidP="00080A94">
      <w:pPr>
        <w:pStyle w:val="a4"/>
        <w:ind w:firstLine="709"/>
        <w:rPr>
          <w:szCs w:val="24"/>
        </w:rPr>
      </w:pPr>
      <w:r w:rsidRPr="00263DB9">
        <w:rPr>
          <w:b/>
          <w:szCs w:val="24"/>
        </w:rPr>
        <w:t>Сайт</w:t>
      </w:r>
      <w:r w:rsidRPr="00263DB9">
        <w:rPr>
          <w:szCs w:val="24"/>
        </w:rPr>
        <w:t xml:space="preserve"> – часть информационного пространства в информационно</w:t>
      </w:r>
      <w:r w:rsidRPr="001B5274">
        <w:rPr>
          <w:szCs w:val="24"/>
        </w:rPr>
        <w:t>-телекоммуникационной сети «Интернет» (далее – сеть «Интернет»), имеющая уникальное имя (адрес в сети «Интернет»), которую можно посмотреть с любо</w:t>
      </w:r>
      <w:bookmarkStart w:id="0" w:name="_GoBack"/>
      <w:bookmarkEnd w:id="0"/>
      <w:r w:rsidRPr="001B5274">
        <w:rPr>
          <w:szCs w:val="24"/>
        </w:rPr>
        <w:t>го компьютера, подключенного к сети «Интернет» с помощью специальной программы.</w:t>
      </w:r>
    </w:p>
    <w:p w:rsidR="001E16A0" w:rsidRPr="001E16A0" w:rsidRDefault="005D019C" w:rsidP="001E16A0">
      <w:pPr>
        <w:pStyle w:val="afb"/>
        <w:ind w:firstLine="709"/>
        <w:jc w:val="both"/>
        <w:rPr>
          <w:rFonts w:ascii="Times New Roman" w:hAnsi="Times New Roman"/>
          <w:sz w:val="24"/>
          <w:szCs w:val="24"/>
          <w:lang w:eastAsia="ru-RU"/>
        </w:rPr>
      </w:pPr>
      <w:r w:rsidRPr="001E16A0">
        <w:rPr>
          <w:rFonts w:ascii="Times New Roman" w:hAnsi="Times New Roman"/>
          <w:b/>
          <w:sz w:val="24"/>
          <w:szCs w:val="24"/>
          <w:lang w:eastAsia="ru-RU"/>
        </w:rPr>
        <w:t xml:space="preserve">Предмет </w:t>
      </w:r>
      <w:r w:rsidR="00EF5BE8" w:rsidRPr="001E16A0">
        <w:rPr>
          <w:rFonts w:ascii="Times New Roman" w:hAnsi="Times New Roman"/>
          <w:b/>
          <w:sz w:val="24"/>
          <w:szCs w:val="24"/>
          <w:lang w:eastAsia="ru-RU"/>
        </w:rPr>
        <w:t>торгов</w:t>
      </w:r>
      <w:r w:rsidRPr="001E16A0">
        <w:rPr>
          <w:rFonts w:ascii="Times New Roman" w:hAnsi="Times New Roman"/>
          <w:b/>
          <w:sz w:val="24"/>
          <w:szCs w:val="24"/>
          <w:lang w:eastAsia="ru-RU"/>
        </w:rPr>
        <w:t xml:space="preserve"> – </w:t>
      </w:r>
      <w:r w:rsidR="00064D93" w:rsidRPr="00064D93">
        <w:rPr>
          <w:rFonts w:ascii="Times New Roman" w:hAnsi="Times New Roman"/>
          <w:sz w:val="24"/>
          <w:szCs w:val="24"/>
          <w:lang w:eastAsia="ru-RU"/>
        </w:rPr>
        <w:t xml:space="preserve">муниципальное </w:t>
      </w:r>
      <w:r w:rsidR="00B27BEF">
        <w:rPr>
          <w:rFonts w:ascii="Times New Roman" w:hAnsi="Times New Roman"/>
          <w:sz w:val="24"/>
          <w:szCs w:val="24"/>
          <w:lang w:eastAsia="ru-RU"/>
        </w:rPr>
        <w:t>имущество</w:t>
      </w:r>
      <w:r w:rsidR="00064D93">
        <w:rPr>
          <w:rFonts w:ascii="Times New Roman" w:hAnsi="Times New Roman"/>
          <w:sz w:val="24"/>
          <w:szCs w:val="24"/>
          <w:lang w:eastAsia="ru-RU"/>
        </w:rPr>
        <w:t xml:space="preserve"> </w:t>
      </w:r>
      <w:r w:rsidR="000C6353">
        <w:rPr>
          <w:rFonts w:ascii="Times New Roman" w:hAnsi="Times New Roman"/>
          <w:sz w:val="24"/>
          <w:szCs w:val="24"/>
          <w:lang w:eastAsia="ru-RU"/>
        </w:rPr>
        <w:t>Ядринского</w:t>
      </w:r>
      <w:r w:rsidR="00064D93">
        <w:rPr>
          <w:rFonts w:ascii="Times New Roman" w:hAnsi="Times New Roman"/>
          <w:sz w:val="24"/>
          <w:szCs w:val="24"/>
          <w:lang w:eastAsia="ru-RU"/>
        </w:rPr>
        <w:t xml:space="preserve"> муниципального округа</w:t>
      </w:r>
      <w:r w:rsidR="00B27BEF">
        <w:rPr>
          <w:rFonts w:ascii="Times New Roman" w:hAnsi="Times New Roman"/>
          <w:sz w:val="24"/>
          <w:szCs w:val="24"/>
          <w:lang w:eastAsia="ru-RU"/>
        </w:rPr>
        <w:t xml:space="preserve"> Чувашской Республики</w:t>
      </w:r>
      <w:r w:rsidR="00064D93">
        <w:rPr>
          <w:rFonts w:ascii="Times New Roman" w:hAnsi="Times New Roman"/>
          <w:sz w:val="24"/>
          <w:szCs w:val="24"/>
          <w:lang w:eastAsia="ru-RU"/>
        </w:rPr>
        <w:t>.</w:t>
      </w:r>
    </w:p>
    <w:p w:rsidR="005D019C" w:rsidRPr="001E16A0" w:rsidRDefault="005D019C" w:rsidP="001E16A0">
      <w:pPr>
        <w:pStyle w:val="afb"/>
        <w:ind w:firstLine="709"/>
        <w:jc w:val="both"/>
        <w:rPr>
          <w:rStyle w:val="afd"/>
          <w:rFonts w:ascii="Times New Roman" w:hAnsi="Times New Roman"/>
          <w:sz w:val="24"/>
          <w:szCs w:val="24"/>
        </w:rPr>
      </w:pPr>
      <w:r w:rsidRPr="001E16A0">
        <w:rPr>
          <w:rFonts w:ascii="Times New Roman" w:hAnsi="Times New Roman"/>
          <w:b/>
          <w:sz w:val="24"/>
          <w:szCs w:val="24"/>
        </w:rPr>
        <w:t>Продавец –</w:t>
      </w:r>
      <w:r w:rsidR="00263DB9">
        <w:rPr>
          <w:rFonts w:ascii="Times New Roman" w:hAnsi="Times New Roman"/>
          <w:b/>
          <w:sz w:val="24"/>
          <w:szCs w:val="24"/>
        </w:rPr>
        <w:t xml:space="preserve"> </w:t>
      </w:r>
      <w:r w:rsidR="00064D93">
        <w:rPr>
          <w:rStyle w:val="afd"/>
          <w:rFonts w:ascii="Times New Roman" w:hAnsi="Times New Roman"/>
          <w:sz w:val="24"/>
          <w:szCs w:val="24"/>
        </w:rPr>
        <w:t xml:space="preserve">администрация </w:t>
      </w:r>
      <w:r w:rsidR="00263DB9">
        <w:rPr>
          <w:rStyle w:val="afd"/>
          <w:rFonts w:ascii="Times New Roman" w:hAnsi="Times New Roman"/>
          <w:sz w:val="24"/>
          <w:szCs w:val="24"/>
        </w:rPr>
        <w:t xml:space="preserve">Ядринского </w:t>
      </w:r>
      <w:r w:rsidR="00064D93">
        <w:rPr>
          <w:rStyle w:val="afd"/>
          <w:rFonts w:ascii="Times New Roman" w:hAnsi="Times New Roman"/>
          <w:sz w:val="24"/>
          <w:szCs w:val="24"/>
        </w:rPr>
        <w:t>муниципального</w:t>
      </w:r>
      <w:r w:rsidR="00263DB9">
        <w:rPr>
          <w:rStyle w:val="afd"/>
          <w:rFonts w:ascii="Times New Roman" w:hAnsi="Times New Roman"/>
          <w:sz w:val="24"/>
          <w:szCs w:val="24"/>
        </w:rPr>
        <w:t xml:space="preserve"> </w:t>
      </w:r>
      <w:r w:rsidR="00064D93">
        <w:rPr>
          <w:rStyle w:val="afd"/>
          <w:rFonts w:ascii="Times New Roman" w:hAnsi="Times New Roman"/>
          <w:sz w:val="24"/>
          <w:szCs w:val="24"/>
        </w:rPr>
        <w:t>округа</w:t>
      </w:r>
      <w:r w:rsidR="00263DB9">
        <w:rPr>
          <w:rStyle w:val="afd"/>
          <w:rFonts w:ascii="Times New Roman" w:hAnsi="Times New Roman"/>
          <w:sz w:val="24"/>
          <w:szCs w:val="24"/>
        </w:rPr>
        <w:t xml:space="preserve"> </w:t>
      </w:r>
      <w:r w:rsidR="00DD4F63" w:rsidRPr="001E16A0">
        <w:rPr>
          <w:rStyle w:val="afd"/>
          <w:rFonts w:ascii="Times New Roman" w:hAnsi="Times New Roman"/>
          <w:sz w:val="24"/>
          <w:szCs w:val="24"/>
        </w:rPr>
        <w:t>Чувашской Республики</w:t>
      </w:r>
      <w:r w:rsidRPr="001E16A0">
        <w:rPr>
          <w:rStyle w:val="afd"/>
          <w:rFonts w:ascii="Times New Roman" w:hAnsi="Times New Roman"/>
          <w:sz w:val="24"/>
          <w:szCs w:val="24"/>
        </w:rPr>
        <w:t>.</w:t>
      </w:r>
    </w:p>
    <w:p w:rsidR="00F50E34" w:rsidRDefault="005D019C" w:rsidP="000C6353">
      <w:pPr>
        <w:pStyle w:val="aff"/>
        <w:shd w:val="clear" w:color="auto" w:fill="FFFFFF"/>
        <w:spacing w:after="0"/>
        <w:ind w:firstLine="709"/>
        <w:jc w:val="both"/>
      </w:pPr>
      <w:r w:rsidRPr="001B5274">
        <w:rPr>
          <w:b/>
        </w:rPr>
        <w:t>О</w:t>
      </w:r>
      <w:r>
        <w:rPr>
          <w:b/>
        </w:rPr>
        <w:t xml:space="preserve">рганизатор – </w:t>
      </w:r>
      <w:r w:rsidR="000C6353">
        <w:t>АО «</w:t>
      </w:r>
      <w:r w:rsidR="000C6353" w:rsidRPr="00312599">
        <w:t>Электронные торговые системы</w:t>
      </w:r>
      <w:r w:rsidR="000C6353">
        <w:t xml:space="preserve">», </w:t>
      </w:r>
      <w:r w:rsidR="000C6353" w:rsidRPr="00CD19A9">
        <w:t xml:space="preserve">адрес </w:t>
      </w:r>
      <w:r w:rsidR="000C6353" w:rsidRPr="00032290">
        <w:t xml:space="preserve">местонахождения: </w:t>
      </w:r>
      <w:r w:rsidR="000C6353">
        <w:t>123112, г. Москва, ул. Тестовская, д. 10,</w:t>
      </w:r>
      <w:r w:rsidR="000C6353" w:rsidRPr="00032290">
        <w:t xml:space="preserve"> тел</w:t>
      </w:r>
      <w:r w:rsidR="000C6353">
        <w:t xml:space="preserve">ефон </w:t>
      </w:r>
      <w:r w:rsidR="000C6353" w:rsidRPr="00DC2EEF">
        <w:t>8 495 146 82 92</w:t>
      </w:r>
      <w:r w:rsidR="000C6353">
        <w:t xml:space="preserve">, </w:t>
      </w:r>
      <w:r w:rsidR="000C6353" w:rsidRPr="006662A7">
        <w:t>https://www.</w:t>
      </w:r>
      <w:r w:rsidR="000C6353" w:rsidRPr="00FC32B7">
        <w:t>fabrikant.ru</w:t>
      </w:r>
      <w:r w:rsidR="00F50E34" w:rsidRPr="00F50E34">
        <w:t>.</w:t>
      </w:r>
    </w:p>
    <w:p w:rsidR="005E38CA" w:rsidRDefault="005D019C" w:rsidP="005E38CA">
      <w:pPr>
        <w:pStyle w:val="aff"/>
        <w:shd w:val="clear" w:color="auto" w:fill="FFFFFF"/>
        <w:spacing w:after="0"/>
        <w:ind w:firstLine="714"/>
        <w:jc w:val="both"/>
      </w:pPr>
      <w:r w:rsidRPr="001B5274">
        <w:rPr>
          <w:b/>
        </w:rPr>
        <w:t>Регистрация на электронной площадке</w:t>
      </w:r>
      <w:r w:rsidR="00D418AE">
        <w:rPr>
          <w:b/>
        </w:rPr>
        <w:t xml:space="preserve"> </w:t>
      </w:r>
      <w:r w:rsidR="005E38CA">
        <w:t>-</w:t>
      </w:r>
      <w:r w:rsidR="00D418AE">
        <w:t xml:space="preserve"> </w:t>
      </w:r>
      <w:r w:rsidR="005E38CA" w:rsidRPr="005E38CA">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1B5274" w:rsidRDefault="005D019C" w:rsidP="005E38CA">
      <w:pPr>
        <w:pStyle w:val="aff"/>
        <w:shd w:val="clear" w:color="auto" w:fill="FFFFFF"/>
        <w:spacing w:after="0"/>
        <w:ind w:firstLine="714"/>
        <w:jc w:val="both"/>
      </w:pPr>
      <w:r w:rsidRPr="001B5274">
        <w:rPr>
          <w:b/>
        </w:rPr>
        <w:t>Открытая часть электронной площадки</w:t>
      </w:r>
      <w:r w:rsidRPr="001B5274">
        <w:t xml:space="preserve"> – </w:t>
      </w:r>
      <w:r w:rsidR="005E38CA" w:rsidRPr="005E38CA">
        <w:t>раздел электронной площадки, находящийся в открытом доступе, не требующий регистрации на электронной площадке для работы в нём.</w:t>
      </w:r>
    </w:p>
    <w:p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w:t>
      </w:r>
      <w:r w:rsidR="007571DA" w:rsidRPr="00655225">
        <w:rPr>
          <w:sz w:val="24"/>
          <w:szCs w:val="24"/>
        </w:rPr>
        <w:t>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DA2C37"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w:t>
      </w:r>
      <w:r w:rsidR="00DA2C37" w:rsidRPr="00655225">
        <w:rPr>
          <w:sz w:val="24"/>
          <w:szCs w:val="24"/>
        </w:rPr>
        <w:t>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EF5BE8" w:rsidRDefault="00EF5BE8" w:rsidP="005D019C">
      <w:pPr>
        <w:ind w:firstLine="709"/>
        <w:jc w:val="both"/>
        <w:rPr>
          <w:sz w:val="24"/>
          <w:szCs w:val="24"/>
        </w:rPr>
      </w:pPr>
      <w:r w:rsidRPr="00EF5BE8">
        <w:rPr>
          <w:b/>
          <w:sz w:val="24"/>
          <w:szCs w:val="24"/>
        </w:rPr>
        <w:t>Продажа имущества посредством публичного предложения в электронной форме</w:t>
      </w:r>
      <w:r>
        <w:rPr>
          <w:sz w:val="24"/>
          <w:szCs w:val="24"/>
        </w:rPr>
        <w:t xml:space="preserve"> – торги по продаже </w:t>
      </w:r>
      <w:r w:rsidR="00DA2C37">
        <w:rPr>
          <w:sz w:val="24"/>
          <w:szCs w:val="24"/>
        </w:rPr>
        <w:t>муниципального</w:t>
      </w:r>
      <w:r>
        <w:rPr>
          <w:sz w:val="24"/>
          <w:szCs w:val="24"/>
        </w:rPr>
        <w:t xml:space="preserve">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w:t>
      </w:r>
      <w:r w:rsidR="00DA2C37">
        <w:rPr>
          <w:sz w:val="24"/>
          <w:szCs w:val="24"/>
        </w:rPr>
        <w:t>муниципального</w:t>
      </w:r>
      <w:r>
        <w:rPr>
          <w:sz w:val="24"/>
          <w:szCs w:val="24"/>
        </w:rPr>
        <w:t xml:space="preserve">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8357B" w:rsidRDefault="0018357B" w:rsidP="005D019C">
      <w:pPr>
        <w:ind w:firstLine="709"/>
        <w:jc w:val="both"/>
        <w:rPr>
          <w:sz w:val="24"/>
          <w:szCs w:val="24"/>
        </w:rPr>
      </w:pPr>
      <w:r>
        <w:rPr>
          <w:sz w:val="24"/>
          <w:szCs w:val="24"/>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 В случае,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w:t>
      </w:r>
      <w:r>
        <w:rPr>
          <w:sz w:val="24"/>
          <w:szCs w:val="24"/>
        </w:rPr>
        <w:lastRenderedPageBreak/>
        <w:t>начальную цену государственного имущества.</w:t>
      </w:r>
    </w:p>
    <w:p w:rsidR="0018357B" w:rsidRPr="001B5274" w:rsidRDefault="0018357B" w:rsidP="005D019C">
      <w:pPr>
        <w:ind w:firstLine="709"/>
        <w:jc w:val="both"/>
        <w:rPr>
          <w:sz w:val="24"/>
          <w:szCs w:val="24"/>
        </w:rPr>
      </w:pPr>
      <w:r>
        <w:rPr>
          <w:sz w:val="24"/>
          <w:szCs w:val="24"/>
        </w:rPr>
        <w:t>Подача заявок и предложений производится только в электронной форме с помощью электронной площадки.</w:t>
      </w:r>
    </w:p>
    <w:p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DF08BD">
        <w:rPr>
          <w:sz w:val="24"/>
          <w:szCs w:val="24"/>
        </w:rPr>
        <w:t>государственн</w:t>
      </w:r>
      <w:r w:rsidR="002D7E2A">
        <w:rPr>
          <w:sz w:val="24"/>
          <w:szCs w:val="24"/>
        </w:rPr>
        <w:t>ое имущество</w:t>
      </w:r>
      <w:r w:rsidRPr="001B5274">
        <w:rPr>
          <w:sz w:val="24"/>
          <w:szCs w:val="24"/>
        </w:rPr>
        <w:t>, являющ</w:t>
      </w:r>
      <w:r w:rsidR="002D7E2A">
        <w:rPr>
          <w:sz w:val="24"/>
          <w:szCs w:val="24"/>
        </w:rPr>
        <w:t>ее</w:t>
      </w:r>
      <w:r w:rsidR="00DF08BD">
        <w:rPr>
          <w:sz w:val="24"/>
          <w:szCs w:val="24"/>
        </w:rPr>
        <w:t>с</w:t>
      </w:r>
      <w:r w:rsidRPr="001B5274">
        <w:rPr>
          <w:sz w:val="24"/>
          <w:szCs w:val="24"/>
        </w:rPr>
        <w:t>я предметом торгов, реализуем</w:t>
      </w:r>
      <w:r w:rsidR="002D7E2A">
        <w:rPr>
          <w:sz w:val="24"/>
          <w:szCs w:val="24"/>
        </w:rPr>
        <w:t>ое</w:t>
      </w:r>
      <w:r w:rsidR="00D418AE">
        <w:rPr>
          <w:sz w:val="24"/>
          <w:szCs w:val="24"/>
        </w:rPr>
        <w:t xml:space="preserve"> </w:t>
      </w:r>
      <w:r w:rsidRPr="001B5274">
        <w:rPr>
          <w:sz w:val="24"/>
          <w:szCs w:val="24"/>
        </w:rPr>
        <w:t>в ходе проведения одной процедуры продажи (электронно</w:t>
      </w:r>
      <w:r w:rsidR="00CE16D6">
        <w:rPr>
          <w:sz w:val="24"/>
          <w:szCs w:val="24"/>
        </w:rPr>
        <w:t>й</w:t>
      </w:r>
      <w:r w:rsidR="00D418AE">
        <w:rPr>
          <w:sz w:val="24"/>
          <w:szCs w:val="24"/>
        </w:rPr>
        <w:t xml:space="preserve"> </w:t>
      </w:r>
      <w:r w:rsidR="00CE16D6">
        <w:rPr>
          <w:sz w:val="24"/>
          <w:szCs w:val="24"/>
        </w:rPr>
        <w:t>продажи</w:t>
      </w:r>
      <w:r w:rsidRPr="001B5274">
        <w:rPr>
          <w:sz w:val="24"/>
          <w:szCs w:val="24"/>
        </w:rPr>
        <w:t>).</w:t>
      </w:r>
    </w:p>
    <w:p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w:t>
      </w:r>
      <w:r w:rsidR="008A119A">
        <w:rPr>
          <w:sz w:val="24"/>
          <w:szCs w:val="24"/>
        </w:rPr>
        <w:t>продаже посредством публичного предложения</w:t>
      </w:r>
      <w:r w:rsidRPr="001B5274">
        <w:rPr>
          <w:sz w:val="24"/>
          <w:szCs w:val="24"/>
        </w:rPr>
        <w:t xml:space="preserve">, подавшее в установленном порядке заявку на участие в </w:t>
      </w:r>
      <w:r w:rsidR="008A119A">
        <w:rPr>
          <w:sz w:val="24"/>
          <w:szCs w:val="24"/>
        </w:rPr>
        <w:t>торгах</w:t>
      </w:r>
      <w:r w:rsidRPr="001B5274">
        <w:rPr>
          <w:sz w:val="24"/>
          <w:szCs w:val="24"/>
        </w:rPr>
        <w:t xml:space="preserve"> и принимающее на себя обязательство выполнять условия </w:t>
      </w:r>
      <w:r w:rsidR="008A119A">
        <w:rPr>
          <w:sz w:val="24"/>
          <w:szCs w:val="24"/>
        </w:rPr>
        <w:t xml:space="preserve">продажи </w:t>
      </w:r>
      <w:r w:rsidR="001F10D1">
        <w:rPr>
          <w:sz w:val="24"/>
          <w:szCs w:val="24"/>
        </w:rPr>
        <w:t>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 xml:space="preserve">Участник </w:t>
      </w:r>
      <w:r w:rsidR="001F10D1">
        <w:rPr>
          <w:b/>
          <w:sz w:val="24"/>
          <w:szCs w:val="24"/>
        </w:rPr>
        <w:t>продажи посредством публичного предложения в электронной форме</w:t>
      </w:r>
      <w:r w:rsidRPr="001B5274">
        <w:rPr>
          <w:sz w:val="24"/>
          <w:szCs w:val="24"/>
        </w:rPr>
        <w:t xml:space="preserve"> – претендент, допущенный к участию в </w:t>
      </w:r>
      <w:r w:rsidR="001F10D1">
        <w:rPr>
          <w:sz w:val="24"/>
          <w:szCs w:val="24"/>
        </w:rPr>
        <w:t>продаже посредством публичного предложения в электронной форме</w:t>
      </w:r>
      <w:r w:rsidRPr="001B5274">
        <w:rPr>
          <w:sz w:val="24"/>
          <w:szCs w:val="24"/>
        </w:rPr>
        <w:t>.</w:t>
      </w:r>
    </w:p>
    <w:p w:rsidR="005D019C" w:rsidRPr="001B5274" w:rsidRDefault="005D019C" w:rsidP="005D019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34D4E"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00D418AE">
        <w:rPr>
          <w:sz w:val="24"/>
          <w:szCs w:val="24"/>
        </w:rPr>
        <w:t xml:space="preserve"> </w:t>
      </w:r>
      <w:r w:rsidRPr="00934D4E">
        <w:rPr>
          <w:sz w:val="24"/>
          <w:szCs w:val="24"/>
        </w:rPr>
        <w:t>посредством программных и технических средств электронной площадки фиксируется ход проведения процедуры электронно</w:t>
      </w:r>
      <w:r w:rsidR="00CE16D6" w:rsidRPr="00934D4E">
        <w:rPr>
          <w:sz w:val="24"/>
          <w:szCs w:val="24"/>
        </w:rPr>
        <w:t>й продажи</w:t>
      </w:r>
      <w:r w:rsidRPr="00934D4E">
        <w:rPr>
          <w:sz w:val="24"/>
          <w:szCs w:val="24"/>
        </w:rPr>
        <w:t>.</w:t>
      </w:r>
    </w:p>
    <w:p w:rsidR="001F10D1" w:rsidRPr="00934D4E" w:rsidRDefault="001F10D1" w:rsidP="005D019C">
      <w:pPr>
        <w:ind w:firstLine="709"/>
        <w:jc w:val="both"/>
        <w:rPr>
          <w:sz w:val="24"/>
          <w:szCs w:val="24"/>
        </w:rPr>
      </w:pPr>
      <w:r w:rsidRPr="00934D4E">
        <w:rPr>
          <w:b/>
          <w:sz w:val="24"/>
          <w:szCs w:val="24"/>
        </w:rPr>
        <w:t xml:space="preserve">«Шаг понижения» </w:t>
      </w:r>
      <w:r w:rsidRPr="00934D4E">
        <w:rPr>
          <w:sz w:val="24"/>
          <w:szCs w:val="24"/>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5D019C" w:rsidRPr="00934D4E" w:rsidRDefault="005D019C" w:rsidP="005D019C">
      <w:pPr>
        <w:ind w:firstLine="709"/>
        <w:jc w:val="both"/>
        <w:rPr>
          <w:sz w:val="24"/>
          <w:szCs w:val="24"/>
        </w:rPr>
      </w:pPr>
      <w:r w:rsidRPr="00934D4E">
        <w:rPr>
          <w:b/>
          <w:sz w:val="24"/>
          <w:szCs w:val="24"/>
        </w:rPr>
        <w:t xml:space="preserve">«Шаг аукциона» </w:t>
      </w:r>
      <w:r w:rsidRPr="00934D4E">
        <w:rPr>
          <w:sz w:val="24"/>
          <w:szCs w:val="24"/>
        </w:rPr>
        <w:t>установлен продавцом в фиксированной сумме</w:t>
      </w:r>
      <w:r w:rsidR="001F10D1" w:rsidRPr="00934D4E">
        <w:rPr>
          <w:sz w:val="24"/>
          <w:szCs w:val="24"/>
        </w:rPr>
        <w:t>,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5D019C" w:rsidRPr="001B5274" w:rsidRDefault="005D019C" w:rsidP="005D019C">
      <w:pPr>
        <w:ind w:firstLine="709"/>
        <w:jc w:val="both"/>
        <w:rPr>
          <w:sz w:val="24"/>
          <w:szCs w:val="24"/>
        </w:rPr>
      </w:pPr>
      <w:r w:rsidRPr="001B5274">
        <w:rPr>
          <w:b/>
          <w:sz w:val="24"/>
          <w:szCs w:val="24"/>
        </w:rPr>
        <w:t xml:space="preserve">Победитель </w:t>
      </w:r>
      <w:r w:rsidR="001F10D1">
        <w:rPr>
          <w:b/>
          <w:sz w:val="24"/>
          <w:szCs w:val="24"/>
        </w:rPr>
        <w:t>продажи посредством публичного предложения</w:t>
      </w:r>
      <w:r w:rsidRPr="001B5274">
        <w:rPr>
          <w:sz w:val="24"/>
          <w:szCs w:val="24"/>
        </w:rPr>
        <w:t xml:space="preserve"> – </w:t>
      </w:r>
      <w:r w:rsidR="001F10D1">
        <w:rPr>
          <w:sz w:val="24"/>
          <w:szCs w:val="24"/>
        </w:rPr>
        <w:t>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62A78" w:rsidRDefault="00162A78" w:rsidP="005D019C">
      <w:pPr>
        <w:widowControl/>
        <w:tabs>
          <w:tab w:val="left" w:pos="767"/>
        </w:tabs>
        <w:suppressAutoHyphens/>
        <w:ind w:firstLine="709"/>
        <w:jc w:val="center"/>
        <w:textAlignment w:val="baseline"/>
        <w:rPr>
          <w:b/>
          <w:bCs/>
          <w:sz w:val="24"/>
          <w:szCs w:val="24"/>
          <w:lang w:eastAsia="ar-SA"/>
        </w:rPr>
      </w:pPr>
    </w:p>
    <w:p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rsidR="000F3A52" w:rsidRDefault="000F3A52" w:rsidP="005D019C">
      <w:pPr>
        <w:widowControl/>
        <w:tabs>
          <w:tab w:val="left" w:pos="767"/>
        </w:tabs>
        <w:suppressAutoHyphens/>
        <w:ind w:firstLine="709"/>
        <w:jc w:val="center"/>
        <w:textAlignment w:val="baseline"/>
        <w:rPr>
          <w:b/>
          <w:bCs/>
          <w:sz w:val="24"/>
          <w:szCs w:val="24"/>
          <w:lang w:eastAsia="ar-SA"/>
        </w:rPr>
      </w:pPr>
    </w:p>
    <w:p w:rsidR="000C6353" w:rsidRPr="00E00A39" w:rsidRDefault="003E05EE" w:rsidP="000C6353">
      <w:pPr>
        <w:widowControl/>
        <w:ind w:firstLine="709"/>
        <w:jc w:val="both"/>
        <w:outlineLvl w:val="1"/>
        <w:rPr>
          <w:sz w:val="24"/>
          <w:szCs w:val="24"/>
        </w:rPr>
      </w:pPr>
      <w:r w:rsidRPr="003E05EE">
        <w:rPr>
          <w:b/>
          <w:sz w:val="24"/>
          <w:szCs w:val="24"/>
        </w:rPr>
        <w:t>Оператор электронной площадки –</w:t>
      </w:r>
      <w:r w:rsidRPr="003E05EE">
        <w:rPr>
          <w:sz w:val="24"/>
          <w:szCs w:val="24"/>
        </w:rPr>
        <w:t xml:space="preserve"> </w:t>
      </w:r>
      <w:r w:rsidR="000C6353">
        <w:rPr>
          <w:sz w:val="24"/>
          <w:szCs w:val="24"/>
        </w:rPr>
        <w:t>а</w:t>
      </w:r>
      <w:r w:rsidR="000C6353" w:rsidRPr="00E00A39">
        <w:rPr>
          <w:sz w:val="24"/>
          <w:szCs w:val="24"/>
        </w:rPr>
        <w:t>кционерное общество «</w:t>
      </w:r>
      <w:r w:rsidR="000C6353" w:rsidRPr="009E7630">
        <w:rPr>
          <w:sz w:val="24"/>
          <w:szCs w:val="24"/>
        </w:rPr>
        <w:t>Электронные торговые системы</w:t>
      </w:r>
      <w:r w:rsidR="000C6353" w:rsidRPr="00E00A39">
        <w:rPr>
          <w:sz w:val="24"/>
          <w:szCs w:val="24"/>
        </w:rPr>
        <w:t>»</w:t>
      </w:r>
      <w:r w:rsidR="000C6353">
        <w:rPr>
          <w:sz w:val="24"/>
          <w:szCs w:val="24"/>
        </w:rPr>
        <w:t>.</w:t>
      </w:r>
    </w:p>
    <w:p w:rsidR="000C6353" w:rsidRDefault="000C6353" w:rsidP="000C6353">
      <w:pPr>
        <w:pStyle w:val="aff"/>
        <w:shd w:val="clear" w:color="auto" w:fill="FFFFFF"/>
        <w:spacing w:after="0"/>
        <w:ind w:firstLine="714"/>
        <w:jc w:val="both"/>
      </w:pPr>
      <w:r>
        <w:rPr>
          <w:iCs/>
          <w:lang w:eastAsia="ar-SA"/>
        </w:rPr>
        <w:t xml:space="preserve">Адрес: </w:t>
      </w:r>
      <w:r>
        <w:t>123112, г. Москва, ул. Тестовская, д. 10.</w:t>
      </w:r>
    </w:p>
    <w:p w:rsidR="000C6353" w:rsidRDefault="000C6353" w:rsidP="000C6353">
      <w:pPr>
        <w:pStyle w:val="aff"/>
        <w:shd w:val="clear" w:color="auto" w:fill="FFFFFF"/>
        <w:spacing w:after="0"/>
        <w:ind w:firstLine="714"/>
        <w:jc w:val="both"/>
      </w:pPr>
      <w:r w:rsidRPr="00032290">
        <w:t xml:space="preserve">тел. </w:t>
      </w:r>
      <w:r w:rsidRPr="000E33F1">
        <w:t>+7 (495) 146-82-92</w:t>
      </w:r>
      <w:r>
        <w:t>.</w:t>
      </w:r>
    </w:p>
    <w:p w:rsidR="003E05EE" w:rsidRPr="00934D4E" w:rsidRDefault="003E05EE" w:rsidP="003E05EE">
      <w:pPr>
        <w:widowControl/>
        <w:ind w:firstLine="709"/>
        <w:jc w:val="both"/>
        <w:outlineLvl w:val="1"/>
        <w:rPr>
          <w:sz w:val="24"/>
          <w:szCs w:val="24"/>
        </w:rPr>
      </w:pPr>
      <w:r w:rsidRPr="003E05EE">
        <w:rPr>
          <w:b/>
          <w:bCs/>
          <w:sz w:val="24"/>
          <w:szCs w:val="24"/>
        </w:rPr>
        <w:t>Для решения текущих вопросов пользователей (круглосуточно):</w:t>
      </w:r>
      <w:r w:rsidRPr="003E05EE">
        <w:rPr>
          <w:sz w:val="24"/>
          <w:szCs w:val="24"/>
        </w:rPr>
        <w:br/>
      </w:r>
      <w:r w:rsidR="000C6353" w:rsidRPr="000C6353">
        <w:rPr>
          <w:sz w:val="24"/>
          <w:szCs w:val="24"/>
        </w:rPr>
        <w:t>+7 (495) 146-82-92</w:t>
      </w:r>
      <w:r w:rsidR="000C6353" w:rsidRPr="003E05EE">
        <w:rPr>
          <w:sz w:val="24"/>
          <w:szCs w:val="24"/>
        </w:rPr>
        <w:t xml:space="preserve"> </w:t>
      </w:r>
      <w:r w:rsidRPr="003E05EE">
        <w:rPr>
          <w:sz w:val="24"/>
          <w:szCs w:val="24"/>
        </w:rPr>
        <w:t>(</w:t>
      </w:r>
      <w:r w:rsidRPr="00934D4E">
        <w:rPr>
          <w:sz w:val="24"/>
          <w:szCs w:val="24"/>
        </w:rPr>
        <w:t xml:space="preserve">звонок по России бесплатный). </w:t>
      </w:r>
    </w:p>
    <w:p w:rsidR="000C6353" w:rsidRDefault="003E05EE" w:rsidP="000C6353">
      <w:pPr>
        <w:ind w:firstLine="709"/>
        <w:jc w:val="both"/>
        <w:rPr>
          <w:sz w:val="24"/>
          <w:szCs w:val="24"/>
        </w:rPr>
      </w:pPr>
      <w:r w:rsidRPr="003E05EE">
        <w:rPr>
          <w:b/>
          <w:sz w:val="24"/>
          <w:szCs w:val="24"/>
        </w:rPr>
        <w:t>Продавец –</w:t>
      </w:r>
      <w:r w:rsidRPr="003E05EE">
        <w:rPr>
          <w:sz w:val="24"/>
          <w:szCs w:val="24"/>
        </w:rPr>
        <w:t xml:space="preserve"> </w:t>
      </w:r>
      <w:r w:rsidR="000C6353">
        <w:rPr>
          <w:sz w:val="24"/>
          <w:szCs w:val="24"/>
        </w:rPr>
        <w:t>Администрация Ядринского муниципального округа Чувашской Республики.</w:t>
      </w:r>
    </w:p>
    <w:p w:rsidR="000C6353" w:rsidRPr="00715D69" w:rsidRDefault="000C6353" w:rsidP="000C6353">
      <w:pPr>
        <w:widowControl/>
        <w:tabs>
          <w:tab w:val="left" w:pos="720"/>
        </w:tabs>
        <w:spacing w:line="200" w:lineRule="atLeast"/>
        <w:ind w:firstLine="680"/>
        <w:jc w:val="both"/>
        <w:rPr>
          <w:sz w:val="24"/>
          <w:szCs w:val="24"/>
        </w:rPr>
      </w:pPr>
      <w:r w:rsidRPr="00715D69">
        <w:rPr>
          <w:iCs/>
          <w:sz w:val="24"/>
          <w:szCs w:val="24"/>
          <w:lang w:eastAsia="ar-SA"/>
        </w:rPr>
        <w:t>Адрес: 429060, Чувашская Республика, г. Ядрин, ул. 30 лет Победы, д. 1.</w:t>
      </w:r>
    </w:p>
    <w:p w:rsidR="000C6353" w:rsidRDefault="000C6353" w:rsidP="000C6353">
      <w:pPr>
        <w:widowControl/>
        <w:tabs>
          <w:tab w:val="left" w:pos="720"/>
        </w:tabs>
        <w:suppressAutoHyphens/>
        <w:ind w:firstLine="709"/>
        <w:jc w:val="both"/>
        <w:rPr>
          <w:iCs/>
          <w:sz w:val="24"/>
          <w:szCs w:val="24"/>
          <w:lang w:eastAsia="ar-SA"/>
        </w:rPr>
      </w:pPr>
      <w:r>
        <w:rPr>
          <w:iCs/>
          <w:sz w:val="24"/>
          <w:szCs w:val="24"/>
          <w:lang w:eastAsia="ar-SA"/>
        </w:rPr>
        <w:lastRenderedPageBreak/>
        <w:t>График работы с 8.00 до 17.00 ежедневно (кроме субботы и воскресенья),  перерыв с 12.00 до 13.00.</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Адрес электронной почты </w:t>
      </w:r>
      <w:hyperlink r:id="rId8" w:history="1">
        <w:r w:rsidRPr="00715D69">
          <w:rPr>
            <w:rStyle w:val="af0"/>
            <w:bCs/>
            <w:sz w:val="24"/>
            <w:szCs w:val="24"/>
            <w:lang w:eastAsia="ar-SA"/>
          </w:rPr>
          <w:t>yadrin_gki2@cap.ru</w:t>
        </w:r>
      </w:hyperlink>
      <w:r w:rsidRPr="00715D69">
        <w:rPr>
          <w:bCs/>
          <w:color w:val="0000FF"/>
          <w:sz w:val="24"/>
          <w:szCs w:val="24"/>
          <w:u w:val="single"/>
          <w:lang w:eastAsia="ar-SA"/>
        </w:rPr>
        <w:t>; yadrin_gki3@cap.ru</w:t>
      </w:r>
      <w:r w:rsidRPr="00715D69">
        <w:rPr>
          <w:sz w:val="24"/>
          <w:szCs w:val="24"/>
          <w:lang w:eastAsia="ar-SA"/>
        </w:rPr>
        <w:t>.</w:t>
      </w:r>
    </w:p>
    <w:p w:rsidR="000C6353" w:rsidRPr="00715D69" w:rsidRDefault="000C6353" w:rsidP="000C6353">
      <w:pPr>
        <w:widowControl/>
        <w:tabs>
          <w:tab w:val="left" w:pos="720"/>
        </w:tabs>
        <w:suppressAutoHyphens/>
        <w:ind w:firstLine="709"/>
        <w:jc w:val="both"/>
        <w:rPr>
          <w:sz w:val="24"/>
          <w:szCs w:val="24"/>
          <w:lang w:eastAsia="ar-SA"/>
        </w:rPr>
      </w:pPr>
      <w:r w:rsidRPr="00715D69">
        <w:rPr>
          <w:iCs/>
          <w:sz w:val="24"/>
          <w:szCs w:val="24"/>
          <w:lang w:eastAsia="ar-SA"/>
        </w:rPr>
        <w:t xml:space="preserve">Номер контактного  телефона  8 </w:t>
      </w:r>
      <w:r w:rsidRPr="00715D69">
        <w:rPr>
          <w:bCs/>
          <w:sz w:val="24"/>
          <w:szCs w:val="24"/>
          <w:lang w:eastAsia="ar-SA"/>
        </w:rPr>
        <w:t>(83547) 22433</w:t>
      </w:r>
      <w:r w:rsidRPr="00715D69">
        <w:rPr>
          <w:sz w:val="24"/>
          <w:szCs w:val="24"/>
          <w:lang w:eastAsia="ar-SA"/>
        </w:rPr>
        <w:t>.</w:t>
      </w:r>
    </w:p>
    <w:p w:rsidR="000C6353" w:rsidRDefault="000C6353" w:rsidP="000C6353">
      <w:pPr>
        <w:widowControl/>
        <w:suppressAutoHyphens/>
        <w:ind w:firstLine="709"/>
        <w:jc w:val="both"/>
        <w:textAlignment w:val="baseline"/>
        <w:rPr>
          <w:sz w:val="24"/>
          <w:szCs w:val="24"/>
          <w:lang w:eastAsia="ar-SA"/>
        </w:rPr>
      </w:pPr>
      <w:r>
        <w:rPr>
          <w:sz w:val="24"/>
          <w:szCs w:val="24"/>
          <w:lang w:eastAsia="ar-SA"/>
        </w:rPr>
        <w:t xml:space="preserve">Контактные лица (представители Продавца): </w:t>
      </w:r>
    </w:p>
    <w:p w:rsidR="000C6353" w:rsidRPr="00715D69" w:rsidRDefault="000C6353" w:rsidP="000C6353">
      <w:pPr>
        <w:widowControl/>
        <w:spacing w:line="200" w:lineRule="atLeast"/>
        <w:ind w:firstLine="680"/>
        <w:jc w:val="both"/>
        <w:textAlignment w:val="baseline"/>
        <w:rPr>
          <w:sz w:val="24"/>
          <w:szCs w:val="24"/>
        </w:rPr>
      </w:pPr>
      <w:r w:rsidRPr="00715D69">
        <w:rPr>
          <w:iCs/>
          <w:sz w:val="24"/>
          <w:szCs w:val="24"/>
          <w:lang w:eastAsia="ar-SA"/>
        </w:rPr>
        <w:t>начальник отдела имущественных и земельных отношений администрации Ядринского муниципального округа Чувашской Республики Зельцман Ольга Моисеевна;</w:t>
      </w:r>
    </w:p>
    <w:p w:rsidR="000C6353" w:rsidRPr="00715D69" w:rsidRDefault="00D418AE" w:rsidP="000C6353">
      <w:pPr>
        <w:widowControl/>
        <w:spacing w:line="200" w:lineRule="atLeast"/>
        <w:ind w:firstLine="680"/>
        <w:jc w:val="both"/>
        <w:textAlignment w:val="baseline"/>
        <w:rPr>
          <w:sz w:val="24"/>
          <w:szCs w:val="24"/>
        </w:rPr>
      </w:pPr>
      <w:r>
        <w:rPr>
          <w:iCs/>
          <w:sz w:val="24"/>
          <w:szCs w:val="24"/>
          <w:lang w:eastAsia="ar-SA"/>
        </w:rPr>
        <w:t xml:space="preserve">заместитель </w:t>
      </w:r>
      <w:r w:rsidRPr="00715D69">
        <w:rPr>
          <w:iCs/>
          <w:sz w:val="24"/>
          <w:szCs w:val="24"/>
          <w:lang w:eastAsia="ar-SA"/>
        </w:rPr>
        <w:t>начальник</w:t>
      </w:r>
      <w:r>
        <w:rPr>
          <w:iCs/>
          <w:sz w:val="24"/>
          <w:szCs w:val="24"/>
          <w:lang w:eastAsia="ar-SA"/>
        </w:rPr>
        <w:t>а</w:t>
      </w:r>
      <w:r w:rsidRPr="00715D69">
        <w:rPr>
          <w:iCs/>
          <w:sz w:val="24"/>
          <w:szCs w:val="24"/>
          <w:lang w:eastAsia="ar-SA"/>
        </w:rPr>
        <w:t xml:space="preserve"> отдела </w:t>
      </w:r>
      <w:r w:rsidR="000C6353" w:rsidRPr="00715D69">
        <w:rPr>
          <w:iCs/>
          <w:sz w:val="24"/>
          <w:szCs w:val="24"/>
          <w:lang w:eastAsia="ar-SA"/>
        </w:rPr>
        <w:t>имущественных и земельных отношений администрации Ядринского муниципального округа Чувашской Республики Иванова Татьяна Алексеевна.</w:t>
      </w:r>
    </w:p>
    <w:p w:rsidR="002B0E72" w:rsidRDefault="002B0E72" w:rsidP="000C6353">
      <w:pPr>
        <w:ind w:firstLine="666"/>
        <w:jc w:val="both"/>
        <w:rPr>
          <w:iCs/>
          <w:sz w:val="24"/>
          <w:szCs w:val="24"/>
          <w:lang w:eastAsia="ar-SA"/>
        </w:rPr>
      </w:pPr>
    </w:p>
    <w:p w:rsidR="00A27DC6" w:rsidRDefault="00265A52" w:rsidP="00EB15CF">
      <w:pPr>
        <w:widowControl/>
        <w:suppressAutoHyphens/>
        <w:jc w:val="center"/>
        <w:textAlignment w:val="baseline"/>
        <w:rPr>
          <w:b/>
          <w:sz w:val="24"/>
          <w:szCs w:val="24"/>
        </w:rPr>
      </w:pPr>
      <w:r w:rsidRPr="00041C0F">
        <w:rPr>
          <w:b/>
          <w:sz w:val="24"/>
          <w:szCs w:val="24"/>
          <w:lang w:val="en-US"/>
        </w:rPr>
        <w:t>I</w:t>
      </w:r>
      <w:r>
        <w:rPr>
          <w:b/>
          <w:sz w:val="24"/>
          <w:szCs w:val="24"/>
          <w:lang w:val="en-US"/>
        </w:rPr>
        <w:t>I</w:t>
      </w:r>
      <w:r w:rsidRPr="00041C0F">
        <w:rPr>
          <w:b/>
          <w:sz w:val="24"/>
          <w:szCs w:val="24"/>
        </w:rPr>
        <w:t xml:space="preserve">. </w:t>
      </w:r>
      <w:r w:rsidR="00A27DC6">
        <w:rPr>
          <w:b/>
          <w:sz w:val="24"/>
          <w:szCs w:val="24"/>
        </w:rPr>
        <w:t xml:space="preserve">Информационное сообщение </w:t>
      </w:r>
    </w:p>
    <w:p w:rsidR="00A27DC6" w:rsidRPr="00A27DC6" w:rsidRDefault="00A27DC6" w:rsidP="00A27DC6">
      <w:pPr>
        <w:widowControl/>
        <w:suppressAutoHyphens/>
        <w:jc w:val="center"/>
        <w:textAlignment w:val="baseline"/>
        <w:rPr>
          <w:b/>
          <w:sz w:val="24"/>
          <w:szCs w:val="24"/>
        </w:rPr>
      </w:pPr>
      <w:r>
        <w:rPr>
          <w:b/>
          <w:sz w:val="24"/>
          <w:szCs w:val="24"/>
        </w:rPr>
        <w:t>о проведении</w:t>
      </w:r>
      <w:r w:rsidR="001E4D3A">
        <w:rPr>
          <w:b/>
          <w:sz w:val="24"/>
          <w:szCs w:val="24"/>
        </w:rPr>
        <w:t xml:space="preserve"> </w:t>
      </w:r>
      <w:r w:rsidR="00D418AE">
        <w:rPr>
          <w:b/>
          <w:sz w:val="24"/>
          <w:szCs w:val="24"/>
        </w:rPr>
        <w:t>26</w:t>
      </w:r>
      <w:r w:rsidR="00C5303C" w:rsidRPr="000C6353">
        <w:rPr>
          <w:b/>
          <w:sz w:val="24"/>
          <w:szCs w:val="24"/>
        </w:rPr>
        <w:t xml:space="preserve"> февраля 2024</w:t>
      </w:r>
      <w:r w:rsidRPr="000C6353">
        <w:rPr>
          <w:b/>
          <w:sz w:val="24"/>
          <w:szCs w:val="24"/>
        </w:rPr>
        <w:t xml:space="preserve"> г.</w:t>
      </w:r>
      <w:r w:rsidRPr="005A26F8">
        <w:rPr>
          <w:b/>
          <w:color w:val="0000FF"/>
          <w:sz w:val="24"/>
          <w:szCs w:val="24"/>
        </w:rPr>
        <w:t xml:space="preserve"> </w:t>
      </w:r>
      <w:r>
        <w:rPr>
          <w:b/>
          <w:sz w:val="24"/>
          <w:szCs w:val="24"/>
        </w:rPr>
        <w:t xml:space="preserve">продажи посредством публичного предложения в электронной форме муниципального имущества </w:t>
      </w:r>
      <w:r w:rsidR="000C6353">
        <w:rPr>
          <w:b/>
          <w:sz w:val="24"/>
          <w:szCs w:val="24"/>
        </w:rPr>
        <w:t>Ядринского</w:t>
      </w:r>
      <w:r>
        <w:rPr>
          <w:b/>
          <w:sz w:val="24"/>
          <w:szCs w:val="24"/>
        </w:rPr>
        <w:t xml:space="preserve"> муниципального округа Чувашской Республики </w:t>
      </w:r>
      <w:r w:rsidRPr="00A27DC6">
        <w:rPr>
          <w:b/>
          <w:sz w:val="24"/>
          <w:szCs w:val="24"/>
        </w:rPr>
        <w:t xml:space="preserve">на электронной торговой площадке </w:t>
      </w:r>
    </w:p>
    <w:p w:rsidR="000C6353" w:rsidRPr="00F55A21" w:rsidRDefault="00B55780" w:rsidP="000C6353">
      <w:pPr>
        <w:pStyle w:val="afb"/>
        <w:jc w:val="center"/>
        <w:rPr>
          <w:rFonts w:ascii="Times New Roman" w:hAnsi="Times New Roman"/>
          <w:b/>
          <w:sz w:val="24"/>
          <w:szCs w:val="24"/>
        </w:rPr>
      </w:pPr>
      <w:hyperlink r:id="rId9" w:history="1">
        <w:r w:rsidR="000C6353" w:rsidRPr="00F55A21">
          <w:rPr>
            <w:rStyle w:val="af0"/>
            <w:rFonts w:ascii="Times New Roman" w:hAnsi="Times New Roman"/>
            <w:b/>
            <w:color w:val="auto"/>
            <w:sz w:val="24"/>
            <w:szCs w:val="24"/>
            <w:u w:val="none"/>
          </w:rPr>
          <w:t>https://www.fabrikant.ru</w:t>
        </w:r>
      </w:hyperlink>
    </w:p>
    <w:p w:rsidR="00A27DC6" w:rsidRDefault="00A27DC6" w:rsidP="00EB15CF">
      <w:pPr>
        <w:widowControl/>
        <w:suppressAutoHyphens/>
        <w:jc w:val="center"/>
        <w:textAlignment w:val="baseline"/>
        <w:rPr>
          <w:b/>
          <w:sz w:val="24"/>
          <w:szCs w:val="24"/>
        </w:rPr>
      </w:pPr>
    </w:p>
    <w:p w:rsidR="005D019C" w:rsidRPr="000D2D9F" w:rsidRDefault="005D019C" w:rsidP="005D019C">
      <w:pPr>
        <w:ind w:firstLine="567"/>
        <w:jc w:val="center"/>
        <w:rPr>
          <w:b/>
          <w:sz w:val="24"/>
          <w:szCs w:val="24"/>
        </w:rPr>
      </w:pPr>
      <w:r w:rsidRPr="000D2D9F">
        <w:rPr>
          <w:b/>
          <w:sz w:val="24"/>
          <w:szCs w:val="24"/>
        </w:rPr>
        <w:t>Общие положения</w:t>
      </w:r>
    </w:p>
    <w:p w:rsidR="005D019C" w:rsidRDefault="000E532D" w:rsidP="005D019C">
      <w:pPr>
        <w:ind w:firstLine="567"/>
        <w:jc w:val="both"/>
        <w:rPr>
          <w:b/>
          <w:sz w:val="24"/>
          <w:szCs w:val="24"/>
        </w:rPr>
      </w:pPr>
      <w:r>
        <w:rPr>
          <w:b/>
          <w:sz w:val="24"/>
          <w:szCs w:val="24"/>
        </w:rPr>
        <w:t>1. Основание</w:t>
      </w:r>
      <w:r w:rsidR="005D019C" w:rsidRPr="000D2D9F">
        <w:rPr>
          <w:b/>
          <w:sz w:val="24"/>
          <w:szCs w:val="24"/>
        </w:rPr>
        <w:t xml:space="preserve"> проведения торгов:</w:t>
      </w:r>
    </w:p>
    <w:p w:rsidR="00A27DC6" w:rsidRPr="00370F1B" w:rsidRDefault="00B27BEF" w:rsidP="00A27DC6">
      <w:pPr>
        <w:ind w:firstLine="567"/>
        <w:jc w:val="both"/>
        <w:rPr>
          <w:sz w:val="24"/>
          <w:szCs w:val="24"/>
        </w:rPr>
      </w:pPr>
      <w:r w:rsidRPr="00120045">
        <w:rPr>
          <w:sz w:val="24"/>
          <w:szCs w:val="24"/>
        </w:rPr>
        <w:t xml:space="preserve">- </w:t>
      </w:r>
      <w:r w:rsidR="00A27DC6" w:rsidRPr="00824281">
        <w:rPr>
          <w:sz w:val="24"/>
          <w:szCs w:val="24"/>
        </w:rPr>
        <w:t xml:space="preserve">решение об условиях приватизации муниципального имущества, принятое </w:t>
      </w:r>
      <w:r w:rsidR="000C6353">
        <w:rPr>
          <w:sz w:val="24"/>
          <w:szCs w:val="24"/>
        </w:rPr>
        <w:t>постановлением</w:t>
      </w:r>
      <w:r w:rsidR="00A27DC6" w:rsidRPr="00824281">
        <w:rPr>
          <w:sz w:val="24"/>
          <w:szCs w:val="24"/>
        </w:rPr>
        <w:t xml:space="preserve"> администрации </w:t>
      </w:r>
      <w:r w:rsidR="000C6353">
        <w:rPr>
          <w:sz w:val="24"/>
          <w:szCs w:val="24"/>
        </w:rPr>
        <w:t>Ядринского</w:t>
      </w:r>
      <w:r w:rsidR="00A27DC6" w:rsidRPr="007D580C">
        <w:rPr>
          <w:sz w:val="24"/>
          <w:szCs w:val="24"/>
        </w:rPr>
        <w:t xml:space="preserve"> муниципального округа Чувашской Республики</w:t>
      </w:r>
      <w:r w:rsidR="0092293E">
        <w:rPr>
          <w:sz w:val="24"/>
          <w:szCs w:val="24"/>
        </w:rPr>
        <w:t xml:space="preserve"> </w:t>
      </w:r>
      <w:r w:rsidR="00A27DC6" w:rsidRPr="00370F1B">
        <w:rPr>
          <w:sz w:val="24"/>
          <w:szCs w:val="24"/>
        </w:rPr>
        <w:t xml:space="preserve">от </w:t>
      </w:r>
      <w:r w:rsidR="000C6353" w:rsidRPr="0092293E">
        <w:rPr>
          <w:sz w:val="24"/>
          <w:szCs w:val="24"/>
        </w:rPr>
        <w:t>09</w:t>
      </w:r>
      <w:r w:rsidR="00D41274" w:rsidRPr="0092293E">
        <w:rPr>
          <w:sz w:val="24"/>
          <w:szCs w:val="24"/>
        </w:rPr>
        <w:t xml:space="preserve"> </w:t>
      </w:r>
      <w:r w:rsidR="000C6353" w:rsidRPr="0092293E">
        <w:rPr>
          <w:sz w:val="24"/>
          <w:szCs w:val="24"/>
        </w:rPr>
        <w:t>января 2024</w:t>
      </w:r>
      <w:r w:rsidR="00A27DC6" w:rsidRPr="0092293E">
        <w:rPr>
          <w:sz w:val="24"/>
          <w:szCs w:val="24"/>
        </w:rPr>
        <w:t xml:space="preserve"> г. №</w:t>
      </w:r>
      <w:r w:rsidR="0092293E" w:rsidRPr="0092293E">
        <w:rPr>
          <w:sz w:val="24"/>
          <w:szCs w:val="24"/>
        </w:rPr>
        <w:t>0</w:t>
      </w:r>
      <w:r w:rsidR="00D418AE">
        <w:rPr>
          <w:sz w:val="24"/>
          <w:szCs w:val="24"/>
        </w:rPr>
        <w:t>3</w:t>
      </w:r>
      <w:r w:rsidR="007B4DFB" w:rsidRPr="0092293E">
        <w:rPr>
          <w:sz w:val="24"/>
          <w:szCs w:val="24"/>
        </w:rPr>
        <w:t>.</w:t>
      </w:r>
    </w:p>
    <w:p w:rsidR="0092293E" w:rsidRPr="000D2D9F" w:rsidRDefault="005D019C" w:rsidP="0092293E">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0092293E">
        <w:rPr>
          <w:b/>
          <w:bCs/>
          <w:sz w:val="24"/>
          <w:szCs w:val="24"/>
        </w:rPr>
        <w:t xml:space="preserve"> </w:t>
      </w:r>
      <w:r w:rsidR="0092293E">
        <w:rPr>
          <w:sz w:val="24"/>
          <w:szCs w:val="24"/>
        </w:rPr>
        <w:t xml:space="preserve">Муниципальное образование – Ядринский муниципальный округ </w:t>
      </w:r>
      <w:r w:rsidR="0092293E" w:rsidRPr="003E6740">
        <w:rPr>
          <w:sz w:val="24"/>
          <w:szCs w:val="24"/>
        </w:rPr>
        <w:t>Чувашская Республика в лице администрации Ядринского муниципального округа Чувашской Республики</w:t>
      </w:r>
      <w:r w:rsidR="0092293E" w:rsidRPr="000D2D9F">
        <w:rPr>
          <w:sz w:val="24"/>
          <w:szCs w:val="24"/>
        </w:rPr>
        <w:t>.</w:t>
      </w:r>
    </w:p>
    <w:p w:rsidR="0092293E" w:rsidRPr="000D2D9F" w:rsidRDefault="0092293E" w:rsidP="0092293E">
      <w:pPr>
        <w:ind w:firstLine="567"/>
        <w:jc w:val="both"/>
        <w:rPr>
          <w:sz w:val="24"/>
          <w:szCs w:val="24"/>
        </w:rPr>
      </w:pPr>
      <w:r w:rsidRPr="000D2D9F">
        <w:rPr>
          <w:b/>
          <w:bCs/>
          <w:iCs/>
          <w:sz w:val="24"/>
          <w:szCs w:val="24"/>
        </w:rPr>
        <w:t>3.</w:t>
      </w:r>
      <w:r w:rsidRPr="000D2D9F">
        <w:rPr>
          <w:b/>
          <w:sz w:val="24"/>
          <w:szCs w:val="24"/>
        </w:rPr>
        <w:t xml:space="preserve"> Продавец –</w:t>
      </w:r>
      <w:r>
        <w:rPr>
          <w:b/>
          <w:sz w:val="24"/>
          <w:szCs w:val="24"/>
        </w:rPr>
        <w:t xml:space="preserve"> </w:t>
      </w:r>
      <w:r w:rsidRPr="003E6740">
        <w:rPr>
          <w:sz w:val="24"/>
          <w:szCs w:val="24"/>
        </w:rPr>
        <w:t>администрации Ядринского муниципального округа Чувашской Республики</w:t>
      </w:r>
      <w:r>
        <w:rPr>
          <w:sz w:val="24"/>
          <w:szCs w:val="24"/>
          <w:shd w:val="clear" w:color="auto" w:fill="FFFFFF"/>
        </w:rPr>
        <w:t xml:space="preserve"> (далее – </w:t>
      </w:r>
      <w:r w:rsidRPr="003E6740">
        <w:rPr>
          <w:sz w:val="24"/>
          <w:szCs w:val="24"/>
        </w:rPr>
        <w:t>администрации Ядринского муниципального округа</w:t>
      </w:r>
      <w:r>
        <w:rPr>
          <w:sz w:val="24"/>
          <w:szCs w:val="24"/>
          <w:shd w:val="clear" w:color="auto" w:fill="FFFFFF"/>
        </w:rPr>
        <w:t>)</w:t>
      </w:r>
      <w:r w:rsidRPr="000D2D9F">
        <w:rPr>
          <w:sz w:val="24"/>
          <w:szCs w:val="24"/>
        </w:rPr>
        <w:t>.</w:t>
      </w:r>
    </w:p>
    <w:p w:rsidR="005D019C" w:rsidRDefault="005D019C" w:rsidP="0092293E">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00D418AE">
        <w:rPr>
          <w:b/>
          <w:sz w:val="24"/>
          <w:szCs w:val="24"/>
        </w:rPr>
        <w:t xml:space="preserve"> </w:t>
      </w:r>
      <w:r w:rsidR="004A1F85">
        <w:rPr>
          <w:sz w:val="24"/>
          <w:szCs w:val="24"/>
        </w:rPr>
        <w:t>продажа посредством публичного предложения в электронной форме</w:t>
      </w:r>
      <w:r w:rsidR="00A13CBD">
        <w:rPr>
          <w:sz w:val="24"/>
          <w:szCs w:val="24"/>
        </w:rPr>
        <w:t>.</w:t>
      </w:r>
    </w:p>
    <w:p w:rsidR="00866CA4" w:rsidRDefault="00866CA4" w:rsidP="005D019C">
      <w:pPr>
        <w:ind w:firstLine="567"/>
        <w:jc w:val="both"/>
        <w:rPr>
          <w:sz w:val="24"/>
          <w:szCs w:val="24"/>
        </w:rPr>
      </w:pPr>
    </w:p>
    <w:p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w:t>
      </w:r>
      <w:r w:rsidR="00CE16D6">
        <w:rPr>
          <w:rFonts w:ascii="Times New Roman" w:hAnsi="Times New Roman"/>
          <w:b/>
          <w:bCs/>
          <w:caps/>
          <w:sz w:val="24"/>
          <w:szCs w:val="24"/>
        </w:rPr>
        <w:t>ТОРГИ</w:t>
      </w:r>
      <w:r w:rsidR="00D418AE">
        <w:rPr>
          <w:rFonts w:ascii="Times New Roman" w:hAnsi="Times New Roman"/>
          <w:b/>
          <w:bCs/>
          <w:caps/>
          <w:sz w:val="24"/>
          <w:szCs w:val="24"/>
        </w:rPr>
        <w:t xml:space="preserve"> </w:t>
      </w:r>
      <w:r w:rsidR="002409C5">
        <w:rPr>
          <w:rFonts w:ascii="Times New Roman" w:hAnsi="Times New Roman"/>
          <w:b/>
          <w:bCs/>
          <w:caps/>
          <w:sz w:val="24"/>
          <w:szCs w:val="24"/>
        </w:rPr>
        <w:t>ИМУЩЕСТВЕ</w:t>
      </w:r>
    </w:p>
    <w:p w:rsidR="00A27DC6" w:rsidRDefault="00A27DC6" w:rsidP="00D15490">
      <w:pPr>
        <w:widowControl/>
        <w:tabs>
          <w:tab w:val="left" w:pos="284"/>
        </w:tabs>
        <w:ind w:firstLine="709"/>
        <w:jc w:val="both"/>
        <w:rPr>
          <w:color w:val="0000FF"/>
          <w:sz w:val="24"/>
          <w:szCs w:val="24"/>
        </w:rPr>
      </w:pPr>
    </w:p>
    <w:tbl>
      <w:tblPr>
        <w:tblW w:w="10206"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tblPr>
      <w:tblGrid>
        <w:gridCol w:w="312"/>
        <w:gridCol w:w="3516"/>
        <w:gridCol w:w="1275"/>
        <w:gridCol w:w="1276"/>
        <w:gridCol w:w="1276"/>
        <w:gridCol w:w="1276"/>
        <w:gridCol w:w="1275"/>
      </w:tblGrid>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center"/>
              <w:rPr>
                <w:sz w:val="22"/>
                <w:szCs w:val="22"/>
              </w:rPr>
            </w:pPr>
            <w:r w:rsidRPr="00726646">
              <w:rPr>
                <w:sz w:val="22"/>
                <w:szCs w:val="22"/>
              </w:rPr>
              <w:t>Л</w:t>
            </w:r>
          </w:p>
          <w:p w:rsidR="001D12ED" w:rsidRPr="00726646" w:rsidRDefault="001D12ED" w:rsidP="00F85CAD">
            <w:pPr>
              <w:jc w:val="center"/>
              <w:rPr>
                <w:sz w:val="22"/>
                <w:szCs w:val="22"/>
              </w:rPr>
            </w:pPr>
            <w:r>
              <w:rPr>
                <w:sz w:val="22"/>
                <w:szCs w:val="22"/>
              </w:rPr>
              <w:t>о</w:t>
            </w:r>
          </w:p>
          <w:p w:rsidR="001D12ED" w:rsidRPr="00726646" w:rsidRDefault="001D12ED" w:rsidP="00F85CAD">
            <w:pPr>
              <w:jc w:val="center"/>
              <w:rPr>
                <w:sz w:val="22"/>
                <w:szCs w:val="22"/>
              </w:rPr>
            </w:pPr>
            <w:r>
              <w:rPr>
                <w:sz w:val="22"/>
                <w:szCs w:val="22"/>
              </w:rPr>
              <w:t>т</w:t>
            </w:r>
          </w:p>
          <w:p w:rsidR="001D12ED" w:rsidRPr="00726646" w:rsidRDefault="001D12ED" w:rsidP="00F85CAD">
            <w:pPr>
              <w:jc w:val="center"/>
              <w:rPr>
                <w:sz w:val="22"/>
                <w:szCs w:val="22"/>
              </w:rPr>
            </w:pPr>
            <w:r w:rsidRPr="00726646">
              <w:rPr>
                <w:sz w:val="22"/>
                <w:szCs w:val="22"/>
              </w:rPr>
              <w:t>№</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1D12ED" w:rsidRPr="00726646" w:rsidRDefault="001D12ED" w:rsidP="00F85CAD">
            <w:pPr>
              <w:jc w:val="center"/>
              <w:rPr>
                <w:sz w:val="22"/>
                <w:szCs w:val="22"/>
              </w:rPr>
            </w:pPr>
            <w:r w:rsidRPr="00726646">
              <w:rPr>
                <w:sz w:val="22"/>
                <w:szCs w:val="22"/>
              </w:rPr>
              <w:t>Наименование и местонахождение муниципального имущества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center"/>
              <w:rPr>
                <w:sz w:val="22"/>
                <w:szCs w:val="22"/>
              </w:rPr>
            </w:pPr>
            <w:r w:rsidRPr="00726646">
              <w:rPr>
                <w:sz w:val="22"/>
                <w:szCs w:val="22"/>
              </w:rPr>
              <w:t xml:space="preserve">Начальная цена продажи, с НДС, руб. </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snapToGrid w:val="0"/>
              <w:jc w:val="center"/>
              <w:rPr>
                <w:sz w:val="22"/>
                <w:szCs w:val="22"/>
              </w:rPr>
            </w:pPr>
            <w:r w:rsidRPr="00726646">
              <w:rPr>
                <w:sz w:val="22"/>
                <w:szCs w:val="22"/>
              </w:rPr>
              <w:t>Размер задатка, руб. (10%)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snapToGrid w:val="0"/>
              <w:jc w:val="center"/>
              <w:rPr>
                <w:sz w:val="22"/>
                <w:szCs w:val="22"/>
              </w:rPr>
            </w:pPr>
            <w:r w:rsidRPr="00726646">
              <w:rPr>
                <w:sz w:val="22"/>
                <w:szCs w:val="22"/>
              </w:rPr>
              <w:t>Минимальная цена продажи (цена отсечения), руб. (50%)</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snapToGrid w:val="0"/>
              <w:jc w:val="center"/>
              <w:rPr>
                <w:sz w:val="22"/>
                <w:szCs w:val="22"/>
              </w:rPr>
            </w:pPr>
            <w:r w:rsidRPr="00726646">
              <w:rPr>
                <w:sz w:val="22"/>
                <w:szCs w:val="22"/>
              </w:rPr>
              <w:t>Шаг понижения,  руб. (10 %)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snapToGrid w:val="0"/>
              <w:jc w:val="center"/>
              <w:rPr>
                <w:sz w:val="22"/>
                <w:szCs w:val="22"/>
              </w:rPr>
            </w:pPr>
            <w:r w:rsidRPr="00726646">
              <w:rPr>
                <w:sz w:val="22"/>
                <w:szCs w:val="22"/>
              </w:rPr>
              <w:t>Шаг аукциона,  руб. (5 %)</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rPr>
                <w:sz w:val="22"/>
                <w:szCs w:val="22"/>
              </w:rPr>
            </w:pPr>
            <w:r w:rsidRPr="00726646">
              <w:rPr>
                <w:sz w:val="22"/>
                <w:szCs w:val="22"/>
              </w:rPr>
              <w:t>1</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both"/>
              <w:rPr>
                <w:sz w:val="22"/>
                <w:szCs w:val="22"/>
              </w:rPr>
            </w:pPr>
            <w:r w:rsidRPr="00726646">
              <w:rPr>
                <w:bCs/>
                <w:sz w:val="22"/>
                <w:szCs w:val="22"/>
              </w:rPr>
              <w:t>земельный участок, категории земель «земли населенных пунктов» с кадастровым номером 21:24:120101:94</w:t>
            </w:r>
            <w:r w:rsidRPr="00726646">
              <w:rPr>
                <w:sz w:val="22"/>
                <w:szCs w:val="22"/>
              </w:rPr>
              <w:t xml:space="preserve"> </w:t>
            </w:r>
            <w:r w:rsidRPr="00726646">
              <w:rPr>
                <w:bCs/>
                <w:sz w:val="22"/>
                <w:szCs w:val="22"/>
              </w:rPr>
              <w:t>площадью 904 кв.м</w:t>
            </w:r>
            <w:r w:rsidRPr="00726646">
              <w:rPr>
                <w:sz w:val="22"/>
                <w:szCs w:val="22"/>
              </w:rPr>
              <w:t xml:space="preserve"> с расположенным на нем зданием , с кадастровым номером 21:24:120101:224, площадью 527,6 кв.м по адресу: Чувашская Республика,</w:t>
            </w:r>
            <w:r>
              <w:rPr>
                <w:sz w:val="22"/>
                <w:szCs w:val="22"/>
              </w:rPr>
              <w:t xml:space="preserve"> Ядринский район, </w:t>
            </w:r>
            <w:r w:rsidRPr="00726646">
              <w:rPr>
                <w:sz w:val="22"/>
                <w:szCs w:val="22"/>
              </w:rPr>
              <w:t>г. Ядрин, ул. 30 лет Победы, д. 30 «а»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ind w:right="-55"/>
              <w:jc w:val="center"/>
              <w:rPr>
                <w:sz w:val="23"/>
                <w:szCs w:val="23"/>
              </w:rPr>
            </w:pPr>
            <w:r w:rsidRPr="00841F3B">
              <w:rPr>
                <w:sz w:val="23"/>
                <w:szCs w:val="23"/>
              </w:rPr>
              <w:t>2 211 604,23</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221 160,42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ind w:right="-55"/>
              <w:jc w:val="center"/>
              <w:rPr>
                <w:sz w:val="23"/>
                <w:szCs w:val="23"/>
              </w:rPr>
            </w:pPr>
            <w:r w:rsidRPr="00841F3B">
              <w:rPr>
                <w:sz w:val="23"/>
                <w:szCs w:val="23"/>
              </w:rPr>
              <w:t>1 105 802,12</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221 160,42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right"/>
              <w:rPr>
                <w:sz w:val="22"/>
                <w:szCs w:val="22"/>
              </w:rPr>
            </w:pPr>
            <w:r w:rsidRPr="00123D0A">
              <w:rPr>
                <w:sz w:val="25"/>
                <w:szCs w:val="25"/>
              </w:rPr>
              <w:t>110 580,21</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rPr>
                <w:sz w:val="22"/>
                <w:szCs w:val="22"/>
              </w:rPr>
            </w:pPr>
            <w:r w:rsidRPr="00726646">
              <w:rPr>
                <w:sz w:val="22"/>
                <w:szCs w:val="22"/>
              </w:rPr>
              <w:t>2</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447EEB" w:rsidRDefault="001D12ED" w:rsidP="00F85CAD">
            <w:pPr>
              <w:spacing w:line="100" w:lineRule="atLeast"/>
              <w:jc w:val="both"/>
              <w:rPr>
                <w:sz w:val="22"/>
                <w:szCs w:val="22"/>
              </w:rPr>
            </w:pPr>
            <w:r w:rsidRPr="00447EEB">
              <w:rPr>
                <w:bCs/>
                <w:sz w:val="22"/>
                <w:szCs w:val="22"/>
              </w:rPr>
              <w:t>земельный участок, категории земель «земли населенных пунктов» с кадастровым номером 21:24:200401:31, площадью 4613 кв.м</w:t>
            </w:r>
            <w:r w:rsidRPr="00447EEB">
              <w:rPr>
                <w:sz w:val="22"/>
                <w:szCs w:val="22"/>
              </w:rPr>
              <w:t xml:space="preserve"> с расположенным на нем </w:t>
            </w:r>
            <w:r w:rsidRPr="00447EEB">
              <w:rPr>
                <w:sz w:val="22"/>
                <w:szCs w:val="22"/>
              </w:rPr>
              <w:lastRenderedPageBreak/>
              <w:t>зданием с кадастровым номером 21:24:200402:127, площадью 923,7 кв.м</w:t>
            </w:r>
            <w:r>
              <w:rPr>
                <w:sz w:val="22"/>
                <w:szCs w:val="22"/>
              </w:rPr>
              <w:t xml:space="preserve"> </w:t>
            </w:r>
            <w:r w:rsidRPr="00447EEB">
              <w:rPr>
                <w:sz w:val="22"/>
                <w:szCs w:val="22"/>
              </w:rPr>
              <w:t xml:space="preserve">по адресу: Чувашская Республика, Ядринский район, с/пос. Старотиньгешское, д. Большие Багиши, ул. Центральная, </w:t>
            </w:r>
          </w:p>
          <w:p w:rsidR="001D12ED" w:rsidRPr="00726646" w:rsidRDefault="001D12ED" w:rsidP="00F85CAD">
            <w:pPr>
              <w:jc w:val="both"/>
              <w:rPr>
                <w:sz w:val="22"/>
                <w:szCs w:val="22"/>
              </w:rPr>
            </w:pPr>
            <w:r w:rsidRPr="00447EEB">
              <w:rPr>
                <w:sz w:val="22"/>
                <w:szCs w:val="22"/>
              </w:rPr>
              <w:t>д. 65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right"/>
              <w:rPr>
                <w:sz w:val="22"/>
                <w:szCs w:val="22"/>
              </w:rPr>
            </w:pPr>
            <w:r w:rsidRPr="00123D0A">
              <w:rPr>
                <w:sz w:val="25"/>
                <w:szCs w:val="25"/>
              </w:rPr>
              <w:lastRenderedPageBreak/>
              <w:t>420 191,13</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42 019,11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1D12ED" w:rsidRDefault="001D12ED" w:rsidP="00F85CAD">
            <w:pPr>
              <w:jc w:val="center"/>
              <w:rPr>
                <w:sz w:val="24"/>
                <w:szCs w:val="24"/>
              </w:rPr>
            </w:pPr>
            <w:r w:rsidRPr="001D12ED">
              <w:rPr>
                <w:sz w:val="24"/>
                <w:szCs w:val="24"/>
              </w:rPr>
              <w:t>210 095,57</w:t>
            </w:r>
          </w:p>
          <w:p w:rsidR="001D12ED" w:rsidRPr="001D12ED" w:rsidRDefault="001D12ED" w:rsidP="00F85CAD">
            <w:pPr>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42 019,11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right"/>
              <w:rPr>
                <w:sz w:val="22"/>
                <w:szCs w:val="22"/>
              </w:rPr>
            </w:pPr>
            <w:r w:rsidRPr="00123D0A">
              <w:rPr>
                <w:sz w:val="25"/>
                <w:szCs w:val="25"/>
              </w:rPr>
              <w:t>21 009,56</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rPr>
                <w:sz w:val="22"/>
                <w:szCs w:val="22"/>
              </w:rPr>
            </w:pPr>
            <w:r w:rsidRPr="00726646">
              <w:rPr>
                <w:sz w:val="22"/>
                <w:szCs w:val="22"/>
              </w:rPr>
              <w:lastRenderedPageBreak/>
              <w:t>3</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447EEB" w:rsidRDefault="001D12ED" w:rsidP="00F85CAD">
            <w:pPr>
              <w:spacing w:line="100" w:lineRule="atLeast"/>
              <w:jc w:val="both"/>
              <w:rPr>
                <w:sz w:val="22"/>
                <w:szCs w:val="22"/>
              </w:rPr>
            </w:pPr>
            <w:r w:rsidRPr="00447EEB">
              <w:rPr>
                <w:bCs/>
                <w:sz w:val="22"/>
                <w:szCs w:val="22"/>
              </w:rPr>
              <w:t xml:space="preserve">земельный участок, категории земель «земли населенных пунктов» с кадастровым номером 21:24:180103:105, площадью 8562 кв.м </w:t>
            </w:r>
            <w:r w:rsidRPr="00447EEB">
              <w:rPr>
                <w:sz w:val="22"/>
                <w:szCs w:val="22"/>
              </w:rPr>
              <w:t>с расположенным на нем зданием с кадастровым номером 21:24:180101:84, площадью 1748 кв.м по адресу: Чувашская Республика, Ядринский район, с/пос. Большесундырское, с. Большой Сундырь, ул. Советская, д. 14 «а»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ind w:right="-55"/>
              <w:jc w:val="center"/>
              <w:rPr>
                <w:sz w:val="23"/>
                <w:szCs w:val="23"/>
              </w:rPr>
            </w:pPr>
            <w:r w:rsidRPr="00841F3B">
              <w:rPr>
                <w:sz w:val="23"/>
                <w:szCs w:val="23"/>
              </w:rPr>
              <w:t>2 734 099,24</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273 409,92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ind w:right="-55"/>
              <w:jc w:val="center"/>
              <w:rPr>
                <w:sz w:val="23"/>
                <w:szCs w:val="23"/>
              </w:rPr>
            </w:pPr>
            <w:r w:rsidRPr="00841F3B">
              <w:rPr>
                <w:sz w:val="23"/>
                <w:szCs w:val="23"/>
              </w:rPr>
              <w:t>1 367 049,62</w:t>
            </w:r>
          </w:p>
          <w:p w:rsidR="001D12ED" w:rsidRPr="00841F3B" w:rsidRDefault="001D12ED" w:rsidP="00F85CAD">
            <w:pPr>
              <w:ind w:right="-55"/>
              <w:jc w:val="right"/>
              <w:rPr>
                <w:sz w:val="23"/>
                <w:szCs w:val="23"/>
              </w:rPr>
            </w:pP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F85CAD">
            <w:pPr>
              <w:jc w:val="right"/>
              <w:rPr>
                <w:sz w:val="22"/>
                <w:szCs w:val="22"/>
              </w:rPr>
            </w:pPr>
            <w:r>
              <w:rPr>
                <w:sz w:val="25"/>
                <w:szCs w:val="25"/>
              </w:rPr>
              <w:t>273 409,92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right"/>
              <w:rPr>
                <w:sz w:val="22"/>
                <w:szCs w:val="22"/>
              </w:rPr>
            </w:pPr>
            <w:r w:rsidRPr="00123D0A">
              <w:rPr>
                <w:sz w:val="25"/>
                <w:szCs w:val="25"/>
              </w:rPr>
              <w:t>136 704,96</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rPr>
                <w:sz w:val="22"/>
                <w:szCs w:val="22"/>
              </w:rPr>
            </w:pPr>
            <w:r w:rsidRPr="00726646">
              <w:rPr>
                <w:sz w:val="22"/>
                <w:szCs w:val="22"/>
              </w:rPr>
              <w:t>4</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BE39AF" w:rsidRDefault="001D12ED" w:rsidP="00F85CAD">
            <w:pPr>
              <w:spacing w:line="100" w:lineRule="atLeast"/>
              <w:jc w:val="both"/>
              <w:rPr>
                <w:sz w:val="22"/>
                <w:szCs w:val="22"/>
              </w:rPr>
            </w:pPr>
            <w:r w:rsidRPr="00BE39AF">
              <w:rPr>
                <w:bCs/>
                <w:sz w:val="22"/>
                <w:szCs w:val="22"/>
              </w:rPr>
              <w:t>земельный участок, категории земель «земли населенных пунктов» с кадастровым номером 21:24:180103:235, площадью 321 кв.м</w:t>
            </w:r>
            <w:r w:rsidRPr="00BE39AF">
              <w:rPr>
                <w:sz w:val="22"/>
                <w:szCs w:val="22"/>
              </w:rPr>
              <w:t xml:space="preserve"> с расположенным на нем зданием с кадастровым номером 21:24:180101:85, площадью 146 кв.м. по адресу: Чувашская Республика, Ядринский район, с/пос. Большесундырское, с. Большой Сундырь, ул. Советская, д. 14Г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right"/>
              <w:rPr>
                <w:sz w:val="22"/>
                <w:szCs w:val="22"/>
              </w:rPr>
            </w:pPr>
            <w:r w:rsidRPr="00123D0A">
              <w:rPr>
                <w:sz w:val="25"/>
                <w:szCs w:val="25"/>
              </w:rPr>
              <w:t>315 689,96</w:t>
            </w: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8B6D06">
            <w:pPr>
              <w:jc w:val="right"/>
              <w:rPr>
                <w:sz w:val="22"/>
                <w:szCs w:val="22"/>
              </w:rPr>
            </w:pPr>
            <w:r>
              <w:rPr>
                <w:sz w:val="25"/>
                <w:szCs w:val="25"/>
              </w:rPr>
              <w:t>31 56</w:t>
            </w:r>
            <w:r w:rsidR="008B6D06">
              <w:rPr>
                <w:sz w:val="25"/>
                <w:szCs w:val="25"/>
              </w:rPr>
              <w:t>8</w:t>
            </w:r>
            <w:r>
              <w:rPr>
                <w:sz w:val="25"/>
                <w:szCs w:val="25"/>
              </w:rPr>
              <w:t>,</w:t>
            </w:r>
            <w:r w:rsidR="008B6D06">
              <w:rPr>
                <w:sz w:val="25"/>
                <w:szCs w:val="25"/>
              </w:rPr>
              <w:t>99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sidRPr="00841F3B">
              <w:rPr>
                <w:sz w:val="25"/>
                <w:szCs w:val="25"/>
              </w:rPr>
              <w:t>157 844,98</w:t>
            </w:r>
          </w:p>
          <w:p w:rsidR="001D12ED" w:rsidRPr="00841F3B" w:rsidRDefault="001D12ED" w:rsidP="00F85CAD">
            <w:pPr>
              <w:jc w:val="center"/>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1D12ED" w:rsidRPr="00726646" w:rsidRDefault="001D12ED" w:rsidP="008B6D06">
            <w:pPr>
              <w:jc w:val="right"/>
              <w:rPr>
                <w:sz w:val="22"/>
                <w:szCs w:val="22"/>
              </w:rPr>
            </w:pPr>
            <w:r>
              <w:rPr>
                <w:sz w:val="25"/>
                <w:szCs w:val="25"/>
              </w:rPr>
              <w:t>31 56</w:t>
            </w:r>
            <w:r w:rsidR="008B6D06">
              <w:rPr>
                <w:sz w:val="25"/>
                <w:szCs w:val="25"/>
              </w:rPr>
              <w:t>8</w:t>
            </w:r>
            <w:r>
              <w:rPr>
                <w:sz w:val="25"/>
                <w:szCs w:val="25"/>
              </w:rPr>
              <w:t>,</w:t>
            </w:r>
            <w:r w:rsidR="008B6D06">
              <w:rPr>
                <w:sz w:val="25"/>
                <w:szCs w:val="25"/>
              </w:rPr>
              <w:t>99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E25EB7" w:rsidRDefault="001D12ED" w:rsidP="00F85CAD">
            <w:pPr>
              <w:jc w:val="right"/>
              <w:rPr>
                <w:sz w:val="22"/>
                <w:szCs w:val="22"/>
                <w:lang w:val="en-US"/>
              </w:rPr>
            </w:pPr>
            <w:r w:rsidRPr="00123D0A">
              <w:rPr>
                <w:sz w:val="25"/>
                <w:szCs w:val="25"/>
              </w:rPr>
              <w:t>15 784,50</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jc w:val="both"/>
              <w:rPr>
                <w:sz w:val="22"/>
                <w:szCs w:val="22"/>
              </w:rPr>
            </w:pPr>
            <w:r w:rsidRPr="00726646">
              <w:rPr>
                <w:sz w:val="22"/>
                <w:szCs w:val="22"/>
              </w:rPr>
              <w:t>5</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spacing w:line="100" w:lineRule="atLeast"/>
              <w:jc w:val="both"/>
              <w:rPr>
                <w:sz w:val="22"/>
                <w:szCs w:val="22"/>
              </w:rPr>
            </w:pPr>
            <w:r w:rsidRPr="00E25EB7">
              <w:rPr>
                <w:bCs/>
                <w:sz w:val="22"/>
                <w:szCs w:val="22"/>
              </w:rPr>
              <w:t xml:space="preserve">земельный участок, категории земель «земли населенных пунктов» с кадастровым номером 21:24:160104:233, площадью 1595 кв.м </w:t>
            </w:r>
            <w:r w:rsidRPr="00E25EB7">
              <w:rPr>
                <w:sz w:val="22"/>
                <w:szCs w:val="22"/>
              </w:rPr>
              <w:t>с расположенным на нем зданием с кадастровым номером 21:24:000000:1476, площадью 231,1 кв.м по адресу: Чувашская Республика, Ядринский район, с/пос. Большечурашевское, с. Большое Чурашево, пер. Школьный, здание 1А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sidRPr="00841F3B">
              <w:rPr>
                <w:sz w:val="25"/>
                <w:szCs w:val="25"/>
              </w:rPr>
              <w:t>499 698,29</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F85CAD">
            <w:pPr>
              <w:jc w:val="center"/>
              <w:rPr>
                <w:sz w:val="25"/>
                <w:szCs w:val="25"/>
              </w:rPr>
            </w:pPr>
            <w:r w:rsidRPr="00841F3B">
              <w:rPr>
                <w:sz w:val="25"/>
                <w:szCs w:val="25"/>
              </w:rPr>
              <w:t>49 969,83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Pr>
                <w:sz w:val="25"/>
                <w:szCs w:val="25"/>
              </w:rPr>
              <w:t>249</w:t>
            </w:r>
            <w:r w:rsidR="004F5C4A">
              <w:rPr>
                <w:sz w:val="25"/>
                <w:szCs w:val="25"/>
              </w:rPr>
              <w:t xml:space="preserve"> </w:t>
            </w:r>
            <w:r>
              <w:rPr>
                <w:sz w:val="25"/>
                <w:szCs w:val="25"/>
              </w:rPr>
              <w:t>849,15</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F85CAD">
            <w:pPr>
              <w:jc w:val="center"/>
              <w:rPr>
                <w:sz w:val="25"/>
                <w:szCs w:val="25"/>
              </w:rPr>
            </w:pPr>
            <w:r w:rsidRPr="00841F3B">
              <w:rPr>
                <w:sz w:val="25"/>
                <w:szCs w:val="25"/>
              </w:rPr>
              <w:t>49 969,83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sidRPr="00841F3B">
              <w:rPr>
                <w:sz w:val="25"/>
                <w:szCs w:val="25"/>
              </w:rPr>
              <w:t>24 984,9</w:t>
            </w:r>
            <w:r>
              <w:rPr>
                <w:sz w:val="25"/>
                <w:szCs w:val="25"/>
              </w:rPr>
              <w:t>2</w:t>
            </w:r>
          </w:p>
        </w:tc>
      </w:tr>
      <w:tr w:rsidR="001D12ED" w:rsidRPr="00726646" w:rsidTr="00F85CAD">
        <w:tc>
          <w:tcPr>
            <w:tcW w:w="312"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rPr>
                <w:sz w:val="22"/>
                <w:szCs w:val="22"/>
              </w:rPr>
            </w:pPr>
            <w:r w:rsidRPr="00726646">
              <w:rPr>
                <w:sz w:val="22"/>
                <w:szCs w:val="22"/>
              </w:rPr>
              <w:t>6</w:t>
            </w:r>
          </w:p>
        </w:tc>
        <w:tc>
          <w:tcPr>
            <w:tcW w:w="351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726646" w:rsidRDefault="001D12ED" w:rsidP="00F85CAD">
            <w:pPr>
              <w:spacing w:line="100" w:lineRule="atLeast"/>
              <w:jc w:val="both"/>
              <w:rPr>
                <w:sz w:val="22"/>
                <w:szCs w:val="22"/>
              </w:rPr>
            </w:pPr>
            <w:r w:rsidRPr="00E25EB7">
              <w:rPr>
                <w:sz w:val="22"/>
                <w:szCs w:val="22"/>
              </w:rPr>
              <w:t xml:space="preserve">земельный участок, </w:t>
            </w:r>
            <w:r w:rsidRPr="00E25EB7">
              <w:rPr>
                <w:bCs/>
                <w:sz w:val="22"/>
                <w:szCs w:val="22"/>
              </w:rPr>
              <w:t>категории земель «земли населенных пунктов»</w:t>
            </w:r>
            <w:r w:rsidRPr="00E25EB7">
              <w:rPr>
                <w:sz w:val="22"/>
                <w:szCs w:val="22"/>
              </w:rPr>
              <w:t xml:space="preserve">, с </w:t>
            </w:r>
            <w:r w:rsidRPr="00E25EB7">
              <w:rPr>
                <w:bCs/>
                <w:sz w:val="22"/>
                <w:szCs w:val="22"/>
              </w:rPr>
              <w:t xml:space="preserve">кадастровым номером 21:24:160201:76, площадью 4098 кв.м </w:t>
            </w:r>
            <w:r w:rsidRPr="00E25EB7">
              <w:rPr>
                <w:sz w:val="22"/>
                <w:szCs w:val="22"/>
              </w:rPr>
              <w:t>с расположенным на нем здани</w:t>
            </w:r>
            <w:r>
              <w:rPr>
                <w:sz w:val="22"/>
                <w:szCs w:val="22"/>
              </w:rPr>
              <w:t>я</w:t>
            </w:r>
            <w:r w:rsidRPr="00E25EB7">
              <w:rPr>
                <w:sz w:val="22"/>
                <w:szCs w:val="22"/>
              </w:rPr>
              <w:t>м</w:t>
            </w:r>
            <w:r>
              <w:rPr>
                <w:sz w:val="22"/>
                <w:szCs w:val="22"/>
              </w:rPr>
              <w:t>и</w:t>
            </w:r>
            <w:r w:rsidRPr="00E25EB7">
              <w:rPr>
                <w:sz w:val="22"/>
                <w:szCs w:val="22"/>
              </w:rPr>
              <w:t xml:space="preserve"> с кадастровым номером 21:24:160201:102 площадью 359,6 кв.м, с кадастровым номером 21:24:160201:149, площадью 7,8 кв.м, с кадастровым номером 21:24:160201:126, площадью 17,8 кв.м, с кадастровым номером </w:t>
            </w:r>
            <w:r w:rsidRPr="00E25EB7">
              <w:rPr>
                <w:sz w:val="22"/>
                <w:szCs w:val="22"/>
              </w:rPr>
              <w:lastRenderedPageBreak/>
              <w:t xml:space="preserve">21:24:160201:127, площадью 17,4 кв.м по адресу: </w:t>
            </w:r>
            <w:r w:rsidRPr="00BF7BF5">
              <w:rPr>
                <w:color w:val="000000"/>
                <w:sz w:val="22"/>
                <w:szCs w:val="22"/>
              </w:rPr>
              <w:t>Чувашская Республика, Ядринский район, с/пос. Большечурашевское, д. Никиткино, ул. Ленина, д. 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sidRPr="00841F3B">
              <w:rPr>
                <w:sz w:val="25"/>
                <w:szCs w:val="25"/>
              </w:rPr>
              <w:lastRenderedPageBreak/>
              <w:t>422 178,45</w:t>
            </w: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F85CAD">
            <w:pPr>
              <w:jc w:val="center"/>
              <w:rPr>
                <w:sz w:val="25"/>
                <w:szCs w:val="25"/>
              </w:rPr>
            </w:pPr>
            <w:r w:rsidRPr="00841F3B">
              <w:rPr>
                <w:sz w:val="25"/>
                <w:szCs w:val="25"/>
              </w:rPr>
              <w:t>42 217,8</w:t>
            </w:r>
            <w:r>
              <w:rPr>
                <w:sz w:val="25"/>
                <w:szCs w:val="25"/>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Default="001D12ED" w:rsidP="00F85CAD">
            <w:pPr>
              <w:jc w:val="center"/>
              <w:rPr>
                <w:sz w:val="25"/>
                <w:szCs w:val="25"/>
              </w:rPr>
            </w:pPr>
            <w:r>
              <w:rPr>
                <w:sz w:val="25"/>
                <w:szCs w:val="25"/>
              </w:rPr>
              <w:t>211 089,23</w:t>
            </w:r>
          </w:p>
          <w:p w:rsidR="001D12ED" w:rsidRPr="00841F3B" w:rsidRDefault="001D12ED" w:rsidP="00F85CAD">
            <w:pPr>
              <w:jc w:val="center"/>
              <w:rPr>
                <w:sz w:val="25"/>
                <w:szCs w:val="25"/>
              </w:rPr>
            </w:pPr>
          </w:p>
        </w:tc>
        <w:tc>
          <w:tcPr>
            <w:tcW w:w="1276" w:type="dxa"/>
            <w:tcBorders>
              <w:top w:val="single" w:sz="4" w:space="0" w:color="000000"/>
              <w:left w:val="single" w:sz="4" w:space="0" w:color="000000"/>
              <w:bottom w:val="single" w:sz="4" w:space="0" w:color="000000"/>
              <w:right w:val="single" w:sz="4" w:space="0" w:color="000000"/>
            </w:tcBorders>
          </w:tcPr>
          <w:p w:rsidR="001D12ED" w:rsidRPr="00841F3B" w:rsidRDefault="001D12ED" w:rsidP="00F85CAD">
            <w:pPr>
              <w:jc w:val="center"/>
              <w:rPr>
                <w:sz w:val="25"/>
                <w:szCs w:val="25"/>
              </w:rPr>
            </w:pPr>
            <w:r w:rsidRPr="00841F3B">
              <w:rPr>
                <w:sz w:val="25"/>
                <w:szCs w:val="25"/>
              </w:rPr>
              <w:t>42 217,8</w:t>
            </w:r>
            <w:r>
              <w:rPr>
                <w:sz w:val="25"/>
                <w:szCs w:val="25"/>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1D12ED" w:rsidRPr="00841F3B" w:rsidRDefault="001D12ED" w:rsidP="00F85CAD">
            <w:pPr>
              <w:jc w:val="center"/>
              <w:rPr>
                <w:sz w:val="25"/>
                <w:szCs w:val="25"/>
              </w:rPr>
            </w:pPr>
            <w:r w:rsidRPr="00841F3B">
              <w:rPr>
                <w:sz w:val="25"/>
                <w:szCs w:val="25"/>
              </w:rPr>
              <w:t>21 108,92</w:t>
            </w:r>
          </w:p>
        </w:tc>
      </w:tr>
    </w:tbl>
    <w:p w:rsidR="001D12ED" w:rsidRDefault="001D12ED" w:rsidP="00D15490">
      <w:pPr>
        <w:widowControl/>
        <w:tabs>
          <w:tab w:val="left" w:pos="284"/>
        </w:tabs>
        <w:ind w:firstLine="709"/>
        <w:jc w:val="both"/>
        <w:rPr>
          <w:color w:val="0000FF"/>
          <w:sz w:val="24"/>
          <w:szCs w:val="24"/>
        </w:rPr>
      </w:pPr>
    </w:p>
    <w:p w:rsidR="00CC573E" w:rsidRPr="00AA0153" w:rsidRDefault="001B498F" w:rsidP="00D15490">
      <w:pPr>
        <w:widowControl/>
        <w:tabs>
          <w:tab w:val="left" w:pos="0"/>
        </w:tabs>
        <w:ind w:firstLine="720"/>
        <w:jc w:val="both"/>
        <w:rPr>
          <w:sz w:val="24"/>
          <w:szCs w:val="24"/>
        </w:rPr>
      </w:pPr>
      <w:r w:rsidRPr="00AA0153">
        <w:rPr>
          <w:b/>
          <w:sz w:val="24"/>
          <w:szCs w:val="24"/>
        </w:rPr>
        <w:t>Информация о предыдущих торгах:</w:t>
      </w:r>
      <w:r w:rsidR="008C5050">
        <w:rPr>
          <w:b/>
          <w:sz w:val="24"/>
          <w:szCs w:val="24"/>
        </w:rPr>
        <w:t xml:space="preserve"> </w:t>
      </w:r>
      <w:r w:rsidR="00002501" w:rsidRPr="00AA0153">
        <w:rPr>
          <w:sz w:val="24"/>
          <w:szCs w:val="24"/>
        </w:rPr>
        <w:t>а</w:t>
      </w:r>
      <w:r w:rsidR="00F17F5D" w:rsidRPr="00AA0153">
        <w:rPr>
          <w:sz w:val="24"/>
          <w:szCs w:val="24"/>
        </w:rPr>
        <w:t>укцион</w:t>
      </w:r>
      <w:r w:rsidR="00D41274">
        <w:rPr>
          <w:sz w:val="24"/>
          <w:szCs w:val="24"/>
        </w:rPr>
        <w:t>ы</w:t>
      </w:r>
      <w:r w:rsidR="00CC573E" w:rsidRPr="00AA0153">
        <w:rPr>
          <w:sz w:val="24"/>
          <w:szCs w:val="24"/>
        </w:rPr>
        <w:t>,</w:t>
      </w:r>
      <w:r w:rsidR="00E20806">
        <w:rPr>
          <w:sz w:val="24"/>
          <w:szCs w:val="24"/>
        </w:rPr>
        <w:t xml:space="preserve"> </w:t>
      </w:r>
      <w:r w:rsidR="00CC573E" w:rsidRPr="00AA0153">
        <w:rPr>
          <w:sz w:val="24"/>
          <w:szCs w:val="24"/>
        </w:rPr>
        <w:t>назначенны</w:t>
      </w:r>
      <w:r w:rsidR="00D41274">
        <w:rPr>
          <w:sz w:val="24"/>
          <w:szCs w:val="24"/>
        </w:rPr>
        <w:t>е</w:t>
      </w:r>
      <w:r w:rsidR="00CC573E" w:rsidRPr="00AA0153">
        <w:rPr>
          <w:sz w:val="24"/>
          <w:szCs w:val="24"/>
        </w:rPr>
        <w:t xml:space="preserve"> </w:t>
      </w:r>
      <w:r w:rsidR="00D418AE" w:rsidRPr="003E6740">
        <w:rPr>
          <w:sz w:val="24"/>
          <w:szCs w:val="24"/>
        </w:rPr>
        <w:t>09.08.2021 г., 09.09.2021 г., 08.10.2021 г., 27.06.2022 г.</w:t>
      </w:r>
      <w:r w:rsidR="00D418AE">
        <w:rPr>
          <w:sz w:val="24"/>
          <w:szCs w:val="24"/>
        </w:rPr>
        <w:t>, 23.11.2023 г., 15.01.2024 г.</w:t>
      </w:r>
      <w:r w:rsidR="00D418AE" w:rsidRPr="003E6740">
        <w:rPr>
          <w:sz w:val="24"/>
          <w:szCs w:val="24"/>
        </w:rPr>
        <w:t xml:space="preserve"> </w:t>
      </w:r>
      <w:r w:rsidR="0092293E">
        <w:rPr>
          <w:sz w:val="24"/>
          <w:szCs w:val="24"/>
        </w:rPr>
        <w:t xml:space="preserve"> </w:t>
      </w:r>
      <w:r w:rsidR="00CC573E" w:rsidRPr="00AA0153">
        <w:rPr>
          <w:sz w:val="24"/>
          <w:szCs w:val="24"/>
        </w:rPr>
        <w:t>не состоял</w:t>
      </w:r>
      <w:r w:rsidR="00AA0153" w:rsidRPr="00AA0153">
        <w:rPr>
          <w:sz w:val="24"/>
          <w:szCs w:val="24"/>
        </w:rPr>
        <w:t>ись</w:t>
      </w:r>
      <w:r w:rsidR="00CC573E" w:rsidRPr="00AA0153">
        <w:rPr>
          <w:sz w:val="24"/>
          <w:szCs w:val="24"/>
        </w:rPr>
        <w:t xml:space="preserve"> в связи с отсутствием заявок.</w:t>
      </w:r>
    </w:p>
    <w:p w:rsidR="00E14792" w:rsidRDefault="00E14792" w:rsidP="00D15490">
      <w:pPr>
        <w:widowControl/>
        <w:tabs>
          <w:tab w:val="left" w:pos="284"/>
        </w:tabs>
        <w:jc w:val="both"/>
        <w:rPr>
          <w:b/>
          <w:bCs/>
          <w:color w:val="000000"/>
          <w:sz w:val="24"/>
          <w:szCs w:val="24"/>
        </w:rPr>
      </w:pPr>
    </w:p>
    <w:p w:rsidR="003F4BE1" w:rsidRDefault="003F4BE1"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F53EAC">
        <w:rPr>
          <w:b/>
          <w:caps/>
          <w:sz w:val="24"/>
          <w:szCs w:val="24"/>
        </w:rPr>
        <w:t xml:space="preserve">Сроки подачи заявок, дата, время проведения </w:t>
      </w:r>
      <w:r w:rsidR="00797425">
        <w:rPr>
          <w:b/>
          <w:caps/>
          <w:sz w:val="24"/>
          <w:szCs w:val="24"/>
        </w:rPr>
        <w:t>ПРОДАЖИ ПОСРЕДСТВОМ ПУБЛИЧНОГО ПРЕДЛОЖЕНИЯ</w:t>
      </w:r>
    </w:p>
    <w:p w:rsidR="00491186" w:rsidRPr="00F53EAC" w:rsidRDefault="00491186" w:rsidP="00D154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E46C18" w:rsidRDefault="00AB22E2" w:rsidP="00D15490">
      <w:pPr>
        <w:ind w:firstLine="851"/>
        <w:jc w:val="both"/>
        <w:rPr>
          <w:bCs/>
          <w:sz w:val="24"/>
          <w:szCs w:val="24"/>
        </w:rPr>
      </w:pPr>
      <w:r w:rsidRPr="00E46C18">
        <w:rPr>
          <w:bCs/>
          <w:sz w:val="24"/>
          <w:szCs w:val="24"/>
        </w:rPr>
        <w:t>Указанное в настоящем информационном сообщении время – московское.</w:t>
      </w:r>
    </w:p>
    <w:p w:rsidR="00AB22E2" w:rsidRPr="00E46C18" w:rsidRDefault="00AB22E2" w:rsidP="00D15490">
      <w:pPr>
        <w:ind w:firstLine="851"/>
        <w:jc w:val="both"/>
        <w:rPr>
          <w:bCs/>
          <w:sz w:val="24"/>
          <w:szCs w:val="24"/>
        </w:rPr>
      </w:pPr>
      <w:r w:rsidRPr="00E46C1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06783" w:rsidRPr="0092293E" w:rsidRDefault="0011452C" w:rsidP="00106783">
      <w:pPr>
        <w:tabs>
          <w:tab w:val="left" w:pos="709"/>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Начало приема заявок </w:t>
      </w:r>
      <w:r w:rsidR="00D45BCA" w:rsidRPr="00DA4507">
        <w:rPr>
          <w:color w:val="000000" w:themeColor="text1"/>
          <w:sz w:val="24"/>
          <w:szCs w:val="24"/>
        </w:rPr>
        <w:t>на участие в продаже посредством публичного предложения –</w:t>
      </w:r>
      <w:r w:rsidR="0092293E">
        <w:rPr>
          <w:color w:val="000000" w:themeColor="text1"/>
          <w:sz w:val="24"/>
          <w:szCs w:val="24"/>
        </w:rPr>
        <w:t xml:space="preserve"> </w:t>
      </w:r>
      <w:r w:rsidR="00B95348">
        <w:rPr>
          <w:b/>
          <w:sz w:val="24"/>
          <w:szCs w:val="24"/>
        </w:rPr>
        <w:t>25</w:t>
      </w:r>
      <w:r w:rsidR="00D41274" w:rsidRPr="0092293E">
        <w:rPr>
          <w:b/>
          <w:sz w:val="24"/>
          <w:szCs w:val="24"/>
        </w:rPr>
        <w:t xml:space="preserve"> </w:t>
      </w:r>
      <w:r w:rsidR="0092293E" w:rsidRPr="0092293E">
        <w:rPr>
          <w:b/>
          <w:sz w:val="24"/>
          <w:szCs w:val="24"/>
        </w:rPr>
        <w:t xml:space="preserve">января </w:t>
      </w:r>
      <w:r w:rsidR="00820561" w:rsidRPr="0092293E">
        <w:rPr>
          <w:b/>
          <w:sz w:val="24"/>
          <w:szCs w:val="24"/>
        </w:rPr>
        <w:t>202</w:t>
      </w:r>
      <w:r w:rsidR="0092293E" w:rsidRPr="0092293E">
        <w:rPr>
          <w:b/>
          <w:sz w:val="24"/>
          <w:szCs w:val="24"/>
        </w:rPr>
        <w:t>4</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08</w:t>
      </w:r>
      <w:r w:rsidR="00AD2E2C" w:rsidRPr="0092293E">
        <w:rPr>
          <w:b/>
          <w:sz w:val="24"/>
          <w:szCs w:val="24"/>
        </w:rPr>
        <w:t xml:space="preserve"> часов</w:t>
      </w:r>
      <w:r w:rsidR="004558F0" w:rsidRPr="0092293E">
        <w:rPr>
          <w:b/>
          <w:sz w:val="24"/>
          <w:szCs w:val="24"/>
        </w:rPr>
        <w:t xml:space="preserve"> 00 минут.</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FF"/>
          <w:sz w:val="24"/>
          <w:szCs w:val="24"/>
        </w:rPr>
        <w:tab/>
      </w:r>
      <w:r>
        <w:rPr>
          <w:b/>
          <w:color w:val="0000FF"/>
          <w:sz w:val="24"/>
          <w:szCs w:val="24"/>
        </w:rPr>
        <w:tab/>
      </w:r>
      <w:r w:rsidR="00D45BCA" w:rsidRPr="00DA4507">
        <w:rPr>
          <w:b/>
          <w:color w:val="000000" w:themeColor="text1"/>
          <w:sz w:val="24"/>
          <w:szCs w:val="24"/>
        </w:rPr>
        <w:t xml:space="preserve">Окончание приема заявок </w:t>
      </w:r>
      <w:r w:rsidR="00D45BCA" w:rsidRPr="00DA4507">
        <w:rPr>
          <w:color w:val="000000" w:themeColor="text1"/>
          <w:sz w:val="24"/>
          <w:szCs w:val="24"/>
        </w:rPr>
        <w:t>на участие в продаже посредством публичного предложения</w:t>
      </w:r>
      <w:r w:rsidR="0092293E">
        <w:rPr>
          <w:color w:val="000000" w:themeColor="text1"/>
          <w:sz w:val="24"/>
          <w:szCs w:val="24"/>
        </w:rPr>
        <w:t xml:space="preserve"> </w:t>
      </w:r>
      <w:r w:rsidR="000D345C">
        <w:rPr>
          <w:color w:val="000000" w:themeColor="text1"/>
          <w:sz w:val="24"/>
          <w:szCs w:val="24"/>
        </w:rPr>
        <w:t>–</w:t>
      </w:r>
      <w:r w:rsidR="0092293E">
        <w:rPr>
          <w:color w:val="000000" w:themeColor="text1"/>
          <w:sz w:val="24"/>
          <w:szCs w:val="24"/>
        </w:rPr>
        <w:t xml:space="preserve"> </w:t>
      </w:r>
      <w:r w:rsidR="00B95348">
        <w:rPr>
          <w:b/>
          <w:sz w:val="24"/>
          <w:szCs w:val="24"/>
        </w:rPr>
        <w:t>20</w:t>
      </w:r>
      <w:r w:rsidR="0092293E" w:rsidRPr="0092293E">
        <w:rPr>
          <w:b/>
          <w:sz w:val="24"/>
          <w:szCs w:val="24"/>
        </w:rPr>
        <w:t xml:space="preserve"> февраля 2024</w:t>
      </w:r>
      <w:r w:rsidR="00D45BCA" w:rsidRPr="0092293E">
        <w:rPr>
          <w:b/>
          <w:sz w:val="24"/>
          <w:szCs w:val="24"/>
        </w:rPr>
        <w:t xml:space="preserve"> г.</w:t>
      </w:r>
      <w:r w:rsidR="00AD2E2C" w:rsidRPr="0092293E">
        <w:rPr>
          <w:b/>
          <w:sz w:val="24"/>
          <w:szCs w:val="24"/>
        </w:rPr>
        <w:t xml:space="preserve"> в </w:t>
      </w:r>
      <w:r w:rsidR="00156D74" w:rsidRPr="0092293E">
        <w:rPr>
          <w:b/>
          <w:sz w:val="24"/>
          <w:szCs w:val="24"/>
        </w:rPr>
        <w:t>1</w:t>
      </w:r>
      <w:r w:rsidR="0025465A" w:rsidRPr="0092293E">
        <w:rPr>
          <w:b/>
          <w:sz w:val="24"/>
          <w:szCs w:val="24"/>
        </w:rPr>
        <w:t xml:space="preserve">0 </w:t>
      </w:r>
      <w:r w:rsidR="00AD2E2C" w:rsidRPr="0092293E">
        <w:rPr>
          <w:b/>
          <w:sz w:val="24"/>
          <w:szCs w:val="24"/>
        </w:rPr>
        <w:t>час</w:t>
      </w:r>
      <w:r w:rsidR="00156D74" w:rsidRPr="0092293E">
        <w:rPr>
          <w:b/>
          <w:sz w:val="24"/>
          <w:szCs w:val="24"/>
        </w:rPr>
        <w:t>ов</w:t>
      </w:r>
      <w:r w:rsidR="0092293E" w:rsidRPr="0092293E">
        <w:rPr>
          <w:b/>
          <w:sz w:val="24"/>
          <w:szCs w:val="24"/>
        </w:rPr>
        <w:t xml:space="preserve"> </w:t>
      </w:r>
      <w:r w:rsidR="00156D74" w:rsidRPr="0092293E">
        <w:rPr>
          <w:b/>
          <w:sz w:val="24"/>
          <w:szCs w:val="24"/>
        </w:rPr>
        <w:t>00</w:t>
      </w:r>
      <w:r w:rsidR="0092293E" w:rsidRPr="0092293E">
        <w:rPr>
          <w:b/>
          <w:sz w:val="24"/>
          <w:szCs w:val="24"/>
        </w:rPr>
        <w:t xml:space="preserve"> </w:t>
      </w:r>
      <w:r w:rsidR="00AD2E2C" w:rsidRPr="0092293E">
        <w:rPr>
          <w:b/>
          <w:sz w:val="24"/>
          <w:szCs w:val="24"/>
        </w:rPr>
        <w:t>мин</w:t>
      </w:r>
      <w:r w:rsidR="00156D74" w:rsidRPr="0092293E">
        <w:rPr>
          <w:b/>
          <w:sz w:val="24"/>
          <w:szCs w:val="24"/>
        </w:rPr>
        <w:t>ут</w:t>
      </w:r>
      <w:r w:rsidR="00D90718" w:rsidRPr="0092293E">
        <w:rPr>
          <w:b/>
          <w:sz w:val="24"/>
          <w:szCs w:val="24"/>
        </w:rPr>
        <w:t>.</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Pr>
          <w:b/>
          <w:color w:val="000000" w:themeColor="text1"/>
          <w:sz w:val="24"/>
          <w:szCs w:val="24"/>
        </w:rPr>
        <w:tab/>
      </w:r>
      <w:r>
        <w:rPr>
          <w:b/>
          <w:color w:val="000000" w:themeColor="text1"/>
          <w:sz w:val="24"/>
          <w:szCs w:val="24"/>
        </w:rPr>
        <w:tab/>
      </w:r>
      <w:r w:rsidR="00D45BCA" w:rsidRPr="00BB340C">
        <w:rPr>
          <w:b/>
          <w:color w:val="000000" w:themeColor="text1"/>
          <w:sz w:val="24"/>
          <w:szCs w:val="24"/>
        </w:rPr>
        <w:t>Дата определения участников продаж</w:t>
      </w:r>
      <w:r w:rsidR="005C6AFA" w:rsidRPr="00BB340C">
        <w:rPr>
          <w:b/>
          <w:color w:val="000000" w:themeColor="text1"/>
          <w:sz w:val="24"/>
          <w:szCs w:val="24"/>
        </w:rPr>
        <w:t>и</w:t>
      </w:r>
      <w:r w:rsidR="00D45BCA" w:rsidRPr="00BB340C">
        <w:rPr>
          <w:b/>
          <w:color w:val="000000" w:themeColor="text1"/>
          <w:sz w:val="24"/>
          <w:szCs w:val="24"/>
        </w:rPr>
        <w:t xml:space="preserve"> посредством публичного предложения</w:t>
      </w:r>
      <w:r w:rsidR="00D45BCA" w:rsidRPr="00BB340C">
        <w:rPr>
          <w:color w:val="000000" w:themeColor="text1"/>
          <w:sz w:val="24"/>
          <w:szCs w:val="24"/>
        </w:rPr>
        <w:t xml:space="preserve"> </w:t>
      </w:r>
      <w:r w:rsidR="00D45BCA" w:rsidRPr="0092293E">
        <w:rPr>
          <w:sz w:val="24"/>
          <w:szCs w:val="24"/>
        </w:rPr>
        <w:t xml:space="preserve">– </w:t>
      </w:r>
      <w:r w:rsidR="00B95348">
        <w:rPr>
          <w:b/>
          <w:sz w:val="24"/>
          <w:szCs w:val="24"/>
        </w:rPr>
        <w:t>22</w:t>
      </w:r>
      <w:r w:rsidR="0092293E" w:rsidRPr="0092293E">
        <w:rPr>
          <w:b/>
          <w:sz w:val="24"/>
          <w:szCs w:val="24"/>
        </w:rPr>
        <w:t xml:space="preserve"> февраля 2024</w:t>
      </w:r>
      <w:r w:rsidR="00D45BCA" w:rsidRPr="0092293E">
        <w:rPr>
          <w:b/>
          <w:sz w:val="24"/>
          <w:szCs w:val="24"/>
        </w:rPr>
        <w:t xml:space="preserve"> г.</w:t>
      </w:r>
    </w:p>
    <w:p w:rsidR="00106783" w:rsidRPr="0092293E"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
          <w:color w:val="000000" w:themeColor="text1"/>
          <w:sz w:val="24"/>
          <w:szCs w:val="24"/>
        </w:rPr>
        <w:tab/>
      </w:r>
      <w:r>
        <w:rPr>
          <w:b/>
          <w:color w:val="000000" w:themeColor="text1"/>
          <w:sz w:val="24"/>
          <w:szCs w:val="24"/>
        </w:rPr>
        <w:tab/>
      </w:r>
      <w:r w:rsidR="00D45BCA" w:rsidRPr="00DA4507">
        <w:rPr>
          <w:b/>
          <w:color w:val="000000" w:themeColor="text1"/>
          <w:sz w:val="24"/>
          <w:szCs w:val="24"/>
        </w:rPr>
        <w:t xml:space="preserve">Проведение продажи посредством публичного предложения </w:t>
      </w:r>
      <w:r w:rsidR="00D45BCA" w:rsidRPr="00DA4507">
        <w:rPr>
          <w:color w:val="000000" w:themeColor="text1"/>
          <w:sz w:val="24"/>
          <w:szCs w:val="24"/>
        </w:rPr>
        <w:t>(дата, время начала приема предложений по цене от участников продажи) –</w:t>
      </w:r>
      <w:r w:rsidR="0092293E">
        <w:rPr>
          <w:color w:val="000000" w:themeColor="text1"/>
          <w:sz w:val="24"/>
          <w:szCs w:val="24"/>
        </w:rPr>
        <w:t xml:space="preserve"> </w:t>
      </w:r>
      <w:r w:rsidR="00B95348">
        <w:rPr>
          <w:b/>
          <w:sz w:val="24"/>
          <w:szCs w:val="24"/>
        </w:rPr>
        <w:t>26</w:t>
      </w:r>
      <w:r w:rsidR="00D41274" w:rsidRPr="0092293E">
        <w:rPr>
          <w:b/>
          <w:sz w:val="24"/>
          <w:szCs w:val="24"/>
        </w:rPr>
        <w:t xml:space="preserve"> </w:t>
      </w:r>
      <w:r w:rsidR="0092293E" w:rsidRPr="0092293E">
        <w:rPr>
          <w:b/>
          <w:sz w:val="24"/>
          <w:szCs w:val="24"/>
        </w:rPr>
        <w:t xml:space="preserve">февраля </w:t>
      </w:r>
      <w:r w:rsidR="00DA4507" w:rsidRPr="0092293E">
        <w:rPr>
          <w:b/>
          <w:sz w:val="24"/>
          <w:szCs w:val="24"/>
        </w:rPr>
        <w:t>20</w:t>
      </w:r>
      <w:r w:rsidR="00820561" w:rsidRPr="0092293E">
        <w:rPr>
          <w:b/>
          <w:sz w:val="24"/>
          <w:szCs w:val="24"/>
        </w:rPr>
        <w:t>2</w:t>
      </w:r>
      <w:r w:rsidR="0092293E" w:rsidRPr="0092293E">
        <w:rPr>
          <w:b/>
          <w:sz w:val="24"/>
          <w:szCs w:val="24"/>
        </w:rPr>
        <w:t>4</w:t>
      </w:r>
      <w:r w:rsidR="00D45BCA" w:rsidRPr="0092293E">
        <w:rPr>
          <w:b/>
          <w:sz w:val="24"/>
          <w:szCs w:val="24"/>
        </w:rPr>
        <w:t xml:space="preserve"> г.</w:t>
      </w:r>
      <w:r w:rsidR="0092293E">
        <w:rPr>
          <w:b/>
          <w:sz w:val="24"/>
          <w:szCs w:val="24"/>
        </w:rPr>
        <w:t xml:space="preserve"> </w:t>
      </w:r>
      <w:r w:rsidR="00D45BCA" w:rsidRPr="0092293E">
        <w:rPr>
          <w:b/>
          <w:sz w:val="24"/>
          <w:szCs w:val="24"/>
        </w:rPr>
        <w:t xml:space="preserve">в </w:t>
      </w:r>
      <w:r w:rsidR="00AD2E2C" w:rsidRPr="0092293E">
        <w:rPr>
          <w:b/>
          <w:sz w:val="24"/>
          <w:szCs w:val="24"/>
        </w:rPr>
        <w:t>10</w:t>
      </w:r>
      <w:r w:rsidR="00D45BCA" w:rsidRPr="0092293E">
        <w:rPr>
          <w:b/>
          <w:sz w:val="24"/>
          <w:szCs w:val="24"/>
        </w:rPr>
        <w:t xml:space="preserve"> часов 00 минут. </w:t>
      </w:r>
    </w:p>
    <w:p w:rsidR="00D45BCA" w:rsidRPr="00AB22E2" w:rsidRDefault="00106783" w:rsidP="00106783">
      <w:p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4"/>
          <w:szCs w:val="24"/>
        </w:rPr>
      </w:pPr>
      <w:r>
        <w:rPr>
          <w:bCs/>
          <w:color w:val="000000" w:themeColor="text1"/>
          <w:sz w:val="24"/>
          <w:szCs w:val="24"/>
        </w:rPr>
        <w:tab/>
      </w:r>
      <w:r>
        <w:rPr>
          <w:bCs/>
          <w:color w:val="000000" w:themeColor="text1"/>
          <w:sz w:val="24"/>
          <w:szCs w:val="24"/>
        </w:rPr>
        <w:tab/>
      </w:r>
      <w:r w:rsidR="00D45BCA" w:rsidRPr="0008152B">
        <w:rPr>
          <w:b/>
          <w:bCs/>
          <w:sz w:val="24"/>
          <w:szCs w:val="24"/>
        </w:rPr>
        <w:t xml:space="preserve">Подведение итогов </w:t>
      </w:r>
      <w:r w:rsidR="00D45BCA">
        <w:rPr>
          <w:b/>
          <w:bCs/>
          <w:sz w:val="24"/>
          <w:szCs w:val="24"/>
        </w:rPr>
        <w:t>продажи посредством публичного предложения</w:t>
      </w:r>
      <w:r w:rsidR="00D45BCA" w:rsidRPr="0008152B">
        <w:rPr>
          <w:b/>
          <w:bCs/>
          <w:sz w:val="24"/>
          <w:szCs w:val="24"/>
        </w:rPr>
        <w:t>:</w:t>
      </w:r>
      <w:r w:rsidR="00D45BCA" w:rsidRPr="0008152B">
        <w:rPr>
          <w:bCs/>
          <w:sz w:val="24"/>
          <w:szCs w:val="24"/>
        </w:rPr>
        <w:t xml:space="preserve"> процедура </w:t>
      </w:r>
      <w:r w:rsidR="00D45BCA">
        <w:rPr>
          <w:bCs/>
          <w:sz w:val="24"/>
          <w:szCs w:val="24"/>
        </w:rPr>
        <w:t xml:space="preserve">продажи посредством публичного предложения </w:t>
      </w:r>
      <w:r w:rsidR="00D45BCA" w:rsidRPr="0008152B">
        <w:rPr>
          <w:bCs/>
          <w:sz w:val="24"/>
          <w:szCs w:val="24"/>
        </w:rPr>
        <w:t>считается зав</w:t>
      </w:r>
      <w:r w:rsidR="00D45BCA">
        <w:rPr>
          <w:bCs/>
          <w:sz w:val="24"/>
          <w:szCs w:val="24"/>
        </w:rPr>
        <w:t>ершенной со времени подписания П</w:t>
      </w:r>
      <w:r w:rsidR="00D45BCA" w:rsidRPr="0008152B">
        <w:rPr>
          <w:bCs/>
          <w:sz w:val="24"/>
          <w:szCs w:val="24"/>
        </w:rPr>
        <w:t>родавцом</w:t>
      </w:r>
      <w:r w:rsidR="0092293E">
        <w:rPr>
          <w:bCs/>
          <w:sz w:val="24"/>
          <w:szCs w:val="24"/>
        </w:rPr>
        <w:t xml:space="preserve"> </w:t>
      </w:r>
      <w:r w:rsidR="00D45BCA" w:rsidRPr="0008152B">
        <w:rPr>
          <w:bCs/>
          <w:sz w:val="24"/>
          <w:szCs w:val="24"/>
        </w:rPr>
        <w:t xml:space="preserve">протокола об итогах </w:t>
      </w:r>
      <w:r w:rsidR="00D45BCA">
        <w:rPr>
          <w:bCs/>
          <w:sz w:val="24"/>
          <w:szCs w:val="24"/>
        </w:rPr>
        <w:t>продажи посредством публичного предложения</w:t>
      </w:r>
      <w:r w:rsidR="00D45BCA" w:rsidRPr="0008152B">
        <w:rPr>
          <w:bCs/>
          <w:sz w:val="24"/>
          <w:szCs w:val="24"/>
        </w:rPr>
        <w:t>.</w:t>
      </w:r>
    </w:p>
    <w:p w:rsidR="00265A52" w:rsidRDefault="00265A52" w:rsidP="00D15490">
      <w:pPr>
        <w:widowControl/>
        <w:rPr>
          <w:b/>
          <w:caps/>
          <w:sz w:val="24"/>
          <w:szCs w:val="24"/>
        </w:rPr>
      </w:pPr>
    </w:p>
    <w:p w:rsidR="005D019C" w:rsidRDefault="005D019C" w:rsidP="00D15490">
      <w:pPr>
        <w:widowControl/>
        <w:jc w:val="center"/>
        <w:rPr>
          <w:b/>
          <w:caps/>
          <w:sz w:val="24"/>
          <w:szCs w:val="24"/>
        </w:rPr>
      </w:pPr>
      <w:r w:rsidRPr="00EB15CF">
        <w:rPr>
          <w:b/>
          <w:caps/>
          <w:sz w:val="24"/>
          <w:szCs w:val="24"/>
        </w:rPr>
        <w:t xml:space="preserve">Условия участия в </w:t>
      </w:r>
      <w:r w:rsidR="00342C10">
        <w:rPr>
          <w:b/>
          <w:caps/>
          <w:sz w:val="24"/>
          <w:szCs w:val="24"/>
        </w:rPr>
        <w:t>Продаже посредством публичного предложения</w:t>
      </w:r>
    </w:p>
    <w:p w:rsidR="00DB3F53" w:rsidRPr="00EB15CF" w:rsidRDefault="00DB3F53" w:rsidP="00D15490">
      <w:pPr>
        <w:ind w:firstLine="567"/>
        <w:jc w:val="both"/>
        <w:rPr>
          <w:b/>
          <w:sz w:val="24"/>
          <w:szCs w:val="24"/>
        </w:rPr>
      </w:pPr>
      <w:r w:rsidRPr="00EB15CF">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w:t>
      </w:r>
      <w:r>
        <w:rPr>
          <w:sz w:val="24"/>
          <w:szCs w:val="24"/>
        </w:rPr>
        <w:t>продажу посредством публичного предложения</w:t>
      </w:r>
      <w:r w:rsidRPr="00EB15CF">
        <w:rPr>
          <w:sz w:val="24"/>
          <w:szCs w:val="24"/>
        </w:rPr>
        <w:t xml:space="preserve"> (далее – Претендент), обязано осуществить </w:t>
      </w:r>
      <w:r w:rsidRPr="00EB15CF">
        <w:rPr>
          <w:b/>
          <w:sz w:val="24"/>
          <w:szCs w:val="24"/>
        </w:rPr>
        <w:t>следующие действия:</w:t>
      </w:r>
    </w:p>
    <w:p w:rsidR="00DB3F53" w:rsidRPr="00EB15CF" w:rsidRDefault="00DB3F53" w:rsidP="000E7E94">
      <w:pPr>
        <w:ind w:firstLine="567"/>
        <w:jc w:val="both"/>
        <w:rPr>
          <w:sz w:val="24"/>
          <w:szCs w:val="24"/>
        </w:rPr>
      </w:pPr>
      <w:r w:rsidRPr="00EB15CF">
        <w:rPr>
          <w:sz w:val="24"/>
          <w:szCs w:val="24"/>
        </w:rPr>
        <w:t xml:space="preserve">- внести задаток на счет </w:t>
      </w:r>
      <w:r w:rsidR="00370F1B">
        <w:rPr>
          <w:sz w:val="24"/>
          <w:szCs w:val="24"/>
        </w:rPr>
        <w:t>Оператора электронной площадки в порядке, установленном Регламентом электронной площадки</w:t>
      </w:r>
      <w:r w:rsidRPr="00EB15CF">
        <w:rPr>
          <w:sz w:val="24"/>
          <w:szCs w:val="24"/>
        </w:rPr>
        <w:t xml:space="preserve">; </w:t>
      </w:r>
    </w:p>
    <w:p w:rsidR="00DB3F53" w:rsidRPr="00EB15CF" w:rsidRDefault="00DB3F53" w:rsidP="000E7E94">
      <w:pPr>
        <w:ind w:firstLine="567"/>
        <w:jc w:val="both"/>
        <w:rPr>
          <w:sz w:val="24"/>
          <w:szCs w:val="24"/>
        </w:rPr>
      </w:pPr>
      <w:r w:rsidRPr="00EB15CF">
        <w:rPr>
          <w:sz w:val="24"/>
          <w:szCs w:val="24"/>
        </w:rPr>
        <w:t>- в установленном порядке зарегистрировать заявку на электронной площадке по утвержденной Продавцом форме;</w:t>
      </w:r>
    </w:p>
    <w:p w:rsidR="00DB3F53" w:rsidRPr="00EB15CF" w:rsidRDefault="00DB3F53" w:rsidP="000E7E94">
      <w:pPr>
        <w:ind w:firstLine="567"/>
        <w:jc w:val="both"/>
        <w:rPr>
          <w:sz w:val="24"/>
          <w:szCs w:val="24"/>
        </w:rPr>
      </w:pPr>
      <w:r w:rsidRPr="00EB15CF">
        <w:rPr>
          <w:sz w:val="24"/>
          <w:szCs w:val="24"/>
        </w:rPr>
        <w:t>- представить иные документы по перечню, указанному в настоящем информационном сообщении.</w:t>
      </w:r>
    </w:p>
    <w:p w:rsidR="00A63117" w:rsidRPr="002947DC" w:rsidRDefault="00A63117" w:rsidP="000E7E94">
      <w:pPr>
        <w:ind w:firstLine="567"/>
        <w:jc w:val="both"/>
        <w:rPr>
          <w:sz w:val="24"/>
          <w:szCs w:val="24"/>
        </w:rPr>
      </w:pPr>
      <w:r w:rsidRPr="002947D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A63117" w:rsidRPr="002947DC" w:rsidRDefault="00A63117" w:rsidP="000E7E94">
      <w:pPr>
        <w:ind w:firstLine="567"/>
        <w:jc w:val="both"/>
        <w:rPr>
          <w:sz w:val="24"/>
          <w:szCs w:val="24"/>
        </w:rPr>
      </w:pPr>
      <w:r w:rsidRPr="002947DC">
        <w:rPr>
          <w:sz w:val="24"/>
          <w:szCs w:val="24"/>
        </w:rPr>
        <w:t xml:space="preserve">государственных и муниципальных унитарных предприятий, государственных и муниципальных учреждений; </w:t>
      </w:r>
    </w:p>
    <w:p w:rsidR="00A63117" w:rsidRDefault="00A63117" w:rsidP="000E7E94">
      <w:pPr>
        <w:ind w:firstLine="567"/>
        <w:jc w:val="both"/>
        <w:rPr>
          <w:sz w:val="24"/>
          <w:szCs w:val="24"/>
        </w:rPr>
      </w:pPr>
      <w:r w:rsidRPr="002947DC">
        <w:rPr>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w:t>
      </w:r>
      <w:r>
        <w:rPr>
          <w:sz w:val="24"/>
          <w:szCs w:val="24"/>
        </w:rPr>
        <w:t xml:space="preserve"> «</w:t>
      </w:r>
      <w:r w:rsidRPr="00446EFE">
        <w:rPr>
          <w:sz w:val="24"/>
          <w:szCs w:val="24"/>
        </w:rPr>
        <w:t>О приватизации государственного и муниципального имущества</w:t>
      </w:r>
      <w:r>
        <w:rPr>
          <w:sz w:val="24"/>
          <w:szCs w:val="24"/>
        </w:rPr>
        <w:t xml:space="preserve">»,  </w:t>
      </w:r>
    </w:p>
    <w:p w:rsidR="00A63117" w:rsidRPr="002947DC" w:rsidRDefault="00A63117" w:rsidP="000E7E94">
      <w:pPr>
        <w:ind w:firstLine="567"/>
        <w:jc w:val="both"/>
        <w:rPr>
          <w:sz w:val="24"/>
          <w:szCs w:val="24"/>
        </w:rPr>
      </w:pPr>
      <w:r w:rsidRPr="002947DC">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w:t>
      </w:r>
      <w:r w:rsidRPr="002947DC">
        <w:rPr>
          <w:sz w:val="24"/>
          <w:szCs w:val="24"/>
        </w:rPr>
        <w:lastRenderedPageBreak/>
        <w:t>и (или) не предусматривающих раскрытия и предоставления информации при проведении финансовых операций (офшорные зоны);</w:t>
      </w:r>
    </w:p>
    <w:p w:rsidR="00A63117" w:rsidRPr="002947DC" w:rsidRDefault="00A63117" w:rsidP="000E7E94">
      <w:pPr>
        <w:ind w:firstLine="567"/>
        <w:jc w:val="both"/>
        <w:rPr>
          <w:sz w:val="24"/>
          <w:szCs w:val="24"/>
        </w:rPr>
      </w:pPr>
      <w:r w:rsidRPr="002947D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A63117" w:rsidRDefault="00A63117" w:rsidP="000E7E94">
      <w:pPr>
        <w:ind w:firstLine="567"/>
        <w:jc w:val="both"/>
        <w:rPr>
          <w:sz w:val="24"/>
          <w:szCs w:val="24"/>
        </w:rPr>
      </w:pPr>
      <w:r w:rsidRPr="002947DC">
        <w:rPr>
          <w:sz w:val="24"/>
          <w:szCs w:val="24"/>
        </w:rPr>
        <w:t xml:space="preserve">Понятия </w:t>
      </w:r>
      <w:r>
        <w:rPr>
          <w:sz w:val="24"/>
          <w:szCs w:val="24"/>
        </w:rPr>
        <w:t>«</w:t>
      </w:r>
      <w:r w:rsidRPr="002947DC">
        <w:rPr>
          <w:sz w:val="24"/>
          <w:szCs w:val="24"/>
        </w:rPr>
        <w:t>группа лиц</w:t>
      </w:r>
      <w:r>
        <w:rPr>
          <w:sz w:val="24"/>
          <w:szCs w:val="24"/>
        </w:rPr>
        <w:t>»</w:t>
      </w:r>
      <w:r w:rsidRPr="002947DC">
        <w:rPr>
          <w:sz w:val="24"/>
          <w:szCs w:val="24"/>
        </w:rPr>
        <w:t xml:space="preserve"> и </w:t>
      </w:r>
      <w:r>
        <w:rPr>
          <w:sz w:val="24"/>
          <w:szCs w:val="24"/>
        </w:rPr>
        <w:t>«</w:t>
      </w:r>
      <w:r w:rsidRPr="002947DC">
        <w:rPr>
          <w:sz w:val="24"/>
          <w:szCs w:val="24"/>
        </w:rPr>
        <w:t>контроль</w:t>
      </w:r>
      <w:r>
        <w:rPr>
          <w:sz w:val="24"/>
          <w:szCs w:val="24"/>
        </w:rPr>
        <w:t>»</w:t>
      </w:r>
      <w:r w:rsidRPr="002947DC">
        <w:rPr>
          <w:sz w:val="24"/>
          <w:szCs w:val="24"/>
        </w:rPr>
        <w:t xml:space="preserve"> используются в значениях, указанных соответственно в статьях 9 и 11 Федерального закона от 26 июля 2006 года № 135-ФЗ</w:t>
      </w:r>
      <w:r>
        <w:rPr>
          <w:sz w:val="24"/>
          <w:szCs w:val="24"/>
        </w:rPr>
        <w:t xml:space="preserve"> «</w:t>
      </w:r>
      <w:r w:rsidRPr="002947DC">
        <w:rPr>
          <w:sz w:val="24"/>
          <w:szCs w:val="24"/>
        </w:rPr>
        <w:t>О защите конкуренции</w:t>
      </w:r>
      <w:r>
        <w:rPr>
          <w:sz w:val="24"/>
          <w:szCs w:val="24"/>
        </w:rPr>
        <w:t>»</w:t>
      </w:r>
      <w:r w:rsidRPr="002947DC">
        <w:rPr>
          <w:sz w:val="24"/>
          <w:szCs w:val="24"/>
        </w:rPr>
        <w:t xml:space="preserve">. </w:t>
      </w:r>
    </w:p>
    <w:p w:rsidR="00A63117" w:rsidRPr="002947DC" w:rsidRDefault="00A63117" w:rsidP="000E7E94">
      <w:pPr>
        <w:ind w:firstLine="567"/>
        <w:jc w:val="both"/>
        <w:rPr>
          <w:sz w:val="24"/>
          <w:szCs w:val="24"/>
        </w:rPr>
      </w:pPr>
      <w:r>
        <w:rPr>
          <w:sz w:val="24"/>
          <w:szCs w:val="24"/>
        </w:rPr>
        <w:t>Вышеуказанные о</w:t>
      </w:r>
      <w:r w:rsidRPr="002947DC">
        <w:rPr>
          <w:sz w:val="24"/>
          <w:szCs w:val="24"/>
        </w:rPr>
        <w:t>граничения</w:t>
      </w:r>
      <w:r w:rsidR="00003FA4">
        <w:rPr>
          <w:sz w:val="24"/>
          <w:szCs w:val="24"/>
        </w:rPr>
        <w:t xml:space="preserve"> </w:t>
      </w:r>
      <w:r w:rsidRPr="002947DC">
        <w:rPr>
          <w:sz w:val="24"/>
          <w:szCs w:val="24"/>
        </w:rPr>
        <w:t>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DB3F53" w:rsidRPr="00A95DEA" w:rsidRDefault="00DB3F53" w:rsidP="000E7E94">
      <w:pPr>
        <w:ind w:firstLine="567"/>
        <w:jc w:val="both"/>
        <w:rPr>
          <w:sz w:val="24"/>
          <w:szCs w:val="24"/>
        </w:rPr>
      </w:pPr>
      <w:r w:rsidRPr="00EB15CF">
        <w:rPr>
          <w:sz w:val="24"/>
          <w:szCs w:val="24"/>
        </w:rPr>
        <w:t xml:space="preserve">Обязанность доказать свое право на участие в </w:t>
      </w:r>
      <w:r>
        <w:rPr>
          <w:sz w:val="24"/>
          <w:szCs w:val="24"/>
        </w:rPr>
        <w:t>продаже публичного предложения</w:t>
      </w:r>
      <w:r w:rsidRPr="00EB15CF">
        <w:rPr>
          <w:sz w:val="24"/>
          <w:szCs w:val="24"/>
        </w:rPr>
        <w:t xml:space="preserve"> возлагается на Претендента.</w:t>
      </w:r>
    </w:p>
    <w:p w:rsidR="005D019C" w:rsidRPr="000D2D9F" w:rsidRDefault="005D019C" w:rsidP="00EB38BD">
      <w:pPr>
        <w:pStyle w:val="a6"/>
        <w:widowControl/>
        <w:shd w:val="clear" w:color="auto" w:fill="auto"/>
        <w:tabs>
          <w:tab w:val="left" w:pos="0"/>
        </w:tabs>
        <w:ind w:left="0" w:firstLine="567"/>
        <w:jc w:val="both"/>
        <w:rPr>
          <w:b/>
          <w:sz w:val="24"/>
          <w:szCs w:val="24"/>
        </w:rPr>
      </w:pPr>
    </w:p>
    <w:p w:rsidR="005D019C" w:rsidRPr="0053477D" w:rsidRDefault="005D019C" w:rsidP="00EB38BD">
      <w:pPr>
        <w:ind w:firstLine="567"/>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3477D" w:rsidRPr="001B5274" w:rsidRDefault="0053477D" w:rsidP="00EB38BD">
      <w:pPr>
        <w:ind w:firstLine="567"/>
        <w:contextualSpacing/>
        <w:jc w:val="center"/>
        <w:rPr>
          <w:b/>
          <w:sz w:val="24"/>
          <w:szCs w:val="24"/>
        </w:rPr>
      </w:pPr>
    </w:p>
    <w:p w:rsidR="005D019C" w:rsidRDefault="005D019C" w:rsidP="00EB38BD">
      <w:pPr>
        <w:ind w:firstLine="567"/>
        <w:jc w:val="both"/>
        <w:rPr>
          <w:sz w:val="24"/>
          <w:szCs w:val="24"/>
        </w:rPr>
      </w:pPr>
      <w:r>
        <w:rPr>
          <w:sz w:val="24"/>
          <w:szCs w:val="24"/>
        </w:rPr>
        <w:t>Д</w:t>
      </w:r>
      <w:r w:rsidRPr="001B5274">
        <w:rPr>
          <w:sz w:val="24"/>
          <w:szCs w:val="24"/>
        </w:rPr>
        <w:t xml:space="preserve">ля обеспечения доступа к участию в </w:t>
      </w:r>
      <w:r w:rsidR="00CE16D6">
        <w:rPr>
          <w:sz w:val="24"/>
          <w:szCs w:val="24"/>
        </w:rPr>
        <w:t>электронных торгах</w:t>
      </w:r>
      <w:r w:rsidR="0092293E">
        <w:rPr>
          <w:sz w:val="24"/>
          <w:szCs w:val="24"/>
        </w:rPr>
        <w:t xml:space="preserve">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EB38BD">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EB38BD">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92293E" w:rsidP="00EB38BD">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r w:rsidR="005D019C">
        <w:rPr>
          <w:sz w:val="24"/>
          <w:szCs w:val="24"/>
        </w:rPr>
        <w:t>.</w:t>
      </w:r>
    </w:p>
    <w:p w:rsidR="00265A52" w:rsidRDefault="00265A52" w:rsidP="00265A52">
      <w:pPr>
        <w:widowControl/>
        <w:jc w:val="center"/>
        <w:rPr>
          <w:sz w:val="24"/>
          <w:szCs w:val="24"/>
        </w:rPr>
      </w:pPr>
    </w:p>
    <w:p w:rsidR="00D60C4B" w:rsidRPr="00265A52" w:rsidRDefault="00D60C4B" w:rsidP="00265A52">
      <w:pPr>
        <w:widowControl/>
        <w:jc w:val="center"/>
        <w:rPr>
          <w:sz w:val="24"/>
          <w:szCs w:val="24"/>
        </w:rPr>
      </w:pPr>
      <w:r w:rsidRPr="0053477D">
        <w:rPr>
          <w:b/>
          <w:caps/>
          <w:sz w:val="24"/>
          <w:szCs w:val="24"/>
        </w:rPr>
        <w:t>Порядок ознакомления с документами</w:t>
      </w:r>
    </w:p>
    <w:p w:rsidR="00D60C4B" w:rsidRPr="0053477D" w:rsidRDefault="00D60C4B" w:rsidP="00265A52">
      <w:pPr>
        <w:pStyle w:val="ConsPlusNormal"/>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rsidR="005D019C" w:rsidRDefault="005D019C" w:rsidP="005D019C">
      <w:pPr>
        <w:ind w:firstLine="709"/>
        <w:jc w:val="both"/>
        <w:rPr>
          <w:sz w:val="24"/>
          <w:szCs w:val="24"/>
        </w:rPr>
      </w:pPr>
    </w:p>
    <w:p w:rsidR="00221D1E" w:rsidRPr="0092293E" w:rsidRDefault="00311FCA" w:rsidP="0092293E">
      <w:pPr>
        <w:pStyle w:val="32"/>
        <w:spacing w:after="0"/>
        <w:ind w:left="0" w:firstLine="567"/>
        <w:jc w:val="both"/>
        <w:outlineLvl w:val="0"/>
        <w:rPr>
          <w:sz w:val="24"/>
        </w:rPr>
      </w:pPr>
      <w:r w:rsidRPr="00311FCA">
        <w:rPr>
          <w:bCs/>
          <w:sz w:val="24"/>
        </w:rPr>
        <w:t xml:space="preserve">Информационное сообщение о проведении </w:t>
      </w:r>
      <w:r w:rsidR="00E061BE">
        <w:rPr>
          <w:bCs/>
          <w:sz w:val="24"/>
        </w:rPr>
        <w:t>продажи</w:t>
      </w:r>
      <w:r w:rsidR="0092293E">
        <w:rPr>
          <w:bCs/>
          <w:sz w:val="24"/>
        </w:rPr>
        <w:t xml:space="preserve"> </w:t>
      </w:r>
      <w:r w:rsidRPr="00311FCA">
        <w:rPr>
          <w:sz w:val="24"/>
        </w:rPr>
        <w:t xml:space="preserve">размещается на официальном сайте Российской Федерации для размещения информации о проведении торгов </w:t>
      </w:r>
      <w:hyperlink r:id="rId10" w:history="1">
        <w:r w:rsidR="0092293E" w:rsidRPr="001B5274">
          <w:rPr>
            <w:rStyle w:val="af0"/>
            <w:sz w:val="24"/>
          </w:rPr>
          <w:t>www.torgi.gov.ru</w:t>
        </w:r>
      </w:hyperlink>
      <w:r w:rsidR="0092293E">
        <w:rPr>
          <w:sz w:val="24"/>
        </w:rPr>
        <w:t>, о</w:t>
      </w:r>
      <w:r w:rsidR="0092293E" w:rsidRPr="001B5274">
        <w:rPr>
          <w:sz w:val="24"/>
        </w:rPr>
        <w:t xml:space="preserve">фициальном сайте </w:t>
      </w:r>
      <w:r w:rsidR="0092293E">
        <w:rPr>
          <w:sz w:val="24"/>
        </w:rPr>
        <w:t xml:space="preserve">Продавца – </w:t>
      </w:r>
      <w:r w:rsidR="0092293E">
        <w:rPr>
          <w:sz w:val="24"/>
          <w:szCs w:val="24"/>
        </w:rPr>
        <w:t>Администрация Ядринского муниципального округа</w:t>
      </w:r>
      <w:r w:rsidR="0092293E">
        <w:rPr>
          <w:sz w:val="24"/>
        </w:rPr>
        <w:t xml:space="preserve"> Чувашской Республики </w:t>
      </w:r>
      <w:r w:rsidR="0092293E" w:rsidRPr="00B02CED">
        <w:rPr>
          <w:sz w:val="24"/>
        </w:rPr>
        <w:t>http://</w:t>
      </w:r>
      <w:r w:rsidR="0092293E" w:rsidRPr="00421A3B">
        <w:t xml:space="preserve"> </w:t>
      </w:r>
      <w:r w:rsidR="0092293E" w:rsidRPr="00421A3B">
        <w:rPr>
          <w:sz w:val="24"/>
        </w:rPr>
        <w:t>yadrin</w:t>
      </w:r>
      <w:r w:rsidR="0092293E" w:rsidRPr="00B02CED">
        <w:rPr>
          <w:sz w:val="24"/>
        </w:rPr>
        <w:t>.cap.ru/</w:t>
      </w:r>
      <w:r w:rsidR="0092293E" w:rsidRPr="001B5274">
        <w:rPr>
          <w:sz w:val="24"/>
        </w:rPr>
        <w:t>, на</w:t>
      </w:r>
      <w:r w:rsidR="0092293E">
        <w:rPr>
          <w:sz w:val="24"/>
        </w:rPr>
        <w:t xml:space="preserve"> сайте Оператора </w:t>
      </w:r>
      <w:r w:rsidR="0092293E" w:rsidRPr="001B5274">
        <w:rPr>
          <w:sz w:val="24"/>
        </w:rPr>
        <w:t xml:space="preserve"> электронной площадк</w:t>
      </w:r>
      <w:r w:rsidR="0092293E">
        <w:rPr>
          <w:sz w:val="24"/>
        </w:rPr>
        <w:t xml:space="preserve">и </w:t>
      </w:r>
      <w:hyperlink r:id="rId11" w:history="1">
        <w:r w:rsidR="0092293E" w:rsidRPr="00CB7A4D">
          <w:rPr>
            <w:rStyle w:val="af0"/>
            <w:sz w:val="24"/>
          </w:rPr>
          <w:t>https:// www.fabrikant.ru.</w:t>
        </w:r>
      </w:hyperlink>
    </w:p>
    <w:p w:rsidR="0092293E" w:rsidRPr="00C9029D" w:rsidRDefault="00311FCA" w:rsidP="0092293E">
      <w:pPr>
        <w:pStyle w:val="32"/>
        <w:spacing w:after="0"/>
        <w:ind w:left="0" w:firstLine="567"/>
        <w:jc w:val="both"/>
        <w:outlineLvl w:val="0"/>
        <w:rPr>
          <w:sz w:val="24"/>
        </w:rPr>
      </w:pPr>
      <w:r w:rsidRPr="00311FCA">
        <w:rPr>
          <w:sz w:val="24"/>
        </w:rPr>
        <w:t xml:space="preserve">Любое лицо независимо от регистрации на электронной площадке </w:t>
      </w:r>
      <w:r w:rsidRPr="00311FCA">
        <w:rPr>
          <w:sz w:val="24"/>
          <w:szCs w:val="24"/>
        </w:rPr>
        <w:t>со дня начала приема заявок</w:t>
      </w:r>
      <w:r w:rsidRPr="00311FCA">
        <w:rPr>
          <w:sz w:val="24"/>
        </w:rPr>
        <w:t xml:space="preserve"> вправе направить на электронный адрес Оператора электронной площадки – </w:t>
      </w:r>
      <w:r w:rsidR="0092293E">
        <w:rPr>
          <w:sz w:val="24"/>
        </w:rPr>
        <w:t xml:space="preserve">– </w:t>
      </w:r>
      <w:r w:rsidR="0092293E" w:rsidRPr="00113BAB">
        <w:rPr>
          <w:sz w:val="24"/>
          <w:szCs w:val="24"/>
        </w:rPr>
        <w:t>info@ fabrikant.ru</w:t>
      </w:r>
      <w:r w:rsidR="0092293E">
        <w:rPr>
          <w:sz w:val="24"/>
          <w:szCs w:val="24"/>
        </w:rPr>
        <w:t xml:space="preserve"> </w:t>
      </w:r>
      <w:r w:rsidR="0092293E" w:rsidRPr="00C9029D">
        <w:rPr>
          <w:sz w:val="24"/>
        </w:rPr>
        <w:t>запрос о разъяснении размещенной информации.</w:t>
      </w:r>
    </w:p>
    <w:p w:rsidR="00DB3F53" w:rsidRPr="001B5274" w:rsidRDefault="00DB3F53" w:rsidP="0092293E">
      <w:pPr>
        <w:ind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rsidR="00DB3F53" w:rsidRPr="005135A3" w:rsidRDefault="00DB3F53" w:rsidP="00DB3F53">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92293E" w:rsidRPr="00421A3B" w:rsidRDefault="00DB3F53" w:rsidP="0092293E">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w:t>
      </w:r>
      <w:r w:rsidR="00934D4E">
        <w:rPr>
          <w:sz w:val="24"/>
          <w:szCs w:val="24"/>
        </w:rPr>
        <w:t xml:space="preserve">ой кампании, направив запрос на </w:t>
      </w:r>
      <w:r w:rsidRPr="005135A3">
        <w:rPr>
          <w:sz w:val="24"/>
          <w:szCs w:val="24"/>
        </w:rPr>
        <w:t xml:space="preserve">электронный адрес Продавца </w:t>
      </w:r>
      <w:r w:rsidR="0092293E" w:rsidRPr="00421A3B">
        <w:rPr>
          <w:sz w:val="24"/>
          <w:szCs w:val="24"/>
        </w:rPr>
        <w:t>yadrin_gki3@cap.ru.</w:t>
      </w:r>
    </w:p>
    <w:p w:rsidR="00DB3F53" w:rsidRPr="005135A3" w:rsidRDefault="00DB3F53" w:rsidP="00DB3F53">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3F53" w:rsidRPr="005135A3" w:rsidRDefault="00DB3F53" w:rsidP="00DB3F53">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bCs/>
          <w:sz w:val="24"/>
        </w:rPr>
        <w:t xml:space="preserve">продаже посредством публичного </w:t>
      </w:r>
      <w:r>
        <w:rPr>
          <w:bCs/>
          <w:sz w:val="24"/>
        </w:rPr>
        <w:lastRenderedPageBreak/>
        <w:t>предложения</w:t>
      </w:r>
      <w:r w:rsidRPr="00EB15CF">
        <w:rPr>
          <w:sz w:val="24"/>
          <w:szCs w:val="24"/>
        </w:rPr>
        <w:t xml:space="preserve"> вправе </w:t>
      </w:r>
      <w:r w:rsidR="00DF08BD">
        <w:rPr>
          <w:sz w:val="24"/>
          <w:szCs w:val="24"/>
        </w:rPr>
        <w:t xml:space="preserve">ознакомиться с </w:t>
      </w:r>
      <w:r w:rsidRPr="00EB15CF">
        <w:rPr>
          <w:sz w:val="24"/>
          <w:szCs w:val="24"/>
        </w:rPr>
        <w:t>выставленн</w:t>
      </w:r>
      <w:r w:rsidR="00DF08BD">
        <w:rPr>
          <w:sz w:val="24"/>
          <w:szCs w:val="24"/>
        </w:rPr>
        <w:t>ым</w:t>
      </w:r>
      <w:r w:rsidRPr="00EB15CF">
        <w:rPr>
          <w:sz w:val="24"/>
          <w:szCs w:val="24"/>
        </w:rPr>
        <w:t xml:space="preserve"> на продажу </w:t>
      </w:r>
      <w:r w:rsidR="005F638D">
        <w:rPr>
          <w:sz w:val="24"/>
          <w:szCs w:val="24"/>
        </w:rPr>
        <w:t>государственным имуществом</w:t>
      </w:r>
      <w:r w:rsidRPr="00EB15CF">
        <w:rPr>
          <w:sz w:val="24"/>
          <w:szCs w:val="24"/>
        </w:rPr>
        <w:t xml:space="preserve"> в период приема заявок на участие в торгах. Запрос </w:t>
      </w:r>
      <w:r w:rsidR="00DF08BD">
        <w:rPr>
          <w:sz w:val="24"/>
          <w:szCs w:val="24"/>
        </w:rPr>
        <w:t xml:space="preserve">по </w:t>
      </w:r>
      <w:r w:rsidR="002D7E2A">
        <w:rPr>
          <w:sz w:val="24"/>
          <w:szCs w:val="24"/>
        </w:rPr>
        <w:t xml:space="preserve">имуществу (документации) </w:t>
      </w:r>
      <w:r w:rsidRPr="00EB15CF">
        <w:rPr>
          <w:sz w:val="24"/>
          <w:szCs w:val="24"/>
        </w:rPr>
        <w:t xml:space="preserve">может быть направлен на электронный адрес </w:t>
      </w:r>
      <w:r w:rsidR="0092293E" w:rsidRPr="00421A3B">
        <w:rPr>
          <w:sz w:val="24"/>
          <w:szCs w:val="24"/>
        </w:rPr>
        <w:t>Продавца yadrin_gki3@cap.ru, не позднее, чем за два рабочих дня до даты окончания срока</w:t>
      </w:r>
      <w:r w:rsidR="0092293E" w:rsidRPr="00EB15CF">
        <w:rPr>
          <w:sz w:val="24"/>
          <w:szCs w:val="24"/>
        </w:rPr>
        <w:t xml:space="preserve"> </w:t>
      </w:r>
      <w:r w:rsidRPr="00EB15CF">
        <w:rPr>
          <w:sz w:val="24"/>
          <w:szCs w:val="24"/>
        </w:rPr>
        <w:t xml:space="preserve">участие в </w:t>
      </w:r>
      <w:r>
        <w:rPr>
          <w:bCs/>
          <w:sz w:val="24"/>
        </w:rPr>
        <w:t>продаже посредством публичного предложения.</w:t>
      </w:r>
    </w:p>
    <w:p w:rsidR="00DB3F53" w:rsidRPr="001B5274" w:rsidRDefault="00DB3F53" w:rsidP="00DB3F53">
      <w:pPr>
        <w:ind w:firstLine="567"/>
        <w:jc w:val="both"/>
        <w:rPr>
          <w:sz w:val="24"/>
          <w:szCs w:val="24"/>
        </w:rPr>
      </w:pPr>
      <w:r w:rsidRPr="005135A3">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w:t>
      </w:r>
      <w:r w:rsidRPr="001B5274">
        <w:rPr>
          <w:sz w:val="24"/>
          <w:szCs w:val="24"/>
        </w:rPr>
        <w:t xml:space="preserve"> договора купли-продажи имущества, который заключается в простой письменной форме.</w:t>
      </w:r>
    </w:p>
    <w:p w:rsidR="00DB3F53" w:rsidRDefault="00DB3F53" w:rsidP="00DB3F53">
      <w:pPr>
        <w:ind w:firstLine="567"/>
        <w:jc w:val="both"/>
        <w:rPr>
          <w:sz w:val="24"/>
          <w:szCs w:val="24"/>
        </w:rPr>
      </w:pPr>
      <w:r w:rsidRPr="001B5274">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w:t>
      </w:r>
      <w:r>
        <w:rPr>
          <w:sz w:val="24"/>
          <w:szCs w:val="24"/>
        </w:rPr>
        <w:t>у</w:t>
      </w:r>
      <w:r w:rsidRPr="001B5274">
        <w:rPr>
          <w:sz w:val="24"/>
          <w:szCs w:val="24"/>
        </w:rPr>
        <w:t xml:space="preserve">частника торгов, </w:t>
      </w:r>
      <w:r>
        <w:rPr>
          <w:sz w:val="24"/>
          <w:szCs w:val="24"/>
        </w:rPr>
        <w:t xml:space="preserve">Продавца либо </w:t>
      </w:r>
      <w:r w:rsidRPr="001B5274">
        <w:rPr>
          <w:sz w:val="24"/>
          <w:szCs w:val="24"/>
        </w:rPr>
        <w:t>Организатора торгов и отправитель несет ответственность за подлинность и достоверность таких документов и сведений</w:t>
      </w:r>
      <w:r>
        <w:rPr>
          <w:sz w:val="24"/>
          <w:szCs w:val="24"/>
        </w:rPr>
        <w:t xml:space="preserve">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w:t>
      </w:r>
      <w:r w:rsidRPr="0093113A">
        <w:rPr>
          <w:sz w:val="24"/>
          <w:szCs w:val="24"/>
        </w:rPr>
        <w:t xml:space="preserve">. </w:t>
      </w:r>
    </w:p>
    <w:p w:rsidR="00265A52" w:rsidRPr="0093113A" w:rsidRDefault="00265A52" w:rsidP="00DB3F53">
      <w:pPr>
        <w:ind w:firstLine="567"/>
        <w:jc w:val="both"/>
        <w:rPr>
          <w:sz w:val="24"/>
          <w:szCs w:val="24"/>
        </w:rPr>
      </w:pPr>
    </w:p>
    <w:p w:rsidR="00DB3F53" w:rsidRPr="0053477D" w:rsidRDefault="00DB3F53" w:rsidP="00265A52">
      <w:pPr>
        <w:pStyle w:val="32"/>
        <w:spacing w:after="0"/>
        <w:ind w:left="0"/>
        <w:jc w:val="center"/>
        <w:outlineLvl w:val="0"/>
        <w:rPr>
          <w:b/>
          <w:caps/>
          <w:sz w:val="24"/>
        </w:rPr>
      </w:pPr>
      <w:r w:rsidRPr="0053477D">
        <w:rPr>
          <w:b/>
          <w:caps/>
          <w:sz w:val="24"/>
        </w:rPr>
        <w:t xml:space="preserve">Порядок, форма подачи заявок и срок отзыва заявок на участие в </w:t>
      </w:r>
      <w:r>
        <w:rPr>
          <w:b/>
          <w:caps/>
          <w:sz w:val="24"/>
        </w:rPr>
        <w:t>Продаже ПОСРЕДСТВОМ ПУБЛИЧНОГО ПРЕДЛОЖЕНИЯ</w:t>
      </w:r>
    </w:p>
    <w:p w:rsidR="00DB3F53" w:rsidRPr="001B5274" w:rsidRDefault="00DB3F53" w:rsidP="00DB3F53">
      <w:pPr>
        <w:pStyle w:val="32"/>
        <w:spacing w:after="0"/>
        <w:ind w:left="0" w:firstLine="567"/>
        <w:jc w:val="center"/>
        <w:outlineLvl w:val="0"/>
        <w:rPr>
          <w:b/>
          <w:sz w:val="24"/>
        </w:rPr>
      </w:pPr>
    </w:p>
    <w:p w:rsidR="00DB3F53" w:rsidRPr="001B5274" w:rsidRDefault="00DB3F53" w:rsidP="00DB3F53">
      <w:pPr>
        <w:pStyle w:val="afb"/>
        <w:ind w:firstLine="567"/>
        <w:jc w:val="both"/>
        <w:rPr>
          <w:rFonts w:ascii="Times New Roman" w:hAnsi="Times New Roman"/>
          <w:bCs/>
          <w:sz w:val="24"/>
          <w:szCs w:val="24"/>
        </w:rPr>
      </w:pPr>
      <w:r>
        <w:rPr>
          <w:rFonts w:ascii="Times New Roman" w:hAnsi="Times New Roman"/>
          <w:bCs/>
          <w:sz w:val="24"/>
          <w:szCs w:val="24"/>
        </w:rPr>
        <w:t xml:space="preserve">1. </w:t>
      </w:r>
      <w:r w:rsidRPr="001B5274">
        <w:rPr>
          <w:rFonts w:ascii="Times New Roman" w:hAnsi="Times New Roman"/>
          <w:bCs/>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w:t>
      </w:r>
      <w:r>
        <w:rPr>
          <w:rFonts w:ascii="Times New Roman" w:hAnsi="Times New Roman"/>
          <w:bCs/>
          <w:sz w:val="24"/>
          <w:szCs w:val="24"/>
        </w:rPr>
        <w:t>–</w:t>
      </w:r>
      <w:r w:rsidRPr="001B5274">
        <w:rPr>
          <w:rFonts w:ascii="Times New Roman" w:hAnsi="Times New Roman"/>
          <w:bCs/>
          <w:sz w:val="24"/>
          <w:szCs w:val="24"/>
        </w:rPr>
        <w:t xml:space="preserve">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r>
        <w:rPr>
          <w:rFonts w:ascii="Times New Roman" w:hAnsi="Times New Roman"/>
          <w:bCs/>
          <w:sz w:val="24"/>
          <w:szCs w:val="24"/>
        </w:rPr>
        <w:t xml:space="preserve"> (приложения 1 и 2 к информационному сообщению)</w:t>
      </w:r>
      <w:r w:rsidRPr="001B5274">
        <w:rPr>
          <w:rFonts w:ascii="Times New Roman" w:hAnsi="Times New Roman"/>
          <w:bCs/>
          <w:sz w:val="24"/>
          <w:szCs w:val="24"/>
        </w:rPr>
        <w:t>:</w:t>
      </w:r>
    </w:p>
    <w:p w:rsidR="00DB3F53" w:rsidRPr="001B5274" w:rsidRDefault="00DB3F53" w:rsidP="00DB3F53">
      <w:pPr>
        <w:pStyle w:val="ConsPlusNormal"/>
        <w:widowControl/>
        <w:ind w:firstLine="567"/>
        <w:jc w:val="both"/>
        <w:rPr>
          <w:rFonts w:ascii="Times New Roman" w:hAnsi="Times New Roman" w:cs="Times New Roman"/>
          <w:sz w:val="24"/>
          <w:szCs w:val="24"/>
        </w:rPr>
      </w:pPr>
      <w:r>
        <w:rPr>
          <w:rFonts w:ascii="Times New Roman" w:hAnsi="Times New Roman" w:cs="Times New Roman"/>
          <w:b/>
          <w:sz w:val="24"/>
          <w:szCs w:val="24"/>
        </w:rPr>
        <w:t>Ф</w:t>
      </w:r>
      <w:r w:rsidRPr="00497DAC">
        <w:rPr>
          <w:rFonts w:ascii="Times New Roman" w:hAnsi="Times New Roman" w:cs="Times New Roman"/>
          <w:b/>
          <w:sz w:val="24"/>
          <w:szCs w:val="24"/>
        </w:rPr>
        <w:t>изические лица</w:t>
      </w:r>
      <w:r>
        <w:rPr>
          <w:rFonts w:ascii="Times New Roman" w:hAnsi="Times New Roman"/>
          <w:bCs/>
          <w:sz w:val="24"/>
          <w:szCs w:val="24"/>
        </w:rPr>
        <w:t>–</w:t>
      </w:r>
      <w:r w:rsidRPr="001B5274">
        <w:rPr>
          <w:rFonts w:ascii="Times New Roman" w:hAnsi="Times New Roman" w:cs="Times New Roman"/>
          <w:sz w:val="24"/>
          <w:szCs w:val="24"/>
        </w:rPr>
        <w:t xml:space="preserve"> копию всех листов документа, удостоверяющего личность;</w:t>
      </w:r>
    </w:p>
    <w:p w:rsidR="00DB3F53" w:rsidRDefault="00DB3F53" w:rsidP="00DB3F53">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DB3F53" w:rsidRDefault="00DB3F53" w:rsidP="00DB3F53">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3F53" w:rsidRPr="00860A09" w:rsidRDefault="00DB3F53" w:rsidP="00DB3F53">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3F53" w:rsidRPr="001B5274" w:rsidRDefault="00DB3F53" w:rsidP="00DB3F53">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DB3F53" w:rsidRPr="001B5274" w:rsidRDefault="00DB3F53" w:rsidP="00DB3F53">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DB3F53" w:rsidRPr="001B5274" w:rsidRDefault="00DB3F53" w:rsidP="00DB3F53">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rPr>
        <w:t>Организатор</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DB3F53" w:rsidRPr="001B5274" w:rsidRDefault="00DB3F53" w:rsidP="00DB3F53">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Организатор</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3F53" w:rsidRPr="00E757AD" w:rsidRDefault="00DB3F53" w:rsidP="00DB3F53">
      <w:pPr>
        <w:pStyle w:val="32"/>
        <w:tabs>
          <w:tab w:val="left" w:pos="540"/>
        </w:tabs>
        <w:spacing w:after="0"/>
        <w:ind w:left="0" w:firstLine="567"/>
        <w:jc w:val="both"/>
        <w:outlineLvl w:val="0"/>
        <w:rPr>
          <w:sz w:val="24"/>
        </w:rPr>
      </w:pPr>
      <w:r>
        <w:rPr>
          <w:sz w:val="24"/>
        </w:rPr>
        <w:lastRenderedPageBreak/>
        <w:t>4</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3F53" w:rsidRPr="00E757AD" w:rsidRDefault="00DB3F53" w:rsidP="00DB3F53">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3F53" w:rsidRPr="007D2CC1" w:rsidRDefault="00DB3F53" w:rsidP="00DB3F53">
      <w:pPr>
        <w:pStyle w:val="32"/>
        <w:tabs>
          <w:tab w:val="left" w:pos="540"/>
        </w:tabs>
        <w:spacing w:after="0"/>
        <w:ind w:left="0" w:firstLine="567"/>
        <w:jc w:val="both"/>
        <w:outlineLvl w:val="0"/>
        <w:rPr>
          <w:sz w:val="24"/>
        </w:rPr>
      </w:pPr>
      <w:r>
        <w:rPr>
          <w:sz w:val="24"/>
        </w:rPr>
        <w:t>5</w:t>
      </w:r>
      <w:r w:rsidRPr="00E757AD">
        <w:rPr>
          <w:sz w:val="24"/>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w:t>
      </w:r>
      <w:r>
        <w:rPr>
          <w:sz w:val="24"/>
        </w:rPr>
        <w:t>продажи посредством публичного предложения</w:t>
      </w:r>
      <w:r w:rsidRPr="00E757AD">
        <w:rPr>
          <w:sz w:val="24"/>
        </w:rPr>
        <w:t>, при этом первоначальная заявка должна быть отозвана.</w:t>
      </w:r>
    </w:p>
    <w:p w:rsidR="00CF039E" w:rsidRDefault="00CF039E" w:rsidP="005D019C">
      <w:pPr>
        <w:pStyle w:val="afb"/>
        <w:ind w:left="360" w:firstLine="348"/>
        <w:jc w:val="both"/>
        <w:rPr>
          <w:rFonts w:ascii="Times New Roman" w:hAnsi="Times New Roman"/>
          <w:b/>
          <w:noProof/>
          <w:sz w:val="24"/>
          <w:szCs w:val="24"/>
          <w:lang w:eastAsia="zh-CN"/>
        </w:rPr>
      </w:pPr>
    </w:p>
    <w:p w:rsidR="004103A2" w:rsidRPr="0053477D" w:rsidRDefault="004103A2" w:rsidP="00265A52">
      <w:pPr>
        <w:pStyle w:val="32"/>
        <w:spacing w:after="0"/>
        <w:ind w:left="0"/>
        <w:jc w:val="center"/>
        <w:outlineLvl w:val="0"/>
        <w:rPr>
          <w:b/>
          <w:caps/>
          <w:sz w:val="24"/>
        </w:rPr>
      </w:pPr>
      <w:r w:rsidRPr="0053477D">
        <w:rPr>
          <w:b/>
          <w:caps/>
          <w:sz w:val="24"/>
        </w:rPr>
        <w:t>Порядок внесения и возврата задатка</w:t>
      </w:r>
    </w:p>
    <w:p w:rsidR="004103A2" w:rsidRPr="001B5274" w:rsidRDefault="004103A2" w:rsidP="004103A2">
      <w:pPr>
        <w:pStyle w:val="32"/>
        <w:spacing w:after="0"/>
        <w:ind w:left="0" w:firstLine="567"/>
        <w:jc w:val="center"/>
        <w:outlineLvl w:val="0"/>
        <w:rPr>
          <w:b/>
          <w:sz w:val="24"/>
        </w:rPr>
      </w:pPr>
    </w:p>
    <w:p w:rsidR="00AC4C05" w:rsidRPr="0092293E" w:rsidRDefault="004103A2" w:rsidP="00AC4C05">
      <w:pPr>
        <w:pStyle w:val="afb"/>
        <w:ind w:right="34" w:firstLine="567"/>
        <w:jc w:val="both"/>
        <w:rPr>
          <w:rFonts w:ascii="Times New Roman" w:hAnsi="Times New Roman"/>
          <w:b/>
          <w:sz w:val="24"/>
          <w:szCs w:val="24"/>
        </w:rPr>
      </w:pPr>
      <w:r w:rsidRPr="00AC4C05">
        <w:rPr>
          <w:rFonts w:ascii="Times New Roman" w:eastAsia="Calibri" w:hAnsi="Times New Roman"/>
          <w:sz w:val="24"/>
          <w:szCs w:val="24"/>
        </w:rPr>
        <w:t xml:space="preserve">1. Для участия в </w:t>
      </w:r>
      <w:r w:rsidR="00CE16D6" w:rsidRPr="00AC4C05">
        <w:rPr>
          <w:rFonts w:ascii="Times New Roman" w:hAnsi="Times New Roman"/>
          <w:sz w:val="24"/>
          <w:szCs w:val="24"/>
        </w:rPr>
        <w:t>продаже посредством публичного предложения</w:t>
      </w:r>
      <w:r w:rsidRPr="00AC4C05">
        <w:rPr>
          <w:rFonts w:ascii="Times New Roman" w:eastAsia="Calibri" w:hAnsi="Times New Roman"/>
          <w:sz w:val="24"/>
          <w:szCs w:val="24"/>
        </w:rPr>
        <w:t xml:space="preserve"> Претендент вносит задаток </w:t>
      </w:r>
      <w:r w:rsidRPr="00AC4C05">
        <w:rPr>
          <w:rFonts w:ascii="Times New Roman" w:eastAsia="Calibri" w:hAnsi="Times New Roman"/>
          <w:b/>
          <w:sz w:val="24"/>
          <w:szCs w:val="24"/>
        </w:rPr>
        <w:t xml:space="preserve">в размере </w:t>
      </w:r>
      <w:r w:rsidR="002B5B5E">
        <w:rPr>
          <w:rFonts w:ascii="Times New Roman" w:eastAsia="Calibri" w:hAnsi="Times New Roman"/>
          <w:b/>
          <w:sz w:val="24"/>
          <w:szCs w:val="24"/>
        </w:rPr>
        <w:t>1</w:t>
      </w:r>
      <w:r w:rsidRPr="00AC4C05">
        <w:rPr>
          <w:rFonts w:ascii="Times New Roman" w:eastAsia="Calibri" w:hAnsi="Times New Roman"/>
          <w:b/>
          <w:sz w:val="24"/>
          <w:szCs w:val="24"/>
        </w:rPr>
        <w:t xml:space="preserve">0% от начальной цены продажи лота </w:t>
      </w:r>
      <w:r w:rsidRPr="00AC4C05">
        <w:rPr>
          <w:rFonts w:ascii="Times New Roman" w:eastAsia="Calibri" w:hAnsi="Times New Roman"/>
          <w:sz w:val="24"/>
          <w:szCs w:val="24"/>
        </w:rPr>
        <w:t>единым платежом</w:t>
      </w:r>
      <w:r w:rsidR="0092293E">
        <w:rPr>
          <w:rFonts w:ascii="Times New Roman" w:eastAsia="Calibri" w:hAnsi="Times New Roman"/>
          <w:sz w:val="24"/>
          <w:szCs w:val="24"/>
        </w:rPr>
        <w:t xml:space="preserve"> </w:t>
      </w:r>
      <w:r w:rsidRPr="00AC4C05">
        <w:rPr>
          <w:rFonts w:ascii="Times New Roman" w:eastAsia="Calibri" w:hAnsi="Times New Roman"/>
          <w:sz w:val="24"/>
          <w:szCs w:val="24"/>
        </w:rPr>
        <w:t>в валюте Российской Федерации</w:t>
      </w:r>
      <w:r w:rsidR="0092293E">
        <w:rPr>
          <w:rFonts w:ascii="Times New Roman" w:eastAsia="Calibri" w:hAnsi="Times New Roman"/>
          <w:sz w:val="24"/>
          <w:szCs w:val="24"/>
        </w:rPr>
        <w:t xml:space="preserve"> </w:t>
      </w:r>
      <w:r w:rsidR="0092293E" w:rsidRPr="0092293E">
        <w:rPr>
          <w:rFonts w:ascii="Times New Roman" w:hAnsi="Times New Roman"/>
          <w:sz w:val="24"/>
          <w:szCs w:val="24"/>
        </w:rPr>
        <w:t xml:space="preserve">на расчетный счет Оператора электронной площадки, который должен поступить на указанный счет в срок не позднее даты окончания приема заявок на участие в </w:t>
      </w:r>
      <w:r w:rsidR="0092293E" w:rsidRPr="00AC4C05">
        <w:rPr>
          <w:rFonts w:ascii="Times New Roman" w:hAnsi="Times New Roman"/>
          <w:sz w:val="24"/>
          <w:szCs w:val="24"/>
        </w:rPr>
        <w:t>продаже посредством публичного предложения</w:t>
      </w:r>
      <w:r w:rsidR="005F638D" w:rsidRPr="0092293E">
        <w:rPr>
          <w:rFonts w:ascii="Times New Roman" w:eastAsia="Calibri" w:hAnsi="Times New Roman"/>
          <w:sz w:val="24"/>
          <w:szCs w:val="24"/>
        </w:rPr>
        <w:t>.</w:t>
      </w:r>
    </w:p>
    <w:p w:rsidR="004103A2" w:rsidRDefault="004103A2" w:rsidP="00C61CB4">
      <w:pPr>
        <w:pStyle w:val="a6"/>
        <w:widowControl/>
        <w:shd w:val="clear" w:color="auto" w:fill="auto"/>
        <w:tabs>
          <w:tab w:val="left" w:pos="284"/>
        </w:tabs>
        <w:ind w:left="0" w:firstLine="567"/>
        <w:jc w:val="both"/>
        <w:rPr>
          <w:rFonts w:eastAsia="Calibri"/>
          <w:sz w:val="24"/>
          <w:szCs w:val="24"/>
        </w:rPr>
      </w:pPr>
      <w:r w:rsidRPr="00AC4C05">
        <w:rPr>
          <w:rFonts w:eastAsia="Calibri"/>
          <w:sz w:val="24"/>
          <w:szCs w:val="24"/>
        </w:rPr>
        <w:t>Платежи по перечислению задатка для участия</w:t>
      </w:r>
      <w:r>
        <w:rPr>
          <w:rFonts w:eastAsia="Calibri"/>
          <w:sz w:val="24"/>
          <w:szCs w:val="24"/>
        </w:rPr>
        <w:t xml:space="preserve"> в торгах и порядок возврата задатка осуществляются в соответствии с Регламентом электронной площадки.  </w:t>
      </w:r>
    </w:p>
    <w:p w:rsidR="004103A2" w:rsidRDefault="004103A2" w:rsidP="004103A2">
      <w:pPr>
        <w:ind w:firstLine="567"/>
        <w:jc w:val="both"/>
        <w:rPr>
          <w:rFonts w:eastAsia="Calibri"/>
          <w:sz w:val="24"/>
          <w:szCs w:val="24"/>
        </w:rPr>
      </w:pPr>
      <w:r>
        <w:rPr>
          <w:rFonts w:eastAsia="Calibri"/>
          <w:sz w:val="24"/>
          <w:szCs w:val="24"/>
        </w:rPr>
        <w:t xml:space="preserve">Задаток, внесенный победителем </w:t>
      </w:r>
      <w:r w:rsidR="00D56A2D">
        <w:rPr>
          <w:bCs/>
          <w:sz w:val="24"/>
        </w:rPr>
        <w:t>продажи посредством публичного предложения</w:t>
      </w:r>
      <w:r>
        <w:rPr>
          <w:rFonts w:eastAsia="Calibri"/>
          <w:sz w:val="24"/>
          <w:szCs w:val="24"/>
        </w:rPr>
        <w:t>, засчитывается в счет исполнения обязательств по оплате стоимости реализуемого имущества</w:t>
      </w:r>
      <w:r w:rsidR="0092293E">
        <w:rPr>
          <w:rFonts w:eastAsia="Calibri"/>
          <w:sz w:val="24"/>
          <w:szCs w:val="24"/>
        </w:rPr>
        <w:t xml:space="preserve"> </w:t>
      </w:r>
      <w:r>
        <w:rPr>
          <w:rFonts w:eastAsia="Calibri"/>
          <w:sz w:val="24"/>
          <w:szCs w:val="24"/>
        </w:rPr>
        <w:t>по договору купли-продажи.</w:t>
      </w:r>
    </w:p>
    <w:p w:rsidR="0092293E" w:rsidRDefault="0092293E" w:rsidP="0092293E">
      <w:pPr>
        <w:pStyle w:val="a6"/>
        <w:widowControl/>
        <w:tabs>
          <w:tab w:val="left" w:pos="709"/>
        </w:tabs>
        <w:ind w:left="0" w:firstLine="567"/>
        <w:jc w:val="both"/>
        <w:rPr>
          <w:color w:val="auto"/>
          <w:sz w:val="24"/>
          <w:szCs w:val="24"/>
        </w:rPr>
      </w:pPr>
      <w:r>
        <w:rPr>
          <w:color w:val="auto"/>
          <w:sz w:val="24"/>
          <w:szCs w:val="24"/>
        </w:rPr>
        <w:t>Реквизиты для перечисления задатка:</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D04B83">
        <w:rPr>
          <w:rFonts w:eastAsiaTheme="minorHAnsi"/>
          <w:color w:val="000000"/>
          <w:sz w:val="24"/>
          <w:szCs w:val="22"/>
          <w:lang w:eastAsia="en-US"/>
        </w:rPr>
        <w:t>Получатель платежа: АО «ЭТС</w:t>
      </w:r>
      <w:r>
        <w:rPr>
          <w:rFonts w:eastAsiaTheme="minorHAnsi"/>
          <w:color w:val="000000"/>
          <w:sz w:val="24"/>
          <w:szCs w:val="22"/>
          <w:lang w:eastAsia="en-US"/>
        </w:rPr>
        <w:t>»</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ИНН получателя платежа: 7703668940 </w:t>
      </w:r>
    </w:p>
    <w:p w:rsidR="0092293E" w:rsidRPr="002142B1" w:rsidRDefault="0092293E" w:rsidP="0092293E">
      <w:pPr>
        <w:widowControl/>
        <w:tabs>
          <w:tab w:val="left" w:pos="567"/>
        </w:tabs>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КПП получателя платежа: 770301001 </w:t>
      </w:r>
    </w:p>
    <w:p w:rsidR="0092293E" w:rsidRPr="00EC1458"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Расчетный счет</w:t>
      </w:r>
      <w:r w:rsidRPr="00E57841">
        <w:rPr>
          <w:rFonts w:eastAsiaTheme="minorHAnsi"/>
          <w:color w:val="000000"/>
          <w:sz w:val="24"/>
          <w:szCs w:val="22"/>
          <w:lang w:eastAsia="en-US"/>
        </w:rPr>
        <w:t>(казначейский счет)</w:t>
      </w:r>
      <w:r w:rsidRPr="002142B1">
        <w:rPr>
          <w:rFonts w:eastAsiaTheme="minorHAnsi"/>
          <w:color w:val="000000"/>
          <w:sz w:val="24"/>
          <w:szCs w:val="22"/>
          <w:lang w:eastAsia="en-US"/>
        </w:rPr>
        <w:t xml:space="preserve">: </w:t>
      </w:r>
      <w:r w:rsidRPr="00EC1458">
        <w:rPr>
          <w:rFonts w:eastAsiaTheme="minorHAnsi"/>
          <w:color w:val="000000"/>
          <w:sz w:val="24"/>
          <w:szCs w:val="22"/>
          <w:lang w:eastAsia="en-US"/>
        </w:rPr>
        <w:t>40702810301400020601</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0730BF">
        <w:rPr>
          <w:rFonts w:eastAsiaTheme="minorHAnsi"/>
          <w:color w:val="000000"/>
          <w:sz w:val="24"/>
          <w:szCs w:val="22"/>
          <w:lang w:eastAsia="en-US"/>
        </w:rPr>
        <w:t>Наименование</w:t>
      </w:r>
      <w:r>
        <w:rPr>
          <w:rFonts w:eastAsiaTheme="minorHAnsi"/>
          <w:color w:val="000000"/>
          <w:sz w:val="24"/>
          <w:szCs w:val="22"/>
          <w:lang w:eastAsia="en-US"/>
        </w:rPr>
        <w:t xml:space="preserve"> б</w:t>
      </w:r>
      <w:r w:rsidRPr="002142B1">
        <w:rPr>
          <w:rFonts w:eastAsiaTheme="minorHAnsi"/>
          <w:color w:val="000000"/>
          <w:sz w:val="24"/>
          <w:szCs w:val="22"/>
          <w:lang w:eastAsia="en-US"/>
        </w:rPr>
        <w:t>анк</w:t>
      </w:r>
      <w:r>
        <w:rPr>
          <w:rFonts w:eastAsiaTheme="minorHAnsi"/>
          <w:color w:val="000000"/>
          <w:sz w:val="24"/>
          <w:szCs w:val="22"/>
          <w:lang w:eastAsia="en-US"/>
        </w:rPr>
        <w:t xml:space="preserve">а </w:t>
      </w:r>
      <w:r w:rsidRPr="002142B1">
        <w:rPr>
          <w:rFonts w:eastAsiaTheme="minorHAnsi"/>
          <w:color w:val="000000"/>
          <w:sz w:val="24"/>
          <w:szCs w:val="22"/>
          <w:lang w:eastAsia="en-US"/>
        </w:rPr>
        <w:t xml:space="preserve">получателя: </w:t>
      </w:r>
      <w:r w:rsidRPr="00D04B83">
        <w:rPr>
          <w:rFonts w:eastAsiaTheme="minorHAnsi"/>
          <w:color w:val="000000"/>
          <w:sz w:val="24"/>
          <w:szCs w:val="22"/>
          <w:lang w:eastAsia="en-US"/>
        </w:rPr>
        <w:t xml:space="preserve">АО </w:t>
      </w:r>
      <w:r>
        <w:rPr>
          <w:rFonts w:eastAsiaTheme="minorHAnsi"/>
          <w:color w:val="000000"/>
          <w:sz w:val="24"/>
          <w:szCs w:val="22"/>
          <w:lang w:eastAsia="en-US"/>
        </w:rPr>
        <w:t>«</w:t>
      </w:r>
      <w:r w:rsidRPr="00D04B83">
        <w:rPr>
          <w:rFonts w:eastAsiaTheme="minorHAnsi"/>
          <w:color w:val="000000"/>
          <w:sz w:val="24"/>
          <w:szCs w:val="22"/>
          <w:lang w:eastAsia="en-US"/>
        </w:rPr>
        <w:t>АЛЬФА-БАНК</w:t>
      </w:r>
      <w:r>
        <w:rPr>
          <w:rFonts w:eastAsiaTheme="minorHAnsi"/>
          <w:color w:val="000000"/>
          <w:sz w:val="24"/>
          <w:szCs w:val="22"/>
          <w:lang w:eastAsia="en-US"/>
        </w:rPr>
        <w:t>»</w:t>
      </w:r>
      <w:r w:rsidRPr="00D04B83">
        <w:rPr>
          <w:rFonts w:eastAsiaTheme="minorHAnsi"/>
          <w:color w:val="000000"/>
          <w:sz w:val="24"/>
          <w:szCs w:val="22"/>
          <w:lang w:eastAsia="en-US"/>
        </w:rPr>
        <w:t xml:space="preserve"> г. Москва</w:t>
      </w:r>
    </w:p>
    <w:p w:rsidR="0092293E" w:rsidRDefault="0092293E" w:rsidP="0092293E">
      <w:pPr>
        <w:widowControl/>
        <w:autoSpaceDE w:val="0"/>
        <w:autoSpaceDN w:val="0"/>
        <w:adjustRightInd w:val="0"/>
        <w:ind w:firstLine="567"/>
        <w:rPr>
          <w:rFonts w:eastAsiaTheme="minorHAnsi"/>
          <w:color w:val="000000"/>
          <w:sz w:val="24"/>
          <w:szCs w:val="22"/>
          <w:lang w:eastAsia="en-US"/>
        </w:rPr>
      </w:pPr>
      <w:r w:rsidRPr="00E57841">
        <w:rPr>
          <w:rFonts w:eastAsiaTheme="minorHAnsi"/>
          <w:bCs/>
          <w:color w:val="000000"/>
          <w:sz w:val="24"/>
          <w:szCs w:val="22"/>
          <w:lang w:eastAsia="en-US"/>
        </w:rPr>
        <w:t>Корреспондентский счет (ЕКС)</w:t>
      </w:r>
      <w:r w:rsidRPr="002142B1">
        <w:rPr>
          <w:rFonts w:eastAsiaTheme="minorHAnsi"/>
          <w:color w:val="000000"/>
          <w:sz w:val="24"/>
          <w:szCs w:val="22"/>
          <w:lang w:eastAsia="en-US"/>
        </w:rPr>
        <w:t xml:space="preserve">: </w:t>
      </w:r>
      <w:r w:rsidRPr="00D04B83">
        <w:rPr>
          <w:rFonts w:eastAsiaTheme="minorHAnsi"/>
          <w:color w:val="000000"/>
          <w:sz w:val="24"/>
          <w:szCs w:val="22"/>
          <w:lang w:eastAsia="en-US"/>
        </w:rPr>
        <w:t>30101810200000000593</w:t>
      </w:r>
    </w:p>
    <w:p w:rsidR="0092293E" w:rsidRPr="002142B1" w:rsidRDefault="0092293E" w:rsidP="0092293E">
      <w:pPr>
        <w:widowControl/>
        <w:autoSpaceDE w:val="0"/>
        <w:autoSpaceDN w:val="0"/>
        <w:adjustRightInd w:val="0"/>
        <w:ind w:firstLine="567"/>
        <w:rPr>
          <w:rFonts w:eastAsiaTheme="minorHAnsi"/>
          <w:color w:val="000000"/>
          <w:sz w:val="24"/>
          <w:szCs w:val="22"/>
          <w:lang w:eastAsia="en-US"/>
        </w:rPr>
      </w:pPr>
      <w:r w:rsidRPr="002142B1">
        <w:rPr>
          <w:rFonts w:eastAsiaTheme="minorHAnsi"/>
          <w:color w:val="000000"/>
          <w:sz w:val="24"/>
          <w:szCs w:val="22"/>
          <w:lang w:eastAsia="en-US"/>
        </w:rPr>
        <w:t xml:space="preserve">БИК банка получателя: </w:t>
      </w:r>
      <w:r w:rsidRPr="00D04B83">
        <w:rPr>
          <w:rFonts w:eastAsiaTheme="minorHAnsi"/>
          <w:color w:val="000000"/>
          <w:sz w:val="24"/>
          <w:szCs w:val="22"/>
          <w:lang w:eastAsia="en-US"/>
        </w:rPr>
        <w:t>044525593</w:t>
      </w:r>
    </w:p>
    <w:p w:rsidR="0092293E" w:rsidRPr="00EC1458" w:rsidRDefault="0092293E" w:rsidP="0092293E">
      <w:pPr>
        <w:pStyle w:val="Default"/>
        <w:ind w:firstLine="567"/>
        <w:jc w:val="both"/>
        <w:rPr>
          <w:bCs/>
        </w:rPr>
      </w:pPr>
      <w:r w:rsidRPr="002142B1">
        <w:rPr>
          <w:rFonts w:eastAsiaTheme="minorHAnsi"/>
          <w:szCs w:val="22"/>
          <w:lang w:eastAsia="en-US"/>
        </w:rPr>
        <w:t>Назначение платежа:</w:t>
      </w:r>
      <w:r>
        <w:rPr>
          <w:rFonts w:eastAsiaTheme="minorHAnsi"/>
          <w:szCs w:val="22"/>
          <w:lang w:eastAsia="en-US"/>
        </w:rPr>
        <w:t xml:space="preserve"> </w:t>
      </w:r>
      <w:r w:rsidRPr="00EC1458">
        <w:rPr>
          <w:bCs/>
        </w:rPr>
        <w:t>Пополнение лицевого счета № __________ по заявке                                  № ________ , без НДС</w:t>
      </w:r>
    </w:p>
    <w:p w:rsidR="0092293E" w:rsidRDefault="0092293E" w:rsidP="004103A2">
      <w:pPr>
        <w:ind w:firstLine="567"/>
        <w:jc w:val="both"/>
        <w:rPr>
          <w:rFonts w:eastAsia="Calibri"/>
          <w:sz w:val="24"/>
          <w:szCs w:val="24"/>
        </w:rPr>
      </w:pPr>
    </w:p>
    <w:p w:rsidR="004103A2" w:rsidRDefault="004103A2" w:rsidP="00AC4C05">
      <w:pPr>
        <w:ind w:firstLine="567"/>
        <w:jc w:val="both"/>
        <w:rPr>
          <w:rFonts w:eastAsia="Calibri"/>
          <w:b/>
          <w:sz w:val="24"/>
          <w:szCs w:val="24"/>
        </w:rPr>
      </w:pPr>
      <w:r w:rsidRPr="00492AA9">
        <w:rPr>
          <w:rFonts w:eastAsia="Calibri"/>
          <w:sz w:val="24"/>
          <w:szCs w:val="24"/>
        </w:rPr>
        <w:t>2.</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AC4C05">
      <w:pPr>
        <w:ind w:firstLine="567"/>
        <w:jc w:val="both"/>
        <w:rPr>
          <w:rFonts w:eastAsia="Calibri"/>
          <w:sz w:val="24"/>
          <w:szCs w:val="24"/>
        </w:rPr>
      </w:pPr>
      <w:r>
        <w:rPr>
          <w:rFonts w:eastAsia="Calibri"/>
          <w:sz w:val="24"/>
          <w:szCs w:val="24"/>
        </w:rPr>
        <w:t>3</w:t>
      </w:r>
      <w:r w:rsidRPr="00492AA9">
        <w:rPr>
          <w:rFonts w:eastAsia="Calibri"/>
          <w:sz w:val="24"/>
          <w:szCs w:val="24"/>
        </w:rPr>
        <w:t>.</w:t>
      </w:r>
      <w:r w:rsidRPr="004679F1">
        <w:rPr>
          <w:rFonts w:eastAsia="Calibri"/>
          <w:sz w:val="24"/>
          <w:szCs w:val="24"/>
        </w:rPr>
        <w:t>Порядок возвращения задатка:</w:t>
      </w:r>
    </w:p>
    <w:p w:rsidR="004103A2" w:rsidRPr="00492AA9" w:rsidRDefault="00D56A2D" w:rsidP="00AC4C05">
      <w:pPr>
        <w:ind w:firstLine="567"/>
        <w:jc w:val="both"/>
        <w:rPr>
          <w:rFonts w:eastAsia="Calibri"/>
          <w:sz w:val="24"/>
          <w:szCs w:val="24"/>
        </w:rPr>
      </w:pPr>
      <w:r>
        <w:rPr>
          <w:rFonts w:eastAsia="Calibri"/>
          <w:sz w:val="24"/>
          <w:szCs w:val="24"/>
        </w:rPr>
        <w:t xml:space="preserve">- участникам </w:t>
      </w:r>
      <w:r>
        <w:rPr>
          <w:bCs/>
          <w:sz w:val="24"/>
        </w:rPr>
        <w:t>продажи посредством публичного предложения</w:t>
      </w:r>
      <w:r w:rsidR="004103A2" w:rsidRPr="00492AA9">
        <w:rPr>
          <w:rFonts w:eastAsia="Calibri"/>
          <w:sz w:val="24"/>
          <w:szCs w:val="24"/>
        </w:rPr>
        <w:t xml:space="preserve">, за исключением его победителя, в течение 5 календарных дней со дня подведения итогов </w:t>
      </w:r>
      <w:r w:rsidR="00CE16D6">
        <w:rPr>
          <w:rFonts w:eastAsia="Calibri"/>
          <w:sz w:val="24"/>
          <w:szCs w:val="24"/>
        </w:rPr>
        <w:t>торгов</w:t>
      </w:r>
      <w:r w:rsidR="004103A2" w:rsidRPr="00492AA9">
        <w:rPr>
          <w:rFonts w:eastAsia="Calibri"/>
          <w:sz w:val="24"/>
          <w:szCs w:val="24"/>
        </w:rPr>
        <w:t>;</w:t>
      </w:r>
    </w:p>
    <w:p w:rsidR="004103A2" w:rsidRPr="00492AA9" w:rsidRDefault="004103A2" w:rsidP="00AC4C05">
      <w:pPr>
        <w:ind w:firstLine="567"/>
        <w:jc w:val="both"/>
        <w:rPr>
          <w:rFonts w:eastAsia="Calibri"/>
          <w:sz w:val="24"/>
          <w:szCs w:val="24"/>
        </w:rPr>
      </w:pPr>
      <w:r w:rsidRPr="00492AA9">
        <w:rPr>
          <w:rFonts w:eastAsia="Calibri"/>
          <w:sz w:val="24"/>
          <w:szCs w:val="24"/>
        </w:rPr>
        <w:t xml:space="preserve">- претендентам на участие в </w:t>
      </w:r>
      <w:r w:rsidR="00D56A2D">
        <w:rPr>
          <w:bCs/>
          <w:sz w:val="24"/>
        </w:rPr>
        <w:t>продаже посредством публичного предложения</w:t>
      </w:r>
      <w:r w:rsidRPr="00492AA9">
        <w:rPr>
          <w:rFonts w:eastAsia="Calibri"/>
          <w:sz w:val="24"/>
          <w:szCs w:val="24"/>
        </w:rPr>
        <w:t xml:space="preserve">, заявки и документы которых не были приняты к рассмотрению, либо претендентам, не допущенным к участию в </w:t>
      </w:r>
      <w:r w:rsidR="00CE16D6">
        <w:rPr>
          <w:sz w:val="24"/>
          <w:szCs w:val="24"/>
        </w:rPr>
        <w:t>продаже посредством публичного предложения</w:t>
      </w:r>
      <w:r w:rsidRPr="00492AA9">
        <w:rPr>
          <w:rFonts w:eastAsia="Calibri"/>
          <w:sz w:val="24"/>
          <w:szCs w:val="24"/>
        </w:rPr>
        <w:t>, в течение 5 календарных дней со дня подписания протокола о признании п</w:t>
      </w:r>
      <w:r w:rsidR="00D56A2D">
        <w:rPr>
          <w:rFonts w:eastAsia="Calibri"/>
          <w:sz w:val="24"/>
          <w:szCs w:val="24"/>
        </w:rPr>
        <w:t xml:space="preserve">ретендентов участниками </w:t>
      </w:r>
      <w:r w:rsidR="00D56A2D">
        <w:rPr>
          <w:bCs/>
          <w:sz w:val="24"/>
        </w:rPr>
        <w:t>продажи посредством публичного предложения</w:t>
      </w:r>
      <w:r w:rsidRPr="00492AA9">
        <w:rPr>
          <w:rFonts w:eastAsia="Calibri"/>
          <w:sz w:val="24"/>
          <w:szCs w:val="24"/>
        </w:rPr>
        <w:t>.</w:t>
      </w:r>
    </w:p>
    <w:p w:rsidR="004103A2" w:rsidRPr="001B5274" w:rsidRDefault="004103A2" w:rsidP="00AC4C05">
      <w:pPr>
        <w:pStyle w:val="TextBasTxt"/>
        <w:ind w:firstLine="540"/>
        <w:rPr>
          <w:rFonts w:eastAsia="Times New Roman"/>
          <w:lang w:eastAsia="en-US"/>
        </w:rPr>
      </w:pPr>
      <w:r>
        <w:t>4</w:t>
      </w:r>
      <w:r w:rsidRPr="001B5274">
        <w:t>.</w:t>
      </w:r>
      <w:r w:rsidRPr="001B5274">
        <w:rPr>
          <w:b/>
        </w:rPr>
        <w:t>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w:t>
      </w:r>
      <w:r w:rsidR="0052203F">
        <w:rPr>
          <w:bCs/>
        </w:rPr>
        <w:t>продажи посредством публичного предложения</w:t>
      </w:r>
      <w:r w:rsidRPr="001B5274">
        <w:rPr>
          <w:rFonts w:eastAsia="Times New Roman"/>
          <w:lang w:eastAsia="en-US"/>
        </w:rPr>
        <w:t xml:space="preserve">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4103A2" w:rsidRDefault="004103A2" w:rsidP="005D019C">
      <w:pPr>
        <w:pStyle w:val="afb"/>
        <w:ind w:firstLine="567"/>
        <w:jc w:val="center"/>
        <w:rPr>
          <w:rFonts w:ascii="Times New Roman" w:hAnsi="Times New Roman"/>
          <w:b/>
          <w:caps/>
          <w:noProof/>
          <w:sz w:val="24"/>
          <w:szCs w:val="24"/>
          <w:lang w:eastAsia="zh-CN"/>
        </w:rPr>
      </w:pPr>
    </w:p>
    <w:p w:rsidR="005D019C" w:rsidRPr="0053477D" w:rsidRDefault="005D019C" w:rsidP="00265A52">
      <w:pPr>
        <w:pStyle w:val="afb"/>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 xml:space="preserve">Условия допуска и отказа в допуске к участию в </w:t>
      </w:r>
      <w:r w:rsidR="00CE16D6">
        <w:rPr>
          <w:rFonts w:ascii="Times New Roman" w:hAnsi="Times New Roman"/>
          <w:b/>
          <w:caps/>
          <w:noProof/>
          <w:sz w:val="24"/>
          <w:szCs w:val="24"/>
          <w:lang w:eastAsia="zh-CN"/>
        </w:rPr>
        <w:t>ПРОДАЖЕ ПОСРЕДСТВОМ ПУБЛИЧНОГО ПРЕДЛОЖЕНИЯ</w:t>
      </w:r>
    </w:p>
    <w:p w:rsidR="0053477D" w:rsidRPr="001B5274" w:rsidRDefault="0053477D" w:rsidP="00AC4C05">
      <w:pPr>
        <w:pStyle w:val="afb"/>
        <w:ind w:firstLine="567"/>
        <w:jc w:val="center"/>
        <w:rPr>
          <w:rFonts w:ascii="Times New Roman" w:hAnsi="Times New Roman"/>
          <w:b/>
          <w:noProof/>
          <w:sz w:val="24"/>
          <w:szCs w:val="24"/>
          <w:lang w:eastAsia="zh-CN"/>
        </w:rPr>
      </w:pPr>
    </w:p>
    <w:p w:rsidR="005D019C" w:rsidRPr="00CE16D6" w:rsidRDefault="005D019C" w:rsidP="00AC4C05">
      <w:pPr>
        <w:pStyle w:val="afb"/>
        <w:ind w:firstLine="567"/>
        <w:jc w:val="both"/>
        <w:rPr>
          <w:rFonts w:ascii="Times New Roman" w:eastAsia="Calibri" w:hAnsi="Times New Roman"/>
          <w:sz w:val="24"/>
          <w:szCs w:val="24"/>
          <w:lang w:eastAsia="ru-RU"/>
        </w:rPr>
      </w:pPr>
      <w:r>
        <w:rPr>
          <w:rFonts w:ascii="Times New Roman" w:hAnsi="Times New Roman"/>
          <w:noProof/>
          <w:sz w:val="24"/>
          <w:szCs w:val="24"/>
          <w:lang w:eastAsia="zh-CN"/>
        </w:rPr>
        <w:lastRenderedPageBreak/>
        <w:t>1</w:t>
      </w:r>
      <w:r w:rsidRPr="00CE16D6">
        <w:rPr>
          <w:rFonts w:ascii="Times New Roman" w:eastAsia="Calibri" w:hAnsi="Times New Roman"/>
          <w:sz w:val="24"/>
          <w:szCs w:val="24"/>
          <w:lang w:eastAsia="ru-RU"/>
        </w:rPr>
        <w:t xml:space="preserve">. К участию в процедуре продажи </w:t>
      </w:r>
      <w:r w:rsidR="00B72A90" w:rsidRPr="00CE16D6">
        <w:rPr>
          <w:rFonts w:ascii="Times New Roman" w:eastAsia="Calibri" w:hAnsi="Times New Roman"/>
          <w:sz w:val="24"/>
          <w:szCs w:val="24"/>
          <w:lang w:eastAsia="ru-RU"/>
        </w:rPr>
        <w:t>имущества</w:t>
      </w:r>
      <w:r w:rsidRPr="00CE16D6">
        <w:rPr>
          <w:rFonts w:ascii="Times New Roman" w:eastAsia="Calibri" w:hAnsi="Times New Roman"/>
          <w:sz w:val="24"/>
          <w:szCs w:val="24"/>
          <w:lang w:eastAsia="ru-RU"/>
        </w:rPr>
        <w:t xml:space="preserve"> допускаются лица, признанные Продавцом в соответствии с Федеральным законом о приватизации участниками</w:t>
      </w:r>
      <w:r w:rsidR="00367830" w:rsidRPr="00CE16D6">
        <w:rPr>
          <w:rFonts w:ascii="Times New Roman" w:eastAsia="Calibri" w:hAnsi="Times New Roman"/>
          <w:sz w:val="24"/>
          <w:szCs w:val="24"/>
          <w:lang w:eastAsia="ru-RU"/>
        </w:rPr>
        <w:t xml:space="preserve"> продажи посредством публичного предложения</w:t>
      </w:r>
      <w:r w:rsidRPr="00CE16D6">
        <w:rPr>
          <w:rFonts w:ascii="Times New Roman" w:eastAsia="Calibri" w:hAnsi="Times New Roman"/>
          <w:sz w:val="24"/>
          <w:szCs w:val="24"/>
          <w:lang w:eastAsia="ru-RU"/>
        </w:rPr>
        <w:t>.</w:t>
      </w:r>
    </w:p>
    <w:p w:rsidR="005D019C" w:rsidRPr="001B5274" w:rsidRDefault="005D019C" w:rsidP="00AC4C0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CE16D6">
        <w:rPr>
          <w:rFonts w:ascii="Times New Roman" w:hAnsi="Times New Roman" w:cs="Times New Roman"/>
          <w:sz w:val="24"/>
          <w:szCs w:val="24"/>
        </w:rPr>
        <w:t xml:space="preserve">Претендент не допускается к участию в </w:t>
      </w:r>
      <w:r w:rsidR="00CE16D6" w:rsidRPr="00CE16D6">
        <w:rPr>
          <w:rFonts w:ascii="Times New Roman" w:hAnsi="Times New Roman" w:cs="Times New Roman"/>
          <w:sz w:val="24"/>
          <w:szCs w:val="24"/>
        </w:rPr>
        <w:t>продаже посредством публичного предложения</w:t>
      </w:r>
      <w:r w:rsidRPr="00CE16D6">
        <w:rPr>
          <w:rFonts w:ascii="Times New Roman" w:hAnsi="Times New Roman" w:cs="Times New Roman"/>
          <w:sz w:val="24"/>
          <w:szCs w:val="24"/>
        </w:rPr>
        <w:t xml:space="preserve"> по следующим основаниям:</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редставлены не все документы в соответствии с перечнем, указанным в информационном сообщении о проведении </w:t>
      </w:r>
      <w:r w:rsidR="00367830" w:rsidRPr="00367830">
        <w:rPr>
          <w:rFonts w:ascii="Times New Roman" w:hAnsi="Times New Roman" w:cs="Times New Roman"/>
          <w:sz w:val="24"/>
          <w:szCs w:val="24"/>
        </w:rPr>
        <w:t>продажи посредством публичного предложения</w:t>
      </w:r>
      <w:r w:rsidRPr="001B5274">
        <w:rPr>
          <w:rFonts w:ascii="Times New Roman" w:hAnsi="Times New Roman" w:cs="Times New Roman"/>
          <w:sz w:val="24"/>
          <w:szCs w:val="24"/>
        </w:rPr>
        <w:t>,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rsidR="005D019C"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rsidR="005D019C" w:rsidRPr="001B5274" w:rsidRDefault="005D019C" w:rsidP="00AC4C0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1B5274" w:rsidRDefault="005D019C" w:rsidP="00AC4C05">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Перечень указанных оснований отказа Претенденту в участии в </w:t>
      </w:r>
      <w:r w:rsidR="00CE16D6" w:rsidRPr="00CE16D6">
        <w:rPr>
          <w:rFonts w:ascii="Times New Roman" w:hAnsi="Times New Roman" w:cs="Times New Roman"/>
          <w:sz w:val="24"/>
          <w:szCs w:val="24"/>
        </w:rPr>
        <w:t>продаже посредством публичного предложения</w:t>
      </w:r>
      <w:r w:rsidRPr="001B5274">
        <w:rPr>
          <w:rFonts w:ascii="Times New Roman" w:hAnsi="Times New Roman" w:cs="Times New Roman"/>
          <w:sz w:val="24"/>
          <w:szCs w:val="24"/>
        </w:rPr>
        <w:t xml:space="preserve"> является исчерпывающим.</w:t>
      </w:r>
    </w:p>
    <w:p w:rsidR="00311FCA" w:rsidRPr="0092293E" w:rsidRDefault="005D019C" w:rsidP="0092293E">
      <w:pPr>
        <w:pStyle w:val="32"/>
        <w:ind w:left="0" w:firstLine="567"/>
        <w:jc w:val="both"/>
        <w:outlineLvl w:val="0"/>
        <w:rPr>
          <w:sz w:val="24"/>
        </w:rPr>
      </w:pPr>
      <w:r>
        <w:rPr>
          <w:sz w:val="24"/>
        </w:rPr>
        <w:t>3</w:t>
      </w:r>
      <w:r w:rsidRPr="001B5274">
        <w:rPr>
          <w:sz w:val="24"/>
        </w:rPr>
        <w:t>.</w:t>
      </w:r>
      <w:r>
        <w:rPr>
          <w:sz w:val="24"/>
        </w:rPr>
        <w:t> </w:t>
      </w:r>
      <w:r w:rsidRPr="001B5274">
        <w:rPr>
          <w:sz w:val="24"/>
        </w:rPr>
        <w:t xml:space="preserve">Информация об отказе в допуске к участию в </w:t>
      </w:r>
      <w:r w:rsidR="00367830">
        <w:rPr>
          <w:bCs/>
          <w:sz w:val="24"/>
        </w:rPr>
        <w:t>продаже посредством публичного предложения</w:t>
      </w:r>
      <w:r w:rsidRPr="001B5274">
        <w:rPr>
          <w:sz w:val="24"/>
        </w:rPr>
        <w:t xml:space="preserve"> размещается на официальном сайте Российской Федерации для размещения информации о проведении торгов www.torgi.gov.ru и </w:t>
      </w:r>
      <w:r w:rsidR="00311FCA" w:rsidRPr="00311FCA">
        <w:rPr>
          <w:sz w:val="24"/>
        </w:rPr>
        <w:t xml:space="preserve">официальном сайте Продавца – </w:t>
      </w:r>
      <w:r w:rsidR="0092293E">
        <w:rPr>
          <w:sz w:val="24"/>
        </w:rPr>
        <w:t xml:space="preserve">Администрации Ядринского муниципального округа Чувашской Республики </w:t>
      </w:r>
      <w:r w:rsidR="0092293E" w:rsidRPr="009D14F9">
        <w:rPr>
          <w:sz w:val="24"/>
          <w:szCs w:val="24"/>
        </w:rPr>
        <w:t>https://yadrin.cap.ru/</w:t>
      </w:r>
      <w:r w:rsidR="0092293E">
        <w:rPr>
          <w:sz w:val="24"/>
          <w:szCs w:val="24"/>
        </w:rPr>
        <w:t xml:space="preserve"> </w:t>
      </w:r>
      <w:r w:rsidR="0092293E" w:rsidRPr="00B02CED">
        <w:rPr>
          <w:b/>
          <w:sz w:val="24"/>
          <w:szCs w:val="24"/>
        </w:rPr>
        <w:t xml:space="preserve">и в открытой части электронной площадки </w:t>
      </w:r>
      <w:r w:rsidR="0092293E" w:rsidRPr="00B02CED">
        <w:rPr>
          <w:sz w:val="24"/>
          <w:szCs w:val="24"/>
        </w:rPr>
        <w:t>в срок не позднее рабочего дня, следующего</w:t>
      </w:r>
      <w:r w:rsidR="0092293E" w:rsidRPr="001B5274">
        <w:rPr>
          <w:sz w:val="24"/>
        </w:rPr>
        <w:t xml:space="preserve"> за д</w:t>
      </w:r>
      <w:r w:rsidR="0092293E">
        <w:rPr>
          <w:sz w:val="24"/>
        </w:rPr>
        <w:t>нем принятия указанного решения</w:t>
      </w:r>
      <w:r w:rsidR="00311FCA" w:rsidRPr="00311FCA">
        <w:rPr>
          <w:sz w:val="24"/>
        </w:rPr>
        <w:t>.</w:t>
      </w:r>
    </w:p>
    <w:p w:rsidR="00AC4C05" w:rsidRDefault="00AC4C05" w:rsidP="00311FCA">
      <w:pPr>
        <w:pStyle w:val="32"/>
        <w:spacing w:after="0"/>
        <w:ind w:left="0" w:firstLine="567"/>
        <w:jc w:val="both"/>
        <w:outlineLvl w:val="0"/>
        <w:rPr>
          <w:caps/>
          <w:sz w:val="24"/>
          <w:szCs w:val="24"/>
        </w:rPr>
      </w:pPr>
    </w:p>
    <w:p w:rsidR="005D019C" w:rsidRDefault="005D019C" w:rsidP="00265A52">
      <w:pPr>
        <w:pStyle w:val="TextBoldCenter"/>
        <w:spacing w:before="0"/>
        <w:outlineLvl w:val="0"/>
        <w:rPr>
          <w:caps/>
          <w:sz w:val="24"/>
          <w:szCs w:val="24"/>
        </w:rPr>
      </w:pPr>
      <w:r w:rsidRPr="0053477D">
        <w:rPr>
          <w:caps/>
          <w:sz w:val="24"/>
          <w:szCs w:val="24"/>
        </w:rPr>
        <w:t>Рассмотрение заявок</w:t>
      </w:r>
    </w:p>
    <w:p w:rsidR="00EB38BD" w:rsidRPr="0053477D" w:rsidRDefault="00EB38BD" w:rsidP="005D019C">
      <w:pPr>
        <w:pStyle w:val="TextBoldCenter"/>
        <w:spacing w:before="0"/>
        <w:ind w:firstLine="546"/>
        <w:outlineLvl w:val="0"/>
        <w:rPr>
          <w:caps/>
          <w:sz w:val="24"/>
          <w:szCs w:val="24"/>
        </w:rPr>
      </w:pPr>
    </w:p>
    <w:p w:rsidR="00B15870" w:rsidRPr="001B5274" w:rsidRDefault="00B15870" w:rsidP="00AC4C05">
      <w:pPr>
        <w:pStyle w:val="TextBoldCenter"/>
        <w:spacing w:before="0"/>
        <w:ind w:firstLine="546"/>
        <w:jc w:val="both"/>
        <w:outlineLvl w:val="0"/>
        <w:rPr>
          <w:b w:val="0"/>
          <w:sz w:val="24"/>
          <w:szCs w:val="24"/>
        </w:rPr>
      </w:pPr>
      <w:r>
        <w:rPr>
          <w:b w:val="0"/>
          <w:sz w:val="24"/>
          <w:szCs w:val="24"/>
        </w:rPr>
        <w:t>1</w:t>
      </w:r>
      <w:r w:rsidRPr="001B5274">
        <w:rPr>
          <w:b w:val="0"/>
          <w:sz w:val="24"/>
          <w:szCs w:val="24"/>
        </w:rPr>
        <w:t xml:space="preserve">.  Для участия в </w:t>
      </w:r>
      <w:r w:rsidR="00EC1755">
        <w:rPr>
          <w:b w:val="0"/>
          <w:sz w:val="24"/>
          <w:szCs w:val="24"/>
        </w:rPr>
        <w:t>продаже</w:t>
      </w:r>
      <w:r w:rsidRPr="00367830">
        <w:rPr>
          <w:b w:val="0"/>
          <w:sz w:val="24"/>
          <w:szCs w:val="24"/>
        </w:rPr>
        <w:t xml:space="preserve"> посредством публичного предложения</w:t>
      </w:r>
      <w:r w:rsidRPr="001B5274">
        <w:rPr>
          <w:b w:val="0"/>
          <w:sz w:val="24"/>
          <w:szCs w:val="24"/>
        </w:rPr>
        <w:t xml:space="preserve"> Претенденты перечисляют задаток в размере </w:t>
      </w:r>
      <w:r w:rsidR="00EC1755">
        <w:rPr>
          <w:b w:val="0"/>
          <w:sz w:val="24"/>
          <w:szCs w:val="24"/>
        </w:rPr>
        <w:t>1</w:t>
      </w:r>
      <w:r>
        <w:rPr>
          <w:b w:val="0"/>
          <w:sz w:val="24"/>
          <w:szCs w:val="24"/>
        </w:rPr>
        <w:t>0</w:t>
      </w:r>
      <w:r w:rsidRPr="001B5274">
        <w:rPr>
          <w:b w:val="0"/>
          <w:sz w:val="24"/>
          <w:szCs w:val="24"/>
        </w:rPr>
        <w:t xml:space="preserve"> процентов начальной цены продажи </w:t>
      </w:r>
      <w:r>
        <w:rPr>
          <w:b w:val="0"/>
          <w:sz w:val="24"/>
          <w:szCs w:val="24"/>
        </w:rPr>
        <w:t>имущества</w:t>
      </w:r>
      <w:r w:rsidRPr="001B5274">
        <w:rPr>
          <w:b w:val="0"/>
          <w:sz w:val="24"/>
          <w:szCs w:val="24"/>
        </w:rPr>
        <w:t xml:space="preserve"> в счет</w:t>
      </w:r>
      <w:r>
        <w:rPr>
          <w:b w:val="0"/>
          <w:sz w:val="24"/>
          <w:szCs w:val="24"/>
        </w:rPr>
        <w:t xml:space="preserve"> обеспечения оплаты приобретаемого имущества</w:t>
      </w:r>
      <w:r w:rsidRPr="001B5274">
        <w:rPr>
          <w:b w:val="0"/>
          <w:sz w:val="24"/>
          <w:szCs w:val="24"/>
        </w:rPr>
        <w:t xml:space="preserve"> и заполняют размещенную в открытой части электронной площадки форму заявки </w:t>
      </w:r>
      <w:r>
        <w:rPr>
          <w:b w:val="0"/>
          <w:sz w:val="24"/>
          <w:szCs w:val="24"/>
        </w:rPr>
        <w:t xml:space="preserve">(приложение 1 и 2 к информационному сообщению) </w:t>
      </w:r>
      <w:r w:rsidRPr="001B5274">
        <w:rPr>
          <w:b w:val="0"/>
          <w:sz w:val="24"/>
          <w:szCs w:val="24"/>
        </w:rPr>
        <w:t xml:space="preserve">с приложением электронных документов в соответствии с перечнем, приведенным в информационном сообщении о проведении </w:t>
      </w:r>
      <w:r>
        <w:rPr>
          <w:b w:val="0"/>
          <w:sz w:val="24"/>
          <w:szCs w:val="24"/>
        </w:rPr>
        <w:t>продажи посредством публичного предложения</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 xml:space="preserve">2. В день определения </w:t>
      </w:r>
      <w:r>
        <w:rPr>
          <w:b w:val="0"/>
          <w:sz w:val="24"/>
          <w:szCs w:val="24"/>
        </w:rPr>
        <w:t>у</w:t>
      </w:r>
      <w:r w:rsidRPr="001B5274">
        <w:rPr>
          <w:b w:val="0"/>
          <w:sz w:val="24"/>
          <w:szCs w:val="24"/>
        </w:rPr>
        <w:t xml:space="preserve">частников </w:t>
      </w:r>
      <w:r w:rsidRPr="00367830">
        <w:rPr>
          <w:b w:val="0"/>
          <w:sz w:val="24"/>
          <w:szCs w:val="24"/>
        </w:rPr>
        <w:t>продажи посредством публичного предложения</w:t>
      </w:r>
      <w:r w:rsidRPr="001B5274">
        <w:rPr>
          <w:b w:val="0"/>
          <w:sz w:val="24"/>
          <w:szCs w:val="24"/>
        </w:rPr>
        <w:t xml:space="preserve">,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 xml:space="preserve">продажи </w:t>
      </w:r>
      <w:r w:rsidR="00EC1755">
        <w:rPr>
          <w:b w:val="0"/>
          <w:sz w:val="24"/>
          <w:szCs w:val="24"/>
        </w:rPr>
        <w:t xml:space="preserve">муниципального </w:t>
      </w:r>
      <w:r>
        <w:rPr>
          <w:b w:val="0"/>
          <w:sz w:val="24"/>
          <w:szCs w:val="24"/>
        </w:rPr>
        <w:t xml:space="preserve">имущества </w:t>
      </w:r>
      <w:r w:rsidR="0092293E">
        <w:rPr>
          <w:b w:val="0"/>
          <w:sz w:val="24"/>
          <w:szCs w:val="24"/>
        </w:rPr>
        <w:t xml:space="preserve">Ядринского муниципального округа </w:t>
      </w:r>
      <w:r>
        <w:rPr>
          <w:b w:val="0"/>
          <w:sz w:val="24"/>
          <w:szCs w:val="24"/>
        </w:rPr>
        <w:t>Чувашской Республики посредством публичного предложения в электронной форме</w:t>
      </w:r>
      <w:r w:rsidRPr="001B5274">
        <w:rPr>
          <w:b w:val="0"/>
          <w:sz w:val="24"/>
          <w:szCs w:val="24"/>
        </w:rPr>
        <w:t xml:space="preserve">, </w:t>
      </w:r>
      <w:r w:rsidR="0092293E" w:rsidRPr="00373B3B">
        <w:rPr>
          <w:b w:val="0"/>
          <w:sz w:val="24"/>
          <w:szCs w:val="24"/>
        </w:rPr>
        <w:t>Оператор электронной площадки</w:t>
      </w:r>
      <w:r w:rsidR="0092293E" w:rsidRPr="001B5274">
        <w:rPr>
          <w:b w:val="0"/>
          <w:sz w:val="24"/>
          <w:szCs w:val="24"/>
        </w:rPr>
        <w:t xml:space="preserve"> через «личный кабинет» </w:t>
      </w:r>
      <w:r w:rsidR="0092293E">
        <w:rPr>
          <w:b w:val="0"/>
          <w:sz w:val="24"/>
          <w:szCs w:val="24"/>
        </w:rPr>
        <w:t>Продавца</w:t>
      </w:r>
      <w:r w:rsidR="0092293E" w:rsidRPr="001B5274">
        <w:rPr>
          <w:b w:val="0"/>
          <w:sz w:val="24"/>
          <w:szCs w:val="24"/>
        </w:rPr>
        <w:t xml:space="preserve"> обеспечивает доступ </w:t>
      </w:r>
      <w:r w:rsidR="0092293E">
        <w:rPr>
          <w:b w:val="0"/>
          <w:sz w:val="24"/>
          <w:szCs w:val="24"/>
        </w:rPr>
        <w:t>Продавца</w:t>
      </w:r>
      <w:r w:rsidR="0092293E" w:rsidRPr="001B5274">
        <w:rPr>
          <w:b w:val="0"/>
          <w:sz w:val="24"/>
          <w:szCs w:val="24"/>
        </w:rPr>
        <w:t xml:space="preserve"> к поданным Претендентами заявкам и документам, а также к журналу приема заявок</w:t>
      </w:r>
      <w:r w:rsidRPr="001B5274">
        <w:rPr>
          <w:b w:val="0"/>
          <w:sz w:val="24"/>
          <w:szCs w:val="24"/>
        </w:rPr>
        <w:t>.</w:t>
      </w:r>
    </w:p>
    <w:p w:rsidR="00B15870" w:rsidRPr="001B5274" w:rsidRDefault="00B15870" w:rsidP="00AC4C05">
      <w:pPr>
        <w:pStyle w:val="TextBoldCenter"/>
        <w:spacing w:before="0"/>
        <w:ind w:firstLine="567"/>
        <w:jc w:val="both"/>
        <w:outlineLvl w:val="0"/>
        <w:rPr>
          <w:b w:val="0"/>
          <w:sz w:val="24"/>
          <w:szCs w:val="24"/>
        </w:rPr>
      </w:pPr>
      <w:r w:rsidRPr="001B5274">
        <w:rPr>
          <w:b w:val="0"/>
          <w:sz w:val="24"/>
          <w:szCs w:val="24"/>
        </w:rPr>
        <w:t>3.</w:t>
      </w:r>
      <w:r>
        <w:rPr>
          <w:b w:val="0"/>
          <w:sz w:val="24"/>
          <w:szCs w:val="24"/>
        </w:rPr>
        <w:t> Продавец</w:t>
      </w:r>
      <w:r w:rsidRPr="001B5274">
        <w:rPr>
          <w:b w:val="0"/>
          <w:sz w:val="24"/>
          <w:szCs w:val="24"/>
        </w:rPr>
        <w:t xml:space="preserve"> в день рассмотрения заявок и документов Претендентов 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которым было отказано в допуске к участию в </w:t>
      </w:r>
      <w:r w:rsidRPr="00367830">
        <w:rPr>
          <w:b w:val="0"/>
          <w:sz w:val="24"/>
          <w:szCs w:val="24"/>
        </w:rPr>
        <w:t>продаже посредством публичного предложения</w:t>
      </w:r>
      <w:r w:rsidRPr="001B5274">
        <w:rPr>
          <w:b w:val="0"/>
          <w:sz w:val="24"/>
          <w:szCs w:val="24"/>
        </w:rPr>
        <w:t>, с указанием оснований такого отказа.</w:t>
      </w:r>
    </w:p>
    <w:p w:rsidR="00B15870" w:rsidRPr="001B5274" w:rsidRDefault="00B15870" w:rsidP="00AC4C05">
      <w:pPr>
        <w:pStyle w:val="afc"/>
        <w:autoSpaceDE w:val="0"/>
        <w:autoSpaceDN w:val="0"/>
        <w:adjustRightInd w:val="0"/>
        <w:spacing w:after="0" w:line="240" w:lineRule="auto"/>
        <w:ind w:left="0" w:firstLine="567"/>
        <w:jc w:val="both"/>
        <w:rPr>
          <w:rFonts w:ascii="Times New Roman" w:hAnsi="Times New Roman"/>
          <w:bCs/>
          <w:sz w:val="24"/>
          <w:szCs w:val="24"/>
        </w:rPr>
      </w:pPr>
      <w:r w:rsidRPr="001B5274">
        <w:rPr>
          <w:rFonts w:ascii="Times New Roman" w:hAnsi="Times New Roman"/>
          <w:sz w:val="24"/>
          <w:szCs w:val="24"/>
        </w:rPr>
        <w:t>4.</w:t>
      </w:r>
      <w:r>
        <w:rPr>
          <w:rFonts w:ascii="Times New Roman" w:hAnsi="Times New Roman"/>
          <w:sz w:val="24"/>
          <w:szCs w:val="24"/>
        </w:rPr>
        <w:t> </w:t>
      </w:r>
      <w:r w:rsidRPr="001B5274">
        <w:rPr>
          <w:rFonts w:ascii="Times New Roman" w:hAnsi="Times New Roman"/>
          <w:bCs/>
          <w:sz w:val="24"/>
          <w:szCs w:val="24"/>
        </w:rPr>
        <w:t xml:space="preserve">Претендент приобретает </w:t>
      </w:r>
      <w:r w:rsidRPr="00566F49">
        <w:rPr>
          <w:rFonts w:ascii="Times New Roman" w:hAnsi="Times New Roman"/>
          <w:sz w:val="24"/>
          <w:szCs w:val="24"/>
          <w:lang w:eastAsia="ru-RU"/>
        </w:rPr>
        <w:t>статус участника продажи посредством публичного предложения с момента подписания протокола о признании Претендентов участниками продажи посредством публичного предложения.</w:t>
      </w:r>
    </w:p>
    <w:p w:rsidR="0092293E" w:rsidRDefault="00B15870" w:rsidP="00D1017D">
      <w:pPr>
        <w:ind w:firstLine="567"/>
        <w:jc w:val="both"/>
        <w:outlineLvl w:val="0"/>
        <w:rPr>
          <w:sz w:val="24"/>
          <w:szCs w:val="24"/>
        </w:rPr>
      </w:pPr>
      <w:r w:rsidRPr="001B5274">
        <w:rPr>
          <w:sz w:val="24"/>
          <w:szCs w:val="24"/>
        </w:rPr>
        <w:t xml:space="preserve">5. Не позднее следующего рабочего дня после дня подписания протокола о признании </w:t>
      </w:r>
      <w:r>
        <w:rPr>
          <w:sz w:val="24"/>
          <w:szCs w:val="24"/>
        </w:rPr>
        <w:t>П</w:t>
      </w:r>
      <w:r w:rsidRPr="001B5274">
        <w:rPr>
          <w:sz w:val="24"/>
          <w:szCs w:val="24"/>
        </w:rPr>
        <w:t xml:space="preserve">ретендентов </w:t>
      </w:r>
      <w:r>
        <w:rPr>
          <w:sz w:val="24"/>
          <w:szCs w:val="24"/>
        </w:rPr>
        <w:t>у</w:t>
      </w:r>
      <w:r w:rsidRPr="001B5274">
        <w:rPr>
          <w:sz w:val="24"/>
          <w:szCs w:val="24"/>
        </w:rPr>
        <w:t xml:space="preserve">частниками всем </w:t>
      </w:r>
      <w:r>
        <w:rPr>
          <w:sz w:val="24"/>
          <w:szCs w:val="24"/>
        </w:rPr>
        <w:t>П</w:t>
      </w:r>
      <w:r w:rsidRPr="001B5274">
        <w:rPr>
          <w:sz w:val="24"/>
          <w:szCs w:val="24"/>
        </w:rPr>
        <w:t xml:space="preserve">ретендентам, подавшим заявки, направляется уведомление о признании их </w:t>
      </w:r>
      <w:r>
        <w:rPr>
          <w:sz w:val="24"/>
          <w:szCs w:val="24"/>
        </w:rPr>
        <w:t>у</w:t>
      </w:r>
      <w:r w:rsidRPr="001B5274">
        <w:rPr>
          <w:sz w:val="24"/>
          <w:szCs w:val="24"/>
        </w:rPr>
        <w:t xml:space="preserve">частниками </w:t>
      </w:r>
      <w:r w:rsidRPr="00F1228B">
        <w:rPr>
          <w:sz w:val="24"/>
          <w:szCs w:val="24"/>
        </w:rPr>
        <w:t xml:space="preserve">продажи посредством публичного предложения </w:t>
      </w:r>
      <w:r w:rsidRPr="001B5274">
        <w:rPr>
          <w:sz w:val="24"/>
          <w:szCs w:val="24"/>
        </w:rPr>
        <w:t xml:space="preserve">или об отказе в признании </w:t>
      </w:r>
      <w:r>
        <w:rPr>
          <w:sz w:val="24"/>
          <w:szCs w:val="24"/>
        </w:rPr>
        <w:t xml:space="preserve">участниками </w:t>
      </w:r>
      <w:r w:rsidRPr="00F1228B">
        <w:rPr>
          <w:sz w:val="24"/>
          <w:szCs w:val="24"/>
        </w:rPr>
        <w:t>продажи посредством публичного предложения</w:t>
      </w:r>
      <w:r w:rsidR="00B95348">
        <w:rPr>
          <w:sz w:val="24"/>
          <w:szCs w:val="24"/>
        </w:rPr>
        <w:t xml:space="preserve"> </w:t>
      </w:r>
      <w:r w:rsidRPr="001B5274">
        <w:rPr>
          <w:sz w:val="24"/>
          <w:szCs w:val="24"/>
        </w:rPr>
        <w:t xml:space="preserve">с </w:t>
      </w:r>
      <w:r w:rsidRPr="001B5274">
        <w:rPr>
          <w:sz w:val="24"/>
          <w:szCs w:val="24"/>
        </w:rPr>
        <w:lastRenderedPageBreak/>
        <w:t xml:space="preserve">указанием оснований отказа. </w:t>
      </w:r>
    </w:p>
    <w:p w:rsidR="0092293E" w:rsidRPr="0092293E" w:rsidRDefault="00B15870" w:rsidP="0092293E">
      <w:pPr>
        <w:pStyle w:val="ConsPlusNormal"/>
        <w:ind w:firstLine="567"/>
        <w:jc w:val="both"/>
        <w:rPr>
          <w:rFonts w:ascii="Times New Roman" w:hAnsi="Times New Roman" w:cs="Times New Roman"/>
          <w:sz w:val="24"/>
          <w:szCs w:val="24"/>
        </w:rPr>
      </w:pPr>
      <w:r w:rsidRPr="0092293E">
        <w:rPr>
          <w:rFonts w:ascii="Times New Roman" w:hAnsi="Times New Roman" w:cs="Times New Roman"/>
          <w:sz w:val="24"/>
          <w:szCs w:val="24"/>
        </w:rPr>
        <w:t xml:space="preserve">Информация о Претендентах, не допущенных к участию в продаже посредством публичного предложения, размещается в открытой части электронной площадки, на официальном сайте Российской Федерации для размещения информации о проведении торгов </w:t>
      </w:r>
      <w:r w:rsidRPr="0092293E">
        <w:rPr>
          <w:rFonts w:ascii="Times New Roman" w:hAnsi="Times New Roman" w:cs="Times New Roman"/>
          <w:sz w:val="24"/>
          <w:szCs w:val="24"/>
          <w:u w:val="single"/>
        </w:rPr>
        <w:t>www.torgi.gov.ru</w:t>
      </w:r>
      <w:r w:rsidRPr="0092293E">
        <w:rPr>
          <w:rFonts w:ascii="Times New Roman" w:hAnsi="Times New Roman" w:cs="Times New Roman"/>
          <w:sz w:val="24"/>
          <w:szCs w:val="24"/>
        </w:rPr>
        <w:t xml:space="preserve"> и на официальном сайте Продавца – </w:t>
      </w:r>
      <w:r w:rsidR="00D1017D" w:rsidRPr="0092293E">
        <w:rPr>
          <w:rFonts w:ascii="Times New Roman" w:hAnsi="Times New Roman" w:cs="Times New Roman"/>
          <w:sz w:val="24"/>
          <w:szCs w:val="16"/>
        </w:rPr>
        <w:t xml:space="preserve">администрации </w:t>
      </w:r>
      <w:r w:rsidR="00E20806">
        <w:rPr>
          <w:rFonts w:ascii="Times New Roman" w:hAnsi="Times New Roman" w:cs="Times New Roman"/>
          <w:sz w:val="24"/>
          <w:szCs w:val="16"/>
        </w:rPr>
        <w:t>Ядринского</w:t>
      </w:r>
      <w:r w:rsidR="00D1017D" w:rsidRPr="0092293E">
        <w:rPr>
          <w:rFonts w:ascii="Times New Roman" w:hAnsi="Times New Roman" w:cs="Times New Roman"/>
          <w:sz w:val="24"/>
          <w:szCs w:val="16"/>
        </w:rPr>
        <w:t xml:space="preserve"> муниципального округа Чувашской Республики</w:t>
      </w:r>
      <w:r w:rsidR="0092293E" w:rsidRPr="0092293E">
        <w:rPr>
          <w:rFonts w:ascii="Times New Roman" w:hAnsi="Times New Roman" w:cs="Times New Roman"/>
          <w:sz w:val="24"/>
          <w:szCs w:val="16"/>
        </w:rPr>
        <w:t xml:space="preserve"> </w:t>
      </w:r>
      <w:r w:rsidR="0092293E" w:rsidRPr="0092293E">
        <w:rPr>
          <w:rFonts w:ascii="Times New Roman" w:hAnsi="Times New Roman" w:cs="Times New Roman"/>
          <w:sz w:val="24"/>
          <w:szCs w:val="24"/>
        </w:rPr>
        <w:t>https://yadrin.cap.ru/.</w:t>
      </w:r>
    </w:p>
    <w:p w:rsidR="00B15870" w:rsidRDefault="00B15870" w:rsidP="0092293E">
      <w:pPr>
        <w:ind w:firstLine="567"/>
        <w:jc w:val="both"/>
        <w:outlineLvl w:val="0"/>
        <w:rPr>
          <w:sz w:val="24"/>
          <w:szCs w:val="24"/>
        </w:rPr>
      </w:pPr>
      <w:r w:rsidRPr="001B5274">
        <w:rPr>
          <w:sz w:val="24"/>
          <w:szCs w:val="24"/>
        </w:rPr>
        <w:t xml:space="preserve">6. Проведение процедуры </w:t>
      </w:r>
      <w:r>
        <w:rPr>
          <w:sz w:val="24"/>
          <w:szCs w:val="24"/>
        </w:rPr>
        <w:t>продажи посредством публичного предложения</w:t>
      </w:r>
      <w:r w:rsidRPr="001B5274">
        <w:rPr>
          <w:sz w:val="24"/>
          <w:szCs w:val="24"/>
        </w:rPr>
        <w:t xml:space="preserve"> должно состояться </w:t>
      </w:r>
      <w:r>
        <w:rPr>
          <w:sz w:val="24"/>
          <w:szCs w:val="24"/>
        </w:rPr>
        <w:t>не позднее третьего рабочего дня</w:t>
      </w:r>
      <w:r w:rsidRPr="001B5274">
        <w:rPr>
          <w:sz w:val="24"/>
          <w:szCs w:val="24"/>
        </w:rPr>
        <w:t xml:space="preserve"> со дня определения участников, указанного в информационном сообщении о проведении </w:t>
      </w:r>
      <w:r>
        <w:rPr>
          <w:sz w:val="24"/>
          <w:szCs w:val="24"/>
        </w:rPr>
        <w:t>продажи посредством публичного предложения в электронной форме</w:t>
      </w:r>
      <w:r w:rsidRPr="001B5274">
        <w:rPr>
          <w:sz w:val="24"/>
          <w:szCs w:val="24"/>
        </w:rPr>
        <w:t>.</w:t>
      </w:r>
    </w:p>
    <w:p w:rsidR="00B15870" w:rsidRDefault="00B15870" w:rsidP="00AC4C05">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53477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53477D">
        <w:rPr>
          <w:rFonts w:ascii="Times New Roman" w:hAnsi="Times New Roman"/>
          <w:b/>
          <w:caps/>
          <w:sz w:val="24"/>
          <w:szCs w:val="24"/>
        </w:rPr>
        <w:t xml:space="preserve">Порядок проведения </w:t>
      </w:r>
      <w:r w:rsidR="00F1228B" w:rsidRPr="00F1228B">
        <w:rPr>
          <w:rFonts w:ascii="Times New Roman" w:hAnsi="Times New Roman"/>
          <w:b/>
          <w:caps/>
          <w:sz w:val="24"/>
          <w:szCs w:val="24"/>
        </w:rPr>
        <w:t>продажи посредством публичного предложения</w:t>
      </w:r>
    </w:p>
    <w:p w:rsidR="0053477D" w:rsidRPr="00F1228B" w:rsidRDefault="0053477D"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15870" w:rsidRPr="001B5274" w:rsidRDefault="00B15870" w:rsidP="00AC4C05">
      <w:pPr>
        <w:ind w:firstLine="567"/>
        <w:jc w:val="both"/>
        <w:rPr>
          <w:rFonts w:eastAsia="Calibri"/>
          <w:sz w:val="24"/>
          <w:szCs w:val="24"/>
        </w:rPr>
      </w:pPr>
      <w:r w:rsidRPr="001B5274">
        <w:rPr>
          <w:sz w:val="24"/>
          <w:szCs w:val="24"/>
        </w:rPr>
        <w:t>1. </w:t>
      </w:r>
      <w:r>
        <w:rPr>
          <w:sz w:val="24"/>
          <w:szCs w:val="24"/>
        </w:rPr>
        <w:t xml:space="preserve">Процедура продажи имущества </w:t>
      </w:r>
      <w:r w:rsidRPr="001B5274">
        <w:rPr>
          <w:sz w:val="24"/>
          <w:szCs w:val="24"/>
        </w:rPr>
        <w:t xml:space="preserve">проводится в </w:t>
      </w:r>
      <w:r>
        <w:rPr>
          <w:sz w:val="24"/>
          <w:szCs w:val="24"/>
        </w:rPr>
        <w:t>день и вовремя, указанные в информационном сообщении о продаж</w:t>
      </w:r>
      <w:r w:rsidR="00D1017D">
        <w:rPr>
          <w:sz w:val="24"/>
          <w:szCs w:val="24"/>
        </w:rPr>
        <w:t>е</w:t>
      </w:r>
      <w:r>
        <w:rPr>
          <w:sz w:val="24"/>
          <w:szCs w:val="24"/>
        </w:rPr>
        <w:t xml:space="preserve">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B15870" w:rsidRDefault="00B15870" w:rsidP="00AC4C05">
      <w:pPr>
        <w:ind w:firstLine="567"/>
        <w:jc w:val="both"/>
        <w:rPr>
          <w:rFonts w:eastAsia="Calibri"/>
          <w:sz w:val="24"/>
          <w:szCs w:val="24"/>
        </w:rPr>
      </w:pPr>
      <w:r w:rsidRPr="001B5274">
        <w:rPr>
          <w:rFonts w:eastAsia="Calibri"/>
          <w:sz w:val="24"/>
          <w:szCs w:val="24"/>
        </w:rPr>
        <w:t xml:space="preserve">«Шаг </w:t>
      </w:r>
      <w:r>
        <w:rPr>
          <w:rFonts w:eastAsia="Calibri"/>
          <w:sz w:val="24"/>
          <w:szCs w:val="24"/>
        </w:rPr>
        <w:t>понижения</w:t>
      </w:r>
      <w:r w:rsidRPr="001B5274">
        <w:rPr>
          <w:rFonts w:eastAsia="Calibri"/>
          <w:sz w:val="24"/>
          <w:szCs w:val="24"/>
        </w:rPr>
        <w:t xml:space="preserve">» устанавливается Продавцом в фиксированной сумме, составляющей </w:t>
      </w:r>
      <w:r>
        <w:rPr>
          <w:rFonts w:eastAsia="Calibri"/>
          <w:sz w:val="24"/>
          <w:szCs w:val="24"/>
        </w:rPr>
        <w:t xml:space="preserve">не более 10 </w:t>
      </w:r>
      <w:r w:rsidRPr="001B5274">
        <w:rPr>
          <w:rFonts w:eastAsia="Calibri"/>
          <w:sz w:val="24"/>
          <w:szCs w:val="24"/>
        </w:rPr>
        <w:t>процент</w:t>
      </w:r>
      <w:r>
        <w:rPr>
          <w:rFonts w:eastAsia="Calibri"/>
          <w:sz w:val="24"/>
          <w:szCs w:val="24"/>
        </w:rPr>
        <w:t>ов</w:t>
      </w:r>
      <w:r w:rsidR="00B95348">
        <w:rPr>
          <w:rFonts w:eastAsia="Calibri"/>
          <w:sz w:val="24"/>
          <w:szCs w:val="24"/>
        </w:rPr>
        <w:t xml:space="preserve"> </w:t>
      </w:r>
      <w:r>
        <w:rPr>
          <w:rFonts w:eastAsia="Calibri"/>
          <w:sz w:val="24"/>
          <w:szCs w:val="24"/>
        </w:rPr>
        <w:t>цены первоначального предложения</w:t>
      </w:r>
      <w:r w:rsidRPr="001B5274">
        <w:rPr>
          <w:rFonts w:eastAsia="Calibri"/>
          <w:sz w:val="24"/>
          <w:szCs w:val="24"/>
        </w:rPr>
        <w:t xml:space="preserve">, и не </w:t>
      </w:r>
      <w:r>
        <w:rPr>
          <w:rFonts w:eastAsia="Calibri"/>
          <w:sz w:val="24"/>
          <w:szCs w:val="24"/>
        </w:rPr>
        <w:t xml:space="preserve">изменяется в течение всей процедуры </w:t>
      </w:r>
      <w:r>
        <w:rPr>
          <w:sz w:val="24"/>
          <w:szCs w:val="24"/>
        </w:rPr>
        <w:t>продажи имущества посредством публичного предложения</w:t>
      </w:r>
      <w:r w:rsidRPr="001B5274">
        <w:rPr>
          <w:rFonts w:eastAsia="Calibri"/>
          <w:sz w:val="24"/>
          <w:szCs w:val="24"/>
        </w:rPr>
        <w:t>.</w:t>
      </w:r>
    </w:p>
    <w:p w:rsidR="00B15870" w:rsidRDefault="00B15870" w:rsidP="00AC4C05">
      <w:pPr>
        <w:ind w:firstLine="567"/>
        <w:jc w:val="both"/>
        <w:rPr>
          <w:rFonts w:eastAsia="Calibri"/>
          <w:sz w:val="24"/>
          <w:szCs w:val="24"/>
        </w:rPr>
      </w:pPr>
      <w:r>
        <w:rPr>
          <w:rFonts w:eastAsia="Calibri"/>
          <w:sz w:val="24"/>
          <w:szCs w:val="24"/>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w:t>
      </w:r>
      <w:r w:rsidR="00AF71BB">
        <w:rPr>
          <w:rFonts w:eastAsia="Calibri"/>
          <w:sz w:val="24"/>
          <w:szCs w:val="24"/>
        </w:rPr>
        <w:t>0</w:t>
      </w:r>
      <w:r>
        <w:rPr>
          <w:rFonts w:eastAsia="Calibri"/>
          <w:sz w:val="24"/>
          <w:szCs w:val="24"/>
        </w:rPr>
        <w:t xml:space="preserve"> минут на представление предложений о цене имущества на каждом «шаге понижения».</w:t>
      </w:r>
    </w:p>
    <w:p w:rsidR="00B15870" w:rsidRDefault="00B15870" w:rsidP="00AC4C05">
      <w:pPr>
        <w:ind w:firstLine="567"/>
        <w:jc w:val="both"/>
        <w:rPr>
          <w:rFonts w:eastAsia="Calibri"/>
          <w:sz w:val="24"/>
          <w:szCs w:val="24"/>
        </w:rPr>
      </w:pPr>
      <w:r>
        <w:rPr>
          <w:rFonts w:eastAsia="Calibri"/>
          <w:sz w:val="24"/>
          <w:szCs w:val="24"/>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B15870" w:rsidRDefault="00B15870" w:rsidP="00AC4C05">
      <w:pPr>
        <w:widowControl/>
        <w:autoSpaceDE w:val="0"/>
        <w:autoSpaceDN w:val="0"/>
        <w:adjustRightInd w:val="0"/>
        <w:ind w:firstLine="567"/>
        <w:jc w:val="both"/>
        <w:rPr>
          <w:rFonts w:eastAsia="Calibri"/>
          <w:sz w:val="24"/>
          <w:szCs w:val="24"/>
        </w:rPr>
      </w:pPr>
      <w:r>
        <w:rPr>
          <w:rFonts w:eastAsia="Calibri"/>
          <w:sz w:val="24"/>
          <w:szCs w:val="24"/>
        </w:rPr>
        <w:t xml:space="preserve">4. 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Pr>
          <w:rFonts w:eastAsia="Calibri"/>
          <w:sz w:val="24"/>
          <w:szCs w:val="24"/>
          <w:lang w:val="en-US"/>
        </w:rPr>
        <w:t>II</w:t>
      </w:r>
      <w:r w:rsidR="00AF71BB">
        <w:rPr>
          <w:rFonts w:eastAsiaTheme="minorHAnsi"/>
          <w:sz w:val="24"/>
          <w:szCs w:val="24"/>
          <w:lang w:eastAsia="en-US"/>
        </w:rPr>
        <w:t>«</w:t>
      </w:r>
      <w:r>
        <w:rPr>
          <w:rFonts w:eastAsiaTheme="minorHAnsi"/>
          <w:sz w:val="24"/>
          <w:szCs w:val="24"/>
          <w:lang w:eastAsia="en-US"/>
        </w:rPr>
        <w:t>Положения об организации и проведении продажи государственного или муниципального имущества в электронной форме</w:t>
      </w:r>
      <w:r w:rsidR="00AF71BB">
        <w:rPr>
          <w:rFonts w:eastAsiaTheme="minorHAnsi"/>
          <w:sz w:val="24"/>
          <w:szCs w:val="24"/>
          <w:lang w:eastAsia="en-US"/>
        </w:rPr>
        <w:t>»</w:t>
      </w:r>
      <w:r>
        <w:rPr>
          <w:rFonts w:eastAsiaTheme="minorHAnsi"/>
          <w:sz w:val="24"/>
          <w:szCs w:val="24"/>
          <w:lang w:eastAsia="en-US"/>
        </w:rPr>
        <w:t xml:space="preserve">, утвержденного постановлением Правительства Российской Федерации  от 27.08.2012 № 860. </w:t>
      </w:r>
      <w:r>
        <w:rPr>
          <w:rFonts w:eastAsia="Calibri"/>
          <w:sz w:val="24"/>
          <w:szCs w:val="24"/>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w:t>
      </w:r>
      <w:r w:rsidR="00B22952">
        <w:rPr>
          <w:rFonts w:eastAsia="Calibri"/>
          <w:sz w:val="24"/>
          <w:szCs w:val="24"/>
        </w:rPr>
        <w:t xml:space="preserve">. </w:t>
      </w:r>
      <w:r>
        <w:rPr>
          <w:rFonts w:eastAsia="Calibri"/>
          <w:sz w:val="24"/>
          <w:szCs w:val="24"/>
        </w:rPr>
        <w:t xml:space="preserve"> Время приема предложений участников о цене имущества составляет </w:t>
      </w:r>
      <w:r w:rsidR="00AF71BB">
        <w:rPr>
          <w:rFonts w:eastAsia="Calibri"/>
          <w:sz w:val="24"/>
          <w:szCs w:val="24"/>
        </w:rPr>
        <w:t>1</w:t>
      </w:r>
      <w:r>
        <w:rPr>
          <w:rFonts w:eastAsia="Calibri"/>
          <w:sz w:val="24"/>
          <w:szCs w:val="24"/>
        </w:rPr>
        <w:t>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B15870" w:rsidRDefault="00B15870" w:rsidP="00AC4C05">
      <w:pPr>
        <w:ind w:firstLine="567"/>
        <w:jc w:val="both"/>
        <w:rPr>
          <w:rFonts w:eastAsia="Calibri"/>
          <w:sz w:val="24"/>
          <w:szCs w:val="24"/>
        </w:rPr>
      </w:pPr>
      <w:r>
        <w:rPr>
          <w:rFonts w:eastAsia="Calibri"/>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B15870" w:rsidRPr="001B5274" w:rsidRDefault="00B15870" w:rsidP="00AC4C05">
      <w:pPr>
        <w:ind w:firstLine="567"/>
        <w:jc w:val="both"/>
        <w:rPr>
          <w:rFonts w:eastAsia="Calibri"/>
          <w:sz w:val="24"/>
          <w:szCs w:val="24"/>
        </w:rPr>
      </w:pPr>
      <w:r>
        <w:rPr>
          <w:rFonts w:eastAsia="Calibri"/>
          <w:sz w:val="24"/>
          <w:szCs w:val="24"/>
        </w:rPr>
        <w:t>5</w:t>
      </w:r>
      <w:r w:rsidRPr="001B5274">
        <w:rPr>
          <w:rFonts w:eastAsia="Calibri"/>
          <w:sz w:val="24"/>
          <w:szCs w:val="24"/>
        </w:rPr>
        <w:t xml:space="preserve">. Со времени начала проведения процедуры </w:t>
      </w:r>
      <w:r>
        <w:rPr>
          <w:sz w:val="24"/>
          <w:szCs w:val="24"/>
        </w:rPr>
        <w:t>продажи посредством публичного предложения</w:t>
      </w:r>
      <w:r>
        <w:rPr>
          <w:rFonts w:eastAsia="Calibri"/>
          <w:sz w:val="24"/>
          <w:szCs w:val="24"/>
        </w:rPr>
        <w:t xml:space="preserve"> организатором</w:t>
      </w:r>
      <w:r w:rsidRPr="001B5274">
        <w:rPr>
          <w:rFonts w:eastAsia="Calibri"/>
          <w:sz w:val="24"/>
          <w:szCs w:val="24"/>
        </w:rPr>
        <w:t xml:space="preserve"> размещается:</w:t>
      </w:r>
    </w:p>
    <w:p w:rsidR="00B15870" w:rsidRPr="001B5274" w:rsidRDefault="00B15870" w:rsidP="00AC4C05">
      <w:pPr>
        <w:ind w:firstLine="567"/>
        <w:jc w:val="both"/>
        <w:rPr>
          <w:rFonts w:eastAsia="Calibri"/>
          <w:sz w:val="24"/>
          <w:szCs w:val="24"/>
        </w:rPr>
      </w:pPr>
      <w:r>
        <w:rPr>
          <w:rFonts w:eastAsia="Calibri"/>
          <w:sz w:val="24"/>
          <w:szCs w:val="24"/>
        </w:rPr>
        <w:t>а) </w:t>
      </w:r>
      <w:r w:rsidRPr="001B5274">
        <w:rPr>
          <w:rFonts w:eastAsia="Calibri"/>
          <w:sz w:val="24"/>
          <w:szCs w:val="24"/>
        </w:rPr>
        <w:t xml:space="preserve">в открытой части электронной площадки </w:t>
      </w:r>
      <w:r>
        <w:rPr>
          <w:rFonts w:eastAsia="Calibri"/>
          <w:sz w:val="24"/>
          <w:szCs w:val="24"/>
        </w:rPr>
        <w:t>–</w:t>
      </w:r>
      <w:r w:rsidRPr="001B5274">
        <w:rPr>
          <w:rFonts w:eastAsia="Calibri"/>
          <w:sz w:val="24"/>
          <w:szCs w:val="24"/>
        </w:rPr>
        <w:t xml:space="preserve"> информация о нача</w:t>
      </w:r>
      <w:r>
        <w:rPr>
          <w:rFonts w:eastAsia="Calibri"/>
          <w:sz w:val="24"/>
          <w:szCs w:val="24"/>
        </w:rPr>
        <w:t>ле проведения процедуры продажи имущества</w:t>
      </w:r>
      <w:r w:rsidRPr="001B5274">
        <w:rPr>
          <w:rFonts w:eastAsia="Calibri"/>
          <w:sz w:val="24"/>
          <w:szCs w:val="24"/>
        </w:rPr>
        <w:t xml:space="preserve"> с указанием наименования имущества, </w:t>
      </w:r>
      <w:r>
        <w:rPr>
          <w:rFonts w:eastAsia="Calibri"/>
          <w:sz w:val="24"/>
          <w:szCs w:val="24"/>
        </w:rPr>
        <w:t>цены первоначального предложения, минимальной цены предложения, предлагаемой цены продажи имущества в режиме реально</w:t>
      </w:r>
      <w:r w:rsidR="00380A5D">
        <w:rPr>
          <w:rFonts w:eastAsia="Calibri"/>
          <w:sz w:val="24"/>
          <w:szCs w:val="24"/>
        </w:rPr>
        <w:t>го времени, подтверждения (не подт</w:t>
      </w:r>
      <w:r>
        <w:rPr>
          <w:rFonts w:eastAsia="Calibri"/>
          <w:sz w:val="24"/>
          <w:szCs w:val="24"/>
        </w:rPr>
        <w:t>верждения) участниками предложения о цене имущества.</w:t>
      </w:r>
    </w:p>
    <w:p w:rsidR="00B15870" w:rsidRPr="001B5274" w:rsidRDefault="00B15870" w:rsidP="00AC4C05">
      <w:pPr>
        <w:ind w:firstLine="567"/>
        <w:jc w:val="both"/>
        <w:rPr>
          <w:rFonts w:eastAsia="Calibri"/>
          <w:sz w:val="24"/>
          <w:szCs w:val="24"/>
        </w:rPr>
      </w:pPr>
      <w:r>
        <w:rPr>
          <w:rFonts w:eastAsia="Calibri"/>
          <w:sz w:val="24"/>
          <w:szCs w:val="24"/>
        </w:rPr>
        <w:t>- </w:t>
      </w:r>
      <w:r w:rsidRPr="001B5274">
        <w:rPr>
          <w:rFonts w:eastAsia="Calibri"/>
          <w:sz w:val="24"/>
          <w:szCs w:val="24"/>
        </w:rPr>
        <w:t xml:space="preserve">в закрытой части электронной площадки - помимо информации, </w:t>
      </w:r>
      <w:r>
        <w:rPr>
          <w:rFonts w:eastAsia="Calibri"/>
          <w:sz w:val="24"/>
          <w:szCs w:val="24"/>
        </w:rPr>
        <w:t>размещаемой</w:t>
      </w:r>
      <w:r w:rsidRPr="001B5274">
        <w:rPr>
          <w:rFonts w:eastAsia="Calibri"/>
          <w:sz w:val="24"/>
          <w:szCs w:val="24"/>
        </w:rPr>
        <w:t xml:space="preserve"> в открытой части электронной площадки, также предложения о цене имущества и время их поступления, </w:t>
      </w:r>
      <w:r>
        <w:rPr>
          <w:rFonts w:eastAsia="Calibri"/>
          <w:sz w:val="24"/>
          <w:szCs w:val="24"/>
        </w:rPr>
        <w:t xml:space="preserve">текущий «шаг понижения» и «шаг аукциона», время, оставшееся до </w:t>
      </w:r>
      <w:r>
        <w:rPr>
          <w:rFonts w:eastAsia="Calibri"/>
          <w:sz w:val="24"/>
          <w:szCs w:val="24"/>
        </w:rPr>
        <w:lastRenderedPageBreak/>
        <w:t>окончания приема предложений о цене первоначального предложения либо на «шаге понижения».</w:t>
      </w:r>
    </w:p>
    <w:p w:rsidR="00B15870" w:rsidRDefault="00B15870" w:rsidP="00AC4C05">
      <w:pPr>
        <w:ind w:firstLine="539"/>
        <w:jc w:val="both"/>
        <w:rPr>
          <w:rFonts w:eastAsia="Calibri"/>
          <w:sz w:val="24"/>
          <w:szCs w:val="24"/>
        </w:rPr>
      </w:pPr>
      <w:r>
        <w:rPr>
          <w:rFonts w:eastAsia="Calibri"/>
          <w:sz w:val="24"/>
          <w:szCs w:val="24"/>
        </w:rPr>
        <w:t>6. 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B15870" w:rsidRDefault="00B15870" w:rsidP="00AC4C05">
      <w:pPr>
        <w:ind w:firstLine="539"/>
        <w:jc w:val="both"/>
        <w:rPr>
          <w:rFonts w:eastAsia="Calibri"/>
          <w:sz w:val="24"/>
          <w:szCs w:val="24"/>
        </w:rPr>
      </w:pPr>
      <w:r>
        <w:rPr>
          <w:rFonts w:eastAsia="Calibri"/>
          <w:sz w:val="24"/>
          <w:szCs w:val="24"/>
        </w:rPr>
        <w:t>7. 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течении одного часа со времени получения от организатора электронного журнала.</w:t>
      </w:r>
    </w:p>
    <w:p w:rsidR="00B15870" w:rsidRDefault="00B15870" w:rsidP="00AC4C05">
      <w:pPr>
        <w:ind w:firstLine="539"/>
        <w:jc w:val="both"/>
        <w:rPr>
          <w:rFonts w:eastAsia="Calibri"/>
          <w:sz w:val="24"/>
          <w:szCs w:val="24"/>
        </w:rPr>
      </w:pPr>
      <w:r>
        <w:rPr>
          <w:rFonts w:eastAsia="Calibri"/>
          <w:sz w:val="24"/>
          <w:szCs w:val="24"/>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B15870" w:rsidRDefault="00B15870" w:rsidP="00AC4C05">
      <w:pPr>
        <w:ind w:firstLine="539"/>
        <w:jc w:val="both"/>
        <w:rPr>
          <w:rFonts w:eastAsia="Calibri"/>
          <w:sz w:val="24"/>
          <w:szCs w:val="24"/>
        </w:rPr>
      </w:pPr>
      <w:r>
        <w:rPr>
          <w:rFonts w:eastAsia="Calibri"/>
          <w:sz w:val="24"/>
          <w:szCs w:val="24"/>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B15870" w:rsidRDefault="00B15870" w:rsidP="00AC4C05">
      <w:pPr>
        <w:ind w:firstLine="539"/>
        <w:jc w:val="both"/>
        <w:rPr>
          <w:rFonts w:eastAsia="Calibri"/>
          <w:sz w:val="24"/>
          <w:szCs w:val="24"/>
        </w:rPr>
      </w:pPr>
      <w:r>
        <w:rPr>
          <w:rFonts w:eastAsia="Calibri"/>
          <w:sz w:val="24"/>
          <w:szCs w:val="24"/>
        </w:rPr>
        <w:t>а) наименование имущества и иные позволяющие его индивидуальность сведения (спецификация лота);</w:t>
      </w:r>
    </w:p>
    <w:p w:rsidR="00B15870" w:rsidRDefault="00B15870" w:rsidP="00AC4C05">
      <w:pPr>
        <w:ind w:firstLine="539"/>
        <w:jc w:val="both"/>
        <w:rPr>
          <w:rFonts w:eastAsia="Calibri"/>
          <w:sz w:val="24"/>
          <w:szCs w:val="24"/>
        </w:rPr>
      </w:pPr>
      <w:r>
        <w:rPr>
          <w:rFonts w:eastAsia="Calibri"/>
          <w:sz w:val="24"/>
          <w:szCs w:val="24"/>
        </w:rPr>
        <w:t>б) цена сделки</w:t>
      </w:r>
    </w:p>
    <w:p w:rsidR="00B15870" w:rsidRDefault="00B15870" w:rsidP="00AC4C05">
      <w:pPr>
        <w:ind w:firstLine="539"/>
        <w:jc w:val="both"/>
        <w:rPr>
          <w:rFonts w:eastAsia="Calibri"/>
          <w:sz w:val="24"/>
          <w:szCs w:val="24"/>
        </w:rPr>
      </w:pPr>
      <w:r>
        <w:rPr>
          <w:rFonts w:eastAsia="Calibri"/>
          <w:sz w:val="24"/>
          <w:szCs w:val="24"/>
        </w:rPr>
        <w:t>в) фамилия, имя, отчество физического лица или наименование юридического лица – победителя.</w:t>
      </w:r>
    </w:p>
    <w:p w:rsidR="00B15870" w:rsidRDefault="00B15870" w:rsidP="00AC4C05">
      <w:pPr>
        <w:ind w:firstLine="539"/>
        <w:jc w:val="both"/>
        <w:rPr>
          <w:rFonts w:eastAsia="Calibri"/>
          <w:sz w:val="24"/>
          <w:szCs w:val="24"/>
        </w:rPr>
      </w:pPr>
      <w:r>
        <w:rPr>
          <w:rFonts w:eastAsia="Calibri"/>
          <w:sz w:val="24"/>
          <w:szCs w:val="24"/>
        </w:rPr>
        <w:t>11. Продажа имущества посредством публичного предложения признается несостоявшейся в следующих случаях:</w:t>
      </w:r>
    </w:p>
    <w:p w:rsidR="00B15870" w:rsidRDefault="00B15870" w:rsidP="00AC4C05">
      <w:pPr>
        <w:ind w:firstLine="539"/>
        <w:jc w:val="both"/>
        <w:rPr>
          <w:rFonts w:eastAsia="Calibri"/>
          <w:sz w:val="24"/>
          <w:szCs w:val="24"/>
        </w:rPr>
      </w:pPr>
      <w:r>
        <w:rPr>
          <w:rFonts w:eastAsia="Calibri"/>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B15870" w:rsidRDefault="00B15870" w:rsidP="00AC4C05">
      <w:pPr>
        <w:ind w:firstLine="539"/>
        <w:jc w:val="both"/>
        <w:rPr>
          <w:rFonts w:eastAsia="Calibri"/>
          <w:sz w:val="24"/>
          <w:szCs w:val="24"/>
        </w:rPr>
      </w:pPr>
      <w:r>
        <w:rPr>
          <w:rFonts w:eastAsia="Calibri"/>
          <w:sz w:val="24"/>
          <w:szCs w:val="24"/>
        </w:rPr>
        <w:t>б) принято решение о признании только одного претендента участником;</w:t>
      </w:r>
    </w:p>
    <w:p w:rsidR="00B15870" w:rsidRDefault="00B15870" w:rsidP="00AC4C05">
      <w:pPr>
        <w:ind w:firstLine="539"/>
        <w:jc w:val="both"/>
        <w:rPr>
          <w:rFonts w:eastAsia="Calibri"/>
          <w:sz w:val="24"/>
          <w:szCs w:val="24"/>
        </w:rPr>
      </w:pPr>
      <w:r>
        <w:rPr>
          <w:rFonts w:eastAsia="Calibri"/>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B15870" w:rsidRDefault="00B15870" w:rsidP="00AC4C05">
      <w:pPr>
        <w:ind w:firstLine="539"/>
        <w:jc w:val="both"/>
        <w:rPr>
          <w:rFonts w:eastAsia="Calibri"/>
          <w:sz w:val="24"/>
          <w:szCs w:val="24"/>
        </w:rPr>
      </w:pPr>
      <w:r>
        <w:rPr>
          <w:rFonts w:eastAsia="Calibri"/>
          <w:sz w:val="24"/>
          <w:szCs w:val="24"/>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B15870" w:rsidRDefault="00B15870" w:rsidP="00AC4C05">
      <w:pPr>
        <w:ind w:firstLine="539"/>
        <w:jc w:val="both"/>
        <w:rPr>
          <w:rFonts w:eastAsia="Calibri"/>
          <w:sz w:val="24"/>
          <w:szCs w:val="24"/>
        </w:rPr>
      </w:pPr>
      <w:r>
        <w:rPr>
          <w:rFonts w:eastAsia="Calibri"/>
          <w:sz w:val="24"/>
          <w:szCs w:val="24"/>
        </w:rPr>
        <w:t>13. Не позднее чем через 5 рабочих дней с даты проведения продажи с победителем заключается договор купли-продажи имущества.</w:t>
      </w:r>
    </w:p>
    <w:p w:rsidR="00B15870" w:rsidRDefault="00B15870" w:rsidP="00AC4C05">
      <w:pPr>
        <w:ind w:firstLine="539"/>
        <w:jc w:val="both"/>
        <w:rPr>
          <w:rFonts w:eastAsia="Calibri"/>
          <w:sz w:val="24"/>
          <w:szCs w:val="24"/>
        </w:rPr>
      </w:pPr>
      <w:r>
        <w:rPr>
          <w:rFonts w:eastAsia="Calibri"/>
          <w:sz w:val="24"/>
          <w:szCs w:val="24"/>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B15870" w:rsidRDefault="00B15870" w:rsidP="00AC4C05">
      <w:pPr>
        <w:ind w:firstLine="539"/>
        <w:jc w:val="both"/>
        <w:rPr>
          <w:rFonts w:eastAsia="Calibri"/>
          <w:sz w:val="24"/>
          <w:szCs w:val="24"/>
        </w:rPr>
      </w:pPr>
      <w:r>
        <w:rPr>
          <w:rFonts w:eastAsia="Calibri"/>
          <w:sz w:val="24"/>
          <w:szCs w:val="24"/>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B15870" w:rsidRDefault="00B15870" w:rsidP="00AC4C05">
      <w:pPr>
        <w:ind w:firstLine="539"/>
        <w:jc w:val="both"/>
        <w:rPr>
          <w:sz w:val="24"/>
          <w:szCs w:val="24"/>
        </w:rPr>
      </w:pPr>
      <w:r>
        <w:rPr>
          <w:sz w:val="24"/>
          <w:szCs w:val="24"/>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EB15CF" w:rsidRDefault="00EB15CF" w:rsidP="00AC4C05">
      <w:pPr>
        <w:ind w:firstLine="539"/>
        <w:jc w:val="both"/>
        <w:rPr>
          <w:sz w:val="24"/>
          <w:szCs w:val="24"/>
        </w:rPr>
      </w:pPr>
    </w:p>
    <w:p w:rsidR="005D019C" w:rsidRDefault="005D019C" w:rsidP="005D019C">
      <w:pPr>
        <w:ind w:firstLine="539"/>
      </w:pPr>
    </w:p>
    <w:p w:rsidR="00EB15CF" w:rsidRPr="0053477D" w:rsidRDefault="00EB15CF" w:rsidP="00265A52">
      <w:pPr>
        <w:pStyle w:val="ConsPlusNormal"/>
        <w:tabs>
          <w:tab w:val="left" w:pos="4053"/>
        </w:tabs>
        <w:ind w:firstLine="0"/>
        <w:jc w:val="center"/>
        <w:rPr>
          <w:rFonts w:ascii="Times New Roman" w:hAnsi="Times New Roman"/>
          <w:b/>
          <w:caps/>
          <w:sz w:val="24"/>
          <w:szCs w:val="24"/>
        </w:rPr>
      </w:pPr>
      <w:r w:rsidRPr="0053477D">
        <w:rPr>
          <w:rFonts w:ascii="Times New Roman" w:hAnsi="Times New Roman"/>
          <w:b/>
          <w:caps/>
          <w:sz w:val="24"/>
          <w:szCs w:val="24"/>
        </w:rPr>
        <w:t xml:space="preserve">Отмена и приостановление </w:t>
      </w:r>
      <w:r w:rsidR="00F46EF9" w:rsidRPr="00F46EF9">
        <w:rPr>
          <w:rFonts w:ascii="Times New Roman" w:hAnsi="Times New Roman"/>
          <w:b/>
          <w:caps/>
          <w:sz w:val="24"/>
          <w:szCs w:val="24"/>
        </w:rPr>
        <w:t xml:space="preserve">продажи посредством публичного </w:t>
      </w:r>
      <w:r w:rsidR="00F46EF9" w:rsidRPr="00F46EF9">
        <w:rPr>
          <w:rFonts w:ascii="Times New Roman" w:hAnsi="Times New Roman"/>
          <w:b/>
          <w:caps/>
          <w:sz w:val="24"/>
          <w:szCs w:val="24"/>
        </w:rPr>
        <w:lastRenderedPageBreak/>
        <w:t>предложения</w:t>
      </w:r>
    </w:p>
    <w:p w:rsidR="00EB15CF" w:rsidRPr="001B5274" w:rsidRDefault="00EB15CF" w:rsidP="00EB15CF">
      <w:pPr>
        <w:pStyle w:val="ConsPlusNormal"/>
        <w:tabs>
          <w:tab w:val="left" w:pos="4053"/>
        </w:tabs>
        <w:ind w:firstLine="567"/>
        <w:jc w:val="center"/>
        <w:rPr>
          <w:rFonts w:ascii="Times New Roman" w:hAnsi="Times New Roman"/>
          <w:b/>
          <w:sz w:val="24"/>
          <w:szCs w:val="24"/>
        </w:rPr>
      </w:pPr>
    </w:p>
    <w:p w:rsidR="00B15870" w:rsidRPr="001B5274" w:rsidRDefault="00B15870" w:rsidP="00B15870">
      <w:pPr>
        <w:pStyle w:val="TextBasTxt"/>
      </w:pPr>
      <w:r>
        <w:t>1. Продавец</w:t>
      </w:r>
      <w:r w:rsidR="00B95348">
        <w:t xml:space="preserve"> </w:t>
      </w:r>
      <w:r w:rsidRPr="001B5274">
        <w:rPr>
          <w:iCs/>
        </w:rPr>
        <w:t xml:space="preserve">вправе отменить </w:t>
      </w:r>
      <w:r>
        <w:t>продажу имущества посредством публичного предложения</w:t>
      </w:r>
      <w:r w:rsidRPr="001B5274">
        <w:rPr>
          <w:iCs/>
        </w:rPr>
        <w:t xml:space="preserve"> не позднее чем за 3 (три) дня до даты проведения </w:t>
      </w:r>
      <w:r>
        <w:rPr>
          <w:iCs/>
        </w:rPr>
        <w:t>торгов</w:t>
      </w:r>
      <w:r w:rsidRPr="001B5274">
        <w:rPr>
          <w:iCs/>
        </w:rPr>
        <w:t>.</w:t>
      </w:r>
    </w:p>
    <w:p w:rsidR="00B15870" w:rsidRDefault="00B15870" w:rsidP="00B15870">
      <w:pPr>
        <w:pStyle w:val="textbastxt0"/>
        <w:ind w:firstLine="540"/>
      </w:pPr>
      <w:r w:rsidRPr="001B5274">
        <w:t xml:space="preserve">2. Решение об отмене </w:t>
      </w:r>
      <w:r>
        <w:t>продажи имущества посредством публичного предложения</w:t>
      </w:r>
      <w:r w:rsidRPr="001B5274">
        <w:t xml:space="preserve"> размеща</w:t>
      </w:r>
      <w:r>
        <w:t>е</w:t>
      </w:r>
      <w:r w:rsidRPr="001B5274">
        <w:t xml:space="preserve">тся на официальном сайте Российской Федерации для размещения информации о проведении торгов </w:t>
      </w:r>
      <w:hyperlink r:id="rId12"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00FB5801">
        <w:t xml:space="preserve"> </w:t>
      </w:r>
      <w:r>
        <w:t>–</w:t>
      </w:r>
      <w:r w:rsidR="00FB5801">
        <w:t xml:space="preserve"> </w:t>
      </w:r>
      <w:r w:rsidR="00FB5801" w:rsidRPr="00A50BBA">
        <w:t>Администраци</w:t>
      </w:r>
      <w:r w:rsidR="00FB5801">
        <w:t>и</w:t>
      </w:r>
      <w:r w:rsidR="00FB5801" w:rsidRPr="00A50BBA">
        <w:t xml:space="preserve"> Ядринского муниципального округа Чувашской Республики</w:t>
      </w:r>
      <w:r w:rsidR="003C4F7C">
        <w:t xml:space="preserve"> </w:t>
      </w:r>
      <w:r w:rsidR="0092293E" w:rsidRPr="00A50BBA">
        <w:t xml:space="preserve">https://yadrin.cap.ru/ </w:t>
      </w:r>
      <w:r w:rsidRPr="001B5274">
        <w:t>и в открытой части электронной площадки в срок не позднее рабочего дня, следующего за днем принятия указанного решения</w:t>
      </w:r>
      <w:r>
        <w:t>.</w:t>
      </w:r>
    </w:p>
    <w:p w:rsidR="00B15870" w:rsidRDefault="00B15870" w:rsidP="00B15870">
      <w:pPr>
        <w:pStyle w:val="textbastxt0"/>
        <w:ind w:firstLine="540"/>
      </w:pPr>
      <w:r>
        <w:t>3. Организатор</w:t>
      </w:r>
      <w:r w:rsidR="00B95348">
        <w:t xml:space="preserve"> </w:t>
      </w:r>
      <w:r w:rsidRPr="001B5274">
        <w:rPr>
          <w:bCs/>
          <w:iCs/>
        </w:rPr>
        <w:t xml:space="preserve">извещает Претендентов об отмене </w:t>
      </w:r>
      <w:r>
        <w:t>продажи имущества посредством публичного предложения</w:t>
      </w:r>
      <w:r w:rsidRPr="001B5274">
        <w:rPr>
          <w:bCs/>
          <w:iCs/>
        </w:rPr>
        <w:t xml:space="preserve">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B15870" w:rsidRDefault="00B15870" w:rsidP="00B15870">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rPr>
          <w:rFonts w:ascii="Times New Roman" w:hAnsi="Times New Roman" w:cs="Times New Roman"/>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15870" w:rsidRDefault="00B15870" w:rsidP="00B15870">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15870" w:rsidRDefault="00B15870" w:rsidP="00B15870">
      <w:pPr>
        <w:autoSpaceDE w:val="0"/>
        <w:autoSpaceDN w:val="0"/>
        <w:adjustRightInd w:val="0"/>
        <w:ind w:firstLine="540"/>
        <w:jc w:val="both"/>
        <w:rPr>
          <w:rFonts w:eastAsia="Calibri"/>
          <w:sz w:val="24"/>
          <w:szCs w:val="24"/>
        </w:rPr>
      </w:pPr>
    </w:p>
    <w:p w:rsidR="0053477D" w:rsidRDefault="005D019C" w:rsidP="005D019C">
      <w:pPr>
        <w:pStyle w:val="TextBasTxt"/>
        <w:ind w:firstLine="540"/>
        <w:jc w:val="center"/>
        <w:rPr>
          <w:b/>
          <w:caps/>
        </w:rPr>
      </w:pPr>
      <w:r w:rsidRPr="0053477D">
        <w:rPr>
          <w:b/>
          <w:caps/>
        </w:rPr>
        <w:t>Заключение договора купли-продажи по итогам</w:t>
      </w:r>
    </w:p>
    <w:p w:rsidR="005D019C" w:rsidRPr="0053477D" w:rsidRDefault="005D019C" w:rsidP="00265A52">
      <w:pPr>
        <w:pStyle w:val="TextBasTxt"/>
        <w:ind w:firstLine="0"/>
        <w:jc w:val="center"/>
        <w:rPr>
          <w:b/>
          <w:caps/>
        </w:rPr>
      </w:pPr>
      <w:r w:rsidRPr="0053477D">
        <w:rPr>
          <w:b/>
          <w:caps/>
        </w:rPr>
        <w:t xml:space="preserve"> проведения </w:t>
      </w:r>
      <w:r w:rsidR="00D17321">
        <w:rPr>
          <w:b/>
          <w:caps/>
        </w:rPr>
        <w:t>ПРОДАЖИ ИМУЩЕСТВА ПОСРЕДСТВОМ ПУБЛИЧНОГО ПРЕДЛОЖЕНИЯ</w:t>
      </w:r>
    </w:p>
    <w:p w:rsidR="0053477D" w:rsidRPr="001B5274" w:rsidRDefault="0053477D" w:rsidP="00AC4C05">
      <w:pPr>
        <w:pStyle w:val="TextBasTxt"/>
        <w:ind w:firstLine="540"/>
        <w:jc w:val="center"/>
        <w:rPr>
          <w:b/>
        </w:rPr>
      </w:pPr>
    </w:p>
    <w:p w:rsidR="00B15870" w:rsidRDefault="00B15870" w:rsidP="00AC4C05">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победителем продажи имущества посредством публичного предложения</w:t>
      </w:r>
      <w:r w:rsidRPr="001B5274">
        <w:rPr>
          <w:rFonts w:eastAsia="Times New Roman"/>
          <w:lang w:eastAsia="en-US"/>
        </w:rPr>
        <w:t xml:space="preserve"> в соответствии с Гражданским кодексом Российской Федерации, Законом о приватизации </w:t>
      </w:r>
      <w:r>
        <w:rPr>
          <w:rFonts w:eastAsia="Times New Roman"/>
          <w:lang w:eastAsia="en-US"/>
        </w:rPr>
        <w:t>в течение 5 (пяти)</w:t>
      </w:r>
      <w:r w:rsidRPr="001B5274">
        <w:t>рабочих дней с</w:t>
      </w:r>
      <w:r>
        <w:t xml:space="preserve"> даты</w:t>
      </w:r>
      <w:r w:rsidRPr="001B5274">
        <w:t xml:space="preserve"> подведения итогов </w:t>
      </w:r>
      <w:r>
        <w:t>продажи имущества посредством публичного предложения</w:t>
      </w:r>
      <w:r w:rsidRPr="001B5274">
        <w:t>.</w:t>
      </w:r>
    </w:p>
    <w:p w:rsidR="00B15870" w:rsidRDefault="00B15870" w:rsidP="00AC4C05">
      <w:pPr>
        <w:pStyle w:val="TextBasTxt"/>
        <w:ind w:firstLine="540"/>
      </w:pPr>
      <w:r>
        <w:t>В случае, если победитель продажи посредством публичного предложения не подписывает со своей стороны договор купли-продажи имущества в течение 5 (пяти) рабочих дней с даты подведения итогов продажи посредством публичного предложения, он признаётся уклонившимся от заключения договора и задаток ему не возвращается.</w:t>
      </w:r>
    </w:p>
    <w:p w:rsidR="00B15870" w:rsidRDefault="00B15870" w:rsidP="00AC4C05">
      <w:pPr>
        <w:pStyle w:val="TextBasTxt"/>
        <w:ind w:firstLine="540"/>
      </w:pPr>
      <w:r>
        <w:t>2. </w:t>
      </w:r>
      <w:r w:rsidRPr="001B5274">
        <w:t>Оплата приобретенн</w:t>
      </w:r>
      <w:r>
        <w:t>ого</w:t>
      </w:r>
      <w:r w:rsidR="00B95348">
        <w:t xml:space="preserve"> </w:t>
      </w:r>
      <w:r>
        <w:t>имущества</w:t>
      </w:r>
      <w:r w:rsidRPr="001B5274">
        <w:t xml:space="preserve"> производится </w:t>
      </w:r>
      <w:r>
        <w:t>п</w:t>
      </w:r>
      <w:r w:rsidRPr="001B5274">
        <w:t xml:space="preserve">обедителем </w:t>
      </w:r>
      <w:r>
        <w:t>продажи посредством публичного предложения</w:t>
      </w:r>
      <w:r w:rsidR="00B95348">
        <w:t xml:space="preserve"> </w:t>
      </w:r>
      <w:r w:rsidRPr="001B5274">
        <w:rPr>
          <w:rFonts w:eastAsia="Times New Roman"/>
          <w:lang w:eastAsia="en-US"/>
        </w:rPr>
        <w:t>единовременно</w:t>
      </w:r>
      <w:r w:rsidRPr="001B5274">
        <w:t xml:space="preserve"> в соответ</w:t>
      </w:r>
      <w:r>
        <w:t>ствии с договором купли-продажи имущества</w:t>
      </w:r>
      <w:r w:rsidRPr="001B5274">
        <w:t>.</w:t>
      </w:r>
    </w:p>
    <w:p w:rsidR="00B15870" w:rsidRPr="001B5274" w:rsidRDefault="00B15870" w:rsidP="00AC4C05">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 xml:space="preserve">адаток, внесенный победителем </w:t>
      </w:r>
      <w:r>
        <w:t>продажи посредством публичного предложения</w:t>
      </w:r>
      <w:r w:rsidRPr="001B5274">
        <w:rPr>
          <w:rFonts w:eastAsia="Times New Roman"/>
          <w:lang w:eastAsia="en-US"/>
        </w:rPr>
        <w:t>, 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4. </w:t>
      </w:r>
      <w:r w:rsidRPr="001B5274">
        <w:rPr>
          <w:rFonts w:eastAsia="Times New Roman"/>
          <w:lang w:eastAsia="en-US"/>
        </w:rPr>
        <w:t>Факт оплаты имущества подтверждается выпиской со счета, указанного в договоре купли-продажи</w:t>
      </w:r>
      <w:r>
        <w:rPr>
          <w:rFonts w:eastAsia="Times New Roman"/>
          <w:lang w:eastAsia="en-US"/>
        </w:rPr>
        <w:t xml:space="preserve"> имущества</w:t>
      </w:r>
      <w:r w:rsidRPr="001B5274">
        <w:rPr>
          <w:rFonts w:eastAsia="Times New Roman"/>
          <w:lang w:eastAsia="en-US"/>
        </w:rPr>
        <w:t xml:space="preserve">. </w:t>
      </w:r>
    </w:p>
    <w:p w:rsidR="00B15870" w:rsidRDefault="00B15870" w:rsidP="00AC4C05">
      <w:pPr>
        <w:pStyle w:val="TextBasTxt"/>
        <w:ind w:firstLine="540"/>
        <w:rPr>
          <w:rFonts w:eastAsia="Times New Roman"/>
          <w:lang w:eastAsia="en-US"/>
        </w:rPr>
      </w:pPr>
      <w:r>
        <w:rPr>
          <w:rFonts w:eastAsia="Times New Roman"/>
          <w:lang w:eastAsia="en-US"/>
        </w:rPr>
        <w:t>5</w:t>
      </w:r>
      <w:r w:rsidRPr="001B5274">
        <w:rPr>
          <w:rFonts w:eastAsia="Times New Roman"/>
          <w:lang w:eastAsia="en-US"/>
        </w:rPr>
        <w:t>.</w:t>
      </w:r>
      <w:r>
        <w:rPr>
          <w:rFonts w:eastAsia="Times New Roman"/>
          <w:lang w:eastAsia="en-US"/>
        </w:rPr>
        <w:t xml:space="preserve"> При уклонении или отказе победителя </w:t>
      </w:r>
      <w:r>
        <w:t>продажи посредством публичного предложения</w:t>
      </w:r>
      <w:r>
        <w:rPr>
          <w:rFonts w:eastAsia="Times New Roman"/>
          <w:lang w:eastAsia="en-US"/>
        </w:rPr>
        <w:t xml:space="preserve"> от заключения в установленный срок договора купли-продажи имущества, результаты </w:t>
      </w:r>
      <w:r>
        <w:t>продажи посредством публичного предложения</w:t>
      </w:r>
      <w:r>
        <w:rPr>
          <w:rFonts w:eastAsia="Times New Roman"/>
          <w:lang w:eastAsia="en-US"/>
        </w:rPr>
        <w:t xml:space="preserve"> аннулируются Продавцом, победитель утрачивает право на заключение указанного договора, задаток ему не возвращается</w:t>
      </w:r>
      <w:r w:rsidRPr="001B5274">
        <w:rPr>
          <w:rFonts w:eastAsia="Times New Roman"/>
          <w:lang w:eastAsia="en-US"/>
        </w:rPr>
        <w:t>.</w:t>
      </w:r>
    </w:p>
    <w:p w:rsidR="00B15870" w:rsidRPr="001B5274" w:rsidRDefault="00B15870" w:rsidP="00AC4C05">
      <w:pPr>
        <w:pStyle w:val="TextBasTxt"/>
        <w:ind w:firstLine="540"/>
        <w:rPr>
          <w:rFonts w:eastAsia="Times New Roman"/>
          <w:lang w:eastAsia="en-US"/>
        </w:rPr>
      </w:pPr>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t xml:space="preserve">продажи посредством </w:t>
      </w:r>
      <w:r>
        <w:lastRenderedPageBreak/>
        <w:t>публичного предложения</w:t>
      </w:r>
      <w:r w:rsidR="003257AA">
        <w:rPr>
          <w:rFonts w:eastAsia="Times New Roman"/>
          <w:lang w:eastAsia="en-US"/>
        </w:rPr>
        <w:t xml:space="preserve"> от заключения </w:t>
      </w:r>
      <w:r>
        <w:rPr>
          <w:rFonts w:eastAsia="Times New Roman"/>
          <w:lang w:eastAsia="en-US"/>
        </w:rPr>
        <w:t xml:space="preserve">Договора купли-продажи (приложение 3 к информационному сообщению) с данного участника (покупателя) взимается штраф в размере </w:t>
      </w:r>
      <w:r w:rsidRPr="00106C35">
        <w:rPr>
          <w:rFonts w:eastAsia="Times New Roman"/>
          <w:lang w:eastAsia="en-US"/>
        </w:rPr>
        <w:t xml:space="preserve">задатка </w:t>
      </w:r>
      <w:r>
        <w:rPr>
          <w:rFonts w:eastAsia="Times New Roman"/>
          <w:lang w:eastAsia="en-US"/>
        </w:rPr>
        <w:t>(</w:t>
      </w:r>
      <w:r w:rsidR="00326482">
        <w:rPr>
          <w:rFonts w:eastAsia="Times New Roman"/>
          <w:lang w:eastAsia="en-US"/>
        </w:rPr>
        <w:t>1</w:t>
      </w:r>
      <w:r w:rsidRPr="00106C35">
        <w:rPr>
          <w:rFonts w:eastAsia="Times New Roman"/>
          <w:lang w:eastAsia="en-US"/>
        </w:rPr>
        <w:t>0% от начальной цены объекта</w:t>
      </w:r>
      <w:r>
        <w:rPr>
          <w:rFonts w:eastAsia="Times New Roman"/>
          <w:lang w:eastAsia="en-US"/>
        </w:rPr>
        <w:t>).</w:t>
      </w:r>
    </w:p>
    <w:p w:rsidR="00B15870" w:rsidRPr="0095625D" w:rsidRDefault="00B15870" w:rsidP="00AC4C05">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sidR="005F638D">
        <w:rPr>
          <w:sz w:val="24"/>
          <w:szCs w:val="24"/>
        </w:rPr>
        <w:t>государственное имущество</w:t>
      </w:r>
      <w:r w:rsidRPr="0095625D">
        <w:rPr>
          <w:sz w:val="24"/>
          <w:szCs w:val="24"/>
        </w:rPr>
        <w:t xml:space="preserve"> переходит к покупател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sidR="00326482">
        <w:rPr>
          <w:sz w:val="24"/>
          <w:szCs w:val="24"/>
        </w:rPr>
        <w:t>муниципального</w:t>
      </w:r>
      <w:r w:rsidR="002D7E2A">
        <w:rPr>
          <w:sz w:val="24"/>
          <w:szCs w:val="24"/>
        </w:rPr>
        <w:t xml:space="preserve"> имущества</w:t>
      </w:r>
      <w:r w:rsidRPr="0095625D">
        <w:rPr>
          <w:sz w:val="24"/>
          <w:szCs w:val="24"/>
        </w:rPr>
        <w:t>. Факт оплаты подтверждается выпиской со счета о поступлении средств в размере и сроки, указанные в договоре купли-продажи.</w:t>
      </w:r>
    </w:p>
    <w:p w:rsidR="00B15870" w:rsidRDefault="00B15870" w:rsidP="00AC4C05">
      <w:pPr>
        <w:autoSpaceDE w:val="0"/>
        <w:autoSpaceDN w:val="0"/>
        <w:adjustRightInd w:val="0"/>
        <w:ind w:firstLine="567"/>
        <w:jc w:val="both"/>
        <w:rPr>
          <w:sz w:val="24"/>
          <w:szCs w:val="24"/>
        </w:rPr>
      </w:pPr>
      <w:r>
        <w:rPr>
          <w:sz w:val="24"/>
          <w:szCs w:val="24"/>
        </w:rPr>
        <w:t xml:space="preserve">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w:t>
      </w:r>
      <w:r w:rsidR="002D7E2A">
        <w:rPr>
          <w:sz w:val="24"/>
          <w:szCs w:val="24"/>
        </w:rPr>
        <w:t>имущества</w:t>
      </w:r>
      <w:r>
        <w:rPr>
          <w:sz w:val="24"/>
          <w:szCs w:val="24"/>
        </w:rPr>
        <w:t>.</w:t>
      </w:r>
    </w:p>
    <w:p w:rsidR="005D6345" w:rsidRDefault="005D6345" w:rsidP="005D6345">
      <w:pPr>
        <w:ind w:firstLine="709"/>
        <w:jc w:val="both"/>
        <w:rPr>
          <w:sz w:val="23"/>
          <w:szCs w:val="23"/>
          <w:u w:val="single"/>
        </w:rPr>
      </w:pPr>
      <w:r w:rsidRPr="00DB72AB">
        <w:rPr>
          <w:sz w:val="24"/>
          <w:szCs w:val="24"/>
        </w:rPr>
        <w:t>С дополнительными сведениями об объект</w:t>
      </w:r>
      <w:r>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покупатели могут ознакомиться по адресу: </w:t>
      </w:r>
      <w:r w:rsidRPr="00715D69">
        <w:rPr>
          <w:iCs/>
          <w:sz w:val="24"/>
          <w:szCs w:val="24"/>
          <w:lang w:eastAsia="ar-SA"/>
        </w:rPr>
        <w:t>Чувашская Республика, г. Ядрин, ул. 30 лет Победы, д. 1</w:t>
      </w:r>
      <w:r w:rsidRPr="00DB72AB">
        <w:rPr>
          <w:sz w:val="24"/>
          <w:szCs w:val="24"/>
        </w:rPr>
        <w:t xml:space="preserve">, на сайте </w:t>
      </w:r>
      <w:r>
        <w:rPr>
          <w:sz w:val="24"/>
          <w:szCs w:val="24"/>
        </w:rPr>
        <w:t xml:space="preserve">Администрации Ядринского муниципального округа Чувашской Республики </w:t>
      </w:r>
      <w:r w:rsidRPr="00A50BBA">
        <w:rPr>
          <w:sz w:val="24"/>
          <w:szCs w:val="24"/>
        </w:rPr>
        <w:t>https://yadrin.cap.ru/</w:t>
      </w:r>
      <w:r w:rsidRPr="00A40717">
        <w:rPr>
          <w:sz w:val="24"/>
          <w:szCs w:val="24"/>
        </w:rPr>
        <w:t>,</w:t>
      </w:r>
      <w:r w:rsidRPr="00DB72AB">
        <w:rPr>
          <w:sz w:val="24"/>
          <w:szCs w:val="24"/>
        </w:rPr>
        <w:t xml:space="preserve"> официальном сайте Российской Федерации </w:t>
      </w:r>
      <w:hyperlink r:id="rId13" w:history="1">
        <w:r w:rsidRPr="00937B26">
          <w:rPr>
            <w:sz w:val="24"/>
            <w:szCs w:val="24"/>
            <w:u w:val="single"/>
          </w:rPr>
          <w:t>www.torgi.gov.ru</w:t>
        </w:r>
      </w:hyperlink>
      <w:r>
        <w:rPr>
          <w:sz w:val="24"/>
          <w:szCs w:val="24"/>
        </w:rPr>
        <w:t xml:space="preserve">, сайте Оператора электронной площадки </w:t>
      </w:r>
      <w:r w:rsidRPr="007932C7">
        <w:rPr>
          <w:sz w:val="24"/>
          <w:szCs w:val="24"/>
        </w:rPr>
        <w:t>www.fabrikant.ru</w:t>
      </w:r>
    </w:p>
    <w:p w:rsidR="005D6345" w:rsidRPr="00DB72AB" w:rsidRDefault="005D6345" w:rsidP="005D6345">
      <w:pPr>
        <w:widowControl/>
        <w:tabs>
          <w:tab w:val="num" w:pos="786"/>
        </w:tabs>
        <w:ind w:firstLine="709"/>
        <w:jc w:val="both"/>
        <w:rPr>
          <w:sz w:val="24"/>
          <w:szCs w:val="24"/>
        </w:rPr>
      </w:pPr>
      <w:r w:rsidRPr="00DB72AB">
        <w:rPr>
          <w:sz w:val="24"/>
          <w:szCs w:val="24"/>
        </w:rPr>
        <w:t xml:space="preserve">Тел. для справок: </w:t>
      </w:r>
      <w:r w:rsidRPr="00A50BBA">
        <w:rPr>
          <w:b/>
          <w:sz w:val="24"/>
          <w:szCs w:val="24"/>
        </w:rPr>
        <w:t>8 (</w:t>
      </w:r>
      <w:r>
        <w:rPr>
          <w:b/>
          <w:sz w:val="24"/>
          <w:szCs w:val="24"/>
        </w:rPr>
        <w:t>83547</w:t>
      </w:r>
      <w:r w:rsidRPr="00DB72AB">
        <w:rPr>
          <w:b/>
          <w:sz w:val="24"/>
          <w:szCs w:val="24"/>
        </w:rPr>
        <w:t xml:space="preserve">) </w:t>
      </w:r>
      <w:r>
        <w:rPr>
          <w:b/>
          <w:sz w:val="24"/>
          <w:szCs w:val="24"/>
        </w:rPr>
        <w:t>22433</w:t>
      </w:r>
      <w:r w:rsidRPr="00DB72AB">
        <w:rPr>
          <w:b/>
          <w:sz w:val="24"/>
          <w:szCs w:val="24"/>
        </w:rPr>
        <w:t>.</w:t>
      </w:r>
    </w:p>
    <w:p w:rsidR="005D019C" w:rsidRPr="006212E7" w:rsidRDefault="002D7E2A" w:rsidP="00370F1B">
      <w:pPr>
        <w:widowControl/>
        <w:ind w:firstLine="709"/>
        <w:jc w:val="center"/>
        <w:rPr>
          <w:b/>
          <w:sz w:val="24"/>
          <w:szCs w:val="24"/>
        </w:rPr>
      </w:pPr>
      <w:r>
        <w:rPr>
          <w:b/>
          <w:sz w:val="24"/>
          <w:szCs w:val="24"/>
        </w:rPr>
        <w:br w:type="page"/>
      </w:r>
      <w:r w:rsidR="005D019C" w:rsidRPr="006212E7">
        <w:rPr>
          <w:b/>
          <w:sz w:val="24"/>
          <w:szCs w:val="24"/>
        </w:rPr>
        <w:lastRenderedPageBreak/>
        <w:t>ПРИЛОЖЕНИЯ</w:t>
      </w:r>
    </w:p>
    <w:p w:rsidR="005D019C" w:rsidRPr="001573A4" w:rsidRDefault="005D019C" w:rsidP="005D019C">
      <w:pPr>
        <w:autoSpaceDE w:val="0"/>
        <w:autoSpaceDN w:val="0"/>
        <w:adjustRightInd w:val="0"/>
        <w:ind w:left="-567" w:right="-284"/>
        <w:jc w:val="right"/>
        <w:rPr>
          <w:bCs/>
        </w:rPr>
      </w:pPr>
      <w:r w:rsidRPr="001573A4">
        <w:t>Приложение 1</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6212E7" w:rsidRDefault="005D019C" w:rsidP="005D019C">
      <w:pPr>
        <w:autoSpaceDE w:val="0"/>
        <w:autoSpaceDN w:val="0"/>
        <w:adjustRightInd w:val="0"/>
        <w:spacing w:line="223" w:lineRule="auto"/>
        <w:ind w:left="-567" w:right="-284"/>
        <w:jc w:val="right"/>
        <w:rPr>
          <w:i/>
          <w:sz w:val="24"/>
          <w:szCs w:val="24"/>
        </w:rPr>
      </w:pPr>
    </w:p>
    <w:p w:rsidR="005D019C" w:rsidRPr="00E32E33" w:rsidRDefault="005D019C" w:rsidP="005D019C">
      <w:pPr>
        <w:ind w:right="554"/>
        <w:jc w:val="center"/>
        <w:rPr>
          <w:rFonts w:ascii="Calibri" w:hAnsi="Calibri"/>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Pr="00562FB6" w:rsidRDefault="00B15870" w:rsidP="00B15870">
      <w:pPr>
        <w:jc w:val="center"/>
      </w:pPr>
      <w:r w:rsidRPr="00562FB6">
        <w:t>(для физических лиц)</w:t>
      </w:r>
    </w:p>
    <w:p w:rsidR="00B15870" w:rsidRPr="00562FB6" w:rsidRDefault="00B15870" w:rsidP="00B15870">
      <w:pPr>
        <w:pStyle w:val="24"/>
        <w:ind w:left="-284"/>
        <w:jc w:val="center"/>
        <w:rPr>
          <w:b/>
          <w:i/>
          <w:sz w:val="22"/>
          <w:szCs w:val="22"/>
        </w:rPr>
      </w:pPr>
      <w:r w:rsidRPr="00562FB6">
        <w:rPr>
          <w:b/>
          <w:i/>
          <w:sz w:val="22"/>
          <w:szCs w:val="22"/>
        </w:rPr>
        <w:t>(все графы заполняются в электронном виде)</w:t>
      </w:r>
    </w:p>
    <w:p w:rsidR="00B15870" w:rsidRPr="00562FB6" w:rsidRDefault="00B15870" w:rsidP="00B15870">
      <w:pPr>
        <w:jc w:val="both"/>
        <w:rPr>
          <w:sz w:val="22"/>
          <w:szCs w:val="22"/>
        </w:rPr>
      </w:pPr>
      <w:r w:rsidRPr="00562FB6">
        <w:rPr>
          <w:sz w:val="22"/>
          <w:szCs w:val="22"/>
        </w:rPr>
        <w:t xml:space="preserve">Заявка подана: </w:t>
      </w:r>
    </w:p>
    <w:p w:rsidR="00B15870" w:rsidRPr="00562FB6" w:rsidRDefault="00B15870" w:rsidP="00B15870">
      <w:pPr>
        <w:jc w:val="both"/>
        <w:rPr>
          <w:sz w:val="22"/>
          <w:szCs w:val="22"/>
        </w:rPr>
      </w:pPr>
    </w:p>
    <w:p w:rsidR="00B15870" w:rsidRPr="00562FB6" w:rsidRDefault="00B15870" w:rsidP="00B15870">
      <w:pPr>
        <w:jc w:val="both"/>
      </w:pPr>
      <w:r w:rsidRPr="00562FB6">
        <w:t>_______________________________________________</w:t>
      </w:r>
      <w:r>
        <w:t>________________</w:t>
      </w:r>
      <w:r w:rsidRPr="00562FB6">
        <w:t>_______________________________</w:t>
      </w:r>
    </w:p>
    <w:p w:rsidR="00B15870" w:rsidRPr="00562FB6" w:rsidRDefault="00B15870" w:rsidP="00B15870">
      <w:pPr>
        <w:jc w:val="center"/>
      </w:pPr>
      <w:r w:rsidRPr="00562FB6">
        <w:t>(фамилия, имя, отчество, дата рождения  лица, подающего заявку)</w:t>
      </w:r>
    </w:p>
    <w:p w:rsidR="00B15870" w:rsidRPr="00562FB6" w:rsidRDefault="00B15870" w:rsidP="00B15870">
      <w:pPr>
        <w:jc w:val="both"/>
      </w:pPr>
      <w:r w:rsidRPr="00562FB6">
        <w:t>_____________________________________________________</w:t>
      </w:r>
      <w:r>
        <w:t>_________________</w:t>
      </w:r>
      <w:r w:rsidRPr="00562FB6">
        <w:t>________________________,</w:t>
      </w:r>
    </w:p>
    <w:p w:rsidR="00B15870" w:rsidRPr="00562FB6" w:rsidRDefault="00B15870" w:rsidP="00B15870">
      <w:pPr>
        <w:rPr>
          <w:sz w:val="22"/>
          <w:szCs w:val="22"/>
        </w:rPr>
      </w:pPr>
      <w:r w:rsidRPr="00562FB6">
        <w:rPr>
          <w:sz w:val="22"/>
          <w:szCs w:val="22"/>
        </w:rPr>
        <w:t>именуемый далее Претендент, удостоверение личности _____________________________________ _____________________________________________________________________________________</w:t>
      </w:r>
    </w:p>
    <w:p w:rsidR="00B15870" w:rsidRPr="00562FB6" w:rsidRDefault="00B15870" w:rsidP="00B15870">
      <w:r w:rsidRPr="00562FB6">
        <w:t xml:space="preserve">                                    (наименование документа, серия, дата и место выдачи)</w:t>
      </w:r>
    </w:p>
    <w:p w:rsidR="00B15870" w:rsidRPr="00562FB6" w:rsidRDefault="00B15870" w:rsidP="00B15870">
      <w:pPr>
        <w:jc w:val="both"/>
      </w:pPr>
      <w:r w:rsidRPr="00562FB6">
        <w:t>________________________________________________________________________________</w:t>
      </w:r>
    </w:p>
    <w:p w:rsidR="00B15870" w:rsidRPr="00562FB6" w:rsidRDefault="00B15870" w:rsidP="00B15870">
      <w:pPr>
        <w:jc w:val="both"/>
        <w:rPr>
          <w:sz w:val="22"/>
          <w:szCs w:val="22"/>
        </w:rPr>
      </w:pPr>
    </w:p>
    <w:p w:rsidR="00B15870" w:rsidRPr="00562FB6" w:rsidRDefault="00B15870" w:rsidP="00B15870">
      <w:pPr>
        <w:jc w:val="both"/>
        <w:rPr>
          <w:sz w:val="22"/>
          <w:szCs w:val="22"/>
        </w:rPr>
      </w:pPr>
      <w:r w:rsidRPr="00562FB6">
        <w:rPr>
          <w:sz w:val="22"/>
          <w:szCs w:val="22"/>
        </w:rPr>
        <w:t>адрес электронной почты Претендента ________________________________________________</w:t>
      </w:r>
    </w:p>
    <w:p w:rsidR="00B15870" w:rsidRPr="00562FB6" w:rsidRDefault="00B15870" w:rsidP="00B15870">
      <w:pPr>
        <w:rPr>
          <w:sz w:val="22"/>
          <w:szCs w:val="22"/>
        </w:rPr>
      </w:pPr>
    </w:p>
    <w:p w:rsidR="00B15870" w:rsidRPr="00562FB6" w:rsidRDefault="00B15870" w:rsidP="00B15870">
      <w:pPr>
        <w:rPr>
          <w:sz w:val="22"/>
          <w:szCs w:val="22"/>
        </w:rPr>
      </w:pPr>
      <w:r w:rsidRPr="00562FB6">
        <w:rPr>
          <w:sz w:val="22"/>
          <w:szCs w:val="22"/>
        </w:rPr>
        <w:t>контактный телефон Претендента ________________________________________________________</w:t>
      </w:r>
    </w:p>
    <w:p w:rsidR="00B15870" w:rsidRPr="00562FB6" w:rsidRDefault="00B15870" w:rsidP="00B15870">
      <w:pPr>
        <w:rPr>
          <w:sz w:val="22"/>
          <w:szCs w:val="22"/>
        </w:rPr>
      </w:pPr>
    </w:p>
    <w:p w:rsidR="00B15870" w:rsidRPr="00562FB6" w:rsidRDefault="00B15870" w:rsidP="002D7E2A">
      <w:pPr>
        <w:rPr>
          <w:sz w:val="22"/>
          <w:szCs w:val="22"/>
        </w:rPr>
      </w:pPr>
      <w:r w:rsidRPr="00562FB6">
        <w:rPr>
          <w:sz w:val="22"/>
          <w:szCs w:val="22"/>
        </w:rPr>
        <w:t xml:space="preserve">адрес Претендента, банковские реквизиты, _________________________________________________ </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______________________________________________________________________________________</w:t>
      </w:r>
    </w:p>
    <w:p w:rsidR="00B15870" w:rsidRPr="00562FB6" w:rsidRDefault="00B15870" w:rsidP="00B15870">
      <w:pPr>
        <w:jc w:val="both"/>
        <w:rPr>
          <w:sz w:val="22"/>
          <w:szCs w:val="22"/>
        </w:rPr>
      </w:pPr>
      <w:r w:rsidRPr="00562FB6">
        <w:rPr>
          <w:sz w:val="22"/>
          <w:szCs w:val="22"/>
        </w:rPr>
        <w:t>Доверенное лицо Претендента (ФИО) _____________________________________________________</w:t>
      </w:r>
    </w:p>
    <w:p w:rsidR="00B15870" w:rsidRPr="00562FB6" w:rsidRDefault="00B15870" w:rsidP="00B15870">
      <w:pPr>
        <w:jc w:val="both"/>
        <w:rPr>
          <w:sz w:val="22"/>
          <w:szCs w:val="22"/>
        </w:rPr>
      </w:pPr>
      <w:r w:rsidRPr="00562FB6">
        <w:rPr>
          <w:sz w:val="22"/>
          <w:szCs w:val="22"/>
        </w:rPr>
        <w:t>действует на основании _________________________________________________________________</w:t>
      </w:r>
    </w:p>
    <w:p w:rsidR="00B15870" w:rsidRPr="00562FB6" w:rsidRDefault="00B15870" w:rsidP="00B15870">
      <w:pPr>
        <w:rPr>
          <w:sz w:val="22"/>
          <w:szCs w:val="22"/>
        </w:rPr>
      </w:pPr>
      <w:r w:rsidRPr="00562FB6">
        <w:rPr>
          <w:sz w:val="22"/>
          <w:szCs w:val="22"/>
        </w:rPr>
        <w:t>удостоверение личности доверенного лица ________________________________________________  ______________________________________________________________________________________</w:t>
      </w:r>
    </w:p>
    <w:p w:rsidR="00B15870" w:rsidRPr="00562FB6" w:rsidRDefault="00B15870" w:rsidP="00B15870">
      <w:pPr>
        <w:jc w:val="center"/>
      </w:pPr>
      <w:r w:rsidRPr="00562FB6">
        <w:t>(наименование документа, серия, дата и место выдачи)</w:t>
      </w:r>
    </w:p>
    <w:p w:rsidR="00B15870" w:rsidRPr="00562FB6" w:rsidRDefault="00B15870" w:rsidP="00B15870">
      <w:pPr>
        <w:jc w:val="both"/>
        <w:rPr>
          <w:b/>
          <w:szCs w:val="24"/>
        </w:rPr>
      </w:pPr>
    </w:p>
    <w:p w:rsidR="00B15870" w:rsidRPr="00562FB6" w:rsidRDefault="00B15870" w:rsidP="00B1587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w:t>
      </w:r>
    </w:p>
    <w:p w:rsidR="00B15870" w:rsidRPr="00562FB6" w:rsidRDefault="00B15870" w:rsidP="00B15870">
      <w:pPr>
        <w:jc w:val="both"/>
      </w:pPr>
      <w:r w:rsidRPr="00562FB6">
        <w:tab/>
      </w:r>
      <w:r w:rsidRPr="00562FB6">
        <w:tab/>
        <w:t>(наименование имущества, его основные характеристики и местонахождение, код лота)</w:t>
      </w:r>
    </w:p>
    <w:p w:rsidR="00B15870" w:rsidRPr="00562FB6" w:rsidRDefault="00B15870" w:rsidP="00B15870">
      <w:pPr>
        <w:jc w:val="both"/>
      </w:pPr>
      <w:r w:rsidRPr="00562FB6">
        <w:t>____________________________________________________________________________</w:t>
      </w:r>
      <w:r>
        <w:t>_________________</w:t>
      </w:r>
      <w:r w:rsidRPr="00562FB6">
        <w:t>_</w:t>
      </w:r>
    </w:p>
    <w:p w:rsidR="00B15870" w:rsidRPr="00562FB6" w:rsidRDefault="00B15870" w:rsidP="00B15870">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B15870" w:rsidRPr="00562FB6" w:rsidRDefault="00B15870" w:rsidP="00B15870">
      <w:pPr>
        <w:ind w:right="-1"/>
        <w:jc w:val="both"/>
        <w:rPr>
          <w:b/>
          <w:sz w:val="22"/>
          <w:szCs w:val="22"/>
        </w:rPr>
      </w:pPr>
      <w:r w:rsidRPr="00562FB6">
        <w:rPr>
          <w:b/>
          <w:sz w:val="22"/>
          <w:szCs w:val="22"/>
        </w:rPr>
        <w:t>обязуюсь:</w:t>
      </w:r>
    </w:p>
    <w:p w:rsidR="002B0B21"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 xml:space="preserve">Выполнять правила и условия проведения торгов, указанные в информационном сообщении, размещенном на сайте </w:t>
      </w:r>
      <w:r w:rsidR="002B0B21" w:rsidRPr="0021303E">
        <w:rPr>
          <w:sz w:val="22"/>
          <w:szCs w:val="22"/>
        </w:rPr>
        <w:t>Администрации Ядринского муниципального округа Чувашской Республики</w:t>
      </w:r>
      <w:r w:rsidR="002B0B21" w:rsidRPr="00EB15CF">
        <w:rPr>
          <w:sz w:val="22"/>
          <w:szCs w:val="22"/>
        </w:rPr>
        <w:t xml:space="preserve"> </w:t>
      </w:r>
      <w:r w:rsidR="002B0B21" w:rsidRPr="00A50BBA">
        <w:rPr>
          <w:sz w:val="22"/>
          <w:szCs w:val="22"/>
          <w:lang w:val="en-US"/>
        </w:rPr>
        <w:t>https</w:t>
      </w:r>
      <w:r w:rsidR="002B0B21" w:rsidRPr="0021303E">
        <w:rPr>
          <w:sz w:val="22"/>
          <w:szCs w:val="22"/>
        </w:rPr>
        <w:t>://</w:t>
      </w:r>
      <w:r w:rsidR="002B0B21" w:rsidRPr="00A50BBA">
        <w:rPr>
          <w:sz w:val="22"/>
          <w:szCs w:val="22"/>
          <w:lang w:val="en-US"/>
        </w:rPr>
        <w:t>yadrin</w:t>
      </w:r>
      <w:r w:rsidR="002B0B21" w:rsidRPr="0021303E">
        <w:rPr>
          <w:sz w:val="22"/>
          <w:szCs w:val="22"/>
        </w:rPr>
        <w:t>.</w:t>
      </w:r>
      <w:r w:rsidR="002B0B21" w:rsidRPr="00A50BBA">
        <w:rPr>
          <w:sz w:val="22"/>
          <w:szCs w:val="22"/>
          <w:lang w:val="en-US"/>
        </w:rPr>
        <w:t>cap</w:t>
      </w:r>
      <w:r w:rsidR="002B0B21" w:rsidRPr="0021303E">
        <w:rPr>
          <w:sz w:val="22"/>
          <w:szCs w:val="22"/>
        </w:rPr>
        <w:t>.</w:t>
      </w:r>
      <w:r w:rsidR="002B0B21" w:rsidRPr="00A50BBA">
        <w:rPr>
          <w:sz w:val="22"/>
          <w:szCs w:val="22"/>
          <w:lang w:val="en-US"/>
        </w:rPr>
        <w:t>ru</w:t>
      </w:r>
      <w:r w:rsidR="002B0B21" w:rsidRPr="0021303E">
        <w:rPr>
          <w:sz w:val="22"/>
          <w:szCs w:val="22"/>
        </w:rPr>
        <w:t>/</w:t>
      </w:r>
      <w:r w:rsidR="002B0B21" w:rsidRPr="00EB15CF">
        <w:rPr>
          <w:sz w:val="22"/>
          <w:szCs w:val="22"/>
        </w:rPr>
        <w:t xml:space="preserve">, официальном сайте Российской Федерации </w:t>
      </w:r>
      <w:r w:rsidR="002B0B21" w:rsidRPr="00EB15CF">
        <w:rPr>
          <w:sz w:val="22"/>
          <w:szCs w:val="22"/>
          <w:lang w:val="en-US"/>
        </w:rPr>
        <w:t>www</w:t>
      </w:r>
      <w:r w:rsidR="002B0B21" w:rsidRPr="00EB15CF">
        <w:rPr>
          <w:sz w:val="22"/>
          <w:szCs w:val="22"/>
        </w:rPr>
        <w:t>.</w:t>
      </w:r>
      <w:r w:rsidR="002B0B21" w:rsidRPr="00EB15CF">
        <w:rPr>
          <w:sz w:val="22"/>
          <w:szCs w:val="22"/>
          <w:lang w:val="en-US"/>
        </w:rPr>
        <w:t>torgi</w:t>
      </w:r>
      <w:r w:rsidR="002B0B21" w:rsidRPr="00EB15CF">
        <w:rPr>
          <w:sz w:val="22"/>
          <w:szCs w:val="22"/>
        </w:rPr>
        <w:t>.</w:t>
      </w:r>
      <w:r w:rsidR="002B0B21" w:rsidRPr="00EB15CF">
        <w:rPr>
          <w:sz w:val="22"/>
          <w:szCs w:val="22"/>
          <w:lang w:val="en-US"/>
        </w:rPr>
        <w:t>gov</w:t>
      </w:r>
      <w:r w:rsidR="002B0B21" w:rsidRPr="00EB15CF">
        <w:rPr>
          <w:sz w:val="22"/>
          <w:szCs w:val="22"/>
        </w:rPr>
        <w:t>.</w:t>
      </w:r>
      <w:r w:rsidR="002B0B21" w:rsidRPr="00EB15CF">
        <w:rPr>
          <w:sz w:val="22"/>
          <w:szCs w:val="22"/>
          <w:lang w:val="en-US"/>
        </w:rPr>
        <w:t>ru</w:t>
      </w:r>
      <w:r w:rsidR="002B0B21" w:rsidRPr="00EB15CF">
        <w:rPr>
          <w:sz w:val="22"/>
          <w:szCs w:val="22"/>
        </w:rPr>
        <w:t xml:space="preserve">, сайте </w:t>
      </w:r>
      <w:r w:rsidR="002B0B21" w:rsidRPr="007606E7">
        <w:rPr>
          <w:sz w:val="22"/>
          <w:szCs w:val="22"/>
        </w:rPr>
        <w:t xml:space="preserve">Оператора электронной площадки </w:t>
      </w:r>
      <w:hyperlink w:history="1">
        <w:r w:rsidR="002B0B21" w:rsidRPr="00F56033">
          <w:rPr>
            <w:rStyle w:val="af0"/>
            <w:sz w:val="22"/>
            <w:szCs w:val="22"/>
            <w:lang w:val="en-US"/>
          </w:rPr>
          <w:t>www</w:t>
        </w:r>
        <w:r w:rsidR="002B0B21" w:rsidRPr="00F56033">
          <w:rPr>
            <w:rStyle w:val="af0"/>
            <w:sz w:val="22"/>
            <w:szCs w:val="22"/>
          </w:rPr>
          <w:t>.</w:t>
        </w:r>
        <w:r w:rsidR="002B0B21" w:rsidRPr="00F56033">
          <w:rPr>
            <w:rStyle w:val="af0"/>
            <w:sz w:val="22"/>
            <w:szCs w:val="22"/>
            <w:lang w:val="en-US"/>
          </w:rPr>
          <w:t>fabrikant</w:t>
        </w:r>
        <w:r w:rsidR="002B0B21" w:rsidRPr="00F56033">
          <w:rPr>
            <w:rStyle w:val="af0"/>
            <w:sz w:val="22"/>
            <w:szCs w:val="22"/>
          </w:rPr>
          <w:t>.</w:t>
        </w:r>
        <w:r w:rsidR="002B0B21" w:rsidRPr="00F56033">
          <w:rPr>
            <w:rStyle w:val="af0"/>
            <w:sz w:val="22"/>
            <w:szCs w:val="22"/>
            <w:lang w:val="en-US"/>
          </w:rPr>
          <w:t>ru</w:t>
        </w:r>
      </w:hyperlink>
    </w:p>
    <w:p w:rsidR="00B15870" w:rsidRPr="002B0B21" w:rsidRDefault="00B15870" w:rsidP="00B15870">
      <w:pPr>
        <w:widowControl/>
        <w:numPr>
          <w:ilvl w:val="0"/>
          <w:numId w:val="38"/>
        </w:numPr>
        <w:overflowPunct w:val="0"/>
        <w:autoSpaceDE w:val="0"/>
        <w:autoSpaceDN w:val="0"/>
        <w:adjustRightInd w:val="0"/>
        <w:jc w:val="both"/>
        <w:textAlignment w:val="baseline"/>
        <w:rPr>
          <w:sz w:val="22"/>
          <w:szCs w:val="22"/>
        </w:rPr>
      </w:pPr>
      <w:r w:rsidRPr="002B0B21">
        <w:rPr>
          <w:sz w:val="22"/>
          <w:szCs w:val="22"/>
        </w:rPr>
        <w:t>В случае признания победителем торгов:</w:t>
      </w:r>
    </w:p>
    <w:p w:rsidR="00B15870" w:rsidRPr="007A5C0D" w:rsidRDefault="00B15870" w:rsidP="00B1587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с даты подведения итогов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838D6">
        <w:rPr>
          <w:rFonts w:ascii="Times New Roman" w:hAnsi="Times New Roman"/>
          <w:sz w:val="22"/>
          <w:szCs w:val="22"/>
        </w:rPr>
        <w:t>продажи посредством публичного предложения</w:t>
      </w:r>
      <w:r w:rsidRPr="007A5C0D">
        <w:rPr>
          <w:rFonts w:ascii="Times New Roman" w:hAnsi="Times New Roman"/>
          <w:sz w:val="22"/>
          <w:szCs w:val="22"/>
        </w:rPr>
        <w:t>, в сроки и на счёт, определяемые договором купли-продажи.</w:t>
      </w:r>
    </w:p>
    <w:p w:rsidR="00B15870" w:rsidRPr="007A5C0D" w:rsidRDefault="00B15870" w:rsidP="00B1587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B15870" w:rsidRPr="00562FB6" w:rsidRDefault="00B15870" w:rsidP="00B15870">
      <w:pPr>
        <w:ind w:firstLine="567"/>
        <w:jc w:val="both"/>
        <w:rPr>
          <w:sz w:val="22"/>
          <w:szCs w:val="22"/>
        </w:rPr>
      </w:pPr>
      <w:r w:rsidRPr="00562FB6">
        <w:rPr>
          <w:b/>
          <w:sz w:val="22"/>
          <w:szCs w:val="22"/>
        </w:rPr>
        <w:t>Мне известно, что</w:t>
      </w:r>
      <w:r w:rsidRPr="00562FB6">
        <w:rPr>
          <w:sz w:val="22"/>
          <w:szCs w:val="22"/>
        </w:rPr>
        <w:t xml:space="preserve">: </w:t>
      </w:r>
    </w:p>
    <w:p w:rsidR="00B15870" w:rsidRPr="00562FB6" w:rsidRDefault="00B15870" w:rsidP="00B1587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562FB6" w:rsidRDefault="00E83F76" w:rsidP="00B15870">
      <w:pPr>
        <w:ind w:firstLine="567"/>
        <w:jc w:val="both"/>
        <w:rPr>
          <w:sz w:val="22"/>
          <w:szCs w:val="22"/>
        </w:rPr>
      </w:pPr>
      <w:r>
        <w:rPr>
          <w:sz w:val="22"/>
          <w:szCs w:val="22"/>
        </w:rPr>
        <w:t>Информационное сообщение о</w:t>
      </w:r>
      <w:r w:rsidR="00B95348">
        <w:rPr>
          <w:sz w:val="22"/>
          <w:szCs w:val="22"/>
        </w:rPr>
        <w:t xml:space="preserve"> </w:t>
      </w:r>
      <w:r>
        <w:rPr>
          <w:sz w:val="22"/>
          <w:szCs w:val="22"/>
        </w:rPr>
        <w:t>продаже</w:t>
      </w:r>
      <w:r w:rsidR="00B15870" w:rsidRPr="003838D6">
        <w:rPr>
          <w:sz w:val="22"/>
          <w:szCs w:val="22"/>
        </w:rPr>
        <w:t xml:space="preserve"> посредством публичного предложения</w:t>
      </w:r>
      <w:r w:rsidR="00B15870"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Default="00B15870" w:rsidP="00B1587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sidR="00B95348">
        <w:rPr>
          <w:sz w:val="22"/>
          <w:szCs w:val="22"/>
        </w:rPr>
        <w:t xml:space="preserve"> </w:t>
      </w:r>
      <w:r w:rsidRPr="00562FB6">
        <w:rPr>
          <w:sz w:val="22"/>
          <w:szCs w:val="22"/>
        </w:rPr>
        <w:t xml:space="preserve">от подписания договора, заключаемого по </w:t>
      </w:r>
      <w:r w:rsidRPr="00562FB6">
        <w:rPr>
          <w:sz w:val="22"/>
          <w:szCs w:val="22"/>
        </w:rPr>
        <w:lastRenderedPageBreak/>
        <w:t xml:space="preserve">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1F4C29" w:rsidRDefault="00B15870" w:rsidP="00B1587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w:t>
      </w:r>
      <w:r w:rsidRPr="003838D6">
        <w:rPr>
          <w:sz w:val="22"/>
          <w:szCs w:val="22"/>
        </w:rPr>
        <w:t>продажи посредством публичного предложения</w:t>
      </w:r>
      <w:r w:rsidRPr="001F4C29">
        <w:rPr>
          <w:sz w:val="22"/>
          <w:szCs w:val="22"/>
        </w:rPr>
        <w:t xml:space="preserve">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E83F76">
        <w:rPr>
          <w:sz w:val="22"/>
          <w:szCs w:val="22"/>
        </w:rPr>
        <w:t>1</w:t>
      </w:r>
      <w:r w:rsidRPr="001F4C29">
        <w:rPr>
          <w:sz w:val="22"/>
          <w:szCs w:val="22"/>
        </w:rPr>
        <w:t>0% от начальной цены объекта).</w:t>
      </w:r>
    </w:p>
    <w:p w:rsidR="00B15870" w:rsidRPr="00562FB6" w:rsidRDefault="00B15870" w:rsidP="00B15870">
      <w:pPr>
        <w:pStyle w:val="3"/>
        <w:spacing w:after="0"/>
        <w:ind w:firstLine="567"/>
        <w:jc w:val="both"/>
        <w:rPr>
          <w:sz w:val="22"/>
          <w:szCs w:val="22"/>
        </w:rPr>
      </w:pPr>
      <w:r w:rsidRPr="003838D6">
        <w:rPr>
          <w:sz w:val="22"/>
          <w:szCs w:val="22"/>
        </w:rPr>
        <w:t>3.</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p>
    <w:p w:rsidR="00B15870" w:rsidRDefault="00B15870" w:rsidP="00B15870">
      <w:pPr>
        <w:pStyle w:val="3"/>
        <w:spacing w:after="0"/>
        <w:ind w:firstLine="567"/>
        <w:jc w:val="both"/>
        <w:rPr>
          <w:sz w:val="22"/>
          <w:szCs w:val="22"/>
        </w:rPr>
      </w:pPr>
      <w:r w:rsidRPr="003838D6">
        <w:rPr>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B15870" w:rsidRPr="00562FB6" w:rsidRDefault="00B15870" w:rsidP="00B15870">
      <w:pPr>
        <w:pStyle w:val="3"/>
        <w:spacing w:after="0"/>
        <w:ind w:firstLine="567"/>
        <w:jc w:val="both"/>
        <w:rPr>
          <w:sz w:val="22"/>
          <w:szCs w:val="22"/>
        </w:rPr>
      </w:pPr>
      <w:r w:rsidRPr="003838D6">
        <w:rPr>
          <w:sz w:val="22"/>
          <w:szCs w:val="22"/>
        </w:rPr>
        <w:t>5.</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p>
    <w:p w:rsidR="00B15870" w:rsidRPr="00562FB6" w:rsidRDefault="00B15870" w:rsidP="00B15870">
      <w:pPr>
        <w:pStyle w:val="3"/>
        <w:spacing w:after="0"/>
        <w:ind w:firstLine="567"/>
        <w:jc w:val="both"/>
        <w:rPr>
          <w:sz w:val="22"/>
          <w:szCs w:val="22"/>
        </w:rPr>
      </w:pPr>
      <w:r w:rsidRPr="003838D6">
        <w:rPr>
          <w:sz w:val="22"/>
          <w:szCs w:val="22"/>
        </w:rPr>
        <w:t>6.</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2D7E2A">
      <w:pPr>
        <w:rPr>
          <w:sz w:val="22"/>
          <w:szCs w:val="22"/>
        </w:rPr>
      </w:pPr>
      <w:r w:rsidRPr="003838D6">
        <w:rPr>
          <w:sz w:val="22"/>
          <w:szCs w:val="22"/>
        </w:rPr>
        <w:tab/>
      </w: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Default="00B15870" w:rsidP="00B15870">
      <w:pPr>
        <w:ind w:firstLine="567"/>
        <w:jc w:val="both"/>
        <w:rPr>
          <w:sz w:val="22"/>
          <w:szCs w:val="22"/>
        </w:rPr>
      </w:pPr>
      <w:r w:rsidRPr="00EB15CF">
        <w:rPr>
          <w:sz w:val="22"/>
          <w:szCs w:val="22"/>
        </w:rPr>
        <w:t>Я подтверждаю, что располага</w:t>
      </w:r>
      <w:r>
        <w:rPr>
          <w:sz w:val="22"/>
          <w:szCs w:val="22"/>
        </w:rPr>
        <w:t>ю</w:t>
      </w:r>
      <w:r w:rsidRPr="00EB15CF">
        <w:rPr>
          <w:sz w:val="22"/>
          <w:szCs w:val="22"/>
        </w:rPr>
        <w:t xml:space="preserve"> данными о Продавц</w:t>
      </w:r>
      <w:r>
        <w:rPr>
          <w:sz w:val="22"/>
          <w:szCs w:val="22"/>
        </w:rPr>
        <w:t>е</w:t>
      </w:r>
      <w:r w:rsidRPr="00EB15CF">
        <w:rPr>
          <w:sz w:val="22"/>
          <w:szCs w:val="22"/>
        </w:rPr>
        <w:t xml:space="preserve">, предмете </w:t>
      </w:r>
      <w:r w:rsidRPr="003838D6">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 xml:space="preserve">минимальной цене предложения, по которой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определении победителя, заключении договора купли-продажи и его условиями, последствиях уклонения или отказа от подписания протокола об итогах </w:t>
      </w:r>
      <w:r w:rsidRPr="003838D6">
        <w:rPr>
          <w:sz w:val="22"/>
          <w:szCs w:val="22"/>
        </w:rPr>
        <w:t>продажи посредством публичного предложения, договора купли-продажи.</w:t>
      </w:r>
    </w:p>
    <w:p w:rsidR="00B15870" w:rsidRPr="00EF3862" w:rsidRDefault="00B15870" w:rsidP="00B15870">
      <w:pPr>
        <w:ind w:firstLine="567"/>
        <w:jc w:val="both"/>
        <w:rPr>
          <w:b/>
          <w:sz w:val="22"/>
          <w:szCs w:val="22"/>
        </w:rPr>
      </w:pPr>
      <w:r w:rsidRPr="00EF3862">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5870" w:rsidRPr="00EB15CF" w:rsidRDefault="00B15870" w:rsidP="00B1587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5870" w:rsidRPr="00562FB6" w:rsidRDefault="00B15870" w:rsidP="00B1587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p>
    <w:p w:rsidR="005D019C" w:rsidRPr="006212E7" w:rsidRDefault="005D019C" w:rsidP="005D019C">
      <w:pPr>
        <w:autoSpaceDE w:val="0"/>
        <w:autoSpaceDN w:val="0"/>
        <w:adjustRightInd w:val="0"/>
        <w:spacing w:line="223" w:lineRule="auto"/>
        <w:ind w:left="-567" w:right="-284"/>
        <w:jc w:val="center"/>
        <w:rPr>
          <w:b/>
          <w:sz w:val="24"/>
          <w:szCs w:val="24"/>
        </w:rPr>
      </w:pPr>
      <w:r>
        <w:rPr>
          <w:b/>
          <w:sz w:val="24"/>
          <w:szCs w:val="24"/>
        </w:rPr>
        <w:br w:type="page"/>
      </w:r>
    </w:p>
    <w:p w:rsidR="005D019C" w:rsidRPr="001573A4" w:rsidRDefault="005D019C" w:rsidP="005D019C">
      <w:pPr>
        <w:autoSpaceDE w:val="0"/>
        <w:autoSpaceDN w:val="0"/>
        <w:adjustRightInd w:val="0"/>
        <w:ind w:left="-567" w:right="-284"/>
        <w:jc w:val="right"/>
        <w:rPr>
          <w:bCs/>
        </w:rPr>
      </w:pPr>
      <w:r w:rsidRPr="001573A4">
        <w:lastRenderedPageBreak/>
        <w:t>Приложение 2</w:t>
      </w:r>
    </w:p>
    <w:p w:rsidR="001F4FE2" w:rsidRPr="001573A4" w:rsidRDefault="001F4FE2" w:rsidP="001F4FE2">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5D019C" w:rsidRPr="00562FB6" w:rsidRDefault="005D019C" w:rsidP="005D019C">
      <w:pPr>
        <w:ind w:left="5812" w:firstLine="142"/>
        <w:jc w:val="right"/>
        <w:rPr>
          <w:bCs/>
          <w:i/>
          <w:sz w:val="24"/>
          <w:szCs w:val="24"/>
        </w:rPr>
      </w:pPr>
    </w:p>
    <w:p w:rsidR="005D019C" w:rsidRPr="00B42827" w:rsidRDefault="005D019C" w:rsidP="005D019C">
      <w:pPr>
        <w:ind w:right="554"/>
        <w:jc w:val="center"/>
        <w:rPr>
          <w:b/>
        </w:rPr>
      </w:pPr>
    </w:p>
    <w:p w:rsidR="00B15870" w:rsidRPr="00562FB6" w:rsidRDefault="00B15870" w:rsidP="00B15870">
      <w:pPr>
        <w:jc w:val="center"/>
        <w:rPr>
          <w:b/>
        </w:rPr>
      </w:pPr>
      <w:r>
        <w:rPr>
          <w:b/>
        </w:rPr>
        <w:t>ЗАЯВКА НА УЧАСТИЕ В ПРОДАЖЕ ПОСРЕДСТВОМ ПУБЛИЧНОГО ПРЕДЛОЖЕНИЯ</w:t>
      </w:r>
    </w:p>
    <w:p w:rsidR="00B15870" w:rsidRDefault="00B15870" w:rsidP="00B15870">
      <w:pPr>
        <w:jc w:val="center"/>
      </w:pPr>
      <w:r>
        <w:t xml:space="preserve"> (для юридических лиц)</w:t>
      </w:r>
    </w:p>
    <w:p w:rsidR="00B15870" w:rsidRPr="00146349" w:rsidRDefault="00B15870" w:rsidP="00B15870">
      <w:pPr>
        <w:pStyle w:val="24"/>
        <w:ind w:left="-284"/>
        <w:jc w:val="center"/>
        <w:rPr>
          <w:b/>
          <w:i/>
          <w:sz w:val="22"/>
          <w:szCs w:val="22"/>
        </w:rPr>
      </w:pPr>
      <w:r w:rsidRPr="00146349">
        <w:rPr>
          <w:b/>
          <w:i/>
          <w:sz w:val="22"/>
          <w:szCs w:val="22"/>
        </w:rPr>
        <w:t>(все графы заполняются в электронном виде)</w:t>
      </w:r>
    </w:p>
    <w:p w:rsidR="00B15870" w:rsidRDefault="00B15870" w:rsidP="00B15870">
      <w:pPr>
        <w:jc w:val="center"/>
      </w:pPr>
    </w:p>
    <w:p w:rsidR="00B15870" w:rsidRPr="003B3567" w:rsidRDefault="00B15870" w:rsidP="00B1587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p>
    <w:p w:rsidR="00B15870" w:rsidRPr="0062419D" w:rsidRDefault="00B15870" w:rsidP="00B15870">
      <w:pPr>
        <w:jc w:val="both"/>
        <w:rPr>
          <w:sz w:val="22"/>
          <w:szCs w:val="22"/>
        </w:rPr>
      </w:pPr>
    </w:p>
    <w:p w:rsidR="00B15870" w:rsidRPr="00035811" w:rsidRDefault="00B15870" w:rsidP="00B15870">
      <w:pPr>
        <w:jc w:val="both"/>
      </w:pPr>
      <w:r>
        <w:t>______________________________________________________________________________________________</w:t>
      </w:r>
    </w:p>
    <w:p w:rsidR="00B15870" w:rsidRDefault="00B15870" w:rsidP="00B15870">
      <w:pPr>
        <w:ind w:firstLine="720"/>
      </w:pPr>
      <w:r>
        <w:t>(полное наименование юридического лица, ИНН, подающего заявку)</w:t>
      </w:r>
    </w:p>
    <w:p w:rsidR="00B15870" w:rsidRDefault="00B15870" w:rsidP="00B15870">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rsidR="00B15870" w:rsidRPr="0062419D" w:rsidRDefault="00B15870" w:rsidP="00B15870">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rsidR="00B15870" w:rsidRPr="0062419D" w:rsidRDefault="00B15870" w:rsidP="00B15870">
      <w:pPr>
        <w:jc w:val="both"/>
        <w:rPr>
          <w:sz w:val="22"/>
          <w:szCs w:val="22"/>
        </w:rPr>
      </w:pPr>
      <w:r w:rsidRPr="0062419D">
        <w:rPr>
          <w:sz w:val="22"/>
          <w:szCs w:val="22"/>
        </w:rPr>
        <w:t>________________________________________________________________________________</w:t>
      </w:r>
      <w:r>
        <w:rPr>
          <w:sz w:val="22"/>
          <w:szCs w:val="22"/>
        </w:rPr>
        <w:t>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адрес электронной почты Претендента ________________________________</w:t>
      </w:r>
      <w:r w:rsidR="00003FA4">
        <w:rPr>
          <w:sz w:val="22"/>
          <w:szCs w:val="22"/>
        </w:rPr>
        <w:t>____________________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банковские реквизиты Претендента 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юридический адрес Претендента __________________________________________________</w:t>
      </w:r>
      <w:r w:rsidR="00003FA4">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_______________________________________________________________________________</w:t>
      </w:r>
      <w:r>
        <w:rPr>
          <w:sz w:val="22"/>
          <w:szCs w:val="22"/>
        </w:rPr>
        <w:t>_______</w:t>
      </w:r>
    </w:p>
    <w:p w:rsidR="00B15870" w:rsidRPr="0062419D" w:rsidRDefault="00B15870" w:rsidP="00B15870">
      <w:pPr>
        <w:jc w:val="both"/>
        <w:rPr>
          <w:sz w:val="22"/>
          <w:szCs w:val="22"/>
        </w:rPr>
      </w:pPr>
    </w:p>
    <w:p w:rsidR="00B15870" w:rsidRPr="0062419D" w:rsidRDefault="00B15870" w:rsidP="00B15870">
      <w:pPr>
        <w:jc w:val="both"/>
        <w:rPr>
          <w:sz w:val="22"/>
          <w:szCs w:val="22"/>
        </w:rPr>
      </w:pPr>
      <w:r w:rsidRPr="0062419D">
        <w:rPr>
          <w:sz w:val="22"/>
          <w:szCs w:val="22"/>
        </w:rPr>
        <w:t>фактический адрес Претендента, __________________________________</w:t>
      </w:r>
      <w:r w:rsidR="00003FA4">
        <w:rPr>
          <w:sz w:val="22"/>
          <w:szCs w:val="22"/>
        </w:rPr>
        <w:t>_______________________</w:t>
      </w:r>
    </w:p>
    <w:p w:rsidR="00B15870" w:rsidRPr="0062419D" w:rsidRDefault="00B15870" w:rsidP="00B15870">
      <w:pPr>
        <w:jc w:val="both"/>
        <w:rPr>
          <w:sz w:val="22"/>
          <w:szCs w:val="22"/>
        </w:rPr>
      </w:pPr>
    </w:p>
    <w:p w:rsidR="00B15870" w:rsidRPr="00EB15CF" w:rsidRDefault="00B15870" w:rsidP="00B15870">
      <w:pPr>
        <w:jc w:val="both"/>
      </w:pPr>
      <w:r w:rsidRPr="00EB15CF">
        <w:t>________________________________________________________________________________</w:t>
      </w:r>
    </w:p>
    <w:p w:rsidR="00B15870" w:rsidRPr="00EB15CF" w:rsidRDefault="00B15870" w:rsidP="00B15870">
      <w:pPr>
        <w:jc w:val="both"/>
      </w:pPr>
    </w:p>
    <w:p w:rsidR="00B15870" w:rsidRPr="00EB15CF" w:rsidRDefault="00B15870" w:rsidP="00B15870">
      <w:pPr>
        <w:jc w:val="both"/>
      </w:pPr>
      <w:r w:rsidRPr="000A3032">
        <w:rPr>
          <w:sz w:val="22"/>
          <w:szCs w:val="22"/>
        </w:rPr>
        <w:t>контактный телефон Претендента</w:t>
      </w:r>
      <w:r w:rsidRPr="00EB15CF">
        <w:t xml:space="preserve"> ___________________________________________________</w:t>
      </w:r>
    </w:p>
    <w:p w:rsidR="00B15870" w:rsidRPr="00EB15CF" w:rsidRDefault="00B15870" w:rsidP="00B15870">
      <w:pPr>
        <w:jc w:val="both"/>
      </w:pPr>
    </w:p>
    <w:p w:rsidR="00B15870" w:rsidRPr="00EB15CF" w:rsidRDefault="00B15870" w:rsidP="00B15870">
      <w:pPr>
        <w:jc w:val="both"/>
      </w:pPr>
    </w:p>
    <w:p w:rsidR="00B15870" w:rsidRPr="00EB15CF" w:rsidRDefault="00B15870" w:rsidP="00B15870">
      <w:pPr>
        <w:jc w:val="center"/>
      </w:pPr>
      <w:r w:rsidRPr="00EB15CF">
        <w:rPr>
          <w:b/>
          <w:sz w:val="22"/>
          <w:szCs w:val="22"/>
        </w:rPr>
        <w:t>принимая решение об участии в торгах по продаже</w:t>
      </w:r>
      <w:r>
        <w:rPr>
          <w:b/>
          <w:sz w:val="22"/>
          <w:szCs w:val="22"/>
        </w:rPr>
        <w:t xml:space="preserve"> посредством публичного предложения</w:t>
      </w:r>
      <w:r w:rsidRPr="00EB15CF">
        <w:t xml:space="preserve"> ______________________________________________________________________________________________</w:t>
      </w:r>
    </w:p>
    <w:p w:rsidR="00B15870" w:rsidRPr="00EB15CF" w:rsidRDefault="00B15870" w:rsidP="00B1587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B15870" w:rsidRPr="00EB15CF" w:rsidRDefault="00B15870" w:rsidP="00B15870">
      <w:pPr>
        <w:jc w:val="both"/>
        <w:rPr>
          <w:lang w:val="en-US"/>
        </w:rPr>
      </w:pPr>
      <w:r w:rsidRPr="00EB15CF">
        <w:t>______________________________________________________________________________________________</w:t>
      </w:r>
    </w:p>
    <w:p w:rsidR="00B15870" w:rsidRPr="00EB15CF" w:rsidRDefault="00B15870" w:rsidP="00B15870">
      <w:pPr>
        <w:jc w:val="both"/>
        <w:rPr>
          <w:b/>
          <w:sz w:val="22"/>
          <w:szCs w:val="22"/>
        </w:rPr>
      </w:pPr>
      <w:r w:rsidRPr="00EB15CF">
        <w:rPr>
          <w:b/>
          <w:sz w:val="22"/>
          <w:szCs w:val="22"/>
        </w:rPr>
        <w:t>(далее – Имущество)</w:t>
      </w:r>
    </w:p>
    <w:p w:rsidR="00B15870" w:rsidRPr="00EB15CF" w:rsidRDefault="00B15870" w:rsidP="00B15870">
      <w:pPr>
        <w:jc w:val="both"/>
        <w:rPr>
          <w:b/>
          <w:sz w:val="22"/>
          <w:szCs w:val="22"/>
        </w:rPr>
      </w:pPr>
    </w:p>
    <w:p w:rsidR="00B15870" w:rsidRPr="00EB15CF" w:rsidRDefault="00B15870" w:rsidP="00B15870">
      <w:pPr>
        <w:ind w:right="-1"/>
        <w:jc w:val="both"/>
        <w:rPr>
          <w:b/>
          <w:sz w:val="22"/>
          <w:szCs w:val="22"/>
        </w:rPr>
      </w:pPr>
      <w:r w:rsidRPr="00EB15CF">
        <w:rPr>
          <w:b/>
          <w:sz w:val="22"/>
          <w:szCs w:val="22"/>
        </w:rPr>
        <w:t>обязуюсь:</w:t>
      </w:r>
    </w:p>
    <w:p w:rsidR="00B15870" w:rsidRPr="00EB15CF" w:rsidRDefault="003D6613" w:rsidP="00B15870">
      <w:pPr>
        <w:pStyle w:val="afc"/>
        <w:numPr>
          <w:ilvl w:val="0"/>
          <w:numId w:val="40"/>
        </w:numPr>
        <w:spacing w:after="0" w:line="240" w:lineRule="auto"/>
        <w:ind w:left="1077" w:hanging="357"/>
        <w:jc w:val="both"/>
        <w:rPr>
          <w:rFonts w:ascii="Times New Roman" w:eastAsia="Times New Roman" w:hAnsi="Times New Roman"/>
          <w:lang w:eastAsia="ru-RU"/>
        </w:rPr>
      </w:pPr>
      <w:r w:rsidRPr="003D6613">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w:t>
      </w:r>
      <w:r w:rsidRPr="004B7392">
        <w:rPr>
          <w:rFonts w:ascii="Times New Roman" w:eastAsia="Times New Roman" w:hAnsi="Times New Roman"/>
          <w:lang w:eastAsia="ru-RU"/>
        </w:rPr>
        <w:t xml:space="preserve">на сайте </w:t>
      </w:r>
      <w:r w:rsidR="002B0B21" w:rsidRPr="002B0B21">
        <w:rPr>
          <w:rFonts w:ascii="Times New Roman" w:hAnsi="Times New Roman"/>
        </w:rPr>
        <w:t xml:space="preserve">Администрации Ядринского муниципального округа Чувашской Республики </w:t>
      </w:r>
      <w:r w:rsidR="002B0B21" w:rsidRPr="002B0B21">
        <w:rPr>
          <w:rFonts w:ascii="Times New Roman" w:hAnsi="Times New Roman"/>
          <w:lang w:val="en-US"/>
        </w:rPr>
        <w:t>https</w:t>
      </w:r>
      <w:r w:rsidR="002B0B21" w:rsidRPr="002B0B21">
        <w:rPr>
          <w:rFonts w:ascii="Times New Roman" w:hAnsi="Times New Roman"/>
        </w:rPr>
        <w:t>://</w:t>
      </w:r>
      <w:r w:rsidR="002B0B21" w:rsidRPr="002B0B21">
        <w:rPr>
          <w:rFonts w:ascii="Times New Roman" w:hAnsi="Times New Roman"/>
          <w:lang w:val="en-US"/>
        </w:rPr>
        <w:t>yadrin</w:t>
      </w:r>
      <w:r w:rsidR="002B0B21" w:rsidRPr="002B0B21">
        <w:rPr>
          <w:rFonts w:ascii="Times New Roman" w:hAnsi="Times New Roman"/>
        </w:rPr>
        <w:t>.</w:t>
      </w:r>
      <w:r w:rsidR="002B0B21" w:rsidRPr="002B0B21">
        <w:rPr>
          <w:rFonts w:ascii="Times New Roman" w:hAnsi="Times New Roman"/>
          <w:lang w:val="en-US"/>
        </w:rPr>
        <w:t>cap</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официальном сайте Российской Федерации </w:t>
      </w:r>
      <w:r w:rsidR="002B0B21" w:rsidRPr="002B0B21">
        <w:rPr>
          <w:rFonts w:ascii="Times New Roman" w:hAnsi="Times New Roman"/>
          <w:lang w:val="en-US"/>
        </w:rPr>
        <w:t>www</w:t>
      </w:r>
      <w:r w:rsidR="002B0B21" w:rsidRPr="002B0B21">
        <w:rPr>
          <w:rFonts w:ascii="Times New Roman" w:hAnsi="Times New Roman"/>
        </w:rPr>
        <w:t>.</w:t>
      </w:r>
      <w:r w:rsidR="002B0B21" w:rsidRPr="002B0B21">
        <w:rPr>
          <w:rFonts w:ascii="Times New Roman" w:hAnsi="Times New Roman"/>
          <w:lang w:val="en-US"/>
        </w:rPr>
        <w:t>torgi</w:t>
      </w:r>
      <w:r w:rsidR="002B0B21" w:rsidRPr="002B0B21">
        <w:rPr>
          <w:rFonts w:ascii="Times New Roman" w:hAnsi="Times New Roman"/>
        </w:rPr>
        <w:t>.</w:t>
      </w:r>
      <w:r w:rsidR="002B0B21" w:rsidRPr="002B0B21">
        <w:rPr>
          <w:rFonts w:ascii="Times New Roman" w:hAnsi="Times New Roman"/>
          <w:lang w:val="en-US"/>
        </w:rPr>
        <w:t>gov</w:t>
      </w:r>
      <w:r w:rsidR="002B0B21" w:rsidRPr="002B0B21">
        <w:rPr>
          <w:rFonts w:ascii="Times New Roman" w:hAnsi="Times New Roman"/>
        </w:rPr>
        <w:t>.</w:t>
      </w:r>
      <w:r w:rsidR="002B0B21" w:rsidRPr="002B0B21">
        <w:rPr>
          <w:rFonts w:ascii="Times New Roman" w:hAnsi="Times New Roman"/>
          <w:lang w:val="en-US"/>
        </w:rPr>
        <w:t>ru</w:t>
      </w:r>
      <w:r w:rsidR="002B0B21" w:rsidRPr="002B0B21">
        <w:rPr>
          <w:rFonts w:ascii="Times New Roman" w:hAnsi="Times New Roman"/>
        </w:rPr>
        <w:t xml:space="preserve">, сайте Оператора электронной площадки </w:t>
      </w:r>
      <w:hyperlink w:history="1">
        <w:r w:rsidR="002B0B21" w:rsidRPr="002B0B21">
          <w:rPr>
            <w:rStyle w:val="af0"/>
            <w:rFonts w:ascii="Times New Roman" w:hAnsi="Times New Roman"/>
            <w:lang w:val="en-US"/>
          </w:rPr>
          <w:t>www</w:t>
        </w:r>
        <w:r w:rsidR="002B0B21" w:rsidRPr="002B0B21">
          <w:rPr>
            <w:rStyle w:val="af0"/>
            <w:rFonts w:ascii="Times New Roman" w:hAnsi="Times New Roman"/>
          </w:rPr>
          <w:t>.</w:t>
        </w:r>
        <w:r w:rsidR="002B0B21" w:rsidRPr="002B0B21">
          <w:rPr>
            <w:rStyle w:val="af0"/>
            <w:rFonts w:ascii="Times New Roman" w:hAnsi="Times New Roman"/>
            <w:lang w:val="en-US"/>
          </w:rPr>
          <w:t>fabrikant</w:t>
        </w:r>
        <w:r w:rsidR="002B0B21" w:rsidRPr="002B0B21">
          <w:rPr>
            <w:rStyle w:val="af0"/>
            <w:rFonts w:ascii="Times New Roman" w:hAnsi="Times New Roman"/>
          </w:rPr>
          <w:t>.</w:t>
        </w:r>
        <w:r w:rsidR="002B0B21" w:rsidRPr="002B0B21">
          <w:rPr>
            <w:rStyle w:val="af0"/>
            <w:rFonts w:ascii="Times New Roman" w:hAnsi="Times New Roman"/>
            <w:lang w:val="en-US"/>
          </w:rPr>
          <w:t>ru</w:t>
        </w:r>
      </w:hyperlink>
      <w:r w:rsidR="00B15870" w:rsidRPr="00EB15CF">
        <w:rPr>
          <w:rFonts w:ascii="Times New Roman" w:eastAsia="Times New Roman" w:hAnsi="Times New Roman"/>
          <w:lang w:eastAsia="ru-RU"/>
        </w:rPr>
        <w:t>.</w:t>
      </w:r>
    </w:p>
    <w:p w:rsidR="00B15870" w:rsidRPr="00EB15CF" w:rsidRDefault="00B15870" w:rsidP="00B1587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B15870" w:rsidRPr="00EB15CF" w:rsidRDefault="00B15870" w:rsidP="00B1587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с даты подведения итогов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xml:space="preserve"> заключить с Продавцом договор купли-продажи и уплатить Продавцу стоимость имущества, установленную по результатам </w:t>
      </w:r>
      <w:r w:rsidRPr="003D1F48">
        <w:rPr>
          <w:rFonts w:ascii="Times New Roman" w:hAnsi="Times New Roman"/>
          <w:sz w:val="22"/>
          <w:szCs w:val="22"/>
        </w:rPr>
        <w:t>продажи посредством публичного предложения</w:t>
      </w:r>
      <w:r w:rsidRPr="00EB15CF">
        <w:rPr>
          <w:rFonts w:ascii="Times New Roman" w:hAnsi="Times New Roman"/>
          <w:sz w:val="22"/>
          <w:szCs w:val="22"/>
        </w:rPr>
        <w:t>, в сроки и на счёт, определяемые договором купли-продажи.</w:t>
      </w:r>
    </w:p>
    <w:p w:rsidR="00B15870" w:rsidRPr="00EB15CF" w:rsidRDefault="00B15870" w:rsidP="00B1587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B15870" w:rsidRPr="00EB15CF" w:rsidRDefault="00B15870" w:rsidP="00B15870">
      <w:pPr>
        <w:ind w:firstLine="567"/>
        <w:jc w:val="both"/>
        <w:rPr>
          <w:sz w:val="22"/>
          <w:szCs w:val="22"/>
        </w:rPr>
      </w:pPr>
      <w:r w:rsidRPr="00EB15CF">
        <w:rPr>
          <w:b/>
          <w:sz w:val="22"/>
          <w:szCs w:val="22"/>
        </w:rPr>
        <w:t>Мне известно, что</w:t>
      </w:r>
      <w:r w:rsidRPr="00EB15CF">
        <w:rPr>
          <w:sz w:val="22"/>
          <w:szCs w:val="22"/>
        </w:rPr>
        <w:t xml:space="preserve">: </w:t>
      </w:r>
    </w:p>
    <w:p w:rsidR="00B15870" w:rsidRPr="00EB15CF" w:rsidRDefault="00B15870" w:rsidP="00B15870">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15870" w:rsidRPr="00EB15CF" w:rsidRDefault="00B15870" w:rsidP="00B15870">
      <w:pPr>
        <w:ind w:firstLine="567"/>
        <w:jc w:val="both"/>
        <w:rPr>
          <w:sz w:val="22"/>
          <w:szCs w:val="22"/>
        </w:rPr>
      </w:pPr>
      <w:r w:rsidRPr="00EB15CF">
        <w:rPr>
          <w:sz w:val="22"/>
          <w:szCs w:val="22"/>
        </w:rPr>
        <w:lastRenderedPageBreak/>
        <w:t xml:space="preserve">Информационное сообщение </w:t>
      </w:r>
      <w:r>
        <w:rPr>
          <w:sz w:val="22"/>
          <w:szCs w:val="22"/>
        </w:rPr>
        <w:t>о продаже посредством публичного предложения</w:t>
      </w:r>
      <w:r w:rsidRPr="00EB15CF">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70" w:rsidRPr="00EB15CF" w:rsidRDefault="00B15870" w:rsidP="00B1587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15870" w:rsidRPr="00EB15CF" w:rsidRDefault="00B15870" w:rsidP="00B15870">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w:t>
      </w:r>
      <w:r w:rsidRPr="003D1F48">
        <w:rPr>
          <w:sz w:val="22"/>
          <w:szCs w:val="22"/>
        </w:rPr>
        <w:t>продажи посредством публичного предложения</w:t>
      </w:r>
      <w:r w:rsidR="00463DB5">
        <w:rPr>
          <w:sz w:val="22"/>
          <w:szCs w:val="22"/>
        </w:rPr>
        <w:t xml:space="preserve"> от заключения Договора </w:t>
      </w:r>
      <w:r w:rsidRPr="00EB15CF">
        <w:rPr>
          <w:sz w:val="22"/>
          <w:szCs w:val="22"/>
        </w:rPr>
        <w:t>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003D6613">
        <w:rPr>
          <w:sz w:val="22"/>
          <w:szCs w:val="22"/>
        </w:rPr>
        <w:t>1</w:t>
      </w:r>
      <w:r w:rsidRPr="00EB15CF">
        <w:rPr>
          <w:sz w:val="22"/>
          <w:szCs w:val="22"/>
        </w:rPr>
        <w:t>0% от начальной цены объекта).</w:t>
      </w:r>
    </w:p>
    <w:p w:rsidR="00B15870" w:rsidRPr="00EB15CF" w:rsidRDefault="00B15870" w:rsidP="00B1587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15870" w:rsidRPr="00EB15CF" w:rsidRDefault="00B15870" w:rsidP="00B1587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15870" w:rsidRPr="00EB15CF" w:rsidRDefault="00B15870" w:rsidP="00B1587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5870" w:rsidRPr="00EB15CF" w:rsidRDefault="00B15870" w:rsidP="00B15870">
      <w:pPr>
        <w:pStyle w:val="3"/>
        <w:spacing w:after="0"/>
        <w:ind w:firstLine="567"/>
        <w:jc w:val="both"/>
        <w:rPr>
          <w:sz w:val="22"/>
          <w:szCs w:val="22"/>
        </w:rPr>
      </w:pPr>
    </w:p>
    <w:p w:rsidR="00B15870" w:rsidRPr="00EB15CF" w:rsidRDefault="00B15870" w:rsidP="00B15870">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15870" w:rsidRPr="00EB15CF" w:rsidRDefault="00B15870" w:rsidP="00B15870">
      <w:pPr>
        <w:ind w:right="-284" w:firstLine="567"/>
        <w:contextualSpacing/>
        <w:jc w:val="both"/>
        <w:rPr>
          <w:sz w:val="22"/>
          <w:szCs w:val="22"/>
        </w:rPr>
      </w:pPr>
      <w:r w:rsidRPr="00EB15CF">
        <w:rPr>
          <w:sz w:val="22"/>
          <w:szCs w:val="22"/>
        </w:rPr>
        <w:t>Мы подтверждаем, что располагаем данными о Продавц</w:t>
      </w:r>
      <w:r>
        <w:rPr>
          <w:sz w:val="22"/>
          <w:szCs w:val="22"/>
        </w:rPr>
        <w:t>е</w:t>
      </w:r>
      <w:r w:rsidRPr="00EB15CF">
        <w:rPr>
          <w:sz w:val="22"/>
          <w:szCs w:val="22"/>
        </w:rPr>
        <w:t xml:space="preserve">, предмете </w:t>
      </w:r>
      <w:r w:rsidRPr="003D1F48">
        <w:rPr>
          <w:sz w:val="22"/>
          <w:szCs w:val="22"/>
        </w:rPr>
        <w:t>продажи посредством публичного предложения</w:t>
      </w:r>
      <w:r w:rsidRPr="00EB15CF">
        <w:rPr>
          <w:sz w:val="22"/>
          <w:szCs w:val="22"/>
        </w:rPr>
        <w:t xml:space="preserve">, начальной цене продажи имущества, </w:t>
      </w:r>
      <w:r>
        <w:rPr>
          <w:sz w:val="22"/>
          <w:szCs w:val="22"/>
        </w:rPr>
        <w:t>минимальной цене предложения, по который может быть продано имущество (цене отсечения), величине повышения цены в случае, предусмотренном Федеральным законом «О приватизации государственного и муниципального имущества» («шаге аукциона»), дате, времени проведения продажи посредством публичного предложения, порядке ее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посредством публичного предложения, договора купли-продажи.</w:t>
      </w:r>
    </w:p>
    <w:p w:rsidR="00B15870" w:rsidRPr="00EB15CF" w:rsidRDefault="00B15870" w:rsidP="00B15870">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15870" w:rsidRPr="00EB15CF" w:rsidRDefault="00B15870" w:rsidP="00B15870">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15870" w:rsidRPr="00EB15CF" w:rsidRDefault="00B15870" w:rsidP="00B15870">
      <w:pPr>
        <w:ind w:firstLine="567"/>
        <w:jc w:val="both"/>
        <w:rPr>
          <w:sz w:val="22"/>
          <w:szCs w:val="22"/>
        </w:rPr>
      </w:pPr>
      <w:r w:rsidRPr="00EB15CF">
        <w:rPr>
          <w:sz w:val="22"/>
          <w:szCs w:val="22"/>
        </w:rPr>
        <w:t xml:space="preserve">Мы ознакомлены с положениями Федерального закона от 27 июля 2006 г. № 152-ФЗ «О </w:t>
      </w:r>
      <w:r w:rsidR="00AF71BB">
        <w:rPr>
          <w:sz w:val="22"/>
          <w:szCs w:val="22"/>
        </w:rPr>
        <w:t>п</w:t>
      </w:r>
      <w:r w:rsidRPr="00EB15CF">
        <w:rPr>
          <w:sz w:val="22"/>
          <w:szCs w:val="22"/>
        </w:rPr>
        <w:t>ерсональных данных», права и обязанности в области защиты персональных данных нам разъяснены.</w:t>
      </w:r>
    </w:p>
    <w:p w:rsidR="00B15870" w:rsidRPr="00AD1D97" w:rsidRDefault="00B15870" w:rsidP="00B15870">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p>
    <w:p w:rsidR="00B15870" w:rsidRPr="00AD1D97" w:rsidRDefault="00B15870" w:rsidP="00B15870">
      <w:pPr>
        <w:pStyle w:val="3"/>
        <w:spacing w:after="0"/>
        <w:ind w:firstLine="567"/>
        <w:jc w:val="both"/>
        <w:rPr>
          <w:sz w:val="22"/>
          <w:szCs w:val="22"/>
        </w:rPr>
      </w:pPr>
    </w:p>
    <w:p w:rsidR="002D7E2A" w:rsidRDefault="002D7E2A">
      <w:pPr>
        <w:widowControl/>
        <w:spacing w:after="200" w:line="276" w:lineRule="auto"/>
      </w:pPr>
      <w:r>
        <w:br w:type="page"/>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1573A4" w:rsidRDefault="002D7E2A" w:rsidP="002D7E2A">
      <w:pPr>
        <w:ind w:left="5812" w:firstLine="142"/>
        <w:jc w:val="right"/>
        <w:rPr>
          <w:bCs/>
        </w:rPr>
      </w:pPr>
      <w:r w:rsidRPr="001573A4">
        <w:rPr>
          <w:bCs/>
        </w:rPr>
        <w:t xml:space="preserve">Приложение 3 </w:t>
      </w:r>
    </w:p>
    <w:p w:rsidR="002D7E2A" w:rsidRPr="001573A4" w:rsidRDefault="002D7E2A" w:rsidP="002D7E2A">
      <w:pPr>
        <w:ind w:left="5812" w:firstLine="142"/>
        <w:jc w:val="right"/>
        <w:rPr>
          <w:bCs/>
        </w:rPr>
      </w:pPr>
      <w:r w:rsidRPr="001573A4">
        <w:rPr>
          <w:bCs/>
        </w:rPr>
        <w:t xml:space="preserve">к </w:t>
      </w:r>
      <w:r w:rsidRPr="009B7E2C">
        <w:rPr>
          <w:bCs/>
        </w:rPr>
        <w:t>документации</w:t>
      </w:r>
      <w:r>
        <w:rPr>
          <w:bCs/>
        </w:rPr>
        <w:t xml:space="preserve"> по продаже имущества посредством публичного предложения</w:t>
      </w:r>
    </w:p>
    <w:p w:rsidR="002D7E2A" w:rsidRDefault="002D7E2A" w:rsidP="002D7E2A">
      <w:pPr>
        <w:overflowPunct w:val="0"/>
        <w:autoSpaceDE w:val="0"/>
        <w:autoSpaceDN w:val="0"/>
        <w:adjustRightInd w:val="0"/>
        <w:spacing w:line="204" w:lineRule="auto"/>
        <w:jc w:val="right"/>
        <w:textAlignment w:val="baseline"/>
        <w:rPr>
          <w:b/>
          <w:sz w:val="24"/>
          <w:szCs w:val="24"/>
        </w:rPr>
      </w:pPr>
    </w:p>
    <w:p w:rsidR="002D7E2A" w:rsidRPr="002420B9" w:rsidRDefault="002D7E2A" w:rsidP="002D7E2A">
      <w:pPr>
        <w:widowControl/>
        <w:jc w:val="center"/>
        <w:rPr>
          <w:b/>
          <w:sz w:val="22"/>
          <w:szCs w:val="22"/>
        </w:rPr>
      </w:pPr>
      <w:r w:rsidRPr="002420B9">
        <w:rPr>
          <w:b/>
          <w:sz w:val="22"/>
          <w:szCs w:val="22"/>
        </w:rPr>
        <w:t>Договор купли-продажи №____</w:t>
      </w:r>
    </w:p>
    <w:p w:rsidR="002D7E2A" w:rsidRPr="002420B9" w:rsidRDefault="002D7E2A" w:rsidP="002D7E2A">
      <w:pPr>
        <w:widowControl/>
        <w:jc w:val="center"/>
        <w:rPr>
          <w:b/>
          <w:sz w:val="22"/>
          <w:szCs w:val="22"/>
        </w:rPr>
      </w:pPr>
    </w:p>
    <w:p w:rsidR="002D7E2A" w:rsidRPr="002420B9" w:rsidRDefault="002B0B21" w:rsidP="002D7E2A">
      <w:pPr>
        <w:widowControl/>
        <w:jc w:val="both"/>
        <w:rPr>
          <w:sz w:val="22"/>
          <w:szCs w:val="22"/>
        </w:rPr>
      </w:pPr>
      <w:r>
        <w:rPr>
          <w:sz w:val="22"/>
          <w:szCs w:val="22"/>
        </w:rPr>
        <w:t>г</w:t>
      </w:r>
      <w:r w:rsidR="007C421D">
        <w:rPr>
          <w:sz w:val="22"/>
          <w:szCs w:val="22"/>
        </w:rPr>
        <w:t xml:space="preserve">. </w:t>
      </w:r>
      <w:r>
        <w:rPr>
          <w:sz w:val="22"/>
          <w:szCs w:val="22"/>
        </w:rPr>
        <w:t>Я</w:t>
      </w:r>
      <w:r w:rsidR="00B95348">
        <w:rPr>
          <w:sz w:val="22"/>
          <w:szCs w:val="22"/>
        </w:rPr>
        <w:t>д</w:t>
      </w:r>
      <w:r>
        <w:rPr>
          <w:sz w:val="22"/>
          <w:szCs w:val="22"/>
        </w:rPr>
        <w:t>рин</w:t>
      </w:r>
      <w:r w:rsidR="002D7E2A" w:rsidRPr="002420B9">
        <w:rPr>
          <w:sz w:val="22"/>
          <w:szCs w:val="22"/>
        </w:rPr>
        <w:t xml:space="preserve">                                                                                               "____"_____________20</w:t>
      </w:r>
      <w:r>
        <w:rPr>
          <w:sz w:val="22"/>
          <w:szCs w:val="22"/>
        </w:rPr>
        <w:t>___</w:t>
      </w:r>
      <w:r w:rsidR="002D7E2A" w:rsidRPr="002420B9">
        <w:rPr>
          <w:sz w:val="22"/>
          <w:szCs w:val="22"/>
        </w:rPr>
        <w:t xml:space="preserve"> г.</w:t>
      </w:r>
    </w:p>
    <w:p w:rsidR="002D7E2A" w:rsidRPr="002420B9" w:rsidRDefault="002D7E2A" w:rsidP="002D7E2A">
      <w:pPr>
        <w:widowControl/>
        <w:jc w:val="both"/>
        <w:rPr>
          <w:sz w:val="22"/>
          <w:szCs w:val="22"/>
        </w:rPr>
      </w:pPr>
    </w:p>
    <w:p w:rsidR="007C421D" w:rsidRPr="007C421D" w:rsidRDefault="002B0B21" w:rsidP="007C421D">
      <w:pPr>
        <w:widowControl/>
        <w:autoSpaceDE w:val="0"/>
        <w:autoSpaceDN w:val="0"/>
        <w:adjustRightInd w:val="0"/>
        <w:ind w:firstLine="540"/>
        <w:jc w:val="both"/>
        <w:outlineLvl w:val="1"/>
        <w:rPr>
          <w:sz w:val="22"/>
          <w:szCs w:val="22"/>
        </w:rPr>
      </w:pPr>
      <w:r w:rsidRPr="0021303E">
        <w:rPr>
          <w:sz w:val="22"/>
          <w:szCs w:val="22"/>
        </w:rPr>
        <w:t>Администрация Ядринского муниципального округа Чувашской Республики</w:t>
      </w:r>
      <w:r w:rsidR="007C421D" w:rsidRPr="007C421D">
        <w:rPr>
          <w:sz w:val="22"/>
          <w:szCs w:val="22"/>
        </w:rPr>
        <w:t>, именуемая в дальнейшем «Продавец», в лице __________________________________, действующего на основании ____________________________________________________________, с од</w:t>
      </w:r>
      <w:r w:rsidR="007C421D" w:rsidRPr="007C421D">
        <w:rPr>
          <w:sz w:val="22"/>
          <w:szCs w:val="22"/>
        </w:rPr>
        <w:softHyphen/>
        <w:t xml:space="preserve">ной стороны, </w:t>
      </w:r>
    </w:p>
    <w:p w:rsidR="007C421D" w:rsidRPr="007C421D" w:rsidRDefault="007C421D" w:rsidP="007C421D">
      <w:pPr>
        <w:widowControl/>
        <w:autoSpaceDE w:val="0"/>
        <w:autoSpaceDN w:val="0"/>
        <w:adjustRightInd w:val="0"/>
        <w:ind w:firstLine="540"/>
        <w:jc w:val="both"/>
        <w:outlineLvl w:val="1"/>
        <w:rPr>
          <w:sz w:val="22"/>
          <w:szCs w:val="22"/>
        </w:rPr>
      </w:pPr>
      <w:r w:rsidRPr="007C421D">
        <w:rPr>
          <w:sz w:val="22"/>
          <w:szCs w:val="22"/>
        </w:rPr>
        <w:t>и _________________________________________, именуе</w:t>
      </w:r>
      <w:r>
        <w:rPr>
          <w:sz w:val="22"/>
          <w:szCs w:val="22"/>
        </w:rPr>
        <w:t xml:space="preserve">мый в дальнейшем «Покупатель», </w:t>
      </w:r>
      <w:r w:rsidRPr="007C421D">
        <w:rPr>
          <w:sz w:val="22"/>
          <w:szCs w:val="22"/>
        </w:rPr>
        <w:t xml:space="preserve">в лице ___________________________________________, действующий на основании ________________________________________, с другой стороны, </w:t>
      </w:r>
    </w:p>
    <w:p w:rsidR="002D7E2A" w:rsidRPr="00A6359B" w:rsidRDefault="002D7E2A" w:rsidP="000A3E21">
      <w:pPr>
        <w:widowControl/>
        <w:autoSpaceDE w:val="0"/>
        <w:autoSpaceDN w:val="0"/>
        <w:adjustRightInd w:val="0"/>
        <w:ind w:firstLine="540"/>
        <w:jc w:val="both"/>
        <w:outlineLvl w:val="1"/>
        <w:rPr>
          <w:sz w:val="22"/>
          <w:szCs w:val="22"/>
        </w:rPr>
      </w:pPr>
      <w:r w:rsidRPr="003378A5">
        <w:rPr>
          <w:sz w:val="22"/>
          <w:szCs w:val="22"/>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467844">
        <w:rPr>
          <w:sz w:val="22"/>
          <w:szCs w:val="22"/>
        </w:rPr>
        <w:t>постановлением</w:t>
      </w:r>
      <w:r w:rsidRPr="003378A5">
        <w:rPr>
          <w:sz w:val="22"/>
          <w:szCs w:val="22"/>
        </w:rPr>
        <w:t xml:space="preserve"> </w:t>
      </w:r>
      <w:r w:rsidR="007C421D" w:rsidRPr="003378A5">
        <w:rPr>
          <w:sz w:val="22"/>
          <w:szCs w:val="22"/>
        </w:rPr>
        <w:t xml:space="preserve">администрации </w:t>
      </w:r>
      <w:r w:rsidR="00467844">
        <w:rPr>
          <w:sz w:val="22"/>
          <w:szCs w:val="22"/>
        </w:rPr>
        <w:t>Ядринского</w:t>
      </w:r>
      <w:r w:rsidR="007C421D" w:rsidRPr="003378A5">
        <w:rPr>
          <w:sz w:val="22"/>
          <w:szCs w:val="22"/>
        </w:rPr>
        <w:t xml:space="preserve"> муниципального округа</w:t>
      </w:r>
      <w:r w:rsidRPr="003378A5">
        <w:rPr>
          <w:sz w:val="22"/>
          <w:szCs w:val="22"/>
        </w:rPr>
        <w:t xml:space="preserve"> Чувашской Республики от __________ 20</w:t>
      </w:r>
      <w:r w:rsidR="00E061BE" w:rsidRPr="003378A5">
        <w:rPr>
          <w:sz w:val="22"/>
          <w:szCs w:val="22"/>
        </w:rPr>
        <w:t>2</w:t>
      </w:r>
      <w:r w:rsidR="00467844">
        <w:rPr>
          <w:sz w:val="22"/>
          <w:szCs w:val="22"/>
        </w:rPr>
        <w:t>4</w:t>
      </w:r>
      <w:r w:rsidRPr="003378A5">
        <w:rPr>
          <w:sz w:val="22"/>
          <w:szCs w:val="22"/>
        </w:rPr>
        <w:t xml:space="preserve"> г. № ______, положениями информационного сообщения о продаже, размещенного на официальных сайтах в сети Интернет по адресу: </w:t>
      </w:r>
      <w:r w:rsidR="00467844" w:rsidRPr="007521E0">
        <w:t>https://yadrin.cap.ru/</w:t>
      </w:r>
      <w:r w:rsidR="003378A5" w:rsidRPr="003378A5">
        <w:rPr>
          <w:sz w:val="22"/>
          <w:szCs w:val="22"/>
        </w:rPr>
        <w:t xml:space="preserve">, </w:t>
      </w:r>
      <w:r w:rsidR="003378A5" w:rsidRPr="004B7392">
        <w:t xml:space="preserve">www.torgi.gov.ru, сайте Оператора электронной площадки </w:t>
      </w:r>
      <w:r w:rsidR="00467844">
        <w:rPr>
          <w:rStyle w:val="af0"/>
          <w:color w:val="auto"/>
          <w:sz w:val="22"/>
          <w:szCs w:val="22"/>
          <w:u w:val="none"/>
        </w:rPr>
        <w:t>(акционерное общество «Электронные торговые системы» https://</w:t>
      </w:r>
      <w:r w:rsidR="00467844" w:rsidRPr="000311BB">
        <w:rPr>
          <w:rStyle w:val="af0"/>
          <w:color w:val="auto"/>
          <w:sz w:val="22"/>
          <w:szCs w:val="22"/>
          <w:u w:val="none"/>
        </w:rPr>
        <w:t>www.fabrikant.ru</w:t>
      </w:r>
      <w:r w:rsidR="00467844">
        <w:rPr>
          <w:rStyle w:val="af0"/>
          <w:color w:val="auto"/>
          <w:sz w:val="22"/>
          <w:szCs w:val="22"/>
          <w:u w:val="none"/>
        </w:rPr>
        <w:t>)</w:t>
      </w:r>
      <w:r w:rsidR="00467844">
        <w:rPr>
          <w:sz w:val="22"/>
          <w:szCs w:val="22"/>
        </w:rPr>
        <w:t xml:space="preserve"> </w:t>
      </w:r>
      <w:r w:rsidRPr="00A6359B">
        <w:rPr>
          <w:sz w:val="22"/>
          <w:szCs w:val="22"/>
        </w:rPr>
        <w:t xml:space="preserve"> и на  основании Протокола № _____ об итогах </w:t>
      </w:r>
      <w:r>
        <w:rPr>
          <w:sz w:val="22"/>
          <w:szCs w:val="22"/>
        </w:rPr>
        <w:t>продажи имущества посредством публичного предложения</w:t>
      </w:r>
      <w:r w:rsidRPr="00A6359B">
        <w:rPr>
          <w:sz w:val="22"/>
          <w:szCs w:val="22"/>
        </w:rPr>
        <w:t xml:space="preserve"> от  «______»______________20</w:t>
      </w:r>
      <w:r w:rsidR="00E061BE">
        <w:rPr>
          <w:sz w:val="22"/>
          <w:szCs w:val="22"/>
        </w:rPr>
        <w:t>2</w:t>
      </w:r>
      <w:r w:rsidR="00467844">
        <w:rPr>
          <w:sz w:val="22"/>
          <w:szCs w:val="22"/>
        </w:rPr>
        <w:t>4</w:t>
      </w:r>
      <w:r w:rsidRPr="00A6359B">
        <w:rPr>
          <w:sz w:val="22"/>
          <w:szCs w:val="22"/>
        </w:rPr>
        <w:t xml:space="preserve"> г., (далее по тексту - «</w:t>
      </w:r>
      <w:r>
        <w:rPr>
          <w:sz w:val="22"/>
          <w:szCs w:val="22"/>
        </w:rPr>
        <w:t>Продажа</w:t>
      </w:r>
      <w:r w:rsidRPr="00A6359B">
        <w:rPr>
          <w:sz w:val="22"/>
          <w:szCs w:val="22"/>
        </w:rPr>
        <w:t>») заключили настоящий Договор (далее по тексту – «Договор») о нижеследующем.</w:t>
      </w:r>
    </w:p>
    <w:p w:rsidR="00B95348" w:rsidRPr="00A6359B" w:rsidRDefault="00B95348" w:rsidP="00B95348">
      <w:pPr>
        <w:widowControl/>
        <w:jc w:val="center"/>
        <w:rPr>
          <w:b/>
          <w:sz w:val="22"/>
          <w:szCs w:val="22"/>
        </w:rPr>
      </w:pPr>
      <w:r w:rsidRPr="00A6359B">
        <w:rPr>
          <w:b/>
          <w:sz w:val="22"/>
          <w:szCs w:val="22"/>
        </w:rPr>
        <w:t>1.Предмет договора</w:t>
      </w:r>
    </w:p>
    <w:p w:rsidR="00B95348" w:rsidRPr="00A6359B" w:rsidRDefault="00B95348" w:rsidP="00B95348">
      <w:pPr>
        <w:ind w:firstLine="567"/>
        <w:jc w:val="both"/>
        <w:rPr>
          <w:sz w:val="22"/>
          <w:szCs w:val="22"/>
        </w:rPr>
      </w:pPr>
      <w:r w:rsidRPr="00A6359B">
        <w:rPr>
          <w:sz w:val="22"/>
          <w:szCs w:val="22"/>
        </w:rPr>
        <w:t xml:space="preserve">1.1. </w:t>
      </w:r>
      <w:r w:rsidRPr="00B64A30">
        <w:rPr>
          <w:sz w:val="22"/>
          <w:szCs w:val="22"/>
        </w:rPr>
        <w:t>Продавец обязуется передать в собственность Покупателя, а Покупатель принять и оплатить имущество, указанное в пункте 1.2 настоящего Договора  (далее – Объекты).</w:t>
      </w:r>
    </w:p>
    <w:p w:rsidR="00B95348" w:rsidRDefault="00B95348" w:rsidP="00B95348">
      <w:pPr>
        <w:ind w:firstLine="567"/>
        <w:jc w:val="both"/>
        <w:rPr>
          <w:sz w:val="22"/>
          <w:szCs w:val="22"/>
        </w:rPr>
      </w:pPr>
      <w:r w:rsidRPr="00A6359B">
        <w:rPr>
          <w:sz w:val="22"/>
          <w:szCs w:val="22"/>
        </w:rPr>
        <w:t>1.2.</w:t>
      </w:r>
      <w:r w:rsidRPr="00DF2343">
        <w:rPr>
          <w:sz w:val="22"/>
          <w:szCs w:val="22"/>
        </w:rPr>
        <w:t xml:space="preserve">Сведения о </w:t>
      </w:r>
      <w:r>
        <w:rPr>
          <w:sz w:val="22"/>
          <w:szCs w:val="22"/>
        </w:rPr>
        <w:t>муниципальном</w:t>
      </w:r>
      <w:r w:rsidRPr="00DF2343">
        <w:rPr>
          <w:sz w:val="22"/>
          <w:szCs w:val="22"/>
        </w:rPr>
        <w:t xml:space="preserve"> имуществе </w:t>
      </w:r>
      <w:r>
        <w:rPr>
          <w:sz w:val="22"/>
          <w:szCs w:val="22"/>
        </w:rPr>
        <w:t xml:space="preserve">Ядринского муниципального округа </w:t>
      </w:r>
      <w:r w:rsidRPr="00DF2343">
        <w:rPr>
          <w:sz w:val="22"/>
          <w:szCs w:val="22"/>
        </w:rPr>
        <w:t xml:space="preserve">Чувашской Республики, расположенном по адресу: </w:t>
      </w:r>
      <w:r>
        <w:rPr>
          <w:sz w:val="22"/>
          <w:szCs w:val="22"/>
        </w:rPr>
        <w:t>________________________________________________</w:t>
      </w:r>
      <w:r w:rsidRPr="00DF2343">
        <w:rPr>
          <w:sz w:val="22"/>
          <w:szCs w:val="22"/>
        </w:rPr>
        <w:t>, являющемся предметом купли-продажи</w:t>
      </w:r>
      <w:r>
        <w:rPr>
          <w:sz w:val="22"/>
          <w:szCs w:val="22"/>
        </w:rPr>
        <w:t xml:space="preserve"> </w:t>
      </w:r>
      <w:r w:rsidRPr="00A6359B">
        <w:rPr>
          <w:sz w:val="22"/>
          <w:szCs w:val="22"/>
        </w:rPr>
        <w:t>(далее – Имущество)</w:t>
      </w:r>
      <w:r w:rsidRPr="00DF2343">
        <w:rPr>
          <w:sz w:val="22"/>
          <w:szCs w:val="22"/>
        </w:rPr>
        <w:t>, в том числе:</w:t>
      </w:r>
    </w:p>
    <w:p w:rsidR="00B95348" w:rsidRPr="00A6359B" w:rsidRDefault="00B95348" w:rsidP="00B95348">
      <w:pPr>
        <w:widowControl/>
        <w:tabs>
          <w:tab w:val="left" w:pos="0"/>
        </w:tabs>
        <w:ind w:firstLine="567"/>
        <w:jc w:val="both"/>
        <w:rPr>
          <w:sz w:val="22"/>
          <w:szCs w:val="22"/>
        </w:rPr>
      </w:pPr>
      <w:r>
        <w:rPr>
          <w:sz w:val="22"/>
          <w:szCs w:val="22"/>
        </w:rPr>
        <w:t>земельный участок</w:t>
      </w:r>
      <w:r w:rsidRPr="00A6359B">
        <w:rPr>
          <w:sz w:val="22"/>
          <w:szCs w:val="22"/>
        </w:rPr>
        <w:t xml:space="preserve"> ________________________________________________;</w:t>
      </w:r>
    </w:p>
    <w:p w:rsidR="00B95348" w:rsidRPr="00A6359B" w:rsidRDefault="00B95348" w:rsidP="00B95348">
      <w:pPr>
        <w:widowControl/>
        <w:tabs>
          <w:tab w:val="left" w:pos="0"/>
        </w:tabs>
        <w:ind w:firstLine="567"/>
        <w:jc w:val="both"/>
        <w:rPr>
          <w:sz w:val="22"/>
          <w:szCs w:val="22"/>
        </w:rPr>
      </w:pPr>
      <w:r w:rsidRPr="00A6359B">
        <w:rPr>
          <w:sz w:val="22"/>
          <w:szCs w:val="22"/>
        </w:rPr>
        <w:t>объект недвижимого имущества ______________</w:t>
      </w:r>
      <w:r>
        <w:rPr>
          <w:sz w:val="22"/>
          <w:szCs w:val="22"/>
        </w:rPr>
        <w:t>_______________________.</w:t>
      </w:r>
    </w:p>
    <w:p w:rsidR="00B95348" w:rsidRPr="00A6359B" w:rsidRDefault="00B95348" w:rsidP="00B95348">
      <w:pPr>
        <w:tabs>
          <w:tab w:val="left" w:pos="9923"/>
        </w:tabs>
        <w:ind w:right="51"/>
        <w:jc w:val="both"/>
        <w:rPr>
          <w:sz w:val="22"/>
          <w:szCs w:val="22"/>
        </w:rPr>
      </w:pPr>
    </w:p>
    <w:p w:rsidR="00B95348" w:rsidRPr="00A6359B" w:rsidRDefault="00B95348" w:rsidP="00B95348">
      <w:pPr>
        <w:pStyle w:val="a4"/>
        <w:widowControl/>
        <w:jc w:val="center"/>
        <w:rPr>
          <w:b/>
          <w:sz w:val="22"/>
          <w:szCs w:val="22"/>
        </w:rPr>
      </w:pPr>
      <w:r w:rsidRPr="00A6359B">
        <w:rPr>
          <w:b/>
          <w:sz w:val="22"/>
          <w:szCs w:val="22"/>
        </w:rPr>
        <w:t>2. Обязательства сторон</w:t>
      </w:r>
    </w:p>
    <w:p w:rsidR="00B95348" w:rsidRPr="00A6359B" w:rsidRDefault="00B95348" w:rsidP="00B95348">
      <w:pPr>
        <w:pStyle w:val="a4"/>
        <w:widowControl/>
        <w:spacing w:line="230" w:lineRule="auto"/>
        <w:ind w:firstLine="567"/>
        <w:rPr>
          <w:sz w:val="22"/>
          <w:szCs w:val="22"/>
        </w:rPr>
      </w:pPr>
      <w:r w:rsidRPr="00A6359B">
        <w:rPr>
          <w:sz w:val="22"/>
          <w:szCs w:val="22"/>
        </w:rPr>
        <w:t>2.1.  Стороны по настоящему Договору обязуются:</w:t>
      </w:r>
    </w:p>
    <w:p w:rsidR="00B95348" w:rsidRPr="00A6359B" w:rsidRDefault="00B95348" w:rsidP="00B95348">
      <w:pPr>
        <w:widowControl/>
        <w:spacing w:line="230" w:lineRule="auto"/>
        <w:ind w:firstLine="567"/>
        <w:jc w:val="both"/>
        <w:rPr>
          <w:sz w:val="22"/>
          <w:szCs w:val="22"/>
        </w:rPr>
      </w:pPr>
      <w:r w:rsidRPr="00A6359B">
        <w:rPr>
          <w:sz w:val="22"/>
          <w:szCs w:val="22"/>
        </w:rPr>
        <w:t>Покупатель:</w:t>
      </w:r>
    </w:p>
    <w:p w:rsidR="00B95348" w:rsidRPr="00A6359B" w:rsidRDefault="00B95348" w:rsidP="00B95348">
      <w:pPr>
        <w:widowControl/>
        <w:spacing w:line="230" w:lineRule="auto"/>
        <w:ind w:firstLine="567"/>
        <w:jc w:val="both"/>
        <w:rPr>
          <w:sz w:val="22"/>
          <w:szCs w:val="22"/>
        </w:rPr>
      </w:pPr>
      <w:r w:rsidRPr="00A6359B">
        <w:rPr>
          <w:sz w:val="22"/>
          <w:szCs w:val="22"/>
        </w:rPr>
        <w:t>произвести оплату за Имущество по цене и в порядке, установленном в разделе 3 настоящего Договора;</w:t>
      </w:r>
    </w:p>
    <w:p w:rsidR="00B95348" w:rsidRPr="008344B2" w:rsidRDefault="00B95348" w:rsidP="00B95348">
      <w:pPr>
        <w:widowControl/>
        <w:spacing w:line="230" w:lineRule="auto"/>
        <w:ind w:firstLine="567"/>
        <w:jc w:val="both"/>
        <w:rPr>
          <w:sz w:val="22"/>
          <w:szCs w:val="22"/>
        </w:rPr>
      </w:pPr>
      <w:r>
        <w:rPr>
          <w:sz w:val="22"/>
          <w:szCs w:val="22"/>
        </w:rPr>
        <w:t xml:space="preserve">принять </w:t>
      </w:r>
      <w:r w:rsidRPr="00A6359B">
        <w:rPr>
          <w:sz w:val="22"/>
          <w:szCs w:val="22"/>
        </w:rPr>
        <w:t>Имущество в собственность по акту приема-передачи, являющемуся неотъемлемой частью настоящего Договора, в</w:t>
      </w:r>
      <w:r w:rsidRPr="008344B2">
        <w:rPr>
          <w:sz w:val="22"/>
          <w:szCs w:val="22"/>
        </w:rPr>
        <w:t xml:space="preserve"> течение 10 календарных дней после полной оплаты стоимости Имущества;</w:t>
      </w:r>
    </w:p>
    <w:p w:rsidR="00B95348" w:rsidRPr="008344B2" w:rsidRDefault="00B95348" w:rsidP="00B95348">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r>
        <w:rPr>
          <w:sz w:val="22"/>
          <w:szCs w:val="22"/>
        </w:rPr>
        <w:t>.</w:t>
      </w:r>
    </w:p>
    <w:p w:rsidR="00B95348" w:rsidRPr="002420B9" w:rsidRDefault="00B95348" w:rsidP="00B95348">
      <w:pPr>
        <w:widowControl/>
        <w:spacing w:line="230" w:lineRule="auto"/>
        <w:ind w:firstLine="567"/>
        <w:jc w:val="both"/>
        <w:rPr>
          <w:sz w:val="22"/>
          <w:szCs w:val="22"/>
        </w:rPr>
      </w:pPr>
      <w:r w:rsidRPr="002420B9">
        <w:rPr>
          <w:sz w:val="22"/>
          <w:szCs w:val="22"/>
        </w:rPr>
        <w:t>Продавец:</w:t>
      </w:r>
    </w:p>
    <w:p w:rsidR="00B95348" w:rsidRDefault="00B95348" w:rsidP="00B95348">
      <w:pPr>
        <w:widowControl/>
        <w:ind w:firstLine="567"/>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rsidR="00B95348" w:rsidRPr="002420B9" w:rsidRDefault="00B95348" w:rsidP="00B95348">
      <w:pPr>
        <w:widowControl/>
        <w:jc w:val="both"/>
        <w:rPr>
          <w:sz w:val="22"/>
          <w:szCs w:val="22"/>
        </w:rPr>
      </w:pPr>
    </w:p>
    <w:p w:rsidR="00B95348" w:rsidRPr="0075146A" w:rsidRDefault="00B95348" w:rsidP="00B95348">
      <w:pPr>
        <w:widowControl/>
        <w:numPr>
          <w:ilvl w:val="0"/>
          <w:numId w:val="27"/>
        </w:numPr>
        <w:jc w:val="center"/>
        <w:rPr>
          <w:b/>
          <w:sz w:val="22"/>
          <w:szCs w:val="22"/>
        </w:rPr>
      </w:pPr>
      <w:r w:rsidRPr="0075146A">
        <w:rPr>
          <w:b/>
          <w:sz w:val="22"/>
          <w:szCs w:val="22"/>
        </w:rPr>
        <w:t>Оплата имущества</w:t>
      </w:r>
    </w:p>
    <w:p w:rsidR="00B95348" w:rsidRPr="0075146A" w:rsidRDefault="00B95348" w:rsidP="00B95348">
      <w:pPr>
        <w:widowControl/>
        <w:ind w:left="360"/>
        <w:jc w:val="center"/>
        <w:rPr>
          <w:b/>
          <w:sz w:val="22"/>
          <w:szCs w:val="22"/>
        </w:rPr>
      </w:pPr>
      <w:r w:rsidRPr="0075146A">
        <w:rPr>
          <w:b/>
          <w:sz w:val="22"/>
          <w:szCs w:val="22"/>
        </w:rPr>
        <w:t>Для покупателя -  физического лица</w:t>
      </w:r>
    </w:p>
    <w:p w:rsidR="00B95348" w:rsidRDefault="00B95348" w:rsidP="00B95348">
      <w:pPr>
        <w:widowControl/>
        <w:ind w:firstLine="567"/>
        <w:jc w:val="both"/>
        <w:rPr>
          <w:sz w:val="22"/>
          <w:szCs w:val="22"/>
        </w:rPr>
      </w:pPr>
      <w:r w:rsidRPr="0075146A">
        <w:rPr>
          <w:sz w:val="22"/>
          <w:szCs w:val="22"/>
        </w:rPr>
        <w:t>3.1. Установленная по итогам Аукциона цена продажи Имущества, указанного в разделе 1 настоящего Договора, составляет __________________ рублей</w:t>
      </w:r>
      <w:r>
        <w:rPr>
          <w:sz w:val="22"/>
          <w:szCs w:val="22"/>
        </w:rPr>
        <w:t>, в т.ч. по ставке НДС 2</w:t>
      </w:r>
      <w:r w:rsidRPr="00F1277C">
        <w:rPr>
          <w:sz w:val="22"/>
          <w:szCs w:val="22"/>
        </w:rPr>
        <w:t xml:space="preserve">0% в сумме_________________ рублей. </w:t>
      </w:r>
    </w:p>
    <w:p w:rsidR="00B95348" w:rsidRPr="00B72A90" w:rsidRDefault="00B95348" w:rsidP="00B95348">
      <w:pPr>
        <w:widowControl/>
        <w:ind w:firstLine="567"/>
        <w:jc w:val="both"/>
        <w:rPr>
          <w:sz w:val="22"/>
          <w:szCs w:val="22"/>
        </w:rPr>
      </w:pPr>
      <w:r w:rsidRPr="0075146A">
        <w:rPr>
          <w:sz w:val="22"/>
          <w:szCs w:val="22"/>
        </w:rPr>
        <w:t>3.2. Задаток в сумме_____________________________________ рублей, внесенный Покупателем</w:t>
      </w:r>
      <w:r>
        <w:rPr>
          <w:sz w:val="22"/>
          <w:szCs w:val="22"/>
        </w:rPr>
        <w:t xml:space="preserve"> </w:t>
      </w:r>
      <w:r w:rsidRPr="0075146A">
        <w:rPr>
          <w:sz w:val="22"/>
          <w:szCs w:val="22"/>
        </w:rPr>
        <w:t>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AC3361">
        <w:rPr>
          <w:sz w:val="22"/>
          <w:szCs w:val="22"/>
        </w:rPr>
        <w:lastRenderedPageBreak/>
        <w:t>3.3.  Покупатель в течение 15 (пятнадцати) рабочих дней с даты заключения настоящего Договора обязан перечис</w:t>
      </w:r>
      <w:r>
        <w:rPr>
          <w:sz w:val="22"/>
          <w:szCs w:val="22"/>
        </w:rPr>
        <w:t xml:space="preserve">лить за вычетом суммы задатка, </w:t>
      </w:r>
      <w:r w:rsidRPr="00AC3361">
        <w:rPr>
          <w:sz w:val="22"/>
          <w:szCs w:val="22"/>
        </w:rPr>
        <w:t>указанного в пункте 3.2 настоящего Договора,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Pr="00590BE6"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05153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Pr="00B72A90"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center"/>
        <w:rPr>
          <w:b/>
          <w:sz w:val="22"/>
          <w:szCs w:val="22"/>
        </w:rPr>
      </w:pPr>
    </w:p>
    <w:p w:rsidR="00B95348" w:rsidRPr="00B72A90" w:rsidRDefault="00B95348" w:rsidP="00B95348">
      <w:pPr>
        <w:widowControl/>
        <w:ind w:firstLine="567"/>
        <w:jc w:val="center"/>
        <w:rPr>
          <w:b/>
          <w:sz w:val="22"/>
          <w:szCs w:val="22"/>
        </w:rPr>
      </w:pPr>
      <w:r w:rsidRPr="00B72A90">
        <w:rPr>
          <w:b/>
          <w:sz w:val="22"/>
          <w:szCs w:val="22"/>
        </w:rPr>
        <w:t>Для покупателя - юридического лица, индивидуального предпринимателя</w:t>
      </w:r>
    </w:p>
    <w:p w:rsidR="00B95348" w:rsidRPr="00B72A90" w:rsidRDefault="00B95348" w:rsidP="00B95348">
      <w:pPr>
        <w:widowControl/>
        <w:ind w:firstLine="567"/>
        <w:jc w:val="both"/>
        <w:rPr>
          <w:sz w:val="22"/>
          <w:szCs w:val="22"/>
        </w:rPr>
      </w:pPr>
      <w:r w:rsidRPr="00B72A90">
        <w:rPr>
          <w:sz w:val="22"/>
          <w:szCs w:val="22"/>
        </w:rPr>
        <w:t>3.1. Установленная по итогам Аукциона цена п</w:t>
      </w:r>
      <w:r>
        <w:rPr>
          <w:sz w:val="22"/>
          <w:szCs w:val="22"/>
        </w:rPr>
        <w:t>родажи Имущества, указанного в разделе</w:t>
      </w:r>
      <w:r w:rsidRPr="00B72A90">
        <w:rPr>
          <w:sz w:val="22"/>
          <w:szCs w:val="22"/>
        </w:rPr>
        <w:t xml:space="preserve"> 1 настоящего Договора, составляет ___________ (______________________)  рублей</w:t>
      </w:r>
      <w:r>
        <w:rPr>
          <w:sz w:val="22"/>
          <w:szCs w:val="22"/>
        </w:rPr>
        <w:t>, в т.ч. по ставке НДС 2</w:t>
      </w:r>
      <w:r w:rsidRPr="00F1277C">
        <w:rPr>
          <w:sz w:val="22"/>
          <w:szCs w:val="22"/>
        </w:rPr>
        <w:t>0% в сумме_________________ рублей.</w:t>
      </w:r>
    </w:p>
    <w:p w:rsidR="00B95348" w:rsidRDefault="00B95348" w:rsidP="00B95348">
      <w:pPr>
        <w:widowControl/>
        <w:ind w:firstLine="567"/>
        <w:jc w:val="both"/>
        <w:rPr>
          <w:sz w:val="22"/>
          <w:szCs w:val="22"/>
        </w:rPr>
      </w:pPr>
      <w:r w:rsidRPr="00B72A90">
        <w:rPr>
          <w:sz w:val="22"/>
          <w:szCs w:val="22"/>
        </w:rPr>
        <w:t xml:space="preserve">3.2. Задаток в сумме ___________ (______________________)  рублей, </w:t>
      </w:r>
      <w:r w:rsidRPr="0075146A">
        <w:rPr>
          <w:sz w:val="22"/>
          <w:szCs w:val="22"/>
        </w:rPr>
        <w:t>внесенный Покупателемна расчетный счет оператора электронной площадки</w:t>
      </w:r>
      <w:r>
        <w:rPr>
          <w:sz w:val="22"/>
          <w:szCs w:val="22"/>
        </w:rPr>
        <w:t xml:space="preserve">, </w:t>
      </w:r>
      <w:r w:rsidRPr="0075146A">
        <w:rPr>
          <w:sz w:val="22"/>
          <w:szCs w:val="22"/>
        </w:rPr>
        <w:t>засчитывается в счет оплаты Имущества.</w:t>
      </w:r>
    </w:p>
    <w:p w:rsidR="00B95348" w:rsidRDefault="00B95348" w:rsidP="00B95348">
      <w:pPr>
        <w:widowControl/>
        <w:ind w:firstLine="567"/>
        <w:jc w:val="both"/>
        <w:rPr>
          <w:sz w:val="22"/>
          <w:szCs w:val="22"/>
        </w:rPr>
      </w:pPr>
      <w:r w:rsidRPr="00B72A90">
        <w:rPr>
          <w:sz w:val="22"/>
          <w:szCs w:val="22"/>
        </w:rPr>
        <w:t xml:space="preserve">3.3. </w:t>
      </w:r>
      <w:r w:rsidRPr="00AC3361">
        <w:rPr>
          <w:sz w:val="22"/>
          <w:szCs w:val="22"/>
        </w:rPr>
        <w:t>Покупатель в течение 15 (пятнадцати) рабочих дней с даты заключения настоящего Договора обязан перечислить за вычетом суммы задатка,  указанного в пункте 3.2 настоящего Договора</w:t>
      </w:r>
      <w:r>
        <w:rPr>
          <w:sz w:val="22"/>
          <w:szCs w:val="22"/>
        </w:rPr>
        <w:t xml:space="preserve"> и НДС в размере 20%</w:t>
      </w:r>
      <w:r w:rsidRPr="00AC3361">
        <w:rPr>
          <w:sz w:val="22"/>
          <w:szCs w:val="22"/>
        </w:rPr>
        <w:t>, денежные средства в счет  оплаты стоимости Имущества в размере __________(__________________________) рублей</w:t>
      </w:r>
      <w:r>
        <w:rPr>
          <w:sz w:val="22"/>
          <w:szCs w:val="22"/>
        </w:rPr>
        <w:t>, в том числе:</w:t>
      </w:r>
    </w:p>
    <w:p w:rsidR="00B95348" w:rsidRPr="00AD0EFD" w:rsidRDefault="00B95348" w:rsidP="00B95348">
      <w:pPr>
        <w:widowControl/>
        <w:ind w:firstLine="567"/>
        <w:jc w:val="both"/>
        <w:rPr>
          <w:sz w:val="22"/>
          <w:szCs w:val="22"/>
        </w:rPr>
      </w:pPr>
      <w:r w:rsidRPr="00AD0EFD">
        <w:rPr>
          <w:sz w:val="22"/>
          <w:szCs w:val="22"/>
        </w:rPr>
        <w:t xml:space="preserve">- за земельный участок – </w:t>
      </w:r>
      <w:r>
        <w:rPr>
          <w:sz w:val="22"/>
          <w:szCs w:val="22"/>
        </w:rPr>
        <w:t>_________________</w:t>
      </w:r>
      <w:r w:rsidRPr="00AD0EFD">
        <w:rPr>
          <w:sz w:val="22"/>
          <w:szCs w:val="22"/>
        </w:rPr>
        <w:t xml:space="preserve"> рублей;</w:t>
      </w:r>
    </w:p>
    <w:p w:rsidR="00B95348" w:rsidRDefault="00B95348" w:rsidP="00B95348">
      <w:pPr>
        <w:widowControl/>
        <w:ind w:firstLine="567"/>
        <w:jc w:val="both"/>
        <w:rPr>
          <w:sz w:val="22"/>
          <w:szCs w:val="22"/>
        </w:rPr>
      </w:pPr>
      <w:r w:rsidRPr="00AD0EFD">
        <w:rPr>
          <w:sz w:val="22"/>
          <w:szCs w:val="22"/>
        </w:rPr>
        <w:t xml:space="preserve">- за объект недвижимого имущества – </w:t>
      </w:r>
      <w:r>
        <w:rPr>
          <w:sz w:val="22"/>
          <w:szCs w:val="22"/>
        </w:rPr>
        <w:t>_______________ рублей (без учета НДС),</w:t>
      </w:r>
    </w:p>
    <w:p w:rsidR="00B95348" w:rsidRDefault="00B95348" w:rsidP="00B95348">
      <w:pPr>
        <w:widowControl/>
        <w:ind w:firstLine="567"/>
        <w:jc w:val="both"/>
        <w:rPr>
          <w:sz w:val="22"/>
          <w:szCs w:val="22"/>
        </w:rPr>
      </w:pPr>
      <w:r w:rsidRPr="00AC3361">
        <w:rPr>
          <w:sz w:val="22"/>
          <w:szCs w:val="22"/>
        </w:rPr>
        <w:t xml:space="preserve">по следующим реквизитам: </w:t>
      </w:r>
    </w:p>
    <w:p w:rsidR="00B95348" w:rsidRPr="00AD0EFD" w:rsidRDefault="00B95348" w:rsidP="00B95348">
      <w:pPr>
        <w:widowControl/>
        <w:ind w:firstLine="567"/>
        <w:jc w:val="both"/>
        <w:rPr>
          <w:sz w:val="22"/>
          <w:szCs w:val="22"/>
          <w:u w:val="single"/>
        </w:rPr>
      </w:pPr>
      <w:r w:rsidRPr="00AD0EFD">
        <w:rPr>
          <w:sz w:val="22"/>
          <w:szCs w:val="22"/>
          <w:u w:val="single"/>
        </w:rPr>
        <w:t>за земельный участок:</w:t>
      </w:r>
    </w:p>
    <w:p w:rsidR="00B95348" w:rsidRPr="00AC3361" w:rsidRDefault="00B95348" w:rsidP="00B95348">
      <w:pPr>
        <w:widowControl/>
        <w:ind w:firstLine="567"/>
        <w:jc w:val="both"/>
        <w:rPr>
          <w:sz w:val="22"/>
          <w:szCs w:val="22"/>
        </w:rPr>
      </w:pP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AC3361">
        <w:rPr>
          <w:sz w:val="22"/>
          <w:szCs w:val="22"/>
        </w:rPr>
        <w:t>.</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Default="00B95348" w:rsidP="00B95348">
      <w:pPr>
        <w:widowControl/>
        <w:ind w:firstLine="567"/>
        <w:jc w:val="both"/>
        <w:rPr>
          <w:sz w:val="22"/>
          <w:szCs w:val="22"/>
        </w:rPr>
      </w:pPr>
      <w:r w:rsidRPr="00AC3361">
        <w:rPr>
          <w:sz w:val="22"/>
          <w:szCs w:val="22"/>
        </w:rPr>
        <w:t>Средства от продажи земельного участка по адресу: ___________________________, согласно договору купли-продажи № _____ от  «___»__________20___ года</w:t>
      </w:r>
      <w:r>
        <w:rPr>
          <w:sz w:val="22"/>
          <w:szCs w:val="22"/>
        </w:rPr>
        <w:t>;</w:t>
      </w:r>
    </w:p>
    <w:p w:rsidR="00B95348" w:rsidRPr="00E8531C" w:rsidRDefault="00B95348" w:rsidP="00B95348">
      <w:pPr>
        <w:widowControl/>
        <w:ind w:firstLine="567"/>
        <w:jc w:val="both"/>
        <w:rPr>
          <w:sz w:val="22"/>
          <w:szCs w:val="22"/>
          <w:u w:val="single"/>
        </w:rPr>
      </w:pPr>
      <w:r w:rsidRPr="00E8531C">
        <w:rPr>
          <w:sz w:val="22"/>
          <w:szCs w:val="22"/>
          <w:u w:val="single"/>
        </w:rPr>
        <w:t>за объект недвижимого имущества:</w:t>
      </w:r>
    </w:p>
    <w:p w:rsidR="00B95348" w:rsidRDefault="00B95348" w:rsidP="00B95348">
      <w:pPr>
        <w:widowControl/>
        <w:ind w:firstLine="567"/>
        <w:jc w:val="both"/>
        <w:rPr>
          <w:sz w:val="22"/>
          <w:szCs w:val="22"/>
        </w:rPr>
      </w:pPr>
      <w:r w:rsidRPr="00590BE6">
        <w:rPr>
          <w:sz w:val="22"/>
          <w:szCs w:val="22"/>
        </w:rPr>
        <w:lastRenderedPageBreak/>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903 114 06024 14 0000 430, КПП 210001001, ОКТМО 97553000</w:t>
      </w:r>
      <w:r w:rsidRPr="009E154F">
        <w:rPr>
          <w:sz w:val="22"/>
          <w:szCs w:val="22"/>
        </w:rPr>
        <w:t xml:space="preserve">. </w:t>
      </w:r>
    </w:p>
    <w:p w:rsidR="00B95348" w:rsidRPr="00AC3361" w:rsidRDefault="00B95348" w:rsidP="00B95348">
      <w:pPr>
        <w:widowControl/>
        <w:ind w:firstLine="567"/>
        <w:jc w:val="both"/>
        <w:rPr>
          <w:sz w:val="22"/>
          <w:szCs w:val="22"/>
        </w:rPr>
      </w:pPr>
      <w:r w:rsidRPr="00AC3361">
        <w:rPr>
          <w:sz w:val="22"/>
          <w:szCs w:val="22"/>
        </w:rPr>
        <w:t xml:space="preserve">В платежном поручении, оформляющем оплату, должно быть указано: </w:t>
      </w:r>
    </w:p>
    <w:p w:rsidR="00B95348" w:rsidRPr="00AC3361" w:rsidRDefault="00B95348" w:rsidP="00B95348">
      <w:pPr>
        <w:widowControl/>
        <w:ind w:firstLine="567"/>
        <w:jc w:val="both"/>
        <w:rPr>
          <w:sz w:val="22"/>
          <w:szCs w:val="22"/>
        </w:rPr>
      </w:pPr>
      <w:r w:rsidRPr="00AC3361">
        <w:rPr>
          <w:sz w:val="22"/>
          <w:szCs w:val="22"/>
        </w:rPr>
        <w:t>Средства от продажи объекта недвижимого имущества по адресу: ___________________________, согласно договору купли-продажи № _____ от  «___»__________20___ года.</w:t>
      </w:r>
    </w:p>
    <w:p w:rsidR="00B95348" w:rsidRPr="009E154F" w:rsidRDefault="00B95348" w:rsidP="00B95348">
      <w:pPr>
        <w:widowControl/>
        <w:ind w:firstLine="567"/>
        <w:jc w:val="both"/>
        <w:rPr>
          <w:b/>
          <w:sz w:val="22"/>
          <w:szCs w:val="22"/>
        </w:rPr>
      </w:pPr>
      <w:r w:rsidRPr="009E154F">
        <w:rPr>
          <w:b/>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95348" w:rsidRPr="00B72A90" w:rsidRDefault="00B95348" w:rsidP="00B95348">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Pr>
          <w:sz w:val="22"/>
          <w:szCs w:val="22"/>
        </w:rPr>
        <w:t>Имущество</w:t>
      </w:r>
      <w:r w:rsidRPr="00B72A90">
        <w:rPr>
          <w:sz w:val="22"/>
          <w:szCs w:val="22"/>
        </w:rPr>
        <w:t xml:space="preserve"> является выполнение п</w:t>
      </w:r>
      <w:r>
        <w:rPr>
          <w:sz w:val="22"/>
          <w:szCs w:val="22"/>
        </w:rPr>
        <w:t xml:space="preserve">ункта </w:t>
      </w:r>
      <w:r w:rsidRPr="00B72A90">
        <w:rPr>
          <w:sz w:val="22"/>
          <w:szCs w:val="22"/>
        </w:rPr>
        <w:t>3.3 настоящего Договора.</w:t>
      </w:r>
    </w:p>
    <w:p w:rsidR="00B95348" w:rsidRDefault="00B95348" w:rsidP="00B95348">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95348" w:rsidRDefault="00B95348" w:rsidP="00B95348">
      <w:pPr>
        <w:widowControl/>
        <w:ind w:firstLine="567"/>
        <w:jc w:val="both"/>
        <w:rPr>
          <w:sz w:val="22"/>
          <w:szCs w:val="22"/>
        </w:rPr>
      </w:pPr>
    </w:p>
    <w:p w:rsidR="00B95348" w:rsidRDefault="00B95348" w:rsidP="00B95348">
      <w:pPr>
        <w:widowControl/>
        <w:jc w:val="center"/>
        <w:rPr>
          <w:b/>
          <w:sz w:val="22"/>
          <w:szCs w:val="22"/>
        </w:rPr>
      </w:pPr>
      <w:r w:rsidRPr="002420B9">
        <w:rPr>
          <w:b/>
          <w:sz w:val="22"/>
          <w:szCs w:val="22"/>
        </w:rPr>
        <w:t xml:space="preserve">4. Переход  права собственности на </w:t>
      </w:r>
      <w:r>
        <w:rPr>
          <w:b/>
          <w:sz w:val="22"/>
          <w:szCs w:val="22"/>
        </w:rPr>
        <w:t>имущество</w:t>
      </w:r>
    </w:p>
    <w:p w:rsidR="00B95348" w:rsidRPr="00B72A90" w:rsidRDefault="00B95348" w:rsidP="00B95348">
      <w:pPr>
        <w:widowControl/>
        <w:ind w:firstLine="567"/>
        <w:jc w:val="both"/>
        <w:rPr>
          <w:sz w:val="22"/>
          <w:szCs w:val="22"/>
        </w:rPr>
      </w:pPr>
      <w:r w:rsidRPr="00B72A90">
        <w:rPr>
          <w:sz w:val="22"/>
          <w:szCs w:val="22"/>
        </w:rPr>
        <w:t xml:space="preserve">4.1. Переход права собственности на </w:t>
      </w:r>
      <w:r>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B95348" w:rsidRPr="00B72A90" w:rsidRDefault="00B95348" w:rsidP="00B95348">
      <w:pPr>
        <w:widowControl/>
        <w:ind w:firstLine="567"/>
        <w:jc w:val="both"/>
        <w:rPr>
          <w:sz w:val="22"/>
          <w:szCs w:val="22"/>
        </w:rPr>
      </w:pPr>
      <w:r w:rsidRPr="00B72A90">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B95348" w:rsidRPr="00B72A90" w:rsidRDefault="00B95348" w:rsidP="00B95348">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B95348" w:rsidRPr="00B72A90" w:rsidRDefault="00B95348" w:rsidP="00B95348">
      <w:pPr>
        <w:widowControl/>
        <w:ind w:firstLine="567"/>
        <w:jc w:val="both"/>
        <w:rPr>
          <w:sz w:val="22"/>
          <w:szCs w:val="22"/>
        </w:rPr>
      </w:pPr>
      <w:r w:rsidRPr="00B72A90">
        <w:rPr>
          <w:sz w:val="22"/>
          <w:szCs w:val="22"/>
        </w:rPr>
        <w:t xml:space="preserve">4.3. Право собственности на </w:t>
      </w:r>
      <w:r>
        <w:rPr>
          <w:sz w:val="22"/>
          <w:szCs w:val="22"/>
        </w:rPr>
        <w:t>Имущество</w:t>
      </w:r>
      <w:r w:rsidRPr="00B72A90">
        <w:rPr>
          <w:sz w:val="22"/>
          <w:szCs w:val="22"/>
        </w:rPr>
        <w:t xml:space="preserve">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B95348" w:rsidRDefault="00B95348" w:rsidP="00B95348">
      <w:pPr>
        <w:widowControl/>
        <w:ind w:firstLine="567"/>
        <w:jc w:val="both"/>
        <w:rPr>
          <w:sz w:val="22"/>
          <w:szCs w:val="22"/>
        </w:rPr>
      </w:pPr>
      <w:r w:rsidRPr="00B72A90">
        <w:rPr>
          <w:sz w:val="22"/>
          <w:szCs w:val="22"/>
        </w:rPr>
        <w:t xml:space="preserve">Расходы по государственной регистрации перехода права собственности на </w:t>
      </w:r>
      <w:r>
        <w:rPr>
          <w:sz w:val="22"/>
          <w:szCs w:val="22"/>
        </w:rPr>
        <w:t>Имущество</w:t>
      </w:r>
      <w:r w:rsidRPr="00B72A90">
        <w:rPr>
          <w:sz w:val="22"/>
          <w:szCs w:val="22"/>
        </w:rPr>
        <w:t xml:space="preserve"> в полном объеме возлагаются на Покупателя.</w:t>
      </w:r>
    </w:p>
    <w:p w:rsidR="00B95348" w:rsidRPr="007933EA" w:rsidRDefault="00B95348" w:rsidP="00B95348">
      <w:pPr>
        <w:widowControl/>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5. Ответственность Сторон</w:t>
      </w:r>
    </w:p>
    <w:p w:rsidR="00B95348" w:rsidRPr="002420B9" w:rsidRDefault="00B95348" w:rsidP="00B95348">
      <w:pPr>
        <w:widowControl/>
        <w:ind w:firstLine="567"/>
        <w:jc w:val="both"/>
        <w:rPr>
          <w:sz w:val="22"/>
          <w:szCs w:val="22"/>
        </w:rPr>
      </w:pPr>
      <w:r w:rsidRPr="002420B9">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95348" w:rsidRDefault="00B95348" w:rsidP="00B95348">
      <w:pPr>
        <w:widowControl/>
        <w:ind w:firstLine="567"/>
        <w:jc w:val="both"/>
        <w:rPr>
          <w:sz w:val="22"/>
          <w:szCs w:val="22"/>
        </w:rPr>
      </w:pPr>
      <w:r w:rsidRPr="002420B9">
        <w:rPr>
          <w:sz w:val="22"/>
          <w:szCs w:val="22"/>
        </w:rPr>
        <w:t xml:space="preserve">5.2. За нарушение сроков внесения денежных средств в счет оплаты </w:t>
      </w:r>
      <w:r>
        <w:rPr>
          <w:sz w:val="22"/>
          <w:szCs w:val="22"/>
        </w:rPr>
        <w:t xml:space="preserve">Имущества </w:t>
      </w:r>
      <w:r w:rsidRPr="002420B9">
        <w:rPr>
          <w:sz w:val="22"/>
          <w:szCs w:val="22"/>
        </w:rPr>
        <w:t>в порядке, предусмотренном п</w:t>
      </w:r>
      <w:r>
        <w:rPr>
          <w:sz w:val="22"/>
          <w:szCs w:val="22"/>
        </w:rPr>
        <w:t xml:space="preserve">унктом </w:t>
      </w:r>
      <w:r w:rsidRPr="002420B9">
        <w:rPr>
          <w:sz w:val="22"/>
          <w:szCs w:val="22"/>
        </w:rPr>
        <w:t xml:space="preserve">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Pr>
          <w:sz w:val="22"/>
          <w:szCs w:val="22"/>
        </w:rPr>
        <w:t xml:space="preserve">по следующим реквизитам: </w:t>
      </w:r>
      <w:r w:rsidRPr="003D64BC">
        <w:rPr>
          <w:sz w:val="22"/>
          <w:szCs w:val="22"/>
        </w:rPr>
        <w:t xml:space="preserve">Управление Федерального казначейства по Чувашской Республике </w:t>
      </w:r>
      <w:r w:rsidRPr="00590BE6">
        <w:rPr>
          <w:sz w:val="22"/>
          <w:szCs w:val="22"/>
        </w:rPr>
        <w:t xml:space="preserve">УФК по Чувашской Республике (Администрация Ядринского муниципального округа Чувашской Республики, л/с </w:t>
      </w:r>
      <w:r w:rsidRPr="00590BE6">
        <w:rPr>
          <w:color w:val="000000"/>
          <w:sz w:val="22"/>
          <w:szCs w:val="22"/>
        </w:rPr>
        <w:t>04153</w:t>
      </w:r>
      <w:r w:rsidRPr="00590BE6">
        <w:rPr>
          <w:color w:val="000000"/>
          <w:sz w:val="22"/>
          <w:szCs w:val="22"/>
          <w:lang w:val="en-US"/>
        </w:rPr>
        <w:t>Q</w:t>
      </w:r>
      <w:r w:rsidRPr="00590BE6">
        <w:rPr>
          <w:color w:val="000000"/>
          <w:sz w:val="22"/>
          <w:szCs w:val="22"/>
        </w:rPr>
        <w:t>46680</w:t>
      </w:r>
      <w:r w:rsidRPr="00590BE6">
        <w:rPr>
          <w:sz w:val="22"/>
          <w:szCs w:val="22"/>
        </w:rPr>
        <w:t xml:space="preserve">) счет </w:t>
      </w:r>
      <w:r w:rsidRPr="00590BE6">
        <w:rPr>
          <w:color w:val="000000"/>
          <w:sz w:val="22"/>
          <w:szCs w:val="22"/>
        </w:rPr>
        <w:t xml:space="preserve">03100643000000011500 </w:t>
      </w:r>
      <w:r w:rsidRPr="00590BE6">
        <w:rPr>
          <w:sz w:val="22"/>
          <w:szCs w:val="22"/>
        </w:rPr>
        <w:t>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 w:val="22"/>
          <w:szCs w:val="22"/>
        </w:rPr>
        <w:t>6</w:t>
      </w:r>
      <w:r w:rsidRPr="00590BE6">
        <w:rPr>
          <w:sz w:val="22"/>
          <w:szCs w:val="22"/>
        </w:rPr>
        <w:t xml:space="preserve"> </w:t>
      </w:r>
      <w:r>
        <w:rPr>
          <w:sz w:val="22"/>
          <w:szCs w:val="22"/>
        </w:rPr>
        <w:t>07090</w:t>
      </w:r>
      <w:r w:rsidRPr="00590BE6">
        <w:rPr>
          <w:sz w:val="22"/>
          <w:szCs w:val="22"/>
        </w:rPr>
        <w:t xml:space="preserve"> 14 0000 </w:t>
      </w:r>
      <w:r>
        <w:rPr>
          <w:sz w:val="22"/>
          <w:szCs w:val="22"/>
        </w:rPr>
        <w:t>140</w:t>
      </w:r>
      <w:r w:rsidRPr="00590BE6">
        <w:rPr>
          <w:sz w:val="22"/>
          <w:szCs w:val="22"/>
        </w:rPr>
        <w:t>, КПП 210001001, ОКТМО 97553000</w:t>
      </w:r>
      <w:r>
        <w:rPr>
          <w:sz w:val="22"/>
          <w:szCs w:val="22"/>
        </w:rPr>
        <w:t>.</w:t>
      </w:r>
    </w:p>
    <w:p w:rsidR="00B95348" w:rsidRPr="002420B9" w:rsidRDefault="00B95348" w:rsidP="00B95348">
      <w:pPr>
        <w:widowControl/>
        <w:ind w:firstLine="567"/>
        <w:jc w:val="both"/>
        <w:rPr>
          <w:sz w:val="22"/>
          <w:szCs w:val="22"/>
        </w:rPr>
      </w:pPr>
      <w:r>
        <w:rPr>
          <w:sz w:val="22"/>
          <w:szCs w:val="22"/>
        </w:rPr>
        <w:t xml:space="preserve">В платежном поручении </w:t>
      </w:r>
      <w:r w:rsidRPr="00AC3361">
        <w:rPr>
          <w:sz w:val="22"/>
          <w:szCs w:val="22"/>
        </w:rPr>
        <w:t xml:space="preserve">должно быть указано: </w:t>
      </w:r>
      <w:r>
        <w:rPr>
          <w:sz w:val="22"/>
          <w:szCs w:val="22"/>
        </w:rPr>
        <w:t>У</w:t>
      </w:r>
      <w:r w:rsidRPr="002420B9">
        <w:rPr>
          <w:sz w:val="22"/>
          <w:szCs w:val="22"/>
        </w:rPr>
        <w:t>плата пени за просрочку платежа с</w:t>
      </w:r>
      <w:r>
        <w:rPr>
          <w:sz w:val="22"/>
          <w:szCs w:val="22"/>
        </w:rPr>
        <w:t xml:space="preserve">огласно договору купли-продажи </w:t>
      </w:r>
      <w:r w:rsidRPr="002420B9">
        <w:rPr>
          <w:sz w:val="22"/>
          <w:szCs w:val="22"/>
        </w:rPr>
        <w:t xml:space="preserve">№___ от </w:t>
      </w:r>
      <w:r>
        <w:rPr>
          <w:sz w:val="22"/>
          <w:szCs w:val="22"/>
        </w:rPr>
        <w:t>«</w:t>
      </w:r>
      <w:r w:rsidRPr="002420B9">
        <w:rPr>
          <w:sz w:val="22"/>
          <w:szCs w:val="22"/>
        </w:rPr>
        <w:t>____</w:t>
      </w:r>
      <w:r>
        <w:rPr>
          <w:sz w:val="22"/>
          <w:szCs w:val="22"/>
        </w:rPr>
        <w:t>»</w:t>
      </w:r>
      <w:r w:rsidRPr="002420B9">
        <w:rPr>
          <w:sz w:val="22"/>
          <w:szCs w:val="22"/>
        </w:rPr>
        <w:t>___________  20</w:t>
      </w:r>
      <w:r>
        <w:rPr>
          <w:sz w:val="22"/>
          <w:szCs w:val="22"/>
        </w:rPr>
        <w:t>___</w:t>
      </w:r>
      <w:r w:rsidRPr="002420B9">
        <w:rPr>
          <w:sz w:val="22"/>
          <w:szCs w:val="22"/>
        </w:rPr>
        <w:t xml:space="preserve"> г.</w:t>
      </w:r>
    </w:p>
    <w:p w:rsidR="00B95348" w:rsidRPr="00A808C3" w:rsidRDefault="00B95348" w:rsidP="00B95348">
      <w:pPr>
        <w:pStyle w:val="a4"/>
        <w:widowControl/>
        <w:ind w:firstLine="567"/>
        <w:rPr>
          <w:sz w:val="22"/>
          <w:szCs w:val="22"/>
        </w:rPr>
      </w:pPr>
      <w:r w:rsidRPr="00A808C3">
        <w:rPr>
          <w:sz w:val="22"/>
          <w:szCs w:val="22"/>
        </w:rPr>
        <w:t xml:space="preserve">Просрочка внесения денежных средств в счет оплаты </w:t>
      </w:r>
      <w:r>
        <w:rPr>
          <w:sz w:val="22"/>
          <w:szCs w:val="22"/>
        </w:rPr>
        <w:t>имущества</w:t>
      </w:r>
      <w:r w:rsidRPr="00A808C3">
        <w:rPr>
          <w:sz w:val="22"/>
          <w:szCs w:val="22"/>
        </w:rPr>
        <w:t xml:space="preserve"> в сумме и сроки, указанные в </w:t>
      </w:r>
      <w:r>
        <w:rPr>
          <w:sz w:val="22"/>
          <w:szCs w:val="22"/>
        </w:rPr>
        <w:t>разделе</w:t>
      </w:r>
      <w:r w:rsidRPr="00A808C3">
        <w:rPr>
          <w:sz w:val="22"/>
          <w:szCs w:val="22"/>
        </w:rPr>
        <w:t xml:space="preserve"> 3 настоящего Договора, не может составлять более пяти </w:t>
      </w:r>
      <w:r>
        <w:rPr>
          <w:sz w:val="22"/>
          <w:szCs w:val="22"/>
        </w:rPr>
        <w:t xml:space="preserve">рабочих дней (далее – </w:t>
      </w:r>
      <w:r w:rsidRPr="00A808C3">
        <w:rPr>
          <w:sz w:val="22"/>
          <w:szCs w:val="22"/>
        </w:rPr>
        <w:t xml:space="preserve">допустимая просрочка). Просрочка свыше пяти </w:t>
      </w:r>
      <w:r>
        <w:rPr>
          <w:sz w:val="22"/>
          <w:szCs w:val="22"/>
        </w:rPr>
        <w:t xml:space="preserve">рабочих </w:t>
      </w:r>
      <w:r w:rsidRPr="00A808C3">
        <w:rPr>
          <w:sz w:val="22"/>
          <w:szCs w:val="22"/>
        </w:rPr>
        <w:t xml:space="preserve">дней считается отказом Покупателя от исполнения обязательств по оплате </w:t>
      </w:r>
      <w:r>
        <w:rPr>
          <w:sz w:val="22"/>
          <w:szCs w:val="22"/>
        </w:rPr>
        <w:t>Имущества</w:t>
      </w:r>
      <w:r w:rsidRPr="00A808C3">
        <w:rPr>
          <w:sz w:val="22"/>
          <w:szCs w:val="22"/>
        </w:rPr>
        <w:t xml:space="preserve">, установленных </w:t>
      </w:r>
      <w:r>
        <w:rPr>
          <w:sz w:val="22"/>
          <w:szCs w:val="22"/>
        </w:rPr>
        <w:t>разделом</w:t>
      </w:r>
      <w:r w:rsidRPr="00A808C3">
        <w:rPr>
          <w:sz w:val="22"/>
          <w:szCs w:val="22"/>
        </w:rPr>
        <w:t xml:space="preserve">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w:t>
      </w:r>
      <w:r>
        <w:rPr>
          <w:sz w:val="22"/>
          <w:szCs w:val="22"/>
        </w:rPr>
        <w:t>настоящий Д</w:t>
      </w:r>
      <w:r w:rsidRPr="00A808C3">
        <w:rPr>
          <w:sz w:val="22"/>
          <w:szCs w:val="22"/>
        </w:rPr>
        <w:t>оговор считается</w:t>
      </w:r>
      <w:r>
        <w:rPr>
          <w:sz w:val="22"/>
          <w:szCs w:val="22"/>
        </w:rPr>
        <w:t xml:space="preserve"> расторгнутым с момента отказа П</w:t>
      </w:r>
      <w:r w:rsidRPr="00A808C3">
        <w:rPr>
          <w:sz w:val="22"/>
          <w:szCs w:val="22"/>
        </w:rPr>
        <w:t xml:space="preserve">окупателя от исполнения обязательств по оплате </w:t>
      </w:r>
      <w:r>
        <w:rPr>
          <w:sz w:val="22"/>
          <w:szCs w:val="22"/>
        </w:rPr>
        <w:t>Имущества</w:t>
      </w:r>
      <w:r w:rsidRPr="00A808C3">
        <w:rPr>
          <w:sz w:val="22"/>
          <w:szCs w:val="22"/>
        </w:rPr>
        <w:t>.</w:t>
      </w:r>
    </w:p>
    <w:p w:rsidR="00B95348" w:rsidRPr="002420B9" w:rsidRDefault="00B95348" w:rsidP="00B95348">
      <w:pPr>
        <w:pStyle w:val="a6"/>
        <w:ind w:firstLine="567"/>
        <w:jc w:val="both"/>
        <w:rPr>
          <w:color w:val="auto"/>
          <w:szCs w:val="22"/>
        </w:rPr>
      </w:pPr>
      <w:r w:rsidRPr="002420B9">
        <w:rPr>
          <w:color w:val="auto"/>
          <w:szCs w:val="22"/>
        </w:rPr>
        <w:t xml:space="preserve">При расторжении </w:t>
      </w:r>
      <w:r>
        <w:rPr>
          <w:color w:val="auto"/>
          <w:szCs w:val="22"/>
        </w:rPr>
        <w:t>настоящего Д</w:t>
      </w:r>
      <w:r w:rsidRPr="002420B9">
        <w:rPr>
          <w:color w:val="auto"/>
          <w:szCs w:val="22"/>
        </w:rPr>
        <w:t xml:space="preserve">оговора </w:t>
      </w:r>
      <w:r>
        <w:rPr>
          <w:color w:val="auto"/>
          <w:szCs w:val="22"/>
        </w:rPr>
        <w:t xml:space="preserve">Имущество </w:t>
      </w:r>
      <w:r w:rsidRPr="002420B9">
        <w:rPr>
          <w:color w:val="auto"/>
          <w:szCs w:val="22"/>
        </w:rPr>
        <w:t>оста</w:t>
      </w:r>
      <w:r>
        <w:rPr>
          <w:color w:val="auto"/>
          <w:szCs w:val="22"/>
        </w:rPr>
        <w:t>е</w:t>
      </w:r>
      <w:r w:rsidRPr="002420B9">
        <w:rPr>
          <w:color w:val="auto"/>
          <w:szCs w:val="22"/>
        </w:rPr>
        <w:t xml:space="preserve">тся в собственности </w:t>
      </w:r>
      <w:r>
        <w:rPr>
          <w:color w:val="auto"/>
          <w:szCs w:val="22"/>
        </w:rPr>
        <w:t xml:space="preserve">Ядринского муниципального округа </w:t>
      </w:r>
      <w:r w:rsidRPr="002420B9">
        <w:rPr>
          <w:color w:val="auto"/>
          <w:szCs w:val="22"/>
        </w:rPr>
        <w:t>Чувашской Республики.</w:t>
      </w:r>
    </w:p>
    <w:p w:rsidR="00B95348" w:rsidRPr="0053477D" w:rsidRDefault="00B95348" w:rsidP="00B95348">
      <w:pPr>
        <w:pStyle w:val="a6"/>
        <w:ind w:firstLine="567"/>
        <w:jc w:val="both"/>
        <w:rPr>
          <w:color w:val="auto"/>
          <w:szCs w:val="22"/>
        </w:rPr>
      </w:pPr>
      <w:r w:rsidRPr="002420B9">
        <w:rPr>
          <w:color w:val="auto"/>
          <w:szCs w:val="22"/>
        </w:rPr>
        <w:t xml:space="preserve">5.3. </w:t>
      </w:r>
      <w:r w:rsidRPr="0053477D">
        <w:rPr>
          <w:color w:val="auto"/>
          <w:szCs w:val="22"/>
        </w:rPr>
        <w:t xml:space="preserve">В случае отказа Покупателя от исполнения обязанности по оплате стоимости имущества, </w:t>
      </w:r>
      <w:r w:rsidRPr="0053477D">
        <w:rPr>
          <w:color w:val="auto"/>
          <w:szCs w:val="22"/>
        </w:rPr>
        <w:lastRenderedPageBreak/>
        <w:t xml:space="preserve">предусмотренной пунктом 3.3 </w:t>
      </w:r>
      <w:r>
        <w:rPr>
          <w:color w:val="auto"/>
          <w:szCs w:val="22"/>
        </w:rPr>
        <w:t xml:space="preserve">настоящего </w:t>
      </w:r>
      <w:r w:rsidRPr="0053477D">
        <w:rPr>
          <w:color w:val="auto"/>
          <w:szCs w:val="22"/>
        </w:rPr>
        <w:t xml:space="preserve">Договора, внесенный Покупателем задаток не возвращается. </w:t>
      </w:r>
    </w:p>
    <w:p w:rsidR="00B95348" w:rsidRDefault="00B95348" w:rsidP="00B95348">
      <w:pPr>
        <w:pStyle w:val="a6"/>
        <w:ind w:firstLine="567"/>
        <w:jc w:val="both"/>
        <w:rPr>
          <w:color w:val="auto"/>
          <w:szCs w:val="22"/>
        </w:rPr>
      </w:pPr>
      <w:r w:rsidRPr="0053477D">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w:t>
      </w:r>
      <w:r w:rsidRPr="003D64BC">
        <w:rPr>
          <w:szCs w:val="22"/>
        </w:rPr>
        <w:t xml:space="preserve">Управление Федерального казначейства по Чувашской Республике </w:t>
      </w:r>
      <w:r w:rsidRPr="00590BE6">
        <w:rPr>
          <w:szCs w:val="22"/>
        </w:rPr>
        <w:t>УФК по Чувашской Республике (Администрация Ядринского муниципального округа Чувашской Республики, л/с 04153</w:t>
      </w:r>
      <w:r w:rsidRPr="00590BE6">
        <w:rPr>
          <w:szCs w:val="22"/>
          <w:lang w:val="en-US"/>
        </w:rPr>
        <w:t>Q</w:t>
      </w:r>
      <w:r w:rsidRPr="00590BE6">
        <w:rPr>
          <w:szCs w:val="22"/>
        </w:rPr>
        <w:t>46680) счет 03100643000000011500 Отделение - НБ Чувашская Республика Банка России//УФК по Чувашской Республике г. Чебоксары, единый казначейский счет 40102810945370000084, БИК 019706900, ИНН 2100002196, КБК 903 11</w:t>
      </w:r>
      <w:r>
        <w:rPr>
          <w:szCs w:val="22"/>
        </w:rPr>
        <w:t>6</w:t>
      </w:r>
      <w:r w:rsidRPr="00590BE6">
        <w:rPr>
          <w:szCs w:val="22"/>
        </w:rPr>
        <w:t xml:space="preserve"> </w:t>
      </w:r>
      <w:r>
        <w:rPr>
          <w:szCs w:val="22"/>
        </w:rPr>
        <w:t>07090</w:t>
      </w:r>
      <w:r w:rsidRPr="00590BE6">
        <w:rPr>
          <w:szCs w:val="22"/>
        </w:rPr>
        <w:t xml:space="preserve"> 14 0000 </w:t>
      </w:r>
      <w:r>
        <w:rPr>
          <w:szCs w:val="22"/>
        </w:rPr>
        <w:t>140</w:t>
      </w:r>
      <w:r w:rsidRPr="00590BE6">
        <w:rPr>
          <w:szCs w:val="22"/>
        </w:rPr>
        <w:t>, КПП 210001001, ОКТМО 97553000</w:t>
      </w:r>
      <w:r>
        <w:rPr>
          <w:szCs w:val="22"/>
        </w:rPr>
        <w:t>.</w:t>
      </w:r>
    </w:p>
    <w:p w:rsidR="00B95348" w:rsidRDefault="00B95348" w:rsidP="00B95348">
      <w:pPr>
        <w:pStyle w:val="a6"/>
        <w:ind w:firstLine="567"/>
        <w:jc w:val="both"/>
        <w:rPr>
          <w:color w:val="auto"/>
          <w:szCs w:val="22"/>
        </w:rPr>
      </w:pPr>
      <w:r>
        <w:rPr>
          <w:szCs w:val="22"/>
        </w:rPr>
        <w:t xml:space="preserve">В платежном поручении </w:t>
      </w:r>
      <w:r w:rsidRPr="00AC3361">
        <w:rPr>
          <w:szCs w:val="22"/>
        </w:rPr>
        <w:t xml:space="preserve">должно быть указано: </w:t>
      </w:r>
      <w:r>
        <w:rPr>
          <w:color w:val="auto"/>
          <w:szCs w:val="22"/>
        </w:rPr>
        <w:t>У</w:t>
      </w:r>
      <w:r w:rsidRPr="0053477D">
        <w:rPr>
          <w:color w:val="auto"/>
          <w:szCs w:val="22"/>
        </w:rPr>
        <w:t>плата штрафа согласно договору купли-продажи  №___ от "____"___________  20</w:t>
      </w:r>
      <w:r>
        <w:rPr>
          <w:color w:val="auto"/>
          <w:szCs w:val="22"/>
        </w:rPr>
        <w:t>___ г.</w:t>
      </w:r>
    </w:p>
    <w:p w:rsidR="00B95348" w:rsidRPr="007933EA" w:rsidRDefault="00B95348" w:rsidP="00B95348">
      <w:pPr>
        <w:pStyle w:val="a6"/>
        <w:ind w:firstLine="567"/>
        <w:jc w:val="both"/>
        <w:rPr>
          <w:sz w:val="18"/>
          <w:szCs w:val="18"/>
        </w:rPr>
      </w:pPr>
    </w:p>
    <w:p w:rsidR="00B95348" w:rsidRPr="002420B9" w:rsidRDefault="00B95348" w:rsidP="00B95348">
      <w:pPr>
        <w:widowControl/>
        <w:jc w:val="center"/>
        <w:rPr>
          <w:b/>
          <w:sz w:val="22"/>
          <w:szCs w:val="22"/>
        </w:rPr>
      </w:pPr>
      <w:r w:rsidRPr="002420B9">
        <w:rPr>
          <w:b/>
          <w:sz w:val="22"/>
          <w:szCs w:val="22"/>
        </w:rPr>
        <w:t xml:space="preserve">6. Заключительные положения  </w:t>
      </w:r>
    </w:p>
    <w:p w:rsidR="00B95348" w:rsidRPr="002420B9" w:rsidRDefault="00B95348" w:rsidP="00B95348">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надлежащим исполнением Сторонами своих обязательств по настоящему Договору;</w:t>
      </w:r>
    </w:p>
    <w:p w:rsidR="00B95348" w:rsidRPr="002420B9" w:rsidRDefault="00B95348" w:rsidP="00B95348">
      <w:pPr>
        <w:widowControl/>
        <w:numPr>
          <w:ilvl w:val="0"/>
          <w:numId w:val="26"/>
        </w:numPr>
        <w:tabs>
          <w:tab w:val="left" w:pos="360"/>
        </w:tabs>
        <w:ind w:left="0" w:firstLine="567"/>
        <w:jc w:val="both"/>
        <w:rPr>
          <w:sz w:val="22"/>
          <w:szCs w:val="22"/>
        </w:rPr>
      </w:pPr>
      <w:r w:rsidRPr="002420B9">
        <w:rPr>
          <w:sz w:val="22"/>
          <w:szCs w:val="22"/>
        </w:rPr>
        <w:t>в предусмотренных настоящим Договором случаях;</w:t>
      </w:r>
    </w:p>
    <w:p w:rsidR="00B95348" w:rsidRPr="002420B9" w:rsidRDefault="00B95348" w:rsidP="00B95348">
      <w:pPr>
        <w:widowControl/>
        <w:numPr>
          <w:ilvl w:val="0"/>
          <w:numId w:val="26"/>
        </w:numPr>
        <w:tabs>
          <w:tab w:val="left" w:pos="0"/>
        </w:tabs>
        <w:ind w:left="0" w:firstLine="567"/>
        <w:jc w:val="both"/>
        <w:rPr>
          <w:sz w:val="22"/>
          <w:szCs w:val="22"/>
        </w:rPr>
      </w:pPr>
      <w:r w:rsidRPr="002420B9">
        <w:rPr>
          <w:sz w:val="22"/>
          <w:szCs w:val="22"/>
        </w:rPr>
        <w:t xml:space="preserve">по иным основаниям, предусмотренным действующим законодательством Российской Федерации. </w:t>
      </w:r>
    </w:p>
    <w:p w:rsidR="00B95348" w:rsidRPr="002420B9" w:rsidRDefault="00B95348" w:rsidP="00B95348">
      <w:pPr>
        <w:pStyle w:val="a4"/>
        <w:widowControl/>
        <w:ind w:firstLine="567"/>
        <w:rPr>
          <w:sz w:val="22"/>
          <w:szCs w:val="22"/>
        </w:rPr>
      </w:pPr>
      <w:r w:rsidRPr="002420B9">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B95348" w:rsidRPr="002420B9" w:rsidRDefault="00B95348" w:rsidP="00B95348">
      <w:pPr>
        <w:pStyle w:val="a4"/>
        <w:widowControl/>
        <w:ind w:firstLine="567"/>
        <w:rPr>
          <w:sz w:val="22"/>
          <w:szCs w:val="22"/>
        </w:rPr>
      </w:pPr>
      <w:r w:rsidRPr="002420B9">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B95348" w:rsidRPr="002420B9" w:rsidRDefault="00B95348" w:rsidP="00B95348">
      <w:pPr>
        <w:ind w:firstLine="540"/>
        <w:jc w:val="both"/>
        <w:rPr>
          <w:sz w:val="22"/>
          <w:szCs w:val="22"/>
        </w:rPr>
      </w:pPr>
      <w:r w:rsidRPr="002420B9">
        <w:rPr>
          <w:sz w:val="22"/>
          <w:szCs w:val="22"/>
        </w:rPr>
        <w:t>6.4. Настоящий Договор составлен в двух подлинных экземплярах, по одному для Продавца и Покупателя.</w:t>
      </w:r>
    </w:p>
    <w:p w:rsidR="00B95348" w:rsidRDefault="00B95348" w:rsidP="00B95348">
      <w:pPr>
        <w:widowControl/>
        <w:jc w:val="center"/>
        <w:rPr>
          <w:sz w:val="22"/>
          <w:szCs w:val="22"/>
        </w:rPr>
      </w:pPr>
    </w:p>
    <w:p w:rsidR="00B95348" w:rsidRPr="002420B9" w:rsidRDefault="00B95348" w:rsidP="00B95348">
      <w:pPr>
        <w:jc w:val="center"/>
        <w:rPr>
          <w:b/>
          <w:sz w:val="22"/>
          <w:szCs w:val="22"/>
        </w:rPr>
      </w:pPr>
      <w:r w:rsidRPr="002420B9">
        <w:rPr>
          <w:b/>
          <w:sz w:val="22"/>
          <w:szCs w:val="22"/>
        </w:rPr>
        <w:t>ЮРИДИЧЕСКИЕ АДРЕСА, БАНКОВСКИЕ РЕКВИЗИТЫ И ПОДПИСИ СТОРОН</w:t>
      </w:r>
    </w:p>
    <w:p w:rsidR="00B95348" w:rsidRPr="002420B9" w:rsidRDefault="00B95348" w:rsidP="00B95348">
      <w:pPr>
        <w:jc w:val="center"/>
        <w:rPr>
          <w:b/>
          <w:sz w:val="22"/>
          <w:szCs w:val="22"/>
        </w:rPr>
      </w:pPr>
    </w:p>
    <w:tbl>
      <w:tblPr>
        <w:tblW w:w="9464" w:type="dxa"/>
        <w:tblLayout w:type="fixed"/>
        <w:tblLook w:val="0000"/>
      </w:tblPr>
      <w:tblGrid>
        <w:gridCol w:w="4786"/>
        <w:gridCol w:w="709"/>
        <w:gridCol w:w="3969"/>
      </w:tblGrid>
      <w:tr w:rsidR="00B95348" w:rsidRPr="00391A41" w:rsidTr="00F85CAD">
        <w:tc>
          <w:tcPr>
            <w:tcW w:w="4786" w:type="dxa"/>
          </w:tcPr>
          <w:p w:rsidR="00B95348" w:rsidRPr="00391A41" w:rsidRDefault="00B95348" w:rsidP="00F85CAD">
            <w:pPr>
              <w:jc w:val="center"/>
              <w:rPr>
                <w:b/>
              </w:rPr>
            </w:pPr>
            <w:r w:rsidRPr="00391A41">
              <w:rPr>
                <w:b/>
              </w:rPr>
              <w:t>ПРОДАВЕЦ:</w:t>
            </w:r>
          </w:p>
          <w:p w:rsidR="00B95348" w:rsidRPr="00391A41" w:rsidRDefault="00B95348" w:rsidP="00F85CAD">
            <w:r w:rsidRPr="00391A41">
              <w:t>Администрация Ядринского муниципального округа Чувашской Республики</w:t>
            </w:r>
          </w:p>
          <w:p w:rsidR="00B95348" w:rsidRPr="00391A41" w:rsidRDefault="00B95348" w:rsidP="00F85CAD">
            <w:pPr>
              <w:jc w:val="both"/>
            </w:pPr>
            <w:r w:rsidRPr="00391A41">
              <w:t>429060, Чувашская Республика – Чувашия, М.О. Ядринский, г. Ядрин, ул. 30 лет Победы,  д.1429060, Чувашская Республика – Чувашия, М.О. Ядринский, г. Ядрин, ул. 30 лет Победы,  д.1</w:t>
            </w:r>
          </w:p>
          <w:p w:rsidR="00B95348" w:rsidRPr="00391A41" w:rsidRDefault="00B95348" w:rsidP="00F85CAD">
            <w:pPr>
              <w:jc w:val="both"/>
            </w:pPr>
            <w:r w:rsidRPr="00391A41">
              <w:rPr>
                <w:color w:val="000000"/>
              </w:rPr>
              <w:t xml:space="preserve">ИНН </w:t>
            </w:r>
            <w:r w:rsidRPr="00391A41">
              <w:t>2100002196</w:t>
            </w:r>
            <w:r w:rsidRPr="00391A41">
              <w:rPr>
                <w:color w:val="000000"/>
              </w:rPr>
              <w:t xml:space="preserve">, КПП </w:t>
            </w:r>
            <w:r w:rsidRPr="00391A41">
              <w:t>210001001</w:t>
            </w:r>
          </w:p>
          <w:p w:rsidR="00B95348" w:rsidRPr="00391A41" w:rsidRDefault="00B95348" w:rsidP="00F85CAD">
            <w:pPr>
              <w:jc w:val="both"/>
              <w:rPr>
                <w:color w:val="000000"/>
              </w:rPr>
            </w:pPr>
            <w:r w:rsidRPr="00391A41">
              <w:t>УФК по Чувашской Республике (Администрация Ядринского муниципального округа Чувашской Республики)</w:t>
            </w:r>
          </w:p>
          <w:p w:rsidR="00B95348" w:rsidRPr="00391A41" w:rsidRDefault="00B95348" w:rsidP="00F85CAD">
            <w:pPr>
              <w:jc w:val="both"/>
              <w:rPr>
                <w:color w:val="000000"/>
              </w:rPr>
            </w:pPr>
            <w:r w:rsidRPr="00391A41">
              <w:rPr>
                <w:color w:val="000000"/>
              </w:rPr>
              <w:t>счет 03100643000000011500</w:t>
            </w:r>
          </w:p>
          <w:p w:rsidR="00B95348" w:rsidRPr="00391A41" w:rsidRDefault="00B95348" w:rsidP="00F85CAD">
            <w:pPr>
              <w:jc w:val="both"/>
              <w:rPr>
                <w:color w:val="000000"/>
              </w:rPr>
            </w:pPr>
            <w:r w:rsidRPr="00391A41">
              <w:rPr>
                <w:color w:val="000000"/>
              </w:rPr>
              <w:t xml:space="preserve">Отделение - НБ Чувашская Республика Банка России//УФК по Чувашской Республике г. Чебоксары, </w:t>
            </w:r>
          </w:p>
          <w:p w:rsidR="00B95348" w:rsidRPr="00391A41" w:rsidRDefault="00B95348" w:rsidP="00F85CAD">
            <w:pPr>
              <w:jc w:val="both"/>
              <w:rPr>
                <w:color w:val="000000"/>
              </w:rPr>
            </w:pPr>
            <w:r w:rsidRPr="00391A41">
              <w:rPr>
                <w:color w:val="000000"/>
              </w:rPr>
              <w:t xml:space="preserve">кор. счет </w:t>
            </w:r>
            <w:r w:rsidRPr="00391A41">
              <w:t>40102810945370000084</w:t>
            </w:r>
            <w:r w:rsidRPr="00391A41">
              <w:rPr>
                <w:color w:val="000000"/>
              </w:rPr>
              <w:t xml:space="preserve">, </w:t>
            </w:r>
          </w:p>
          <w:p w:rsidR="00B95348" w:rsidRPr="00391A41" w:rsidRDefault="00B95348" w:rsidP="00F85CAD">
            <w:pPr>
              <w:jc w:val="both"/>
              <w:rPr>
                <w:color w:val="000000"/>
              </w:rPr>
            </w:pPr>
            <w:r w:rsidRPr="00391A41">
              <w:rPr>
                <w:color w:val="000000"/>
              </w:rPr>
              <w:t xml:space="preserve">БИК </w:t>
            </w:r>
            <w:r w:rsidRPr="00391A41">
              <w:t>019706900</w:t>
            </w:r>
            <w:r w:rsidRPr="00391A41">
              <w:rPr>
                <w:color w:val="000000"/>
              </w:rPr>
              <w:t xml:space="preserve">, </w:t>
            </w:r>
          </w:p>
          <w:p w:rsidR="00B95348" w:rsidRPr="00391A41" w:rsidRDefault="00B95348" w:rsidP="00F85CAD">
            <w:pPr>
              <w:jc w:val="both"/>
              <w:rPr>
                <w:color w:val="000000"/>
              </w:rPr>
            </w:pPr>
            <w:r w:rsidRPr="00391A41">
              <w:rPr>
                <w:color w:val="000000"/>
              </w:rPr>
              <w:t xml:space="preserve">ОКТМО </w:t>
            </w:r>
            <w:r w:rsidRPr="00391A41">
              <w:t>97553000</w:t>
            </w:r>
          </w:p>
          <w:p w:rsidR="00B95348" w:rsidRPr="00391A41" w:rsidRDefault="00B95348" w:rsidP="00F85CAD">
            <w:pPr>
              <w:jc w:val="both"/>
            </w:pPr>
            <w:r w:rsidRPr="00391A41">
              <w:t>Тел. 8(3547) 22433, факс: 8(3547) 22433</w:t>
            </w:r>
          </w:p>
          <w:p w:rsidR="00B95348" w:rsidRPr="007F43F6" w:rsidRDefault="00B95348" w:rsidP="00F85CAD">
            <w:pPr>
              <w:jc w:val="both"/>
              <w:rPr>
                <w:lang w:val="en-US"/>
              </w:rPr>
            </w:pPr>
            <w:r w:rsidRPr="00391A41">
              <w:rPr>
                <w:lang w:val="en-US"/>
              </w:rPr>
              <w:t>E</w:t>
            </w:r>
            <w:r w:rsidRPr="007F43F6">
              <w:rPr>
                <w:lang w:val="en-US"/>
              </w:rPr>
              <w:t>-</w:t>
            </w:r>
            <w:r w:rsidRPr="00391A41">
              <w:rPr>
                <w:lang w:val="en-US"/>
              </w:rPr>
              <w:t>mail</w:t>
            </w:r>
            <w:r w:rsidRPr="007F43F6">
              <w:rPr>
                <w:lang w:val="en-US"/>
              </w:rPr>
              <w:t xml:space="preserve">: </w:t>
            </w:r>
            <w:r w:rsidRPr="00391A41">
              <w:rPr>
                <w:lang w:val="en-US"/>
              </w:rPr>
              <w:t>yadrin</w:t>
            </w:r>
            <w:r w:rsidRPr="007F43F6">
              <w:rPr>
                <w:lang w:val="en-US"/>
              </w:rPr>
              <w:t>_</w:t>
            </w:r>
            <w:r w:rsidRPr="00391A41">
              <w:rPr>
                <w:lang w:val="en-US"/>
              </w:rPr>
              <w:t>gki</w:t>
            </w:r>
            <w:r w:rsidRPr="007F43F6">
              <w:rPr>
                <w:lang w:val="en-US"/>
              </w:rPr>
              <w:t>3@</w:t>
            </w:r>
            <w:r w:rsidRPr="00391A41">
              <w:rPr>
                <w:lang w:val="en-US"/>
              </w:rPr>
              <w:t>cap</w:t>
            </w:r>
            <w:r w:rsidRPr="007F43F6">
              <w:rPr>
                <w:lang w:val="en-US"/>
              </w:rPr>
              <w:t>.</w:t>
            </w:r>
            <w:r w:rsidRPr="00391A41">
              <w:rPr>
                <w:lang w:val="en-US"/>
              </w:rPr>
              <w:t>ru</w:t>
            </w:r>
          </w:p>
          <w:p w:rsidR="00B95348" w:rsidRPr="00391A41" w:rsidRDefault="00B95348" w:rsidP="00F85CAD">
            <w:pPr>
              <w:pStyle w:val="aff6"/>
              <w:ind w:left="0" w:firstLine="0"/>
              <w:rPr>
                <w:sz w:val="20"/>
                <w:szCs w:val="20"/>
              </w:rPr>
            </w:pPr>
            <w:r w:rsidRPr="00391A41">
              <w:rPr>
                <w:sz w:val="20"/>
                <w:szCs w:val="20"/>
              </w:rPr>
              <w:t xml:space="preserve">_________________________   </w:t>
            </w:r>
          </w:p>
          <w:p w:rsidR="00B95348" w:rsidRPr="00391A41" w:rsidRDefault="00B95348" w:rsidP="00F85CAD">
            <w:pPr>
              <w:pStyle w:val="aff6"/>
              <w:ind w:left="0" w:firstLine="0"/>
              <w:rPr>
                <w:sz w:val="20"/>
                <w:szCs w:val="20"/>
              </w:rPr>
            </w:pPr>
            <w:r w:rsidRPr="00391A41">
              <w:rPr>
                <w:sz w:val="20"/>
                <w:szCs w:val="20"/>
              </w:rPr>
              <w:t xml:space="preserve">             (подпись)                            (ФИО)              </w:t>
            </w:r>
          </w:p>
          <w:p w:rsidR="00B95348" w:rsidRPr="00391A41" w:rsidRDefault="00B95348" w:rsidP="00F85CAD">
            <w:pPr>
              <w:jc w:val="both"/>
            </w:pPr>
            <w:r w:rsidRPr="00391A41">
              <w:t>МП</w:t>
            </w:r>
          </w:p>
        </w:tc>
        <w:tc>
          <w:tcPr>
            <w:tcW w:w="709" w:type="dxa"/>
          </w:tcPr>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p w:rsidR="00B95348" w:rsidRPr="00391A41" w:rsidRDefault="00B95348" w:rsidP="00F85CAD">
            <w:pPr>
              <w:jc w:val="center"/>
              <w:rPr>
                <w:b/>
              </w:rPr>
            </w:pPr>
          </w:p>
        </w:tc>
        <w:tc>
          <w:tcPr>
            <w:tcW w:w="3969" w:type="dxa"/>
          </w:tcPr>
          <w:p w:rsidR="00B95348" w:rsidRPr="00391A41" w:rsidRDefault="00B95348" w:rsidP="00F85CAD">
            <w:pPr>
              <w:jc w:val="center"/>
              <w:rPr>
                <w:b/>
              </w:rPr>
            </w:pPr>
            <w:r w:rsidRPr="00391A41">
              <w:rPr>
                <w:b/>
              </w:rPr>
              <w:t>ПОКУПАТЕЛЬ:</w:t>
            </w:r>
          </w:p>
          <w:p w:rsidR="00B95348" w:rsidRPr="00391A41" w:rsidRDefault="00B95348" w:rsidP="00F85CAD"/>
        </w:tc>
      </w:tr>
    </w:tbl>
    <w:p w:rsidR="00BD1E67" w:rsidRDefault="00BD1E67" w:rsidP="00B15870"/>
    <w:sectPr w:rsidR="00BD1E67" w:rsidSect="00564BF9">
      <w:headerReference w:type="even" r:id="rId14"/>
      <w:headerReference w:type="default" r:id="rId15"/>
      <w:endnotePr>
        <w:numFmt w:val="decimal"/>
      </w:endnotePr>
      <w:pgSz w:w="11907" w:h="16840"/>
      <w:pgMar w:top="992" w:right="851" w:bottom="992" w:left="1559"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B66" w:rsidRDefault="00B16B66">
      <w:r>
        <w:separator/>
      </w:r>
    </w:p>
  </w:endnote>
  <w:endnote w:type="continuationSeparator" w:id="1">
    <w:p w:rsidR="00B16B66" w:rsidRDefault="00B16B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B66" w:rsidRDefault="00B16B66">
      <w:r>
        <w:separator/>
      </w:r>
    </w:p>
  </w:footnote>
  <w:footnote w:type="continuationSeparator" w:id="1">
    <w:p w:rsidR="00B16B66" w:rsidRDefault="00B16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DB9" w:rsidRDefault="00B5578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263DB9">
      <w:rPr>
        <w:rStyle w:val="a8"/>
        <w:rFonts w:ascii="Times New Roman CYR" w:hAnsi="Times New Roman CYR"/>
      </w:rPr>
      <w:instrText xml:space="preserve">PAGE  </w:instrText>
    </w:r>
    <w:r>
      <w:rPr>
        <w:rStyle w:val="a8"/>
        <w:rFonts w:ascii="Times New Roman CYR" w:hAnsi="Times New Roman CYR"/>
      </w:rPr>
      <w:fldChar w:fldCharType="separate"/>
    </w:r>
    <w:r w:rsidR="00263DB9">
      <w:rPr>
        <w:rStyle w:val="a8"/>
        <w:rFonts w:ascii="Times New Roman CYR" w:hAnsi="Times New Roman CYR"/>
        <w:noProof/>
      </w:rPr>
      <w:t>4</w:t>
    </w:r>
    <w:r>
      <w:rPr>
        <w:rStyle w:val="a8"/>
        <w:rFonts w:ascii="Times New Roman CYR" w:hAnsi="Times New Roman CYR"/>
      </w:rPr>
      <w:fldChar w:fldCharType="end"/>
    </w:r>
  </w:p>
  <w:p w:rsidR="00263DB9" w:rsidRDefault="00263DB9">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146970"/>
      <w:docPartObj>
        <w:docPartGallery w:val="Page Numbers (Top of Page)"/>
        <w:docPartUnique/>
      </w:docPartObj>
    </w:sdtPr>
    <w:sdtContent>
      <w:p w:rsidR="00263DB9" w:rsidRDefault="00B55780">
        <w:pPr>
          <w:pStyle w:val="a9"/>
          <w:jc w:val="center"/>
        </w:pPr>
        <w:fldSimple w:instr="PAGE   \* MERGEFORMAT">
          <w:r w:rsidR="004F5C4A">
            <w:rPr>
              <w:noProof/>
            </w:rPr>
            <w:t>22</w:t>
          </w:r>
        </w:fldSimple>
      </w:p>
    </w:sdtContent>
  </w:sdt>
  <w:p w:rsidR="00263DB9" w:rsidRDefault="00263DB9">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1360" w:hanging="360"/>
      </w:pPr>
      <w:rPr>
        <w:rFonts w:hint="default"/>
        <w:b/>
      </w:r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0"/>
    <w:footnote w:id="1"/>
  </w:footnotePr>
  <w:endnotePr>
    <w:numFmt w:val="decimal"/>
    <w:endnote w:id="0"/>
    <w:endnote w:id="1"/>
  </w:endnotePr>
  <w:compat/>
  <w:rsids>
    <w:rsidRoot w:val="00C8303C"/>
    <w:rsid w:val="00002501"/>
    <w:rsid w:val="00003FA4"/>
    <w:rsid w:val="000043F8"/>
    <w:rsid w:val="00011605"/>
    <w:rsid w:val="000165E8"/>
    <w:rsid w:val="000231C1"/>
    <w:rsid w:val="00025C56"/>
    <w:rsid w:val="000312E5"/>
    <w:rsid w:val="00032290"/>
    <w:rsid w:val="000330D4"/>
    <w:rsid w:val="00033B5D"/>
    <w:rsid w:val="00037100"/>
    <w:rsid w:val="00047156"/>
    <w:rsid w:val="00050A26"/>
    <w:rsid w:val="0005210D"/>
    <w:rsid w:val="00053B26"/>
    <w:rsid w:val="00054A2A"/>
    <w:rsid w:val="00055129"/>
    <w:rsid w:val="00056A15"/>
    <w:rsid w:val="000641B4"/>
    <w:rsid w:val="00064D93"/>
    <w:rsid w:val="0006551D"/>
    <w:rsid w:val="00070401"/>
    <w:rsid w:val="00071AA2"/>
    <w:rsid w:val="00074A40"/>
    <w:rsid w:val="000751DD"/>
    <w:rsid w:val="00080154"/>
    <w:rsid w:val="00080A94"/>
    <w:rsid w:val="0008152B"/>
    <w:rsid w:val="000877D5"/>
    <w:rsid w:val="00096220"/>
    <w:rsid w:val="00096ABC"/>
    <w:rsid w:val="000A3735"/>
    <w:rsid w:val="000A3E21"/>
    <w:rsid w:val="000C21D1"/>
    <w:rsid w:val="000C48AB"/>
    <w:rsid w:val="000C6353"/>
    <w:rsid w:val="000D345C"/>
    <w:rsid w:val="000D45BA"/>
    <w:rsid w:val="000E24CA"/>
    <w:rsid w:val="000E2D4B"/>
    <w:rsid w:val="000E532D"/>
    <w:rsid w:val="000E7E94"/>
    <w:rsid w:val="000F3A52"/>
    <w:rsid w:val="00104876"/>
    <w:rsid w:val="0010638C"/>
    <w:rsid w:val="00106783"/>
    <w:rsid w:val="001144A5"/>
    <w:rsid w:val="0011452C"/>
    <w:rsid w:val="001149EC"/>
    <w:rsid w:val="00120045"/>
    <w:rsid w:val="001211EC"/>
    <w:rsid w:val="00122EBE"/>
    <w:rsid w:val="0012499F"/>
    <w:rsid w:val="00130E3F"/>
    <w:rsid w:val="0013512C"/>
    <w:rsid w:val="00135D44"/>
    <w:rsid w:val="0014396A"/>
    <w:rsid w:val="0014665D"/>
    <w:rsid w:val="00146723"/>
    <w:rsid w:val="0015469C"/>
    <w:rsid w:val="00156D74"/>
    <w:rsid w:val="001573A4"/>
    <w:rsid w:val="0016276F"/>
    <w:rsid w:val="001628A2"/>
    <w:rsid w:val="00162A78"/>
    <w:rsid w:val="0016495B"/>
    <w:rsid w:val="00166445"/>
    <w:rsid w:val="00167B45"/>
    <w:rsid w:val="00171FD1"/>
    <w:rsid w:val="00182740"/>
    <w:rsid w:val="001828DF"/>
    <w:rsid w:val="0018357B"/>
    <w:rsid w:val="00191C35"/>
    <w:rsid w:val="00194307"/>
    <w:rsid w:val="001A19AB"/>
    <w:rsid w:val="001B3379"/>
    <w:rsid w:val="001B498F"/>
    <w:rsid w:val="001B645F"/>
    <w:rsid w:val="001C3D13"/>
    <w:rsid w:val="001C49E0"/>
    <w:rsid w:val="001C4F75"/>
    <w:rsid w:val="001C7411"/>
    <w:rsid w:val="001D12ED"/>
    <w:rsid w:val="001D2626"/>
    <w:rsid w:val="001D6874"/>
    <w:rsid w:val="001E16A0"/>
    <w:rsid w:val="001E1E7C"/>
    <w:rsid w:val="001E4D3A"/>
    <w:rsid w:val="001F0426"/>
    <w:rsid w:val="001F10D1"/>
    <w:rsid w:val="001F2359"/>
    <w:rsid w:val="001F258D"/>
    <w:rsid w:val="001F4FE2"/>
    <w:rsid w:val="00205641"/>
    <w:rsid w:val="00214D9A"/>
    <w:rsid w:val="002172B5"/>
    <w:rsid w:val="00221D1E"/>
    <w:rsid w:val="0022418D"/>
    <w:rsid w:val="00224D8F"/>
    <w:rsid w:val="00226914"/>
    <w:rsid w:val="00232BD8"/>
    <w:rsid w:val="00232D5A"/>
    <w:rsid w:val="00234421"/>
    <w:rsid w:val="0023636D"/>
    <w:rsid w:val="00237E56"/>
    <w:rsid w:val="002409C5"/>
    <w:rsid w:val="002521AD"/>
    <w:rsid w:val="00253949"/>
    <w:rsid w:val="0025465A"/>
    <w:rsid w:val="00263DB9"/>
    <w:rsid w:val="00265A52"/>
    <w:rsid w:val="00274F1C"/>
    <w:rsid w:val="00276F1F"/>
    <w:rsid w:val="00282634"/>
    <w:rsid w:val="00283153"/>
    <w:rsid w:val="00283278"/>
    <w:rsid w:val="00284A16"/>
    <w:rsid w:val="0029747E"/>
    <w:rsid w:val="002A6510"/>
    <w:rsid w:val="002B0B21"/>
    <w:rsid w:val="002B0E72"/>
    <w:rsid w:val="002B5B5E"/>
    <w:rsid w:val="002B6B34"/>
    <w:rsid w:val="002C1438"/>
    <w:rsid w:val="002C544C"/>
    <w:rsid w:val="002C58C1"/>
    <w:rsid w:val="002C6BB6"/>
    <w:rsid w:val="002D0316"/>
    <w:rsid w:val="002D11B3"/>
    <w:rsid w:val="002D5A53"/>
    <w:rsid w:val="002D6DB5"/>
    <w:rsid w:val="002D7E2A"/>
    <w:rsid w:val="002E224A"/>
    <w:rsid w:val="002E3779"/>
    <w:rsid w:val="002E3987"/>
    <w:rsid w:val="002E5AD8"/>
    <w:rsid w:val="002F7E80"/>
    <w:rsid w:val="00300B75"/>
    <w:rsid w:val="00304C1F"/>
    <w:rsid w:val="00304C2E"/>
    <w:rsid w:val="00311FCA"/>
    <w:rsid w:val="00312599"/>
    <w:rsid w:val="00312A5E"/>
    <w:rsid w:val="0031351F"/>
    <w:rsid w:val="003152F6"/>
    <w:rsid w:val="00316786"/>
    <w:rsid w:val="003257AA"/>
    <w:rsid w:val="00325BDD"/>
    <w:rsid w:val="00326482"/>
    <w:rsid w:val="00335974"/>
    <w:rsid w:val="003378A5"/>
    <w:rsid w:val="0034012C"/>
    <w:rsid w:val="00341E78"/>
    <w:rsid w:val="00342C10"/>
    <w:rsid w:val="0034414B"/>
    <w:rsid w:val="003459C0"/>
    <w:rsid w:val="00346658"/>
    <w:rsid w:val="003475CD"/>
    <w:rsid w:val="0034772F"/>
    <w:rsid w:val="00352752"/>
    <w:rsid w:val="00356BF9"/>
    <w:rsid w:val="003606B2"/>
    <w:rsid w:val="00361C9D"/>
    <w:rsid w:val="00366DB7"/>
    <w:rsid w:val="00367830"/>
    <w:rsid w:val="00370F1B"/>
    <w:rsid w:val="00373757"/>
    <w:rsid w:val="00374CBE"/>
    <w:rsid w:val="00380A5D"/>
    <w:rsid w:val="00380FE5"/>
    <w:rsid w:val="00382563"/>
    <w:rsid w:val="00382C41"/>
    <w:rsid w:val="003838D6"/>
    <w:rsid w:val="00384D6F"/>
    <w:rsid w:val="0038770D"/>
    <w:rsid w:val="003952E0"/>
    <w:rsid w:val="0039546B"/>
    <w:rsid w:val="003A0756"/>
    <w:rsid w:val="003B0175"/>
    <w:rsid w:val="003B1565"/>
    <w:rsid w:val="003B47AF"/>
    <w:rsid w:val="003C4F7C"/>
    <w:rsid w:val="003C6DC4"/>
    <w:rsid w:val="003C7595"/>
    <w:rsid w:val="003D1ADB"/>
    <w:rsid w:val="003D1F48"/>
    <w:rsid w:val="003D21D1"/>
    <w:rsid w:val="003D6613"/>
    <w:rsid w:val="003E05EE"/>
    <w:rsid w:val="003E3587"/>
    <w:rsid w:val="003E3EF1"/>
    <w:rsid w:val="003E7824"/>
    <w:rsid w:val="003E7F75"/>
    <w:rsid w:val="003F4BE1"/>
    <w:rsid w:val="004006A4"/>
    <w:rsid w:val="00401FA8"/>
    <w:rsid w:val="00402B83"/>
    <w:rsid w:val="004047FF"/>
    <w:rsid w:val="00406584"/>
    <w:rsid w:val="004070F8"/>
    <w:rsid w:val="004103A2"/>
    <w:rsid w:val="0041304F"/>
    <w:rsid w:val="00413CED"/>
    <w:rsid w:val="00421744"/>
    <w:rsid w:val="00421D7B"/>
    <w:rsid w:val="004250A4"/>
    <w:rsid w:val="0042688C"/>
    <w:rsid w:val="00433896"/>
    <w:rsid w:val="00443798"/>
    <w:rsid w:val="00444BFC"/>
    <w:rsid w:val="00452E6A"/>
    <w:rsid w:val="004558F0"/>
    <w:rsid w:val="00460F84"/>
    <w:rsid w:val="004610D0"/>
    <w:rsid w:val="004631C8"/>
    <w:rsid w:val="00463DB5"/>
    <w:rsid w:val="004646AF"/>
    <w:rsid w:val="004652A2"/>
    <w:rsid w:val="00467844"/>
    <w:rsid w:val="00470D0F"/>
    <w:rsid w:val="004727B1"/>
    <w:rsid w:val="00480B48"/>
    <w:rsid w:val="004822BD"/>
    <w:rsid w:val="004856A6"/>
    <w:rsid w:val="00491186"/>
    <w:rsid w:val="00494A45"/>
    <w:rsid w:val="00496935"/>
    <w:rsid w:val="004A0265"/>
    <w:rsid w:val="004A1F85"/>
    <w:rsid w:val="004A28D2"/>
    <w:rsid w:val="004A36B1"/>
    <w:rsid w:val="004A406F"/>
    <w:rsid w:val="004A60C1"/>
    <w:rsid w:val="004B10D0"/>
    <w:rsid w:val="004B292C"/>
    <w:rsid w:val="004B3150"/>
    <w:rsid w:val="004B7392"/>
    <w:rsid w:val="004B747C"/>
    <w:rsid w:val="004B7770"/>
    <w:rsid w:val="004C1140"/>
    <w:rsid w:val="004D14B3"/>
    <w:rsid w:val="004D150F"/>
    <w:rsid w:val="004D3914"/>
    <w:rsid w:val="004E29B1"/>
    <w:rsid w:val="004E50B9"/>
    <w:rsid w:val="004F0937"/>
    <w:rsid w:val="004F5C4A"/>
    <w:rsid w:val="00502841"/>
    <w:rsid w:val="00502ECE"/>
    <w:rsid w:val="005032D1"/>
    <w:rsid w:val="00507024"/>
    <w:rsid w:val="005102B1"/>
    <w:rsid w:val="005135A3"/>
    <w:rsid w:val="00514E72"/>
    <w:rsid w:val="0051506D"/>
    <w:rsid w:val="00515E6D"/>
    <w:rsid w:val="0051614A"/>
    <w:rsid w:val="0052203F"/>
    <w:rsid w:val="00526FBD"/>
    <w:rsid w:val="00527100"/>
    <w:rsid w:val="005324C4"/>
    <w:rsid w:val="0053477D"/>
    <w:rsid w:val="0054385A"/>
    <w:rsid w:val="00546CBD"/>
    <w:rsid w:val="0055223C"/>
    <w:rsid w:val="00553FBE"/>
    <w:rsid w:val="00564BF9"/>
    <w:rsid w:val="00564D26"/>
    <w:rsid w:val="0056526D"/>
    <w:rsid w:val="00566F49"/>
    <w:rsid w:val="00577B19"/>
    <w:rsid w:val="005840A5"/>
    <w:rsid w:val="0058756F"/>
    <w:rsid w:val="0059001D"/>
    <w:rsid w:val="005A26F8"/>
    <w:rsid w:val="005A4161"/>
    <w:rsid w:val="005A4C16"/>
    <w:rsid w:val="005A60F3"/>
    <w:rsid w:val="005B2832"/>
    <w:rsid w:val="005B6354"/>
    <w:rsid w:val="005B6585"/>
    <w:rsid w:val="005B662B"/>
    <w:rsid w:val="005C2940"/>
    <w:rsid w:val="005C4B8D"/>
    <w:rsid w:val="005C6AFA"/>
    <w:rsid w:val="005D019C"/>
    <w:rsid w:val="005D2F42"/>
    <w:rsid w:val="005D3DAD"/>
    <w:rsid w:val="005D6345"/>
    <w:rsid w:val="005E2F6E"/>
    <w:rsid w:val="005E38CA"/>
    <w:rsid w:val="005F0B6C"/>
    <w:rsid w:val="005F3606"/>
    <w:rsid w:val="005F47BE"/>
    <w:rsid w:val="005F638D"/>
    <w:rsid w:val="00607603"/>
    <w:rsid w:val="00610DE4"/>
    <w:rsid w:val="006132EE"/>
    <w:rsid w:val="00617047"/>
    <w:rsid w:val="0062623B"/>
    <w:rsid w:val="0063260D"/>
    <w:rsid w:val="00632ADA"/>
    <w:rsid w:val="0063405C"/>
    <w:rsid w:val="0063631A"/>
    <w:rsid w:val="00637F5C"/>
    <w:rsid w:val="0065221F"/>
    <w:rsid w:val="00657744"/>
    <w:rsid w:val="00657A1E"/>
    <w:rsid w:val="00666FCA"/>
    <w:rsid w:val="00672EA2"/>
    <w:rsid w:val="00677AE5"/>
    <w:rsid w:val="006923EB"/>
    <w:rsid w:val="00694FA4"/>
    <w:rsid w:val="00696048"/>
    <w:rsid w:val="00697C87"/>
    <w:rsid w:val="006A6D28"/>
    <w:rsid w:val="006B0CDB"/>
    <w:rsid w:val="006D0432"/>
    <w:rsid w:val="006D349C"/>
    <w:rsid w:val="006D48F7"/>
    <w:rsid w:val="006D562B"/>
    <w:rsid w:val="006D6892"/>
    <w:rsid w:val="006E11AB"/>
    <w:rsid w:val="006E14B4"/>
    <w:rsid w:val="006F0FA7"/>
    <w:rsid w:val="006F27D2"/>
    <w:rsid w:val="006F70B2"/>
    <w:rsid w:val="00702173"/>
    <w:rsid w:val="00702BF7"/>
    <w:rsid w:val="00702C36"/>
    <w:rsid w:val="007109C3"/>
    <w:rsid w:val="0071190A"/>
    <w:rsid w:val="00715EB4"/>
    <w:rsid w:val="00721A11"/>
    <w:rsid w:val="00724772"/>
    <w:rsid w:val="00732496"/>
    <w:rsid w:val="00733FF0"/>
    <w:rsid w:val="00734BA2"/>
    <w:rsid w:val="00735108"/>
    <w:rsid w:val="007402CC"/>
    <w:rsid w:val="00740DD8"/>
    <w:rsid w:val="007419F6"/>
    <w:rsid w:val="00745EF2"/>
    <w:rsid w:val="00746F44"/>
    <w:rsid w:val="007546EE"/>
    <w:rsid w:val="007571DA"/>
    <w:rsid w:val="00760D64"/>
    <w:rsid w:val="00773C74"/>
    <w:rsid w:val="00775A5B"/>
    <w:rsid w:val="00782DB9"/>
    <w:rsid w:val="007858E4"/>
    <w:rsid w:val="00792DFA"/>
    <w:rsid w:val="00792FE0"/>
    <w:rsid w:val="00793238"/>
    <w:rsid w:val="00796B78"/>
    <w:rsid w:val="00797425"/>
    <w:rsid w:val="007A0BA6"/>
    <w:rsid w:val="007B11FE"/>
    <w:rsid w:val="007B4DFB"/>
    <w:rsid w:val="007B4FCE"/>
    <w:rsid w:val="007C0B20"/>
    <w:rsid w:val="007C11B4"/>
    <w:rsid w:val="007C3272"/>
    <w:rsid w:val="007C421D"/>
    <w:rsid w:val="007C6518"/>
    <w:rsid w:val="007C7858"/>
    <w:rsid w:val="007D33ED"/>
    <w:rsid w:val="007D5492"/>
    <w:rsid w:val="007D580C"/>
    <w:rsid w:val="007D7109"/>
    <w:rsid w:val="007D71C2"/>
    <w:rsid w:val="007F6D2F"/>
    <w:rsid w:val="00805C2B"/>
    <w:rsid w:val="0080771A"/>
    <w:rsid w:val="0081219F"/>
    <w:rsid w:val="0081240A"/>
    <w:rsid w:val="008145C6"/>
    <w:rsid w:val="00815EBE"/>
    <w:rsid w:val="00820561"/>
    <w:rsid w:val="00820C4B"/>
    <w:rsid w:val="00824281"/>
    <w:rsid w:val="0082502F"/>
    <w:rsid w:val="0082661D"/>
    <w:rsid w:val="00826725"/>
    <w:rsid w:val="00830461"/>
    <w:rsid w:val="00831910"/>
    <w:rsid w:val="00833B9C"/>
    <w:rsid w:val="008344B2"/>
    <w:rsid w:val="0084265A"/>
    <w:rsid w:val="0084305E"/>
    <w:rsid w:val="008454D3"/>
    <w:rsid w:val="00852295"/>
    <w:rsid w:val="00857D52"/>
    <w:rsid w:val="00866CA4"/>
    <w:rsid w:val="00871EAD"/>
    <w:rsid w:val="00876690"/>
    <w:rsid w:val="008774E4"/>
    <w:rsid w:val="008812AE"/>
    <w:rsid w:val="00890D8B"/>
    <w:rsid w:val="00896D0B"/>
    <w:rsid w:val="008A119A"/>
    <w:rsid w:val="008B15D4"/>
    <w:rsid w:val="008B36E2"/>
    <w:rsid w:val="008B6C19"/>
    <w:rsid w:val="008B6D06"/>
    <w:rsid w:val="008B7961"/>
    <w:rsid w:val="008C5050"/>
    <w:rsid w:val="008F1F60"/>
    <w:rsid w:val="008F20D6"/>
    <w:rsid w:val="008F7914"/>
    <w:rsid w:val="009076A4"/>
    <w:rsid w:val="00910FC0"/>
    <w:rsid w:val="00920FA7"/>
    <w:rsid w:val="0092293E"/>
    <w:rsid w:val="00934D4E"/>
    <w:rsid w:val="0093798B"/>
    <w:rsid w:val="00937B26"/>
    <w:rsid w:val="00940139"/>
    <w:rsid w:val="00945161"/>
    <w:rsid w:val="009479A4"/>
    <w:rsid w:val="00952D71"/>
    <w:rsid w:val="0095472C"/>
    <w:rsid w:val="009627BD"/>
    <w:rsid w:val="00970152"/>
    <w:rsid w:val="0097167C"/>
    <w:rsid w:val="00980132"/>
    <w:rsid w:val="00981CF3"/>
    <w:rsid w:val="00982A7D"/>
    <w:rsid w:val="00987C6B"/>
    <w:rsid w:val="00991EA3"/>
    <w:rsid w:val="009926D5"/>
    <w:rsid w:val="00993185"/>
    <w:rsid w:val="009948EA"/>
    <w:rsid w:val="00995A24"/>
    <w:rsid w:val="009A5E10"/>
    <w:rsid w:val="009A7378"/>
    <w:rsid w:val="009B06AB"/>
    <w:rsid w:val="009B3260"/>
    <w:rsid w:val="009B4C7C"/>
    <w:rsid w:val="009B7E2C"/>
    <w:rsid w:val="009C2BCA"/>
    <w:rsid w:val="009D2074"/>
    <w:rsid w:val="009E1220"/>
    <w:rsid w:val="009E132C"/>
    <w:rsid w:val="009E265C"/>
    <w:rsid w:val="009E592A"/>
    <w:rsid w:val="009E7630"/>
    <w:rsid w:val="009F22C1"/>
    <w:rsid w:val="009F2801"/>
    <w:rsid w:val="009F3571"/>
    <w:rsid w:val="009F38DF"/>
    <w:rsid w:val="00A01306"/>
    <w:rsid w:val="00A10A12"/>
    <w:rsid w:val="00A10C7D"/>
    <w:rsid w:val="00A13142"/>
    <w:rsid w:val="00A13CBD"/>
    <w:rsid w:val="00A1514D"/>
    <w:rsid w:val="00A16A66"/>
    <w:rsid w:val="00A170F0"/>
    <w:rsid w:val="00A17870"/>
    <w:rsid w:val="00A274B5"/>
    <w:rsid w:val="00A27DC6"/>
    <w:rsid w:val="00A405A1"/>
    <w:rsid w:val="00A45448"/>
    <w:rsid w:val="00A462EA"/>
    <w:rsid w:val="00A50061"/>
    <w:rsid w:val="00A6178D"/>
    <w:rsid w:val="00A63117"/>
    <w:rsid w:val="00A6359B"/>
    <w:rsid w:val="00A636A2"/>
    <w:rsid w:val="00A66F3D"/>
    <w:rsid w:val="00A712A4"/>
    <w:rsid w:val="00A71D19"/>
    <w:rsid w:val="00A75561"/>
    <w:rsid w:val="00A75EA5"/>
    <w:rsid w:val="00A75FE1"/>
    <w:rsid w:val="00A76698"/>
    <w:rsid w:val="00A77AEC"/>
    <w:rsid w:val="00A82B69"/>
    <w:rsid w:val="00A86F91"/>
    <w:rsid w:val="00A90DFF"/>
    <w:rsid w:val="00A94724"/>
    <w:rsid w:val="00A97125"/>
    <w:rsid w:val="00A97882"/>
    <w:rsid w:val="00AA0153"/>
    <w:rsid w:val="00AA191B"/>
    <w:rsid w:val="00AA79DA"/>
    <w:rsid w:val="00AB22E2"/>
    <w:rsid w:val="00AB243E"/>
    <w:rsid w:val="00AB3B2B"/>
    <w:rsid w:val="00AB3B35"/>
    <w:rsid w:val="00AB4085"/>
    <w:rsid w:val="00AC4C05"/>
    <w:rsid w:val="00AC7EFD"/>
    <w:rsid w:val="00AD1D97"/>
    <w:rsid w:val="00AD2CDC"/>
    <w:rsid w:val="00AD2E2C"/>
    <w:rsid w:val="00AD3425"/>
    <w:rsid w:val="00AD6DAD"/>
    <w:rsid w:val="00AE0962"/>
    <w:rsid w:val="00AE34BC"/>
    <w:rsid w:val="00AE570E"/>
    <w:rsid w:val="00AF27AF"/>
    <w:rsid w:val="00AF71BB"/>
    <w:rsid w:val="00AF72AA"/>
    <w:rsid w:val="00B05D27"/>
    <w:rsid w:val="00B06220"/>
    <w:rsid w:val="00B06A13"/>
    <w:rsid w:val="00B10B81"/>
    <w:rsid w:val="00B15870"/>
    <w:rsid w:val="00B16B66"/>
    <w:rsid w:val="00B212E3"/>
    <w:rsid w:val="00B22952"/>
    <w:rsid w:val="00B24B6C"/>
    <w:rsid w:val="00B254ED"/>
    <w:rsid w:val="00B27BEF"/>
    <w:rsid w:val="00B33D3D"/>
    <w:rsid w:val="00B35239"/>
    <w:rsid w:val="00B357E3"/>
    <w:rsid w:val="00B35845"/>
    <w:rsid w:val="00B4070E"/>
    <w:rsid w:val="00B417EF"/>
    <w:rsid w:val="00B478D8"/>
    <w:rsid w:val="00B50ECD"/>
    <w:rsid w:val="00B50F7B"/>
    <w:rsid w:val="00B54B4C"/>
    <w:rsid w:val="00B55780"/>
    <w:rsid w:val="00B56E1B"/>
    <w:rsid w:val="00B72A90"/>
    <w:rsid w:val="00B73424"/>
    <w:rsid w:val="00B746BC"/>
    <w:rsid w:val="00B77E05"/>
    <w:rsid w:val="00B87A29"/>
    <w:rsid w:val="00B90A05"/>
    <w:rsid w:val="00B91238"/>
    <w:rsid w:val="00B93530"/>
    <w:rsid w:val="00B94D73"/>
    <w:rsid w:val="00B95348"/>
    <w:rsid w:val="00B96473"/>
    <w:rsid w:val="00B97561"/>
    <w:rsid w:val="00BA1C71"/>
    <w:rsid w:val="00BB340C"/>
    <w:rsid w:val="00BC2D2B"/>
    <w:rsid w:val="00BC3261"/>
    <w:rsid w:val="00BC5929"/>
    <w:rsid w:val="00BD00DB"/>
    <w:rsid w:val="00BD1E67"/>
    <w:rsid w:val="00BD20DC"/>
    <w:rsid w:val="00BD70EF"/>
    <w:rsid w:val="00BD79F4"/>
    <w:rsid w:val="00BE2C4A"/>
    <w:rsid w:val="00BE34B1"/>
    <w:rsid w:val="00BF2298"/>
    <w:rsid w:val="00BF30FD"/>
    <w:rsid w:val="00BF6E9D"/>
    <w:rsid w:val="00C0551E"/>
    <w:rsid w:val="00C12361"/>
    <w:rsid w:val="00C14A3F"/>
    <w:rsid w:val="00C15417"/>
    <w:rsid w:val="00C17B6C"/>
    <w:rsid w:val="00C2064C"/>
    <w:rsid w:val="00C239E4"/>
    <w:rsid w:val="00C31007"/>
    <w:rsid w:val="00C31348"/>
    <w:rsid w:val="00C3151B"/>
    <w:rsid w:val="00C43D93"/>
    <w:rsid w:val="00C47647"/>
    <w:rsid w:val="00C47952"/>
    <w:rsid w:val="00C5303C"/>
    <w:rsid w:val="00C611BF"/>
    <w:rsid w:val="00C61CB4"/>
    <w:rsid w:val="00C63807"/>
    <w:rsid w:val="00C644F8"/>
    <w:rsid w:val="00C64C52"/>
    <w:rsid w:val="00C66FBE"/>
    <w:rsid w:val="00C7028C"/>
    <w:rsid w:val="00C71967"/>
    <w:rsid w:val="00C75E94"/>
    <w:rsid w:val="00C8172E"/>
    <w:rsid w:val="00C81AAF"/>
    <w:rsid w:val="00C82CA4"/>
    <w:rsid w:val="00C8303C"/>
    <w:rsid w:val="00C83561"/>
    <w:rsid w:val="00C90D61"/>
    <w:rsid w:val="00C91059"/>
    <w:rsid w:val="00C91B96"/>
    <w:rsid w:val="00C91D16"/>
    <w:rsid w:val="00C91DFF"/>
    <w:rsid w:val="00C945F1"/>
    <w:rsid w:val="00CA0E6F"/>
    <w:rsid w:val="00CA46BE"/>
    <w:rsid w:val="00CA7D66"/>
    <w:rsid w:val="00CB0217"/>
    <w:rsid w:val="00CB3CC7"/>
    <w:rsid w:val="00CB6B38"/>
    <w:rsid w:val="00CC032D"/>
    <w:rsid w:val="00CC573E"/>
    <w:rsid w:val="00CD2D8C"/>
    <w:rsid w:val="00CD3F61"/>
    <w:rsid w:val="00CE16D6"/>
    <w:rsid w:val="00CE1E6D"/>
    <w:rsid w:val="00CE2182"/>
    <w:rsid w:val="00CE644A"/>
    <w:rsid w:val="00CF039E"/>
    <w:rsid w:val="00CF102B"/>
    <w:rsid w:val="00CF3E1D"/>
    <w:rsid w:val="00CF5919"/>
    <w:rsid w:val="00CF7272"/>
    <w:rsid w:val="00D03905"/>
    <w:rsid w:val="00D1017D"/>
    <w:rsid w:val="00D1046B"/>
    <w:rsid w:val="00D10CE3"/>
    <w:rsid w:val="00D133F1"/>
    <w:rsid w:val="00D14CA6"/>
    <w:rsid w:val="00D15268"/>
    <w:rsid w:val="00D15490"/>
    <w:rsid w:val="00D16FFD"/>
    <w:rsid w:val="00D17321"/>
    <w:rsid w:val="00D209FE"/>
    <w:rsid w:val="00D30D55"/>
    <w:rsid w:val="00D31FBA"/>
    <w:rsid w:val="00D35138"/>
    <w:rsid w:val="00D366E3"/>
    <w:rsid w:val="00D41274"/>
    <w:rsid w:val="00D418AE"/>
    <w:rsid w:val="00D45BCA"/>
    <w:rsid w:val="00D55F84"/>
    <w:rsid w:val="00D56635"/>
    <w:rsid w:val="00D56A2D"/>
    <w:rsid w:val="00D57266"/>
    <w:rsid w:val="00D57CFA"/>
    <w:rsid w:val="00D60929"/>
    <w:rsid w:val="00D60C4B"/>
    <w:rsid w:val="00D61DC3"/>
    <w:rsid w:val="00D6279C"/>
    <w:rsid w:val="00D6322B"/>
    <w:rsid w:val="00D666EE"/>
    <w:rsid w:val="00D70075"/>
    <w:rsid w:val="00D722E7"/>
    <w:rsid w:val="00D72409"/>
    <w:rsid w:val="00D7309A"/>
    <w:rsid w:val="00D8022C"/>
    <w:rsid w:val="00D8170C"/>
    <w:rsid w:val="00D8693F"/>
    <w:rsid w:val="00D86D99"/>
    <w:rsid w:val="00D90718"/>
    <w:rsid w:val="00DA2C37"/>
    <w:rsid w:val="00DA436E"/>
    <w:rsid w:val="00DA4507"/>
    <w:rsid w:val="00DA4C85"/>
    <w:rsid w:val="00DA4CB4"/>
    <w:rsid w:val="00DB0A07"/>
    <w:rsid w:val="00DB3F53"/>
    <w:rsid w:val="00DC7CE5"/>
    <w:rsid w:val="00DD0297"/>
    <w:rsid w:val="00DD1F1A"/>
    <w:rsid w:val="00DD322C"/>
    <w:rsid w:val="00DD450F"/>
    <w:rsid w:val="00DD4C3D"/>
    <w:rsid w:val="00DD4F63"/>
    <w:rsid w:val="00DE346F"/>
    <w:rsid w:val="00DE5217"/>
    <w:rsid w:val="00DE53B6"/>
    <w:rsid w:val="00DE7E42"/>
    <w:rsid w:val="00DF08BD"/>
    <w:rsid w:val="00E0059F"/>
    <w:rsid w:val="00E00A39"/>
    <w:rsid w:val="00E061BE"/>
    <w:rsid w:val="00E1088E"/>
    <w:rsid w:val="00E14792"/>
    <w:rsid w:val="00E1718D"/>
    <w:rsid w:val="00E20806"/>
    <w:rsid w:val="00E210A8"/>
    <w:rsid w:val="00E2370D"/>
    <w:rsid w:val="00E32625"/>
    <w:rsid w:val="00E36AED"/>
    <w:rsid w:val="00E374A2"/>
    <w:rsid w:val="00E41DF5"/>
    <w:rsid w:val="00E44035"/>
    <w:rsid w:val="00E446A8"/>
    <w:rsid w:val="00E47FBA"/>
    <w:rsid w:val="00E50CAF"/>
    <w:rsid w:val="00E60B67"/>
    <w:rsid w:val="00E636C6"/>
    <w:rsid w:val="00E757AD"/>
    <w:rsid w:val="00E824AF"/>
    <w:rsid w:val="00E832BC"/>
    <w:rsid w:val="00E83F76"/>
    <w:rsid w:val="00E865A7"/>
    <w:rsid w:val="00E91023"/>
    <w:rsid w:val="00E9162C"/>
    <w:rsid w:val="00EA66F6"/>
    <w:rsid w:val="00EB15CF"/>
    <w:rsid w:val="00EB1E94"/>
    <w:rsid w:val="00EB3696"/>
    <w:rsid w:val="00EB38BD"/>
    <w:rsid w:val="00EB54FA"/>
    <w:rsid w:val="00EC1755"/>
    <w:rsid w:val="00EC79AE"/>
    <w:rsid w:val="00ED072B"/>
    <w:rsid w:val="00EF12F0"/>
    <w:rsid w:val="00EF3813"/>
    <w:rsid w:val="00EF3862"/>
    <w:rsid w:val="00EF4B54"/>
    <w:rsid w:val="00EF5657"/>
    <w:rsid w:val="00EF5BE8"/>
    <w:rsid w:val="00EF7E49"/>
    <w:rsid w:val="00F01AF3"/>
    <w:rsid w:val="00F111A6"/>
    <w:rsid w:val="00F11392"/>
    <w:rsid w:val="00F1228B"/>
    <w:rsid w:val="00F15C1C"/>
    <w:rsid w:val="00F16330"/>
    <w:rsid w:val="00F17F5D"/>
    <w:rsid w:val="00F20541"/>
    <w:rsid w:val="00F23341"/>
    <w:rsid w:val="00F25B78"/>
    <w:rsid w:val="00F25C80"/>
    <w:rsid w:val="00F26EF0"/>
    <w:rsid w:val="00F30540"/>
    <w:rsid w:val="00F31682"/>
    <w:rsid w:val="00F316FD"/>
    <w:rsid w:val="00F364D5"/>
    <w:rsid w:val="00F42E96"/>
    <w:rsid w:val="00F439CD"/>
    <w:rsid w:val="00F46EF9"/>
    <w:rsid w:val="00F50E34"/>
    <w:rsid w:val="00F53EAC"/>
    <w:rsid w:val="00F55748"/>
    <w:rsid w:val="00F5760E"/>
    <w:rsid w:val="00F578E3"/>
    <w:rsid w:val="00F641C0"/>
    <w:rsid w:val="00F664E2"/>
    <w:rsid w:val="00F67EAF"/>
    <w:rsid w:val="00F70448"/>
    <w:rsid w:val="00F72ED5"/>
    <w:rsid w:val="00F90E12"/>
    <w:rsid w:val="00F94AEC"/>
    <w:rsid w:val="00F97798"/>
    <w:rsid w:val="00FB1006"/>
    <w:rsid w:val="00FB4C97"/>
    <w:rsid w:val="00FB5801"/>
    <w:rsid w:val="00FB7D7D"/>
    <w:rsid w:val="00FC25CE"/>
    <w:rsid w:val="00FD6DE6"/>
    <w:rsid w:val="00FE003F"/>
    <w:rsid w:val="00FE1142"/>
    <w:rsid w:val="00FE2986"/>
    <w:rsid w:val="00FE3216"/>
    <w:rsid w:val="00FE76DB"/>
    <w:rsid w:val="00FF62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lock Text"/>
    <w:basedOn w:val="a0"/>
    <w:rsid w:val="009479A4"/>
    <w:pPr>
      <w:widowControl/>
      <w:ind w:left="2296" w:right="-1" w:hanging="2296"/>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405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uiPriority w:val="99"/>
    <w:rsid w:val="005D019C"/>
    <w:pPr>
      <w:tabs>
        <w:tab w:val="center" w:pos="4153"/>
        <w:tab w:val="right" w:pos="8306"/>
      </w:tabs>
    </w:pPr>
  </w:style>
  <w:style w:type="character" w:customStyle="1" w:styleId="aa">
    <w:name w:val="Верхний колонтитул Знак"/>
    <w:basedOn w:val="a1"/>
    <w:link w:val="a9"/>
    <w:uiPriority w:val="9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A636A2"/>
    <w:pPr>
      <w:widowControl/>
      <w:spacing w:after="160" w:line="240" w:lineRule="exact"/>
    </w:pPr>
    <w:rPr>
      <w:rFonts w:ascii="Arial" w:hAnsi="Arial" w:cs="Arial"/>
      <w:lang w:val="en-US" w:eastAsia="en-US"/>
    </w:rPr>
  </w:style>
  <w:style w:type="character" w:styleId="aff1">
    <w:name w:val="annotation reference"/>
    <w:basedOn w:val="a1"/>
    <w:uiPriority w:val="99"/>
    <w:semiHidden/>
    <w:unhideWhenUsed/>
    <w:rsid w:val="00380A5D"/>
    <w:rPr>
      <w:sz w:val="16"/>
      <w:szCs w:val="16"/>
    </w:rPr>
  </w:style>
  <w:style w:type="paragraph" w:styleId="aff2">
    <w:name w:val="annotation text"/>
    <w:basedOn w:val="a0"/>
    <w:link w:val="aff3"/>
    <w:uiPriority w:val="99"/>
    <w:semiHidden/>
    <w:unhideWhenUsed/>
    <w:rsid w:val="00380A5D"/>
  </w:style>
  <w:style w:type="character" w:customStyle="1" w:styleId="aff3">
    <w:name w:val="Текст примечания Знак"/>
    <w:basedOn w:val="a1"/>
    <w:link w:val="aff2"/>
    <w:uiPriority w:val="99"/>
    <w:semiHidden/>
    <w:rsid w:val="00380A5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380A5D"/>
    <w:rPr>
      <w:b/>
      <w:bCs/>
    </w:rPr>
  </w:style>
  <w:style w:type="character" w:customStyle="1" w:styleId="aff5">
    <w:name w:val="Тема примечания Знак"/>
    <w:basedOn w:val="aff3"/>
    <w:link w:val="aff4"/>
    <w:uiPriority w:val="99"/>
    <w:semiHidden/>
    <w:rsid w:val="00380A5D"/>
    <w:rPr>
      <w:rFonts w:ascii="Times New Roman" w:eastAsia="Times New Roman" w:hAnsi="Times New Roman" w:cs="Times New Roman"/>
      <w:b/>
      <w:bCs/>
      <w:sz w:val="20"/>
      <w:szCs w:val="20"/>
      <w:lang w:eastAsia="ru-RU"/>
    </w:rPr>
  </w:style>
  <w:style w:type="paragraph" w:customStyle="1" w:styleId="Char10">
    <w:name w:val="Char1"/>
    <w:basedOn w:val="a0"/>
    <w:next w:val="a0"/>
    <w:semiHidden/>
    <w:rsid w:val="0063405C"/>
    <w:pPr>
      <w:widowControl/>
      <w:spacing w:after="160" w:line="240" w:lineRule="exact"/>
    </w:pPr>
    <w:rPr>
      <w:rFonts w:ascii="Arial" w:hAnsi="Arial" w:cs="Arial"/>
      <w:lang w:val="en-US" w:eastAsia="en-US"/>
    </w:rPr>
  </w:style>
  <w:style w:type="table" w:customStyle="1" w:styleId="12">
    <w:name w:val="Сетка таблицы1"/>
    <w:basedOn w:val="a2"/>
    <w:next w:val="ad"/>
    <w:uiPriority w:val="39"/>
    <w:rsid w:val="00D41274"/>
    <w:pPr>
      <w:widowControl w:val="0"/>
      <w:autoSpaceDN w:val="0"/>
      <w:spacing w:after="0" w:line="240" w:lineRule="auto"/>
      <w:textAlignment w:val="baseline"/>
    </w:pPr>
    <w:rPr>
      <w:rFonts w:ascii="Calibri" w:eastAsia="SimSun" w:hAnsi="Calibri" w:cs="Tahoma"/>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rin_gki3@cap.ru" TargetMode="External"/><Relationship Id="rId13" Type="http://schemas.openxmlformats.org/officeDocument/2006/relationships/hyperlink" Target="http://www.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p-tor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830F6-CB88-4CD0-9ACA-322EBBE2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9678</Words>
  <Characters>55166</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yadrin_gki3</cp:lastModifiedBy>
  <cp:revision>5</cp:revision>
  <cp:lastPrinted>2024-01-12T10:07:00Z</cp:lastPrinted>
  <dcterms:created xsi:type="dcterms:W3CDTF">2024-01-24T05:24:00Z</dcterms:created>
  <dcterms:modified xsi:type="dcterms:W3CDTF">2024-01-25T05:49:00Z</dcterms:modified>
</cp:coreProperties>
</file>