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5C" w:rsidRDefault="00E3125C" w:rsidP="00E3125C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E3125C" w:rsidRDefault="00E3125C" w:rsidP="00E312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125C" w:rsidRDefault="00E3125C" w:rsidP="00E312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 Чебоксары </w:t>
      </w:r>
    </w:p>
    <w:p w:rsidR="00E3125C" w:rsidRDefault="00E3125C" w:rsidP="00E312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7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одернизация и развитие сферы жилищно-коммунального хозяйства»</w:t>
      </w:r>
    </w:p>
    <w:p w:rsidR="00E3125C" w:rsidRDefault="00E3125C" w:rsidP="00E312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125C" w:rsidRPr="00861AB1" w:rsidRDefault="00E3125C" w:rsidP="00E3125C">
      <w:pPr>
        <w:pStyle w:val="1"/>
        <w:spacing w:before="0" w:after="0"/>
        <w:ind w:firstLine="709"/>
        <w:rPr>
          <w:sz w:val="28"/>
          <w:szCs w:val="28"/>
        </w:rPr>
      </w:pPr>
      <w:bookmarkStart w:id="0" w:name="sub_100"/>
      <w:r w:rsidRPr="00861AB1">
        <w:rPr>
          <w:sz w:val="28"/>
          <w:szCs w:val="28"/>
        </w:rPr>
        <w:t>Стратегические приоритеты в сфере реализации муниципальной  программы города Чебоксары «</w:t>
      </w:r>
      <w:r w:rsidRPr="00947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одернизация и развитие сферы жилищно-коммунального хозяйства</w:t>
      </w:r>
      <w:r w:rsidRPr="00861AB1">
        <w:rPr>
          <w:sz w:val="28"/>
          <w:szCs w:val="28"/>
        </w:rPr>
        <w:t xml:space="preserve">» (далее также – </w:t>
      </w:r>
      <w:r>
        <w:rPr>
          <w:sz w:val="28"/>
          <w:szCs w:val="28"/>
        </w:rPr>
        <w:t>м</w:t>
      </w:r>
      <w:r w:rsidRPr="00861AB1">
        <w:rPr>
          <w:sz w:val="28"/>
          <w:szCs w:val="28"/>
        </w:rPr>
        <w:t>униципальная программа)</w:t>
      </w:r>
    </w:p>
    <w:bookmarkEnd w:id="0"/>
    <w:p w:rsidR="00E3125C" w:rsidRPr="00861AB1" w:rsidRDefault="00E3125C" w:rsidP="00E3125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3125C" w:rsidRDefault="00E3125C" w:rsidP="00E3125C">
      <w:pPr>
        <w:pStyle w:val="1"/>
        <w:spacing w:before="0" w:after="0"/>
        <w:ind w:firstLine="709"/>
        <w:rPr>
          <w:sz w:val="28"/>
          <w:szCs w:val="28"/>
        </w:rPr>
      </w:pPr>
      <w:bookmarkStart w:id="1" w:name="sub_1001"/>
      <w:r w:rsidRPr="00861AB1">
        <w:rPr>
          <w:sz w:val="28"/>
          <w:szCs w:val="28"/>
        </w:rPr>
        <w:t xml:space="preserve">I. Оценка текущего состояния сферы реализации </w:t>
      </w:r>
      <w:r>
        <w:rPr>
          <w:sz w:val="28"/>
          <w:szCs w:val="28"/>
        </w:rPr>
        <w:t>м</w:t>
      </w:r>
      <w:r w:rsidRPr="00861AB1">
        <w:rPr>
          <w:sz w:val="28"/>
          <w:szCs w:val="28"/>
        </w:rPr>
        <w:t>униципальной программы</w:t>
      </w:r>
    </w:p>
    <w:p w:rsidR="00E3125C" w:rsidRPr="00D7689F" w:rsidRDefault="00E3125C" w:rsidP="00E3125C">
      <w:pPr>
        <w:rPr>
          <w:lang w:eastAsia="ru-RU"/>
        </w:rPr>
      </w:pPr>
    </w:p>
    <w:bookmarkEnd w:id="1"/>
    <w:p w:rsidR="00E3125C" w:rsidRDefault="00E3125C" w:rsidP="00E3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хозяйство города Чебоксары представляет собой крупнейший многоотраслевой комплекс, который включает в себя многопрофильную инженерную инфраструктуру, обеспечивающую поставку потребителям услуг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электро-, водоснабжения и водоотведения, организацию работ по уборке, вывозу, утилизации твердых бытовых отходов, благоустройству и озеленению территорий.</w:t>
      </w:r>
    </w:p>
    <w:p w:rsidR="00E3125C" w:rsidRDefault="00E3125C" w:rsidP="00E3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 стратегическим приоритетом государственной политики в области модернизации и развития сферы жилищно-коммунального хозяйства города Чебоксары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города Чебоксары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повышения надежности функционирования газотранспортной города Чебоксары.</w:t>
      </w:r>
      <w:proofErr w:type="gramEnd"/>
    </w:p>
    <w:p w:rsidR="00E3125C" w:rsidRDefault="00E3125C" w:rsidP="00E31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37F5">
        <w:rPr>
          <w:rFonts w:ascii="Times New Roman" w:hAnsi="Times New Roman" w:cs="Times New Roman"/>
          <w:sz w:val="28"/>
          <w:szCs w:val="28"/>
        </w:rPr>
        <w:t xml:space="preserve"> году завершено строительство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37F5">
        <w:rPr>
          <w:rFonts w:ascii="Times New Roman" w:hAnsi="Times New Roman" w:cs="Times New Roman"/>
          <w:sz w:val="28"/>
          <w:szCs w:val="28"/>
        </w:rPr>
        <w:t>Газопровод межпоселковый к Заволжской территории г. Чебоксары Чувашской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37F5">
        <w:rPr>
          <w:rFonts w:ascii="Times New Roman" w:hAnsi="Times New Roman" w:cs="Times New Roman"/>
          <w:sz w:val="28"/>
          <w:szCs w:val="28"/>
        </w:rPr>
        <w:t xml:space="preserve"> общей протяженностью 53,11 километра, из них на территории Чувашской Республики - 31,63 километра, на территории Республики Марий Эл - 21,48 километра. Пуск газа на Заволжской территории города Чебоксары осуществлен 28 октября 2022 г.</w:t>
      </w:r>
    </w:p>
    <w:p w:rsidR="00E3125C" w:rsidRDefault="00E3125C" w:rsidP="00E3125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3125C" w:rsidRDefault="00E3125C" w:rsidP="00E3125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. 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тратегические приоритеты и цели муниципальной программы в сфере реализации муниципальной программы</w:t>
      </w:r>
    </w:p>
    <w:p w:rsidR="00E3125C" w:rsidRDefault="00E3125C" w:rsidP="00E312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25C" w:rsidRPr="007426FB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>Приоритет в жилищно-коммунальной сфере - обеспечение соответствия объема комфортного жилищного фонда потребностям населения и 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25C" w:rsidRPr="005A189C" w:rsidRDefault="00E3125C" w:rsidP="00E312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189C">
        <w:rPr>
          <w:rFonts w:ascii="Times New Roman" w:hAnsi="Times New Roman"/>
          <w:sz w:val="28"/>
          <w:szCs w:val="28"/>
        </w:rPr>
        <w:t xml:space="preserve">Приоритеты государственной политики в области модернизации и развития сферы жилищно-коммунального хозяйства Чувашской Республики </w:t>
      </w:r>
      <w:r w:rsidRPr="005A189C">
        <w:rPr>
          <w:rFonts w:ascii="Times New Roman" w:hAnsi="Times New Roman"/>
          <w:sz w:val="28"/>
          <w:szCs w:val="28"/>
        </w:rPr>
        <w:lastRenderedPageBreak/>
        <w:t>определены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</w:t>
      </w:r>
      <w:r>
        <w:rPr>
          <w:rFonts w:ascii="Times New Roman" w:hAnsi="Times New Roman"/>
          <w:sz w:val="28"/>
          <w:szCs w:val="28"/>
        </w:rPr>
        <w:t>.10.</w:t>
      </w:r>
      <w:r w:rsidRPr="005A189C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</w:t>
      </w:r>
      <w:r w:rsidRPr="005A189C">
        <w:rPr>
          <w:rFonts w:ascii="Times New Roman" w:hAnsi="Times New Roman"/>
          <w:sz w:val="28"/>
          <w:szCs w:val="28"/>
        </w:rPr>
        <w:t xml:space="preserve"> 3268-р, Стратегией социально-экономического развития Чувашской Республики до 2035 года, утвержденной Законом Чувашской Республики от 26</w:t>
      </w:r>
      <w:r>
        <w:rPr>
          <w:rFonts w:ascii="Times New Roman" w:hAnsi="Times New Roman"/>
          <w:sz w:val="28"/>
          <w:szCs w:val="28"/>
        </w:rPr>
        <w:t>.11.</w:t>
      </w:r>
      <w:r w:rsidRPr="005A189C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№</w:t>
      </w:r>
      <w:r w:rsidRPr="005A189C">
        <w:rPr>
          <w:rFonts w:ascii="Times New Roman" w:hAnsi="Times New Roman"/>
          <w:sz w:val="28"/>
          <w:szCs w:val="28"/>
        </w:rPr>
        <w:t xml:space="preserve"> 102, ежегодными посланиями Главы Чувашской</w:t>
      </w:r>
      <w:proofErr w:type="gramEnd"/>
      <w:r w:rsidRPr="005A189C">
        <w:rPr>
          <w:rFonts w:ascii="Times New Roman" w:hAnsi="Times New Roman"/>
          <w:sz w:val="28"/>
          <w:szCs w:val="28"/>
        </w:rPr>
        <w:t xml:space="preserve"> Республики Государственному Совету Чувашской Республики.</w:t>
      </w:r>
    </w:p>
    <w:p w:rsidR="00E3125C" w:rsidRDefault="00E3125C" w:rsidP="00E312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9C">
        <w:rPr>
          <w:rFonts w:ascii="Times New Roman" w:hAnsi="Times New Roman"/>
          <w:sz w:val="28"/>
          <w:szCs w:val="28"/>
        </w:rPr>
        <w:t xml:space="preserve">Основными стратегическими приоритетами в области модернизации и развития сферы жилищно-коммунального хозяйства </w:t>
      </w:r>
      <w:r>
        <w:rPr>
          <w:rFonts w:ascii="Times New Roman" w:hAnsi="Times New Roman"/>
          <w:sz w:val="28"/>
          <w:szCs w:val="28"/>
        </w:rPr>
        <w:t>города Чебоксары</w:t>
      </w:r>
      <w:r w:rsidRPr="005A189C">
        <w:rPr>
          <w:rFonts w:ascii="Times New Roman" w:hAnsi="Times New Roman"/>
          <w:sz w:val="28"/>
          <w:szCs w:val="28"/>
        </w:rPr>
        <w:t xml:space="preserve"> являются приведение коммунальной инфраструктуры в соответствие со стандартами качества, обеспечивающими комфортные и безопасные условия проживания </w:t>
      </w:r>
      <w:r>
        <w:rPr>
          <w:rFonts w:ascii="Times New Roman" w:hAnsi="Times New Roman"/>
          <w:sz w:val="28"/>
          <w:szCs w:val="28"/>
        </w:rPr>
        <w:t>граждан.</w:t>
      </w:r>
    </w:p>
    <w:p w:rsidR="00E3125C" w:rsidRPr="005A189C" w:rsidRDefault="00E3125C" w:rsidP="00E312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9C">
        <w:rPr>
          <w:rFonts w:ascii="Times New Roman" w:hAnsi="Times New Roman"/>
          <w:sz w:val="28"/>
          <w:szCs w:val="28"/>
        </w:rPr>
        <w:t xml:space="preserve">Целями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5A189C"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E3125C" w:rsidRPr="005A189C" w:rsidRDefault="00E3125C" w:rsidP="00E312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9C">
        <w:rPr>
          <w:rFonts w:ascii="Times New Roman" w:hAnsi="Times New Roman"/>
          <w:sz w:val="28"/>
          <w:szCs w:val="28"/>
        </w:rPr>
        <w:t xml:space="preserve">цель 1 - </w:t>
      </w:r>
      <w:r>
        <w:rPr>
          <w:rFonts w:ascii="Times New Roman" w:hAnsi="Times New Roman" w:cs="Times New Roman"/>
          <w:sz w:val="28"/>
          <w:szCs w:val="28"/>
        </w:rPr>
        <w:t>обеспечение населения города Чебоксары</w:t>
      </w:r>
      <w:r w:rsidRPr="00C650AE">
        <w:rPr>
          <w:rFonts w:ascii="Times New Roman" w:hAnsi="Times New Roman" w:cs="Times New Roman"/>
          <w:sz w:val="28"/>
          <w:szCs w:val="28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</w:r>
      <w:r w:rsidRPr="005A189C">
        <w:rPr>
          <w:rFonts w:ascii="Times New Roman" w:hAnsi="Times New Roman"/>
          <w:sz w:val="28"/>
          <w:szCs w:val="28"/>
        </w:rPr>
        <w:t>;</w:t>
      </w:r>
    </w:p>
    <w:p w:rsidR="00E3125C" w:rsidRPr="005A189C" w:rsidRDefault="00E3125C" w:rsidP="00E312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9C">
        <w:rPr>
          <w:rFonts w:ascii="Times New Roman" w:hAnsi="Times New Roman"/>
          <w:sz w:val="28"/>
          <w:szCs w:val="28"/>
        </w:rPr>
        <w:t xml:space="preserve">цель 2 - </w:t>
      </w:r>
      <w:r>
        <w:rPr>
          <w:rFonts w:ascii="Times New Roman" w:hAnsi="Times New Roman" w:cs="Times New Roman"/>
          <w:sz w:val="28"/>
          <w:szCs w:val="28"/>
        </w:rPr>
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E3125C" w:rsidRDefault="00E3125C" w:rsidP="00E312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89C">
        <w:rPr>
          <w:rFonts w:ascii="Times New Roman" w:hAnsi="Times New Roman"/>
          <w:sz w:val="28"/>
          <w:szCs w:val="28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показателя, изменений приоритетов государственной политики в области модернизации и развития сферы жилищно-коммунального хозяйства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25C" w:rsidRDefault="00E3125C" w:rsidP="00E3125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7327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. 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ведения о взаимосвязи со стратегическими приоритетами, целями и показателями муниципальной программы</w:t>
      </w:r>
    </w:p>
    <w:p w:rsidR="00E3125C" w:rsidRDefault="00E3125C" w:rsidP="00E312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26FB">
        <w:rPr>
          <w:rFonts w:ascii="Times New Roman" w:hAnsi="Times New Roman" w:cs="Times New Roman"/>
          <w:sz w:val="28"/>
          <w:szCs w:val="28"/>
        </w:rPr>
        <w:t xml:space="preserve"> программа направлена на достижение следующих стратегических приоритетов и целей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26F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6FB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7426FB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26FB">
        <w:rPr>
          <w:rFonts w:ascii="Times New Roman" w:hAnsi="Times New Roman" w:cs="Times New Roman"/>
          <w:sz w:val="28"/>
          <w:szCs w:val="28"/>
        </w:rPr>
        <w:t xml:space="preserve"> 1710:</w:t>
      </w:r>
    </w:p>
    <w:p w:rsidR="00E3125C" w:rsidRPr="007426FB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>создание условий, обеспечивающих снижение износа жилищного фонда, в том числе ликвидацию в среднесрочной перспективе аварийного жилья;</w:t>
      </w:r>
    </w:p>
    <w:p w:rsidR="00E3125C" w:rsidRPr="007426FB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>содействие в организации собственников жилья для эффективного управления многоквартирными домами путем совершенствования нормативно-правовой и методологической базы управления многоквартирными домами;</w:t>
      </w:r>
    </w:p>
    <w:p w:rsidR="00E3125C" w:rsidRPr="007426FB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 xml:space="preserve">модернизация жилищно-коммунальной сферы, совершенствование </w:t>
      </w:r>
      <w:r w:rsidRPr="007426FB">
        <w:rPr>
          <w:rFonts w:ascii="Times New Roman" w:hAnsi="Times New Roman" w:cs="Times New Roman"/>
          <w:sz w:val="28"/>
          <w:szCs w:val="28"/>
        </w:rPr>
        <w:lastRenderedPageBreak/>
        <w:t>тарифной политики и развитие механизмов государственно-частного партнерства в сфере предоставления коммунальных услуг;</w:t>
      </w:r>
    </w:p>
    <w:p w:rsidR="00E3125C" w:rsidRPr="007426FB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среды, обеспечение возможности полноценной жизнедеятельности маломобильных групп населения и безопасности мест пребывания детей с родителями.</w:t>
      </w:r>
    </w:p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 xml:space="preserve">В результате реализации указанных приоритетных направлений государственной политики в жилищной и жилищно-коммунальной сфере к 2030 году </w:t>
      </w:r>
      <w:proofErr w:type="gramStart"/>
      <w:r w:rsidRPr="007426F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7426FB">
        <w:rPr>
          <w:rFonts w:ascii="Times New Roman" w:hAnsi="Times New Roman" w:cs="Times New Roman"/>
          <w:sz w:val="28"/>
          <w:szCs w:val="28"/>
        </w:rPr>
        <w:t xml:space="preserve"> достигнут качественно новый уровень состояния жилищной и жилищно-коммунальной сферы, соответствующий мировым стандартам.</w:t>
      </w:r>
    </w:p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25C" w:rsidRDefault="00E3125C" w:rsidP="00E3125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542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 муниципального управления и способы их эффективного решения</w:t>
      </w:r>
    </w:p>
    <w:p w:rsidR="00E3125C" w:rsidRPr="007426FB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" w:name="_Hlk176104861"/>
      <w:r w:rsidRPr="007426FB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26FB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26FB">
        <w:rPr>
          <w:rFonts w:ascii="Times New Roman" w:hAnsi="Times New Roman" w:cs="Times New Roman"/>
          <w:sz w:val="28"/>
          <w:szCs w:val="28"/>
        </w:rPr>
        <w:t>овышение эффективности и надежности функционирования систем водоснабжения, водоотведения и очистки сточных вод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26FB">
        <w:rPr>
          <w:rFonts w:ascii="Times New Roman" w:hAnsi="Times New Roman" w:cs="Times New Roman"/>
          <w:sz w:val="28"/>
          <w:szCs w:val="28"/>
        </w:rPr>
        <w:t>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426FB">
        <w:rPr>
          <w:rFonts w:ascii="Times New Roman" w:hAnsi="Times New Roman" w:cs="Times New Roman"/>
          <w:sz w:val="28"/>
          <w:szCs w:val="28"/>
        </w:rPr>
        <w:t>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26FB">
        <w:rPr>
          <w:rFonts w:ascii="Times New Roman" w:hAnsi="Times New Roman" w:cs="Times New Roman"/>
          <w:sz w:val="28"/>
          <w:szCs w:val="28"/>
        </w:rPr>
        <w:t>беспечение сокращения количества лифтов с истекшим сроком эксплуатации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26FB">
        <w:rPr>
          <w:rFonts w:ascii="Times New Roman" w:hAnsi="Times New Roman" w:cs="Times New Roman"/>
          <w:sz w:val="28"/>
          <w:szCs w:val="28"/>
        </w:rPr>
        <w:t>овышение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25C" w:rsidRDefault="00E3125C" w:rsidP="00E3125C">
      <w:pPr>
        <w:pStyle w:val="a6"/>
        <w:rPr>
          <w:rFonts w:ascii="Times New Roman" w:hAnsi="Times New Roman" w:cs="Times New Roman"/>
          <w:sz w:val="28"/>
          <w:szCs w:val="28"/>
        </w:rPr>
        <w:sectPr w:rsidR="00E312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25C" w:rsidRDefault="00E3125C" w:rsidP="00E312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</w:t>
      </w:r>
    </w:p>
    <w:p w:rsidR="00E3125C" w:rsidRDefault="00E3125C" w:rsidP="00E3125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125C" w:rsidRPr="00F93DEC" w:rsidTr="00A35047">
        <w:tc>
          <w:tcPr>
            <w:tcW w:w="4785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4786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вопросам ЖКХ </w:t>
            </w:r>
          </w:p>
        </w:tc>
      </w:tr>
      <w:tr w:rsidR="00E3125C" w:rsidRPr="00F93DEC" w:rsidTr="00A35047">
        <w:tc>
          <w:tcPr>
            <w:tcW w:w="4785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E3125C" w:rsidRPr="00F93DEC" w:rsidTr="00A35047">
        <w:tc>
          <w:tcPr>
            <w:tcW w:w="4785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E3125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Чебоксары;</w:t>
            </w:r>
          </w:p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управы администрации города Чебоксары</w:t>
            </w:r>
          </w:p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МБУ «Управление жилищным фондом города Чебоксары»;</w:t>
            </w:r>
          </w:p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и благоустройства» города Чебоксары;</w:t>
            </w:r>
          </w:p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</w:t>
            </w:r>
          </w:p>
        </w:tc>
      </w:tr>
      <w:tr w:rsidR="00E3125C" w:rsidRPr="00F93DEC" w:rsidTr="00A35047">
        <w:tc>
          <w:tcPr>
            <w:tcW w:w="4785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786" w:type="dxa"/>
          </w:tcPr>
          <w:p w:rsidR="00E3125C" w:rsidRPr="00F93DEC" w:rsidRDefault="00E3125C" w:rsidP="00A35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некоммерческая организация «Республиканский фонд капитального ремонта многоквартирных домов» (по согласованию)</w:t>
            </w:r>
          </w:p>
        </w:tc>
      </w:tr>
      <w:tr w:rsidR="00E3125C" w:rsidRPr="00F93DEC" w:rsidTr="00A35047">
        <w:tc>
          <w:tcPr>
            <w:tcW w:w="4785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786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3125C" w:rsidRPr="00F93DEC" w:rsidTr="00A35047">
        <w:tc>
          <w:tcPr>
            <w:tcW w:w="4785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25C" w:rsidRPr="00F93DEC" w:rsidRDefault="00E3125C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125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1 - обеспечение населения города Чебоксары</w:t>
            </w:r>
            <w:r w:rsidRPr="00C650AE">
              <w:rPr>
                <w:rFonts w:ascii="Times New Roman" w:hAnsi="Times New Roman" w:cs="Times New Roman"/>
                <w:sz w:val="28"/>
                <w:szCs w:val="28"/>
              </w:rPr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E3125C" w:rsidRPr="00F93DEC" w:rsidRDefault="00E3125C" w:rsidP="00A35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цель 2 -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E3125C" w:rsidRPr="00F93DEC" w:rsidTr="00A35047">
        <w:tc>
          <w:tcPr>
            <w:tcW w:w="4785" w:type="dxa"/>
          </w:tcPr>
          <w:p w:rsidR="00E3125C" w:rsidRPr="00F93DEC" w:rsidRDefault="00E3125C" w:rsidP="00A3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786" w:type="dxa"/>
          </w:tcPr>
          <w:p w:rsidR="00E3125C" w:rsidRPr="001B54AE" w:rsidRDefault="00E3125C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:rsidR="00E3125C" w:rsidRPr="001B54AE" w:rsidRDefault="00E3125C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E3125C" w:rsidRDefault="00E3125C" w:rsidP="00A35047">
            <w:pPr>
              <w:pStyle w:val="a6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125C" w:rsidRPr="00F93DEC" w:rsidRDefault="00E3125C" w:rsidP="00A35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3125C" w:rsidRPr="00F93DEC" w:rsidTr="00A35047">
        <w:tc>
          <w:tcPr>
            <w:tcW w:w="4785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финансового обеспечения муниципальной программы за весь период реализации и с разбивкой по </w:t>
            </w:r>
            <w:r w:rsidRPr="00F93D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годам реализации</w:t>
            </w:r>
          </w:p>
        </w:tc>
        <w:tc>
          <w:tcPr>
            <w:tcW w:w="4786" w:type="dxa"/>
            <w:shd w:val="clear" w:color="auto" w:fill="auto"/>
          </w:tcPr>
          <w:p w:rsidR="00E3125C" w:rsidRPr="007254B0" w:rsidRDefault="00E3125C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рогнозируемый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в 2025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одах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1 445 862,3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E3125C" w:rsidRPr="007254B0" w:rsidRDefault="00E3125C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655 149,3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3125C" w:rsidRPr="007254B0" w:rsidRDefault="00E3125C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544 786,4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3125C" w:rsidRPr="007254B0" w:rsidRDefault="00E3125C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2027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245 926,6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3125C" w:rsidRPr="007254B0" w:rsidRDefault="00E3125C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3125C" w:rsidRPr="007254B0" w:rsidRDefault="00E3125C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0,0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3125C" w:rsidRPr="007254B0" w:rsidRDefault="00E3125C" w:rsidP="00A35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E3125C" w:rsidRPr="00F93DEC" w:rsidTr="00A35047">
        <w:tc>
          <w:tcPr>
            <w:tcW w:w="4785" w:type="dxa"/>
          </w:tcPr>
          <w:p w:rsidR="00E3125C" w:rsidRPr="00F93DEC" w:rsidRDefault="00E3125C" w:rsidP="00A35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национальными целями развития Российской Федерации, государственной программой Чувашской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целями Стратегии социально-экономического развития города Чебоксары до 2035 года</w:t>
            </w:r>
          </w:p>
        </w:tc>
        <w:tc>
          <w:tcPr>
            <w:tcW w:w="4786" w:type="dxa"/>
          </w:tcPr>
          <w:p w:rsidR="00E3125C" w:rsidRDefault="00E3125C" w:rsidP="00A350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30 декабря 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E3125C" w:rsidRPr="00F93DEC" w:rsidRDefault="00E3125C" w:rsidP="001D2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</w:t>
            </w:r>
            <w:r w:rsidR="001D21F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№ 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E3125C" w:rsidRDefault="00E3125C" w:rsidP="00E3125C">
      <w:pPr>
        <w:spacing w:after="0"/>
        <w:jc w:val="both"/>
        <w:sectPr w:rsidR="00E312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125C" w:rsidRDefault="00E3125C" w:rsidP="00E3125C">
      <w:pPr>
        <w:pStyle w:val="1"/>
      </w:pPr>
      <w:bookmarkStart w:id="3" w:name="sub_1102"/>
      <w:r>
        <w:lastRenderedPageBreak/>
        <w:t>2. Показатели муниципальной программы</w:t>
      </w:r>
    </w:p>
    <w:bookmarkEnd w:id="3"/>
    <w:p w:rsidR="00E3125C" w:rsidRDefault="00E3125C" w:rsidP="00E3125C">
      <w:pPr>
        <w:spacing w:after="0"/>
        <w:jc w:val="both"/>
      </w:pPr>
    </w:p>
    <w:tbl>
      <w:tblPr>
        <w:tblW w:w="15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8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41"/>
        <w:gridCol w:w="897"/>
        <w:gridCol w:w="882"/>
        <w:gridCol w:w="961"/>
        <w:gridCol w:w="756"/>
        <w:gridCol w:w="1008"/>
      </w:tblGrid>
      <w:tr w:rsidR="00E3125C" w:rsidTr="00A3504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показателя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реализации в муниципальных образованиях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E3125C" w:rsidTr="00A3504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</w:tr>
      <w:tr w:rsidR="00E3125C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E3125C" w:rsidRPr="00A33BE2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3125C" w:rsidRPr="00A33BE2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3BE2">
              <w:rPr>
                <w:rFonts w:ascii="Times New Roman" w:hAnsi="Times New Roman" w:cs="Times New Roman"/>
              </w:rPr>
              <w:t xml:space="preserve">Цель 1 - </w:t>
            </w:r>
            <w:r w:rsidRPr="00D84957">
              <w:rPr>
                <w:rFonts w:ascii="Times New Roman" w:hAnsi="Times New Roman" w:cs="Times New Roman"/>
              </w:rPr>
              <w:t>обеспечение населения города Чебоксары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</w:p>
        </w:tc>
      </w:tr>
      <w:tr w:rsidR="00E3125C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autoSpaceDE w:val="0"/>
              <w:autoSpaceDN w:val="0"/>
              <w:adjustRightInd w:val="0"/>
              <w:spacing w:after="0" w:line="240" w:lineRule="auto"/>
            </w:pPr>
            <w:r w:rsidRPr="001D21F0">
              <w:rPr>
                <w:rFonts w:ascii="Times New Roman" w:hAnsi="Times New Roman" w:cs="Times New Roman"/>
              </w:rPr>
              <w:t xml:space="preserve">объем сточных вод, пропущенных через очистные сооружения в общем объеме сточных вод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4"/>
              <w:jc w:val="center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4"/>
              <w:jc w:val="center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4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93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1D21F0" w:rsidRDefault="00E3125C" w:rsidP="00A35047">
            <w:pPr>
              <w:pStyle w:val="a4"/>
              <w:rPr>
                <w:sz w:val="22"/>
                <w:szCs w:val="22"/>
              </w:rPr>
            </w:pPr>
            <w:r w:rsidRPr="001D21F0">
              <w:rPr>
                <w:sz w:val="22"/>
                <w:szCs w:val="22"/>
              </w:rPr>
              <w:t>98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 w:rsidRPr="00A33BE2">
              <w:rPr>
                <w:sz w:val="22"/>
                <w:szCs w:val="22"/>
              </w:rPr>
              <w:t xml:space="preserve">комфортная и безопасная среда для жизни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администрации города Чебоксары </w:t>
            </w:r>
          </w:p>
        </w:tc>
      </w:tr>
      <w:tr w:rsidR="00E3125C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3125C" w:rsidRPr="00A33BE2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3BE2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2</w:t>
            </w:r>
            <w:r w:rsidRPr="00A33BE2">
              <w:rPr>
                <w:rFonts w:ascii="Times New Roman" w:hAnsi="Times New Roman" w:cs="Times New Roman"/>
              </w:rPr>
              <w:t xml:space="preserve">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E3125C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 w:rsidRPr="00A33BE2">
              <w:rPr>
                <w:sz w:val="22"/>
                <w:szCs w:val="22"/>
              </w:rPr>
              <w:lastRenderedPageBreak/>
              <w:t xml:space="preserve">Количество </w:t>
            </w:r>
            <w:r w:rsidRPr="00A33BE2">
              <w:rPr>
                <w:sz w:val="22"/>
                <w:szCs w:val="22"/>
              </w:rPr>
              <w:lastRenderedPageBreak/>
              <w:t>замененных лифтов с истекшим сроком эксплуатации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</w:t>
            </w:r>
            <w:r>
              <w:rPr>
                <w:sz w:val="22"/>
                <w:szCs w:val="22"/>
              </w:rPr>
              <w:lastRenderedPageBreak/>
              <w:t>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 w:rsidRPr="00A33BE2">
              <w:rPr>
                <w:sz w:val="22"/>
                <w:szCs w:val="22"/>
              </w:rPr>
              <w:lastRenderedPageBreak/>
              <w:t>комфор</w:t>
            </w:r>
            <w:r w:rsidRPr="00A33BE2">
              <w:rPr>
                <w:sz w:val="22"/>
                <w:szCs w:val="22"/>
              </w:rPr>
              <w:lastRenderedPageBreak/>
              <w:t xml:space="preserve">тная и безопасная среда для жизни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официа</w:t>
            </w:r>
            <w:r>
              <w:rPr>
                <w:sz w:val="22"/>
                <w:szCs w:val="22"/>
              </w:rPr>
              <w:lastRenderedPageBreak/>
              <w:t xml:space="preserve">льный сайт администрации города Чебоксары </w:t>
            </w:r>
          </w:p>
        </w:tc>
      </w:tr>
      <w:tr w:rsidR="00E3125C" w:rsidTr="00A3504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Количество муниципальных квартир, в которых проведен ремонт</w:t>
            </w:r>
          </w:p>
          <w:p w:rsidR="00E3125C" w:rsidRPr="008A0F2E" w:rsidRDefault="00E3125C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0E1F57" w:rsidRDefault="00E3125C" w:rsidP="00A35047">
            <w:pPr>
              <w:pStyle w:val="a4"/>
              <w:rPr>
                <w:sz w:val="22"/>
                <w:szCs w:val="22"/>
                <w:highlight w:val="yellow"/>
              </w:rPr>
            </w:pPr>
            <w:r w:rsidRPr="008A0F2E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0E1F57" w:rsidRDefault="00E3125C" w:rsidP="00A35047">
            <w:pPr>
              <w:pStyle w:val="a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E9574A" w:rsidRDefault="00E3125C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930A3F" w:rsidRDefault="00E3125C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930A3F" w:rsidRDefault="00E3125C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A3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930A3F" w:rsidRDefault="00E3125C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930A3F" w:rsidRDefault="00E3125C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930A3F" w:rsidRDefault="00E3125C" w:rsidP="00A35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930A3F" w:rsidRDefault="00E3125C" w:rsidP="00A350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930A3F" w:rsidRDefault="00E3125C" w:rsidP="00A350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930A3F" w:rsidRDefault="00E3125C" w:rsidP="00A350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930A3F" w:rsidRDefault="00E3125C" w:rsidP="00A3504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 w:rsidRPr="00A33BE2">
              <w:rPr>
                <w:sz w:val="22"/>
                <w:szCs w:val="22"/>
              </w:rPr>
              <w:t>комфортная и безопасная среда для жизни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 w:rsidRPr="00AF05C5">
              <w:rPr>
                <w:sz w:val="22"/>
                <w:szCs w:val="22"/>
              </w:rPr>
              <w:t>официальный сайт администрации города Чебоксары</w:t>
            </w:r>
          </w:p>
        </w:tc>
      </w:tr>
    </w:tbl>
    <w:p w:rsidR="00E3125C" w:rsidRDefault="00E3125C" w:rsidP="00E3125C">
      <w:pPr>
        <w:spacing w:after="0"/>
        <w:jc w:val="both"/>
        <w:sectPr w:rsidR="00E3125C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125C" w:rsidRDefault="00E3125C" w:rsidP="00E3125C">
      <w:pPr>
        <w:pStyle w:val="1"/>
      </w:pPr>
      <w:bookmarkStart w:id="4" w:name="sub_1103"/>
      <w:r>
        <w:lastRenderedPageBreak/>
        <w:t>3. Структура муниципальной программы</w:t>
      </w:r>
    </w:p>
    <w:bookmarkEnd w:id="4"/>
    <w:p w:rsidR="00E3125C" w:rsidRDefault="00E3125C" w:rsidP="00E312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460"/>
        <w:gridCol w:w="2043"/>
        <w:gridCol w:w="4090"/>
        <w:gridCol w:w="4247"/>
      </w:tblGrid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 w:rsidRPr="00E50252">
              <w:rPr>
                <w:rFonts w:ascii="Times New Roman" w:hAnsi="Times New Roman" w:cs="Times New Roman"/>
              </w:rPr>
              <w:t>Показатели/</w:t>
            </w:r>
            <w:r w:rsidRPr="002424C8">
              <w:rPr>
                <w:rFonts w:ascii="Times New Roman" w:hAnsi="Times New Roman" w:cs="Times New Roman"/>
              </w:rPr>
              <w:t>Задачи структурного элемента</w:t>
            </w:r>
            <w:r>
              <w:t xml:space="preserve"> а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 xml:space="preserve">Связь с показателями муниципальной программы 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2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4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1.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1"/>
            </w:pPr>
            <w:r>
              <w:t xml:space="preserve">Муниципальный проект «Водоснабжение, водоотведение и очистка сточных вод» 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A944B6" w:rsidRDefault="00E3125C" w:rsidP="00A35047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A944B6" w:rsidRDefault="00E3125C" w:rsidP="00A35047">
            <w:pPr>
              <w:pStyle w:val="a4"/>
            </w:pPr>
            <w:proofErr w:type="gramStart"/>
            <w:r w:rsidRPr="00A944B6">
              <w:t>Ответственный</w:t>
            </w:r>
            <w:proofErr w:type="gramEnd"/>
            <w:r w:rsidRPr="00A944B6"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Pr="00A944B6" w:rsidRDefault="00E3125C" w:rsidP="00A35047">
            <w:pPr>
              <w:pStyle w:val="a4"/>
            </w:pPr>
            <w:r w:rsidRPr="00A944B6">
              <w:t>Срок реализации: 2025 - 2035 годы</w:t>
            </w:r>
          </w:p>
        </w:tc>
      </w:tr>
      <w:tr w:rsidR="00E3125C" w:rsidRPr="00981DC6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A944B6" w:rsidRDefault="00E3125C" w:rsidP="00A35047">
            <w:pPr>
              <w:pStyle w:val="a5"/>
              <w:jc w:val="center"/>
            </w:pPr>
            <w:r w:rsidRPr="00A944B6">
              <w:t>1.1.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A944B6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944B6">
              <w:rPr>
                <w:rFonts w:ascii="Times New Roman CYR" w:hAnsi="Times New Roman CYR" w:cs="Times New Roman CYR"/>
                <w:sz w:val="24"/>
                <w:szCs w:val="24"/>
              </w:rPr>
              <w:t>Повышение эффективности и надежности функционирования систем водоснабжения, водоотведения и очистки сточных вод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A944B6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B6">
              <w:rPr>
                <w:rFonts w:ascii="Times New Roman" w:hAnsi="Times New Roman" w:cs="Times New Roman"/>
                <w:sz w:val="24"/>
                <w:szCs w:val="24"/>
              </w:rPr>
              <w:t>увеличение доли сточных вод, соответствующих нормативам</w:t>
            </w:r>
          </w:p>
          <w:p w:rsidR="00E3125C" w:rsidRPr="00A944B6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Pr="00A944B6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A944B6">
              <w:rPr>
                <w:rFonts w:ascii="Times New Roman" w:hAnsi="Times New Roman" w:cs="Times New Roman"/>
                <w:sz w:val="24"/>
                <w:szCs w:val="24"/>
              </w:rPr>
              <w:t>объем сточных вод, пропущенных через очистные сооружения в общем объеме сточных вод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2.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1"/>
            </w:pPr>
            <w:r>
              <w:t>Муниципальный ведомственный проект «Обеспечение качества жилищно-коммунальных услуг»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4"/>
            </w:pPr>
            <w:r>
              <w:t>Срок реализации: 2025 - 2035 годы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2.1.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945149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0BE9">
              <w:rPr>
                <w:rFonts w:ascii="Times New Roman CYR" w:hAnsi="Times New Roman CYR" w:cs="Times New Roman CYR"/>
                <w:sz w:val="24"/>
                <w:szCs w:val="24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A944B6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состояния здоровья жителей и социально-экологической обстановки на территории города Чебоксары,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качества содержания жилищного фонда, повышение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Pr="00AE06E8" w:rsidRDefault="00E3125C" w:rsidP="00A35047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граждан качеством жилищно-коммунальных услуг 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3.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Pr="00BA4242" w:rsidRDefault="00E3125C" w:rsidP="00A35047">
            <w:pPr>
              <w:pStyle w:val="a4"/>
              <w:jc w:val="center"/>
              <w:rPr>
                <w:b/>
              </w:rPr>
            </w:pPr>
            <w:r w:rsidRPr="00BA4242">
              <w:rPr>
                <w:b/>
              </w:rPr>
              <w:t>Комплекс процессных мероприятий «</w:t>
            </w:r>
            <w:r>
              <w:rPr>
                <w:b/>
              </w:rPr>
              <w:t>Улучшение условий проживания граждан в многоквартирных домах</w:t>
            </w:r>
            <w:r w:rsidRPr="00BA4242">
              <w:rPr>
                <w:b/>
              </w:rPr>
              <w:t>»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ЖКХ, энергетики, транспорта и связи администрации </w:t>
            </w:r>
            <w:r>
              <w:lastRenderedPageBreak/>
              <w:t>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4"/>
            </w:pPr>
            <w:r>
              <w:lastRenderedPageBreak/>
              <w:t>Срок реализации: - 2025-2035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lastRenderedPageBreak/>
              <w:t>3.1.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</w:pPr>
            <w:r w:rsidRPr="00DF0B89"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капитального ремонта многоквартирных домов, находящихся в муниципальной собственности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многоквартирных домов, в которых проведен капитальный ремонт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3.2.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8F1C79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сокращения количества лифтов с истекшим сроком эксплуатации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</w:pPr>
            <w:r>
              <w:t>предоставление субсидий на реализацию мероприятий по ремонту, замене, модернизации лифтов, ремонту лифтовых шахт, машинных и блочных помещений в многоквартирных домах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замененных лифтов с истекшим сроком эксплуатации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3.3.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FE13E2" w:rsidRDefault="00E3125C" w:rsidP="00A350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Повышение ответственности жилищных предприятий, коммунальных служб и привлечения жителей города Чебоксары к организации самостоятельной деятельности по образцовому содержанию жилищного фонда и прилегающих домовых территорий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</w:pPr>
            <w:r>
              <w:t>поощрение победителей ежегодного смотра - конкурса «Дом образцового содержания»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4"/>
              <w:rPr>
                <w:sz w:val="22"/>
                <w:szCs w:val="22"/>
              </w:rPr>
            </w:pPr>
            <w:r>
              <w:t>проведение ежегодного смотра – конкурса «Дом образцового содержания»</w:t>
            </w:r>
          </w:p>
        </w:tc>
      </w:tr>
      <w:tr w:rsidR="00E3125C" w:rsidRPr="00BA4242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  <w:r>
              <w:t>4.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Pr="00BA4242" w:rsidRDefault="00E3125C" w:rsidP="00A35047">
            <w:pPr>
              <w:pStyle w:val="a4"/>
              <w:jc w:val="center"/>
              <w:rPr>
                <w:b/>
              </w:rPr>
            </w:pPr>
            <w:r w:rsidRPr="00BA4242">
              <w:rPr>
                <w:b/>
              </w:rPr>
              <w:t>Комплекс процессных мероприятий «</w:t>
            </w:r>
            <w:r>
              <w:rPr>
                <w:b/>
              </w:rPr>
              <w:t>Обеспечение реализации муниципальной программы «Модернизация и развитие сферы жилищно-коммунального хозяйства</w:t>
            </w:r>
            <w:r w:rsidRPr="00BA4242">
              <w:rPr>
                <w:b/>
              </w:rPr>
              <w:t>»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4"/>
            </w:pPr>
            <w:r>
              <w:t>Срок реализации: - 2025-2035</w:t>
            </w: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</w:pP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4"/>
            </w:pPr>
          </w:p>
        </w:tc>
      </w:tr>
      <w:tr w:rsidR="00E3125C" w:rsidTr="00A35047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5"/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Pr="008F1C79" w:rsidRDefault="00E3125C" w:rsidP="00A35047">
            <w:pPr>
              <w:pStyle w:val="a4"/>
            </w:pP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C" w:rsidRDefault="00E3125C" w:rsidP="00A35047">
            <w:pPr>
              <w:pStyle w:val="a4"/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C" w:rsidRDefault="00E3125C" w:rsidP="00A35047">
            <w:pPr>
              <w:pStyle w:val="a4"/>
            </w:pPr>
          </w:p>
        </w:tc>
      </w:tr>
    </w:tbl>
    <w:p w:rsidR="00E3125C" w:rsidRDefault="00E3125C" w:rsidP="00E3125C">
      <w:pPr>
        <w:spacing w:after="0"/>
        <w:jc w:val="both"/>
        <w:sectPr w:rsidR="00E3125C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125C" w:rsidRDefault="00E3125C" w:rsidP="00E3125C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4. Финансовое обеспечение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E3125C" w:rsidRDefault="00E3125C" w:rsidP="00E3125C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60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249"/>
        <w:gridCol w:w="3109"/>
        <w:gridCol w:w="1065"/>
        <w:gridCol w:w="1090"/>
        <w:gridCol w:w="1017"/>
        <w:gridCol w:w="1013"/>
        <w:gridCol w:w="1013"/>
        <w:gridCol w:w="1015"/>
        <w:gridCol w:w="1119"/>
        <w:gridCol w:w="1250"/>
      </w:tblGrid>
      <w:tr w:rsidR="00E3125C" w:rsidTr="00A35047">
        <w:tc>
          <w:tcPr>
            <w:tcW w:w="2127" w:type="dxa"/>
            <w:vMerge w:val="restart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2249" w:type="dxa"/>
            <w:vMerge w:val="restart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3109" w:type="dxa"/>
            <w:vMerge w:val="restart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8582" w:type="dxa"/>
            <w:gridSpan w:val="8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E3125C" w:rsidTr="00A35047">
        <w:tc>
          <w:tcPr>
            <w:tcW w:w="2127" w:type="dxa"/>
            <w:vMerge/>
          </w:tcPr>
          <w:p w:rsidR="00E3125C" w:rsidRPr="00BB544B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9" w:type="dxa"/>
            <w:vMerge/>
          </w:tcPr>
          <w:p w:rsidR="00E3125C" w:rsidRPr="00BB544B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09" w:type="dxa"/>
            <w:vMerge/>
          </w:tcPr>
          <w:p w:rsidR="00E3125C" w:rsidRPr="00BB544B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5" w:type="dxa"/>
          </w:tcPr>
          <w:p w:rsidR="00E3125C" w:rsidRPr="00BB544B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B544B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090" w:type="dxa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017" w:type="dxa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–</w:t>
            </w: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2035</w:t>
            </w:r>
          </w:p>
        </w:tc>
        <w:tc>
          <w:tcPr>
            <w:tcW w:w="1250" w:type="dxa"/>
          </w:tcPr>
          <w:p w:rsidR="00E3125C" w:rsidRPr="00531F75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E3125C" w:rsidTr="00A35047">
        <w:tc>
          <w:tcPr>
            <w:tcW w:w="2127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249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3109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065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090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17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:rsidR="00E3125C" w:rsidRDefault="00E3125C" w:rsidP="00A35047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E3125C" w:rsidTr="00A35047">
        <w:tc>
          <w:tcPr>
            <w:tcW w:w="2127" w:type="dxa"/>
            <w:vMerge w:val="restart"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</w:t>
            </w:r>
            <w:r w:rsidRPr="00EF7B5B">
              <w:rPr>
                <w:rFonts w:ascii="Times New Roman" w:hAnsi="Times New Roman" w:cs="Times New Roman"/>
                <w:b w:val="0"/>
                <w:bCs/>
                <w:sz w:val="24"/>
              </w:rPr>
              <w:t>Модернизация и развитие сферы жилищно-коммунального хозяйства</w:t>
            </w:r>
            <w:r w:rsidRPr="00531F75">
              <w:rPr>
                <w:rFonts w:ascii="Times New Roman" w:hAnsi="Times New Roman" w:cs="Times New Roman"/>
                <w:b w:val="0"/>
                <w:bCs/>
                <w:sz w:val="24"/>
              </w:rPr>
              <w:t>»</w:t>
            </w:r>
          </w:p>
        </w:tc>
        <w:tc>
          <w:tcPr>
            <w:tcW w:w="2249" w:type="dxa"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E3125C" w:rsidRPr="00B67B26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МКУ «Управление ЖКХ и благоустройства города Чебоксары», МБУ «Управление жилищным фондом» города Чебоксары, </w:t>
            </w:r>
          </w:p>
        </w:tc>
        <w:tc>
          <w:tcPr>
            <w:tcW w:w="106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655 149,3</w:t>
            </w:r>
          </w:p>
        </w:tc>
        <w:tc>
          <w:tcPr>
            <w:tcW w:w="109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544 786,4</w:t>
            </w:r>
          </w:p>
        </w:tc>
        <w:tc>
          <w:tcPr>
            <w:tcW w:w="1017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245 926,6</w:t>
            </w: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D14F98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1 445 862,3</w:t>
            </w:r>
          </w:p>
        </w:tc>
      </w:tr>
      <w:tr w:rsidR="00E3125C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25C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26,9</w:t>
            </w:r>
          </w:p>
        </w:tc>
        <w:tc>
          <w:tcPr>
            <w:tcW w:w="109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28,3</w:t>
            </w:r>
          </w:p>
        </w:tc>
        <w:tc>
          <w:tcPr>
            <w:tcW w:w="1017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28,3</w:t>
            </w: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D14F98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83,5</w:t>
            </w:r>
          </w:p>
        </w:tc>
      </w:tr>
      <w:tr w:rsidR="00E3125C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655 122,4</w:t>
            </w:r>
          </w:p>
        </w:tc>
        <w:tc>
          <w:tcPr>
            <w:tcW w:w="109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544 758,1</w:t>
            </w:r>
          </w:p>
        </w:tc>
        <w:tc>
          <w:tcPr>
            <w:tcW w:w="1017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245 898,3</w:t>
            </w: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D14F98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1 445 778,8</w:t>
            </w:r>
          </w:p>
        </w:tc>
      </w:tr>
      <w:tr w:rsidR="00E3125C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125C" w:rsidRPr="007003CA" w:rsidTr="00A35047">
        <w:tc>
          <w:tcPr>
            <w:tcW w:w="2127" w:type="dxa"/>
            <w:vMerge w:val="restart"/>
          </w:tcPr>
          <w:p w:rsidR="00E3125C" w:rsidRPr="00EF7B5B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F7B5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проект «Водоснабжение, водоотведение и очистка сточных вод»</w:t>
            </w: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</w:t>
            </w:r>
          </w:p>
        </w:tc>
        <w:tc>
          <w:tcPr>
            <w:tcW w:w="106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84 007,5</w:t>
            </w:r>
          </w:p>
        </w:tc>
        <w:tc>
          <w:tcPr>
            <w:tcW w:w="109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45 109,6</w:t>
            </w:r>
          </w:p>
        </w:tc>
        <w:tc>
          <w:tcPr>
            <w:tcW w:w="1017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D14F98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129 117,1</w:t>
            </w: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84 007,5</w:t>
            </w:r>
          </w:p>
        </w:tc>
        <w:tc>
          <w:tcPr>
            <w:tcW w:w="1090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45 109,6</w:t>
            </w:r>
          </w:p>
        </w:tc>
        <w:tc>
          <w:tcPr>
            <w:tcW w:w="1017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129 117,1</w:t>
            </w: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E3125C" w:rsidRPr="007003CA" w:rsidTr="00A35047">
        <w:tc>
          <w:tcPr>
            <w:tcW w:w="2127" w:type="dxa"/>
            <w:vMerge w:val="restart"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B6234F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Муниципальный ведомственный проект «Обеспечение качества жилищно-</w:t>
            </w:r>
            <w:r w:rsidRPr="00B6234F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>коммунальных услуг»</w:t>
            </w: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Всего, в том числе:</w:t>
            </w:r>
          </w:p>
        </w:tc>
        <w:tc>
          <w:tcPr>
            <w:tcW w:w="3109" w:type="dxa"/>
            <w:vMerge w:val="restart"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E3125C" w:rsidRPr="00B67B26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Управы 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администрации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МКУ «Управление ЖКХ и </w:t>
            </w:r>
            <w:r>
              <w:rPr>
                <w:rFonts w:ascii="Times New Roman" w:hAnsi="Times New Roman" w:cs="Times New Roman"/>
                <w:b w:val="0"/>
                <w:bCs/>
              </w:rPr>
              <w:lastRenderedPageBreak/>
              <w:t>благоустройства города Чебоксары», МБУ «Управление жилищным фондом» города Чебоксары, МБУ «Чебоксары – Телеком»</w:t>
            </w:r>
          </w:p>
        </w:tc>
        <w:tc>
          <w:tcPr>
            <w:tcW w:w="106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309 781,4</w:t>
            </w:r>
          </w:p>
        </w:tc>
        <w:tc>
          <w:tcPr>
            <w:tcW w:w="109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253 850,2</w:t>
            </w:r>
          </w:p>
        </w:tc>
        <w:tc>
          <w:tcPr>
            <w:tcW w:w="1017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1D21F0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563 731,6</w:t>
            </w: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309 781,4</w:t>
            </w:r>
          </w:p>
        </w:tc>
        <w:tc>
          <w:tcPr>
            <w:tcW w:w="1090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253 850,2</w:t>
            </w:r>
          </w:p>
        </w:tc>
        <w:tc>
          <w:tcPr>
            <w:tcW w:w="1017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563 731,6</w:t>
            </w: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E3125C" w:rsidTr="00A35047">
        <w:tc>
          <w:tcPr>
            <w:tcW w:w="2127" w:type="dxa"/>
            <w:vMerge w:val="restart"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B6234F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>Комплекс процессных мероприятий «Улучшение условий проживания граждан в многоквартирных домах»</w:t>
            </w: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06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82 775,8</w:t>
            </w:r>
          </w:p>
        </w:tc>
        <w:tc>
          <w:tcPr>
            <w:tcW w:w="109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67 542,0</w:t>
            </w:r>
          </w:p>
        </w:tc>
        <w:tc>
          <w:tcPr>
            <w:tcW w:w="1017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67 542,0</w:t>
            </w: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1D21F0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217 859,8</w:t>
            </w:r>
          </w:p>
        </w:tc>
      </w:tr>
      <w:tr w:rsidR="00E3125C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E3125C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26,9</w:t>
            </w:r>
          </w:p>
        </w:tc>
        <w:tc>
          <w:tcPr>
            <w:tcW w:w="1090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28,3</w:t>
            </w:r>
          </w:p>
        </w:tc>
        <w:tc>
          <w:tcPr>
            <w:tcW w:w="1017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28,3</w:t>
            </w: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1D21F0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83,5</w:t>
            </w:r>
          </w:p>
        </w:tc>
      </w:tr>
      <w:tr w:rsidR="00E3125C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82 748,9</w:t>
            </w:r>
          </w:p>
        </w:tc>
        <w:tc>
          <w:tcPr>
            <w:tcW w:w="1090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67 513,7</w:t>
            </w:r>
          </w:p>
        </w:tc>
        <w:tc>
          <w:tcPr>
            <w:tcW w:w="1017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67 513,7</w:t>
            </w: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1D21F0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217 776,3</w:t>
            </w:r>
          </w:p>
        </w:tc>
      </w:tr>
      <w:tr w:rsidR="00E3125C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E3125C" w:rsidRPr="007003CA" w:rsidTr="00A35047">
        <w:tc>
          <w:tcPr>
            <w:tcW w:w="2127" w:type="dxa"/>
            <w:vMerge w:val="restart"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B6234F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Комплекс процессных мероприятий «Обеспечение реализации муниципальной программы «Модернизация и развитие сферы жилищно-коммунального хозяйства»</w:t>
            </w: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E3125C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065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178 584,6</w:t>
            </w:r>
          </w:p>
        </w:tc>
        <w:tc>
          <w:tcPr>
            <w:tcW w:w="1090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178 284,6</w:t>
            </w:r>
          </w:p>
        </w:tc>
        <w:tc>
          <w:tcPr>
            <w:tcW w:w="1017" w:type="dxa"/>
            <w:vAlign w:val="center"/>
          </w:tcPr>
          <w:p w:rsidR="00E3125C" w:rsidRPr="00D14F98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4F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178 284,6</w:t>
            </w: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1D21F0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535 153,8</w:t>
            </w: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178 584,6</w:t>
            </w:r>
          </w:p>
        </w:tc>
        <w:tc>
          <w:tcPr>
            <w:tcW w:w="1090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178 284,6</w:t>
            </w:r>
          </w:p>
        </w:tc>
        <w:tc>
          <w:tcPr>
            <w:tcW w:w="1017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178 284,6</w:t>
            </w:r>
          </w:p>
        </w:tc>
        <w:tc>
          <w:tcPr>
            <w:tcW w:w="1013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1D21F0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1D21F0" w:rsidRDefault="001D21F0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21F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535 153,8</w:t>
            </w:r>
            <w:bookmarkStart w:id="5" w:name="_GoBack"/>
            <w:bookmarkEnd w:id="5"/>
          </w:p>
        </w:tc>
      </w:tr>
      <w:tr w:rsidR="00E3125C" w:rsidRPr="007003CA" w:rsidTr="00A35047">
        <w:tc>
          <w:tcPr>
            <w:tcW w:w="2127" w:type="dxa"/>
            <w:vMerge/>
          </w:tcPr>
          <w:p w:rsidR="00E3125C" w:rsidRPr="00531F75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E3125C" w:rsidRPr="00D3693E" w:rsidRDefault="00E3125C" w:rsidP="00A35047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E3125C" w:rsidRPr="00F064CD" w:rsidRDefault="00E3125C" w:rsidP="00A35047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E3125C" w:rsidRPr="007003CA" w:rsidRDefault="00E3125C" w:rsidP="00A35047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</w:tbl>
    <w:p w:rsidR="00E3125C" w:rsidRDefault="00E3125C" w:rsidP="00E3125C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3231C" w:rsidRDefault="0043231C"/>
    <w:sectPr w:rsidR="0043231C" w:rsidSect="001D2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5C"/>
    <w:rsid w:val="001D21F0"/>
    <w:rsid w:val="0043231C"/>
    <w:rsid w:val="00E3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C"/>
  </w:style>
  <w:style w:type="paragraph" w:styleId="1">
    <w:name w:val="heading 1"/>
    <w:basedOn w:val="a"/>
    <w:next w:val="a"/>
    <w:link w:val="10"/>
    <w:uiPriority w:val="99"/>
    <w:qFormat/>
    <w:rsid w:val="00E312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2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E3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2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31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312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E312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E312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5C"/>
  </w:style>
  <w:style w:type="paragraph" w:styleId="1">
    <w:name w:val="heading 1"/>
    <w:basedOn w:val="a"/>
    <w:next w:val="a"/>
    <w:link w:val="10"/>
    <w:uiPriority w:val="99"/>
    <w:qFormat/>
    <w:rsid w:val="00E312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25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E3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12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312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312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E312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E312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gkh_fin1</cp:lastModifiedBy>
  <cp:revision>2</cp:revision>
  <dcterms:created xsi:type="dcterms:W3CDTF">2024-11-20T07:44:00Z</dcterms:created>
  <dcterms:modified xsi:type="dcterms:W3CDTF">2024-11-20T12:00:00Z</dcterms:modified>
</cp:coreProperties>
</file>