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Look w:val="04A0" w:firstRow="1" w:lastRow="0" w:firstColumn="1" w:lastColumn="0" w:noHBand="0" w:noVBand="1"/>
      </w:tblPr>
      <w:tblGrid>
        <w:gridCol w:w="4193"/>
        <w:gridCol w:w="1446"/>
        <w:gridCol w:w="3966"/>
      </w:tblGrid>
      <w:tr w:rsidR="002675F8">
        <w:tc>
          <w:tcPr>
            <w:tcW w:w="4211" w:type="dxa"/>
            <w:shd w:val="clear" w:color="auto" w:fill="auto"/>
          </w:tcPr>
          <w:p w:rsidR="002675F8" w:rsidRDefault="002675F8">
            <w:pPr>
              <w:jc w:val="center"/>
              <w:rPr>
                <w:sz w:val="24"/>
                <w:szCs w:val="24"/>
              </w:rPr>
            </w:pPr>
          </w:p>
          <w:p w:rsidR="002675F8" w:rsidRDefault="004223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Чăваш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Республикин</w:t>
            </w:r>
            <w:proofErr w:type="spellEnd"/>
          </w:p>
          <w:p w:rsidR="002675F8" w:rsidRDefault="00422305">
            <w:pPr>
              <w:ind w:left="708" w:hanging="7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Çĕнĕ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Шупашкар</w:t>
            </w:r>
            <w:proofErr w:type="spellEnd"/>
            <w:r>
              <w:rPr>
                <w:sz w:val="24"/>
                <w:szCs w:val="24"/>
              </w:rPr>
              <w:t xml:space="preserve"> хула</w:t>
            </w:r>
          </w:p>
          <w:p w:rsidR="002675F8" w:rsidRDefault="004223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администрацийĕ</w:t>
            </w:r>
            <w:proofErr w:type="spellEnd"/>
          </w:p>
          <w:p w:rsidR="002675F8" w:rsidRDefault="002675F8">
            <w:pPr>
              <w:jc w:val="center"/>
              <w:rPr>
                <w:sz w:val="24"/>
                <w:szCs w:val="24"/>
              </w:rPr>
            </w:pPr>
          </w:p>
          <w:p w:rsidR="002675F8" w:rsidRDefault="00422305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2675F8" w:rsidRDefault="002675F8">
            <w:pPr>
              <w:jc w:val="center"/>
              <w:rPr>
                <w:sz w:val="24"/>
                <w:szCs w:val="24"/>
              </w:rPr>
            </w:pPr>
          </w:p>
          <w:p w:rsidR="002675F8" w:rsidRDefault="0026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75F8" w:rsidRDefault="00422305">
            <w:pPr>
              <w:jc w:val="center"/>
              <w:rPr>
                <w:sz w:val="24"/>
                <w:szCs w:val="24"/>
              </w:rPr>
            </w:pPr>
            <w:r>
              <w:object w:dxaOrig="1230" w:dyaOrig="1575">
                <v:shape id="ole_rId2" o:spid="_x0000_i1025" style="width:61.7pt;height:78.55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Word.Picture.8" ShapeID="ole_rId2" DrawAspect="Content" ObjectID="_1749031051" r:id="rId6"/>
              </w:object>
            </w:r>
          </w:p>
          <w:p w:rsidR="002675F8" w:rsidRDefault="0026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7" w:type="dxa"/>
            <w:shd w:val="clear" w:color="auto" w:fill="auto"/>
          </w:tcPr>
          <w:p w:rsidR="002675F8" w:rsidRDefault="002675F8">
            <w:pPr>
              <w:jc w:val="center"/>
              <w:rPr>
                <w:sz w:val="24"/>
                <w:szCs w:val="24"/>
              </w:rPr>
            </w:pPr>
          </w:p>
          <w:p w:rsidR="002675F8" w:rsidRDefault="0042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2675F8" w:rsidRDefault="0042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 Новочебоксарска</w:t>
            </w:r>
          </w:p>
          <w:p w:rsidR="002675F8" w:rsidRDefault="0042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2675F8" w:rsidRDefault="002675F8">
            <w:pPr>
              <w:jc w:val="center"/>
              <w:rPr>
                <w:sz w:val="24"/>
                <w:szCs w:val="24"/>
              </w:rPr>
            </w:pPr>
          </w:p>
          <w:p w:rsidR="002675F8" w:rsidRDefault="00422305">
            <w:pPr>
              <w:jc w:val="center"/>
            </w:pPr>
            <w:r>
              <w:rPr>
                <w:sz w:val="24"/>
                <w:szCs w:val="24"/>
              </w:rPr>
              <w:t>ПОСТАНОВЛЕНИЕ</w:t>
            </w:r>
          </w:p>
        </w:tc>
      </w:tr>
    </w:tbl>
    <w:p w:rsidR="002675F8" w:rsidRDefault="002675F8">
      <w:pPr>
        <w:jc w:val="center"/>
        <w:rPr>
          <w:b/>
          <w:sz w:val="24"/>
          <w:szCs w:val="24"/>
        </w:rPr>
      </w:pPr>
    </w:p>
    <w:p w:rsidR="002675F8" w:rsidRPr="00422305" w:rsidRDefault="00C33796">
      <w:pPr>
        <w:jc w:val="center"/>
      </w:pPr>
      <w:r>
        <w:rPr>
          <w:sz w:val="24"/>
          <w:szCs w:val="24"/>
        </w:rPr>
        <w:t>16.06.2023 № 869</w:t>
      </w:r>
      <w:r w:rsidR="00422305" w:rsidRPr="00422305">
        <w:rPr>
          <w:i/>
          <w:color w:val="FFFFFF"/>
          <w:sz w:val="24"/>
          <w:szCs w:val="24"/>
        </w:rPr>
        <w:t>.</w:t>
      </w:r>
    </w:p>
    <w:p w:rsidR="002675F8" w:rsidRDefault="002675F8">
      <w:pPr>
        <w:jc w:val="center"/>
        <w:rPr>
          <w:b/>
          <w:sz w:val="24"/>
          <w:szCs w:val="24"/>
        </w:rPr>
      </w:pPr>
    </w:p>
    <w:p w:rsidR="002675F8" w:rsidRDefault="002675F8">
      <w:pPr>
        <w:jc w:val="center"/>
        <w:rPr>
          <w:b/>
          <w:sz w:val="24"/>
          <w:szCs w:val="24"/>
        </w:rPr>
      </w:pPr>
    </w:p>
    <w:tbl>
      <w:tblPr>
        <w:tblW w:w="5070" w:type="dxa"/>
        <w:tblLook w:val="04A0" w:firstRow="1" w:lastRow="0" w:firstColumn="1" w:lastColumn="0" w:noHBand="0" w:noVBand="1"/>
      </w:tblPr>
      <w:tblGrid>
        <w:gridCol w:w="5070"/>
      </w:tblGrid>
      <w:tr w:rsidR="002675F8" w:rsidTr="005A160A">
        <w:trPr>
          <w:trHeight w:val="430"/>
        </w:trPr>
        <w:tc>
          <w:tcPr>
            <w:tcW w:w="5070" w:type="dxa"/>
            <w:shd w:val="clear" w:color="auto" w:fill="auto"/>
          </w:tcPr>
          <w:p w:rsidR="002675F8" w:rsidRDefault="00422305">
            <w:pPr>
              <w:jc w:val="both"/>
            </w:pPr>
            <w:r>
              <w:rPr>
                <w:b/>
                <w:sz w:val="24"/>
                <w:szCs w:val="24"/>
              </w:rPr>
              <w:t xml:space="preserve">О внесении </w:t>
            </w:r>
            <w:proofErr w:type="gramStart"/>
            <w:r>
              <w:rPr>
                <w:b/>
                <w:sz w:val="24"/>
                <w:szCs w:val="24"/>
              </w:rPr>
              <w:t>изменений  в</w:t>
            </w:r>
            <w:proofErr w:type="gramEnd"/>
            <w:r>
              <w:rPr>
                <w:b/>
                <w:sz w:val="24"/>
                <w:szCs w:val="24"/>
              </w:rPr>
              <w:t xml:space="preserve"> постановление администрации города Новочебоксарска Чувашск</w:t>
            </w:r>
            <w:r w:rsidR="005A160A">
              <w:rPr>
                <w:b/>
                <w:sz w:val="24"/>
                <w:szCs w:val="24"/>
              </w:rPr>
              <w:t>ой Республики от 04.04.2023</w:t>
            </w:r>
            <w:r>
              <w:rPr>
                <w:b/>
                <w:sz w:val="24"/>
                <w:szCs w:val="24"/>
              </w:rPr>
              <w:t xml:space="preserve"> №469 </w:t>
            </w:r>
          </w:p>
          <w:p w:rsidR="002675F8" w:rsidRDefault="002675F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675F8" w:rsidRDefault="00422305">
      <w:pPr>
        <w:tabs>
          <w:tab w:val="left" w:pos="135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675F8" w:rsidRDefault="00422305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Руководствуясь статьей 43 Устава города Новочебоксарска Чувашской Республики,  администрация </w:t>
      </w:r>
      <w:r>
        <w:rPr>
          <w:rFonts w:eastAsia="MS Mincho;ＭＳ 明朝"/>
          <w:bCs/>
          <w:sz w:val="24"/>
          <w:szCs w:val="24"/>
        </w:rPr>
        <w:t>города Новочебоксарска Чувашской Республики п о с т а н о в л я е т:</w:t>
      </w:r>
    </w:p>
    <w:p w:rsidR="002675F8" w:rsidRDefault="004223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изменение в постановление администрации города </w:t>
      </w:r>
      <w:r>
        <w:rPr>
          <w:bCs/>
          <w:sz w:val="24"/>
          <w:szCs w:val="24"/>
        </w:rPr>
        <w:t xml:space="preserve">Новочебоксарска Чувашской Республики от 04.04.2023 года №469 </w:t>
      </w:r>
      <w:r>
        <w:rPr>
          <w:sz w:val="24"/>
          <w:szCs w:val="24"/>
        </w:rPr>
        <w:t>«Об утверждении регламента размещения на официальном сайте  города Новочебоксарска Чувашской Республики информации о деятельности органов местного самоуправления города Новочебоксарска Чувашской Республики</w:t>
      </w:r>
      <w:r>
        <w:rPr>
          <w:bCs/>
          <w:sz w:val="24"/>
          <w:szCs w:val="24"/>
        </w:rPr>
        <w:t>», изложив регламент в новой редакции согласно приложению к настоящему постановлению</w:t>
      </w:r>
      <w:r>
        <w:rPr>
          <w:sz w:val="24"/>
          <w:szCs w:val="24"/>
        </w:rPr>
        <w:t>.</w:t>
      </w:r>
    </w:p>
    <w:p w:rsidR="002675F8" w:rsidRDefault="00422305">
      <w:pPr>
        <w:ind w:firstLine="709"/>
        <w:jc w:val="both"/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2. </w:t>
      </w:r>
      <w:r>
        <w:rPr>
          <w:rStyle w:val="FontStyle13"/>
          <w:rFonts w:ascii="Times New Roman" w:hAnsi="Times New Roman" w:cs="Times New Roman"/>
          <w:color w:val="000000"/>
          <w:spacing w:val="-3"/>
          <w:sz w:val="24"/>
          <w:szCs w:val="24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и разместить на официальном сайте администрации города Новочебоксарска Чувашской Республики в сети «Интернет».</w:t>
      </w:r>
    </w:p>
    <w:p w:rsidR="002675F8" w:rsidRDefault="00422305">
      <w:pPr>
        <w:ind w:firstLine="709"/>
        <w:jc w:val="both"/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3.Контроль за исполнением настоящего постановления возложить на заместителя главы администрации – руководителя аппарата администрации города Новочебоксарска </w:t>
      </w:r>
      <w:bookmarkStart w:id="0" w:name="__DdeLink__3152_27972201411"/>
      <w:r>
        <w:rPr>
          <w:rStyle w:val="FontStyle13"/>
          <w:rFonts w:ascii="Times New Roman" w:hAnsi="Times New Roman" w:cs="Times New Roman"/>
          <w:sz w:val="24"/>
          <w:szCs w:val="24"/>
        </w:rPr>
        <w:t>Чувашской Республики</w:t>
      </w:r>
      <w:bookmarkEnd w:id="0"/>
      <w:r>
        <w:rPr>
          <w:rStyle w:val="FontStyle13"/>
          <w:rFonts w:ascii="Times New Roman" w:hAnsi="Times New Roman" w:cs="Times New Roman"/>
          <w:sz w:val="24"/>
          <w:szCs w:val="24"/>
        </w:rPr>
        <w:t>.</w:t>
      </w:r>
    </w:p>
    <w:p w:rsidR="002675F8" w:rsidRDefault="00422305">
      <w:pPr>
        <w:ind w:firstLine="709"/>
        <w:jc w:val="both"/>
      </w:pPr>
      <w:r>
        <w:rPr>
          <w:rStyle w:val="FontStyle13"/>
          <w:rFonts w:ascii="Times New Roman" w:hAnsi="Times New Roman" w:cs="Times New Roman"/>
          <w:bCs/>
          <w:kern w:val="2"/>
          <w:sz w:val="24"/>
          <w:szCs w:val="24"/>
        </w:rPr>
        <w:t>4. Настоящее постановление вступает в силу после его официального опубликования (обнародования).</w:t>
      </w:r>
    </w:p>
    <w:p w:rsidR="002675F8" w:rsidRDefault="002675F8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2675F8" w:rsidRDefault="002675F8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422305" w:rsidRDefault="0042230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40"/>
        <w:gridCol w:w="3780"/>
        <w:gridCol w:w="2344"/>
      </w:tblGrid>
      <w:tr w:rsidR="002675F8">
        <w:tc>
          <w:tcPr>
            <w:tcW w:w="3340" w:type="dxa"/>
            <w:shd w:val="clear" w:color="auto" w:fill="auto"/>
          </w:tcPr>
          <w:p w:rsidR="002675F8" w:rsidRDefault="00422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  <w:p w:rsidR="002675F8" w:rsidRDefault="00422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Новочебоксарска</w:t>
            </w:r>
          </w:p>
          <w:p w:rsidR="002675F8" w:rsidRDefault="00422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3780" w:type="dxa"/>
            <w:shd w:val="clear" w:color="auto" w:fill="auto"/>
          </w:tcPr>
          <w:p w:rsidR="002675F8" w:rsidRDefault="00267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</w:tcPr>
          <w:p w:rsidR="002675F8" w:rsidRDefault="002675F8">
            <w:pPr>
              <w:pStyle w:val="1"/>
              <w:jc w:val="left"/>
              <w:rPr>
                <w:rFonts w:eastAsia="Arial Unicode MS"/>
                <w:szCs w:val="24"/>
              </w:rPr>
            </w:pPr>
          </w:p>
          <w:p w:rsidR="002675F8" w:rsidRDefault="00422305">
            <w:pPr>
              <w:pStyle w:val="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  <w:p w:rsidR="002675F8" w:rsidRDefault="00422305">
            <w:pPr>
              <w:pStyle w:val="1"/>
              <w:rPr>
                <w:rFonts w:eastAsia="Calibri"/>
                <w:szCs w:val="24"/>
              </w:rPr>
            </w:pPr>
            <w:r>
              <w:rPr>
                <w:szCs w:val="24"/>
              </w:rPr>
              <w:t>Д.А. Пулатов</w:t>
            </w:r>
          </w:p>
        </w:tc>
      </w:tr>
    </w:tbl>
    <w:p w:rsidR="002675F8" w:rsidRDefault="002675F8">
      <w:pPr>
        <w:rPr>
          <w:sz w:val="24"/>
          <w:szCs w:val="24"/>
        </w:rPr>
      </w:pPr>
    </w:p>
    <w:p w:rsidR="002675F8" w:rsidRDefault="002675F8">
      <w:pPr>
        <w:rPr>
          <w:sz w:val="24"/>
          <w:szCs w:val="24"/>
        </w:rPr>
      </w:pPr>
    </w:p>
    <w:p w:rsidR="002675F8" w:rsidRDefault="002675F8">
      <w:pPr>
        <w:rPr>
          <w:sz w:val="24"/>
          <w:szCs w:val="24"/>
        </w:rPr>
      </w:pPr>
    </w:p>
    <w:p w:rsidR="002675F8" w:rsidRDefault="002675F8">
      <w:pPr>
        <w:rPr>
          <w:sz w:val="24"/>
          <w:szCs w:val="24"/>
        </w:rPr>
      </w:pPr>
    </w:p>
    <w:p w:rsidR="002675F8" w:rsidRDefault="002675F8">
      <w:pPr>
        <w:rPr>
          <w:sz w:val="24"/>
          <w:szCs w:val="24"/>
        </w:rPr>
      </w:pPr>
    </w:p>
    <w:p w:rsidR="002675F8" w:rsidRDefault="002675F8">
      <w:pPr>
        <w:rPr>
          <w:sz w:val="24"/>
          <w:szCs w:val="24"/>
        </w:rPr>
      </w:pPr>
    </w:p>
    <w:p w:rsidR="002675F8" w:rsidRDefault="002675F8">
      <w:pPr>
        <w:rPr>
          <w:sz w:val="24"/>
          <w:szCs w:val="24"/>
        </w:rPr>
      </w:pPr>
    </w:p>
    <w:p w:rsidR="002675F8" w:rsidRDefault="002675F8">
      <w:pPr>
        <w:rPr>
          <w:sz w:val="24"/>
          <w:szCs w:val="24"/>
        </w:rPr>
      </w:pPr>
    </w:p>
    <w:p w:rsidR="002675F8" w:rsidRDefault="002675F8">
      <w:pPr>
        <w:rPr>
          <w:sz w:val="24"/>
          <w:szCs w:val="24"/>
        </w:rPr>
      </w:pPr>
    </w:p>
    <w:p w:rsidR="002675F8" w:rsidRDefault="002675F8">
      <w:pPr>
        <w:rPr>
          <w:sz w:val="24"/>
          <w:szCs w:val="24"/>
        </w:rPr>
      </w:pPr>
    </w:p>
    <w:p w:rsidR="002675F8" w:rsidRDefault="002675F8">
      <w:pPr>
        <w:rPr>
          <w:sz w:val="24"/>
          <w:szCs w:val="24"/>
        </w:rPr>
      </w:pPr>
    </w:p>
    <w:p w:rsidR="002675F8" w:rsidRDefault="002675F8">
      <w:pPr>
        <w:rPr>
          <w:sz w:val="24"/>
          <w:szCs w:val="24"/>
        </w:rPr>
      </w:pPr>
    </w:p>
    <w:p w:rsidR="002675F8" w:rsidRDefault="002675F8">
      <w:pPr>
        <w:rPr>
          <w:sz w:val="24"/>
          <w:szCs w:val="24"/>
        </w:rPr>
      </w:pPr>
    </w:p>
    <w:p w:rsidR="002675F8" w:rsidRDefault="002675F8">
      <w:pPr>
        <w:rPr>
          <w:sz w:val="24"/>
          <w:szCs w:val="24"/>
        </w:rPr>
      </w:pPr>
    </w:p>
    <w:p w:rsidR="0093503A" w:rsidRDefault="0093503A">
      <w:pPr>
        <w:rPr>
          <w:sz w:val="24"/>
          <w:szCs w:val="24"/>
        </w:rPr>
        <w:sectPr w:rsidR="0093503A">
          <w:pgSz w:w="11906" w:h="16838"/>
          <w:pgMar w:top="426" w:right="851" w:bottom="851" w:left="1701" w:header="0" w:footer="0" w:gutter="0"/>
          <w:cols w:space="720"/>
          <w:formProt w:val="0"/>
          <w:docGrid w:linePitch="100" w:charSpace="8192"/>
        </w:sectPr>
      </w:pPr>
    </w:p>
    <w:p w:rsidR="0093503A" w:rsidRDefault="0093503A" w:rsidP="0093503A">
      <w:pPr>
        <w:ind w:left="11700"/>
        <w:rPr>
          <w:sz w:val="24"/>
        </w:rPr>
      </w:pPr>
      <w:r>
        <w:rPr>
          <w:sz w:val="24"/>
        </w:rPr>
        <w:t>УТВЕРЖДЕН</w:t>
      </w:r>
    </w:p>
    <w:p w:rsidR="0093503A" w:rsidRDefault="0093503A" w:rsidP="0093503A">
      <w:pPr>
        <w:ind w:left="11700"/>
      </w:pPr>
      <w:r>
        <w:rPr>
          <w:sz w:val="24"/>
        </w:rPr>
        <w:t>постановлением главы</w:t>
      </w:r>
    </w:p>
    <w:p w:rsidR="0093503A" w:rsidRDefault="0093503A" w:rsidP="0093503A">
      <w:pPr>
        <w:ind w:left="11700"/>
        <w:rPr>
          <w:sz w:val="24"/>
        </w:rPr>
      </w:pPr>
      <w:r>
        <w:rPr>
          <w:sz w:val="24"/>
        </w:rPr>
        <w:t xml:space="preserve">администрации </w:t>
      </w:r>
    </w:p>
    <w:p w:rsidR="0093503A" w:rsidRDefault="0093503A" w:rsidP="0093503A">
      <w:pPr>
        <w:ind w:left="11700"/>
      </w:pPr>
      <w:r>
        <w:rPr>
          <w:sz w:val="24"/>
        </w:rPr>
        <w:t>города Новочебоксарска Чувашской Республики</w:t>
      </w:r>
    </w:p>
    <w:p w:rsidR="0093503A" w:rsidRDefault="0093503A" w:rsidP="0093503A">
      <w:pPr>
        <w:ind w:left="11700"/>
      </w:pPr>
      <w:bookmarkStart w:id="1" w:name="_GoBack"/>
      <w:bookmarkEnd w:id="1"/>
      <w:r>
        <w:rPr>
          <w:sz w:val="24"/>
        </w:rPr>
        <w:t>от 16.06.2023</w:t>
      </w:r>
      <w:r>
        <w:rPr>
          <w:sz w:val="24"/>
        </w:rPr>
        <w:t xml:space="preserve"> г.  №</w:t>
      </w:r>
      <w:r w:rsidRPr="000740D9">
        <w:rPr>
          <w:sz w:val="24"/>
        </w:rPr>
        <w:t xml:space="preserve"> </w:t>
      </w:r>
      <w:r>
        <w:rPr>
          <w:sz w:val="24"/>
        </w:rPr>
        <w:t>869</w:t>
      </w:r>
    </w:p>
    <w:p w:rsidR="0093503A" w:rsidRDefault="0093503A" w:rsidP="0093503A">
      <w:pPr>
        <w:rPr>
          <w:sz w:val="24"/>
        </w:rPr>
      </w:pPr>
    </w:p>
    <w:p w:rsidR="0093503A" w:rsidRDefault="0093503A" w:rsidP="0093503A">
      <w:pPr>
        <w:pStyle w:val="11"/>
        <w:numPr>
          <w:ilvl w:val="0"/>
          <w:numId w:val="3"/>
        </w:numPr>
        <w:spacing w:before="280" w:after="280"/>
        <w:jc w:val="center"/>
        <w:rPr>
          <w:sz w:val="24"/>
        </w:rPr>
      </w:pPr>
      <w:r>
        <w:rPr>
          <w:sz w:val="24"/>
        </w:rPr>
        <w:t>Регламент</w:t>
      </w:r>
    </w:p>
    <w:p w:rsidR="0093503A" w:rsidRDefault="0093503A" w:rsidP="0093503A">
      <w:pPr>
        <w:pStyle w:val="a9"/>
        <w:jc w:val="center"/>
      </w:pPr>
      <w:r>
        <w:rPr>
          <w:sz w:val="24"/>
        </w:rPr>
        <w:t xml:space="preserve">размещения на официальном сайте города </w:t>
      </w:r>
      <w:r>
        <w:rPr>
          <w:sz w:val="24"/>
        </w:rPr>
        <w:t>Новочебоксарска Чувашской</w:t>
      </w:r>
      <w:r>
        <w:rPr>
          <w:sz w:val="24"/>
        </w:rPr>
        <w:t xml:space="preserve"> Республики</w:t>
      </w:r>
    </w:p>
    <w:p w:rsidR="0093503A" w:rsidRDefault="0093503A" w:rsidP="0093503A">
      <w:pPr>
        <w:pStyle w:val="a9"/>
        <w:jc w:val="center"/>
      </w:pPr>
      <w:r>
        <w:rPr>
          <w:sz w:val="24"/>
        </w:rPr>
        <w:t>информации о деятельности органов местного самоуправления города Новочебоксарска Чувашской Республики</w:t>
      </w:r>
    </w:p>
    <w:p w:rsidR="0093503A" w:rsidRDefault="0093503A" w:rsidP="0093503A">
      <w:pPr>
        <w:pStyle w:val="a9"/>
        <w:rPr>
          <w:sz w:val="24"/>
        </w:rPr>
      </w:pPr>
    </w:p>
    <w:tbl>
      <w:tblPr>
        <w:tblW w:w="14786" w:type="dxa"/>
        <w:tblInd w:w="-113" w:type="dxa"/>
        <w:tblLook w:val="04A0" w:firstRow="1" w:lastRow="0" w:firstColumn="1" w:lastColumn="0" w:noHBand="0" w:noVBand="1"/>
      </w:tblPr>
      <w:tblGrid>
        <w:gridCol w:w="807"/>
        <w:gridCol w:w="5695"/>
        <w:gridCol w:w="2471"/>
        <w:gridCol w:w="2655"/>
        <w:gridCol w:w="3158"/>
      </w:tblGrid>
      <w:tr w:rsidR="0093503A" w:rsidTr="00FA587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3503A" w:rsidRDefault="0093503A" w:rsidP="00FA587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pStyle w:val="11"/>
              <w:numPr>
                <w:ilvl w:val="0"/>
                <w:numId w:val="3"/>
              </w:numPr>
              <w:spacing w:after="280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pStyle w:val="11"/>
              <w:numPr>
                <w:ilvl w:val="0"/>
                <w:numId w:val="3"/>
              </w:numPr>
              <w:spacing w:after="28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Порядок</w:t>
            </w:r>
          </w:p>
          <w:p w:rsidR="0093503A" w:rsidRDefault="0093503A" w:rsidP="00FA5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размещения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center"/>
            </w:pPr>
            <w:r>
              <w:rPr>
                <w:sz w:val="24"/>
              </w:rPr>
              <w:t>Ответственные</w:t>
            </w:r>
          </w:p>
        </w:tc>
      </w:tr>
      <w:tr w:rsidR="0093503A" w:rsidTr="00FA587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center"/>
            </w:pPr>
            <w:r>
              <w:rPr>
                <w:sz w:val="24"/>
              </w:rPr>
              <w:t>5</w:t>
            </w:r>
          </w:p>
        </w:tc>
      </w:tr>
      <w:tr w:rsidR="0093503A" w:rsidTr="00FA587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both"/>
            </w:pPr>
            <w:r>
              <w:rPr>
                <w:sz w:val="24"/>
              </w:rPr>
              <w:t>Федеральные законы, указы Президента Российской Федерации, нормативные правовые акты Правительства Российской Федерации, регулирующие сферу деятельности органов местного самоуправления  Российской Федерации, законы Чувашской Республики, указы Главы Чувашской Республики, постановления и распоряжения Кабинета Министров Чувашской Республики, регулирующие сферу деятельности органов местного самоуправления в Чувашской Республике и определяющие их задачи, функции, права, обязанности и ответственность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r>
              <w:rPr>
                <w:iCs/>
                <w:sz w:val="24"/>
              </w:rPr>
              <w:t>Законодательство</w:t>
            </w:r>
          </w:p>
          <w:p w:rsidR="0093503A" w:rsidRDefault="0093503A" w:rsidP="00FA587A">
            <w:r>
              <w:rPr>
                <w:iCs/>
                <w:sz w:val="24"/>
              </w:rPr>
              <w:t>Деятельность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r>
              <w:rPr>
                <w:sz w:val="24"/>
              </w:rPr>
              <w:t>По мере обновления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r>
              <w:rPr>
                <w:sz w:val="24"/>
              </w:rPr>
              <w:t xml:space="preserve">Сектор пресс-службы совместно со структурными подразделениями администрации города Новочебоксарска Чувашской Республики </w:t>
            </w:r>
          </w:p>
        </w:tc>
      </w:tr>
      <w:tr w:rsidR="0093503A" w:rsidTr="00FA587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both"/>
              <w:rPr>
                <w:rFonts w:eastAsia="MS Mincho;ＭＳ 明朝"/>
                <w:sz w:val="24"/>
              </w:rPr>
            </w:pPr>
            <w:r>
              <w:rPr>
                <w:rFonts w:eastAsia="MS Mincho;ＭＳ 明朝"/>
                <w:sz w:val="24"/>
              </w:rPr>
              <w:t>Муниципальные нормативно-правовые акты города Новочебоксарска Чувашской Республики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rPr>
                <w:rFonts w:eastAsia="MS Mincho;ＭＳ 明朝"/>
                <w:iCs/>
                <w:sz w:val="24"/>
              </w:rPr>
            </w:pPr>
            <w:r>
              <w:rPr>
                <w:rFonts w:eastAsia="MS Mincho;ＭＳ 明朝"/>
                <w:iCs/>
                <w:sz w:val="24"/>
              </w:rPr>
              <w:t xml:space="preserve">Законодательство </w:t>
            </w:r>
          </w:p>
          <w:p w:rsidR="0093503A" w:rsidRDefault="0093503A" w:rsidP="00FA587A">
            <w:pPr>
              <w:rPr>
                <w:rFonts w:eastAsia="MS Mincho;ＭＳ 明朝"/>
                <w:iCs/>
                <w:sz w:val="24"/>
              </w:rPr>
            </w:pPr>
            <w:r>
              <w:rPr>
                <w:rFonts w:eastAsia="MS Mincho;ＭＳ 明朝"/>
                <w:iCs/>
                <w:sz w:val="24"/>
              </w:rPr>
              <w:t>Деятельность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r>
              <w:rPr>
                <w:rFonts w:eastAsia="MS Mincho;ＭＳ 明朝"/>
                <w:sz w:val="24"/>
              </w:rPr>
              <w:t>В течение 2 дней с момента принятия нормативного  правого акта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r>
              <w:rPr>
                <w:sz w:val="24"/>
              </w:rPr>
              <w:t>Сектор пресс-службы совместно с  организационно-контрольным отделом администрации города Новочебоксарска Чувашской Республики</w:t>
            </w:r>
          </w:p>
        </w:tc>
      </w:tr>
      <w:tr w:rsidR="0093503A" w:rsidTr="00FA587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both"/>
            </w:pPr>
            <w:r>
              <w:rPr>
                <w:rFonts w:eastAsia="MS Mincho;ＭＳ 明朝"/>
                <w:sz w:val="24"/>
              </w:rPr>
              <w:t>Сведения о мероприятиях, проводимых органами местного самоуправления города Новочебоксарска Чувашской Республики, подразделениями и подведомственными  организациями (визиты, рабочие поездки, заседания, совещания, встречи, пресс-конференции, массовые мероприятия, конкурсы и пр.), иная информация о повседневной деятельности органов местного самоуправления  города Новочебоксарска Чувашской Республики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rPr>
                <w:rFonts w:eastAsia="MS Mincho;ＭＳ 明朝"/>
                <w:iCs/>
                <w:sz w:val="24"/>
              </w:rPr>
            </w:pPr>
            <w:r>
              <w:rPr>
                <w:rFonts w:eastAsia="MS Mincho;ＭＳ 明朝"/>
                <w:iCs/>
                <w:sz w:val="24"/>
              </w:rPr>
              <w:t>Новости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r>
              <w:rPr>
                <w:sz w:val="24"/>
              </w:rPr>
              <w:t>В течение 1 дня после окончания мероприятия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r>
              <w:rPr>
                <w:sz w:val="24"/>
              </w:rPr>
              <w:t xml:space="preserve">Сектор пресс-службы совместно со структурными подразделения администрации города Новочебоксарска Чувашской Республики </w:t>
            </w:r>
          </w:p>
        </w:tc>
      </w:tr>
      <w:tr w:rsidR="0093503A" w:rsidTr="00FA587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both"/>
            </w:pPr>
            <w:r>
              <w:rPr>
                <w:rFonts w:eastAsia="MS Mincho;ＭＳ 明朝"/>
                <w:sz w:val="24"/>
              </w:rPr>
              <w:t>Тексты официальных выступлений и заявлений главы  администрации города Новочебоксарска Чувашской Республики и представителей органов местного самоуправления города Новочебоксарска Чувашской Республики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r>
              <w:rPr>
                <w:rFonts w:eastAsia="MS Mincho;ＭＳ 明朝"/>
                <w:iCs/>
                <w:sz w:val="24"/>
              </w:rPr>
              <w:t>Новости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r>
              <w:rPr>
                <w:sz w:val="24"/>
              </w:rPr>
              <w:t>В течение 1 дня после выступления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bookmarkStart w:id="2" w:name="__DdeLink__354_1143220852"/>
            <w:r>
              <w:rPr>
                <w:sz w:val="24"/>
              </w:rPr>
              <w:t xml:space="preserve">Сектор пресс-службы администрации города Новочебоксарска Чувашской Республики </w:t>
            </w:r>
            <w:bookmarkEnd w:id="2"/>
          </w:p>
        </w:tc>
      </w:tr>
      <w:tr w:rsidR="0093503A" w:rsidTr="00FA587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both"/>
            </w:pPr>
            <w:r>
              <w:rPr>
                <w:rFonts w:eastAsia="MS Mincho;ＭＳ 明朝"/>
                <w:sz w:val="24"/>
              </w:rPr>
              <w:t>Публикации прессы по вопросам, входящим в сферу ведения органов местного самоуправления  города Новочебоксарска Чувашской Республики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rPr>
                <w:rFonts w:eastAsia="MS Mincho;ＭＳ 明朝"/>
                <w:iCs/>
                <w:sz w:val="24"/>
              </w:rPr>
            </w:pPr>
            <w:r>
              <w:rPr>
                <w:rFonts w:eastAsia="MS Mincho;ＭＳ 明朝"/>
                <w:iCs/>
                <w:sz w:val="24"/>
              </w:rPr>
              <w:t>Новости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r>
              <w:rPr>
                <w:sz w:val="24"/>
              </w:rPr>
              <w:t>В течение 2 дней после публикации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r>
              <w:rPr>
                <w:sz w:val="24"/>
              </w:rPr>
              <w:t xml:space="preserve">Сектор пресс-службы администрации города Новочебоксарска Чувашской Республики </w:t>
            </w:r>
          </w:p>
        </w:tc>
      </w:tr>
      <w:tr w:rsidR="0093503A" w:rsidTr="00FA587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both"/>
            </w:pPr>
            <w:r>
              <w:rPr>
                <w:rFonts w:eastAsia="MS Mincho;ＭＳ 明朝"/>
                <w:sz w:val="24"/>
              </w:rPr>
              <w:t>Сведения о реализации федеральных и республиканских муниципальных программ на территории муниципального образования, а также о выполнении соглашений о взаимодействии и социально-экономическом сотрудничестве между Кабинетом Министров Чувашской Республики и органами местного самоуправления  города Новочебоксарска Чувашской Республики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Муниципальные программы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r>
              <w:rPr>
                <w:sz w:val="24"/>
              </w:rPr>
              <w:t>По мере обновления муниципальных программ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r>
              <w:rPr>
                <w:sz w:val="24"/>
              </w:rPr>
              <w:t xml:space="preserve">Структурные подразделения </w:t>
            </w:r>
            <w:bookmarkStart w:id="3" w:name="__DdeLink__3342_11077475"/>
            <w:r>
              <w:rPr>
                <w:sz w:val="24"/>
              </w:rPr>
              <w:t xml:space="preserve">администрации города Новочебоксарска Чувашской Республики </w:t>
            </w:r>
            <w:bookmarkEnd w:id="3"/>
          </w:p>
        </w:tc>
      </w:tr>
      <w:tr w:rsidR="0093503A" w:rsidTr="00FA587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both"/>
            </w:pPr>
            <w:r>
              <w:rPr>
                <w:rFonts w:eastAsia="MS Mincho;ＭＳ 明朝"/>
                <w:sz w:val="24"/>
              </w:rPr>
              <w:t>Общие сведения, статистические данные, информационные обзоры и аналитические доклады, прогнозы развития муниципального образования - города Новочебоксарска Чувашской Республики, по следующему кругу вопросов: природа и природные ресурсы; население и демография; история (историческая справка, исторические памятники, известные земляки); экономика; внешние связи; промышленность; сельское хозяйство; строительство, транспорт, связь и информатизация; финансы и кредитно-банковская система; исполнение бюджета муниципального образования; предпринимательство и промыслы; торговля и общественное питание; социальная сфера (здравоохранение, образование, социальная политика, культура, спорт)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pStyle w:val="af4"/>
            </w:pPr>
            <w:r>
              <w:rPr>
                <w:rFonts w:ascii="Times New Roman" w:eastAsia="MS Mincho;ＭＳ 明朝" w:hAnsi="Times New Roman" w:cs="Times New Roman"/>
                <w:iCs/>
                <w:sz w:val="24"/>
              </w:rPr>
              <w:t>Одноименные разделы сайта</w:t>
            </w:r>
          </w:p>
          <w:p w:rsidR="0093503A" w:rsidRDefault="0093503A" w:rsidP="00FA587A">
            <w:pPr>
              <w:pStyle w:val="af4"/>
              <w:rPr>
                <w:rFonts w:ascii="Times New Roman" w:eastAsia="MS Mincho;ＭＳ 明朝" w:hAnsi="Times New Roman" w:cs="Times New Roman"/>
                <w:iCs/>
                <w:sz w:val="24"/>
              </w:rPr>
            </w:pPr>
          </w:p>
          <w:p w:rsidR="0093503A" w:rsidRDefault="0093503A" w:rsidP="00FA587A">
            <w:pPr>
              <w:rPr>
                <w:rFonts w:eastAsia="MS Mincho;ＭＳ 明朝"/>
                <w:iCs/>
                <w:sz w:val="24"/>
              </w:rPr>
            </w:pPr>
          </w:p>
          <w:p w:rsidR="0093503A" w:rsidRDefault="0093503A" w:rsidP="00FA587A">
            <w:pPr>
              <w:rPr>
                <w:rFonts w:eastAsia="MS Mincho;ＭＳ 明朝"/>
                <w:iCs/>
                <w:sz w:val="24"/>
              </w:rPr>
            </w:pPr>
          </w:p>
          <w:p w:rsidR="0093503A" w:rsidRDefault="0093503A" w:rsidP="00FA587A">
            <w:pPr>
              <w:rPr>
                <w:rFonts w:eastAsia="MS Mincho;ＭＳ 明朝"/>
                <w:iCs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r>
              <w:rPr>
                <w:sz w:val="24"/>
              </w:rPr>
              <w:t>По мере обновления, не реже 1 раза в полгода</w:t>
            </w:r>
          </w:p>
          <w:p w:rsidR="0093503A" w:rsidRDefault="0093503A" w:rsidP="00FA587A">
            <w:pPr>
              <w:rPr>
                <w:sz w:val="24"/>
              </w:rPr>
            </w:pPr>
          </w:p>
          <w:p w:rsidR="0093503A" w:rsidRDefault="0093503A" w:rsidP="00FA587A">
            <w:pPr>
              <w:rPr>
                <w:sz w:val="24"/>
              </w:rPr>
            </w:pPr>
          </w:p>
          <w:p w:rsidR="0093503A" w:rsidRDefault="0093503A" w:rsidP="00FA587A">
            <w:pPr>
              <w:rPr>
                <w:sz w:val="24"/>
              </w:rPr>
            </w:pPr>
          </w:p>
          <w:p w:rsidR="0093503A" w:rsidRDefault="0093503A" w:rsidP="00FA587A">
            <w:pPr>
              <w:rPr>
                <w:sz w:val="24"/>
              </w:rPr>
            </w:pPr>
          </w:p>
          <w:p w:rsidR="0093503A" w:rsidRDefault="0093503A" w:rsidP="00FA587A">
            <w:pPr>
              <w:rPr>
                <w:sz w:val="24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r>
              <w:rPr>
                <w:sz w:val="24"/>
              </w:rPr>
              <w:t xml:space="preserve">Структурные подразделения администрации города Новочебоксарска Чувашской Республики </w:t>
            </w:r>
          </w:p>
          <w:p w:rsidR="0093503A" w:rsidRDefault="0093503A" w:rsidP="00FA587A">
            <w:pPr>
              <w:rPr>
                <w:sz w:val="24"/>
              </w:rPr>
            </w:pPr>
          </w:p>
          <w:p w:rsidR="0093503A" w:rsidRDefault="0093503A" w:rsidP="00FA587A">
            <w:pPr>
              <w:rPr>
                <w:sz w:val="24"/>
                <w:highlight w:val="yellow"/>
              </w:rPr>
            </w:pPr>
          </w:p>
          <w:p w:rsidR="0093503A" w:rsidRDefault="0093503A" w:rsidP="00FA587A">
            <w:pPr>
              <w:rPr>
                <w:sz w:val="24"/>
                <w:highlight w:val="yellow"/>
              </w:rPr>
            </w:pPr>
          </w:p>
          <w:p w:rsidR="0093503A" w:rsidRDefault="0093503A" w:rsidP="00FA587A">
            <w:pPr>
              <w:rPr>
                <w:sz w:val="24"/>
                <w:highlight w:val="yellow"/>
              </w:rPr>
            </w:pPr>
          </w:p>
        </w:tc>
      </w:tr>
      <w:tr w:rsidR="0093503A" w:rsidTr="00FA587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both"/>
            </w:pPr>
            <w:r>
              <w:rPr>
                <w:rFonts w:eastAsia="MS Mincho;ＭＳ 明朝"/>
                <w:sz w:val="24"/>
              </w:rPr>
              <w:t>Фото- и видеоматериалы, отражающие деятельность органов местного самоуправления  города Новочебоксарска Чувашской Республики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pStyle w:val="31"/>
              <w:numPr>
                <w:ilvl w:val="2"/>
                <w:numId w:val="4"/>
              </w:numPr>
              <w:rPr>
                <w:i w:val="0"/>
              </w:rPr>
            </w:pPr>
            <w:r>
              <w:rPr>
                <w:i w:val="0"/>
              </w:rPr>
              <w:t>Фотоальбом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r>
              <w:rPr>
                <w:sz w:val="24"/>
              </w:rPr>
              <w:t>По мере обновления фотоматериалов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r>
              <w:rPr>
                <w:sz w:val="24"/>
              </w:rPr>
              <w:t xml:space="preserve">Структурные подразделения администрации города Новочебоксарска Чувашской Республики </w:t>
            </w:r>
          </w:p>
        </w:tc>
      </w:tr>
      <w:tr w:rsidR="0093503A" w:rsidTr="00FA587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both"/>
            </w:pPr>
            <w:r>
              <w:rPr>
                <w:sz w:val="24"/>
              </w:rPr>
              <w:t xml:space="preserve">Обзоры обращений граждан и организаций в органы  местного самоуправления </w:t>
            </w:r>
            <w:r>
              <w:rPr>
                <w:rFonts w:eastAsia="MS Mincho;ＭＳ 明朝"/>
                <w:sz w:val="24"/>
              </w:rPr>
              <w:t>города Новочебоксарска Чувашской Республики</w:t>
            </w:r>
            <w:r>
              <w:rPr>
                <w:sz w:val="24"/>
              </w:rPr>
              <w:t xml:space="preserve">, обобщенная информация о результатах рассмотрения таких обращений и о принятых мерах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pStyle w:val="31"/>
              <w:numPr>
                <w:ilvl w:val="2"/>
                <w:numId w:val="4"/>
              </w:numPr>
              <w:rPr>
                <w:i w:val="0"/>
              </w:rPr>
            </w:pPr>
            <w:r>
              <w:rPr>
                <w:i w:val="0"/>
              </w:rPr>
              <w:t>Обращения граждан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r>
              <w:rPr>
                <w:sz w:val="24"/>
              </w:rPr>
              <w:t>В установленные законодательством  сроки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r>
              <w:rPr>
                <w:sz w:val="24"/>
              </w:rPr>
              <w:t xml:space="preserve">Организационно-контрольный отдел администрации города Новочебоксарска Чувашской Республики </w:t>
            </w:r>
          </w:p>
        </w:tc>
      </w:tr>
      <w:tr w:rsidR="0093503A" w:rsidTr="00FA587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both"/>
            </w:pPr>
            <w:r>
              <w:rPr>
                <w:rFonts w:eastAsia="MS Mincho;ＭＳ 明朝"/>
                <w:sz w:val="24"/>
              </w:rPr>
              <w:t>Информация для потенциальных инвесторов и партнеров о муниципальном образовании - город Новочебоксарска Чувашской Республики (основные предприятия и производимая продукция, инвестиционные проекты, неиспользуемые ресурсы, мониторинг цен на товары и услуги и пр.)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rPr>
                <w:rFonts w:eastAsia="MS Mincho;ＭＳ 明朝"/>
                <w:iCs/>
                <w:sz w:val="24"/>
              </w:rPr>
            </w:pPr>
            <w:r>
              <w:rPr>
                <w:rFonts w:eastAsia="MS Mincho;ＭＳ 明朝"/>
                <w:iCs/>
                <w:sz w:val="24"/>
              </w:rPr>
              <w:t>Экономика,</w:t>
            </w:r>
          </w:p>
          <w:p w:rsidR="0093503A" w:rsidRDefault="0093503A" w:rsidP="00FA587A">
            <w:r>
              <w:rPr>
                <w:rFonts w:eastAsia="MS Mincho;ＭＳ 明朝"/>
                <w:iCs/>
                <w:sz w:val="24"/>
              </w:rPr>
              <w:t>Потребительский рынок: торговля, бытовые услуги,</w:t>
            </w:r>
          </w:p>
          <w:p w:rsidR="0093503A" w:rsidRDefault="0093503A" w:rsidP="00FA587A">
            <w:pPr>
              <w:rPr>
                <w:rFonts w:eastAsia="MS Mincho;ＭＳ 明朝"/>
                <w:iCs/>
                <w:sz w:val="24"/>
              </w:rPr>
            </w:pPr>
            <w:r>
              <w:rPr>
                <w:rFonts w:eastAsia="MS Mincho;ＭＳ 明朝"/>
                <w:iCs/>
                <w:sz w:val="24"/>
              </w:rPr>
              <w:t>Малое и среднее предпринимательство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r>
              <w:rPr>
                <w:rFonts w:eastAsia="MS Mincho;ＭＳ 明朝"/>
                <w:sz w:val="24"/>
              </w:rPr>
              <w:t>По мере изменения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r>
              <w:rPr>
                <w:sz w:val="24"/>
              </w:rPr>
              <w:t xml:space="preserve">Отдел экономического развития и торговли администрации города Новочебоксарска Чувашской Республики </w:t>
            </w:r>
          </w:p>
        </w:tc>
      </w:tr>
      <w:tr w:rsidR="0093503A" w:rsidTr="00FA587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both"/>
            </w:pPr>
            <w:r>
              <w:rPr>
                <w:rFonts w:eastAsia="MS Mincho;ＭＳ 明朝"/>
                <w:sz w:val="24"/>
              </w:rPr>
              <w:t>Сведения о службе в органах местного самоуправления, его структурных подразделениях и подведомственных ему организациях (в том числе перечень вакантных должностей, условия и результаты конкурсов на их замещение)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pStyle w:val="31"/>
              <w:numPr>
                <w:ilvl w:val="2"/>
                <w:numId w:val="4"/>
              </w:numPr>
            </w:pPr>
            <w:r>
              <w:rPr>
                <w:i w:val="0"/>
              </w:rPr>
              <w:t>Кадровые вопросы: вакансии, конкурсы, кадровый резерв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r>
              <w:rPr>
                <w:sz w:val="24"/>
              </w:rPr>
              <w:t>По мере изменения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r>
              <w:rPr>
                <w:sz w:val="24"/>
              </w:rPr>
              <w:t xml:space="preserve">Сектор по вопросам противодействия коррупции, муниципальной службы и кадров организационно-контрольного отдела администрации города Новочебоксарска Чувашской Республики </w:t>
            </w:r>
          </w:p>
        </w:tc>
      </w:tr>
      <w:tr w:rsidR="0093503A" w:rsidTr="00FA587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both"/>
            </w:pPr>
            <w:r>
              <w:rPr>
                <w:rFonts w:eastAsia="MS Mincho;ＭＳ 明朝"/>
                <w:sz w:val="24"/>
              </w:rPr>
              <w:t>Сведения о должностных лицах администрации города Новочебоксарска Чувашской Республики  (фамилии, имена, отчества, наименование должности, номер служебного телефона)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r>
              <w:rPr>
                <w:iCs/>
                <w:sz w:val="24"/>
              </w:rPr>
              <w:t>Структура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r>
              <w:rPr>
                <w:sz w:val="24"/>
              </w:rPr>
              <w:t>По мере изменения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r>
              <w:rPr>
                <w:sz w:val="24"/>
              </w:rPr>
              <w:t xml:space="preserve">Организационно-контрольный отдел администрации города Новочебоксарска Чувашской Республики </w:t>
            </w:r>
          </w:p>
        </w:tc>
      </w:tr>
      <w:tr w:rsidR="0093503A" w:rsidTr="00FA587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both"/>
            </w:pPr>
            <w:r>
              <w:rPr>
                <w:rFonts w:eastAsia="MS Mincho;ＭＳ 明朝"/>
                <w:sz w:val="24"/>
              </w:rPr>
              <w:t>Сведения о задачах и функциях, телефоны и адресные реквизиты (почтовый адрес, адрес электронной почты и др.), график работы органов местного самоуправления города Новочебоксарска Чувашской Республики,  структурных подразделений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pStyle w:val="31"/>
              <w:numPr>
                <w:ilvl w:val="2"/>
                <w:numId w:val="2"/>
              </w:numPr>
            </w:pPr>
            <w:r>
              <w:rPr>
                <w:rFonts w:eastAsia="MS Mincho;ＭＳ 明朝"/>
                <w:i w:val="0"/>
              </w:rPr>
              <w:t xml:space="preserve">Структура, главная страница официального сайта города Новочебоксарска Чувашской Республики </w:t>
            </w:r>
          </w:p>
          <w:p w:rsidR="0093503A" w:rsidRDefault="0093503A" w:rsidP="00FA587A">
            <w:pPr>
              <w:pStyle w:val="31"/>
              <w:numPr>
                <w:ilvl w:val="2"/>
                <w:numId w:val="4"/>
              </w:numPr>
              <w:rPr>
                <w:rFonts w:eastAsia="MS Mincho;ＭＳ 明朝"/>
                <w:i w:val="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rPr>
                <w:sz w:val="24"/>
              </w:rPr>
            </w:pPr>
            <w:r>
              <w:rPr>
                <w:sz w:val="24"/>
              </w:rPr>
              <w:t>По мере обновления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r>
              <w:rPr>
                <w:sz w:val="24"/>
              </w:rPr>
              <w:t xml:space="preserve">Организационно-контрольный отдел администрации города Новочебоксарска Чувашской Республики </w:t>
            </w:r>
          </w:p>
        </w:tc>
      </w:tr>
      <w:tr w:rsidR="0093503A" w:rsidTr="00FA587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center"/>
            </w:pPr>
            <w:r>
              <w:rPr>
                <w:sz w:val="24"/>
              </w:rPr>
              <w:t>14.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shd w:val="clear" w:color="auto" w:fill="FFFFFF"/>
              <w:outlineLvl w:val="0"/>
            </w:pPr>
            <w:r>
              <w:rPr>
                <w:kern w:val="2"/>
                <w:sz w:val="24"/>
              </w:rPr>
              <w:t xml:space="preserve">Сведения о заработной плате руководителей, заместителей и главных бухгалтеров муниципальных унитарных предприятий и муниципальных бюджетных </w:t>
            </w:r>
            <w:proofErr w:type="gramStart"/>
            <w:r>
              <w:rPr>
                <w:kern w:val="2"/>
                <w:sz w:val="24"/>
              </w:rPr>
              <w:t xml:space="preserve">учреждений  </w:t>
            </w:r>
            <w:r>
              <w:rPr>
                <w:rFonts w:eastAsia="MS Mincho;ＭＳ 明朝"/>
                <w:kern w:val="2"/>
                <w:sz w:val="24"/>
              </w:rPr>
              <w:t>города</w:t>
            </w:r>
            <w:proofErr w:type="gramEnd"/>
            <w:r>
              <w:rPr>
                <w:rFonts w:eastAsia="MS Mincho;ＭＳ 明朝"/>
                <w:kern w:val="2"/>
                <w:sz w:val="24"/>
              </w:rPr>
              <w:t xml:space="preserve"> Новочебоксарска Чувашской Республики</w:t>
            </w:r>
          </w:p>
          <w:p w:rsidR="0093503A" w:rsidRDefault="0093503A" w:rsidP="00FA587A">
            <w:pPr>
              <w:jc w:val="both"/>
              <w:rPr>
                <w:rFonts w:eastAsia="MS Mincho;ＭＳ 明朝"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pStyle w:val="31"/>
              <w:numPr>
                <w:ilvl w:val="2"/>
                <w:numId w:val="4"/>
              </w:numPr>
            </w:pPr>
            <w:r>
              <w:rPr>
                <w:rFonts w:eastAsia="MS Mincho;ＭＳ 明朝"/>
                <w:i w:val="0"/>
              </w:rPr>
              <w:t>Противодействие коррупции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r>
              <w:rPr>
                <w:sz w:val="24"/>
              </w:rPr>
              <w:t xml:space="preserve">Ежегодно не позднее 1 апреля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r>
              <w:rPr>
                <w:sz w:val="24"/>
              </w:rPr>
              <w:t xml:space="preserve">Организационно-контрольный отдел администрации города </w:t>
            </w:r>
            <w:bookmarkStart w:id="4" w:name="__DdeLink__1088_1143220852"/>
            <w:r>
              <w:rPr>
                <w:sz w:val="24"/>
              </w:rPr>
              <w:t xml:space="preserve">Новочебоксарска Чувашской Республики </w:t>
            </w:r>
            <w:bookmarkEnd w:id="4"/>
          </w:p>
        </w:tc>
      </w:tr>
      <w:tr w:rsidR="0093503A" w:rsidTr="00FA587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jc w:val="center"/>
            </w:pPr>
            <w:r>
              <w:rPr>
                <w:sz w:val="24"/>
              </w:rPr>
              <w:t>15.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shd w:val="clear" w:color="auto" w:fill="FFFFFF"/>
              <w:outlineLvl w:val="0"/>
              <w:rPr>
                <w:kern w:val="2"/>
                <w:sz w:val="24"/>
              </w:rPr>
            </w:pPr>
            <w:r>
              <w:rPr>
                <w:sz w:val="24"/>
                <w:shd w:val="clear" w:color="auto" w:fill="FFFFFF"/>
              </w:rPr>
              <w:t>План проведения проверок подведомственных администрации города Новочебоксарска Чувашской Республики организаций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pStyle w:val="31"/>
              <w:numPr>
                <w:ilvl w:val="2"/>
                <w:numId w:val="4"/>
              </w:numPr>
            </w:pPr>
            <w:r>
              <w:rPr>
                <w:rFonts w:eastAsia="MS Mincho;ＭＳ 明朝"/>
                <w:i w:val="0"/>
              </w:rPr>
              <w:t>Охрана труда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pPr>
              <w:rPr>
                <w:sz w:val="24"/>
              </w:rPr>
            </w:pPr>
            <w:r>
              <w:rPr>
                <w:sz w:val="24"/>
              </w:rPr>
              <w:t>Ежегодно не позднее 20 декабря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A" w:rsidRDefault="0093503A" w:rsidP="00FA587A">
            <w:r>
              <w:rPr>
                <w:sz w:val="24"/>
              </w:rPr>
              <w:t xml:space="preserve">Организационно-контрольный отдел администрации города Новочебоксарска Чувашской Республики </w:t>
            </w:r>
          </w:p>
        </w:tc>
      </w:tr>
    </w:tbl>
    <w:p w:rsidR="0093503A" w:rsidRDefault="0093503A" w:rsidP="0093503A"/>
    <w:p w:rsidR="002675F8" w:rsidRDefault="002675F8">
      <w:pPr>
        <w:tabs>
          <w:tab w:val="left" w:pos="5812"/>
        </w:tabs>
      </w:pPr>
    </w:p>
    <w:sectPr w:rsidR="002675F8" w:rsidSect="0093503A">
      <w:pgSz w:w="16838" w:h="11906" w:orient="landscape"/>
      <w:pgMar w:top="1701" w:right="426" w:bottom="851" w:left="851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Courier New"/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27C"/>
    <w:multiLevelType w:val="multilevel"/>
    <w:tmpl w:val="DCAEA6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ED62B5"/>
    <w:multiLevelType w:val="multilevel"/>
    <w:tmpl w:val="0BB8E7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9FD0358"/>
    <w:multiLevelType w:val="multilevel"/>
    <w:tmpl w:val="E5BAB2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7456837"/>
    <w:multiLevelType w:val="multilevel"/>
    <w:tmpl w:val="AACCBDE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F8"/>
    <w:rsid w:val="002675F8"/>
    <w:rsid w:val="00422305"/>
    <w:rsid w:val="005A160A"/>
    <w:rsid w:val="0093503A"/>
    <w:rsid w:val="00C3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690FE0"/>
  <w15:docId w15:val="{C3093F31-8AF2-49BD-8327-C583586B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01C"/>
  </w:style>
  <w:style w:type="paragraph" w:styleId="1">
    <w:name w:val="heading 1"/>
    <w:basedOn w:val="a"/>
    <w:next w:val="a"/>
    <w:qFormat/>
    <w:rsid w:val="009C401C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C401C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qFormat/>
    <w:rsid w:val="009C401C"/>
    <w:pPr>
      <w:keepNext/>
      <w:outlineLvl w:val="2"/>
    </w:pPr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1E7BB4"/>
  </w:style>
  <w:style w:type="character" w:customStyle="1" w:styleId="20">
    <w:name w:val="Заголовок 2 Знак"/>
    <w:link w:val="2"/>
    <w:qFormat/>
    <w:rsid w:val="001E7BB4"/>
    <w:rPr>
      <w:rFonts w:ascii="Times New Roman Chuv" w:hAnsi="Times New Roman Chuv"/>
      <w:sz w:val="26"/>
    </w:rPr>
  </w:style>
  <w:style w:type="character" w:customStyle="1" w:styleId="30">
    <w:name w:val="Основной текст с отступом 3 Знак"/>
    <w:link w:val="32"/>
    <w:qFormat/>
    <w:rsid w:val="001E7BB4"/>
    <w:rPr>
      <w:sz w:val="16"/>
      <w:szCs w:val="16"/>
    </w:rPr>
  </w:style>
  <w:style w:type="character" w:customStyle="1" w:styleId="33">
    <w:name w:val="Основной текст (3)_"/>
    <w:link w:val="34"/>
    <w:qFormat/>
    <w:locked/>
    <w:rsid w:val="001E7BB4"/>
    <w:rPr>
      <w:rFonts w:ascii="Batang" w:eastAsia="Batang" w:hAnsi="Batang" w:cs="Batang"/>
      <w:sz w:val="18"/>
      <w:szCs w:val="18"/>
      <w:shd w:val="clear" w:color="auto" w:fill="FFFFFF"/>
    </w:rPr>
  </w:style>
  <w:style w:type="character" w:customStyle="1" w:styleId="10">
    <w:name w:val="Заголовок №1_"/>
    <w:link w:val="10"/>
    <w:qFormat/>
    <w:locked/>
    <w:rsid w:val="001E7BB4"/>
    <w:rPr>
      <w:rFonts w:ascii="Batang" w:eastAsia="Batang" w:hAnsi="Batang" w:cs="Batang"/>
      <w:spacing w:val="10"/>
      <w:sz w:val="21"/>
      <w:szCs w:val="21"/>
      <w:shd w:val="clear" w:color="auto" w:fill="FFFFFF"/>
    </w:rPr>
  </w:style>
  <w:style w:type="character" w:customStyle="1" w:styleId="a4">
    <w:name w:val="Верхний колонтитул Знак"/>
    <w:basedOn w:val="a0"/>
    <w:qFormat/>
    <w:rsid w:val="00F93C38"/>
  </w:style>
  <w:style w:type="character" w:customStyle="1" w:styleId="a5">
    <w:name w:val="Нижний колонтитул Знак"/>
    <w:basedOn w:val="a0"/>
    <w:qFormat/>
    <w:rsid w:val="00F93C38"/>
  </w:style>
  <w:style w:type="character" w:styleId="a6">
    <w:name w:val="Strong"/>
    <w:qFormat/>
    <w:rsid w:val="00F93C38"/>
    <w:rPr>
      <w:rFonts w:cs="Times New Roman"/>
      <w:b/>
      <w:bCs/>
    </w:rPr>
  </w:style>
  <w:style w:type="character" w:customStyle="1" w:styleId="FontStyle13">
    <w:name w:val="Font Style13"/>
    <w:basedOn w:val="a0"/>
    <w:uiPriority w:val="99"/>
    <w:qFormat/>
    <w:rsid w:val="00BA48EB"/>
    <w:rPr>
      <w:rFonts w:ascii="Trebuchet MS" w:hAnsi="Trebuchet MS" w:cs="Trebuchet MS"/>
      <w:sz w:val="14"/>
      <w:szCs w:val="14"/>
    </w:rPr>
  </w:style>
  <w:style w:type="character" w:customStyle="1" w:styleId="a7">
    <w:name w:val="Гипертекстовая ссылка"/>
    <w:basedOn w:val="a0"/>
    <w:uiPriority w:val="99"/>
    <w:qFormat/>
    <w:rsid w:val="00F97686"/>
    <w:rPr>
      <w:color w:val="106BBE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1E7BB4"/>
    <w:pPr>
      <w:spacing w:after="12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next w:val="a"/>
    <w:qFormat/>
    <w:rsid w:val="009C401C"/>
    <w:pPr>
      <w:jc w:val="both"/>
    </w:pPr>
    <w:rPr>
      <w:rFonts w:ascii="TimesET" w:hAnsi="TimesET"/>
      <w:b/>
      <w:bCs/>
      <w:sz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210">
    <w:name w:val="Основной текст 21"/>
    <w:basedOn w:val="a"/>
    <w:qFormat/>
    <w:rsid w:val="007475F3"/>
    <w:pPr>
      <w:widowControl w:val="0"/>
      <w:ind w:firstLine="709"/>
      <w:jc w:val="both"/>
    </w:pPr>
    <w:rPr>
      <w:rFonts w:ascii="TimesET" w:hAnsi="TimesET"/>
      <w:sz w:val="24"/>
    </w:rPr>
  </w:style>
  <w:style w:type="paragraph" w:styleId="ad">
    <w:name w:val="Body Text Indent"/>
    <w:basedOn w:val="a"/>
    <w:rsid w:val="000F2C79"/>
    <w:pPr>
      <w:ind w:firstLine="720"/>
      <w:jc w:val="both"/>
    </w:pPr>
    <w:rPr>
      <w:rFonts w:ascii="TimesET" w:hAnsi="TimesET"/>
      <w:sz w:val="24"/>
    </w:rPr>
  </w:style>
  <w:style w:type="paragraph" w:styleId="ae">
    <w:name w:val="Balloon Text"/>
    <w:basedOn w:val="a"/>
    <w:semiHidden/>
    <w:qFormat/>
    <w:rsid w:val="00952DFE"/>
    <w:rPr>
      <w:rFonts w:ascii="Tahoma" w:hAnsi="Tahoma" w:cs="Tahoma"/>
      <w:sz w:val="16"/>
      <w:szCs w:val="16"/>
    </w:rPr>
  </w:style>
  <w:style w:type="paragraph" w:styleId="32">
    <w:name w:val="Body Text Indent 3"/>
    <w:basedOn w:val="a"/>
    <w:link w:val="30"/>
    <w:unhideWhenUsed/>
    <w:qFormat/>
    <w:rsid w:val="001E7BB4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qFormat/>
    <w:rsid w:val="001E7BB4"/>
    <w:pPr>
      <w:widowControl w:val="0"/>
      <w:ind w:firstLine="720"/>
    </w:pPr>
    <w:rPr>
      <w:rFonts w:ascii="Arial" w:hAnsi="Arial" w:cs="Arial"/>
    </w:rPr>
  </w:style>
  <w:style w:type="paragraph" w:customStyle="1" w:styleId="34">
    <w:name w:val="Основной текст (3)"/>
    <w:basedOn w:val="a"/>
    <w:link w:val="33"/>
    <w:qFormat/>
    <w:rsid w:val="001E7BB4"/>
    <w:pPr>
      <w:shd w:val="clear" w:color="auto" w:fill="FFFFFF"/>
      <w:spacing w:before="180"/>
      <w:jc w:val="center"/>
    </w:pPr>
    <w:rPr>
      <w:rFonts w:ascii="Batang" w:eastAsia="Batang" w:hAnsi="Batang" w:cs="Batang"/>
      <w:sz w:val="18"/>
      <w:szCs w:val="18"/>
    </w:rPr>
  </w:style>
  <w:style w:type="paragraph" w:customStyle="1" w:styleId="12">
    <w:name w:val="Заголовок №1"/>
    <w:basedOn w:val="a"/>
    <w:qFormat/>
    <w:rsid w:val="001E7BB4"/>
    <w:pPr>
      <w:shd w:val="clear" w:color="auto" w:fill="FFFFFF"/>
      <w:spacing w:before="840" w:after="60"/>
      <w:jc w:val="center"/>
      <w:outlineLvl w:val="0"/>
    </w:pPr>
    <w:rPr>
      <w:rFonts w:ascii="Batang" w:eastAsia="Batang" w:hAnsi="Batang" w:cs="Batang"/>
      <w:spacing w:val="10"/>
      <w:sz w:val="21"/>
      <w:szCs w:val="21"/>
    </w:rPr>
  </w:style>
  <w:style w:type="paragraph" w:customStyle="1" w:styleId="ConsNormal">
    <w:name w:val="ConsNormal"/>
    <w:qFormat/>
    <w:rsid w:val="001E7BB4"/>
    <w:pPr>
      <w:widowControl w:val="0"/>
      <w:ind w:firstLine="720"/>
    </w:pPr>
    <w:rPr>
      <w:rFonts w:ascii="Arial" w:hAnsi="Arial" w:cs="Arial"/>
    </w:rPr>
  </w:style>
  <w:style w:type="paragraph" w:customStyle="1" w:styleId="tex2st">
    <w:name w:val="tex2st"/>
    <w:basedOn w:val="a"/>
    <w:qFormat/>
    <w:rsid w:val="001E7BB4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rsid w:val="00F93C38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F93C38"/>
    <w:pPr>
      <w:tabs>
        <w:tab w:val="center" w:pos="4677"/>
        <w:tab w:val="right" w:pos="9355"/>
      </w:tabs>
    </w:pPr>
  </w:style>
  <w:style w:type="paragraph" w:customStyle="1" w:styleId="tex1st">
    <w:name w:val="tex1st"/>
    <w:basedOn w:val="a"/>
    <w:qFormat/>
    <w:rsid w:val="00F93C38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ConsNonformat">
    <w:name w:val="ConsNonformat"/>
    <w:qFormat/>
    <w:rsid w:val="00F93C38"/>
    <w:rPr>
      <w:rFonts w:ascii="Courier New" w:hAnsi="Courier New" w:cs="Courier New"/>
      <w:sz w:val="28"/>
      <w:szCs w:val="28"/>
    </w:rPr>
  </w:style>
  <w:style w:type="paragraph" w:styleId="af2">
    <w:name w:val="List Paragraph"/>
    <w:basedOn w:val="a"/>
    <w:uiPriority w:val="34"/>
    <w:qFormat/>
    <w:rsid w:val="00690C54"/>
    <w:pPr>
      <w:ind w:left="720"/>
      <w:contextualSpacing/>
    </w:pPr>
  </w:style>
  <w:style w:type="paragraph" w:customStyle="1" w:styleId="Style2">
    <w:name w:val="Style2"/>
    <w:basedOn w:val="a"/>
    <w:uiPriority w:val="99"/>
    <w:qFormat/>
    <w:rsid w:val="00BA48EB"/>
    <w:pPr>
      <w:widowControl w:val="0"/>
      <w:spacing w:line="192" w:lineRule="exact"/>
      <w:ind w:firstLine="464"/>
      <w:jc w:val="both"/>
    </w:pPr>
    <w:rPr>
      <w:rFonts w:ascii="Trebuchet MS" w:hAnsi="Trebuchet MS"/>
      <w:sz w:val="24"/>
      <w:szCs w:val="24"/>
    </w:rPr>
  </w:style>
  <w:style w:type="table" w:styleId="af3">
    <w:name w:val="Table Grid"/>
    <w:basedOn w:val="a1"/>
    <w:rsid w:val="002C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link w:val="13"/>
    <w:qFormat/>
    <w:rsid w:val="0093503A"/>
    <w:pPr>
      <w:keepNext/>
      <w:numPr>
        <w:numId w:val="1"/>
      </w:numPr>
      <w:outlineLvl w:val="0"/>
    </w:pPr>
    <w:rPr>
      <w:sz w:val="28"/>
      <w:szCs w:val="24"/>
      <w:lang w:eastAsia="zh-CN"/>
    </w:rPr>
  </w:style>
  <w:style w:type="paragraph" w:customStyle="1" w:styleId="21">
    <w:name w:val="Заголовок 21"/>
    <w:basedOn w:val="a"/>
    <w:next w:val="a"/>
    <w:qFormat/>
    <w:rsid w:val="0093503A"/>
    <w:pPr>
      <w:keepNext/>
      <w:numPr>
        <w:ilvl w:val="1"/>
        <w:numId w:val="1"/>
      </w:numPr>
      <w:jc w:val="center"/>
      <w:outlineLvl w:val="1"/>
    </w:pPr>
    <w:rPr>
      <w:sz w:val="28"/>
      <w:szCs w:val="24"/>
      <w:lang w:eastAsia="zh-CN"/>
    </w:rPr>
  </w:style>
  <w:style w:type="paragraph" w:customStyle="1" w:styleId="31">
    <w:name w:val="Заголовок 31"/>
    <w:basedOn w:val="a"/>
    <w:next w:val="a"/>
    <w:qFormat/>
    <w:rsid w:val="0093503A"/>
    <w:pPr>
      <w:keepNext/>
      <w:numPr>
        <w:ilvl w:val="2"/>
        <w:numId w:val="1"/>
      </w:numPr>
      <w:outlineLvl w:val="2"/>
    </w:pPr>
    <w:rPr>
      <w:i/>
      <w:iCs/>
      <w:sz w:val="24"/>
      <w:szCs w:val="24"/>
      <w:lang w:eastAsia="zh-CN"/>
    </w:rPr>
  </w:style>
  <w:style w:type="character" w:customStyle="1" w:styleId="13">
    <w:name w:val="Заголовок 1 Знак"/>
    <w:basedOn w:val="a0"/>
    <w:link w:val="11"/>
    <w:qFormat/>
    <w:rsid w:val="0093503A"/>
    <w:rPr>
      <w:sz w:val="28"/>
      <w:szCs w:val="24"/>
      <w:lang w:eastAsia="zh-CN"/>
    </w:rPr>
  </w:style>
  <w:style w:type="paragraph" w:styleId="af4">
    <w:name w:val="Plain Text"/>
    <w:basedOn w:val="a"/>
    <w:link w:val="af5"/>
    <w:qFormat/>
    <w:rsid w:val="0093503A"/>
    <w:rPr>
      <w:rFonts w:ascii="Courier New" w:hAnsi="Courier New" w:cs="Courier New"/>
      <w:lang w:eastAsia="zh-CN"/>
    </w:rPr>
  </w:style>
  <w:style w:type="character" w:customStyle="1" w:styleId="af5">
    <w:name w:val="Текст Знак"/>
    <w:basedOn w:val="a0"/>
    <w:link w:val="af4"/>
    <w:rsid w:val="0093503A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1254</Words>
  <Characters>7148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Горадминистрация</Company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subject/>
  <dc:creator>k105.1</dc:creator>
  <dc:description/>
  <cp:lastModifiedBy>nowch-doc9</cp:lastModifiedBy>
  <cp:revision>2</cp:revision>
  <cp:lastPrinted>2023-06-19T14:23:00Z</cp:lastPrinted>
  <dcterms:created xsi:type="dcterms:W3CDTF">2023-06-23T10:11:00Z</dcterms:created>
  <dcterms:modified xsi:type="dcterms:W3CDTF">2023-06-23T10:11:00Z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Горадминистрация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