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D4" w:rsidRDefault="00C746D4" w:rsidP="00C746D4">
      <w:pPr>
        <w:rPr>
          <w:sz w:val="4"/>
          <w:szCs w:val="4"/>
        </w:rPr>
      </w:pPr>
    </w:p>
    <w:p w:rsidR="00C746D4" w:rsidRDefault="00C746D4" w:rsidP="00C746D4">
      <w:pPr>
        <w:rPr>
          <w:sz w:val="4"/>
          <w:szCs w:val="4"/>
        </w:rPr>
      </w:pPr>
    </w:p>
    <w:p w:rsidR="00C746D4" w:rsidRDefault="00C746D4" w:rsidP="00C746D4">
      <w:pPr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C746D4" w:rsidTr="00C746D4">
        <w:trPr>
          <w:cantSplit/>
          <w:trHeight w:val="1975"/>
        </w:trPr>
        <w:tc>
          <w:tcPr>
            <w:tcW w:w="4195" w:type="dxa"/>
          </w:tcPr>
          <w:p w:rsidR="00C746D4" w:rsidRDefault="00C746D4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C746D4" w:rsidRDefault="00C746D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C746D4" w:rsidRDefault="00C746D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C746D4" w:rsidRDefault="00C746D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C746D4" w:rsidRDefault="00C746D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C746D4" w:rsidRDefault="00C746D4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C746D4" w:rsidRDefault="00C746D4">
            <w:pPr>
              <w:rPr>
                <w:sz w:val="10"/>
                <w:szCs w:val="10"/>
              </w:rPr>
            </w:pPr>
          </w:p>
          <w:p w:rsidR="00C746D4" w:rsidRDefault="00C746D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C746D4" w:rsidRDefault="00C746D4">
            <w:pPr>
              <w:rPr>
                <w:sz w:val="10"/>
                <w:szCs w:val="10"/>
              </w:rPr>
            </w:pPr>
          </w:p>
          <w:p w:rsidR="00C746D4" w:rsidRDefault="00F846D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10.02.</w:t>
            </w:r>
            <w:r w:rsidR="00C746D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131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124</w:t>
            </w:r>
            <w:r w:rsidR="00C746D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C746D4" w:rsidRDefault="00C746D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746D4" w:rsidRDefault="00C746D4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C746D4" w:rsidRDefault="00C746D4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CF6E09" wp14:editId="2BBD154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C746D4" w:rsidRDefault="00C746D4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C746D4" w:rsidRDefault="00C746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C746D4" w:rsidRDefault="00C746D4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C746D4" w:rsidRDefault="00C746D4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C746D4" w:rsidRDefault="00C746D4">
            <w:pPr>
              <w:rPr>
                <w:sz w:val="2"/>
                <w:szCs w:val="2"/>
              </w:rPr>
            </w:pPr>
          </w:p>
          <w:p w:rsidR="00C746D4" w:rsidRDefault="00C746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746D4" w:rsidRDefault="00C746D4">
            <w:pPr>
              <w:rPr>
                <w:sz w:val="10"/>
                <w:szCs w:val="10"/>
              </w:rPr>
            </w:pPr>
          </w:p>
          <w:p w:rsidR="00C746D4" w:rsidRDefault="00F846D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10.02.</w:t>
            </w:r>
            <w:r w:rsidR="00C746D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131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№124</w:t>
            </w:r>
            <w:bookmarkStart w:id="0" w:name="_GoBack"/>
            <w:bookmarkEnd w:id="0"/>
          </w:p>
          <w:p w:rsidR="00C746D4" w:rsidRDefault="00C746D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746D4" w:rsidRDefault="00C746D4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746D4" w:rsidRDefault="00C746D4" w:rsidP="00C74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6D4" w:rsidRDefault="00C746D4" w:rsidP="00C746D4">
      <w:pPr>
        <w:jc w:val="both"/>
      </w:pPr>
    </w:p>
    <w:p w:rsidR="00C746D4" w:rsidRDefault="00C746D4" w:rsidP="00C746D4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86"/>
      </w:tblGrid>
      <w:tr w:rsidR="00C746D4" w:rsidTr="007131C0">
        <w:trPr>
          <w:trHeight w:val="1164"/>
        </w:trPr>
        <w:tc>
          <w:tcPr>
            <w:tcW w:w="4608" w:type="dxa"/>
          </w:tcPr>
          <w:p w:rsidR="007131C0" w:rsidRPr="00462AA6" w:rsidRDefault="007131C0" w:rsidP="007131C0">
            <w:pPr>
              <w:tabs>
                <w:tab w:val="left" w:pos="3686"/>
              </w:tabs>
              <w:autoSpaceDE w:val="0"/>
              <w:autoSpaceDN w:val="0"/>
              <w:adjustRightInd w:val="0"/>
              <w:ind w:right="5670"/>
              <w:jc w:val="both"/>
              <w:rPr>
                <w:b/>
              </w:rPr>
            </w:pPr>
          </w:p>
          <w:p w:rsidR="007131C0" w:rsidRPr="007131C0" w:rsidRDefault="007131C0" w:rsidP="007131C0">
            <w:pPr>
              <w:jc w:val="both"/>
              <w:rPr>
                <w:b/>
                <w:bCs/>
              </w:rPr>
            </w:pPr>
            <w:r w:rsidRPr="007131C0">
              <w:rPr>
                <w:b/>
                <w:bCs/>
              </w:rPr>
              <w:t xml:space="preserve">О </w:t>
            </w:r>
            <w:proofErr w:type="gramStart"/>
            <w:r w:rsidRPr="007131C0">
              <w:rPr>
                <w:b/>
                <w:bCs/>
              </w:rPr>
              <w:t>представлении</w:t>
            </w:r>
            <w:proofErr w:type="gramEnd"/>
            <w:r w:rsidRPr="007131C0">
              <w:rPr>
                <w:b/>
                <w:bCs/>
              </w:rPr>
              <w:t xml:space="preserve"> кандидатур в состав</w:t>
            </w:r>
          </w:p>
          <w:p w:rsidR="007131C0" w:rsidRPr="007131C0" w:rsidRDefault="007131C0" w:rsidP="007131C0">
            <w:pPr>
              <w:jc w:val="both"/>
              <w:rPr>
                <w:b/>
                <w:bCs/>
              </w:rPr>
            </w:pPr>
            <w:r w:rsidRPr="007131C0">
              <w:rPr>
                <w:b/>
                <w:bCs/>
              </w:rPr>
              <w:t xml:space="preserve">Общественной палаты Канашского </w:t>
            </w:r>
          </w:p>
          <w:p w:rsidR="007131C0" w:rsidRPr="007131C0" w:rsidRDefault="007131C0" w:rsidP="007131C0">
            <w:pPr>
              <w:jc w:val="both"/>
              <w:rPr>
                <w:b/>
                <w:bCs/>
              </w:rPr>
            </w:pPr>
            <w:r w:rsidRPr="007131C0">
              <w:rPr>
                <w:b/>
                <w:bCs/>
              </w:rPr>
              <w:t>муниципального округа Чувашской Республики</w:t>
            </w:r>
          </w:p>
          <w:p w:rsidR="00C746D4" w:rsidRDefault="00C746D4">
            <w:pPr>
              <w:jc w:val="both"/>
            </w:pPr>
          </w:p>
        </w:tc>
      </w:tr>
    </w:tbl>
    <w:p w:rsidR="007131C0" w:rsidRDefault="007131C0" w:rsidP="007131C0">
      <w:pPr>
        <w:autoSpaceDE w:val="0"/>
        <w:autoSpaceDN w:val="0"/>
        <w:adjustRightInd w:val="0"/>
        <w:ind w:right="5811"/>
        <w:jc w:val="both"/>
        <w:rPr>
          <w:noProof/>
          <w:color w:val="000000"/>
          <w:szCs w:val="20"/>
        </w:rPr>
      </w:pPr>
    </w:p>
    <w:p w:rsidR="007131C0" w:rsidRPr="007131C0" w:rsidRDefault="007131C0" w:rsidP="007131C0">
      <w:pPr>
        <w:autoSpaceDE w:val="0"/>
        <w:autoSpaceDN w:val="0"/>
        <w:adjustRightInd w:val="0"/>
        <w:ind w:right="5811"/>
        <w:jc w:val="both"/>
        <w:rPr>
          <w:b/>
        </w:rPr>
      </w:pPr>
    </w:p>
    <w:p w:rsidR="007131C0" w:rsidRPr="007131C0" w:rsidRDefault="000A440E" w:rsidP="007131C0">
      <w:pPr>
        <w:jc w:val="both"/>
        <w:rPr>
          <w:bCs/>
        </w:rPr>
      </w:pPr>
      <w:r>
        <w:rPr>
          <w:rFonts w:ascii="Calibri" w:eastAsia="Calibri" w:hAnsi="Calibri"/>
          <w:sz w:val="22"/>
          <w:szCs w:val="22"/>
        </w:rPr>
        <w:tab/>
      </w:r>
      <w:r w:rsidR="00462AA6">
        <w:rPr>
          <w:rFonts w:ascii="Calibri" w:eastAsia="Calibri" w:hAnsi="Calibri"/>
          <w:sz w:val="22"/>
          <w:szCs w:val="22"/>
        </w:rPr>
        <w:t>1.</w:t>
      </w:r>
      <w:r w:rsidR="007131C0" w:rsidRPr="007131C0">
        <w:rPr>
          <w:rFonts w:eastAsia="Calibri"/>
        </w:rPr>
        <w:t xml:space="preserve"> </w:t>
      </w:r>
      <w:proofErr w:type="gramStart"/>
      <w:r w:rsidR="007131C0" w:rsidRPr="007131C0">
        <w:rPr>
          <w:rFonts w:eastAsia="Calibri"/>
        </w:rPr>
        <w:t>В соответствии с Федеральным законом от 21 июля 2014 года № 212-ФЗ «Об основах общественного контроля в Российской Федерации», Законом Чувашской Республики от 29 декабря 2015 года № 86 «Об общественном контроле в Чувашской Республике», с решением Собрания депутатов Канашского муниципального округа Чувашской Республики от 27 декабря 2022 года №7/7  «Об утверждении Положения об Общественной палате Канашского  муниципального округа Чувашской Республики</w:t>
      </w:r>
      <w:proofErr w:type="gramEnd"/>
      <w:r w:rsidR="007131C0" w:rsidRPr="007131C0">
        <w:rPr>
          <w:rFonts w:eastAsia="Calibri"/>
        </w:rPr>
        <w:t xml:space="preserve">»,  </w:t>
      </w:r>
      <w:r w:rsidR="007131C0" w:rsidRPr="007131C0">
        <w:rPr>
          <w:bCs/>
        </w:rPr>
        <w:t xml:space="preserve">представить  кандидатуры в состав Общественной палаты Канашского муниципального округа Чувашской Республики от </w:t>
      </w:r>
      <w:r w:rsidR="007131C0">
        <w:rPr>
          <w:bCs/>
        </w:rPr>
        <w:t xml:space="preserve">Главы </w:t>
      </w:r>
      <w:r w:rsidR="007131C0" w:rsidRPr="007131C0">
        <w:rPr>
          <w:bCs/>
        </w:rPr>
        <w:t>Канашского муниципального округа Чувашской Республики согласно приложению.</w:t>
      </w:r>
    </w:p>
    <w:p w:rsidR="007131C0" w:rsidRDefault="007131C0" w:rsidP="007131C0">
      <w:pPr>
        <w:autoSpaceDE w:val="0"/>
        <w:autoSpaceDN w:val="0"/>
        <w:adjustRightInd w:val="0"/>
        <w:ind w:firstLine="567"/>
        <w:jc w:val="both"/>
      </w:pPr>
      <w:r w:rsidRPr="007131C0">
        <w:t>2. Контроль за выполнени</w:t>
      </w:r>
      <w:r w:rsidR="00462AA6">
        <w:t>е</w:t>
      </w:r>
      <w:r>
        <w:t xml:space="preserve"> настоящего постановления оставляю за собой.</w:t>
      </w:r>
    </w:p>
    <w:p w:rsidR="007131C0" w:rsidRPr="007131C0" w:rsidRDefault="00265F83" w:rsidP="007131C0">
      <w:pPr>
        <w:autoSpaceDE w:val="0"/>
        <w:autoSpaceDN w:val="0"/>
        <w:adjustRightInd w:val="0"/>
        <w:ind w:firstLine="567"/>
        <w:jc w:val="both"/>
      </w:pPr>
      <w:r>
        <w:t>3. Настоящее постановление</w:t>
      </w:r>
      <w:r w:rsidR="007131C0" w:rsidRPr="007131C0">
        <w:t xml:space="preserve"> вступает в силу со дня его подписания.</w:t>
      </w:r>
    </w:p>
    <w:p w:rsidR="007131C0" w:rsidRPr="007131C0" w:rsidRDefault="007131C0" w:rsidP="007131C0">
      <w:pPr>
        <w:jc w:val="both"/>
      </w:pPr>
    </w:p>
    <w:p w:rsidR="007131C0" w:rsidRPr="007131C0" w:rsidRDefault="007131C0" w:rsidP="007131C0"/>
    <w:p w:rsidR="007131C0" w:rsidRPr="007131C0" w:rsidRDefault="007131C0" w:rsidP="007131C0"/>
    <w:p w:rsidR="007131C0" w:rsidRDefault="007131C0" w:rsidP="007131C0">
      <w:pPr>
        <w:spacing w:line="360" w:lineRule="auto"/>
      </w:pPr>
    </w:p>
    <w:p w:rsidR="00265F83" w:rsidRDefault="00265F83" w:rsidP="007131C0">
      <w:pPr>
        <w:spacing w:line="360" w:lineRule="auto"/>
      </w:pPr>
    </w:p>
    <w:p w:rsidR="00265F83" w:rsidRDefault="00265F83" w:rsidP="007131C0">
      <w:pPr>
        <w:spacing w:line="360" w:lineRule="auto"/>
      </w:pPr>
    </w:p>
    <w:p w:rsidR="00265F83" w:rsidRDefault="00265F83" w:rsidP="007131C0">
      <w:pPr>
        <w:spacing w:line="360" w:lineRule="auto"/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180"/>
        <w:gridCol w:w="2766"/>
        <w:gridCol w:w="2699"/>
      </w:tblGrid>
      <w:tr w:rsidR="007131C0" w:rsidTr="00173890">
        <w:trPr>
          <w:trHeight w:val="360"/>
        </w:trPr>
        <w:tc>
          <w:tcPr>
            <w:tcW w:w="4181" w:type="dxa"/>
          </w:tcPr>
          <w:p w:rsidR="007131C0" w:rsidRPr="007131C0" w:rsidRDefault="007131C0" w:rsidP="007131C0">
            <w:r>
              <w:t xml:space="preserve">Глава </w:t>
            </w:r>
            <w:r w:rsidRPr="007131C0">
              <w:t>муниципального округа</w:t>
            </w:r>
          </w:p>
          <w:p w:rsidR="007131C0" w:rsidRDefault="007131C0" w:rsidP="007131C0">
            <w:pPr>
              <w:rPr>
                <w:sz w:val="26"/>
              </w:rPr>
            </w:pPr>
          </w:p>
        </w:tc>
        <w:tc>
          <w:tcPr>
            <w:tcW w:w="2767" w:type="dxa"/>
          </w:tcPr>
          <w:p w:rsidR="007131C0" w:rsidRPr="007131C0" w:rsidRDefault="007131C0" w:rsidP="00173890">
            <w:pPr>
              <w:rPr>
                <w:sz w:val="26"/>
              </w:rPr>
            </w:pPr>
          </w:p>
        </w:tc>
        <w:tc>
          <w:tcPr>
            <w:tcW w:w="2700" w:type="dxa"/>
          </w:tcPr>
          <w:p w:rsidR="007131C0" w:rsidRDefault="007131C0" w:rsidP="00173890">
            <w:pPr>
              <w:jc w:val="center"/>
              <w:rPr>
                <w:sz w:val="26"/>
              </w:rPr>
            </w:pPr>
            <w:r w:rsidRPr="007131C0">
              <w:t xml:space="preserve">          С. Н. Михайлов</w:t>
            </w:r>
          </w:p>
        </w:tc>
      </w:tr>
    </w:tbl>
    <w:p w:rsidR="007131C0" w:rsidRDefault="007131C0" w:rsidP="007131C0"/>
    <w:p w:rsidR="007131C0" w:rsidRPr="007131C0" w:rsidRDefault="007131C0" w:rsidP="007131C0"/>
    <w:p w:rsidR="007131C0" w:rsidRPr="007131C0" w:rsidRDefault="007131C0" w:rsidP="007131C0">
      <w:r w:rsidRPr="007131C0">
        <w:tab/>
      </w:r>
      <w:r w:rsidRPr="007131C0">
        <w:tab/>
      </w:r>
      <w:r w:rsidRPr="007131C0">
        <w:tab/>
      </w:r>
      <w:r w:rsidRPr="007131C0">
        <w:tab/>
      </w:r>
      <w:r w:rsidRPr="007131C0">
        <w:tab/>
      </w:r>
      <w:r w:rsidRPr="007131C0">
        <w:tab/>
      </w:r>
      <w:r w:rsidRPr="007131C0">
        <w:tab/>
      </w:r>
    </w:p>
    <w:p w:rsidR="007131C0" w:rsidRPr="007131C0" w:rsidRDefault="007131C0" w:rsidP="007131C0"/>
    <w:p w:rsidR="007131C0" w:rsidRPr="007131C0" w:rsidRDefault="007131C0" w:rsidP="007131C0"/>
    <w:p w:rsidR="00C746D4" w:rsidRDefault="00C746D4" w:rsidP="00C746D4">
      <w:pPr>
        <w:spacing w:line="360" w:lineRule="auto"/>
      </w:pPr>
    </w:p>
    <w:p w:rsidR="00C746D4" w:rsidRDefault="00C746D4" w:rsidP="00C746D4">
      <w:pPr>
        <w:spacing w:line="360" w:lineRule="auto"/>
      </w:pPr>
    </w:p>
    <w:p w:rsidR="00C746D4" w:rsidRDefault="00C746D4" w:rsidP="00C746D4">
      <w:pPr>
        <w:spacing w:line="360" w:lineRule="auto"/>
      </w:pPr>
    </w:p>
    <w:p w:rsidR="00265F83" w:rsidRDefault="00265F83" w:rsidP="00C746D4">
      <w:pPr>
        <w:spacing w:line="360" w:lineRule="auto"/>
      </w:pPr>
    </w:p>
    <w:p w:rsidR="007131C0" w:rsidRDefault="007131C0" w:rsidP="007131C0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7131C0" w:rsidRDefault="007131C0" w:rsidP="007131C0">
      <w:pPr>
        <w:rPr>
          <w:rFonts w:eastAsiaTheme="minorHAnsi"/>
          <w:lang w:eastAsia="en-US"/>
        </w:rPr>
      </w:pPr>
    </w:p>
    <w:p w:rsidR="00401BA3" w:rsidRDefault="00401BA3" w:rsidP="00401BA3">
      <w:pPr>
        <w:rPr>
          <w:rFonts w:eastAsiaTheme="minorHAnsi"/>
          <w:lang w:eastAsia="en-US"/>
        </w:rPr>
      </w:pPr>
      <w:r w:rsidRPr="001E1916">
        <w:rPr>
          <w:rFonts w:eastAsiaTheme="minorHAnsi"/>
          <w:lang w:eastAsia="en-US"/>
        </w:rPr>
        <w:t>Игнатьева Вера Юрьевн</w:t>
      </w:r>
      <w:proofErr w:type="gramStart"/>
      <w:r w:rsidRPr="001E1916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-</w:t>
      </w:r>
      <w:proofErr w:type="gramEnd"/>
      <w:r w:rsidRPr="007131C0">
        <w:rPr>
          <w:rFonts w:eastAsiaTheme="minorHAnsi"/>
          <w:lang w:eastAsia="en-US"/>
        </w:rPr>
        <w:t xml:space="preserve"> </w:t>
      </w:r>
      <w:r w:rsidRPr="001E1916">
        <w:rPr>
          <w:rFonts w:eastAsiaTheme="minorHAnsi"/>
          <w:lang w:eastAsia="en-US"/>
        </w:rPr>
        <w:t>МАОУ «</w:t>
      </w:r>
      <w:proofErr w:type="spellStart"/>
      <w:r w:rsidRPr="001E1916">
        <w:rPr>
          <w:rFonts w:eastAsiaTheme="minorHAnsi"/>
          <w:lang w:eastAsia="en-US"/>
        </w:rPr>
        <w:t>Шихазанская</w:t>
      </w:r>
      <w:proofErr w:type="spellEnd"/>
      <w:r w:rsidRPr="001E1916">
        <w:rPr>
          <w:rFonts w:eastAsiaTheme="minorHAnsi"/>
          <w:lang w:eastAsia="en-US"/>
        </w:rPr>
        <w:t xml:space="preserve"> СОШ им. М. </w:t>
      </w:r>
      <w:proofErr w:type="spellStart"/>
      <w:r w:rsidRPr="001E1916">
        <w:rPr>
          <w:rFonts w:eastAsiaTheme="minorHAnsi"/>
          <w:lang w:eastAsia="en-US"/>
        </w:rPr>
        <w:t>Сеспеля</w:t>
      </w:r>
      <w:proofErr w:type="spellEnd"/>
      <w:r>
        <w:rPr>
          <w:rFonts w:eastAsiaTheme="minorHAnsi"/>
          <w:lang w:eastAsia="en-US"/>
        </w:rPr>
        <w:t>»,</w:t>
      </w:r>
      <w:r w:rsidRPr="001E1916">
        <w:rPr>
          <w:rFonts w:eastAsiaTheme="minorHAnsi"/>
          <w:lang w:eastAsia="en-US"/>
        </w:rPr>
        <w:t xml:space="preserve">  зам</w:t>
      </w:r>
      <w:r>
        <w:rPr>
          <w:rFonts w:eastAsiaTheme="minorHAnsi"/>
          <w:lang w:eastAsia="en-US"/>
        </w:rPr>
        <w:t>еститель</w:t>
      </w:r>
      <w:r w:rsidRPr="001E1916">
        <w:rPr>
          <w:rFonts w:eastAsiaTheme="minorHAnsi"/>
          <w:lang w:eastAsia="en-US"/>
        </w:rPr>
        <w:t xml:space="preserve"> директора по воспитательной работе</w:t>
      </w:r>
      <w:r>
        <w:rPr>
          <w:rFonts w:eastAsiaTheme="minorHAnsi"/>
          <w:lang w:eastAsia="en-US"/>
        </w:rPr>
        <w:t>;</w:t>
      </w:r>
    </w:p>
    <w:p w:rsidR="00401BA3" w:rsidRDefault="00401BA3" w:rsidP="00401BA3">
      <w:pPr>
        <w:rPr>
          <w:rFonts w:eastAsiaTheme="minorHAnsi"/>
          <w:lang w:eastAsia="en-US"/>
        </w:rPr>
      </w:pPr>
    </w:p>
    <w:p w:rsidR="00401BA3" w:rsidRDefault="00401BA3" w:rsidP="00401BA3">
      <w:pPr>
        <w:rPr>
          <w:rFonts w:eastAsiaTheme="minorHAnsi"/>
          <w:lang w:eastAsia="en-US"/>
        </w:rPr>
      </w:pPr>
      <w:r w:rsidRPr="001E1916">
        <w:rPr>
          <w:rFonts w:eastAsiaTheme="minorHAnsi"/>
          <w:lang w:eastAsia="en-US"/>
        </w:rPr>
        <w:t>Михайлова Олеся Аркадьевна</w:t>
      </w:r>
      <w:r w:rsidRPr="007131C0"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-э</w:t>
      </w:r>
      <w:proofErr w:type="gramEnd"/>
      <w:r w:rsidRPr="001E1916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сперт межрайонного Канашского обособленного подразделения </w:t>
      </w:r>
      <w:r w:rsidRPr="001E1916">
        <w:rPr>
          <w:rFonts w:eastAsiaTheme="minorHAnsi"/>
          <w:lang w:eastAsia="en-US"/>
        </w:rPr>
        <w:t xml:space="preserve"> АУ «МФЦ» Минэкономразвития</w:t>
      </w:r>
      <w:r>
        <w:rPr>
          <w:rFonts w:eastAsiaTheme="minorHAnsi"/>
          <w:lang w:eastAsia="en-US"/>
        </w:rPr>
        <w:t xml:space="preserve"> Чувашии</w:t>
      </w:r>
      <w:r w:rsidR="00265F83">
        <w:rPr>
          <w:rFonts w:eastAsiaTheme="minorHAnsi"/>
          <w:lang w:eastAsia="en-US"/>
        </w:rPr>
        <w:t>;</w:t>
      </w:r>
    </w:p>
    <w:p w:rsidR="00401BA3" w:rsidRDefault="00401BA3" w:rsidP="007131C0">
      <w:pPr>
        <w:rPr>
          <w:rFonts w:eastAsiaTheme="minorHAnsi"/>
          <w:lang w:eastAsia="en-US"/>
        </w:rPr>
      </w:pPr>
    </w:p>
    <w:p w:rsidR="007131C0" w:rsidRDefault="007131C0" w:rsidP="007131C0">
      <w:pPr>
        <w:rPr>
          <w:rFonts w:eastAsiaTheme="minorHAnsi"/>
          <w:lang w:eastAsia="en-US"/>
        </w:rPr>
      </w:pPr>
      <w:r w:rsidRPr="001E1916">
        <w:rPr>
          <w:rFonts w:eastAsiaTheme="minorHAnsi"/>
          <w:lang w:eastAsia="en-US"/>
        </w:rPr>
        <w:t>Петров Виталий Григорьевич</w:t>
      </w:r>
      <w:r w:rsidRPr="007131C0"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-</w:t>
      </w:r>
      <w:r w:rsidRPr="001E1916">
        <w:rPr>
          <w:rFonts w:eastAsiaTheme="minorHAnsi"/>
          <w:lang w:eastAsia="en-US"/>
        </w:rPr>
        <w:t>П</w:t>
      </w:r>
      <w:proofErr w:type="gramEnd"/>
      <w:r w:rsidRPr="001E1916">
        <w:rPr>
          <w:rFonts w:eastAsiaTheme="minorHAnsi"/>
          <w:lang w:eastAsia="en-US"/>
        </w:rPr>
        <w:t>редседатель Канашского районного Совета ветеранов войны т руда, Вооруженных сил, Правоохранительных органов</w:t>
      </w:r>
      <w:r>
        <w:rPr>
          <w:rFonts w:eastAsiaTheme="minorHAnsi"/>
          <w:lang w:eastAsia="en-US"/>
        </w:rPr>
        <w:t>;</w:t>
      </w:r>
    </w:p>
    <w:p w:rsidR="007131C0" w:rsidRDefault="007131C0" w:rsidP="007131C0">
      <w:pPr>
        <w:rPr>
          <w:rFonts w:eastAsiaTheme="minorHAnsi"/>
          <w:lang w:eastAsia="en-US"/>
        </w:rPr>
      </w:pPr>
    </w:p>
    <w:p w:rsidR="007131C0" w:rsidRPr="001E1916" w:rsidRDefault="007131C0" w:rsidP="007131C0">
      <w:pPr>
        <w:rPr>
          <w:rFonts w:eastAsiaTheme="minorHAnsi"/>
          <w:lang w:eastAsia="en-US"/>
        </w:rPr>
      </w:pPr>
      <w:r w:rsidRPr="001E1916">
        <w:rPr>
          <w:rFonts w:eastAsiaTheme="minorHAnsi"/>
          <w:lang w:eastAsia="en-US"/>
        </w:rPr>
        <w:t>Сергеева Валентина Николаевна</w:t>
      </w:r>
      <w:r w:rsidRPr="007131C0"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-п</w:t>
      </w:r>
      <w:proofErr w:type="gramEnd"/>
      <w:r w:rsidRPr="001E1916">
        <w:rPr>
          <w:rFonts w:eastAsiaTheme="minorHAnsi"/>
          <w:lang w:eastAsia="en-US"/>
        </w:rPr>
        <w:t>енсионер</w:t>
      </w:r>
      <w:r>
        <w:rPr>
          <w:rFonts w:eastAsiaTheme="minorHAnsi"/>
          <w:lang w:eastAsia="en-US"/>
        </w:rPr>
        <w:t>;</w:t>
      </w:r>
    </w:p>
    <w:p w:rsidR="007131C0" w:rsidRPr="006A1767" w:rsidRDefault="007131C0" w:rsidP="007131C0">
      <w:pPr>
        <w:rPr>
          <w:rFonts w:eastAsiaTheme="minorHAnsi"/>
          <w:lang w:eastAsia="en-US"/>
        </w:rPr>
      </w:pPr>
    </w:p>
    <w:p w:rsidR="007131C0" w:rsidRDefault="006A1767" w:rsidP="007131C0">
      <w:pPr>
        <w:rPr>
          <w:rFonts w:eastAsiaTheme="minorHAnsi"/>
          <w:lang w:eastAsia="en-US"/>
        </w:rPr>
      </w:pPr>
      <w:r>
        <w:t xml:space="preserve">Мясников Артем Васильевич-редактор по выпуску </w:t>
      </w:r>
      <w:r w:rsidR="007131C0">
        <w:t xml:space="preserve">автономного учреждения «Редакция </w:t>
      </w:r>
      <w:proofErr w:type="spellStart"/>
      <w:r w:rsidR="007131C0">
        <w:t>Канашской</w:t>
      </w:r>
      <w:proofErr w:type="spellEnd"/>
      <w:r w:rsidR="007131C0">
        <w:t xml:space="preserve"> районной газеты «Канаш» </w:t>
      </w:r>
      <w:proofErr w:type="spellStart"/>
      <w:r w:rsidR="007131C0">
        <w:t>Минфинформполитики</w:t>
      </w:r>
      <w:proofErr w:type="spellEnd"/>
      <w:r w:rsidR="007131C0">
        <w:t xml:space="preserve"> Чувашии;</w:t>
      </w:r>
    </w:p>
    <w:p w:rsidR="007131C0" w:rsidRPr="001E1916" w:rsidRDefault="007131C0" w:rsidP="007131C0">
      <w:pPr>
        <w:rPr>
          <w:rFonts w:eastAsiaTheme="minorHAnsi"/>
          <w:lang w:eastAsia="en-US"/>
        </w:rPr>
      </w:pPr>
    </w:p>
    <w:p w:rsidR="007131C0" w:rsidRDefault="007131C0" w:rsidP="007131C0">
      <w:pPr>
        <w:rPr>
          <w:rFonts w:eastAsiaTheme="minorHAnsi"/>
          <w:lang w:eastAsia="en-US"/>
        </w:rPr>
      </w:pPr>
    </w:p>
    <w:p w:rsidR="007131C0" w:rsidRDefault="007131C0" w:rsidP="007131C0">
      <w:pPr>
        <w:rPr>
          <w:rFonts w:eastAsiaTheme="minorHAnsi"/>
          <w:lang w:eastAsia="en-US"/>
        </w:rPr>
      </w:pPr>
    </w:p>
    <w:p w:rsidR="007131C0" w:rsidRDefault="007131C0" w:rsidP="007131C0">
      <w:pPr>
        <w:rPr>
          <w:rFonts w:eastAsiaTheme="minorHAnsi"/>
          <w:lang w:eastAsia="en-US"/>
        </w:rPr>
      </w:pPr>
    </w:p>
    <w:p w:rsidR="007131C0" w:rsidRDefault="007131C0" w:rsidP="007131C0">
      <w:pPr>
        <w:rPr>
          <w:rFonts w:eastAsiaTheme="minorHAnsi"/>
          <w:lang w:eastAsia="en-US"/>
        </w:rPr>
      </w:pPr>
    </w:p>
    <w:p w:rsidR="007131C0" w:rsidRPr="001E1916" w:rsidRDefault="007131C0" w:rsidP="007131C0">
      <w:pPr>
        <w:rPr>
          <w:rFonts w:eastAsiaTheme="minorHAnsi"/>
          <w:lang w:eastAsia="en-US"/>
        </w:rPr>
      </w:pPr>
    </w:p>
    <w:p w:rsidR="00C746D4" w:rsidRDefault="00C746D4" w:rsidP="00C746D4">
      <w:pPr>
        <w:spacing w:line="360" w:lineRule="auto"/>
      </w:pPr>
    </w:p>
    <w:p w:rsidR="00C746D4" w:rsidRDefault="00C746D4" w:rsidP="00C746D4">
      <w:pPr>
        <w:spacing w:line="360" w:lineRule="auto"/>
      </w:pPr>
    </w:p>
    <w:p w:rsidR="00C746D4" w:rsidRDefault="00C746D4" w:rsidP="00C746D4">
      <w:pPr>
        <w:spacing w:line="360" w:lineRule="auto"/>
      </w:pPr>
    </w:p>
    <w:p w:rsidR="00C746D4" w:rsidRDefault="00C746D4" w:rsidP="00C746D4">
      <w:pPr>
        <w:spacing w:line="360" w:lineRule="auto"/>
      </w:pPr>
    </w:p>
    <w:sectPr w:rsidR="00C746D4" w:rsidSect="003E5795">
      <w:type w:val="continuous"/>
      <w:pgSz w:w="11909" w:h="16834"/>
      <w:pgMar w:top="1134" w:right="850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D4"/>
    <w:rsid w:val="000A440E"/>
    <w:rsid w:val="00265F83"/>
    <w:rsid w:val="003E5795"/>
    <w:rsid w:val="00401BA3"/>
    <w:rsid w:val="00462AA6"/>
    <w:rsid w:val="006A1767"/>
    <w:rsid w:val="007131C0"/>
    <w:rsid w:val="009127F7"/>
    <w:rsid w:val="00C746D4"/>
    <w:rsid w:val="00CF5108"/>
    <w:rsid w:val="00F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746D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746D4"/>
    <w:rPr>
      <w:b/>
      <w:bCs/>
      <w:color w:val="000080"/>
    </w:rPr>
  </w:style>
  <w:style w:type="table" w:styleId="a5">
    <w:name w:val="Table Grid"/>
    <w:basedOn w:val="a1"/>
    <w:uiPriority w:val="59"/>
    <w:rsid w:val="0071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746D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746D4"/>
    <w:rPr>
      <w:b/>
      <w:bCs/>
      <w:color w:val="000080"/>
    </w:rPr>
  </w:style>
  <w:style w:type="table" w:styleId="a5">
    <w:name w:val="Table Grid"/>
    <w:basedOn w:val="a1"/>
    <w:uiPriority w:val="59"/>
    <w:rsid w:val="0071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cp:lastPrinted>2023-02-13T06:44:00Z</cp:lastPrinted>
  <dcterms:created xsi:type="dcterms:W3CDTF">2023-02-10T08:43:00Z</dcterms:created>
  <dcterms:modified xsi:type="dcterms:W3CDTF">2023-04-17T07:31:00Z</dcterms:modified>
</cp:coreProperties>
</file>