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31"/>
        <w:tblW w:w="9748" w:type="dxa"/>
        <w:tblLook w:val="01E0" w:firstRow="1" w:lastRow="1" w:firstColumn="1" w:lastColumn="1" w:noHBand="0" w:noVBand="0"/>
      </w:tblPr>
      <w:tblGrid>
        <w:gridCol w:w="2943"/>
        <w:gridCol w:w="3261"/>
        <w:gridCol w:w="3544"/>
      </w:tblGrid>
      <w:tr w:rsidR="00B94247" w:rsidRPr="008C4D52" w:rsidTr="001005BA">
        <w:trPr>
          <w:trHeight w:val="1550"/>
        </w:trPr>
        <w:tc>
          <w:tcPr>
            <w:tcW w:w="2943" w:type="dxa"/>
            <w:shd w:val="clear" w:color="auto" w:fill="auto"/>
          </w:tcPr>
          <w:p w:rsidR="00B94247" w:rsidRDefault="00B94247" w:rsidP="001005BA">
            <w:pPr>
              <w:jc w:val="both"/>
              <w:rPr>
                <w:noProof/>
              </w:rPr>
            </w:pPr>
            <w:r>
              <w:rPr>
                <w:noProof/>
              </w:rPr>
              <w:t>СОГЛАСОВАНО</w:t>
            </w:r>
          </w:p>
          <w:p w:rsidR="00B94247" w:rsidRDefault="00B94247" w:rsidP="001005B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Директор МАУ ДО </w:t>
            </w:r>
          </w:p>
          <w:p w:rsidR="00B94247" w:rsidRDefault="00B94247" w:rsidP="001005B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«СШ «Аль» </w:t>
            </w:r>
          </w:p>
          <w:p w:rsidR="00B94247" w:rsidRDefault="00B94247" w:rsidP="001005BA">
            <w:pPr>
              <w:jc w:val="both"/>
              <w:rPr>
                <w:noProof/>
              </w:rPr>
            </w:pPr>
            <w:r>
              <w:rPr>
                <w:noProof/>
              </w:rPr>
              <w:t>Янтиковского МО ЧР</w:t>
            </w:r>
          </w:p>
          <w:p w:rsidR="00B94247" w:rsidRDefault="00B94247" w:rsidP="001005BA">
            <w:pPr>
              <w:jc w:val="both"/>
              <w:rPr>
                <w:noProof/>
              </w:rPr>
            </w:pPr>
          </w:p>
          <w:p w:rsidR="00B94247" w:rsidRDefault="00B94247" w:rsidP="001005BA">
            <w:pPr>
              <w:jc w:val="both"/>
              <w:rPr>
                <w:noProof/>
              </w:rPr>
            </w:pPr>
            <w:r>
              <w:rPr>
                <w:noProof/>
              </w:rPr>
              <w:t>_______ А.Н. Кириллов</w:t>
            </w:r>
          </w:p>
          <w:p w:rsidR="00B94247" w:rsidRPr="008C4D52" w:rsidRDefault="00B94247" w:rsidP="00B94247">
            <w:pPr>
              <w:jc w:val="both"/>
              <w:rPr>
                <w:noProof/>
              </w:rPr>
            </w:pPr>
            <w:r>
              <w:rPr>
                <w:noProof/>
              </w:rPr>
              <w:t>« __ » окрября</w:t>
            </w:r>
            <w:r w:rsidRPr="008C4D52">
              <w:rPr>
                <w:noProof/>
              </w:rPr>
              <w:t xml:space="preserve"> 202</w:t>
            </w:r>
            <w:r>
              <w:rPr>
                <w:noProof/>
              </w:rPr>
              <w:t>4</w:t>
            </w:r>
            <w:r w:rsidRPr="008C4D52">
              <w:rPr>
                <w:noProof/>
              </w:rPr>
              <w:t xml:space="preserve"> г.</w:t>
            </w:r>
          </w:p>
        </w:tc>
        <w:tc>
          <w:tcPr>
            <w:tcW w:w="3261" w:type="dxa"/>
            <w:shd w:val="clear" w:color="auto" w:fill="auto"/>
          </w:tcPr>
          <w:p w:rsidR="00B94247" w:rsidRPr="008C4D52" w:rsidRDefault="00B94247" w:rsidP="001005BA">
            <w:pPr>
              <w:jc w:val="both"/>
              <w:rPr>
                <w:noProof/>
              </w:rPr>
            </w:pPr>
          </w:p>
        </w:tc>
        <w:tc>
          <w:tcPr>
            <w:tcW w:w="3544" w:type="dxa"/>
            <w:shd w:val="clear" w:color="auto" w:fill="auto"/>
          </w:tcPr>
          <w:p w:rsidR="00B94247" w:rsidRPr="008C4D52" w:rsidRDefault="00B94247" w:rsidP="001005BA">
            <w:pPr>
              <w:rPr>
                <w:noProof/>
              </w:rPr>
            </w:pPr>
            <w:r w:rsidRPr="008C4D52">
              <w:rPr>
                <w:noProof/>
              </w:rPr>
              <w:t>УТВЕРЖДАЮ</w:t>
            </w:r>
          </w:p>
          <w:p w:rsidR="00B94247" w:rsidRPr="008C4D52" w:rsidRDefault="00B94247" w:rsidP="001005BA">
            <w:pPr>
              <w:rPr>
                <w:noProof/>
              </w:rPr>
            </w:pPr>
            <w:r>
              <w:rPr>
                <w:noProof/>
              </w:rPr>
              <w:t>Глава Янтиковского муниципального округа</w:t>
            </w:r>
          </w:p>
          <w:p w:rsidR="00B94247" w:rsidRDefault="00B94247" w:rsidP="001005BA">
            <w:pPr>
              <w:rPr>
                <w:noProof/>
              </w:rPr>
            </w:pPr>
          </w:p>
          <w:p w:rsidR="00B94247" w:rsidRDefault="00B94247" w:rsidP="001005BA">
            <w:pPr>
              <w:rPr>
                <w:noProof/>
              </w:rPr>
            </w:pPr>
          </w:p>
          <w:p w:rsidR="00B94247" w:rsidRPr="008C4D52" w:rsidRDefault="00B94247" w:rsidP="001005BA">
            <w:pPr>
              <w:rPr>
                <w:noProof/>
              </w:rPr>
            </w:pPr>
            <w:r>
              <w:rPr>
                <w:noProof/>
              </w:rPr>
              <w:t>_____</w:t>
            </w:r>
            <w:r w:rsidRPr="008C4D52">
              <w:rPr>
                <w:noProof/>
              </w:rPr>
              <w:t>______</w:t>
            </w:r>
            <w:r>
              <w:rPr>
                <w:noProof/>
              </w:rPr>
              <w:t>О.А. Ломоносов</w:t>
            </w:r>
          </w:p>
          <w:p w:rsidR="00B94247" w:rsidRPr="008C4D52" w:rsidRDefault="00B94247" w:rsidP="00B94247">
            <w:pPr>
              <w:rPr>
                <w:noProof/>
              </w:rPr>
            </w:pPr>
            <w:r>
              <w:rPr>
                <w:noProof/>
              </w:rPr>
              <w:t>« __ » окрября</w:t>
            </w:r>
            <w:r w:rsidRPr="008C4D52">
              <w:rPr>
                <w:noProof/>
              </w:rPr>
              <w:t xml:space="preserve"> 202</w:t>
            </w:r>
            <w:r>
              <w:rPr>
                <w:noProof/>
              </w:rPr>
              <w:t>4</w:t>
            </w:r>
            <w:r w:rsidRPr="008C4D52">
              <w:rPr>
                <w:noProof/>
              </w:rPr>
              <w:t xml:space="preserve"> г.</w:t>
            </w:r>
          </w:p>
        </w:tc>
      </w:tr>
    </w:tbl>
    <w:p w:rsidR="00B94247" w:rsidRDefault="00B94247" w:rsidP="00B94247">
      <w:pPr>
        <w:jc w:val="both"/>
        <w:rPr>
          <w:sz w:val="26"/>
          <w:szCs w:val="26"/>
        </w:rPr>
      </w:pPr>
    </w:p>
    <w:p w:rsidR="00B94247" w:rsidRDefault="00B94247" w:rsidP="00B94247">
      <w:pPr>
        <w:pStyle w:val="a5"/>
        <w:jc w:val="left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Default="00B94247" w:rsidP="00B94247">
      <w:pPr>
        <w:jc w:val="center"/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ПОЛОЖЕНИЕ</w:t>
      </w:r>
    </w:p>
    <w:p w:rsidR="00B94247" w:rsidRPr="00B207B0" w:rsidRDefault="00B94247" w:rsidP="00B94247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О ПРОВНДЕНИИ </w:t>
      </w:r>
      <w:r w:rsidR="008279C0">
        <w:rPr>
          <w:rFonts w:eastAsia="Calibri"/>
          <w:b/>
          <w:sz w:val="32"/>
          <w:szCs w:val="32"/>
          <w:lang w:eastAsia="en-US"/>
        </w:rPr>
        <w:t>ПЕРВЕНСТВА</w:t>
      </w:r>
      <w:r>
        <w:rPr>
          <w:rFonts w:eastAsia="Calibri"/>
          <w:b/>
          <w:sz w:val="32"/>
          <w:szCs w:val="32"/>
          <w:lang w:eastAsia="en-US"/>
        </w:rPr>
        <w:t xml:space="preserve"> ЯНТИКОВСКОГО МУНИЦИПАЛЬНОГО ОКРУГА ПО НАСТОЛЬНОМУ ТЕННИСУ</w:t>
      </w: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</w:p>
    <w:p w:rsidR="00B94247" w:rsidRPr="002D3C8E" w:rsidRDefault="00B94247" w:rsidP="00B94247">
      <w:pPr>
        <w:jc w:val="center"/>
        <w:rPr>
          <w:rFonts w:eastAsia="Calibri"/>
          <w:b/>
          <w:lang w:eastAsia="en-US"/>
        </w:rPr>
      </w:pPr>
      <w:proofErr w:type="spellStart"/>
      <w:r w:rsidRPr="002D3C8E">
        <w:rPr>
          <w:rFonts w:eastAsia="Calibri"/>
          <w:b/>
          <w:lang w:eastAsia="en-US"/>
        </w:rPr>
        <w:t>с.Янтиково</w:t>
      </w:r>
      <w:proofErr w:type="spellEnd"/>
      <w:r w:rsidRPr="002D3C8E">
        <w:rPr>
          <w:rFonts w:eastAsia="Calibri"/>
          <w:b/>
          <w:lang w:eastAsia="en-US"/>
        </w:rPr>
        <w:t>, 202</w:t>
      </w:r>
      <w:r>
        <w:rPr>
          <w:rFonts w:eastAsia="Calibri"/>
          <w:b/>
          <w:lang w:eastAsia="en-US"/>
        </w:rPr>
        <w:t>4</w:t>
      </w:r>
      <w:r w:rsidRPr="002D3C8E">
        <w:rPr>
          <w:rFonts w:eastAsia="Calibri"/>
          <w:b/>
          <w:lang w:eastAsia="en-US"/>
        </w:rPr>
        <w:t xml:space="preserve"> год</w:t>
      </w:r>
    </w:p>
    <w:p w:rsidR="00B94247" w:rsidRDefault="00B94247" w:rsidP="00B94247">
      <w:pPr>
        <w:ind w:right="535"/>
        <w:jc w:val="both"/>
      </w:pPr>
    </w:p>
    <w:p w:rsidR="00B94247" w:rsidRDefault="00B94247" w:rsidP="00B94247">
      <w:pPr>
        <w:ind w:right="535"/>
        <w:jc w:val="both"/>
      </w:pPr>
    </w:p>
    <w:p w:rsidR="00B94247" w:rsidRPr="00B207B0" w:rsidRDefault="00B94247" w:rsidP="00B94247">
      <w:p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B94247" w:rsidRDefault="00B94247" w:rsidP="00B94247">
      <w:pPr>
        <w:ind w:right="535"/>
        <w:jc w:val="both"/>
      </w:pPr>
    </w:p>
    <w:p w:rsidR="00B94247" w:rsidRPr="00B94247" w:rsidRDefault="008279C0" w:rsidP="00B94247">
      <w:pPr>
        <w:ind w:firstLine="709"/>
        <w:jc w:val="both"/>
      </w:pPr>
      <w:r>
        <w:t>Первенство</w:t>
      </w:r>
      <w:r w:rsidR="00B94247" w:rsidRPr="00B94247">
        <w:t xml:space="preserve"> Янтиковского муниципального округа по настольному теннису проводится в соответствии с календарным планом физкультурно-оздоровительных и спортивно-массовых мероприятий в </w:t>
      </w:r>
      <w:proofErr w:type="spellStart"/>
      <w:r w:rsidR="00B94247" w:rsidRPr="00B94247">
        <w:t>Янтиковском</w:t>
      </w:r>
      <w:proofErr w:type="spellEnd"/>
      <w:r w:rsidR="00B94247" w:rsidRPr="00B94247">
        <w:t xml:space="preserve"> муниципальном округе на 2024 г.</w:t>
      </w:r>
    </w:p>
    <w:p w:rsidR="00B94247" w:rsidRDefault="00B94247" w:rsidP="00B94247">
      <w:pPr>
        <w:ind w:right="535"/>
        <w:jc w:val="both"/>
      </w:pPr>
    </w:p>
    <w:p w:rsidR="00B94247" w:rsidRDefault="00B94247" w:rsidP="00B94247">
      <w:pPr>
        <w:ind w:right="535"/>
        <w:jc w:val="center"/>
        <w:rPr>
          <w:b/>
        </w:rPr>
      </w:pPr>
      <w:r w:rsidRPr="0023554F">
        <w:rPr>
          <w:b/>
        </w:rPr>
        <w:t>ЦЕЛИ И ЗАДАЧИ</w:t>
      </w:r>
    </w:p>
    <w:p w:rsidR="00B94247" w:rsidRDefault="00B94247" w:rsidP="00B94247">
      <w:pPr>
        <w:ind w:right="535"/>
        <w:jc w:val="center"/>
        <w:rPr>
          <w:b/>
        </w:rPr>
      </w:pPr>
    </w:p>
    <w:p w:rsidR="00B94247" w:rsidRDefault="00B94247" w:rsidP="00B94247">
      <w:pPr>
        <w:ind w:firstLine="709"/>
        <w:jc w:val="both"/>
      </w:pPr>
      <w:r w:rsidRPr="0023554F">
        <w:t>Соревнования проводятся с целью популяризации и дальнейшего развития насто</w:t>
      </w:r>
      <w:r>
        <w:t xml:space="preserve">льного тенниса среди населения Янтиковского </w:t>
      </w:r>
      <w:r w:rsidR="008279C0">
        <w:t>муниципального округа</w:t>
      </w:r>
      <w:r>
        <w:t xml:space="preserve"> </w:t>
      </w:r>
      <w:r w:rsidRPr="0023554F">
        <w:t>и выявления сильнейших для участия на республиканских соревнованиях.</w:t>
      </w:r>
    </w:p>
    <w:p w:rsidR="00B94247" w:rsidRDefault="00B94247" w:rsidP="00B94247">
      <w:pPr>
        <w:jc w:val="both"/>
      </w:pPr>
    </w:p>
    <w:p w:rsidR="00B94247" w:rsidRDefault="00B94247" w:rsidP="00B94247">
      <w:pPr>
        <w:pStyle w:val="a4"/>
        <w:ind w:left="0"/>
        <w:jc w:val="center"/>
        <w:rPr>
          <w:b/>
        </w:rPr>
      </w:pPr>
      <w:r w:rsidRPr="00A72FBC">
        <w:rPr>
          <w:b/>
        </w:rPr>
        <w:t>ВРЕМЯ И МЕСТО ПРОВЕДЕНИЯ</w:t>
      </w:r>
    </w:p>
    <w:p w:rsidR="00B94247" w:rsidRPr="00A72FBC" w:rsidRDefault="00B94247" w:rsidP="00B94247">
      <w:pPr>
        <w:pStyle w:val="a4"/>
        <w:ind w:left="0"/>
        <w:jc w:val="center"/>
      </w:pPr>
    </w:p>
    <w:p w:rsidR="00B94247" w:rsidRDefault="00B94247" w:rsidP="00B94247">
      <w:pPr>
        <w:ind w:firstLine="709"/>
        <w:jc w:val="both"/>
      </w:pPr>
      <w:r>
        <w:t>Соревнование проводится 03</w:t>
      </w:r>
      <w:r w:rsidRPr="00F121C5">
        <w:t xml:space="preserve"> ноября </w:t>
      </w:r>
      <w:r>
        <w:t>2024</w:t>
      </w:r>
      <w:r w:rsidRPr="00F121C5">
        <w:t xml:space="preserve"> </w:t>
      </w:r>
      <w:r w:rsidRPr="0023554F">
        <w:t xml:space="preserve">года в </w:t>
      </w:r>
      <w:r w:rsidRPr="00975733">
        <w:rPr>
          <w:color w:val="0D0D0D"/>
        </w:rPr>
        <w:t>М</w:t>
      </w:r>
      <w:r>
        <w:rPr>
          <w:color w:val="000000"/>
        </w:rPr>
        <w:t>АУ ДО «СШ</w:t>
      </w:r>
      <w:r w:rsidRPr="00975733">
        <w:rPr>
          <w:color w:val="000000"/>
        </w:rPr>
        <w:t xml:space="preserve"> «Аль» Янтиковского </w:t>
      </w:r>
      <w:r>
        <w:rPr>
          <w:color w:val="000000"/>
        </w:rPr>
        <w:t>муниципального округа Чувашской Республики</w:t>
      </w:r>
      <w:r>
        <w:t>.</w:t>
      </w:r>
    </w:p>
    <w:p w:rsidR="00B94247" w:rsidRPr="0023554F" w:rsidRDefault="00B94247" w:rsidP="00B94247">
      <w:pPr>
        <w:ind w:firstLine="709"/>
        <w:jc w:val="both"/>
      </w:pPr>
      <w:r>
        <w:t xml:space="preserve">Начало соревнований в 09.00 </w:t>
      </w:r>
      <w:r w:rsidRPr="0023554F">
        <w:t>часов.</w:t>
      </w:r>
    </w:p>
    <w:p w:rsidR="00B94247" w:rsidRPr="0023554F" w:rsidRDefault="00B94247" w:rsidP="00B94247">
      <w:pPr>
        <w:ind w:right="535"/>
        <w:jc w:val="both"/>
      </w:pPr>
    </w:p>
    <w:p w:rsidR="00B94247" w:rsidRDefault="00B94247" w:rsidP="00B94247">
      <w:pPr>
        <w:ind w:right="535"/>
        <w:jc w:val="center"/>
        <w:rPr>
          <w:b/>
        </w:rPr>
      </w:pPr>
      <w:r w:rsidRPr="0023554F">
        <w:rPr>
          <w:b/>
        </w:rPr>
        <w:t>УЧАСТНИКИ СОРЕВНОВАНИЯ И ПРОГРАММА</w:t>
      </w:r>
    </w:p>
    <w:p w:rsidR="008279C0" w:rsidRDefault="008279C0" w:rsidP="00B94247">
      <w:pPr>
        <w:ind w:firstLine="709"/>
        <w:jc w:val="both"/>
      </w:pPr>
    </w:p>
    <w:p w:rsidR="008279C0" w:rsidRDefault="008279C0" w:rsidP="008279C0">
      <w:pPr>
        <w:shd w:val="clear" w:color="auto" w:fill="FFFFFF"/>
        <w:ind w:firstLine="709"/>
        <w:jc w:val="both"/>
      </w:pPr>
      <w:r w:rsidRPr="008279C0">
        <w:t xml:space="preserve">К участию в соревнованиях допускаются все жители Янтиковского района, независимо от квалификации. Система проведения соревнования будет объявлена на </w:t>
      </w:r>
      <w:r>
        <w:t>заседании судейской коллеги.</w:t>
      </w:r>
    </w:p>
    <w:p w:rsidR="008279C0" w:rsidRDefault="008279C0" w:rsidP="008279C0">
      <w:pPr>
        <w:shd w:val="clear" w:color="auto" w:fill="FFFFFF"/>
        <w:ind w:firstLine="709"/>
        <w:jc w:val="both"/>
      </w:pPr>
      <w:r w:rsidRPr="008279C0">
        <w:t>Все участники делятся на три возрастные группы:</w:t>
      </w:r>
    </w:p>
    <w:p w:rsidR="008279C0" w:rsidRPr="008279C0" w:rsidRDefault="008279C0" w:rsidP="008279C0">
      <w:pPr>
        <w:shd w:val="clear" w:color="auto" w:fill="FFFFFF"/>
        <w:ind w:firstLine="709"/>
        <w:jc w:val="both"/>
      </w:pPr>
      <w:r w:rsidRPr="008279C0">
        <w:t>1 группа: команды школьников, состав школьной команды: 2 юношей, 1 девушка и 1 представитель.</w:t>
      </w:r>
    </w:p>
    <w:p w:rsidR="008279C0" w:rsidRDefault="008279C0" w:rsidP="008279C0">
      <w:pPr>
        <w:shd w:val="clear" w:color="auto" w:fill="FFFFFF"/>
        <w:ind w:firstLine="709"/>
        <w:jc w:val="both"/>
      </w:pPr>
      <w:r w:rsidRPr="008279C0">
        <w:t>2 группа: от 18 лет и старше – личные встречи (мужчины и женщины отдельно).</w:t>
      </w:r>
    </w:p>
    <w:p w:rsidR="008279C0" w:rsidRPr="008279C0" w:rsidRDefault="008279C0" w:rsidP="008279C0">
      <w:pPr>
        <w:shd w:val="clear" w:color="auto" w:fill="FFFFFF"/>
        <w:ind w:firstLine="709"/>
        <w:jc w:val="both"/>
      </w:pPr>
      <w:r>
        <w:t>3 группа: в</w:t>
      </w:r>
      <w:r w:rsidRPr="008279C0">
        <w:t xml:space="preserve"> соревнованиях принимают участие одновременно </w:t>
      </w:r>
      <w:r>
        <w:t>1 юноша</w:t>
      </w:r>
      <w:r w:rsidRPr="008279C0">
        <w:t xml:space="preserve"> и </w:t>
      </w:r>
      <w:r>
        <w:t>1 девушка (школьники)</w:t>
      </w:r>
      <w:r w:rsidRPr="008279C0">
        <w:t xml:space="preserve">, а также </w:t>
      </w:r>
      <w:r>
        <w:t>1 женщина</w:t>
      </w:r>
      <w:r w:rsidRPr="008279C0">
        <w:t xml:space="preserve"> и </w:t>
      </w:r>
      <w:r>
        <w:t>1 мужчина</w:t>
      </w:r>
      <w:r w:rsidRPr="008279C0">
        <w:t xml:space="preserve"> </w:t>
      </w:r>
      <w:r>
        <w:t>(</w:t>
      </w:r>
      <w:r w:rsidRPr="008279C0">
        <w:t>от 18 лет и старше</w:t>
      </w:r>
      <w:r>
        <w:t>)</w:t>
      </w:r>
      <w:r w:rsidRPr="008279C0">
        <w:t>.</w:t>
      </w:r>
      <w:r>
        <w:t xml:space="preserve"> </w:t>
      </w:r>
      <w:r w:rsidRPr="008279C0">
        <w:t xml:space="preserve">Победители в возрастных группах встречаются между собой для выявления абсолютных победителей первенства </w:t>
      </w:r>
      <w:r>
        <w:t>муниципального округа по настольному теннису.</w:t>
      </w:r>
    </w:p>
    <w:p w:rsidR="00B94247" w:rsidRDefault="00B94247" w:rsidP="00B94247">
      <w:pPr>
        <w:rPr>
          <w:b/>
        </w:rPr>
      </w:pPr>
    </w:p>
    <w:p w:rsidR="00B94247" w:rsidRDefault="00B94247" w:rsidP="00B94247">
      <w:pPr>
        <w:jc w:val="center"/>
        <w:rPr>
          <w:b/>
        </w:rPr>
      </w:pPr>
      <w:r w:rsidRPr="00E72885">
        <w:rPr>
          <w:b/>
        </w:rPr>
        <w:t>РУКОВОДСТВО ПРОВЕДЕНИЕМ СОРЕВНОВАНИЙ</w:t>
      </w:r>
    </w:p>
    <w:p w:rsidR="00B94247" w:rsidRPr="00E72885" w:rsidRDefault="00B94247" w:rsidP="00B94247">
      <w:pPr>
        <w:jc w:val="center"/>
        <w:rPr>
          <w:b/>
        </w:rPr>
      </w:pPr>
    </w:p>
    <w:p w:rsidR="00B94247" w:rsidRPr="00E72885" w:rsidRDefault="00B94247" w:rsidP="00B94247">
      <w:pPr>
        <w:ind w:firstLine="709"/>
        <w:jc w:val="both"/>
      </w:pPr>
      <w:r w:rsidRPr="00E72885">
        <w:t xml:space="preserve">Подготовку места проведения, организацию судейства осуществляет </w:t>
      </w:r>
      <w:r w:rsidRPr="00975733">
        <w:rPr>
          <w:color w:val="0D0D0D"/>
        </w:rPr>
        <w:t>М</w:t>
      </w:r>
      <w:r>
        <w:rPr>
          <w:color w:val="000000"/>
        </w:rPr>
        <w:t>АУ ДО «СШ</w:t>
      </w:r>
      <w:r w:rsidRPr="00975733">
        <w:rPr>
          <w:color w:val="000000"/>
        </w:rPr>
        <w:t xml:space="preserve"> «Аль» Янтиковского </w:t>
      </w:r>
      <w:r>
        <w:rPr>
          <w:color w:val="000000"/>
        </w:rPr>
        <w:t>муниципального округа Чувашской Республики</w:t>
      </w:r>
      <w:r w:rsidRPr="00E72885">
        <w:t>.</w:t>
      </w:r>
    </w:p>
    <w:p w:rsidR="00B94247" w:rsidRDefault="00B94247" w:rsidP="00B94247">
      <w:pPr>
        <w:ind w:firstLine="709"/>
        <w:jc w:val="both"/>
      </w:pPr>
      <w:r w:rsidRPr="00E72885">
        <w:t xml:space="preserve">Церемонию открытия и закрытия (награждение победителей) осуществляет </w:t>
      </w:r>
      <w:r>
        <w:t>отдел культуры,</w:t>
      </w:r>
      <w:r w:rsidRPr="00E72885">
        <w:t xml:space="preserve"> социального развития и архивного дела администрации Янтиковского </w:t>
      </w:r>
      <w:r>
        <w:t>муниципального округа Чувашской Республики</w:t>
      </w:r>
      <w:r w:rsidRPr="00E72885">
        <w:t>.</w:t>
      </w:r>
    </w:p>
    <w:p w:rsidR="00B94247" w:rsidRPr="00E72885" w:rsidRDefault="00B94247" w:rsidP="00B94247">
      <w:pPr>
        <w:ind w:firstLine="709"/>
        <w:jc w:val="both"/>
      </w:pPr>
      <w:r>
        <w:t>Главный судья соревнования А.Н. Кириллов.</w:t>
      </w:r>
    </w:p>
    <w:p w:rsidR="00B94247" w:rsidRPr="0023554F" w:rsidRDefault="00B94247" w:rsidP="00B94247">
      <w:pPr>
        <w:ind w:right="535"/>
        <w:jc w:val="both"/>
      </w:pPr>
    </w:p>
    <w:p w:rsidR="00B94247" w:rsidRDefault="00B94247" w:rsidP="00B94247">
      <w:pPr>
        <w:ind w:right="535"/>
        <w:jc w:val="center"/>
        <w:rPr>
          <w:b/>
        </w:rPr>
      </w:pPr>
      <w:r w:rsidRPr="0023554F">
        <w:rPr>
          <w:b/>
        </w:rPr>
        <w:t>ПРОГРАММА СОРЕВНОВАНИЯ</w:t>
      </w:r>
    </w:p>
    <w:p w:rsidR="00B94247" w:rsidRPr="0023554F" w:rsidRDefault="00B94247" w:rsidP="00B94247">
      <w:pPr>
        <w:ind w:right="535"/>
        <w:jc w:val="center"/>
        <w:rPr>
          <w:b/>
        </w:rPr>
      </w:pPr>
    </w:p>
    <w:p w:rsidR="00B94247" w:rsidRDefault="00B94247" w:rsidP="00B94247">
      <w:pPr>
        <w:ind w:firstLine="709"/>
        <w:jc w:val="both"/>
      </w:pPr>
      <w:r w:rsidRPr="0023554F">
        <w:t>Соревно</w:t>
      </w:r>
      <w:r>
        <w:t xml:space="preserve">вание проводится как командное в 1 группе и личное соревнование во 2-ой группе. </w:t>
      </w:r>
      <w:r w:rsidRPr="0023554F">
        <w:t xml:space="preserve">Командная встреча состоит из 3 личных встреч (1-ая ракетка с 1-ой ракеткой, 2-ая ракетка со 2-ой ракеткой и т.д.) на большинство из трех партий. </w:t>
      </w:r>
    </w:p>
    <w:p w:rsidR="00B94247" w:rsidRDefault="00B94247" w:rsidP="00B94247">
      <w:pPr>
        <w:ind w:right="-1" w:firstLine="709"/>
        <w:jc w:val="both"/>
      </w:pPr>
      <w:r>
        <w:t>Турнир проводится по круговой системе. Круговая система предполагает участие игроков в соревновании до тех пор, пока каждый участник не встретится со всеми остальными. Победителем становится участник, набравший наибольшее количество очков.</w:t>
      </w:r>
    </w:p>
    <w:p w:rsidR="00B94247" w:rsidRDefault="00B94247" w:rsidP="00B94247">
      <w:pPr>
        <w:ind w:right="535"/>
        <w:jc w:val="both"/>
      </w:pPr>
    </w:p>
    <w:p w:rsidR="00E31F3A" w:rsidRDefault="00E31F3A" w:rsidP="00B94247">
      <w:pPr>
        <w:ind w:right="535"/>
        <w:jc w:val="both"/>
      </w:pPr>
      <w:bookmarkStart w:id="0" w:name="_GoBack"/>
      <w:bookmarkEnd w:id="0"/>
    </w:p>
    <w:p w:rsidR="00B94247" w:rsidRDefault="00B94247" w:rsidP="00B94247">
      <w:pPr>
        <w:ind w:right="535"/>
        <w:jc w:val="center"/>
        <w:rPr>
          <w:b/>
        </w:rPr>
      </w:pPr>
      <w:r>
        <w:rPr>
          <w:b/>
        </w:rPr>
        <w:lastRenderedPageBreak/>
        <w:t>НАГРАЖДЕНИЕ</w:t>
      </w:r>
    </w:p>
    <w:p w:rsidR="00B94247" w:rsidRPr="00276CAD" w:rsidRDefault="00B94247" w:rsidP="00B94247">
      <w:pPr>
        <w:ind w:right="535"/>
        <w:jc w:val="center"/>
        <w:rPr>
          <w:b/>
        </w:rPr>
      </w:pPr>
    </w:p>
    <w:p w:rsidR="00B94247" w:rsidRPr="0023554F" w:rsidRDefault="00B94247" w:rsidP="00B94247">
      <w:pPr>
        <w:ind w:right="533" w:firstLine="709"/>
        <w:jc w:val="both"/>
      </w:pPr>
      <w:r>
        <w:t>Победители и призеры награждаются медалями, грамотами и призами.</w:t>
      </w:r>
    </w:p>
    <w:p w:rsidR="00B94247" w:rsidRDefault="00B94247" w:rsidP="00B94247">
      <w:pPr>
        <w:ind w:right="535"/>
        <w:rPr>
          <w:b/>
        </w:rPr>
      </w:pPr>
    </w:p>
    <w:p w:rsidR="00B94247" w:rsidRDefault="00B94247" w:rsidP="00B94247">
      <w:pPr>
        <w:ind w:right="535"/>
        <w:jc w:val="center"/>
        <w:rPr>
          <w:b/>
        </w:rPr>
      </w:pPr>
      <w:r w:rsidRPr="0023554F">
        <w:rPr>
          <w:b/>
        </w:rPr>
        <w:t>ФИНАНСОВЫЕ РАСХОДЫ</w:t>
      </w:r>
    </w:p>
    <w:p w:rsidR="00B94247" w:rsidRPr="0023554F" w:rsidRDefault="00B94247" w:rsidP="00B94247">
      <w:pPr>
        <w:ind w:right="535"/>
        <w:jc w:val="center"/>
        <w:rPr>
          <w:b/>
        </w:rPr>
      </w:pPr>
    </w:p>
    <w:p w:rsidR="00B94247" w:rsidRDefault="00B94247" w:rsidP="00B94247">
      <w:pPr>
        <w:ind w:firstLine="709"/>
        <w:jc w:val="both"/>
      </w:pPr>
      <w:r w:rsidRPr="00B207B0">
        <w:rPr>
          <w:color w:val="000000"/>
        </w:rPr>
        <w:t xml:space="preserve">Финансирование осуществляется </w:t>
      </w:r>
      <w:r w:rsidRPr="00B207B0">
        <w:t xml:space="preserve">за счет средств, предусмотренных на реализацию муниципальной программы Янтиковского муниципального округа Чувашской Республики «Развитие физической культуры и спорта в </w:t>
      </w:r>
      <w:proofErr w:type="spellStart"/>
      <w:r w:rsidRPr="00B207B0">
        <w:t>Янтиковском</w:t>
      </w:r>
      <w:proofErr w:type="spellEnd"/>
      <w:r w:rsidRPr="00B207B0">
        <w:t xml:space="preserve"> муниципальном округе» утвержденной постановлением администрации Янтиковского муниципальног</w:t>
      </w:r>
      <w:r>
        <w:t>о округа от 28.06.2023 г. № 559.</w:t>
      </w:r>
    </w:p>
    <w:p w:rsidR="00B94247" w:rsidRPr="00B207B0" w:rsidRDefault="00B94247" w:rsidP="00B94247">
      <w:pPr>
        <w:ind w:firstLine="709"/>
      </w:pPr>
      <w:r w:rsidRPr="00B207B0">
        <w:t>Расходы на проезд и питание за счет командирующих</w:t>
      </w:r>
      <w:r>
        <w:t xml:space="preserve"> организаций.</w:t>
      </w:r>
    </w:p>
    <w:p w:rsidR="00B94247" w:rsidRDefault="00B94247" w:rsidP="00B94247">
      <w:pPr>
        <w:ind w:right="535"/>
        <w:rPr>
          <w:b/>
        </w:rPr>
      </w:pPr>
    </w:p>
    <w:p w:rsidR="00B94247" w:rsidRDefault="00B94247" w:rsidP="00B94247">
      <w:pPr>
        <w:ind w:right="535"/>
        <w:jc w:val="center"/>
        <w:rPr>
          <w:b/>
        </w:rPr>
      </w:pPr>
      <w:r w:rsidRPr="0023554F">
        <w:rPr>
          <w:b/>
        </w:rPr>
        <w:t>ЗАЯВКИ</w:t>
      </w:r>
    </w:p>
    <w:p w:rsidR="00B94247" w:rsidRPr="0023554F" w:rsidRDefault="00B94247" w:rsidP="00B94247">
      <w:pPr>
        <w:ind w:right="535"/>
        <w:jc w:val="center"/>
        <w:rPr>
          <w:b/>
        </w:rPr>
      </w:pPr>
    </w:p>
    <w:p w:rsidR="00B94247" w:rsidRDefault="00B94247" w:rsidP="00B94247">
      <w:pPr>
        <w:ind w:firstLine="709"/>
        <w:jc w:val="both"/>
      </w:pPr>
      <w:r w:rsidRPr="0023554F">
        <w:t>Заявки, заверенные врачом, подаются в судейскую коллегию в день приезда на соревновани</w:t>
      </w:r>
      <w:r>
        <w:t>е</w:t>
      </w:r>
      <w:r w:rsidRPr="0023554F">
        <w:t xml:space="preserve">. </w:t>
      </w:r>
    </w:p>
    <w:p w:rsidR="00B94247" w:rsidRDefault="00B94247" w:rsidP="00B94247">
      <w:pPr>
        <w:ind w:firstLine="709"/>
        <w:jc w:val="both"/>
      </w:pPr>
      <w:r w:rsidRPr="001F06A5">
        <w:rPr>
          <w:b/>
          <w:i/>
        </w:rPr>
        <w:t>Без заявки команды не допускаются к соревнованиям.</w:t>
      </w:r>
      <w:r w:rsidRPr="0023554F">
        <w:t xml:space="preserve"> </w:t>
      </w:r>
    </w:p>
    <w:p w:rsidR="00B94247" w:rsidRPr="00B207B0" w:rsidRDefault="00B94247" w:rsidP="00B94247">
      <w:pPr>
        <w:ind w:left="360"/>
        <w:jc w:val="both"/>
        <w:rPr>
          <w:b/>
          <w:bCs/>
        </w:rPr>
      </w:pPr>
    </w:p>
    <w:p w:rsidR="00B94247" w:rsidRPr="00B207B0" w:rsidRDefault="00B94247" w:rsidP="00B94247">
      <w:pPr>
        <w:ind w:left="360"/>
        <w:jc w:val="both"/>
      </w:pPr>
      <w:r w:rsidRPr="00B207B0">
        <w:rPr>
          <w:b/>
          <w:bCs/>
        </w:rPr>
        <w:t xml:space="preserve">Контактный телефон: </w:t>
      </w:r>
    </w:p>
    <w:p w:rsidR="00B94247" w:rsidRPr="00B207B0" w:rsidRDefault="00B94247" w:rsidP="00B94247">
      <w:pPr>
        <w:ind w:left="360"/>
        <w:jc w:val="both"/>
      </w:pPr>
      <w:r w:rsidRPr="00B207B0">
        <w:t>2-12-43, 2-11-43 Кириллов Анатолий Николаевич</w:t>
      </w:r>
      <w:r>
        <w:t>.</w:t>
      </w:r>
    </w:p>
    <w:p w:rsidR="00B94247" w:rsidRDefault="00B94247" w:rsidP="00B94247">
      <w:pPr>
        <w:rPr>
          <w:bCs/>
        </w:rPr>
      </w:pPr>
    </w:p>
    <w:p w:rsidR="00B94247" w:rsidRDefault="00B94247" w:rsidP="00B94247">
      <w:pPr>
        <w:rPr>
          <w:bCs/>
        </w:rPr>
      </w:pPr>
    </w:p>
    <w:p w:rsidR="00B94247" w:rsidRDefault="00B94247" w:rsidP="00B94247">
      <w:pPr>
        <w:rPr>
          <w:bCs/>
        </w:rPr>
      </w:pPr>
    </w:p>
    <w:p w:rsidR="00B94247" w:rsidRPr="00B207B0" w:rsidRDefault="00B94247" w:rsidP="00B94247">
      <w:pPr>
        <w:rPr>
          <w:bCs/>
        </w:rPr>
      </w:pPr>
      <w:r w:rsidRPr="00B207B0">
        <w:rPr>
          <w:bCs/>
        </w:rPr>
        <w:t>СОГЛАСОВАНО</w:t>
      </w:r>
    </w:p>
    <w:p w:rsidR="00B94247" w:rsidRDefault="00B94247" w:rsidP="00B94247">
      <w:pPr>
        <w:rPr>
          <w:bCs/>
        </w:rPr>
      </w:pPr>
      <w:r>
        <w:rPr>
          <w:bCs/>
        </w:rPr>
        <w:t>Начальник отдела культуры</w:t>
      </w:r>
      <w:r w:rsidRPr="00B207B0">
        <w:rPr>
          <w:bCs/>
        </w:rPr>
        <w:t>,</w:t>
      </w:r>
    </w:p>
    <w:p w:rsidR="00B94247" w:rsidRPr="00B207B0" w:rsidRDefault="00B94247" w:rsidP="00B94247">
      <w:pPr>
        <w:rPr>
          <w:bCs/>
        </w:rPr>
      </w:pPr>
      <w:r w:rsidRPr="00B207B0">
        <w:rPr>
          <w:bCs/>
        </w:rPr>
        <w:t>социального развития и архивного дела                                                            О.А. Кириллова</w:t>
      </w:r>
    </w:p>
    <w:p w:rsidR="00B94247" w:rsidRDefault="00B94247" w:rsidP="00B94247">
      <w:pPr>
        <w:ind w:firstLine="720"/>
        <w:jc w:val="both"/>
      </w:pPr>
    </w:p>
    <w:p w:rsidR="00A02AE7" w:rsidRDefault="00A02AE7" w:rsidP="00B94247">
      <w:pPr>
        <w:ind w:right="-1" w:firstLine="540"/>
        <w:jc w:val="both"/>
      </w:pPr>
    </w:p>
    <w:sectPr w:rsidR="00A0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BF7"/>
    <w:multiLevelType w:val="hybridMultilevel"/>
    <w:tmpl w:val="BF4A1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EAFE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93"/>
    <w:rsid w:val="00067F3D"/>
    <w:rsid w:val="000C7BF1"/>
    <w:rsid w:val="004D0093"/>
    <w:rsid w:val="008279C0"/>
    <w:rsid w:val="00A02AE7"/>
    <w:rsid w:val="00B94247"/>
    <w:rsid w:val="00E3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AFA9"/>
  <w15:chartTrackingRefBased/>
  <w15:docId w15:val="{2E865938-F1C5-4D22-A25D-A1B04138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24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4247"/>
    <w:pPr>
      <w:ind w:left="720"/>
      <w:contextualSpacing/>
    </w:pPr>
  </w:style>
  <w:style w:type="paragraph" w:styleId="a5">
    <w:name w:val="Body Text"/>
    <w:basedOn w:val="a"/>
    <w:link w:val="a6"/>
    <w:rsid w:val="00B94247"/>
    <w:pPr>
      <w:tabs>
        <w:tab w:val="left" w:pos="34"/>
      </w:tabs>
      <w:jc w:val="center"/>
    </w:pPr>
    <w:rPr>
      <w:b/>
      <w:color w:val="00000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B94247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7">
    <w:name w:val="Знак Знак Знак Знак Знак Знак"/>
    <w:basedOn w:val="a"/>
    <w:rsid w:val="00B94247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сектором культуры, социального развития и архивного дела администрации Янтиковского МО</dc:creator>
  <cp:keywords/>
  <dc:description/>
  <cp:lastModifiedBy>Заведующий сектором культуры, социального развития и архивного дела администрации Янтиковского МО</cp:lastModifiedBy>
  <cp:revision>5</cp:revision>
  <dcterms:created xsi:type="dcterms:W3CDTF">2024-10-23T07:20:00Z</dcterms:created>
  <dcterms:modified xsi:type="dcterms:W3CDTF">2024-10-29T12:49:00Z</dcterms:modified>
</cp:coreProperties>
</file>