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11" w:rsidRPr="009C4F8D" w:rsidRDefault="00500311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DC40A4" w:rsidRPr="009C4F8D" w:rsidTr="00D82B58">
        <w:trPr>
          <w:trHeight w:val="2408"/>
        </w:trPr>
        <w:tc>
          <w:tcPr>
            <w:tcW w:w="4075" w:type="dxa"/>
          </w:tcPr>
          <w:p w:rsidR="00DC40A4" w:rsidRPr="009C4F8D" w:rsidRDefault="00DC40A4" w:rsidP="00D82B58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Чǎ</w:t>
            </w:r>
            <w:proofErr w:type="gramStart"/>
            <w:r w:rsidRPr="009C4F8D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spellEnd"/>
            <w:proofErr w:type="gramEnd"/>
            <w:r w:rsidRPr="009C4F8D">
              <w:rPr>
                <w:rFonts w:ascii="Times New Roman" w:hAnsi="Times New Roman"/>
                <w:sz w:val="17"/>
                <w:szCs w:val="17"/>
              </w:rPr>
              <w:t xml:space="preserve"> Республики</w:t>
            </w:r>
          </w:p>
          <w:p w:rsidR="00DC40A4" w:rsidRPr="009C4F8D" w:rsidRDefault="00DC40A4" w:rsidP="00D82B58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муниципаллǎ</w:t>
            </w:r>
            <w:proofErr w:type="spellEnd"/>
            <w:r w:rsidRPr="009C4F8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округĕ</w:t>
            </w:r>
            <w:proofErr w:type="gramStart"/>
            <w:r w:rsidRPr="009C4F8D">
              <w:rPr>
                <w:rFonts w:ascii="Times New Roman" w:hAnsi="Times New Roman"/>
                <w:sz w:val="17"/>
                <w:szCs w:val="17"/>
              </w:rPr>
              <w:t>н</w:t>
            </w:r>
            <w:proofErr w:type="spellEnd"/>
            <w:proofErr w:type="gramEnd"/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администрацийĕ</w:t>
            </w:r>
            <w:proofErr w:type="spellEnd"/>
          </w:p>
          <w:p w:rsidR="00DC40A4" w:rsidRPr="009C4F8D" w:rsidRDefault="00DC40A4" w:rsidP="00D82B58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</w:p>
          <w:p w:rsidR="00DC40A4" w:rsidRPr="009C4F8D" w:rsidRDefault="00DC40A4" w:rsidP="00D82B58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z w:val="17"/>
                <w:szCs w:val="17"/>
              </w:rPr>
              <w:t>ЙЫШĂНУ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C40A4" w:rsidRPr="009C4F8D" w:rsidRDefault="00DC40A4" w:rsidP="00D82B58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________2022 </w:t>
            </w:r>
            <w:r w:rsidRPr="009C4F8D">
              <w:rPr>
                <w:rFonts w:ascii="Times New Roman" w:hAnsi="Times New Roman"/>
                <w:sz w:val="17"/>
                <w:szCs w:val="17"/>
              </w:rPr>
              <w:t>ç.</w:t>
            </w: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 № _____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  <w:u w:val="single"/>
              </w:rPr>
            </w:pP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  <w:r w:rsidRPr="009C4F8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9C4F8D">
              <w:rPr>
                <w:rFonts w:ascii="Times New Roman" w:hAnsi="Times New Roman"/>
                <w:sz w:val="17"/>
                <w:szCs w:val="17"/>
              </w:rPr>
              <w:t>сали</w:t>
            </w:r>
            <w:proofErr w:type="spellEnd"/>
          </w:p>
          <w:p w:rsidR="00DC40A4" w:rsidRPr="009C4F8D" w:rsidRDefault="00DC40A4" w:rsidP="00D82B58">
            <w:pPr>
              <w:pStyle w:val="21"/>
              <w:outlineLvl w:val="1"/>
              <w:rPr>
                <w:rFonts w:ascii="Times New Roman" w:hAnsi="Times New Roman"/>
                <w:sz w:val="17"/>
                <w:szCs w:val="17"/>
              </w:rPr>
            </w:pPr>
          </w:p>
          <w:p w:rsidR="00DC40A4" w:rsidRPr="009C4F8D" w:rsidRDefault="00DC40A4" w:rsidP="00D82B58">
            <w:pPr>
              <w:pStyle w:val="11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 wp14:anchorId="1DC45AE0" wp14:editId="10DF0FE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Чувашская Республика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Администрация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Моргаушского 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муниципального округа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</w:p>
          <w:p w:rsidR="00DC40A4" w:rsidRPr="009C4F8D" w:rsidRDefault="009C4F8D" w:rsidP="00D82B58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16.02.</w:t>
            </w:r>
            <w:r w:rsidR="00DC40A4"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20</w:t>
            </w: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23 </w:t>
            </w:r>
            <w:r w:rsidR="00DC40A4"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г. № </w:t>
            </w: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303</w:t>
            </w:r>
          </w:p>
          <w:p w:rsidR="00DC40A4" w:rsidRPr="009C4F8D" w:rsidRDefault="00DC40A4" w:rsidP="00D82B58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9C4F8D">
              <w:rPr>
                <w:rFonts w:ascii="Times New Roman" w:hAnsi="Times New Roman"/>
                <w:snapToGrid w:val="0"/>
                <w:sz w:val="17"/>
                <w:szCs w:val="17"/>
              </w:rPr>
              <w:t>с. Моргауши</w:t>
            </w:r>
          </w:p>
          <w:p w:rsidR="00DC40A4" w:rsidRPr="009C4F8D" w:rsidRDefault="00DC40A4" w:rsidP="00D82B58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E82524" w:rsidRPr="009C4F8D" w:rsidRDefault="00E82524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p w:rsidR="00E82524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О проведении оценки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регулирующего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E82524" w:rsidRPr="009C4F8D" w:rsidRDefault="00065C58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</w:t>
      </w:r>
      <w:r w:rsidR="00E82524" w:rsidRPr="009C4F8D">
        <w:rPr>
          <w:rFonts w:ascii="Times New Roman" w:hAnsi="Times New Roman" w:cs="Times New Roman"/>
          <w:sz w:val="17"/>
          <w:szCs w:val="17"/>
        </w:rPr>
        <w:t xml:space="preserve">оздействия проектов нормативных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правовых актов администрации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Чувашской Республики и порядка </w:t>
      </w:r>
    </w:p>
    <w:p w:rsidR="00390F94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проведения экспертизы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нормативных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правовых актов администрации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Чувашской Республики,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затрагивающих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90F94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вопросы осуществления </w:t>
      </w:r>
    </w:p>
    <w:p w:rsidR="007163E3" w:rsidRPr="009C4F8D" w:rsidRDefault="00E8252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предпринимательской и </w:t>
      </w:r>
      <w:r w:rsidR="00390F94" w:rsidRPr="009C4F8D">
        <w:rPr>
          <w:rFonts w:ascii="Times New Roman" w:hAnsi="Times New Roman" w:cs="Times New Roman"/>
          <w:sz w:val="17"/>
          <w:szCs w:val="17"/>
        </w:rPr>
        <w:t xml:space="preserve">иной </w:t>
      </w:r>
    </w:p>
    <w:p w:rsidR="00E82524" w:rsidRPr="009C4F8D" w:rsidRDefault="00390F94" w:rsidP="00E82524">
      <w:pPr>
        <w:pStyle w:val="ConsPlusTitle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экономической деятельности</w:t>
      </w:r>
    </w:p>
    <w:p w:rsidR="00500311" w:rsidRPr="009C4F8D" w:rsidRDefault="00500311">
      <w:pPr>
        <w:pStyle w:val="ConsPlusNormal"/>
        <w:spacing w:after="1"/>
        <w:rPr>
          <w:rFonts w:ascii="Times New Roman" w:hAnsi="Times New Roman" w:cs="Times New Roman"/>
          <w:sz w:val="17"/>
          <w:szCs w:val="17"/>
        </w:rPr>
      </w:pPr>
    </w:p>
    <w:p w:rsidR="009C0898" w:rsidRPr="009C4F8D" w:rsidRDefault="00500311" w:rsidP="00C904C5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В соответствии с </w:t>
      </w:r>
      <w:hyperlink r:id="rId7">
        <w:r w:rsidRPr="009C4F8D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</w:t>
      </w:r>
      <w:r w:rsidR="00CD203F" w:rsidRPr="009C4F8D">
        <w:rPr>
          <w:rFonts w:ascii="Times New Roman" w:hAnsi="Times New Roman" w:cs="Times New Roman"/>
          <w:sz w:val="17"/>
          <w:szCs w:val="17"/>
        </w:rPr>
        <w:t xml:space="preserve">от 04.03.2016 N 4 </w:t>
      </w:r>
      <w:r w:rsidR="00A51A90" w:rsidRPr="009C4F8D">
        <w:rPr>
          <w:rFonts w:ascii="Times New Roman" w:hAnsi="Times New Roman" w:cs="Times New Roman"/>
          <w:sz w:val="17"/>
          <w:szCs w:val="17"/>
        </w:rPr>
        <w:t>«</w:t>
      </w:r>
      <w:r w:rsidRPr="009C4F8D">
        <w:rPr>
          <w:rFonts w:ascii="Times New Roman" w:hAnsi="Times New Roman" w:cs="Times New Roman"/>
          <w:sz w:val="17"/>
          <w:szCs w:val="17"/>
        </w:rPr>
        <w:t>О проведении оценки регулирующего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Чувашской Республики</w:t>
      </w:r>
      <w:r w:rsidR="00A51A90" w:rsidRPr="009C4F8D">
        <w:rPr>
          <w:rFonts w:ascii="Times New Roman" w:hAnsi="Times New Roman" w:cs="Times New Roman"/>
          <w:sz w:val="17"/>
          <w:szCs w:val="17"/>
        </w:rPr>
        <w:t>»</w:t>
      </w:r>
      <w:r w:rsidR="00CD203F" w:rsidRPr="009C4F8D">
        <w:rPr>
          <w:rFonts w:ascii="Times New Roman" w:hAnsi="Times New Roman" w:cs="Times New Roman"/>
          <w:sz w:val="17"/>
          <w:szCs w:val="17"/>
        </w:rPr>
        <w:t>,</w:t>
      </w:r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  <w:r w:rsidR="009C0898" w:rsidRPr="009C4F8D">
        <w:rPr>
          <w:rFonts w:ascii="Times New Roman" w:hAnsi="Times New Roman" w:cs="Times New Roman"/>
          <w:sz w:val="17"/>
          <w:szCs w:val="17"/>
        </w:rPr>
        <w:t xml:space="preserve">со </w:t>
      </w:r>
      <w:hyperlink r:id="rId8" w:history="1">
        <w:r w:rsidR="009C0898" w:rsidRPr="009C4F8D">
          <w:rPr>
            <w:rFonts w:ascii="Times New Roman" w:hAnsi="Times New Roman" w:cs="Times New Roman"/>
            <w:sz w:val="17"/>
            <w:szCs w:val="17"/>
          </w:rPr>
          <w:t>статьями 7</w:t>
        </w:r>
      </w:hyperlink>
      <w:r w:rsidR="009C0898" w:rsidRPr="009C4F8D">
        <w:rPr>
          <w:rFonts w:ascii="Times New Roman" w:hAnsi="Times New Roman" w:cs="Times New Roman"/>
          <w:sz w:val="17"/>
          <w:szCs w:val="17"/>
        </w:rPr>
        <w:t xml:space="preserve"> и </w:t>
      </w:r>
      <w:hyperlink r:id="rId9" w:history="1">
        <w:r w:rsidR="009C0898" w:rsidRPr="009C4F8D">
          <w:rPr>
            <w:rFonts w:ascii="Times New Roman" w:hAnsi="Times New Roman" w:cs="Times New Roman"/>
            <w:sz w:val="17"/>
            <w:szCs w:val="17"/>
          </w:rPr>
          <w:t>46</w:t>
        </w:r>
      </w:hyperlink>
      <w:r w:rsidR="009C0898" w:rsidRPr="009C4F8D">
        <w:rPr>
          <w:rFonts w:ascii="Times New Roman" w:hAnsi="Times New Roman" w:cs="Times New Roman"/>
          <w:sz w:val="17"/>
          <w:szCs w:val="17"/>
        </w:rPr>
        <w:t xml:space="preserve"> Федерального закона от 06.10.2003 N 131-ФЗ </w:t>
      </w:r>
      <w:r w:rsidR="00A51A90" w:rsidRPr="009C4F8D">
        <w:rPr>
          <w:rFonts w:ascii="Times New Roman" w:hAnsi="Times New Roman" w:cs="Times New Roman"/>
          <w:sz w:val="17"/>
          <w:szCs w:val="17"/>
        </w:rPr>
        <w:t>«</w:t>
      </w:r>
      <w:r w:rsidR="009C0898" w:rsidRPr="009C4F8D">
        <w:rPr>
          <w:rFonts w:ascii="Times New Roman" w:hAnsi="Times New Roman" w:cs="Times New Roman"/>
          <w:sz w:val="17"/>
          <w:szCs w:val="17"/>
        </w:rPr>
        <w:t>Об общих принципах организации местного самоуправления в Российской</w:t>
      </w:r>
      <w:proofErr w:type="gramEnd"/>
      <w:r w:rsidR="009C0898" w:rsidRPr="009C4F8D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="009C0898" w:rsidRPr="009C4F8D">
        <w:rPr>
          <w:rFonts w:ascii="Times New Roman" w:hAnsi="Times New Roman" w:cs="Times New Roman"/>
          <w:sz w:val="17"/>
          <w:szCs w:val="17"/>
        </w:rPr>
        <w:t>Федерации</w:t>
      </w:r>
      <w:r w:rsidR="00A51A90" w:rsidRPr="009C4F8D">
        <w:rPr>
          <w:rFonts w:ascii="Times New Roman" w:hAnsi="Times New Roman" w:cs="Times New Roman"/>
          <w:sz w:val="17"/>
          <w:szCs w:val="17"/>
        </w:rPr>
        <w:t>»</w:t>
      </w:r>
      <w:r w:rsidR="009C0898" w:rsidRPr="009C4F8D">
        <w:rPr>
          <w:rFonts w:ascii="Times New Roman" w:hAnsi="Times New Roman" w:cs="Times New Roman"/>
          <w:sz w:val="17"/>
          <w:szCs w:val="17"/>
        </w:rPr>
        <w:t xml:space="preserve">, со </w:t>
      </w:r>
      <w:hyperlink r:id="rId10" w:history="1">
        <w:r w:rsidR="009C0898" w:rsidRPr="009C4F8D">
          <w:rPr>
            <w:rFonts w:ascii="Times New Roman" w:hAnsi="Times New Roman" w:cs="Times New Roman"/>
            <w:sz w:val="17"/>
            <w:szCs w:val="17"/>
          </w:rPr>
          <w:t>статьями 38</w:t>
        </w:r>
      </w:hyperlink>
      <w:r w:rsidR="009C0898" w:rsidRPr="009C4F8D">
        <w:rPr>
          <w:rFonts w:ascii="Times New Roman" w:hAnsi="Times New Roman" w:cs="Times New Roman"/>
          <w:sz w:val="17"/>
          <w:szCs w:val="17"/>
        </w:rPr>
        <w:t xml:space="preserve"> и </w:t>
      </w:r>
      <w:hyperlink r:id="rId11" w:history="1">
        <w:r w:rsidR="009C0898" w:rsidRPr="009C4F8D">
          <w:rPr>
            <w:rFonts w:ascii="Times New Roman" w:hAnsi="Times New Roman" w:cs="Times New Roman"/>
            <w:sz w:val="17"/>
            <w:szCs w:val="17"/>
          </w:rPr>
          <w:t>42</w:t>
        </w:r>
      </w:hyperlink>
      <w:r w:rsidR="009C0898" w:rsidRPr="009C4F8D">
        <w:rPr>
          <w:rFonts w:ascii="Times New Roman" w:hAnsi="Times New Roman" w:cs="Times New Roman"/>
          <w:sz w:val="17"/>
          <w:szCs w:val="17"/>
        </w:rPr>
        <w:t xml:space="preserve"> Закона Чувашской Республики от 18.10.2004 N 19 </w:t>
      </w:r>
      <w:r w:rsidR="00A51A90" w:rsidRPr="009C4F8D">
        <w:rPr>
          <w:rFonts w:ascii="Times New Roman" w:hAnsi="Times New Roman" w:cs="Times New Roman"/>
          <w:sz w:val="17"/>
          <w:szCs w:val="17"/>
        </w:rPr>
        <w:t>«</w:t>
      </w:r>
      <w:r w:rsidR="009C0898" w:rsidRPr="009C4F8D">
        <w:rPr>
          <w:rFonts w:ascii="Times New Roman" w:hAnsi="Times New Roman" w:cs="Times New Roman"/>
          <w:sz w:val="17"/>
          <w:szCs w:val="17"/>
        </w:rPr>
        <w:t>Об организации местного самоуправления в Чувашской Республике</w:t>
      </w:r>
      <w:r w:rsidR="00A51A90" w:rsidRPr="009C4F8D">
        <w:rPr>
          <w:rFonts w:ascii="Times New Roman" w:hAnsi="Times New Roman" w:cs="Times New Roman"/>
          <w:sz w:val="17"/>
          <w:szCs w:val="17"/>
        </w:rPr>
        <w:t>»</w:t>
      </w:r>
      <w:r w:rsidR="009C0898" w:rsidRPr="009C4F8D">
        <w:rPr>
          <w:rFonts w:ascii="Times New Roman" w:hAnsi="Times New Roman" w:cs="Times New Roman"/>
          <w:sz w:val="17"/>
          <w:szCs w:val="17"/>
        </w:rPr>
        <w:t xml:space="preserve"> </w:t>
      </w:r>
      <w:r w:rsidR="00CD203F" w:rsidRPr="009C4F8D">
        <w:rPr>
          <w:rFonts w:ascii="Times New Roman" w:hAnsi="Times New Roman" w:cs="Times New Roman"/>
          <w:sz w:val="17"/>
          <w:szCs w:val="17"/>
        </w:rPr>
        <w:t xml:space="preserve">и в целях реализации </w:t>
      </w:r>
      <w:hyperlink r:id="rId12">
        <w:r w:rsidR="00CD203F" w:rsidRPr="009C4F8D">
          <w:rPr>
            <w:rFonts w:ascii="Times New Roman" w:hAnsi="Times New Roman" w:cs="Times New Roman"/>
            <w:sz w:val="17"/>
            <w:szCs w:val="17"/>
          </w:rPr>
          <w:t>подпрограммы</w:t>
        </w:r>
      </w:hyperlink>
      <w:r w:rsidR="00CD203F" w:rsidRPr="009C4F8D">
        <w:rPr>
          <w:rFonts w:ascii="Times New Roman" w:hAnsi="Times New Roman" w:cs="Times New Roman"/>
          <w:sz w:val="17"/>
          <w:szCs w:val="17"/>
        </w:rPr>
        <w:t xml:space="preserve"> «Инвестиционный климат» государственной программы Чувашской Республики «Экономическое развитие Чувашской Республики», утвержденной постановлением Кабинета Министров Чувашской Республики от 5 декабря 2018 г. N 496,  </w:t>
      </w:r>
      <w:r w:rsidR="009C0898" w:rsidRPr="009C4F8D">
        <w:rPr>
          <w:rFonts w:ascii="Times New Roman" w:hAnsi="Times New Roman" w:cs="Times New Roman"/>
          <w:sz w:val="17"/>
          <w:szCs w:val="17"/>
        </w:rPr>
        <w:t>администрация Моргаушского муниципального округа Чувашской Республики постановляет:</w:t>
      </w:r>
      <w:proofErr w:type="gramEnd"/>
    </w:p>
    <w:p w:rsidR="009C0898" w:rsidRPr="009C4F8D" w:rsidRDefault="009C0898" w:rsidP="00E82524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1. Утвердить:</w:t>
      </w:r>
    </w:p>
    <w:p w:rsidR="009C0898" w:rsidRPr="009C4F8D" w:rsidRDefault="009C0898" w:rsidP="00E825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1.1. </w:t>
      </w:r>
      <w:hyperlink r:id="rId13" w:history="1">
        <w:r w:rsidRPr="009C4F8D">
          <w:rPr>
            <w:rFonts w:ascii="Times New Roman" w:hAnsi="Times New Roman" w:cs="Times New Roman"/>
            <w:sz w:val="17"/>
            <w:szCs w:val="17"/>
          </w:rPr>
          <w:t>Порядок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Моргаушского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согласно приложению N 1 </w:t>
      </w:r>
      <w:r w:rsidR="00652B0A" w:rsidRPr="009C4F8D">
        <w:rPr>
          <w:rFonts w:ascii="Times New Roman" w:hAnsi="Times New Roman" w:cs="Times New Roman"/>
          <w:sz w:val="17"/>
          <w:szCs w:val="17"/>
        </w:rPr>
        <w:t>«</w:t>
      </w:r>
      <w:r w:rsidRPr="009C4F8D">
        <w:rPr>
          <w:rFonts w:ascii="Times New Roman" w:hAnsi="Times New Roman" w:cs="Times New Roman"/>
          <w:sz w:val="17"/>
          <w:szCs w:val="17"/>
        </w:rPr>
        <w:t xml:space="preserve">Порядок проведения оценки регулирующего воздействия проектов нормативных правовых актов Моргаушского </w:t>
      </w:r>
      <w:r w:rsidR="00957CA6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  <w:r w:rsidR="00652B0A" w:rsidRPr="009C4F8D">
        <w:rPr>
          <w:rFonts w:ascii="Times New Roman" w:hAnsi="Times New Roman" w:cs="Times New Roman"/>
          <w:sz w:val="17"/>
          <w:szCs w:val="17"/>
        </w:rPr>
        <w:t>»</w:t>
      </w:r>
      <w:r w:rsidRPr="009C4F8D">
        <w:rPr>
          <w:rFonts w:ascii="Times New Roman" w:hAnsi="Times New Roman" w:cs="Times New Roman"/>
          <w:sz w:val="17"/>
          <w:szCs w:val="17"/>
        </w:rPr>
        <w:t xml:space="preserve"> к настоящему постановлению.</w:t>
      </w:r>
    </w:p>
    <w:p w:rsidR="009C0898" w:rsidRPr="009C4F8D" w:rsidRDefault="009C0898" w:rsidP="00E825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1.2. </w:t>
      </w:r>
      <w:hyperlink r:id="rId14" w:history="1">
        <w:r w:rsidRPr="009C4F8D">
          <w:rPr>
            <w:rFonts w:ascii="Times New Roman" w:hAnsi="Times New Roman" w:cs="Times New Roman"/>
            <w:sz w:val="17"/>
            <w:szCs w:val="17"/>
          </w:rPr>
          <w:t>Порядок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проведения экспертизы нормативных правовых актов, затрагивающих вопросы осуществления предпринимательской и инвестиционной деятельности, согласно приложению N 2 к настоящему постановлению.</w:t>
      </w:r>
    </w:p>
    <w:p w:rsidR="009C0898" w:rsidRPr="009C4F8D" w:rsidRDefault="009C0898" w:rsidP="00A955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 Обеспечение проведения оценки регулирующего воздействия проектов муниципальных нормативных правовых актов (далее - проекты актов) возложить на структурное подразделение разработчика проектов муниципальных нормативных правовых актов администрации Моргаушского </w:t>
      </w:r>
      <w:r w:rsidR="00957CA6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Республики.</w:t>
      </w:r>
    </w:p>
    <w:p w:rsidR="009C0898" w:rsidRPr="009C4F8D" w:rsidRDefault="009C0898" w:rsidP="00A9552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3. </w:t>
      </w:r>
      <w:proofErr w:type="gramStart"/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>Контроль за</w:t>
      </w:r>
      <w:proofErr w:type="gramEnd"/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отбором проектов нормативных правовых актов администрации Моргаушского </w:t>
      </w:r>
      <w:r w:rsidR="00957CA6"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, подлежащих проведению процедуры оценки регулирующего воздействия, возложить на </w:t>
      </w:r>
      <w:r w:rsidR="00A95520"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отдел организационно-кадрового и правового обеспечения </w:t>
      </w: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администрации Моргаушского </w:t>
      </w:r>
      <w:r w:rsidR="00957CA6"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>.</w:t>
      </w:r>
    </w:p>
    <w:p w:rsidR="009C0898" w:rsidRPr="009C4F8D" w:rsidRDefault="009C0898" w:rsidP="00E825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4. Определить отдел экономики и </w:t>
      </w:r>
      <w:r w:rsidR="009F7595" w:rsidRPr="009C4F8D">
        <w:rPr>
          <w:rFonts w:ascii="Times New Roman" w:hAnsi="Times New Roman" w:cs="Times New Roman"/>
          <w:sz w:val="17"/>
          <w:szCs w:val="17"/>
        </w:rPr>
        <w:t>инвестиционной деятельности</w:t>
      </w:r>
      <w:r w:rsidRPr="009C4F8D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</w:t>
      </w:r>
      <w:r w:rsidR="00372EAD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уполномоченным органом, ответственным за организационное и методическое обеспечение проведения оценки регулирующего воздействия проектов муниципальных нормативных правовых актов,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D53DBA" w:rsidRPr="009C4F8D" w:rsidRDefault="009C0898" w:rsidP="00C904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5. Признать утратившим силу </w:t>
      </w:r>
      <w:hyperlink r:id="rId15" w:history="1">
        <w:r w:rsidRPr="009C4F8D">
          <w:rPr>
            <w:rFonts w:ascii="Times New Roman" w:hAnsi="Times New Roman" w:cs="Times New Roman"/>
            <w:sz w:val="17"/>
            <w:szCs w:val="17"/>
          </w:rPr>
          <w:t>постановление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района Чувашской Республики от </w:t>
      </w:r>
      <w:r w:rsidR="00D53DBA" w:rsidRPr="009C4F8D">
        <w:rPr>
          <w:rFonts w:ascii="Times New Roman" w:hAnsi="Times New Roman" w:cs="Times New Roman"/>
          <w:bCs/>
          <w:sz w:val="17"/>
          <w:szCs w:val="17"/>
        </w:rPr>
        <w:t xml:space="preserve">22.08.2016 №407 «Об утверждении </w:t>
      </w:r>
      <w:proofErr w:type="gramStart"/>
      <w:r w:rsidR="00D53DBA" w:rsidRPr="009C4F8D">
        <w:rPr>
          <w:rFonts w:ascii="Times New Roman" w:hAnsi="Times New Roman" w:cs="Times New Roman"/>
          <w:bCs/>
          <w:sz w:val="17"/>
          <w:szCs w:val="17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D53DBA" w:rsidRPr="009C4F8D">
        <w:rPr>
          <w:rFonts w:ascii="Times New Roman" w:hAnsi="Times New Roman" w:cs="Times New Roman"/>
          <w:bCs/>
          <w:sz w:val="17"/>
          <w:szCs w:val="17"/>
        </w:rPr>
        <w:t xml:space="preserve"> Моргаушского района Чувашской Республики и порядка проведения экспертизы нормативных правовых актов администрации Моргаушского района Чувашской Республики, затрагивающих вопросы осуществления предпринимательской и инвестиционной деятельности».</w:t>
      </w:r>
    </w:p>
    <w:p w:rsidR="00D53DBA" w:rsidRPr="009C4F8D" w:rsidRDefault="00C904C5" w:rsidP="00D53DB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17"/>
          <w:szCs w:val="17"/>
        </w:rPr>
      </w:pPr>
      <w:r w:rsidRPr="009C4F8D">
        <w:rPr>
          <w:b w:val="0"/>
          <w:bCs w:val="0"/>
          <w:sz w:val="17"/>
          <w:szCs w:val="17"/>
        </w:rPr>
        <w:t>6</w:t>
      </w:r>
      <w:r w:rsidR="00D53DBA" w:rsidRPr="009C4F8D">
        <w:rPr>
          <w:b w:val="0"/>
          <w:bCs w:val="0"/>
          <w:sz w:val="17"/>
          <w:szCs w:val="17"/>
        </w:rPr>
        <w:t xml:space="preserve">. </w:t>
      </w:r>
      <w:proofErr w:type="gramStart"/>
      <w:r w:rsidR="00D53DBA" w:rsidRPr="009C4F8D">
        <w:rPr>
          <w:b w:val="0"/>
          <w:sz w:val="17"/>
          <w:szCs w:val="17"/>
        </w:rPr>
        <w:t xml:space="preserve">Признать утратившим силу </w:t>
      </w:r>
      <w:hyperlink r:id="rId16" w:history="1">
        <w:r w:rsidR="00D53DBA" w:rsidRPr="009C4F8D">
          <w:rPr>
            <w:b w:val="0"/>
            <w:sz w:val="17"/>
            <w:szCs w:val="17"/>
          </w:rPr>
          <w:t>постановление</w:t>
        </w:r>
      </w:hyperlink>
      <w:r w:rsidR="00D53DBA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 от 19.04.2022 №390 «О внесении изменений </w:t>
      </w:r>
      <w:hyperlink r:id="rId17" w:history="1">
        <w:r w:rsidR="004A7E9F" w:rsidRPr="009C4F8D">
          <w:rPr>
            <w:b w:val="0"/>
            <w:sz w:val="17"/>
            <w:szCs w:val="17"/>
          </w:rPr>
          <w:t>постановление</w:t>
        </w:r>
      </w:hyperlink>
      <w:r w:rsidR="004A7E9F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</w:t>
      </w:r>
      <w:r w:rsidR="004A7E9F" w:rsidRPr="009C4F8D">
        <w:rPr>
          <w:b w:val="0"/>
          <w:bCs w:val="0"/>
          <w:sz w:val="17"/>
          <w:szCs w:val="17"/>
        </w:rPr>
        <w:t xml:space="preserve"> от </w:t>
      </w:r>
      <w:r w:rsidR="00D53DBA" w:rsidRPr="009C4F8D">
        <w:rPr>
          <w:b w:val="0"/>
          <w:bCs w:val="0"/>
          <w:sz w:val="17"/>
          <w:szCs w:val="17"/>
        </w:rPr>
        <w:t>22.08.2016 №407 «Об утверждении Порядка проведения оценки регулирующего воздействия проектов муниципальных нормативных правовых актов администрации Моргаушского района Чувашской Республики и порядка проведения экспертизы нормативных правовых актов администрации Моргаушского района Чувашской Республики, затрагивающих вопросы осуществления предпринимательской и инвестиционной деятельности</w:t>
      </w:r>
      <w:proofErr w:type="gramEnd"/>
      <w:r w:rsidR="00D53DBA" w:rsidRPr="009C4F8D">
        <w:rPr>
          <w:b w:val="0"/>
          <w:bCs w:val="0"/>
          <w:sz w:val="17"/>
          <w:szCs w:val="17"/>
        </w:rPr>
        <w:t>».</w:t>
      </w:r>
    </w:p>
    <w:p w:rsidR="00502DE7" w:rsidRPr="009C4F8D" w:rsidRDefault="00C904C5" w:rsidP="00502DE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17"/>
          <w:szCs w:val="17"/>
        </w:rPr>
      </w:pPr>
      <w:r w:rsidRPr="009C4F8D">
        <w:rPr>
          <w:b w:val="0"/>
          <w:bCs w:val="0"/>
          <w:sz w:val="17"/>
          <w:szCs w:val="17"/>
        </w:rPr>
        <w:t>7</w:t>
      </w:r>
      <w:r w:rsidR="004A7E9F" w:rsidRPr="009C4F8D">
        <w:rPr>
          <w:b w:val="0"/>
          <w:bCs w:val="0"/>
          <w:sz w:val="17"/>
          <w:szCs w:val="17"/>
        </w:rPr>
        <w:t xml:space="preserve">. </w:t>
      </w:r>
      <w:proofErr w:type="gramStart"/>
      <w:r w:rsidR="00502DE7" w:rsidRPr="009C4F8D">
        <w:rPr>
          <w:b w:val="0"/>
          <w:sz w:val="17"/>
          <w:szCs w:val="17"/>
        </w:rPr>
        <w:t xml:space="preserve">Признать утратившим силу </w:t>
      </w:r>
      <w:hyperlink r:id="rId18" w:history="1">
        <w:r w:rsidR="00502DE7" w:rsidRPr="009C4F8D">
          <w:rPr>
            <w:b w:val="0"/>
            <w:sz w:val="17"/>
            <w:szCs w:val="17"/>
          </w:rPr>
          <w:t>постановление</w:t>
        </w:r>
      </w:hyperlink>
      <w:r w:rsidR="00502DE7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 от 26.09.2018 №1065 «О внесении изменений </w:t>
      </w:r>
      <w:hyperlink r:id="rId19" w:history="1">
        <w:r w:rsidR="00502DE7" w:rsidRPr="009C4F8D">
          <w:rPr>
            <w:b w:val="0"/>
            <w:sz w:val="17"/>
            <w:szCs w:val="17"/>
          </w:rPr>
          <w:t>постановление</w:t>
        </w:r>
      </w:hyperlink>
      <w:r w:rsidR="00502DE7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</w:t>
      </w:r>
      <w:r w:rsidR="00502DE7" w:rsidRPr="009C4F8D">
        <w:rPr>
          <w:b w:val="0"/>
          <w:bCs w:val="0"/>
          <w:sz w:val="17"/>
          <w:szCs w:val="17"/>
        </w:rPr>
        <w:t xml:space="preserve"> от 22.08.2016 №407 «Об утверждении Порядка проведения оценки регулирующего воздействия проектов муниципальных нормативных правовых актов администрации Моргаушского района Чувашской Республики и порядка проведения экспертизы нормативных правовых актов администрации Моргаушского района Чувашской Республики, затрагивающих вопросы осуществления предпринимательской и инвестиционной деятельности</w:t>
      </w:r>
      <w:proofErr w:type="gramEnd"/>
      <w:r w:rsidR="00502DE7" w:rsidRPr="009C4F8D">
        <w:rPr>
          <w:b w:val="0"/>
          <w:bCs w:val="0"/>
          <w:sz w:val="17"/>
          <w:szCs w:val="17"/>
        </w:rPr>
        <w:t>».</w:t>
      </w:r>
    </w:p>
    <w:p w:rsidR="002E377F" w:rsidRPr="009C4F8D" w:rsidRDefault="00C904C5" w:rsidP="002E377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17"/>
          <w:szCs w:val="17"/>
        </w:rPr>
      </w:pPr>
      <w:r w:rsidRPr="009C4F8D">
        <w:rPr>
          <w:b w:val="0"/>
          <w:bCs w:val="0"/>
          <w:sz w:val="17"/>
          <w:szCs w:val="17"/>
        </w:rPr>
        <w:t>8</w:t>
      </w:r>
      <w:r w:rsidR="002E377F" w:rsidRPr="009C4F8D">
        <w:rPr>
          <w:b w:val="0"/>
          <w:bCs w:val="0"/>
          <w:sz w:val="17"/>
          <w:szCs w:val="17"/>
        </w:rPr>
        <w:t xml:space="preserve">. </w:t>
      </w:r>
      <w:proofErr w:type="gramStart"/>
      <w:r w:rsidR="002E377F" w:rsidRPr="009C4F8D">
        <w:rPr>
          <w:b w:val="0"/>
          <w:sz w:val="17"/>
          <w:szCs w:val="17"/>
        </w:rPr>
        <w:t xml:space="preserve">Признать утратившим силу </w:t>
      </w:r>
      <w:hyperlink r:id="rId20" w:history="1">
        <w:r w:rsidR="002E377F" w:rsidRPr="009C4F8D">
          <w:rPr>
            <w:b w:val="0"/>
            <w:sz w:val="17"/>
            <w:szCs w:val="17"/>
          </w:rPr>
          <w:t>постановление</w:t>
        </w:r>
      </w:hyperlink>
      <w:r w:rsidR="002E377F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 от 21.11.2018 №1331 «О внесении изменений </w:t>
      </w:r>
      <w:hyperlink r:id="rId21" w:history="1">
        <w:r w:rsidR="002E377F" w:rsidRPr="009C4F8D">
          <w:rPr>
            <w:b w:val="0"/>
            <w:sz w:val="17"/>
            <w:szCs w:val="17"/>
          </w:rPr>
          <w:t>постановление</w:t>
        </w:r>
      </w:hyperlink>
      <w:r w:rsidR="002E377F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</w:t>
      </w:r>
      <w:r w:rsidR="002E377F" w:rsidRPr="009C4F8D">
        <w:rPr>
          <w:b w:val="0"/>
          <w:bCs w:val="0"/>
          <w:sz w:val="17"/>
          <w:szCs w:val="17"/>
        </w:rPr>
        <w:t xml:space="preserve"> от </w:t>
      </w:r>
      <w:r w:rsidR="002E377F" w:rsidRPr="009C4F8D">
        <w:rPr>
          <w:b w:val="0"/>
          <w:bCs w:val="0"/>
          <w:sz w:val="17"/>
          <w:szCs w:val="17"/>
        </w:rPr>
        <w:lastRenderedPageBreak/>
        <w:t>22.08.2016 №407 «Об утверждении Порядка проведения оценки регулирующего воздействия проектов муниципальных нормативных правовых актов администрации Моргаушского района Чувашской Республики и порядка проведения экспертизы нормативных правовых актов администрации Моргаушского района Чувашской Республики, затрагивающих вопросы осуществления предпринимательской и инвестиционной деятельности</w:t>
      </w:r>
      <w:proofErr w:type="gramEnd"/>
      <w:r w:rsidR="002E377F" w:rsidRPr="009C4F8D">
        <w:rPr>
          <w:b w:val="0"/>
          <w:bCs w:val="0"/>
          <w:sz w:val="17"/>
          <w:szCs w:val="17"/>
        </w:rPr>
        <w:t>».</w:t>
      </w:r>
    </w:p>
    <w:p w:rsidR="008F4583" w:rsidRPr="009C4F8D" w:rsidRDefault="00C904C5" w:rsidP="008F458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17"/>
          <w:szCs w:val="17"/>
        </w:rPr>
      </w:pPr>
      <w:r w:rsidRPr="009C4F8D">
        <w:rPr>
          <w:b w:val="0"/>
          <w:bCs w:val="0"/>
          <w:sz w:val="17"/>
          <w:szCs w:val="17"/>
        </w:rPr>
        <w:t>9</w:t>
      </w:r>
      <w:r w:rsidR="008F4583" w:rsidRPr="009C4F8D">
        <w:rPr>
          <w:b w:val="0"/>
          <w:bCs w:val="0"/>
          <w:sz w:val="17"/>
          <w:szCs w:val="17"/>
        </w:rPr>
        <w:t xml:space="preserve">. </w:t>
      </w:r>
      <w:proofErr w:type="gramStart"/>
      <w:r w:rsidR="008F4583" w:rsidRPr="009C4F8D">
        <w:rPr>
          <w:b w:val="0"/>
          <w:sz w:val="17"/>
          <w:szCs w:val="17"/>
        </w:rPr>
        <w:t xml:space="preserve">Признать утратившим силу </w:t>
      </w:r>
      <w:hyperlink r:id="rId22" w:history="1">
        <w:r w:rsidR="008F4583" w:rsidRPr="009C4F8D">
          <w:rPr>
            <w:b w:val="0"/>
            <w:sz w:val="17"/>
            <w:szCs w:val="17"/>
          </w:rPr>
          <w:t>постановление</w:t>
        </w:r>
      </w:hyperlink>
      <w:r w:rsidR="008F4583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 от 26.02.2019 №186 «О внесении изменений </w:t>
      </w:r>
      <w:hyperlink r:id="rId23" w:history="1">
        <w:r w:rsidR="008F4583" w:rsidRPr="009C4F8D">
          <w:rPr>
            <w:b w:val="0"/>
            <w:sz w:val="17"/>
            <w:szCs w:val="17"/>
          </w:rPr>
          <w:t>постановление</w:t>
        </w:r>
      </w:hyperlink>
      <w:r w:rsidR="008F4583"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</w:t>
      </w:r>
      <w:r w:rsidR="008F4583" w:rsidRPr="009C4F8D">
        <w:rPr>
          <w:b w:val="0"/>
          <w:bCs w:val="0"/>
          <w:sz w:val="17"/>
          <w:szCs w:val="17"/>
        </w:rPr>
        <w:t xml:space="preserve"> от 22.08.2016 №407 «Об утверждении Порядка проведения оценки регулирующего воздействия проектов муниципальных нормативных правовых актов администрации Моргаушского района Чувашской Республики и порядка проведения экспертизы нормативных правовых актов администрации Моргаушского района Чувашской Республики, затрагивающих вопросы осуществления предпринимательской и инвестиционной деятельности</w:t>
      </w:r>
      <w:proofErr w:type="gramEnd"/>
      <w:r w:rsidR="008F4583" w:rsidRPr="009C4F8D">
        <w:rPr>
          <w:b w:val="0"/>
          <w:bCs w:val="0"/>
          <w:sz w:val="17"/>
          <w:szCs w:val="17"/>
        </w:rPr>
        <w:t>».</w:t>
      </w:r>
    </w:p>
    <w:p w:rsidR="008F4583" w:rsidRPr="009C4F8D" w:rsidRDefault="008F4583" w:rsidP="008F458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17"/>
          <w:szCs w:val="17"/>
        </w:rPr>
      </w:pPr>
      <w:r w:rsidRPr="009C4F8D">
        <w:rPr>
          <w:b w:val="0"/>
          <w:bCs w:val="0"/>
          <w:sz w:val="17"/>
          <w:szCs w:val="17"/>
        </w:rPr>
        <w:t>1</w:t>
      </w:r>
      <w:r w:rsidR="00C904C5" w:rsidRPr="009C4F8D">
        <w:rPr>
          <w:b w:val="0"/>
          <w:bCs w:val="0"/>
          <w:sz w:val="17"/>
          <w:szCs w:val="17"/>
        </w:rPr>
        <w:t>0</w:t>
      </w:r>
      <w:r w:rsidRPr="009C4F8D">
        <w:rPr>
          <w:b w:val="0"/>
          <w:bCs w:val="0"/>
          <w:sz w:val="17"/>
          <w:szCs w:val="17"/>
        </w:rPr>
        <w:t xml:space="preserve">. </w:t>
      </w:r>
      <w:proofErr w:type="gramStart"/>
      <w:r w:rsidRPr="009C4F8D">
        <w:rPr>
          <w:b w:val="0"/>
          <w:sz w:val="17"/>
          <w:szCs w:val="17"/>
        </w:rPr>
        <w:t xml:space="preserve">Признать утратившим силу </w:t>
      </w:r>
      <w:hyperlink r:id="rId24" w:history="1">
        <w:r w:rsidRPr="009C4F8D">
          <w:rPr>
            <w:b w:val="0"/>
            <w:sz w:val="17"/>
            <w:szCs w:val="17"/>
          </w:rPr>
          <w:t>постановление</w:t>
        </w:r>
      </w:hyperlink>
      <w:r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 от 09.11.2018 №1294 «О внесении изменений </w:t>
      </w:r>
      <w:hyperlink r:id="rId25" w:history="1">
        <w:r w:rsidRPr="009C4F8D">
          <w:rPr>
            <w:b w:val="0"/>
            <w:sz w:val="17"/>
            <w:szCs w:val="17"/>
          </w:rPr>
          <w:t>постановление</w:t>
        </w:r>
      </w:hyperlink>
      <w:r w:rsidRPr="009C4F8D">
        <w:rPr>
          <w:b w:val="0"/>
          <w:sz w:val="17"/>
          <w:szCs w:val="17"/>
        </w:rPr>
        <w:t xml:space="preserve"> администрации Моргаушского района Чувашской Республики</w:t>
      </w:r>
      <w:r w:rsidRPr="009C4F8D">
        <w:rPr>
          <w:b w:val="0"/>
          <w:bCs w:val="0"/>
          <w:sz w:val="17"/>
          <w:szCs w:val="17"/>
        </w:rPr>
        <w:t xml:space="preserve"> от 22.08.2016 №407 «Об утверждении Порядка проведения оценки регулирующего воздействия проектов муниципальных нормативных правовых актов администрации Моргаушского района Чувашской Республики и порядка проведения экспертизы нормативных правовых актов администрации Моргаушского района Чувашской Республики, затрагивающих вопросы осуществления предпринимательской и инвестиционной деятельности</w:t>
      </w:r>
      <w:proofErr w:type="gramEnd"/>
      <w:r w:rsidRPr="009C4F8D">
        <w:rPr>
          <w:b w:val="0"/>
          <w:bCs w:val="0"/>
          <w:sz w:val="17"/>
          <w:szCs w:val="17"/>
        </w:rPr>
        <w:t>».</w:t>
      </w:r>
    </w:p>
    <w:p w:rsidR="00C904C5" w:rsidRPr="009C4F8D" w:rsidRDefault="00C904C5" w:rsidP="00C904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9C4F8D">
        <w:rPr>
          <w:rFonts w:ascii="Times New Roman" w:hAnsi="Times New Roman" w:cs="Times New Roman"/>
          <w:bCs/>
          <w:sz w:val="17"/>
          <w:szCs w:val="17"/>
        </w:rPr>
        <w:t>11.</w:t>
      </w:r>
      <w:r w:rsidRPr="009C4F8D">
        <w:rPr>
          <w:rFonts w:ascii="Times New Roman" w:hAnsi="Times New Roman" w:cs="Times New Roman"/>
          <w:sz w:val="17"/>
          <w:szCs w:val="17"/>
        </w:rPr>
        <w:t xml:space="preserve"> Контроль за исполнением настоящего постановления возложить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на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и.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о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. первого заместителя главы администрации Моргаушского муниципального округа - начальника </w:t>
      </w:r>
      <w:r w:rsidRPr="009C4F8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Управления по благоустройству и развитию территорий </w:t>
      </w:r>
      <w:proofErr w:type="spellStart"/>
      <w:r w:rsidRPr="009C4F8D">
        <w:rPr>
          <w:rFonts w:ascii="Times New Roman" w:hAnsi="Times New Roman" w:cs="Times New Roman"/>
          <w:sz w:val="17"/>
          <w:szCs w:val="17"/>
          <w:shd w:val="clear" w:color="auto" w:fill="FFFFFF"/>
        </w:rPr>
        <w:t>Мясникова</w:t>
      </w:r>
      <w:proofErr w:type="spellEnd"/>
      <w:r w:rsidRPr="009C4F8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А.В.</w:t>
      </w:r>
    </w:p>
    <w:p w:rsidR="009C0898" w:rsidRPr="009C4F8D" w:rsidRDefault="005A0374" w:rsidP="00E8252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12</w:t>
      </w:r>
      <w:r w:rsidR="009C0898" w:rsidRPr="009C4F8D">
        <w:rPr>
          <w:rFonts w:ascii="Times New Roman" w:hAnsi="Times New Roman" w:cs="Times New Roman"/>
          <w:sz w:val="17"/>
          <w:szCs w:val="17"/>
        </w:rPr>
        <w:t>. Настоящее постановление вступает в силу со дня его официального опубликования.</w:t>
      </w:r>
    </w:p>
    <w:p w:rsidR="001450D4" w:rsidRPr="009C4F8D" w:rsidRDefault="001450D4" w:rsidP="001450D4">
      <w:pPr>
        <w:pStyle w:val="ConsPlusNormal"/>
        <w:spacing w:before="200"/>
        <w:jc w:val="both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</w:p>
    <w:p w:rsidR="00DC40A4" w:rsidRPr="009C4F8D" w:rsidRDefault="00DC40A4" w:rsidP="001450D4">
      <w:pPr>
        <w:pStyle w:val="ConsPlusNormal"/>
        <w:spacing w:before="200"/>
        <w:jc w:val="both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</w:p>
    <w:p w:rsidR="00DC40A4" w:rsidRPr="009C4F8D" w:rsidRDefault="00DC40A4" w:rsidP="001450D4">
      <w:pPr>
        <w:pStyle w:val="ConsPlusNormal"/>
        <w:spacing w:before="200"/>
        <w:jc w:val="both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</w:p>
    <w:p w:rsidR="00E82524" w:rsidRPr="009C4F8D" w:rsidRDefault="00E82524" w:rsidP="001450D4">
      <w:pPr>
        <w:pStyle w:val="ConsPlusNormal"/>
        <w:spacing w:before="20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Глава администрации</w:t>
      </w:r>
    </w:p>
    <w:p w:rsidR="00E82524" w:rsidRPr="009C4F8D" w:rsidRDefault="00E82524" w:rsidP="00E82524">
      <w:pPr>
        <w:tabs>
          <w:tab w:val="left" w:pos="6885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ab/>
        <w:t>А.Н.Матросов</w:t>
      </w:r>
    </w:p>
    <w:p w:rsidR="00500311" w:rsidRPr="009C4F8D" w:rsidRDefault="00500311" w:rsidP="00E82524">
      <w:pPr>
        <w:pStyle w:val="ConsPlusNormal"/>
        <w:rPr>
          <w:rFonts w:ascii="Times New Roman" w:hAnsi="Times New Roman" w:cs="Times New Roman"/>
          <w:sz w:val="17"/>
          <w:szCs w:val="17"/>
        </w:rPr>
      </w:pPr>
    </w:p>
    <w:p w:rsidR="00500311" w:rsidRPr="009C4F8D" w:rsidRDefault="00500311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500311" w:rsidRPr="009C4F8D" w:rsidRDefault="00500311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500311" w:rsidRPr="009C4F8D" w:rsidRDefault="00500311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500311" w:rsidRPr="009C4F8D" w:rsidRDefault="00500311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Исп. Тимофеева О.В.</w:t>
      </w: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E2B17" w:rsidRPr="009C4F8D" w:rsidRDefault="001E2B17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tabs>
          <w:tab w:val="left" w:pos="870"/>
          <w:tab w:val="right" w:pos="9355"/>
        </w:tabs>
        <w:jc w:val="right"/>
        <w:outlineLvl w:val="0"/>
        <w:rPr>
          <w:rFonts w:ascii="Times New Roman" w:hAnsi="Times New Roman" w:cs="Times New Roman"/>
          <w:sz w:val="17"/>
          <w:szCs w:val="17"/>
        </w:rPr>
      </w:pPr>
      <w:bookmarkStart w:id="0" w:name="_GoBack"/>
      <w:r w:rsidRPr="009C4F8D">
        <w:rPr>
          <w:rFonts w:ascii="Times New Roman" w:hAnsi="Times New Roman" w:cs="Times New Roman"/>
          <w:sz w:val="17"/>
          <w:szCs w:val="17"/>
        </w:rPr>
        <w:t xml:space="preserve">Приложение №1 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к постановлению администрации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</w:t>
      </w:r>
    </w:p>
    <w:p w:rsidR="00175F4E" w:rsidRPr="009C4F8D" w:rsidRDefault="009C4F8D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от 16.02.2022 г. N 303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P30"/>
      <w:bookmarkEnd w:id="1"/>
      <w:r w:rsidRPr="009C4F8D">
        <w:rPr>
          <w:rFonts w:ascii="Times New Roman" w:hAnsi="Times New Roman" w:cs="Times New Roman"/>
          <w:sz w:val="17"/>
          <w:szCs w:val="17"/>
        </w:rPr>
        <w:t>ПОРЯДОК</w:t>
      </w:r>
    </w:p>
    <w:p w:rsidR="00175F4E" w:rsidRPr="009C4F8D" w:rsidRDefault="00175F4E" w:rsidP="00175F4E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lastRenderedPageBreak/>
        <w:t>ПРОВЕДЕНИЯ ОЦЕНКИ РЕГУЛИРУЮЩЕГО ВОЗДЕЙСТВИЯ</w:t>
      </w:r>
    </w:p>
    <w:p w:rsidR="00175F4E" w:rsidRPr="009C4F8D" w:rsidRDefault="00175F4E" w:rsidP="00175F4E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ПРОЕКТОВ НОРМАТИВНЫХ ПРАВОВЫХ АКТОВ МОРГАУШСКОГО МУНИЦИПАЛЬНОГО ОКРУГА ЧУВАШСКОЙ РЕСПУБЛИКИ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I. Общие положения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1.1.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Настоящий Порядок определяет процедуры проведения оценки регулирующего воздействия (далее - ОРВ) </w:t>
      </w:r>
      <w:r w:rsidRPr="009C4F8D">
        <w:rPr>
          <w:rFonts w:ascii="Times New Roman" w:hAnsi="Times New Roman" w:cs="Times New Roman"/>
          <w:bCs/>
          <w:sz w:val="17"/>
          <w:szCs w:val="17"/>
        </w:rPr>
        <w:t xml:space="preserve">проектов нормативных правовых актов </w:t>
      </w:r>
      <w:r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bCs/>
          <w:sz w:val="17"/>
          <w:szCs w:val="17"/>
        </w:rPr>
        <w:t xml:space="preserve"> Чувашской Республики, устанавливающих новые, изменяющих или отменяющих ранее предусмотренные нормативными правовыми актами </w:t>
      </w:r>
      <w:r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bCs/>
          <w:sz w:val="17"/>
          <w:szCs w:val="17"/>
        </w:rPr>
        <w:t xml:space="preserve">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иных форм оценок</w:t>
      </w:r>
      <w:proofErr w:type="gramEnd"/>
      <w:r w:rsidRPr="009C4F8D">
        <w:rPr>
          <w:rFonts w:ascii="Times New Roman" w:hAnsi="Times New Roman" w:cs="Times New Roman"/>
          <w:bCs/>
          <w:sz w:val="17"/>
          <w:szCs w:val="17"/>
        </w:rPr>
        <w:t xml:space="preserve"> </w:t>
      </w:r>
      <w:proofErr w:type="gramStart"/>
      <w:r w:rsidRPr="009C4F8D">
        <w:rPr>
          <w:rFonts w:ascii="Times New Roman" w:hAnsi="Times New Roman" w:cs="Times New Roman"/>
          <w:bCs/>
          <w:sz w:val="17"/>
          <w:szCs w:val="17"/>
        </w:rPr>
        <w:t xml:space="preserve">и экспертиз (далее - обязательные требования), устанавливающих новые, изменяющих или отменяющих ранее предусмотренные нормативными правовыми актами </w:t>
      </w:r>
      <w:r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bCs/>
          <w:sz w:val="17"/>
          <w:szCs w:val="17"/>
        </w:rPr>
        <w:t xml:space="preserve"> Чувашской Республики обязанности и запреты для субъектов предпринимательской и инвестиционной деятельности, (далее - проект акта), подготовки сводных отчетов о результатах проведения ОРВ проектов актов, оценки качества исполнения процедур ОРВ проектов актов, подготовки заключений об ОРВ проектов актов,</w:t>
      </w:r>
      <w:r w:rsidRPr="009C4F8D">
        <w:rPr>
          <w:rFonts w:ascii="Times New Roman" w:hAnsi="Times New Roman" w:cs="Times New Roman"/>
          <w:sz w:val="17"/>
          <w:szCs w:val="17"/>
        </w:rPr>
        <w:t xml:space="preserve"> за исключением:</w:t>
      </w:r>
      <w:proofErr w:type="gramEnd"/>
    </w:p>
    <w:p w:rsidR="00175F4E" w:rsidRPr="009C4F8D" w:rsidRDefault="00175F4E" w:rsidP="00175F4E">
      <w:pPr>
        <w:pStyle w:val="ConsPlusNormal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1) проектов нормативных правовых актов представительных органов Моргаушского муниципального округа Чувашской Республики, устанавливающих, изменяющих, приостанавливающих, отменяющих местные налоги и сборы;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2) проектов нормативных правовых актов представительных органов Моргаушского муниципального округа Чувашской Республики, регулирующих бюджетные правоотношения;</w:t>
      </w:r>
    </w:p>
    <w:p w:rsidR="00175F4E" w:rsidRPr="009C4F8D" w:rsidRDefault="00175F4E" w:rsidP="00175F4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3) проектов нормативных правовых актов Моргаушского муниципального округа Чувашской Республики,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175F4E" w:rsidRPr="009C4F8D" w:rsidRDefault="00175F4E" w:rsidP="00175F4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39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proofErr w:type="gramStart"/>
      <w:r w:rsidRPr="009C4F8D">
        <w:rPr>
          <w:rFonts w:eastAsiaTheme="minorHAnsi"/>
          <w:b w:val="0"/>
          <w:snapToGrid/>
          <w:sz w:val="17"/>
          <w:szCs w:val="17"/>
          <w:lang w:eastAsia="en-US"/>
        </w:rPr>
        <w:t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иной экономической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  <w:proofErr w:type="gramEnd"/>
    </w:p>
    <w:p w:rsidR="00175F4E" w:rsidRPr="009C4F8D" w:rsidRDefault="00175F4E" w:rsidP="00175F4E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/>
          <w:sz w:val="17"/>
          <w:szCs w:val="17"/>
        </w:rPr>
      </w:pPr>
      <w:bookmarkStart w:id="2" w:name="P39"/>
      <w:bookmarkEnd w:id="2"/>
      <w:r w:rsidRPr="009C4F8D">
        <w:rPr>
          <w:rFonts w:ascii="Times New Roman" w:hAnsi="Times New Roman" w:cs="Times New Roman"/>
          <w:sz w:val="17"/>
          <w:szCs w:val="17"/>
        </w:rPr>
        <w:t>1.3. ОРВ проектов акта проводится в целях выявления положений, вводящих избыточные обязанности, запреты и ограничения для субъектов предпринимательской и 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 иной экономической деятельности, местного бюджета Моргаушского муниципального округа Чувашской Республики.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bookmarkStart w:id="3" w:name="P41"/>
      <w:bookmarkEnd w:id="3"/>
      <w:r w:rsidRPr="009C4F8D">
        <w:rPr>
          <w:rFonts w:ascii="Times New Roman" w:hAnsi="Times New Roman" w:cs="Times New Roman"/>
          <w:sz w:val="17"/>
          <w:szCs w:val="17"/>
        </w:rPr>
        <w:t>II. Порядок проведения ОРВ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2.1. Проведение ОРВ проекта акта обеспечивается структурными подразделениями администрации Моргаушского муниципального округа Чувашской Республики, осуществляющими подготовку проекта акта (далее - разработчик проекта акта) на этапе разработки проекта акта.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2.2. При ОРВ проекта акта проводятся: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предварительная ОРВ проекта акта (далее - предварительная оценка);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углубленная ОРВ проекта акта (далее - углубленная оценка) и публичные консультации по проекту акта (далее - публичные консультации).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2.3. Предварительная оценка проводится в целях определения: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bookmarkStart w:id="4" w:name="P48"/>
      <w:bookmarkEnd w:id="4"/>
      <w:r w:rsidRPr="009C4F8D">
        <w:rPr>
          <w:rFonts w:ascii="Times New Roman" w:hAnsi="Times New Roman" w:cs="Times New Roman"/>
          <w:sz w:val="17"/>
          <w:szCs w:val="17"/>
        </w:rPr>
        <w:t>а) наличия в проекте акта положений, которыми: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устанавливаются новые или изменяются ранее предусмотренные нормативными правовыми актами Моргаушского муниципального округа Чувашской Республики обязательные требования;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устанавливаются новые, изменяются или отменяются ранее предусмотренные нормативными правовыми актами Чувашской Республики обязанности и запреты для субъектов предпринимательской и иной экономической деятельности;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устанавливается, изменяется или отменяется ранее установленная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деятельности;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bookmarkStart w:id="5" w:name="P49"/>
      <w:bookmarkEnd w:id="5"/>
      <w:r w:rsidRPr="009C4F8D">
        <w:rPr>
          <w:rFonts w:ascii="Times New Roman" w:hAnsi="Times New Roman" w:cs="Times New Roman"/>
          <w:sz w:val="17"/>
          <w:szCs w:val="17"/>
        </w:rPr>
        <w:t>б) последствий нового правового регулирования в части обязанностей субъектов предпринимательской и иной экономической деятельности, влекущих: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невозможность исполнения субъектами предпринимательской и иной экономической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органов местного самоуправления Моргаушского муниципального округа Чувашской Республики;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возникновение у субъектов предпринимательской и иной экономической деятельности дополнительных расходов при осуществлении предпринимательской и инвестиционной деятельности;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возникновение дополнительных расходов местного бюджета Моргаушского муниципального округа Чувашской Республики, связанных с созданием необходимых правовых, организационных и информационных условий применения проекта акта Моргаушского муниципального округа Чувашской Республики.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2.4. По результатам предварительной оценки принимается одно из следующих решений: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составляется заключение о результатах проведения ОРВ проекта акта, в котором излагается вывод о том, что проект акта не предусматривает новое правовое регулирование в части обязанностей субъектов предпринимательской и иной экономической деятельности либо предусмотренное проектом акта новое правовое регулирование в части обязанностей субъектов предпринимательской и иной экономической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деятельности не приведет к последствиям, указанным в </w:t>
      </w:r>
      <w:hyperlink w:anchor="P48" w:history="1">
        <w:r w:rsidRPr="009C4F8D">
          <w:rPr>
            <w:rFonts w:ascii="Times New Roman" w:hAnsi="Times New Roman" w:cs="Times New Roman"/>
            <w:sz w:val="17"/>
            <w:szCs w:val="17"/>
          </w:rPr>
          <w:t xml:space="preserve">подпунктах </w:t>
        </w:r>
        <w:r w:rsidR="00C904C5" w:rsidRPr="009C4F8D">
          <w:rPr>
            <w:rFonts w:ascii="Times New Roman" w:hAnsi="Times New Roman" w:cs="Times New Roman"/>
            <w:sz w:val="17"/>
            <w:szCs w:val="17"/>
          </w:rPr>
          <w:t>«</w:t>
        </w:r>
        <w:r w:rsidRPr="009C4F8D">
          <w:rPr>
            <w:rFonts w:ascii="Times New Roman" w:hAnsi="Times New Roman" w:cs="Times New Roman"/>
            <w:sz w:val="17"/>
            <w:szCs w:val="17"/>
          </w:rPr>
          <w:t>а</w:t>
        </w:r>
        <w:r w:rsidR="00C904C5" w:rsidRPr="009C4F8D">
          <w:rPr>
            <w:rFonts w:ascii="Times New Roman" w:hAnsi="Times New Roman" w:cs="Times New Roman"/>
            <w:sz w:val="17"/>
            <w:szCs w:val="17"/>
          </w:rPr>
          <w:t>»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, </w:t>
      </w:r>
      <w:hyperlink w:anchor="P49" w:history="1">
        <w:r w:rsidR="00C904C5" w:rsidRPr="009C4F8D">
          <w:rPr>
            <w:rFonts w:ascii="Times New Roman" w:hAnsi="Times New Roman" w:cs="Times New Roman"/>
            <w:sz w:val="17"/>
            <w:szCs w:val="17"/>
          </w:rPr>
          <w:t>«</w:t>
        </w:r>
        <w:r w:rsidRPr="009C4F8D">
          <w:rPr>
            <w:rFonts w:ascii="Times New Roman" w:hAnsi="Times New Roman" w:cs="Times New Roman"/>
            <w:sz w:val="17"/>
            <w:szCs w:val="17"/>
          </w:rPr>
          <w:t>б</w:t>
        </w:r>
        <w:r w:rsidR="00C904C5" w:rsidRPr="009C4F8D">
          <w:rPr>
            <w:rFonts w:ascii="Times New Roman" w:hAnsi="Times New Roman" w:cs="Times New Roman"/>
            <w:sz w:val="17"/>
            <w:szCs w:val="17"/>
          </w:rPr>
          <w:t>»</w:t>
        </w:r>
        <w:r w:rsidRPr="009C4F8D">
          <w:rPr>
            <w:rFonts w:ascii="Times New Roman" w:hAnsi="Times New Roman" w:cs="Times New Roman"/>
            <w:sz w:val="17"/>
            <w:szCs w:val="17"/>
          </w:rPr>
          <w:t xml:space="preserve"> пункта 2.3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настоящего Порядка;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проводятся углубленная оценка и публичные консультации в случае, предусмотренном </w:t>
      </w:r>
      <w:hyperlink w:anchor="P56" w:history="1">
        <w:r w:rsidRPr="009C4F8D">
          <w:rPr>
            <w:rFonts w:ascii="Times New Roman" w:hAnsi="Times New Roman" w:cs="Times New Roman"/>
            <w:sz w:val="17"/>
            <w:szCs w:val="17"/>
          </w:rPr>
          <w:t>пунктом 2.5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настоящего Порядка.</w:t>
      </w:r>
    </w:p>
    <w:p w:rsidR="00175F4E" w:rsidRPr="009C4F8D" w:rsidRDefault="00175F4E" w:rsidP="00175F4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17"/>
          <w:szCs w:val="17"/>
        </w:rPr>
      </w:pPr>
      <w:bookmarkStart w:id="6" w:name="P56"/>
      <w:bookmarkEnd w:id="6"/>
      <w:r w:rsidRPr="009C4F8D">
        <w:rPr>
          <w:rFonts w:ascii="Times New Roman" w:hAnsi="Times New Roman" w:cs="Times New Roman"/>
          <w:sz w:val="17"/>
          <w:szCs w:val="17"/>
        </w:rPr>
        <w:t xml:space="preserve">2.5. Углубленная оценка, а также публичные консультации проводятся после предварительной оценки, по результатам которой сделан вывод, что такой проект акта предусматривает новое правовое регулирование в части обязанностей субъектов предпринимательской и иной экономической деятельности, приводящее к обстоятельствам, указанным в </w:t>
      </w:r>
      <w:hyperlink w:anchor="P48" w:history="1">
        <w:r w:rsidRPr="009C4F8D">
          <w:rPr>
            <w:rFonts w:ascii="Times New Roman" w:hAnsi="Times New Roman" w:cs="Times New Roman"/>
            <w:sz w:val="17"/>
            <w:szCs w:val="17"/>
          </w:rPr>
          <w:t xml:space="preserve">подпунктах </w:t>
        </w:r>
        <w:r w:rsidR="00C904C5" w:rsidRPr="009C4F8D">
          <w:rPr>
            <w:rFonts w:ascii="Times New Roman" w:hAnsi="Times New Roman" w:cs="Times New Roman"/>
            <w:sz w:val="17"/>
            <w:szCs w:val="17"/>
          </w:rPr>
          <w:t>«</w:t>
        </w:r>
        <w:r w:rsidRPr="009C4F8D">
          <w:rPr>
            <w:rFonts w:ascii="Times New Roman" w:hAnsi="Times New Roman" w:cs="Times New Roman"/>
            <w:sz w:val="17"/>
            <w:szCs w:val="17"/>
          </w:rPr>
          <w:t>а</w:t>
        </w:r>
        <w:r w:rsidR="00C904C5" w:rsidRPr="009C4F8D">
          <w:rPr>
            <w:rFonts w:ascii="Times New Roman" w:hAnsi="Times New Roman" w:cs="Times New Roman"/>
            <w:sz w:val="17"/>
            <w:szCs w:val="17"/>
          </w:rPr>
          <w:t>»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, </w:t>
      </w:r>
      <w:hyperlink w:anchor="P49" w:history="1">
        <w:r w:rsidR="00C904C5" w:rsidRPr="009C4F8D">
          <w:rPr>
            <w:rFonts w:ascii="Times New Roman" w:hAnsi="Times New Roman" w:cs="Times New Roman"/>
            <w:sz w:val="17"/>
            <w:szCs w:val="17"/>
          </w:rPr>
          <w:t>«</w:t>
        </w:r>
        <w:r w:rsidRPr="009C4F8D">
          <w:rPr>
            <w:rFonts w:ascii="Times New Roman" w:hAnsi="Times New Roman" w:cs="Times New Roman"/>
            <w:sz w:val="17"/>
            <w:szCs w:val="17"/>
          </w:rPr>
          <w:t>б</w:t>
        </w:r>
        <w:r w:rsidR="00C904C5" w:rsidRPr="009C4F8D">
          <w:rPr>
            <w:rFonts w:ascii="Times New Roman" w:hAnsi="Times New Roman" w:cs="Times New Roman"/>
            <w:sz w:val="17"/>
            <w:szCs w:val="17"/>
          </w:rPr>
          <w:t>»</w:t>
        </w:r>
        <w:r w:rsidRPr="009C4F8D">
          <w:rPr>
            <w:rFonts w:ascii="Times New Roman" w:hAnsi="Times New Roman" w:cs="Times New Roman"/>
            <w:sz w:val="17"/>
            <w:szCs w:val="17"/>
          </w:rPr>
          <w:t xml:space="preserve"> пункта 2.3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настоящего Порядка.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lastRenderedPageBreak/>
        <w:t xml:space="preserve">В целях выявления положений, указанных в </w:t>
      </w:r>
      <w:hyperlink w:anchor="P39" w:history="1">
        <w:r w:rsidRPr="009C4F8D">
          <w:rPr>
            <w:rFonts w:ascii="Times New Roman" w:hAnsi="Times New Roman" w:cs="Times New Roman"/>
            <w:sz w:val="17"/>
            <w:szCs w:val="17"/>
          </w:rPr>
          <w:t>пункте 1.2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настоящего Порядка, при проведении углубленной оценки устанавливаются: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проблема, на решение которой направлено новое правовое регулирование в части обязанностей субъектов предпринимательской и иной экономической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</w:r>
      <w:proofErr w:type="gramEnd"/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основные группы участников общественных отношений, интересы которых будут затронуты новым правовым регулированием в части обязанностей субъектов предпринимательской и иной экономической деятельности, их предполагаемые издержки и выгоды от предусмотренного проектом акта правового регулирования;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риски </w:t>
      </w:r>
      <w:proofErr w:type="spellStart"/>
      <w:r w:rsidRPr="009C4F8D">
        <w:rPr>
          <w:rFonts w:ascii="Times New Roman" w:hAnsi="Times New Roman" w:cs="Times New Roman"/>
          <w:sz w:val="17"/>
          <w:szCs w:val="17"/>
        </w:rPr>
        <w:t>недостижения</w:t>
      </w:r>
      <w:proofErr w:type="spellEnd"/>
      <w:r w:rsidRPr="009C4F8D">
        <w:rPr>
          <w:rFonts w:ascii="Times New Roman" w:hAnsi="Times New Roman" w:cs="Times New Roman"/>
          <w:sz w:val="17"/>
          <w:szCs w:val="17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Моргаушского муниципального округа Чувашской Республики в целом или отдельных видов экономической деятельности, конкуренции, рынков товаров и услуг, в том числе развития субъектов предпринимательства в Моргаушском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муниципальном округе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Республики;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расходы местного бюджета Моргаушского муниципального округа Чувашской Республики, связанные с созданием необходимых правовых, организационных и информационных условий для применения проекта акта администрацией Моргаушского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Республики, а также для его соблюдения субъектами предпринимательской и иной экономической деятельности, в том числе расходы организаций, осуществляющих предпринимательскую и иную экономическую деятельность, собственником имущества которых является администрация Моргаушского муниципального округа Чувашской Республики.</w:t>
      </w:r>
      <w:proofErr w:type="gramEnd"/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2.6. При проведении углубленной оценки в целях учета мнения субъектов предпринимательской и иной экономической деятельности разработчиком проекта акта проводятся публичные консультации с участием объединений предпринимателей.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Публичные консультации должны быть завершены не ранее 15 дней и не позднее 30 дней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с даты размещения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проекта акта на сайте regulations.cap.ru в сети </w:t>
      </w:r>
      <w:r w:rsidR="00D61D90" w:rsidRPr="009C4F8D">
        <w:rPr>
          <w:rFonts w:ascii="Times New Roman" w:hAnsi="Times New Roman" w:cs="Times New Roman"/>
          <w:sz w:val="17"/>
          <w:szCs w:val="17"/>
        </w:rPr>
        <w:t>«</w:t>
      </w:r>
      <w:r w:rsidRPr="009C4F8D">
        <w:rPr>
          <w:rFonts w:ascii="Times New Roman" w:hAnsi="Times New Roman" w:cs="Times New Roman"/>
          <w:sz w:val="17"/>
          <w:szCs w:val="17"/>
        </w:rPr>
        <w:t>Интернет</w:t>
      </w:r>
      <w:r w:rsidR="00D61D90" w:rsidRPr="009C4F8D">
        <w:rPr>
          <w:rFonts w:ascii="Times New Roman" w:hAnsi="Times New Roman" w:cs="Times New Roman"/>
          <w:sz w:val="17"/>
          <w:szCs w:val="17"/>
        </w:rPr>
        <w:t>»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2.7.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regulations.cap.ru в сети «Интернет»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175F4E" w:rsidRPr="009C4F8D" w:rsidRDefault="00175F4E" w:rsidP="00175F4E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2.8. В течение 1 рабочего дня со дня размещения уведомления на сайте regulations.cap.ru разработчик проекта акта извещает о проведении публичных консультаций:</w:t>
      </w:r>
    </w:p>
    <w:p w:rsidR="00175F4E" w:rsidRPr="009C4F8D" w:rsidRDefault="00175F4E" w:rsidP="00175F4E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а) уполномоченный орган исполнительной власти Чувашской Республики, ответственный за организационное и методическое обеспечение проведения ОРВ проектов актов, контроль качества исполнения органами исполнительной власти Чувашской Республики процедур ОРВ проектов актов;</w:t>
      </w:r>
    </w:p>
    <w:p w:rsidR="00175F4E" w:rsidRPr="009C4F8D" w:rsidRDefault="00175F4E" w:rsidP="00175F4E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б) заинтересованные органы государственной власти Чувашской Республики;</w:t>
      </w:r>
    </w:p>
    <w:p w:rsidR="00175F4E" w:rsidRPr="009C4F8D" w:rsidRDefault="00175F4E" w:rsidP="00175F4E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в) Уполномоченного по защите прав предпринимателей в Чувашской Республике;</w:t>
      </w:r>
    </w:p>
    <w:p w:rsidR="00175F4E" w:rsidRPr="009C4F8D" w:rsidRDefault="00175F4E" w:rsidP="00175F4E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г)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деятельности, а также различные социальные группы;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е)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2.9.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 и иными способами.</w:t>
      </w:r>
      <w:proofErr w:type="gramEnd"/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2.10.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:rsidR="00175F4E" w:rsidRPr="009C4F8D" w:rsidRDefault="00175F4E" w:rsidP="00175F4E">
      <w:pPr>
        <w:pStyle w:val="ConsPlusNormal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Справка о результатах публичных консультаций подписывается начальником</w:t>
      </w:r>
      <w:r w:rsidR="00F05B7C" w:rsidRPr="009C4F8D">
        <w:rPr>
          <w:rFonts w:ascii="Times New Roman" w:hAnsi="Times New Roman" w:cs="Times New Roman"/>
          <w:sz w:val="17"/>
          <w:szCs w:val="17"/>
        </w:rPr>
        <w:t xml:space="preserve"> отдела экономики и инвестиционной деятельности</w:t>
      </w:r>
      <w:r w:rsidRPr="009C4F8D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Республики, курирующем сферу регулирования проекта акта, и в течение 2 рабочих дней со дня подписания размещается разработчиком проекта акта на сайте regulations.cap.ru в сети </w:t>
      </w:r>
      <w:r w:rsidR="00F05B7C" w:rsidRPr="009C4F8D">
        <w:rPr>
          <w:rFonts w:ascii="Times New Roman" w:hAnsi="Times New Roman" w:cs="Times New Roman"/>
          <w:sz w:val="17"/>
          <w:szCs w:val="17"/>
        </w:rPr>
        <w:t>«</w:t>
      </w:r>
      <w:r w:rsidRPr="009C4F8D">
        <w:rPr>
          <w:rFonts w:ascii="Times New Roman" w:hAnsi="Times New Roman" w:cs="Times New Roman"/>
          <w:sz w:val="17"/>
          <w:szCs w:val="17"/>
        </w:rPr>
        <w:t>Интернет</w:t>
      </w:r>
      <w:r w:rsidR="00F05B7C" w:rsidRPr="009C4F8D">
        <w:rPr>
          <w:rFonts w:ascii="Times New Roman" w:hAnsi="Times New Roman" w:cs="Times New Roman"/>
          <w:sz w:val="17"/>
          <w:szCs w:val="17"/>
        </w:rPr>
        <w:t>»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2.11.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По результатам углубленной оценки составляется заключение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Моргаушского </w:t>
      </w:r>
      <w:r w:rsidR="00F05B7C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Республики.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 Моргаушского </w:t>
      </w:r>
      <w:r w:rsidR="00F05B7C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Республики, в заключение о результатах проведения ОРВ проекта акта должны содержаться иные возможные варианты достижения поставленных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целей, предполагающие применение иных правовых, информационных или организационных сре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дств дл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>я решения поставленной проблемы, а также выводы об эффективности предлагаемого варианта решения проблемы.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По результатам публичных консультаций разработчик проекта акта дорабатывает проект акта и заключение о результатах проведения ОРВ проекта акта в срок не более 10 рабочих дней после окончания публичных консультаций.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2.12. </w:t>
      </w:r>
      <w:hyperlink w:anchor="P119" w:history="1">
        <w:r w:rsidRPr="009C4F8D">
          <w:rPr>
            <w:rFonts w:ascii="Times New Roman" w:hAnsi="Times New Roman" w:cs="Times New Roman"/>
            <w:color w:val="0000FF"/>
            <w:sz w:val="17"/>
            <w:szCs w:val="17"/>
          </w:rPr>
          <w:t>Заключение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о результатах проведения ОРВ проекта акта оформляется по форме согласно приложению к настоящему Порядку.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lastRenderedPageBreak/>
        <w:t xml:space="preserve">2.13.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Ответственным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за организационное обеспечение ОРВ проектов актов, контроль качества исполнения разработчиками проектов актов процедур ОРВ проектов актов определить отдел экономики </w:t>
      </w:r>
      <w:r w:rsidR="00F05B7C" w:rsidRPr="009C4F8D">
        <w:rPr>
          <w:rFonts w:ascii="Times New Roman" w:hAnsi="Times New Roman" w:cs="Times New Roman"/>
          <w:sz w:val="17"/>
          <w:szCs w:val="17"/>
        </w:rPr>
        <w:t xml:space="preserve">и инвестиционной деятельности </w:t>
      </w:r>
      <w:r w:rsidRPr="009C4F8D">
        <w:rPr>
          <w:rFonts w:ascii="Times New Roman" w:hAnsi="Times New Roman" w:cs="Times New Roman"/>
          <w:sz w:val="17"/>
          <w:szCs w:val="17"/>
        </w:rPr>
        <w:t xml:space="preserve">администрации Моргаушского </w:t>
      </w:r>
      <w:r w:rsidR="00F05B7C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(далее - ответственное подразделение).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2.14. Заключение о результатах проведения ОРВ проекта акта с приложением проекта акта направляется на согласование в ответственное подразделение.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2.15. Заключение о результатах проведения ОРВ проекта акта подлежит размещению на сайте regulations.cap.ru в сети </w:t>
      </w:r>
      <w:r w:rsidR="00F05B7C" w:rsidRPr="009C4F8D">
        <w:rPr>
          <w:rFonts w:ascii="Times New Roman" w:hAnsi="Times New Roman" w:cs="Times New Roman"/>
          <w:sz w:val="17"/>
          <w:szCs w:val="17"/>
        </w:rPr>
        <w:t>«</w:t>
      </w:r>
      <w:r w:rsidRPr="009C4F8D">
        <w:rPr>
          <w:rFonts w:ascii="Times New Roman" w:hAnsi="Times New Roman" w:cs="Times New Roman"/>
          <w:sz w:val="17"/>
          <w:szCs w:val="17"/>
        </w:rPr>
        <w:t>Интернет</w:t>
      </w:r>
      <w:r w:rsidR="00F05B7C" w:rsidRPr="009C4F8D">
        <w:rPr>
          <w:rFonts w:ascii="Times New Roman" w:hAnsi="Times New Roman" w:cs="Times New Roman"/>
          <w:sz w:val="17"/>
          <w:szCs w:val="17"/>
        </w:rPr>
        <w:t>»</w:t>
      </w:r>
      <w:r w:rsidRPr="009C4F8D">
        <w:rPr>
          <w:rFonts w:ascii="Times New Roman" w:hAnsi="Times New Roman" w:cs="Times New Roman"/>
          <w:sz w:val="17"/>
          <w:szCs w:val="17"/>
        </w:rPr>
        <w:t xml:space="preserve"> не позднее двух рабочих дней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с даты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его подписания.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bookmarkStart w:id="7" w:name="P85"/>
      <w:bookmarkEnd w:id="7"/>
      <w:r w:rsidRPr="009C4F8D">
        <w:rPr>
          <w:rFonts w:ascii="Times New Roman" w:hAnsi="Times New Roman" w:cs="Times New Roman"/>
          <w:sz w:val="17"/>
          <w:szCs w:val="17"/>
        </w:rPr>
        <w:t>III. Порядок рассмотрения заключения о результатах</w:t>
      </w:r>
    </w:p>
    <w:p w:rsidR="00175F4E" w:rsidRPr="009C4F8D" w:rsidRDefault="00175F4E" w:rsidP="00175F4E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проведения ОРВ проекта акта ответственным подразделением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3.1. Ответственное подразделение проводит экспертизу заключения о результатах проведения ОРВ проекта акта, осуществляет контроль качества исполнения разработчиком проекта акта процедур ОРВ проекта акта в срок, не превышающий 5 рабочих дней с даты поступления заключения об ОРВ проекта акта с проектом акта, а особо сложных в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срок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не превышающий 10 рабочих дней.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3.2. По результатам рассмотрения заключения о результатах проведения ОРВ проекта акта при отсутствии замечаний к заключению о результатах проведения ОРВ проекта акта ответственное подразделение согласовывает его. Согласование заключения о результатах проведения ОРВ проекта акта осуществляется путем визирования руководителем ответственного подразделения заключения об ОРВ проекта акта.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При выявлении замечаний к заключению о результатах проведения ОРВ проекта акта ответственное подразделение направляет разработчику проекта акта соответствующую информацию и возвращает заключение о результатах проведения ОРВ проекта акта с проектом акта для устранения замечаний.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3.3. Разработчик проекта акта после получения отказа в согласовании заключения о результатах проведения ОРВ проекта акта устраняет выявленные замечания и повторно направляет заключение о результатах проведения ОРВ проекта акта с проектом акта в ответственное подразделение.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3.4. При наличии разногласий между ответственным подразделением и разработчиком проекта акта по заключению о результатах проведения ОРВ проекта акта разработчик проекта акта обеспечивает согласование заключения о результатах проведения ОРВ, в том числе путем проведения согласительного совещания.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3.5. Заключение о результатах проведения ОРВ проекта акта прилагается к проекту акта при направлении проекта акта на рассмотрение в установленном органами местного самоуправления Моргаушского </w:t>
      </w:r>
      <w:r w:rsidR="00F05B7C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F05B7C" w:rsidRPr="009C4F8D">
        <w:rPr>
          <w:rFonts w:ascii="Times New Roman" w:eastAsiaTheme="minorHAnsi" w:hAnsi="Times New Roman" w:cs="Times New Roman"/>
          <w:bCs/>
          <w:sz w:val="17"/>
          <w:szCs w:val="17"/>
          <w:lang w:eastAsia="en-US"/>
        </w:rPr>
        <w:t xml:space="preserve"> </w:t>
      </w:r>
      <w:r w:rsidRPr="009C4F8D">
        <w:rPr>
          <w:rFonts w:ascii="Times New Roman" w:hAnsi="Times New Roman" w:cs="Times New Roman"/>
          <w:sz w:val="17"/>
          <w:szCs w:val="17"/>
        </w:rPr>
        <w:t>Чувашской Республики порядке.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jc w:val="center"/>
        <w:outlineLvl w:val="1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IV. ОРВ проектов решений Собрания депутатов</w:t>
      </w:r>
      <w:r w:rsidR="00F05B7C" w:rsidRPr="009C4F8D">
        <w:rPr>
          <w:rFonts w:ascii="Times New Roman" w:hAnsi="Times New Roman" w:cs="Times New Roman"/>
          <w:sz w:val="17"/>
          <w:szCs w:val="17"/>
        </w:rPr>
        <w:t xml:space="preserve">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являющихся нормативными правовыми актами, внесенных на рассмотрение Собрания депутатов </w:t>
      </w:r>
      <w:r w:rsidR="00F05B7C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 xml:space="preserve">в порядке законодательной инициативы главой Моргаушского </w:t>
      </w:r>
      <w:r w:rsidR="00FE1964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Республики, депутатами Собрания депутатов</w:t>
      </w:r>
      <w:r w:rsidR="00FE1964" w:rsidRPr="009C4F8D">
        <w:rPr>
          <w:rFonts w:ascii="Times New Roman" w:hAnsi="Times New Roman" w:cs="Times New Roman"/>
          <w:sz w:val="17"/>
          <w:szCs w:val="17"/>
        </w:rPr>
        <w:t xml:space="preserve">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,</w:t>
      </w:r>
    </w:p>
    <w:p w:rsidR="00175F4E" w:rsidRPr="009C4F8D" w:rsidRDefault="00175F4E" w:rsidP="00175F4E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комиссиями </w:t>
      </w:r>
      <w:r w:rsidR="00FE1964" w:rsidRPr="009C4F8D">
        <w:rPr>
          <w:rFonts w:ascii="Times New Roman" w:hAnsi="Times New Roman" w:cs="Times New Roman"/>
          <w:sz w:val="17"/>
          <w:szCs w:val="17"/>
        </w:rPr>
        <w:t>Собрания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4.1.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ОРВ проектов решений </w:t>
      </w:r>
      <w:r w:rsidR="00FE1964" w:rsidRPr="009C4F8D">
        <w:rPr>
          <w:rFonts w:ascii="Times New Roman" w:hAnsi="Times New Roman" w:cs="Times New Roman"/>
          <w:sz w:val="17"/>
          <w:szCs w:val="17"/>
        </w:rPr>
        <w:t>Собрания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являющихся нормативными правовыми актами, внесенных на рассмотрение </w:t>
      </w:r>
      <w:r w:rsidR="00FE1964" w:rsidRPr="009C4F8D">
        <w:rPr>
          <w:rFonts w:ascii="Times New Roman" w:hAnsi="Times New Roman" w:cs="Times New Roman"/>
          <w:sz w:val="17"/>
          <w:szCs w:val="17"/>
        </w:rPr>
        <w:t xml:space="preserve">Собрания депутатов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 xml:space="preserve">в порядке законодательной инициативы главой Моргаушского </w:t>
      </w:r>
      <w:r w:rsidR="00FE1964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Республики, депутатами </w:t>
      </w:r>
      <w:r w:rsidR="00FE1964" w:rsidRPr="009C4F8D">
        <w:rPr>
          <w:rFonts w:ascii="Times New Roman" w:hAnsi="Times New Roman" w:cs="Times New Roman"/>
          <w:sz w:val="17"/>
          <w:szCs w:val="17"/>
        </w:rPr>
        <w:t>Собрания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комиссиями </w:t>
      </w:r>
      <w:r w:rsidR="00FE1964" w:rsidRPr="009C4F8D">
        <w:rPr>
          <w:rFonts w:ascii="Times New Roman" w:hAnsi="Times New Roman" w:cs="Times New Roman"/>
          <w:sz w:val="17"/>
          <w:szCs w:val="17"/>
        </w:rPr>
        <w:t xml:space="preserve">Собрания депутатов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 xml:space="preserve">(далее соответственно - проект решения Собрания депутатов, субъект права законодательной инициативы), проводится структурными подразделениями администрации Моргаушского </w:t>
      </w:r>
      <w:r w:rsidR="00FE1964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Республики в соответствии с </w:t>
      </w:r>
      <w:hyperlink w:anchor="P41" w:history="1">
        <w:r w:rsidRPr="009C4F8D">
          <w:rPr>
            <w:rFonts w:ascii="Times New Roman" w:hAnsi="Times New Roman" w:cs="Times New Roman"/>
            <w:color w:val="0000FF"/>
            <w:sz w:val="17"/>
            <w:szCs w:val="17"/>
          </w:rPr>
          <w:t>разделом II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настоящего Порядка с учетом особенностей, установленных настоящим разделом.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Общий срок проведения процедуры ОРВ проекта решения </w:t>
      </w:r>
      <w:r w:rsidR="00FE1964" w:rsidRPr="009C4F8D">
        <w:rPr>
          <w:rFonts w:ascii="Times New Roman" w:hAnsi="Times New Roman" w:cs="Times New Roman"/>
          <w:sz w:val="17"/>
          <w:szCs w:val="17"/>
        </w:rPr>
        <w:t>Собрания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не должен превышать 60 календарных дней со дня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поступления проекта решения </w:t>
      </w:r>
      <w:r w:rsidR="00D82B58" w:rsidRPr="009C4F8D">
        <w:rPr>
          <w:rFonts w:ascii="Times New Roman" w:hAnsi="Times New Roman" w:cs="Times New Roman"/>
          <w:sz w:val="17"/>
          <w:szCs w:val="17"/>
        </w:rPr>
        <w:t>Собрания депутатов</w:t>
      </w:r>
      <w:proofErr w:type="gramEnd"/>
      <w:r w:rsidR="00D82B58" w:rsidRPr="009C4F8D">
        <w:rPr>
          <w:rFonts w:ascii="Times New Roman" w:hAnsi="Times New Roman" w:cs="Times New Roman"/>
          <w:sz w:val="17"/>
          <w:szCs w:val="17"/>
        </w:rPr>
        <w:t xml:space="preserve">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 xml:space="preserve">с приложением пояснительной записки и финансово-экономического обоснования к нему в структурное подразделение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по направлению деятельности.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4.2. В целях получения информации, необходимой для подготовки заключения о результатах проведения ОРВ проекта решения </w:t>
      </w:r>
      <w:r w:rsidR="00D82B58" w:rsidRPr="009C4F8D">
        <w:rPr>
          <w:rFonts w:ascii="Times New Roman" w:hAnsi="Times New Roman" w:cs="Times New Roman"/>
          <w:sz w:val="17"/>
          <w:szCs w:val="17"/>
        </w:rPr>
        <w:t>Собрания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структурное подразделение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вправе направить запрос субъекту права законодательной инициативы.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4.3. Согласование заключения о результатах проведения ОРВ проекта решения Собрания депутатов осуществляются в соответствии с </w:t>
      </w:r>
      <w:hyperlink w:anchor="P85" w:history="1">
        <w:r w:rsidRPr="009C4F8D">
          <w:rPr>
            <w:rFonts w:ascii="Times New Roman" w:hAnsi="Times New Roman" w:cs="Times New Roman"/>
            <w:color w:val="0000FF"/>
            <w:sz w:val="17"/>
            <w:szCs w:val="17"/>
          </w:rPr>
          <w:t>разделом III</w:t>
        </w:r>
      </w:hyperlink>
      <w:r w:rsidRPr="009C4F8D">
        <w:rPr>
          <w:rFonts w:ascii="Times New Roman" w:hAnsi="Times New Roman" w:cs="Times New Roman"/>
          <w:sz w:val="17"/>
          <w:szCs w:val="17"/>
        </w:rPr>
        <w:t xml:space="preserve"> настоящего Порядка.</w:t>
      </w:r>
    </w:p>
    <w:p w:rsidR="00175F4E" w:rsidRPr="009C4F8D" w:rsidRDefault="00175F4E" w:rsidP="00175F4E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4.4. Структурное подразделение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в течение 1 рабочего дня со дня подписания заключения о результатах проведения ОРВ проекта решения </w:t>
      </w:r>
      <w:r w:rsidR="00D82B58" w:rsidRPr="009C4F8D">
        <w:rPr>
          <w:rFonts w:ascii="Times New Roman" w:hAnsi="Times New Roman" w:cs="Times New Roman"/>
          <w:sz w:val="17"/>
          <w:szCs w:val="17"/>
        </w:rPr>
        <w:t>Собрания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направляет копию заключения о результатах проведения ОРВ проекта решения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Собрания депутатов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 xml:space="preserve">в </w:t>
      </w:r>
      <w:r w:rsidR="00D82B58" w:rsidRPr="009C4F8D">
        <w:rPr>
          <w:rFonts w:ascii="Times New Roman" w:hAnsi="Times New Roman" w:cs="Times New Roman"/>
          <w:sz w:val="17"/>
          <w:szCs w:val="17"/>
        </w:rPr>
        <w:t>Собрание депутатов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rmal"/>
        <w:jc w:val="right"/>
        <w:outlineLvl w:val="1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Приложение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к Порядку проведения оценки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регулирующего воздействия проектов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нормативных правовых актов</w:t>
      </w:r>
    </w:p>
    <w:p w:rsidR="00D82B58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175F4E" w:rsidRPr="009C4F8D" w:rsidRDefault="00175F4E" w:rsidP="00175F4E">
      <w:pPr>
        <w:pStyle w:val="ConsPlusNormal"/>
        <w:jc w:val="right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F05B7C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bookmarkStart w:id="8" w:name="P119"/>
      <w:bookmarkEnd w:id="8"/>
      <w:r w:rsidRPr="009C4F8D">
        <w:rPr>
          <w:rFonts w:ascii="Times New Roman" w:hAnsi="Times New Roman" w:cs="Times New Roman"/>
          <w:sz w:val="17"/>
          <w:szCs w:val="17"/>
        </w:rPr>
        <w:t>Заключение</w:t>
      </w: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 результатах проведения оценки</w:t>
      </w: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регулирующего воздействия проекта</w:t>
      </w: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нормативного правового акта</w:t>
      </w: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            1. Общие сведения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1.1. _____________________________ - разработчик проекта муниципального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(структурное подразделение)</w:t>
      </w:r>
    </w:p>
    <w:p w:rsidR="00175F4E" w:rsidRPr="009C4F8D" w:rsidRDefault="00175F4E" w:rsidP="00175F4E">
      <w:pPr>
        <w:autoSpaceDE w:val="0"/>
        <w:autoSpaceDN w:val="0"/>
        <w:adjustRightInd w:val="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нормативного  правового  акта, оценка регулирующего    воздействия   которого   проводится   в   соответствии   с законодательством   Российской   Федерации  и  законодательством Чувашской Республики (далее - проект акта):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1.2. Наименование проекта акта: 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1.3. Стадия: разработки 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(первичная разработка, внесение поправок)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1.4.  Данное  заключение  о результатах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проведения оценки регулирующего воздействия проекта акта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подготовлено на этапе 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(предварительной либо углубленной оценки)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1.5.   Обоснование 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выбора  варианта  проведения  оценки  регулирующего воздействия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>: 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 Описание существующей проблемы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2.1. Причины государственного вмешательства: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2.2.  Негативные  эффекты,  связанные  с существованием рассматриваемой проблемы: 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2.3.  Основные  группы  субъектов  предпринимательской и иной </w:t>
      </w:r>
      <w:proofErr w:type="spellStart"/>
      <w:r w:rsidRPr="009C4F8D">
        <w:rPr>
          <w:rFonts w:ascii="Times New Roman" w:hAnsi="Times New Roman" w:cs="Times New Roman"/>
          <w:sz w:val="17"/>
          <w:szCs w:val="17"/>
        </w:rPr>
        <w:t>экономическойдеятельности</w:t>
      </w:r>
      <w:proofErr w:type="spellEnd"/>
      <w:r w:rsidRPr="009C4F8D">
        <w:rPr>
          <w:rFonts w:ascii="Times New Roman" w:hAnsi="Times New Roman" w:cs="Times New Roman"/>
          <w:sz w:val="17"/>
          <w:szCs w:val="17"/>
        </w:rPr>
        <w:t>,  интересы  которых  затронуты  существующей  проблемой  и  их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 </w:t>
      </w:r>
      <w:r w:rsidRPr="009C4F8D">
        <w:rPr>
          <w:rFonts w:ascii="Times New Roman" w:hAnsi="Times New Roman" w:cs="Times New Roman"/>
          <w:sz w:val="17"/>
          <w:szCs w:val="17"/>
        </w:rPr>
        <w:t>количественная оценка: 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2.4.  Риски  и  предполагаемые  последствия,  связанные  с  сохранением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текущего положения: 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3. Цели правового регулирования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Основные цели правового регулирования: 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4. Возможные варианты достижения поставленных целей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4.1. Невмешательство: 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4.2. Совершенствование применения существующего регулирования: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4.3. Прямое государственное регулирование (форма): 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lastRenderedPageBreak/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с    приведением    качественного    описания   и   количественной   оценки соответствующего воздействия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5. Публичные консультации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5.1.   Сведения   о   размещении  уведомления  о  проведении  публичных консультаций, сроках представления предложений в связи с таким размещением, лицах,   которые  извещены  о  проведении  публичных  консультаций,  полный электронный   адрес   размещения   уведомления   о   проведении   публичных консультаций: ___________________________________________________________ 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5.2.  Стороны,  принявшие  участие в проведении публичных консультаций, сведения  об участниках публичных консультаций, представивших предложения и замечания: 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Сводка  полученных комментариев, предложений и замечаний к проекту акта и  информация  об  учете  предложений  (замечаний), обосновании причины, по которой    предложения    (замечания)   были   отклонены   (при   наличии):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6. Рекомендуемый вариант достижения поставленных целей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6.1.   Описание  выбранного  варианта  достижения  поставленных  целей: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6.2. Обоснование соответствия масштаба правового регулирования масштабу существующей проблемы: 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6.3.  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Сведения   о   целях  предлагаемого  правового  регулирования  и обоснование  их  соответствия  принципам правового регулирования, посланиям Президента Российской Федерации Федеральному Собранию Российской Федерации, стратегии социально-экономического развития Чувашской Республики, посланиям Главы  Чувашской  Республики  Государственному Совету Чувашской Республики, государственным  программам  Чувашской Республики и иным принимаемым Главой Чувашской   Республики   или   Кабинетом   Министров  Чувашской  Республики документам,  в  которых  формулируются  и  обосновываются цели и приоритеты политики  Чувашской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 Республики,  направления  реализации  указанных целей, задачи, подлежащие решению для их реализации, соответствия поручениям Главы Чувашской  Республики  или  Кабинета Министров Чувашской Республики органам местного самоуправления: 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6.4.   Описание   обязанностей,  которые  предполагается  возложить  на субъекты  предпринимательской  и  иной экономической деятельности предлагаемым правовым  регулированием,  и  (или)  описание  предполагаемых  изменений  в содержании      существующих      обязанностей     указанных     субъектов: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(с  выводами 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введению).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6.5.   Изменение  полномочий,  прав  и  обязанностей 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или сведения об их изменении, а также порядок их  реализации  в  связи с введением предлагаемого правового регулирования: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6.6. Оценка расходов местного бюджета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на организацию исполнения и исполнение  полномочий,  необходимых для реализации предлагаемого правового регулирования: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(с   выводами   о   наличии   либо   отсутствии  положений,  способствующих возникновению необоснованных расходов местного бюджета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Республики).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6.7.   Оценка   изменений   расходов  субъектов  предпринимательской  и инвестиционной  деятельности на осуществление такой деятельности, связанных с  необходимостью  соблюдать обязанности, возлагаемые на них или изменяемые предлагаемым правовым регулированием: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(с   выводами   о   наличии   либо   отсутствии  положений,  способствующих возникновению   необоснованных  расходов  субъектов  предпринимательской  и инвестиционной деятельности).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6.8.  Ожидаемые  выгоды  от  реализации  выбранного варианта достижения поставленных целей: 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6.9.   Оценка   рисков   невозможности  решения  проблемы  предложенным способом, рисков непредвиденных негативных последствий: 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6.10.  Предполагаемая  дата  вступления  в  силу  проекта  акта, оценка необходимости  установления переходного периода и (или) отсрочки вступления в  силу  проекта  акта  либо  необходимость  распространения  предлагаемого регулирования на ранее возникшие отношения: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7. Реализация выбранного варианта достижения</w:t>
      </w: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поставленных целей и последующий мониторинг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7.1   Организационные   вопросы   практического  применения  выбранного варианта достижения поставленных целей: 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Система мониторинга: 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7.2. Вопросы   осуществления    последующей    оценки    эффективности: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8. Информация об исполнителях: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</w:t>
      </w:r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>(Ф.И.О., телефон, адрес электронной почты исполнителя заключения</w:t>
      </w:r>
      <w:proofErr w:type="gramEnd"/>
    </w:p>
    <w:p w:rsidR="00175F4E" w:rsidRPr="009C4F8D" w:rsidRDefault="00175F4E" w:rsidP="00175F4E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об оценке регулирующего воздействия проекта акта)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Руководитель органа, 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осуществляющего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подготовку проекта акта    _________ _____________________________________________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                             (подпись)                                   (расшифровка подписи)</w:t>
      </w:r>
    </w:p>
    <w:p w:rsidR="00175F4E" w:rsidRPr="009C4F8D" w:rsidRDefault="00175F4E" w:rsidP="00175F4E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(дата)</w:t>
      </w:r>
    </w:p>
    <w:p w:rsidR="00175F4E" w:rsidRPr="009C4F8D" w:rsidRDefault="00175F4E" w:rsidP="00175F4E">
      <w:pPr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 w:rsidP="00175F4E">
      <w:pPr>
        <w:rPr>
          <w:rFonts w:ascii="Times New Roman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D61D90" w:rsidRPr="009C4F8D" w:rsidRDefault="00D61D90" w:rsidP="00175F4E">
      <w:pPr>
        <w:ind w:firstLine="300"/>
        <w:jc w:val="right"/>
        <w:rPr>
          <w:rFonts w:ascii="Times New Roman" w:eastAsia="Calibri" w:hAnsi="Times New Roman" w:cs="Times New Roman"/>
          <w:sz w:val="17"/>
          <w:szCs w:val="17"/>
        </w:rPr>
      </w:pPr>
    </w:p>
    <w:p w:rsidR="00175F4E" w:rsidRPr="009C4F8D" w:rsidRDefault="00175F4E" w:rsidP="00175F4E">
      <w:pPr>
        <w:ind w:firstLine="300"/>
        <w:jc w:val="right"/>
        <w:rPr>
          <w:rFonts w:ascii="Times New Roman" w:eastAsia="Calibri" w:hAnsi="Times New Roman" w:cs="Times New Roman"/>
          <w:b/>
          <w:sz w:val="17"/>
          <w:szCs w:val="17"/>
        </w:rPr>
      </w:pPr>
      <w:r w:rsidRPr="009C4F8D">
        <w:rPr>
          <w:rFonts w:ascii="Times New Roman" w:eastAsia="Calibri" w:hAnsi="Times New Roman" w:cs="Times New Roman"/>
          <w:sz w:val="17"/>
          <w:szCs w:val="17"/>
        </w:rPr>
        <w:t>Приложение № 2</w:t>
      </w:r>
    </w:p>
    <w:p w:rsidR="00175F4E" w:rsidRPr="009C4F8D" w:rsidRDefault="00175F4E" w:rsidP="00175F4E">
      <w:pPr>
        <w:ind w:firstLine="301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к постановлению администрации</w:t>
      </w:r>
    </w:p>
    <w:p w:rsidR="00175F4E" w:rsidRPr="009C4F8D" w:rsidRDefault="00175F4E" w:rsidP="00175F4E">
      <w:pPr>
        <w:ind w:firstLine="301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</w:p>
    <w:p w:rsidR="00175F4E" w:rsidRPr="009C4F8D" w:rsidRDefault="00175F4E" w:rsidP="00175F4E">
      <w:pPr>
        <w:ind w:firstLine="301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175F4E" w:rsidRPr="009C4F8D" w:rsidRDefault="00175F4E" w:rsidP="00175F4E">
      <w:pPr>
        <w:ind w:firstLine="301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от _______202</w:t>
      </w:r>
      <w:r w:rsidR="00D82B58" w:rsidRPr="009C4F8D">
        <w:rPr>
          <w:rFonts w:ascii="Times New Roman" w:hAnsi="Times New Roman" w:cs="Times New Roman"/>
          <w:sz w:val="17"/>
          <w:szCs w:val="17"/>
        </w:rPr>
        <w:t>3</w:t>
      </w:r>
      <w:r w:rsidRPr="009C4F8D">
        <w:rPr>
          <w:rFonts w:ascii="Times New Roman" w:hAnsi="Times New Roman" w:cs="Times New Roman"/>
          <w:sz w:val="17"/>
          <w:szCs w:val="17"/>
        </w:rPr>
        <w:t xml:space="preserve"> г. № _____</w:t>
      </w:r>
    </w:p>
    <w:p w:rsidR="00175F4E" w:rsidRPr="009C4F8D" w:rsidRDefault="00175F4E" w:rsidP="00175F4E">
      <w:pPr>
        <w:ind w:firstLine="300"/>
        <w:jc w:val="right"/>
        <w:rPr>
          <w:rFonts w:ascii="Times New Roman" w:eastAsia="Calibri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ind w:firstLine="300"/>
        <w:jc w:val="right"/>
        <w:rPr>
          <w:rFonts w:ascii="Times New Roman" w:eastAsia="Calibri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9" w:name="P36"/>
      <w:bookmarkEnd w:id="9"/>
      <w:r w:rsidRPr="009C4F8D">
        <w:rPr>
          <w:rFonts w:ascii="Times New Roman" w:hAnsi="Times New Roman" w:cs="Times New Roman"/>
          <w:sz w:val="17"/>
          <w:szCs w:val="17"/>
        </w:rPr>
        <w:t>ПОРЯДОК</w:t>
      </w:r>
    </w:p>
    <w:p w:rsidR="00175F4E" w:rsidRPr="009C4F8D" w:rsidRDefault="00175F4E" w:rsidP="00175F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ПРОВЕДЕНИЯ ЭКСПЕРТИЗЫ НОРМАТИВНЫХ ПРАВОВЫХ АКТОВ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РЕСПУБЛИКИ, ЗАТРАГИВАЮЩИХ ВОПРОСЫ ОСУЩЕСТВЛЕНИЯ ПРЕДПРИНИМАТЕЛЬСКОЙ И ИНВЕСТИЦИОННОЙ ДЕЯТЕЛЬНОСТИ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540"/>
        <w:jc w:val="both"/>
        <w:rPr>
          <w:b w:val="0"/>
          <w:sz w:val="17"/>
          <w:szCs w:val="17"/>
        </w:rPr>
      </w:pPr>
      <w:proofErr w:type="gramStart"/>
      <w:r w:rsidRPr="009C4F8D">
        <w:rPr>
          <w:b w:val="0"/>
          <w:sz w:val="17"/>
          <w:szCs w:val="17"/>
        </w:rPr>
        <w:t xml:space="preserve">Настоящий Порядок определяет процедуру проведения экспертизы нормативных правовых актов администрации Моргаушского </w:t>
      </w:r>
      <w:r w:rsidR="00D82B58" w:rsidRPr="009C4F8D">
        <w:rPr>
          <w:b w:val="0"/>
          <w:sz w:val="17"/>
          <w:szCs w:val="17"/>
        </w:rPr>
        <w:t>муниципального округа</w:t>
      </w:r>
      <w:r w:rsidRPr="009C4F8D">
        <w:rPr>
          <w:b w:val="0"/>
          <w:sz w:val="17"/>
          <w:szCs w:val="17"/>
        </w:rPr>
        <w:t xml:space="preserve"> Чувашской Республики (далее – администрация Моргаушского </w:t>
      </w:r>
      <w:r w:rsidR="00D82B58" w:rsidRPr="009C4F8D">
        <w:rPr>
          <w:b w:val="0"/>
          <w:sz w:val="17"/>
          <w:szCs w:val="17"/>
        </w:rPr>
        <w:t>муниципального округа</w:t>
      </w:r>
      <w:r w:rsidRPr="009C4F8D">
        <w:rPr>
          <w:b w:val="0"/>
          <w:sz w:val="17"/>
          <w:szCs w:val="17"/>
        </w:rPr>
        <w:t>),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с субъектами предпринимательской и инвестиционной деятельности, объединений предпринимателей (далее - представители предпринимательского сообщества) при проведении экспертизы</w:t>
      </w:r>
      <w:proofErr w:type="gramEnd"/>
      <w:r w:rsidRPr="009C4F8D">
        <w:rPr>
          <w:b w:val="0"/>
          <w:sz w:val="17"/>
          <w:szCs w:val="17"/>
        </w:rPr>
        <w:t>, а также порядок принятия решения о проведении экспертизы.</w:t>
      </w:r>
    </w:p>
    <w:p w:rsidR="00175F4E" w:rsidRPr="009C4F8D" w:rsidRDefault="00175F4E" w:rsidP="00175F4E">
      <w:pPr>
        <w:pStyle w:val="a3"/>
        <w:autoSpaceDE w:val="0"/>
        <w:autoSpaceDN w:val="0"/>
        <w:adjustRightInd w:val="0"/>
        <w:ind w:left="0" w:firstLine="540"/>
        <w:jc w:val="both"/>
        <w:rPr>
          <w:rFonts w:eastAsiaTheme="minorHAnsi"/>
          <w:b w:val="0"/>
          <w:snapToGrid/>
          <w:sz w:val="17"/>
          <w:szCs w:val="17"/>
          <w:lang w:eastAsia="en-US"/>
        </w:rPr>
      </w:pPr>
      <w:r w:rsidRPr="009C4F8D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Экспертизе не подлежат нормативные правовые акты Моргаушского </w:t>
      </w:r>
      <w:r w:rsidR="00D82B58" w:rsidRPr="009C4F8D">
        <w:rPr>
          <w:b w:val="0"/>
          <w:sz w:val="17"/>
          <w:szCs w:val="17"/>
        </w:rPr>
        <w:t>муниципального округа</w:t>
      </w:r>
      <w:r w:rsidRPr="009C4F8D">
        <w:rPr>
          <w:rFonts w:eastAsiaTheme="minorHAnsi"/>
          <w:b w:val="0"/>
          <w:bCs/>
          <w:snapToGrid/>
          <w:sz w:val="17"/>
          <w:szCs w:val="17"/>
          <w:lang w:eastAsia="en-US"/>
        </w:rPr>
        <w:t xml:space="preserve"> Чувашской Республики, затрагивающие вопросы осуществления предпринимательской и инвестиционной деятельности, содержащие порядок установления и оценки применения обязательных требований, определенных Федеральным </w:t>
      </w:r>
      <w:hyperlink r:id="rId26" w:history="1">
        <w:r w:rsidRPr="009C4F8D">
          <w:rPr>
            <w:rFonts w:eastAsiaTheme="minorHAnsi"/>
            <w:b w:val="0"/>
            <w:snapToGrid/>
            <w:sz w:val="17"/>
            <w:szCs w:val="17"/>
            <w:lang w:eastAsia="en-US"/>
          </w:rPr>
          <w:t>законом</w:t>
        </w:r>
      </w:hyperlink>
      <w:r w:rsidRPr="009C4F8D">
        <w:rPr>
          <w:rFonts w:eastAsiaTheme="minorHAnsi"/>
          <w:b w:val="0"/>
          <w:snapToGrid/>
          <w:sz w:val="17"/>
          <w:szCs w:val="17"/>
          <w:lang w:eastAsia="en-US"/>
        </w:rPr>
        <w:t xml:space="preserve"> «Об обязательных требованиях в Российской Федерации».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2. Ответственным подразделением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по проведению экспертизы является отдел  экономики</w:t>
      </w:r>
      <w:r w:rsidR="00360F9F" w:rsidRPr="009C4F8D">
        <w:rPr>
          <w:rFonts w:ascii="Times New Roman" w:hAnsi="Times New Roman" w:cs="Times New Roman"/>
          <w:sz w:val="17"/>
          <w:szCs w:val="17"/>
        </w:rPr>
        <w:t xml:space="preserve"> и инвестиционной деятельности</w:t>
      </w:r>
      <w:r w:rsidRPr="009C4F8D">
        <w:rPr>
          <w:rFonts w:ascii="Times New Roman" w:hAnsi="Times New Roman" w:cs="Times New Roman"/>
          <w:sz w:val="17"/>
          <w:szCs w:val="17"/>
        </w:rPr>
        <w:t xml:space="preserve">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 (далее - отдел экономики).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3. Экспертиза осуществляется в соответствии с планом проведения экспертизы нормативных правовых актов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(далее - план).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4.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При формировании проекта плана используются представленные в отдел экономики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и инвестиционной деятельности администрации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 xml:space="preserve">структурными подразделениями администрации Моргаушского </w:t>
      </w:r>
      <w:r w:rsidR="00D82B58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субъектами предпринимательской и инвестиционной деятельности, Советом по развитию малого и среднего предпринимательства при главе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предложения о проведении экспертизы не позднее 10 ноября года, предшествующего году формирования плана.</w:t>
      </w:r>
      <w:proofErr w:type="gramEnd"/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Нормативные правовые акты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затрагивающие вопросы осуществления предпринимательской и инвестиционной деятельности (далее -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</w:t>
      </w:r>
      <w:r w:rsidR="00360F9F" w:rsidRPr="009C4F8D">
        <w:rPr>
          <w:rFonts w:ascii="Times New Roman" w:hAnsi="Times New Roman" w:cs="Times New Roman"/>
          <w:sz w:val="17"/>
          <w:szCs w:val="17"/>
        </w:rPr>
        <w:t>и инвестиционной деятельности администрации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  <w:proofErr w:type="gramEnd"/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5. Проект плана до его утверждения подлежит рассмотрению на заседании Совета</w:t>
      </w:r>
      <w:r w:rsidRPr="009C4F8D">
        <w:rPr>
          <w:rFonts w:ascii="Times New Roman" w:eastAsia="Calibri" w:hAnsi="Times New Roman" w:cs="Times New Roman"/>
          <w:sz w:val="17"/>
          <w:szCs w:val="17"/>
        </w:rPr>
        <w:t xml:space="preserve"> по развитию малого и среднего предпринимательства при главе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eastAsia="Calibri" w:hAnsi="Times New Roman" w:cs="Times New Roman"/>
          <w:sz w:val="17"/>
          <w:szCs w:val="17"/>
        </w:rPr>
        <w:t>Чувашской Республики (далее – Совет)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План утверждается на год правовым актом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в течение пяти рабочих дней со дня рассмотрения проекта плана Советом.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План размещается на официальном сайте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в информационно-телекоммуникационной сети «Интернет» (далее - официальный сайт) в течение двух рабочих дней после его утверждения.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В целях исполнения поручений Главы Чувашской Республики, Кабинета Министров Чувашской Республики, главы Моргаушского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муниципального округа Чувашской Республики</w:t>
      </w:r>
      <w:r w:rsidRPr="009C4F8D">
        <w:rPr>
          <w:rFonts w:ascii="Times New Roman" w:hAnsi="Times New Roman" w:cs="Times New Roman"/>
          <w:sz w:val="17"/>
          <w:szCs w:val="17"/>
        </w:rPr>
        <w:t xml:space="preserve">  о проведении экспертизы в план вносятся изменения, которые утверждаются правовым актом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. В этом случае рассмотрение проекта таких изменений Советом не требуется. 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6. План содержит перечень нормативных правовых актов и дату начала проведения экспертизы.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Срок проведения экспертизы нормативных правовых актов не должен превышать двух месяцев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с даты начала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проведения экспертизы.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Срок проведения экспертизы при необходимости может быть продлен отделом экономики, но не более чем на один </w:t>
      </w:r>
      <w:r w:rsidRPr="009C4F8D">
        <w:rPr>
          <w:rFonts w:ascii="Times New Roman" w:hAnsi="Times New Roman" w:cs="Times New Roman"/>
          <w:sz w:val="17"/>
          <w:szCs w:val="17"/>
        </w:rPr>
        <w:lastRenderedPageBreak/>
        <w:t>месяц.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7.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В ходе экспертизы проводятся публичные консультации по нормативному правовому акту (далее - публичные консультации) с субъектами предпринимательской и инвестиционной деятельности, Советом по развитию малого и среднего предпринимательства при главе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- исследование), и составляется заключение об экспертизе нормативного правового акта (далее - заключение) согласно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приложению к настоящему Порядку.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8. Публичные консультации проводятся в течение двадцати календарных дней со дня начала проведения экспертизы, установленного планом.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bookmarkStart w:id="10" w:name="P59"/>
      <w:bookmarkEnd w:id="10"/>
      <w:r w:rsidRPr="009C4F8D">
        <w:rPr>
          <w:rFonts w:ascii="Times New Roman" w:hAnsi="Times New Roman" w:cs="Times New Roman"/>
          <w:sz w:val="17"/>
          <w:szCs w:val="17"/>
        </w:rPr>
        <w:t xml:space="preserve">В целях проведения публичных консультаций отдел экономики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и инвестиционной деятельности администрации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 течение трех рабочих дней со дня размещения уведомления, указанного в абзаце втором настоящего пункта, отдел экономики: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bookmarkStart w:id="11" w:name="P62"/>
      <w:bookmarkEnd w:id="11"/>
      <w:r w:rsidRPr="009C4F8D">
        <w:rPr>
          <w:rFonts w:ascii="Times New Roman" w:hAnsi="Times New Roman" w:cs="Times New Roman"/>
          <w:sz w:val="17"/>
          <w:szCs w:val="17"/>
        </w:rPr>
        <w:t xml:space="preserve">запрашивает у структурного подразделения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, являющегося разработчиком проекта нормативно правового акта,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В случае если структурным подразделением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в срок, указанный отделом экономики</w:t>
      </w:r>
      <w:r w:rsidR="00D82B58" w:rsidRPr="009C4F8D">
        <w:rPr>
          <w:rFonts w:ascii="Times New Roman" w:hAnsi="Times New Roman" w:cs="Times New Roman"/>
          <w:sz w:val="17"/>
          <w:szCs w:val="17"/>
        </w:rPr>
        <w:t xml:space="preserve"> и инвестиционной деятельности администрации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, не представлены материалы, указанные в абзаце пятом настоящего пункта, сведения об этом должны быть указаны в тексте заключения.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10. При проведении исследования: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11. В ходе исследования рассматриваются следующие вопросы: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требуемую аналогичную или идентичную информацию (сведения, документы) выдает то же структурное подразделение администрации </w:t>
      </w:r>
      <w:r w:rsidR="00D82B58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аналогичную или идентичную информацию (сведения, документы) требуется представлять в несколько структурных подразделений администрации Моргаушского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либо в подведомственные администрации предприятия, предоставляющие муниципальные услуги;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 Моргаушского </w:t>
      </w:r>
      <w:r w:rsidR="00557579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требования представления информации (документов), которая находится в распоряжении структурных подразделений администрации </w:t>
      </w:r>
      <w:r w:rsidR="00E60FAA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либо подведомственных администрации учреждений, за исключением случаев, если такие документы включены в определенный Федеральным законом «Об организации предоставления государственных и муниципальных услуг» перечень документов;</w:t>
      </w:r>
      <w:proofErr w:type="gramEnd"/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администрации, регулирующим отношения, возникающие в связи с предоставлением муниципальной услуги;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</w:t>
      </w:r>
      <w:r w:rsidR="00E60FAA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3)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</w:t>
      </w:r>
      <w:r w:rsidRPr="009C4F8D">
        <w:rPr>
          <w:rFonts w:ascii="Times New Roman" w:hAnsi="Times New Roman" w:cs="Times New Roman"/>
          <w:sz w:val="17"/>
          <w:szCs w:val="17"/>
        </w:rPr>
        <w:lastRenderedPageBreak/>
        <w:t>Чувашской Республики обязательных процедур;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4) отсутствие необходимых организационных, правовых или технических условий, приводящее к невозможности реализации администрацией установленных функций в отношении субъектов предпринимательской или инвестиционной деятельности.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12. По результатам исследования в течение десяти рабочих дней отделом экономики составляется проект заключения по форме согласно приложению к настоящему Порядку.</w:t>
      </w:r>
    </w:p>
    <w:p w:rsidR="00175F4E" w:rsidRPr="009C4F8D" w:rsidRDefault="00175F4E" w:rsidP="00B419D4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13. Проект заключения в течение трех рабочих дней со дня его подготовки направляется на согласование в другое структурное подразделение администрации </w:t>
      </w:r>
      <w:r w:rsidR="00E60FAA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и представителям предпринимательского сообщества с указанием срока подготовки замечаний и предложений.</w:t>
      </w:r>
    </w:p>
    <w:p w:rsidR="00175F4E" w:rsidRPr="009C4F8D" w:rsidRDefault="00175F4E" w:rsidP="00B419D4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sz w:val="17"/>
          <w:szCs w:val="17"/>
        </w:rPr>
      </w:pP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При наличии разногласий между отделом экономики </w:t>
      </w:r>
      <w:r w:rsidR="00E60FAA"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и инвестиционной деятельности администрации Моргаушского муниципального округа </w:t>
      </w: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и другим структурным  подразделением администрации </w:t>
      </w:r>
      <w:r w:rsidR="00E60FAA"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по проекту заключения, отдел </w:t>
      </w:r>
      <w:r w:rsidR="00B419D4"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>организационно-кадрового и правового обеспечения администрации 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</w:t>
      </w:r>
      <w:r w:rsidRPr="009C4F8D">
        <w:rPr>
          <w:rFonts w:ascii="Times New Roman" w:hAnsi="Times New Roman" w:cs="Times New Roman"/>
          <w:b w:val="0"/>
          <w:color w:val="auto"/>
          <w:sz w:val="17"/>
          <w:szCs w:val="17"/>
        </w:rPr>
        <w:t>обеспечивает согласование проекта заключения, в том числе путем проведения согласительного совещания.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14. По результатам рассмотрения поступивших замечаний и предложений в течение трех рабочих дней со дня окончания срока их представления отдел </w:t>
      </w:r>
      <w:r w:rsidR="00B419D4" w:rsidRPr="009C4F8D">
        <w:rPr>
          <w:rFonts w:ascii="Times New Roman" w:hAnsi="Times New Roman" w:cs="Times New Roman"/>
          <w:sz w:val="17"/>
          <w:szCs w:val="17"/>
        </w:rPr>
        <w:t xml:space="preserve">экономики и инвестиционной деятельности администрации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дорабатывает проект заключения.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15. Заключение подписывается начальником отдела </w:t>
      </w:r>
      <w:r w:rsidR="00B419D4" w:rsidRPr="009C4F8D">
        <w:rPr>
          <w:rFonts w:ascii="Times New Roman" w:hAnsi="Times New Roman" w:cs="Times New Roman"/>
          <w:sz w:val="17"/>
          <w:szCs w:val="17"/>
        </w:rPr>
        <w:t>экономики и инвестиционной деятельности администрации Моргаушского муниципального округа</w:t>
      </w:r>
      <w:r w:rsidR="00B419D4" w:rsidRPr="009C4F8D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9C4F8D">
        <w:rPr>
          <w:rFonts w:ascii="Times New Roman" w:hAnsi="Times New Roman" w:cs="Times New Roman"/>
          <w:sz w:val="17"/>
          <w:szCs w:val="17"/>
        </w:rPr>
        <w:t>(лицом, исполняющим его обязанности) не позднее последнего дня срока проведения экспертизы нормативного правового акта.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К заключению прилагается справка о результатах публичных консультаций.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16. В течение двух рабочих дней после подписания заключения  первым заместителем главы администрации (лицом, исполняющим его обязанности) оно размещается на официальном сайте, направляется в структурное подразделение, субъектам предпринимательской и инвестиционной деятельности, Совету по развитию малого и среднего предпринимательства при главе администрации </w:t>
      </w:r>
      <w:r w:rsidR="00B419D4" w:rsidRPr="009C4F8D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, представившим предложения о проведении экспертизы.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17. Структурное подразделение администрации </w:t>
      </w:r>
      <w:r w:rsidR="00B419D4" w:rsidRPr="009C4F8D">
        <w:rPr>
          <w:rFonts w:ascii="Times New Roman" w:hAnsi="Times New Roman" w:cs="Times New Roman"/>
          <w:sz w:val="17"/>
          <w:szCs w:val="17"/>
        </w:rPr>
        <w:t xml:space="preserve">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согласно заключению в случае выявления положений, необоснованно затрудняющих осуществление предпринимательской и инвестиционной деятельности, обязан подготовить проект нормативного правового акта о внесении изменений в действующий нормативный правовой акт.</w:t>
      </w:r>
    </w:p>
    <w:p w:rsidR="00175F4E" w:rsidRPr="009C4F8D" w:rsidRDefault="00175F4E" w:rsidP="00175F4E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18. Итоги выполнения плана рассматриваются на заседании Совета и размещаются на официальном сайте не позднее пяти рабочих дней со дня проведения заседания рабочей группы.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widowControl w:val="0"/>
        <w:autoSpaceDE w:val="0"/>
        <w:autoSpaceDN w:val="0"/>
        <w:ind w:left="486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Приложение</w:t>
      </w:r>
    </w:p>
    <w:p w:rsidR="00175F4E" w:rsidRPr="009C4F8D" w:rsidRDefault="00175F4E" w:rsidP="00175F4E">
      <w:pPr>
        <w:widowControl w:val="0"/>
        <w:autoSpaceDE w:val="0"/>
        <w:autoSpaceDN w:val="0"/>
        <w:ind w:left="5387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к Порядку проведения экспертизы</w:t>
      </w:r>
    </w:p>
    <w:p w:rsidR="00175F4E" w:rsidRPr="009C4F8D" w:rsidRDefault="00175F4E" w:rsidP="00175F4E">
      <w:pPr>
        <w:widowControl w:val="0"/>
        <w:autoSpaceDE w:val="0"/>
        <w:autoSpaceDN w:val="0"/>
        <w:ind w:left="5387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нормативных правовых актов</w:t>
      </w:r>
    </w:p>
    <w:p w:rsidR="00175F4E" w:rsidRPr="009C4F8D" w:rsidRDefault="00175F4E" w:rsidP="00B419D4">
      <w:pPr>
        <w:widowControl w:val="0"/>
        <w:autoSpaceDE w:val="0"/>
        <w:autoSpaceDN w:val="0"/>
        <w:ind w:left="468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администрации Моргаушского </w:t>
      </w:r>
      <w:r w:rsidR="00B419D4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затрагивающих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вопросы осуществления предпринимательской и инвестиционной  деятельности</w:t>
      </w:r>
    </w:p>
    <w:p w:rsidR="00175F4E" w:rsidRPr="009C4F8D" w:rsidRDefault="00175F4E" w:rsidP="00175F4E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7"/>
          <w:szCs w:val="17"/>
        </w:rPr>
      </w:pPr>
      <w:bookmarkStart w:id="12" w:name="P107"/>
      <w:bookmarkEnd w:id="12"/>
      <w:r w:rsidRPr="009C4F8D">
        <w:rPr>
          <w:rFonts w:ascii="Times New Roman" w:hAnsi="Times New Roman" w:cs="Times New Roman"/>
          <w:sz w:val="17"/>
          <w:szCs w:val="17"/>
        </w:rPr>
        <w:t>ЗАКЛЮЧЕНИЕ</w:t>
      </w:r>
    </w:p>
    <w:p w:rsidR="00175F4E" w:rsidRPr="009C4F8D" w:rsidRDefault="00175F4E" w:rsidP="00175F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об экспертизе нормативного правового акта, затрагивающего</w:t>
      </w:r>
    </w:p>
    <w:p w:rsidR="00175F4E" w:rsidRPr="009C4F8D" w:rsidRDefault="00175F4E" w:rsidP="00175F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вопросы осуществления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предпринимательской</w:t>
      </w:r>
      <w:proofErr w:type="gramEnd"/>
    </w:p>
    <w:p w:rsidR="00175F4E" w:rsidRPr="009C4F8D" w:rsidRDefault="00175F4E" w:rsidP="00175F4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и инвестиционной деятельности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Отдел экономики </w:t>
      </w:r>
      <w:r w:rsidR="00D83DE1" w:rsidRPr="009C4F8D">
        <w:rPr>
          <w:rFonts w:ascii="Times New Roman" w:hAnsi="Times New Roman" w:cs="Times New Roman"/>
          <w:sz w:val="17"/>
          <w:szCs w:val="17"/>
        </w:rPr>
        <w:t xml:space="preserve">и инвестиционной деятельности администрации Моргаушского муниципального округа </w:t>
      </w:r>
      <w:r w:rsidRPr="009C4F8D">
        <w:rPr>
          <w:rFonts w:ascii="Times New Roman" w:hAnsi="Times New Roman" w:cs="Times New Roman"/>
          <w:sz w:val="17"/>
          <w:szCs w:val="17"/>
        </w:rPr>
        <w:t>Чувашской Республики</w:t>
      </w:r>
      <w:r w:rsidRPr="009C4F8D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9C4F8D">
        <w:rPr>
          <w:rFonts w:ascii="Times New Roman" w:hAnsi="Times New Roman" w:cs="Times New Roman"/>
          <w:sz w:val="17"/>
          <w:szCs w:val="17"/>
        </w:rPr>
        <w:t xml:space="preserve">(далее – отдел экономики) в соответствии с Порядком  проведения  экспертизы  нормативных  правовых актов, затрагивающих вопросы осуществления предпринимательской и инвестиционной   деятельности,  утвержденным  постановлением  администрации Моргаушского </w:t>
      </w:r>
      <w:r w:rsidR="00D83DE1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от  _________  N  ______,  а  также  планом  проведения экспертизы  нормативных  правовых  актов, затрагивающих  вопросы  осуществления  предпринимательской и инвестиционной деятельности провело экспертизу __________________________________</w:t>
      </w:r>
      <w:proofErr w:type="gramEnd"/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__________________________________________________________________________.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(наименование нормативного правового акта)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1. Общее описание рассматриваемого регулирования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Сведения  о  нормативном  правовом  акте (наименование и реквизиты, источники официального опубликования).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Структурное подразделение администрации Моргаушского </w:t>
      </w:r>
      <w:r w:rsidR="00D83DE1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Чувашской Республики.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Цели правового регулирования.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Основные   группы   субъектов   предпринимательской   и  инвестиционной деятельности,  интересы которых затрагиваются регулированием, установленным нормативным правовым актом.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Описание     обязанностей,     которые     возложены     на    субъекты предпринимательской  и  инвестиционной  деятельности  в рамках нормативного правового акта. 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Расходы  субъектов  предпринимательской  и инвестиционной деятельности, связанные  с  необходимостью  выполнения  обязанностей  в связи с действием нормативного правового акта.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2.  Основания  для  проведения  экспертизы  нормативного правового акта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В  план  проведения экспертизы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нормативных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правовых, затрагивающих вопросы осуществления предпринимательской и инвестиционной деятельности, ___________________________________________________________________________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           (наименование нормативного правового акта)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>включен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(о) в соответствии с предложением _________________________________</w:t>
      </w:r>
    </w:p>
    <w:p w:rsidR="00175F4E" w:rsidRPr="009C4F8D" w:rsidRDefault="00175F4E" w:rsidP="00175F4E">
      <w:pPr>
        <w:widowControl w:val="0"/>
        <w:autoSpaceDE w:val="0"/>
        <w:autoSpaceDN w:val="0"/>
        <w:ind w:left="1080" w:hanging="108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___________________________________________,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содержащим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сведения о том,                             (наименование обратившегося)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что нормативный правовой акт содержит положения, необоснованно     затрудняющие    осуществление    предпринимательской    и инвестиционной деятельности, выражающиеся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в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___________________________________________________________________________</w:t>
      </w:r>
    </w:p>
    <w:p w:rsidR="00175F4E" w:rsidRPr="009C4F8D" w:rsidRDefault="00175F4E" w:rsidP="00175F4E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Публичные консультации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proofErr w:type="gramStart"/>
      <w:r w:rsidRPr="009C4F8D">
        <w:rPr>
          <w:rFonts w:ascii="Times New Roman" w:hAnsi="Times New Roman" w:cs="Times New Roman"/>
          <w:sz w:val="17"/>
          <w:szCs w:val="17"/>
        </w:rPr>
        <w:t xml:space="preserve">В ходе проведения экспертизы нормативного  правового акта с  ___________________  по ___________________ </w:t>
      </w:r>
      <w:r w:rsidRPr="009C4F8D">
        <w:rPr>
          <w:rFonts w:ascii="Times New Roman" w:hAnsi="Times New Roman" w:cs="Times New Roman"/>
          <w:sz w:val="17"/>
          <w:szCs w:val="17"/>
        </w:rPr>
        <w:lastRenderedPageBreak/>
        <w:t>проведены публичные  консультации  с  представителями предпринимательского сообщества (далее  -  публичные  консультации)  с  целью  сбора  сведений о положениях нормативного  правового  акта, необоснованно затрудняющих    осуществление    предпринимательской    и    инвестиционной деятельности.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 Уведомление о проведении публичных консультаций размещено на официальном      сайте      администрации      в информационно-телекоммуникационной     сети    </w:t>
      </w:r>
      <w:r w:rsidR="00D83DE1" w:rsidRPr="009C4F8D">
        <w:rPr>
          <w:rFonts w:ascii="Times New Roman" w:hAnsi="Times New Roman" w:cs="Times New Roman"/>
          <w:sz w:val="17"/>
          <w:szCs w:val="17"/>
        </w:rPr>
        <w:t>«</w:t>
      </w:r>
      <w:r w:rsidRPr="009C4F8D">
        <w:rPr>
          <w:rFonts w:ascii="Times New Roman" w:hAnsi="Times New Roman" w:cs="Times New Roman"/>
          <w:sz w:val="17"/>
          <w:szCs w:val="17"/>
        </w:rPr>
        <w:t>Интернет</w:t>
      </w:r>
      <w:r w:rsidR="00D83DE1" w:rsidRPr="009C4F8D">
        <w:rPr>
          <w:rFonts w:ascii="Times New Roman" w:hAnsi="Times New Roman" w:cs="Times New Roman"/>
          <w:sz w:val="17"/>
          <w:szCs w:val="17"/>
        </w:rPr>
        <w:t>»</w:t>
      </w:r>
      <w:r w:rsidRPr="009C4F8D">
        <w:rPr>
          <w:rFonts w:ascii="Times New Roman" w:hAnsi="Times New Roman" w:cs="Times New Roman"/>
          <w:sz w:val="17"/>
          <w:szCs w:val="17"/>
        </w:rPr>
        <w:t xml:space="preserve">    по    адресу: _________________________.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Дополнительно запросы о представлении информации были направлены </w:t>
      </w:r>
      <w:proofErr w:type="gramStart"/>
      <w:r w:rsidRPr="009C4F8D">
        <w:rPr>
          <w:rFonts w:ascii="Times New Roman" w:hAnsi="Times New Roman" w:cs="Times New Roman"/>
          <w:sz w:val="17"/>
          <w:szCs w:val="17"/>
        </w:rPr>
        <w:t>в</w:t>
      </w:r>
      <w:proofErr w:type="gramEnd"/>
      <w:r w:rsidRPr="009C4F8D">
        <w:rPr>
          <w:rFonts w:ascii="Times New Roman" w:hAnsi="Times New Roman" w:cs="Times New Roman"/>
          <w:sz w:val="17"/>
          <w:szCs w:val="17"/>
        </w:rPr>
        <w:t xml:space="preserve"> _______________________________.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По результатам публичных консультаций  получено  _____  предложений. 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Результаты проведения публичных консультаций   обобщены   в  справке  о  результатах  проведения  публичных консультаций.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4.  Результаты проведенного  отделом экономики исследования нормативного правового акта: анализ замечаний и предложений участников публичных консультаций;  анализ  положений  нормативного  правового  акта; сведения  о непредставлении структурным подразделением администрации Моргаушского </w:t>
      </w:r>
      <w:r w:rsidR="00D83DE1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,  материалов,  необходимых  для  проведения  исследования нормативного правового акта администрации Моргаушского </w:t>
      </w:r>
      <w:r w:rsidR="00D83DE1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>.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5.   Подготовка   и  согласование  проекта  заключения  по  результатам исследования нормативного правового акта. Комментарии   по   поступившим  замечаниям  и  предложениям  к  проекту заключения   по   результатам   исследования  нормативного  правового  акта.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6.  Выводы  по итогам проведения экспертизы нормативного правового акта: по итогам экспертизы  ______________________________________________________</w:t>
      </w:r>
    </w:p>
    <w:p w:rsidR="00175F4E" w:rsidRPr="009C4F8D" w:rsidRDefault="00175F4E" w:rsidP="00175F4E">
      <w:pPr>
        <w:widowControl w:val="0"/>
        <w:autoSpaceDE w:val="0"/>
        <w:autoSpaceDN w:val="0"/>
        <w:ind w:firstLine="851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                                     (наименование нормативного правового акта)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Отдел экономики </w:t>
      </w:r>
      <w:r w:rsidR="000D3500" w:rsidRPr="009C4F8D">
        <w:rPr>
          <w:rFonts w:ascii="Times New Roman" w:hAnsi="Times New Roman" w:cs="Times New Roman"/>
          <w:sz w:val="17"/>
          <w:szCs w:val="17"/>
        </w:rPr>
        <w:t xml:space="preserve">и инвестиционной деятельности </w:t>
      </w:r>
      <w:r w:rsidRPr="009C4F8D">
        <w:rPr>
          <w:rFonts w:ascii="Times New Roman" w:hAnsi="Times New Roman" w:cs="Times New Roman"/>
          <w:sz w:val="17"/>
          <w:szCs w:val="17"/>
        </w:rPr>
        <w:t xml:space="preserve">администрации Моргаушского </w:t>
      </w:r>
      <w:r w:rsidR="00D83DE1" w:rsidRPr="009C4F8D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Pr="009C4F8D">
        <w:rPr>
          <w:rFonts w:ascii="Times New Roman" w:hAnsi="Times New Roman" w:cs="Times New Roman"/>
          <w:sz w:val="17"/>
          <w:szCs w:val="17"/>
        </w:rPr>
        <w:t xml:space="preserve"> пришел к выводу: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вариант 1: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о   наличии   положений,   необоснованно   затрудняющих   осуществление предпринимательской и инвестиционной деятельности, и необходимости внесения изменений в нормативный правовой акт;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вариант 2: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об   отсутствии  положений,  необоснованно  затрудняющих  осуществление предпринимательской   и   инвестиционной   деятельности,  и  об  отсутствии необходимости  внесения  изменений в нормативный правовой акт.</w:t>
      </w: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</w:p>
    <w:p w:rsidR="00175F4E" w:rsidRPr="009C4F8D" w:rsidRDefault="00175F4E" w:rsidP="00175F4E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b/>
          <w:sz w:val="17"/>
          <w:szCs w:val="17"/>
        </w:rPr>
      </w:pPr>
    </w:p>
    <w:p w:rsidR="00D83DE1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Начальник отдела экономики</w:t>
      </w:r>
      <w:r w:rsidR="00D83DE1" w:rsidRPr="009C4F8D">
        <w:rPr>
          <w:rFonts w:ascii="Times New Roman" w:hAnsi="Times New Roman" w:cs="Times New Roman"/>
          <w:sz w:val="17"/>
          <w:szCs w:val="17"/>
        </w:rPr>
        <w:t xml:space="preserve"> </w:t>
      </w:r>
    </w:p>
    <w:p w:rsidR="00175F4E" w:rsidRPr="009C4F8D" w:rsidRDefault="00D83DE1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и инвестиционной деятельности</w:t>
      </w:r>
    </w:p>
    <w:p w:rsidR="00D83DE1" w:rsidRPr="009C4F8D" w:rsidRDefault="00175F4E" w:rsidP="00D83DE1">
      <w:pPr>
        <w:widowControl w:val="0"/>
        <w:autoSpaceDE w:val="0"/>
        <w:autoSpaceDN w:val="0"/>
        <w:rPr>
          <w:rFonts w:ascii="Times New Roman" w:hAnsi="Times New Roman" w:cs="Times New Roman"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администрации Моргаушского </w:t>
      </w:r>
      <w:r w:rsidR="00D83DE1" w:rsidRPr="009C4F8D">
        <w:rPr>
          <w:rFonts w:ascii="Times New Roman" w:hAnsi="Times New Roman" w:cs="Times New Roman"/>
          <w:sz w:val="17"/>
          <w:szCs w:val="17"/>
        </w:rPr>
        <w:t xml:space="preserve">муниципального округа   </w:t>
      </w:r>
      <w:r w:rsidRPr="009C4F8D">
        <w:rPr>
          <w:rFonts w:ascii="Times New Roman" w:hAnsi="Times New Roman" w:cs="Times New Roman"/>
          <w:sz w:val="17"/>
          <w:szCs w:val="17"/>
        </w:rPr>
        <w:t>____________  ____</w:t>
      </w:r>
    </w:p>
    <w:p w:rsidR="00175F4E" w:rsidRPr="009C4F8D" w:rsidRDefault="00175F4E" w:rsidP="00D83DE1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       </w:t>
      </w:r>
      <w:r w:rsidR="00D83DE1" w:rsidRPr="009C4F8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</w:t>
      </w:r>
      <w:r w:rsidRPr="009C4F8D">
        <w:rPr>
          <w:rFonts w:ascii="Times New Roman" w:hAnsi="Times New Roman" w:cs="Times New Roman"/>
          <w:sz w:val="17"/>
          <w:szCs w:val="17"/>
        </w:rPr>
        <w:t>( подпись)  (расшифровка подписи)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>_________________</w:t>
      </w:r>
    </w:p>
    <w:p w:rsidR="00175F4E" w:rsidRPr="009C4F8D" w:rsidRDefault="00175F4E" w:rsidP="00175F4E">
      <w:pPr>
        <w:widowControl w:val="0"/>
        <w:autoSpaceDE w:val="0"/>
        <w:autoSpaceDN w:val="0"/>
        <w:rPr>
          <w:rFonts w:ascii="Times New Roman" w:hAnsi="Times New Roman" w:cs="Times New Roman"/>
          <w:b/>
          <w:sz w:val="17"/>
          <w:szCs w:val="17"/>
        </w:rPr>
      </w:pPr>
      <w:r w:rsidRPr="009C4F8D">
        <w:rPr>
          <w:rFonts w:ascii="Times New Roman" w:hAnsi="Times New Roman" w:cs="Times New Roman"/>
          <w:sz w:val="17"/>
          <w:szCs w:val="17"/>
        </w:rPr>
        <w:t xml:space="preserve">     (дата)</w:t>
      </w: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bookmarkEnd w:id="0"/>
    <w:p w:rsidR="00175F4E" w:rsidRPr="009C4F8D" w:rsidRDefault="00175F4E">
      <w:pPr>
        <w:pStyle w:val="ConsPlusNormal"/>
        <w:jc w:val="right"/>
        <w:outlineLvl w:val="0"/>
        <w:rPr>
          <w:rFonts w:ascii="Times New Roman" w:hAnsi="Times New Roman" w:cs="Times New Roman"/>
          <w:sz w:val="17"/>
          <w:szCs w:val="17"/>
        </w:rPr>
      </w:pPr>
    </w:p>
    <w:sectPr w:rsidR="00175F4E" w:rsidRPr="009C4F8D" w:rsidSect="00D8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E85C59"/>
    <w:multiLevelType w:val="multilevel"/>
    <w:tmpl w:val="82349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346C3E3D"/>
    <w:multiLevelType w:val="hybridMultilevel"/>
    <w:tmpl w:val="1CA2FC32"/>
    <w:lvl w:ilvl="0" w:tplc="7988EA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311"/>
    <w:rsid w:val="00007BDA"/>
    <w:rsid w:val="00065C58"/>
    <w:rsid w:val="00090C0E"/>
    <w:rsid w:val="000A0D00"/>
    <w:rsid w:val="000B01F5"/>
    <w:rsid w:val="000D3500"/>
    <w:rsid w:val="001059D4"/>
    <w:rsid w:val="001171CC"/>
    <w:rsid w:val="001450D4"/>
    <w:rsid w:val="00175F4E"/>
    <w:rsid w:val="001C6699"/>
    <w:rsid w:val="001C6CB0"/>
    <w:rsid w:val="001D40F0"/>
    <w:rsid w:val="001E2B17"/>
    <w:rsid w:val="001E5D8D"/>
    <w:rsid w:val="0024550E"/>
    <w:rsid w:val="00256A9F"/>
    <w:rsid w:val="00295AF7"/>
    <w:rsid w:val="002977D6"/>
    <w:rsid w:val="002E377F"/>
    <w:rsid w:val="00303524"/>
    <w:rsid w:val="003200AA"/>
    <w:rsid w:val="00360F9F"/>
    <w:rsid w:val="00372EAD"/>
    <w:rsid w:val="00390F94"/>
    <w:rsid w:val="003A0DC8"/>
    <w:rsid w:val="00450C6A"/>
    <w:rsid w:val="004764BF"/>
    <w:rsid w:val="0049044D"/>
    <w:rsid w:val="00495976"/>
    <w:rsid w:val="004969D0"/>
    <w:rsid w:val="004A7E9F"/>
    <w:rsid w:val="00500311"/>
    <w:rsid w:val="00502DE7"/>
    <w:rsid w:val="00524C3A"/>
    <w:rsid w:val="0052593C"/>
    <w:rsid w:val="00557579"/>
    <w:rsid w:val="00575A48"/>
    <w:rsid w:val="0058582E"/>
    <w:rsid w:val="005962A6"/>
    <w:rsid w:val="005A0374"/>
    <w:rsid w:val="005E08C9"/>
    <w:rsid w:val="00600143"/>
    <w:rsid w:val="00610689"/>
    <w:rsid w:val="00652B0A"/>
    <w:rsid w:val="006A2719"/>
    <w:rsid w:val="006E0805"/>
    <w:rsid w:val="007109E3"/>
    <w:rsid w:val="007163E3"/>
    <w:rsid w:val="00753571"/>
    <w:rsid w:val="00767D7F"/>
    <w:rsid w:val="00864B9A"/>
    <w:rsid w:val="00885522"/>
    <w:rsid w:val="00895D0A"/>
    <w:rsid w:val="008A3F2D"/>
    <w:rsid w:val="008F4583"/>
    <w:rsid w:val="008F5A2E"/>
    <w:rsid w:val="00931350"/>
    <w:rsid w:val="0095133E"/>
    <w:rsid w:val="00957CA6"/>
    <w:rsid w:val="00997929"/>
    <w:rsid w:val="009B1AF2"/>
    <w:rsid w:val="009B226E"/>
    <w:rsid w:val="009C0898"/>
    <w:rsid w:val="009C4F8D"/>
    <w:rsid w:val="009D4E3A"/>
    <w:rsid w:val="009F7595"/>
    <w:rsid w:val="00A51A90"/>
    <w:rsid w:val="00A52A08"/>
    <w:rsid w:val="00A64185"/>
    <w:rsid w:val="00A91BD4"/>
    <w:rsid w:val="00A95520"/>
    <w:rsid w:val="00AE4614"/>
    <w:rsid w:val="00AE5A7C"/>
    <w:rsid w:val="00B271AD"/>
    <w:rsid w:val="00B419D4"/>
    <w:rsid w:val="00B72632"/>
    <w:rsid w:val="00B81F98"/>
    <w:rsid w:val="00BB15D0"/>
    <w:rsid w:val="00BC73C7"/>
    <w:rsid w:val="00BD1C92"/>
    <w:rsid w:val="00BF0FA9"/>
    <w:rsid w:val="00C370D7"/>
    <w:rsid w:val="00C904C5"/>
    <w:rsid w:val="00CA49C6"/>
    <w:rsid w:val="00CB2FFA"/>
    <w:rsid w:val="00CD203F"/>
    <w:rsid w:val="00CD6864"/>
    <w:rsid w:val="00D079D9"/>
    <w:rsid w:val="00D53DBA"/>
    <w:rsid w:val="00D571E0"/>
    <w:rsid w:val="00D61D90"/>
    <w:rsid w:val="00D82B58"/>
    <w:rsid w:val="00D83DE1"/>
    <w:rsid w:val="00DC14C1"/>
    <w:rsid w:val="00DC3F71"/>
    <w:rsid w:val="00DC40A4"/>
    <w:rsid w:val="00E2500A"/>
    <w:rsid w:val="00E546AB"/>
    <w:rsid w:val="00E60623"/>
    <w:rsid w:val="00E60FAA"/>
    <w:rsid w:val="00E7020F"/>
    <w:rsid w:val="00E82524"/>
    <w:rsid w:val="00EC1564"/>
    <w:rsid w:val="00F05B7C"/>
    <w:rsid w:val="00F156D2"/>
    <w:rsid w:val="00F42882"/>
    <w:rsid w:val="00F53D37"/>
    <w:rsid w:val="00F555F5"/>
    <w:rsid w:val="00F61369"/>
    <w:rsid w:val="00FE1964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paragraph" w:styleId="1">
    <w:name w:val="heading 1"/>
    <w:basedOn w:val="a"/>
    <w:link w:val="10"/>
    <w:uiPriority w:val="9"/>
    <w:qFormat/>
    <w:rsid w:val="00D53DB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55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311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0311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0311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00311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0311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0031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031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0311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DC40A4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DC40A4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DC40A4"/>
    <w:pPr>
      <w:keepNext/>
      <w:jc w:val="center"/>
    </w:pPr>
    <w:rPr>
      <w:rFonts w:ascii="Baltica Chv" w:hAnsi="Baltica Chv"/>
      <w:sz w:val="20"/>
    </w:rPr>
  </w:style>
  <w:style w:type="paragraph" w:styleId="a3">
    <w:name w:val="List Paragraph"/>
    <w:basedOn w:val="a"/>
    <w:uiPriority w:val="34"/>
    <w:qFormat/>
    <w:rsid w:val="00175F4E"/>
    <w:pPr>
      <w:ind w:left="720" w:firstLine="0"/>
      <w:contextualSpacing/>
      <w:jc w:val="left"/>
    </w:pPr>
    <w:rPr>
      <w:rFonts w:ascii="Times New Roman" w:eastAsia="Times New Roman" w:hAnsi="Times New Roman" w:cs="Times New Roman"/>
      <w:b/>
      <w:snapToGrid w:val="0"/>
      <w:sz w:val="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BCAD54F8BCDF7183906630FB0385E7FA67A12C4D1F899AD6CDEC5BBCA43B2F205FB5FC4CA1E80FFB859B1A6FF50E6EEBF4A683BBB517C41P5K" TargetMode="External"/><Relationship Id="rId13" Type="http://schemas.openxmlformats.org/officeDocument/2006/relationships/hyperlink" Target="consultantplus://offline/ref=20B7C35DDE135CAE104420F9582A1FAD233057C39F24C8FE09C664BD00F7DC8AB4DCA24631D38DB81BF1E14CDABFC9BAFF3B3F6F094C0D356F71EBA9g7S2K" TargetMode="External"/><Relationship Id="rId18" Type="http://schemas.openxmlformats.org/officeDocument/2006/relationships/hyperlink" Target="consultantplus://offline/ref=20B7C35DDE135CAE104420F9582A1FAD233057C39622C9FD0BC539B708AED088B3D3FD4336C28DBB18EFE14CC2B69DE9gBS8K" TargetMode="External"/><Relationship Id="rId26" Type="http://schemas.openxmlformats.org/officeDocument/2006/relationships/hyperlink" Target="consultantplus://offline/ref=E2CA5AE24A1501D46176BB12FF968639521190413437C89408EF44C39DAF91307E8D797BC0E655EBBB5A28E361q7WA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0B7C35DDE135CAE104420F9582A1FAD233057C39622C9FD0BC539B708AED088B3D3FD4336C28DBB18EFE14CC2B69DE9gBS8K" TargetMode="External"/><Relationship Id="rId7" Type="http://schemas.openxmlformats.org/officeDocument/2006/relationships/hyperlink" Target="consultantplus://offline/ref=CBFC8FDDE4F05A4EDE2A84BC096BCD0B30A405E0A770E4FE713818FD4EE2EAE21FBFD9CE187F5F2B268EAE09ADF8291594HBM0K" TargetMode="External"/><Relationship Id="rId12" Type="http://schemas.openxmlformats.org/officeDocument/2006/relationships/hyperlink" Target="consultantplus://offline/ref=CBFC8FDDE4F05A4EDE2A84BC096BCD0B30A405E0A771E6FC753E18FD4EE2EAE21FBFD9CE0A7F0727258EB109AAED7F44D2E60E1B468759415B5B34C6HEM8K" TargetMode="External"/><Relationship Id="rId17" Type="http://schemas.openxmlformats.org/officeDocument/2006/relationships/hyperlink" Target="consultantplus://offline/ref=20B7C35DDE135CAE104420F9582A1FAD233057C39622C9FD0BC539B708AED088B3D3FD4336C28DBB18EFE14CC2B69DE9gBS8K" TargetMode="External"/><Relationship Id="rId25" Type="http://schemas.openxmlformats.org/officeDocument/2006/relationships/hyperlink" Target="consultantplus://offline/ref=20B7C35DDE135CAE104420F9582A1FAD233057C39622C9FD0BC539B708AED088B3D3FD4336C28DBB18EFE14CC2B69DE9gBS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B7C35DDE135CAE104420F9582A1FAD233057C39622C9FD0BC539B708AED088B3D3FD4336C28DBB18EFE14CC2B69DE9gBS8K" TargetMode="External"/><Relationship Id="rId20" Type="http://schemas.openxmlformats.org/officeDocument/2006/relationships/hyperlink" Target="consultantplus://offline/ref=20B7C35DDE135CAE104420F9582A1FAD233057C39622C9FD0BC539B708AED088B3D3FD4336C28DBB18EFE14CC2B69DE9gBS8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EDBCAD54F8BCDF71839186E19DC665A73AF261ECDD3FBCFF439D892E49A45E7B245FD0A878E1384F7B30EE8EBA109B5A9F4476B26A7517F08EC106744PBK" TargetMode="External"/><Relationship Id="rId24" Type="http://schemas.openxmlformats.org/officeDocument/2006/relationships/hyperlink" Target="consultantplus://offline/ref=20B7C35DDE135CAE104420F9582A1FAD233057C39622C9FD0BC539B708AED088B3D3FD4336C28DBB18EFE14CC2B69DE9gBS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B7C35DDE135CAE104420F9582A1FAD233057C39622C9FD0BC539B708AED088B3D3FD4336C28DBB18EFE14CC2B69DE9gBS8K" TargetMode="External"/><Relationship Id="rId23" Type="http://schemas.openxmlformats.org/officeDocument/2006/relationships/hyperlink" Target="consultantplus://offline/ref=20B7C35DDE135CAE104420F9582A1FAD233057C39622C9FD0BC539B708AED088B3D3FD4336C28DBB18EFE14CC2B69DE9gBS8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DBCAD54F8BCDF71839186E19DC665A73AF261ECDD3FBCFF439D892E49A45E7B245FD0A878E1384F7B30EE4E6A109B5A9F4476B26A7517F08EC106744PBK" TargetMode="External"/><Relationship Id="rId19" Type="http://schemas.openxmlformats.org/officeDocument/2006/relationships/hyperlink" Target="consultantplus://offline/ref=20B7C35DDE135CAE104420F9582A1FAD233057C39622C9FD0BC539B708AED088B3D3FD4336C28DBB18EFE14CC2B69DE9gBS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BCAD54F8BCDF7183906630FB0385E7FA67A12C4D1F899AD6CDEC5BBCA43B2F205FB5FC4CA1B82F2B859B1A6FF50E6EEBF4A683BBB517C41P5K" TargetMode="External"/><Relationship Id="rId14" Type="http://schemas.openxmlformats.org/officeDocument/2006/relationships/hyperlink" Target="consultantplus://offline/ref=20B7C35DDE135CAE104420F9582A1FAD233057C39F24C8FE09C664BD00F7DC8AB4DCA24631D38DB81BF1E145DDBFC9BAFF3B3F6F094C0D356F71EBA9g7S2K" TargetMode="External"/><Relationship Id="rId22" Type="http://schemas.openxmlformats.org/officeDocument/2006/relationships/hyperlink" Target="consultantplus://offline/ref=20B7C35DDE135CAE104420F9582A1FAD233057C39622C9FD0BC539B708AED088B3D3FD4336C28DBB18EFE14CC2B69DE9gBS8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8572</Words>
  <Characters>48866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ЛВ Николаева</cp:lastModifiedBy>
  <cp:revision>108</cp:revision>
  <dcterms:created xsi:type="dcterms:W3CDTF">2023-01-23T10:12:00Z</dcterms:created>
  <dcterms:modified xsi:type="dcterms:W3CDTF">2023-03-03T09:54:00Z</dcterms:modified>
</cp:coreProperties>
</file>