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996F8E" w:rsidRPr="00777E54" w:rsidTr="002D16C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96F8E" w:rsidRPr="00777E54" w:rsidRDefault="00996F8E" w:rsidP="002D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96F8E" w:rsidRPr="00E77EC8" w:rsidRDefault="00996F8E" w:rsidP="002D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895350" cy="1143000"/>
                  <wp:effectExtent l="0" t="0" r="0" b="0"/>
                  <wp:docPr id="3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996F8E" w:rsidRPr="00777E54" w:rsidRDefault="00996F8E" w:rsidP="002D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F8E" w:rsidRPr="001009A5" w:rsidTr="002D16C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96F8E" w:rsidRPr="001009A5" w:rsidRDefault="00996F8E" w:rsidP="002D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996F8E" w:rsidRPr="001009A5" w:rsidRDefault="00996F8E" w:rsidP="002D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</w:p>
          <w:p w:rsidR="00996F8E" w:rsidRPr="001009A5" w:rsidRDefault="00996F8E" w:rsidP="002D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996F8E" w:rsidRPr="00777E54" w:rsidRDefault="00996F8E" w:rsidP="002D1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АДМИНИСТРАЦИЙĔ</w:t>
            </w:r>
          </w:p>
          <w:p w:rsidR="00996F8E" w:rsidRPr="00E77EC8" w:rsidRDefault="00996F8E" w:rsidP="002D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ЙЫШАНУ</w:t>
            </w:r>
          </w:p>
          <w:p w:rsidR="00996F8E" w:rsidRPr="00E77EC8" w:rsidRDefault="002D5B83" w:rsidP="002D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</w:t>
            </w:r>
            <w:r w:rsidR="0099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="00996F8E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ç.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  <w:bookmarkStart w:id="0" w:name="_GoBack"/>
            <w:bookmarkEnd w:id="0"/>
          </w:p>
          <w:p w:rsidR="00996F8E" w:rsidRPr="00E77EC8" w:rsidRDefault="00996F8E" w:rsidP="002D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996F8E" w:rsidRPr="00E77EC8" w:rsidRDefault="00996F8E" w:rsidP="002D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96F8E" w:rsidRPr="00E77EC8" w:rsidRDefault="00996F8E" w:rsidP="002D1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996F8E" w:rsidRPr="001009A5" w:rsidRDefault="00996F8E" w:rsidP="002D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996F8E" w:rsidRPr="001009A5" w:rsidRDefault="00996F8E" w:rsidP="002D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КОМСОМОЛЬСКОГО </w:t>
            </w:r>
          </w:p>
          <w:p w:rsidR="00996F8E" w:rsidRPr="001009A5" w:rsidRDefault="00996F8E" w:rsidP="002D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996F8E" w:rsidRPr="001009A5" w:rsidRDefault="00996F8E" w:rsidP="002D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996F8E" w:rsidRPr="00E77EC8" w:rsidRDefault="00996F8E" w:rsidP="002D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F8E" w:rsidRPr="00E77EC8" w:rsidRDefault="00996F8E" w:rsidP="002D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996F8E" w:rsidRPr="00E77EC8" w:rsidRDefault="00852747" w:rsidP="002D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</w:t>
            </w:r>
            <w:r w:rsidR="0099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996F8E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524</w:t>
            </w:r>
          </w:p>
          <w:p w:rsidR="00996F8E" w:rsidRPr="001009A5" w:rsidRDefault="00996F8E" w:rsidP="002D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Комсомольское</w:t>
            </w:r>
          </w:p>
        </w:tc>
      </w:tr>
    </w:tbl>
    <w:p w:rsidR="00996F8E" w:rsidRDefault="00996F8E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996F8E" w:rsidRDefault="00996F8E" w:rsidP="00996F8E">
      <w:pPr>
        <w:tabs>
          <w:tab w:val="left" w:pos="3686"/>
          <w:tab w:val="left" w:pos="4395"/>
        </w:tabs>
        <w:spacing w:line="240" w:lineRule="auto"/>
        <w:ind w:right="4535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6F8E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 внесении изменений в постановление администрации Комсомольского муниципального округа Чувашской Республики от 27 апреля 2024 г. № 398 «Об утверждении перечня объектов, в отношении которых планируется заключение концессионных соглашений в 2024 году</w:t>
      </w:r>
      <w:r w:rsidR="00676DBC">
        <w:rPr>
          <w:rFonts w:ascii="Times New Roman" w:hAnsi="Times New Roman" w:cs="Times New Roman"/>
          <w:b/>
          <w:sz w:val="26"/>
          <w:szCs w:val="26"/>
        </w:rPr>
        <w:t>»</w:t>
      </w:r>
    </w:p>
    <w:p w:rsidR="00996F8E" w:rsidRDefault="00996F8E" w:rsidP="00996F8E">
      <w:pPr>
        <w:tabs>
          <w:tab w:val="left" w:pos="3686"/>
          <w:tab w:val="left" w:pos="4395"/>
        </w:tabs>
        <w:spacing w:line="240" w:lineRule="auto"/>
        <w:ind w:right="4535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6F8E" w:rsidRDefault="00996F8E" w:rsidP="00996F8E">
      <w:pPr>
        <w:tabs>
          <w:tab w:val="left" w:pos="3686"/>
          <w:tab w:val="left" w:pos="4395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F8E">
        <w:rPr>
          <w:rFonts w:ascii="Times New Roman" w:hAnsi="Times New Roman" w:cs="Times New Roman"/>
          <w:sz w:val="26"/>
          <w:szCs w:val="26"/>
        </w:rPr>
        <w:t>Администрация</w:t>
      </w:r>
      <w:r>
        <w:rPr>
          <w:rFonts w:ascii="Times New Roman" w:hAnsi="Times New Roman" w:cs="Times New Roman"/>
          <w:sz w:val="26"/>
          <w:szCs w:val="26"/>
        </w:rPr>
        <w:t xml:space="preserve"> Комсомольского муниципального округа Чувашской Республики п о с </w:t>
      </w:r>
      <w:proofErr w:type="gramStart"/>
      <w:r>
        <w:rPr>
          <w:rFonts w:ascii="Times New Roman" w:hAnsi="Times New Roman" w:cs="Times New Roman"/>
          <w:sz w:val="26"/>
          <w:szCs w:val="26"/>
        </w:rPr>
        <w:t>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 н о в л я е т:</w:t>
      </w:r>
    </w:p>
    <w:p w:rsidR="00996F8E" w:rsidRDefault="00996F8E" w:rsidP="00996F8E">
      <w:pPr>
        <w:tabs>
          <w:tab w:val="left" w:pos="3686"/>
          <w:tab w:val="left" w:pos="4395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Pr="00996F8E">
        <w:rPr>
          <w:rFonts w:ascii="Times New Roman" w:hAnsi="Times New Roman" w:cs="Times New Roman"/>
          <w:sz w:val="26"/>
          <w:szCs w:val="26"/>
        </w:rPr>
        <w:t>в постановление администрации Комсомольского муниципального округа Чувашской Республики от 27 апреля 2024 г. № 398 «Об утверждении перечня объектов, в отношении которых планируется заключение концессионных соглашений в 2024 году</w:t>
      </w:r>
      <w:r w:rsidR="008F571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996F8E" w:rsidRDefault="00996F8E" w:rsidP="00996F8E">
      <w:pPr>
        <w:tabs>
          <w:tab w:val="left" w:pos="3686"/>
          <w:tab w:val="left" w:pos="4395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наименовании слова «в 2024 году» исключить;</w:t>
      </w:r>
    </w:p>
    <w:p w:rsidR="00C05595" w:rsidRDefault="00C05595" w:rsidP="00996F8E">
      <w:pPr>
        <w:tabs>
          <w:tab w:val="left" w:pos="3686"/>
          <w:tab w:val="left" w:pos="4395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пункте 1 слова «в 2024 году» исключить;</w:t>
      </w:r>
    </w:p>
    <w:p w:rsidR="002D6646" w:rsidRDefault="00E8135D" w:rsidP="002D6646">
      <w:pPr>
        <w:tabs>
          <w:tab w:val="left" w:pos="3686"/>
          <w:tab w:val="left" w:pos="4395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наименовании Перечня объектов, в отношении которых планируется заключение концессионных соглашений в 2024 году, утвержденным указанным постановлением, слова «в 2024 году</w:t>
      </w:r>
      <w:r w:rsidR="002D6646">
        <w:rPr>
          <w:rFonts w:ascii="Times New Roman" w:hAnsi="Times New Roman" w:cs="Times New Roman"/>
          <w:sz w:val="26"/>
          <w:szCs w:val="26"/>
        </w:rPr>
        <w:t>» исключить.</w:t>
      </w:r>
    </w:p>
    <w:p w:rsidR="002D6646" w:rsidRDefault="002D6646" w:rsidP="002D6646">
      <w:pPr>
        <w:tabs>
          <w:tab w:val="left" w:pos="3686"/>
          <w:tab w:val="left" w:pos="4395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2D6646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2D6646" w:rsidRDefault="002D6646" w:rsidP="002D6646">
      <w:pPr>
        <w:tabs>
          <w:tab w:val="left" w:pos="3686"/>
          <w:tab w:val="left" w:pos="4395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D6646" w:rsidRDefault="002D6646" w:rsidP="002D6646">
      <w:pPr>
        <w:tabs>
          <w:tab w:val="left" w:pos="3686"/>
          <w:tab w:val="left" w:pos="4395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D6646" w:rsidRDefault="00347479" w:rsidP="002D6646">
      <w:pPr>
        <w:tabs>
          <w:tab w:val="left" w:pos="3686"/>
          <w:tab w:val="left" w:pos="4395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2D6646">
        <w:rPr>
          <w:rFonts w:ascii="Times New Roman" w:hAnsi="Times New Roman" w:cs="Times New Roman"/>
          <w:sz w:val="26"/>
          <w:szCs w:val="26"/>
        </w:rPr>
        <w:t xml:space="preserve"> Комсомольского</w:t>
      </w:r>
    </w:p>
    <w:p w:rsidR="002D6646" w:rsidRPr="002D6646" w:rsidRDefault="002D6646" w:rsidP="002D6646">
      <w:pPr>
        <w:tabs>
          <w:tab w:val="left" w:pos="3686"/>
          <w:tab w:val="left" w:pos="4395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                           </w:t>
      </w:r>
      <w:r w:rsidR="00347479">
        <w:rPr>
          <w:rFonts w:ascii="Times New Roman" w:hAnsi="Times New Roman" w:cs="Times New Roman"/>
          <w:sz w:val="26"/>
          <w:szCs w:val="26"/>
        </w:rPr>
        <w:t xml:space="preserve">                     Н.Н. Раськин</w:t>
      </w:r>
    </w:p>
    <w:p w:rsidR="002D6646" w:rsidRPr="002D6646" w:rsidRDefault="002D6646" w:rsidP="00996F8E">
      <w:pPr>
        <w:tabs>
          <w:tab w:val="left" w:pos="3686"/>
          <w:tab w:val="left" w:pos="4395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96F8E" w:rsidRPr="00996F8E" w:rsidRDefault="00996F8E" w:rsidP="00996F8E">
      <w:pPr>
        <w:tabs>
          <w:tab w:val="left" w:pos="3686"/>
          <w:tab w:val="left" w:pos="4395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96F8E" w:rsidRPr="00996F8E" w:rsidRDefault="00996F8E" w:rsidP="00996F8E">
      <w:pPr>
        <w:tabs>
          <w:tab w:val="left" w:pos="3686"/>
          <w:tab w:val="left" w:pos="4395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996F8E" w:rsidRPr="00996F8E" w:rsidSect="00844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90274"/>
    <w:multiLevelType w:val="hybridMultilevel"/>
    <w:tmpl w:val="CD8E5858"/>
    <w:lvl w:ilvl="0" w:tplc="3AE0292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F8E"/>
    <w:rsid w:val="002D5B83"/>
    <w:rsid w:val="002D6646"/>
    <w:rsid w:val="00347479"/>
    <w:rsid w:val="00676DBC"/>
    <w:rsid w:val="006B7E8B"/>
    <w:rsid w:val="00844472"/>
    <w:rsid w:val="00852747"/>
    <w:rsid w:val="008F5717"/>
    <w:rsid w:val="00996F8E"/>
    <w:rsid w:val="00BB640B"/>
    <w:rsid w:val="00C05595"/>
    <w:rsid w:val="00CB5968"/>
    <w:rsid w:val="00D738A0"/>
    <w:rsid w:val="00E76C80"/>
    <w:rsid w:val="00E8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13493-72E5-4142-8281-5119EA56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Соколова Ольга Рудольфовна</cp:lastModifiedBy>
  <cp:revision>7</cp:revision>
  <cp:lastPrinted>2024-05-31T10:16:00Z</cp:lastPrinted>
  <dcterms:created xsi:type="dcterms:W3CDTF">2024-05-24T05:47:00Z</dcterms:created>
  <dcterms:modified xsi:type="dcterms:W3CDTF">2024-06-03T11:01:00Z</dcterms:modified>
</cp:coreProperties>
</file>