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D3A" w:rsidRDefault="00662D3A" w:rsidP="00662D3A"/>
    <w:p w:rsidR="00662D3A" w:rsidRDefault="00662D3A" w:rsidP="00662D3A">
      <w:pPr>
        <w:jc w:val="right"/>
      </w:pPr>
      <w:r>
        <w:t>ПРОЕКТ</w:t>
      </w:r>
    </w:p>
    <w:p w:rsidR="00662D3A" w:rsidRDefault="00662D3A" w:rsidP="00662D3A">
      <w:pPr>
        <w:jc w:val="right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3"/>
        <w:gridCol w:w="4643"/>
      </w:tblGrid>
      <w:tr w:rsidR="00662D3A" w:rsidRPr="00657680" w:rsidTr="00EF6D19">
        <w:tc>
          <w:tcPr>
            <w:tcW w:w="4643" w:type="dxa"/>
          </w:tcPr>
          <w:p w:rsidR="00662D3A" w:rsidRPr="00657680" w:rsidRDefault="00662D3A" w:rsidP="00EF6D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выявлении правообладателя ранее учтенного объекта недвижимости</w:t>
            </w:r>
          </w:p>
        </w:tc>
        <w:tc>
          <w:tcPr>
            <w:tcW w:w="4643" w:type="dxa"/>
          </w:tcPr>
          <w:p w:rsidR="00662D3A" w:rsidRPr="00657680" w:rsidRDefault="00662D3A" w:rsidP="00EF6D19">
            <w:pPr>
              <w:rPr>
                <w:sz w:val="28"/>
                <w:szCs w:val="28"/>
              </w:rPr>
            </w:pPr>
          </w:p>
        </w:tc>
      </w:tr>
    </w:tbl>
    <w:p w:rsidR="00662D3A" w:rsidRDefault="00662D3A" w:rsidP="00662D3A">
      <w:pPr>
        <w:suppressAutoHyphens/>
        <w:snapToGrid w:val="0"/>
        <w:spacing w:line="360" w:lineRule="auto"/>
        <w:ind w:firstLine="851"/>
        <w:jc w:val="both"/>
        <w:rPr>
          <w:sz w:val="28"/>
          <w:szCs w:val="28"/>
        </w:rPr>
      </w:pPr>
    </w:p>
    <w:p w:rsidR="00662D3A" w:rsidRPr="00587261" w:rsidRDefault="00662D3A" w:rsidP="00662D3A">
      <w:pPr>
        <w:suppressAutoHyphens/>
        <w:snapToGrid w:val="0"/>
        <w:spacing w:line="276" w:lineRule="auto"/>
        <w:jc w:val="both"/>
        <w:rPr>
          <w:sz w:val="28"/>
          <w:szCs w:val="28"/>
        </w:rPr>
      </w:pPr>
      <w:r w:rsidRPr="00587261">
        <w:rPr>
          <w:sz w:val="28"/>
          <w:szCs w:val="28"/>
        </w:rPr>
        <w:t xml:space="preserve"> В соответствии со статьей 69.1 Федерального закона от 13.07.2015     №218-ФЗ «О государственной регистрации недвижимости», статьей 16 Федерального закона от 06.10.2003 №131-ФЗ «Об общих принципах организации местного самоуправления в Российской Федерации» администрация Яльчикского муниципального округа Чувашской Республики постановляет: </w:t>
      </w:r>
    </w:p>
    <w:p w:rsidR="00662D3A" w:rsidRPr="00587261" w:rsidRDefault="00662D3A" w:rsidP="006E7E09">
      <w:pPr>
        <w:suppressAutoHyphens/>
        <w:snapToGrid w:val="0"/>
        <w:spacing w:line="276" w:lineRule="auto"/>
        <w:ind w:firstLine="708"/>
        <w:jc w:val="both"/>
        <w:rPr>
          <w:sz w:val="28"/>
          <w:szCs w:val="28"/>
        </w:rPr>
      </w:pPr>
      <w:r w:rsidRPr="00587261">
        <w:rPr>
          <w:sz w:val="28"/>
          <w:szCs w:val="28"/>
        </w:rPr>
        <w:t>1. В отношении земельного участка с кад</w:t>
      </w:r>
      <w:r>
        <w:rPr>
          <w:sz w:val="28"/>
          <w:szCs w:val="28"/>
        </w:rPr>
        <w:t xml:space="preserve">астровым номером </w:t>
      </w:r>
      <w:r w:rsidR="006E7E09" w:rsidRPr="006E7E09">
        <w:rPr>
          <w:sz w:val="28"/>
          <w:szCs w:val="28"/>
        </w:rPr>
        <w:t>21:25:020201:90</w:t>
      </w:r>
      <w:r w:rsidRPr="00587261">
        <w:rPr>
          <w:sz w:val="28"/>
          <w:szCs w:val="28"/>
        </w:rPr>
        <w:t xml:space="preserve">, расположенного по адресу: </w:t>
      </w:r>
      <w:r w:rsidR="006E7E09" w:rsidRPr="006E7E09">
        <w:rPr>
          <w:sz w:val="28"/>
          <w:szCs w:val="28"/>
        </w:rPr>
        <w:t>Чувашская Республика - Чувашия, р-н Яльчикский, с/пос. Большетаябинское, д. Белая Воложка, земельный участок расположен в юго-восточной части кадастрового квартала 21:25:020201</w:t>
      </w:r>
      <w:r>
        <w:rPr>
          <w:sz w:val="28"/>
          <w:szCs w:val="28"/>
        </w:rPr>
        <w:t xml:space="preserve">, </w:t>
      </w:r>
      <w:r w:rsidRPr="00587261">
        <w:rPr>
          <w:sz w:val="28"/>
          <w:szCs w:val="28"/>
        </w:rPr>
        <w:t xml:space="preserve">общей площадью </w:t>
      </w:r>
      <w:r w:rsidR="006E7E09">
        <w:rPr>
          <w:sz w:val="28"/>
          <w:szCs w:val="28"/>
        </w:rPr>
        <w:t>17</w:t>
      </w:r>
      <w:r>
        <w:rPr>
          <w:sz w:val="28"/>
          <w:szCs w:val="28"/>
        </w:rPr>
        <w:t>00</w:t>
      </w:r>
      <w:r w:rsidRPr="00587261">
        <w:rPr>
          <w:sz w:val="28"/>
          <w:szCs w:val="28"/>
        </w:rPr>
        <w:t xml:space="preserve"> кв. м. в качестве его правообладателя, владеющего данным объектом </w:t>
      </w:r>
      <w:r>
        <w:rPr>
          <w:sz w:val="28"/>
          <w:szCs w:val="28"/>
        </w:rPr>
        <w:t>на праве собственности, выявлен</w:t>
      </w:r>
      <w:r w:rsidRPr="00587261">
        <w:rPr>
          <w:sz w:val="28"/>
          <w:szCs w:val="28"/>
        </w:rPr>
        <w:t xml:space="preserve">   </w:t>
      </w:r>
      <w:r w:rsidR="006E7E09" w:rsidRPr="006E7E09">
        <w:rPr>
          <w:sz w:val="28"/>
          <w:szCs w:val="28"/>
        </w:rPr>
        <w:t>Андреев  Владимир Алексеевич</w:t>
      </w:r>
      <w:r w:rsidR="006E7E09">
        <w:rPr>
          <w:sz w:val="28"/>
          <w:szCs w:val="28"/>
        </w:rPr>
        <w:t xml:space="preserve">, </w:t>
      </w:r>
      <w:r w:rsidR="00E14743">
        <w:rPr>
          <w:sz w:val="28"/>
          <w:szCs w:val="28"/>
        </w:rPr>
        <w:t>00.00.0000</w:t>
      </w:r>
      <w:r w:rsidRPr="00587261">
        <w:rPr>
          <w:sz w:val="28"/>
          <w:szCs w:val="28"/>
        </w:rPr>
        <w:t xml:space="preserve"> года рождения, место рождения – </w:t>
      </w:r>
      <w:r w:rsidR="005E5C9E" w:rsidRPr="005E5C9E">
        <w:rPr>
          <w:sz w:val="28"/>
          <w:szCs w:val="28"/>
        </w:rPr>
        <w:t xml:space="preserve">д.Белая Воложка </w:t>
      </w:r>
      <w:r w:rsidRPr="00557E2C">
        <w:rPr>
          <w:sz w:val="28"/>
          <w:szCs w:val="28"/>
        </w:rPr>
        <w:t xml:space="preserve">Яльчикского района Чувашской </w:t>
      </w:r>
      <w:r w:rsidR="006E7E09">
        <w:rPr>
          <w:sz w:val="28"/>
          <w:szCs w:val="28"/>
        </w:rPr>
        <w:t>АССР</w:t>
      </w:r>
      <w:r w:rsidRPr="00557E2C">
        <w:rPr>
          <w:sz w:val="28"/>
          <w:szCs w:val="28"/>
        </w:rPr>
        <w:t xml:space="preserve">, паспорт гражданина Российской Федерации </w:t>
      </w:r>
      <w:r w:rsidR="00E14743">
        <w:rPr>
          <w:sz w:val="28"/>
          <w:szCs w:val="28"/>
        </w:rPr>
        <w:t>00 00 000000</w:t>
      </w:r>
      <w:r w:rsidRPr="00557E2C">
        <w:rPr>
          <w:sz w:val="28"/>
          <w:szCs w:val="28"/>
        </w:rPr>
        <w:t xml:space="preserve">, выдан </w:t>
      </w:r>
      <w:r w:rsidR="006E7E09" w:rsidRPr="006E7E09">
        <w:rPr>
          <w:sz w:val="28"/>
          <w:szCs w:val="28"/>
        </w:rPr>
        <w:t>ОТДЕЛОМ ВНУТРЕННИХ ДЕЛ МОСКОВСКОГО РАЙОНА ГОРОДА ЧЕБОКСАРЫ</w:t>
      </w:r>
      <w:r w:rsidRPr="00557E2C">
        <w:rPr>
          <w:sz w:val="28"/>
          <w:szCs w:val="28"/>
        </w:rPr>
        <w:t xml:space="preserve">, дата выдачи </w:t>
      </w:r>
      <w:r w:rsidR="00E14743">
        <w:rPr>
          <w:sz w:val="28"/>
          <w:szCs w:val="28"/>
        </w:rPr>
        <w:t>00.00.0000</w:t>
      </w:r>
      <w:r w:rsidRPr="00557E2C">
        <w:rPr>
          <w:sz w:val="28"/>
          <w:szCs w:val="28"/>
        </w:rPr>
        <w:t xml:space="preserve">, СНИЛС  </w:t>
      </w:r>
      <w:r w:rsidR="00E14743">
        <w:rPr>
          <w:sz w:val="28"/>
          <w:szCs w:val="28"/>
        </w:rPr>
        <w:t>000 000 000 00</w:t>
      </w:r>
      <w:bookmarkStart w:id="0" w:name="_GoBack"/>
      <w:bookmarkEnd w:id="0"/>
      <w:r w:rsidRPr="00557E2C">
        <w:rPr>
          <w:sz w:val="28"/>
          <w:szCs w:val="28"/>
        </w:rPr>
        <w:t xml:space="preserve">, </w:t>
      </w:r>
      <w:r>
        <w:rPr>
          <w:sz w:val="28"/>
          <w:szCs w:val="28"/>
        </w:rPr>
        <w:t>проживающий</w:t>
      </w:r>
      <w:r w:rsidRPr="00587261">
        <w:rPr>
          <w:sz w:val="28"/>
          <w:szCs w:val="28"/>
        </w:rPr>
        <w:t xml:space="preserve"> по адресу: </w:t>
      </w:r>
      <w:r w:rsidR="006E7E09" w:rsidRPr="006E7E09">
        <w:rPr>
          <w:sz w:val="28"/>
          <w:szCs w:val="28"/>
        </w:rPr>
        <w:t>Московская область, гор. Щелково, мкр. Богородский, дом 20, квартира 33</w:t>
      </w:r>
      <w:r>
        <w:rPr>
          <w:sz w:val="28"/>
          <w:szCs w:val="28"/>
        </w:rPr>
        <w:t xml:space="preserve">. </w:t>
      </w:r>
    </w:p>
    <w:p w:rsidR="005E5C9E" w:rsidRDefault="00662D3A" w:rsidP="00662D3A">
      <w:pPr>
        <w:suppressAutoHyphens/>
        <w:snapToGrid w:val="0"/>
        <w:spacing w:line="276" w:lineRule="auto"/>
        <w:ind w:firstLine="708"/>
        <w:jc w:val="both"/>
        <w:rPr>
          <w:sz w:val="28"/>
          <w:szCs w:val="28"/>
        </w:rPr>
      </w:pPr>
      <w:r w:rsidRPr="00587261">
        <w:rPr>
          <w:sz w:val="28"/>
          <w:szCs w:val="28"/>
        </w:rPr>
        <w:t>2.</w:t>
      </w:r>
      <w:r w:rsidRPr="00587261">
        <w:rPr>
          <w:sz w:val="28"/>
          <w:szCs w:val="28"/>
        </w:rPr>
        <w:tab/>
        <w:t xml:space="preserve">Право собственности на объект недвижимости, указанный в пункте 1 настоящего постановления, подтверждается </w:t>
      </w:r>
      <w:r w:rsidR="006E7E09" w:rsidRPr="006E7E09">
        <w:rPr>
          <w:sz w:val="28"/>
          <w:szCs w:val="28"/>
        </w:rPr>
        <w:t xml:space="preserve">сообщением нотариуса Яльчикского нотариального округа Чувашской Республики от </w:t>
      </w:r>
      <w:r w:rsidR="006E7E09">
        <w:rPr>
          <w:sz w:val="28"/>
          <w:szCs w:val="28"/>
        </w:rPr>
        <w:t>28</w:t>
      </w:r>
      <w:r w:rsidR="006E7E09" w:rsidRPr="006E7E09">
        <w:rPr>
          <w:sz w:val="28"/>
          <w:szCs w:val="28"/>
        </w:rPr>
        <w:t>.</w:t>
      </w:r>
      <w:r w:rsidR="006E7E09">
        <w:rPr>
          <w:sz w:val="28"/>
          <w:szCs w:val="28"/>
        </w:rPr>
        <w:t>09.2024 №600</w:t>
      </w:r>
      <w:r w:rsidR="005E5C9E" w:rsidRPr="005E5C9E">
        <w:rPr>
          <w:sz w:val="28"/>
          <w:szCs w:val="28"/>
        </w:rPr>
        <w:t>.</w:t>
      </w:r>
    </w:p>
    <w:p w:rsidR="00662D3A" w:rsidRPr="00587261" w:rsidRDefault="00662D3A" w:rsidP="00662D3A">
      <w:pPr>
        <w:suppressAutoHyphens/>
        <w:snapToGrid w:val="0"/>
        <w:spacing w:line="276" w:lineRule="auto"/>
        <w:ind w:firstLine="708"/>
        <w:jc w:val="both"/>
        <w:rPr>
          <w:sz w:val="28"/>
          <w:szCs w:val="28"/>
        </w:rPr>
      </w:pPr>
      <w:r w:rsidRPr="00587261">
        <w:rPr>
          <w:sz w:val="28"/>
          <w:szCs w:val="28"/>
        </w:rPr>
        <w:t>3.</w:t>
      </w:r>
      <w:r w:rsidRPr="00587261">
        <w:rPr>
          <w:sz w:val="28"/>
          <w:szCs w:val="28"/>
        </w:rPr>
        <w:tab/>
        <w:t>Отделу экономики, имущественных, земельных отношений и инвестиционной деятельности направить в орган регистрации прав заявление о внесении в Единый государственный реестр недвижимости сведений о выявлении правообладателя ранее учтенного объекта недвижимости в течение 5 рабочих дней со дня принятия настоящего постановления.</w:t>
      </w:r>
    </w:p>
    <w:p w:rsidR="00662D3A" w:rsidRDefault="00662D3A" w:rsidP="00662D3A">
      <w:pPr>
        <w:suppressAutoHyphens/>
        <w:snapToGrid w:val="0"/>
        <w:spacing w:line="276" w:lineRule="auto"/>
        <w:ind w:firstLine="708"/>
        <w:jc w:val="both"/>
        <w:rPr>
          <w:sz w:val="28"/>
          <w:szCs w:val="28"/>
        </w:rPr>
      </w:pPr>
      <w:r w:rsidRPr="00587261">
        <w:rPr>
          <w:sz w:val="28"/>
          <w:szCs w:val="28"/>
        </w:rPr>
        <w:t xml:space="preserve">4.       Настоящее постановление вступает в силу со дня </w:t>
      </w:r>
      <w:r w:rsidR="00AD656A">
        <w:rPr>
          <w:sz w:val="28"/>
          <w:szCs w:val="28"/>
        </w:rPr>
        <w:t xml:space="preserve">его </w:t>
      </w:r>
      <w:r w:rsidRPr="00587261">
        <w:rPr>
          <w:sz w:val="28"/>
          <w:szCs w:val="28"/>
        </w:rPr>
        <w:t>подписания.</w:t>
      </w:r>
    </w:p>
    <w:p w:rsidR="00662D3A" w:rsidRDefault="00662D3A" w:rsidP="00662D3A">
      <w:pPr>
        <w:suppressAutoHyphens/>
        <w:snapToGrid w:val="0"/>
        <w:spacing w:line="360" w:lineRule="auto"/>
        <w:ind w:left="709" w:hanging="709"/>
        <w:jc w:val="both"/>
        <w:rPr>
          <w:sz w:val="28"/>
          <w:szCs w:val="28"/>
        </w:rPr>
      </w:pPr>
    </w:p>
    <w:p w:rsidR="00662D3A" w:rsidRPr="008C58A0" w:rsidRDefault="00662D3A" w:rsidP="00662D3A">
      <w:pPr>
        <w:widowControl w:val="0"/>
        <w:tabs>
          <w:tab w:val="left" w:pos="720"/>
        </w:tabs>
        <w:suppressAutoHyphens/>
        <w:autoSpaceDE w:val="0"/>
        <w:jc w:val="both"/>
        <w:rPr>
          <w:sz w:val="28"/>
          <w:szCs w:val="28"/>
          <w:lang w:eastAsia="ar-SA"/>
        </w:rPr>
      </w:pPr>
      <w:r w:rsidRPr="008C58A0">
        <w:rPr>
          <w:sz w:val="28"/>
          <w:szCs w:val="28"/>
          <w:lang w:eastAsia="ar-SA"/>
        </w:rPr>
        <w:t xml:space="preserve">Глава Яльчикского </w:t>
      </w:r>
    </w:p>
    <w:p w:rsidR="00662D3A" w:rsidRPr="008C58A0" w:rsidRDefault="00662D3A" w:rsidP="00662D3A">
      <w:pPr>
        <w:widowControl w:val="0"/>
        <w:tabs>
          <w:tab w:val="left" w:pos="720"/>
        </w:tabs>
        <w:suppressAutoHyphens/>
        <w:autoSpaceDE w:val="0"/>
        <w:jc w:val="both"/>
        <w:rPr>
          <w:sz w:val="28"/>
          <w:szCs w:val="28"/>
          <w:lang w:eastAsia="ar-SA"/>
        </w:rPr>
      </w:pPr>
      <w:r w:rsidRPr="008C58A0">
        <w:rPr>
          <w:sz w:val="28"/>
          <w:szCs w:val="28"/>
          <w:lang w:eastAsia="ar-SA"/>
        </w:rPr>
        <w:t>муниципального округа</w:t>
      </w:r>
    </w:p>
    <w:p w:rsidR="00662D3A" w:rsidRPr="008C58A0" w:rsidRDefault="00662D3A" w:rsidP="00662D3A">
      <w:pPr>
        <w:widowControl w:val="0"/>
        <w:tabs>
          <w:tab w:val="left" w:pos="720"/>
        </w:tabs>
        <w:suppressAutoHyphens/>
        <w:autoSpaceDE w:val="0"/>
        <w:jc w:val="both"/>
        <w:rPr>
          <w:sz w:val="28"/>
          <w:szCs w:val="28"/>
          <w:lang w:eastAsia="ar-SA"/>
        </w:rPr>
      </w:pPr>
      <w:r w:rsidRPr="008C58A0">
        <w:rPr>
          <w:sz w:val="28"/>
          <w:szCs w:val="28"/>
          <w:lang w:eastAsia="ar-SA"/>
        </w:rPr>
        <w:t xml:space="preserve">Чувашской Республики               </w:t>
      </w:r>
      <w:r>
        <w:rPr>
          <w:sz w:val="28"/>
          <w:szCs w:val="28"/>
          <w:lang w:eastAsia="ar-SA"/>
        </w:rPr>
        <w:t xml:space="preserve">  </w:t>
      </w:r>
      <w:r w:rsidRPr="008C58A0">
        <w:rPr>
          <w:sz w:val="28"/>
          <w:szCs w:val="28"/>
          <w:lang w:eastAsia="ar-SA"/>
        </w:rPr>
        <w:t xml:space="preserve">                                                    Л.В. Левый</w:t>
      </w:r>
    </w:p>
    <w:p w:rsidR="00662D3A" w:rsidRPr="009C3093" w:rsidRDefault="00662D3A" w:rsidP="00662D3A">
      <w:pPr>
        <w:suppressAutoHyphens/>
        <w:snapToGrid w:val="0"/>
        <w:spacing w:line="360" w:lineRule="auto"/>
        <w:ind w:left="709" w:hanging="709"/>
        <w:jc w:val="both"/>
        <w:rPr>
          <w:sz w:val="28"/>
          <w:szCs w:val="28"/>
        </w:rPr>
      </w:pPr>
    </w:p>
    <w:p w:rsidR="002E70E9" w:rsidRDefault="002E70E9"/>
    <w:sectPr w:rsidR="002E70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FB2"/>
    <w:rsid w:val="002E70E9"/>
    <w:rsid w:val="005E5C9E"/>
    <w:rsid w:val="00662D3A"/>
    <w:rsid w:val="006A6FB2"/>
    <w:rsid w:val="006E7E09"/>
    <w:rsid w:val="00AD656A"/>
    <w:rsid w:val="00D51632"/>
    <w:rsid w:val="00E14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7E768"/>
  <w15:docId w15:val="{CB18D332-F26C-456D-8853-8258675CB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2D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656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D656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Заместитель</dc:creator>
  <cp:keywords/>
  <dc:description/>
  <cp:lastModifiedBy>Алевтина Борисова</cp:lastModifiedBy>
  <cp:revision>7</cp:revision>
  <cp:lastPrinted>2024-10-10T07:22:00Z</cp:lastPrinted>
  <dcterms:created xsi:type="dcterms:W3CDTF">2024-09-27T05:16:00Z</dcterms:created>
  <dcterms:modified xsi:type="dcterms:W3CDTF">2024-10-15T08:04:00Z</dcterms:modified>
</cp:coreProperties>
</file>