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578" w:rsidRDefault="002C6578" w:rsidP="002F6085">
      <w:pPr>
        <w:widowControl w:val="0"/>
        <w:suppressAutoHyphens w:val="0"/>
        <w:autoSpaceDE w:val="0"/>
        <w:autoSpaceDN w:val="0"/>
        <w:adjustRightInd w:val="0"/>
        <w:spacing w:line="240" w:lineRule="auto"/>
        <w:ind w:left="5670" w:firstLine="0"/>
        <w:jc w:val="left"/>
        <w:rPr>
          <w:bCs/>
          <w:kern w:val="0"/>
          <w:lang w:eastAsia="ru-RU"/>
        </w:rPr>
      </w:pPr>
    </w:p>
    <w:tbl>
      <w:tblPr>
        <w:tblW w:w="0" w:type="auto"/>
        <w:tblLook w:val="0000" w:firstRow="0" w:lastRow="0" w:firstColumn="0" w:lastColumn="0" w:noHBand="0" w:noVBand="0"/>
      </w:tblPr>
      <w:tblGrid>
        <w:gridCol w:w="4195"/>
        <w:gridCol w:w="1173"/>
        <w:gridCol w:w="4202"/>
      </w:tblGrid>
      <w:tr w:rsidR="002C6578" w:rsidRPr="002C6578" w:rsidTr="00664C1A">
        <w:trPr>
          <w:cantSplit/>
          <w:trHeight w:val="420"/>
        </w:trPr>
        <w:tc>
          <w:tcPr>
            <w:tcW w:w="4195" w:type="dxa"/>
          </w:tcPr>
          <w:p w:rsidR="002C6578" w:rsidRPr="002C6578" w:rsidRDefault="002C6578" w:rsidP="002C6578">
            <w:pPr>
              <w:tabs>
                <w:tab w:val="left" w:pos="4285"/>
              </w:tabs>
              <w:suppressAutoHyphens w:val="0"/>
              <w:autoSpaceDE w:val="0"/>
              <w:autoSpaceDN w:val="0"/>
              <w:adjustRightInd w:val="0"/>
              <w:spacing w:line="240" w:lineRule="auto"/>
              <w:ind w:firstLine="0"/>
              <w:jc w:val="center"/>
              <w:rPr>
                <w:rFonts w:ascii="Arial Cyr Chuv" w:hAnsi="Arial Cyr Chuv"/>
                <w:b/>
                <w:bCs/>
                <w:noProof/>
                <w:kern w:val="0"/>
                <w:sz w:val="20"/>
                <w:szCs w:val="20"/>
                <w:lang w:eastAsia="ru-RU"/>
              </w:rPr>
            </w:pPr>
            <w:r w:rsidRPr="002C6578">
              <w:rPr>
                <w:rFonts w:ascii="Arial Cyr Chuv" w:hAnsi="Arial Cyr Chuv"/>
                <w:b/>
                <w:bCs/>
                <w:noProof/>
                <w:kern w:val="0"/>
                <w:sz w:val="20"/>
                <w:szCs w:val="20"/>
                <w:lang w:eastAsia="ru-RU"/>
              </w:rPr>
              <w:t>ЧЁВАШ РЕСПУБЛИКИ</w:t>
            </w:r>
          </w:p>
          <w:p w:rsidR="002C6578" w:rsidRPr="002C6578" w:rsidRDefault="002C6578" w:rsidP="002C6578">
            <w:pPr>
              <w:tabs>
                <w:tab w:val="left" w:pos="4285"/>
              </w:tabs>
              <w:suppressAutoHyphens w:val="0"/>
              <w:autoSpaceDE w:val="0"/>
              <w:autoSpaceDN w:val="0"/>
              <w:adjustRightInd w:val="0"/>
              <w:spacing w:line="240" w:lineRule="auto"/>
              <w:ind w:firstLine="0"/>
              <w:jc w:val="center"/>
              <w:rPr>
                <w:rFonts w:ascii="Arial Cyr Chuv" w:hAnsi="Arial Cyr Chuv"/>
                <w:b/>
                <w:bCs/>
                <w:noProof/>
                <w:kern w:val="0"/>
                <w:sz w:val="20"/>
                <w:szCs w:val="20"/>
                <w:lang w:eastAsia="ru-RU"/>
              </w:rPr>
            </w:pPr>
            <w:r w:rsidRPr="002C6578">
              <w:rPr>
                <w:rFonts w:ascii="Arial Cyr Chuv" w:hAnsi="Arial Cyr Chuv"/>
                <w:b/>
                <w:bCs/>
                <w:noProof/>
                <w:kern w:val="0"/>
                <w:sz w:val="20"/>
                <w:szCs w:val="20"/>
                <w:lang w:eastAsia="ru-RU"/>
              </w:rPr>
              <w:t xml:space="preserve">ШЁМЁРШЁ </w:t>
            </w:r>
          </w:p>
          <w:p w:rsidR="002C6578" w:rsidRPr="002C6578" w:rsidRDefault="002C6578" w:rsidP="002C6578">
            <w:pPr>
              <w:tabs>
                <w:tab w:val="left" w:pos="4285"/>
              </w:tabs>
              <w:suppressAutoHyphens w:val="0"/>
              <w:autoSpaceDE w:val="0"/>
              <w:autoSpaceDN w:val="0"/>
              <w:adjustRightInd w:val="0"/>
              <w:spacing w:line="240" w:lineRule="auto"/>
              <w:ind w:firstLine="0"/>
              <w:jc w:val="center"/>
              <w:rPr>
                <w:rFonts w:ascii="Arial Cyr Chuv" w:hAnsi="Arial Cyr Chuv" w:cs="Courier New"/>
                <w:kern w:val="0"/>
                <w:sz w:val="26"/>
                <w:szCs w:val="20"/>
                <w:lang w:eastAsia="ru-RU"/>
              </w:rPr>
            </w:pPr>
            <w:r w:rsidRPr="002C6578">
              <w:rPr>
                <w:rFonts w:ascii="Arial Cyr Chuv" w:hAnsi="Arial Cyr Chuv"/>
                <w:b/>
                <w:bCs/>
                <w:noProof/>
                <w:kern w:val="0"/>
                <w:sz w:val="20"/>
                <w:szCs w:val="20"/>
                <w:lang w:eastAsia="ru-RU"/>
              </w:rPr>
              <w:t>МУНИЦИПАЛЛ</w:t>
            </w:r>
            <w:r w:rsidRPr="002C6578">
              <w:rPr>
                <w:rFonts w:ascii="Arial" w:hAnsi="Arial" w:cs="Arial"/>
                <w:b/>
                <w:bCs/>
                <w:noProof/>
                <w:kern w:val="0"/>
                <w:sz w:val="20"/>
                <w:szCs w:val="20"/>
                <w:lang w:eastAsia="ru-RU"/>
              </w:rPr>
              <w:t>Ă</w:t>
            </w:r>
            <w:r w:rsidRPr="002C6578">
              <w:rPr>
                <w:rFonts w:ascii="Arial Cyr Chuv" w:hAnsi="Arial Cyr Chuv"/>
                <w:b/>
                <w:bCs/>
                <w:noProof/>
                <w:kern w:val="0"/>
                <w:sz w:val="20"/>
                <w:szCs w:val="20"/>
                <w:lang w:eastAsia="ru-RU"/>
              </w:rPr>
              <w:t xml:space="preserve"> </w:t>
            </w:r>
            <w:r w:rsidRPr="002C6578">
              <w:rPr>
                <w:rFonts w:ascii="Arial Cyr Chuv" w:hAnsi="Arial Cyr Chuv" w:cs="Arial Cyr Chuv"/>
                <w:b/>
                <w:bCs/>
                <w:noProof/>
                <w:kern w:val="0"/>
                <w:sz w:val="20"/>
                <w:szCs w:val="20"/>
                <w:lang w:eastAsia="ru-RU"/>
              </w:rPr>
              <w:t>ОКРУГЕ</w:t>
            </w:r>
          </w:p>
        </w:tc>
        <w:tc>
          <w:tcPr>
            <w:tcW w:w="1173" w:type="dxa"/>
            <w:vMerge w:val="restart"/>
          </w:tcPr>
          <w:p w:rsidR="002C6578" w:rsidRPr="002C6578" w:rsidRDefault="002C6578" w:rsidP="002C6578">
            <w:pPr>
              <w:suppressAutoHyphens w:val="0"/>
              <w:spacing w:line="240" w:lineRule="auto"/>
              <w:ind w:firstLine="0"/>
              <w:jc w:val="center"/>
              <w:rPr>
                <w:kern w:val="0"/>
                <w:sz w:val="26"/>
                <w:lang w:eastAsia="ru-RU"/>
              </w:rPr>
            </w:pPr>
            <w:r>
              <w:rPr>
                <w:noProof/>
                <w:color w:val="000000"/>
                <w:kern w:val="0"/>
                <w:sz w:val="26"/>
                <w:lang w:eastAsia="ru-RU"/>
              </w:rPr>
              <w:drawing>
                <wp:inline distT="0" distB="0" distL="0" distR="0">
                  <wp:extent cx="552450" cy="714375"/>
                  <wp:effectExtent l="0" t="0" r="0" b="9525"/>
                  <wp:docPr id="1" name="Рисунок 1" descr="герб района для Углового штамп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района для Углового штампа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tc>
        <w:tc>
          <w:tcPr>
            <w:tcW w:w="4202" w:type="dxa"/>
          </w:tcPr>
          <w:p w:rsidR="002C6578" w:rsidRPr="002C6578" w:rsidRDefault="002C6578" w:rsidP="002C6578">
            <w:pPr>
              <w:suppressAutoHyphens w:val="0"/>
              <w:autoSpaceDE w:val="0"/>
              <w:autoSpaceDN w:val="0"/>
              <w:adjustRightInd w:val="0"/>
              <w:spacing w:line="240" w:lineRule="auto"/>
              <w:ind w:left="-40" w:right="-6" w:firstLine="0"/>
              <w:jc w:val="center"/>
              <w:rPr>
                <w:rFonts w:ascii="Arial Cyr Chuv" w:hAnsi="Arial Cyr Chuv" w:cs="Arial"/>
                <w:b/>
                <w:bCs/>
                <w:noProof/>
                <w:kern w:val="0"/>
                <w:sz w:val="20"/>
                <w:szCs w:val="20"/>
                <w:lang w:eastAsia="ru-RU"/>
              </w:rPr>
            </w:pPr>
            <w:r w:rsidRPr="002C6578">
              <w:rPr>
                <w:rFonts w:ascii="Arial Cyr Chuv" w:hAnsi="Arial Cyr Chuv" w:cs="Arial"/>
                <w:b/>
                <w:bCs/>
                <w:noProof/>
                <w:kern w:val="0"/>
                <w:sz w:val="20"/>
                <w:szCs w:val="20"/>
                <w:lang w:eastAsia="ru-RU"/>
              </w:rPr>
              <w:t>ЧУВАШСКАЯ РЕСПУБЛИКА</w:t>
            </w:r>
          </w:p>
          <w:p w:rsidR="002C6578" w:rsidRPr="002C6578" w:rsidRDefault="002C6578" w:rsidP="002C6578">
            <w:pPr>
              <w:suppressAutoHyphens w:val="0"/>
              <w:spacing w:line="240" w:lineRule="auto"/>
              <w:ind w:firstLine="0"/>
              <w:jc w:val="center"/>
              <w:rPr>
                <w:rFonts w:ascii="Arial Cyr Chuv" w:hAnsi="Arial Cyr Chuv" w:cs="Arial"/>
                <w:b/>
                <w:bCs/>
                <w:noProof/>
                <w:kern w:val="0"/>
                <w:sz w:val="20"/>
                <w:szCs w:val="20"/>
                <w:lang w:eastAsia="ru-RU"/>
              </w:rPr>
            </w:pPr>
            <w:r w:rsidRPr="002C6578">
              <w:rPr>
                <w:rFonts w:ascii="Arial Cyr Chuv" w:hAnsi="Arial Cyr Chuv" w:cs="Arial"/>
                <w:b/>
                <w:bCs/>
                <w:noProof/>
                <w:kern w:val="0"/>
                <w:sz w:val="20"/>
                <w:szCs w:val="20"/>
                <w:lang w:eastAsia="ru-RU"/>
              </w:rPr>
              <w:t>ШЕМУРШИНСКИЙ</w:t>
            </w:r>
          </w:p>
          <w:p w:rsidR="002C6578" w:rsidRPr="002C6578" w:rsidRDefault="002C6578" w:rsidP="002C6578">
            <w:pPr>
              <w:suppressAutoHyphens w:val="0"/>
              <w:autoSpaceDE w:val="0"/>
              <w:autoSpaceDN w:val="0"/>
              <w:adjustRightInd w:val="0"/>
              <w:spacing w:line="240" w:lineRule="auto"/>
              <w:ind w:firstLine="0"/>
              <w:jc w:val="center"/>
              <w:rPr>
                <w:rFonts w:ascii="Arial Cyr Chuv" w:hAnsi="Arial Cyr Chuv" w:cs="Courier New"/>
                <w:b/>
                <w:bCs/>
                <w:kern w:val="0"/>
                <w:sz w:val="22"/>
                <w:szCs w:val="20"/>
                <w:lang w:eastAsia="ru-RU"/>
              </w:rPr>
            </w:pPr>
            <w:r w:rsidRPr="002C6578">
              <w:rPr>
                <w:rFonts w:ascii="Arial Cyr Chuv" w:hAnsi="Arial Cyr Chuv" w:cs="Arial"/>
                <w:b/>
                <w:bCs/>
                <w:noProof/>
                <w:kern w:val="0"/>
                <w:sz w:val="20"/>
                <w:szCs w:val="20"/>
                <w:lang w:eastAsia="ru-RU"/>
              </w:rPr>
              <w:t>МУНИЦИПАЛЬНЫЙ ОКРУГ</w:t>
            </w:r>
          </w:p>
        </w:tc>
      </w:tr>
      <w:tr w:rsidR="002C6578" w:rsidRPr="002C6578" w:rsidTr="00664C1A">
        <w:trPr>
          <w:cantSplit/>
          <w:trHeight w:val="2355"/>
        </w:trPr>
        <w:tc>
          <w:tcPr>
            <w:tcW w:w="4195" w:type="dxa"/>
          </w:tcPr>
          <w:p w:rsidR="002C6578" w:rsidRPr="002C6578" w:rsidRDefault="002C6578" w:rsidP="002C6578">
            <w:pPr>
              <w:tabs>
                <w:tab w:val="left" w:pos="4285"/>
              </w:tabs>
              <w:suppressAutoHyphens w:val="0"/>
              <w:autoSpaceDE w:val="0"/>
              <w:autoSpaceDN w:val="0"/>
              <w:adjustRightInd w:val="0"/>
              <w:spacing w:line="240" w:lineRule="auto"/>
              <w:ind w:firstLine="0"/>
              <w:jc w:val="center"/>
              <w:rPr>
                <w:rFonts w:ascii="Arial Cyr Chuv" w:hAnsi="Arial Cyr Chuv"/>
                <w:b/>
                <w:bCs/>
                <w:noProof/>
                <w:kern w:val="0"/>
                <w:sz w:val="20"/>
                <w:szCs w:val="20"/>
                <w:lang w:eastAsia="ru-RU"/>
              </w:rPr>
            </w:pPr>
            <w:r w:rsidRPr="002C6578">
              <w:rPr>
                <w:rFonts w:ascii="Arial Cyr Chuv" w:hAnsi="Arial Cyr Chuv"/>
                <w:b/>
                <w:bCs/>
                <w:noProof/>
                <w:kern w:val="0"/>
                <w:sz w:val="20"/>
                <w:szCs w:val="20"/>
                <w:lang w:eastAsia="ru-RU"/>
              </w:rPr>
              <w:t xml:space="preserve">ШЁМЁРШЁ </w:t>
            </w:r>
          </w:p>
          <w:p w:rsidR="002C6578" w:rsidRPr="002C6578" w:rsidRDefault="002C6578" w:rsidP="002C6578">
            <w:pPr>
              <w:tabs>
                <w:tab w:val="left" w:pos="4285"/>
              </w:tabs>
              <w:suppressAutoHyphens w:val="0"/>
              <w:autoSpaceDE w:val="0"/>
              <w:autoSpaceDN w:val="0"/>
              <w:adjustRightInd w:val="0"/>
              <w:spacing w:line="240" w:lineRule="auto"/>
              <w:ind w:firstLine="0"/>
              <w:jc w:val="center"/>
              <w:rPr>
                <w:rFonts w:ascii="Arial Cyr Chuv" w:hAnsi="Arial Cyr Chuv"/>
                <w:b/>
                <w:bCs/>
                <w:noProof/>
                <w:kern w:val="0"/>
                <w:sz w:val="20"/>
                <w:szCs w:val="20"/>
                <w:lang w:eastAsia="ru-RU"/>
              </w:rPr>
            </w:pPr>
            <w:r w:rsidRPr="002C6578">
              <w:rPr>
                <w:rFonts w:ascii="Arial Cyr Chuv" w:hAnsi="Arial Cyr Chuv"/>
                <w:b/>
                <w:bCs/>
                <w:noProof/>
                <w:kern w:val="0"/>
                <w:sz w:val="20"/>
                <w:szCs w:val="20"/>
                <w:lang w:eastAsia="ru-RU"/>
              </w:rPr>
              <w:t>МУНИЦИПАЛЛ</w:t>
            </w:r>
            <w:r w:rsidRPr="002C6578">
              <w:rPr>
                <w:rFonts w:ascii="Arial" w:hAnsi="Arial" w:cs="Arial"/>
                <w:b/>
                <w:bCs/>
                <w:noProof/>
                <w:kern w:val="0"/>
                <w:sz w:val="20"/>
                <w:szCs w:val="20"/>
                <w:lang w:eastAsia="ru-RU"/>
              </w:rPr>
              <w:t>Ă</w:t>
            </w:r>
            <w:r w:rsidRPr="002C6578">
              <w:rPr>
                <w:rFonts w:ascii="Arial Cyr Chuv" w:hAnsi="Arial Cyr Chuv"/>
                <w:b/>
                <w:bCs/>
                <w:noProof/>
                <w:kern w:val="0"/>
                <w:sz w:val="20"/>
                <w:szCs w:val="20"/>
                <w:lang w:eastAsia="ru-RU"/>
              </w:rPr>
              <w:t xml:space="preserve"> </w:t>
            </w:r>
          </w:p>
          <w:p w:rsidR="002C6578" w:rsidRPr="002C6578" w:rsidRDefault="002C6578" w:rsidP="002C6578">
            <w:pPr>
              <w:tabs>
                <w:tab w:val="left" w:pos="4285"/>
              </w:tabs>
              <w:suppressAutoHyphens w:val="0"/>
              <w:autoSpaceDE w:val="0"/>
              <w:autoSpaceDN w:val="0"/>
              <w:adjustRightInd w:val="0"/>
              <w:spacing w:line="240" w:lineRule="auto"/>
              <w:ind w:firstLine="0"/>
              <w:jc w:val="center"/>
              <w:rPr>
                <w:rFonts w:ascii="Arial Cyr Chuv" w:hAnsi="Arial Cyr Chuv"/>
                <w:b/>
                <w:bCs/>
                <w:noProof/>
                <w:color w:val="000000"/>
                <w:kern w:val="0"/>
                <w:sz w:val="20"/>
                <w:szCs w:val="20"/>
                <w:lang w:eastAsia="ru-RU"/>
              </w:rPr>
            </w:pPr>
            <w:r w:rsidRPr="002C6578">
              <w:rPr>
                <w:rFonts w:ascii="Arial Cyr Chuv" w:hAnsi="Arial Cyr Chuv" w:cs="Arial Cyr Chuv"/>
                <w:b/>
                <w:bCs/>
                <w:noProof/>
                <w:kern w:val="0"/>
                <w:sz w:val="20"/>
                <w:szCs w:val="20"/>
                <w:lang w:eastAsia="ru-RU"/>
              </w:rPr>
              <w:t>ОКРУГ</w:t>
            </w:r>
            <w:r w:rsidRPr="002C6578">
              <w:rPr>
                <w:rFonts w:ascii="Arial" w:hAnsi="Arial" w:cs="Arial"/>
                <w:b/>
                <w:bCs/>
                <w:noProof/>
                <w:kern w:val="0"/>
                <w:sz w:val="20"/>
                <w:szCs w:val="20"/>
                <w:lang w:eastAsia="ru-RU"/>
              </w:rPr>
              <w:t>Ĕ</w:t>
            </w:r>
            <w:r w:rsidRPr="002C6578">
              <w:rPr>
                <w:rFonts w:ascii="Arial Cyr Chuv" w:hAnsi="Arial Cyr Chuv" w:cs="Arial Cyr Chuv"/>
                <w:b/>
                <w:bCs/>
                <w:noProof/>
                <w:kern w:val="0"/>
                <w:sz w:val="20"/>
                <w:szCs w:val="20"/>
                <w:lang w:eastAsia="ru-RU"/>
              </w:rPr>
              <w:t xml:space="preserve">Н </w:t>
            </w:r>
            <w:r w:rsidRPr="002C6578">
              <w:rPr>
                <w:rFonts w:ascii="Arial Cyr Chuv" w:hAnsi="Arial Cyr Chuv"/>
                <w:b/>
                <w:bCs/>
                <w:noProof/>
                <w:kern w:val="0"/>
                <w:sz w:val="20"/>
                <w:szCs w:val="20"/>
                <w:lang w:eastAsia="ru-RU"/>
              </w:rPr>
              <w:t>АДМИНИСТРАЦИЙ,</w:t>
            </w:r>
          </w:p>
          <w:p w:rsidR="002C6578" w:rsidRPr="002C6578" w:rsidRDefault="002C6578" w:rsidP="002C6578">
            <w:pPr>
              <w:suppressAutoHyphens w:val="0"/>
              <w:spacing w:line="240" w:lineRule="auto"/>
              <w:ind w:firstLine="0"/>
              <w:jc w:val="center"/>
              <w:rPr>
                <w:rFonts w:ascii="Arial Cyr Chuv" w:hAnsi="Arial Cyr Chuv"/>
                <w:kern w:val="0"/>
                <w:sz w:val="20"/>
                <w:szCs w:val="20"/>
                <w:lang w:eastAsia="ru-RU"/>
              </w:rPr>
            </w:pPr>
          </w:p>
          <w:p w:rsidR="002C6578" w:rsidRPr="002C6578" w:rsidRDefault="002C6578" w:rsidP="002C6578">
            <w:pPr>
              <w:suppressAutoHyphens w:val="0"/>
              <w:spacing w:line="240" w:lineRule="auto"/>
              <w:ind w:firstLine="0"/>
              <w:jc w:val="center"/>
              <w:rPr>
                <w:rFonts w:ascii="Arial Cyr Chuv" w:hAnsi="Arial Cyr Chuv"/>
                <w:kern w:val="0"/>
                <w:sz w:val="20"/>
                <w:szCs w:val="20"/>
                <w:lang w:eastAsia="ru-RU"/>
              </w:rPr>
            </w:pPr>
          </w:p>
          <w:p w:rsidR="002C6578" w:rsidRPr="002C6578" w:rsidRDefault="002C6578" w:rsidP="002C6578">
            <w:pPr>
              <w:tabs>
                <w:tab w:val="left" w:pos="4285"/>
              </w:tabs>
              <w:suppressAutoHyphens w:val="0"/>
              <w:autoSpaceDE w:val="0"/>
              <w:autoSpaceDN w:val="0"/>
              <w:adjustRightInd w:val="0"/>
              <w:spacing w:line="240" w:lineRule="auto"/>
              <w:ind w:firstLine="0"/>
              <w:jc w:val="center"/>
              <w:rPr>
                <w:rFonts w:ascii="Arial Cyr Chuv" w:hAnsi="Arial Cyr Chuv"/>
                <w:b/>
                <w:bCs/>
                <w:noProof/>
                <w:color w:val="000000"/>
                <w:kern w:val="0"/>
                <w:sz w:val="20"/>
                <w:szCs w:val="20"/>
                <w:lang w:eastAsia="ru-RU"/>
              </w:rPr>
            </w:pPr>
            <w:r w:rsidRPr="002C6578">
              <w:rPr>
                <w:rFonts w:ascii="Arial Cyr Chuv" w:hAnsi="Arial Cyr Chuv"/>
                <w:b/>
                <w:bCs/>
                <w:noProof/>
                <w:color w:val="000000"/>
                <w:kern w:val="0"/>
                <w:sz w:val="20"/>
                <w:szCs w:val="20"/>
                <w:lang w:eastAsia="ru-RU"/>
              </w:rPr>
              <w:t>ЙЫШ</w:t>
            </w:r>
            <w:r w:rsidRPr="002C6578">
              <w:rPr>
                <w:rFonts w:ascii="Arial" w:hAnsi="Arial" w:cs="Arial"/>
                <w:b/>
                <w:bCs/>
                <w:noProof/>
                <w:color w:val="000000"/>
                <w:kern w:val="0"/>
                <w:sz w:val="20"/>
                <w:szCs w:val="20"/>
                <w:lang w:eastAsia="ru-RU"/>
              </w:rPr>
              <w:t>Ă</w:t>
            </w:r>
            <w:r w:rsidRPr="002C6578">
              <w:rPr>
                <w:rFonts w:ascii="Arial Cyr Chuv" w:hAnsi="Arial Cyr Chuv" w:cs="Arial Cyr Chuv"/>
                <w:b/>
                <w:bCs/>
                <w:noProof/>
                <w:color w:val="000000"/>
                <w:kern w:val="0"/>
                <w:sz w:val="20"/>
                <w:szCs w:val="20"/>
                <w:lang w:eastAsia="ru-RU"/>
              </w:rPr>
              <w:t>НУ</w:t>
            </w:r>
          </w:p>
          <w:p w:rsidR="002C6578" w:rsidRPr="002C6578" w:rsidRDefault="002C6578" w:rsidP="002C6578">
            <w:pPr>
              <w:suppressAutoHyphens w:val="0"/>
              <w:spacing w:line="240" w:lineRule="auto"/>
              <w:ind w:firstLine="0"/>
              <w:jc w:val="center"/>
              <w:rPr>
                <w:rFonts w:ascii="Arial Cyr Chuv" w:hAnsi="Arial Cyr Chuv"/>
                <w:kern w:val="0"/>
                <w:sz w:val="20"/>
                <w:szCs w:val="20"/>
                <w:lang w:eastAsia="ru-RU"/>
              </w:rPr>
            </w:pPr>
          </w:p>
          <w:p w:rsidR="002C6578" w:rsidRPr="002C6578" w:rsidRDefault="002C6578" w:rsidP="002C6578">
            <w:pPr>
              <w:suppressAutoHyphens w:val="0"/>
              <w:autoSpaceDE w:val="0"/>
              <w:autoSpaceDN w:val="0"/>
              <w:adjustRightInd w:val="0"/>
              <w:spacing w:line="240" w:lineRule="auto"/>
              <w:ind w:right="-35" w:firstLine="0"/>
              <w:jc w:val="center"/>
              <w:rPr>
                <w:rFonts w:ascii="Arial" w:hAnsi="Arial" w:cs="Arial"/>
                <w:noProof/>
                <w:color w:val="000000"/>
                <w:kern w:val="0"/>
                <w:sz w:val="20"/>
                <w:szCs w:val="20"/>
                <w:lang w:eastAsia="ru-RU"/>
              </w:rPr>
            </w:pPr>
            <w:r w:rsidRPr="002C6578">
              <w:rPr>
                <w:rFonts w:ascii="Arial" w:hAnsi="Arial" w:cs="Arial"/>
                <w:noProof/>
                <w:color w:val="000000"/>
                <w:kern w:val="0"/>
                <w:sz w:val="20"/>
                <w:szCs w:val="20"/>
                <w:lang w:eastAsia="ru-RU"/>
              </w:rPr>
              <w:t>«___»___________20     №____</w:t>
            </w:r>
          </w:p>
          <w:p w:rsidR="002C6578" w:rsidRPr="002C6578" w:rsidRDefault="002C6578" w:rsidP="002C6578">
            <w:pPr>
              <w:suppressAutoHyphens w:val="0"/>
              <w:spacing w:line="240" w:lineRule="auto"/>
              <w:ind w:firstLine="0"/>
              <w:jc w:val="center"/>
              <w:rPr>
                <w:rFonts w:ascii="Arial Cyr Chuv" w:hAnsi="Arial Cyr Chuv"/>
                <w:noProof/>
                <w:color w:val="000000"/>
                <w:kern w:val="0"/>
                <w:sz w:val="20"/>
                <w:szCs w:val="20"/>
                <w:lang w:eastAsia="ru-RU"/>
              </w:rPr>
            </w:pPr>
          </w:p>
          <w:p w:rsidR="002C6578" w:rsidRPr="002C6578" w:rsidRDefault="002C6578" w:rsidP="002C6578">
            <w:pPr>
              <w:suppressAutoHyphens w:val="0"/>
              <w:spacing w:line="240" w:lineRule="auto"/>
              <w:ind w:firstLine="0"/>
              <w:jc w:val="center"/>
              <w:rPr>
                <w:rFonts w:ascii="Arial Cyr Chuv" w:hAnsi="Arial Cyr Chuv"/>
                <w:noProof/>
                <w:color w:val="000000"/>
                <w:kern w:val="0"/>
                <w:sz w:val="20"/>
                <w:szCs w:val="20"/>
                <w:lang w:eastAsia="ru-RU"/>
              </w:rPr>
            </w:pPr>
            <w:r w:rsidRPr="002C6578">
              <w:rPr>
                <w:rFonts w:ascii="Arial Cyr Chuv" w:hAnsi="Arial Cyr Chuv"/>
                <w:noProof/>
                <w:color w:val="000000"/>
                <w:kern w:val="0"/>
                <w:sz w:val="20"/>
                <w:szCs w:val="20"/>
                <w:lang w:eastAsia="ru-RU"/>
              </w:rPr>
              <w:t>Шёмёршё ял.</w:t>
            </w:r>
          </w:p>
        </w:tc>
        <w:tc>
          <w:tcPr>
            <w:tcW w:w="1173" w:type="dxa"/>
            <w:vMerge/>
          </w:tcPr>
          <w:p w:rsidR="002C6578" w:rsidRPr="002C6578" w:rsidRDefault="002C6578" w:rsidP="002C6578">
            <w:pPr>
              <w:suppressAutoHyphens w:val="0"/>
              <w:spacing w:line="240" w:lineRule="auto"/>
              <w:ind w:firstLine="0"/>
              <w:jc w:val="center"/>
              <w:rPr>
                <w:kern w:val="0"/>
                <w:sz w:val="20"/>
                <w:szCs w:val="20"/>
                <w:lang w:eastAsia="ru-RU"/>
              </w:rPr>
            </w:pPr>
          </w:p>
        </w:tc>
        <w:tc>
          <w:tcPr>
            <w:tcW w:w="4202" w:type="dxa"/>
          </w:tcPr>
          <w:p w:rsidR="002C6578" w:rsidRPr="002C6578" w:rsidRDefault="002C6578" w:rsidP="002C6578">
            <w:pPr>
              <w:suppressAutoHyphens w:val="0"/>
              <w:autoSpaceDE w:val="0"/>
              <w:autoSpaceDN w:val="0"/>
              <w:adjustRightInd w:val="0"/>
              <w:spacing w:line="240" w:lineRule="auto"/>
              <w:ind w:firstLine="0"/>
              <w:jc w:val="center"/>
              <w:rPr>
                <w:rFonts w:ascii="Arial Cyr Chuv" w:hAnsi="Arial Cyr Chuv"/>
                <w:b/>
                <w:bCs/>
                <w:noProof/>
                <w:color w:val="000000"/>
                <w:kern w:val="0"/>
                <w:sz w:val="20"/>
                <w:szCs w:val="20"/>
                <w:lang w:eastAsia="ru-RU"/>
              </w:rPr>
            </w:pPr>
            <w:r w:rsidRPr="002C6578">
              <w:rPr>
                <w:rFonts w:ascii="Arial Cyr Chuv" w:hAnsi="Arial Cyr Chuv"/>
                <w:b/>
                <w:bCs/>
                <w:noProof/>
                <w:color w:val="000000"/>
                <w:kern w:val="0"/>
                <w:sz w:val="20"/>
                <w:szCs w:val="20"/>
                <w:lang w:eastAsia="ru-RU"/>
              </w:rPr>
              <w:t>АДМИНИСТРАЦИЯ</w:t>
            </w:r>
          </w:p>
          <w:p w:rsidR="002C6578" w:rsidRPr="002C6578" w:rsidRDefault="002C6578" w:rsidP="002C6578">
            <w:pPr>
              <w:suppressAutoHyphens w:val="0"/>
              <w:autoSpaceDE w:val="0"/>
              <w:autoSpaceDN w:val="0"/>
              <w:adjustRightInd w:val="0"/>
              <w:spacing w:line="240" w:lineRule="auto"/>
              <w:ind w:firstLine="0"/>
              <w:jc w:val="center"/>
              <w:rPr>
                <w:rFonts w:ascii="Arial Cyr Chuv" w:hAnsi="Arial Cyr Chuv"/>
                <w:b/>
                <w:bCs/>
                <w:noProof/>
                <w:color w:val="000000"/>
                <w:kern w:val="0"/>
                <w:sz w:val="20"/>
                <w:szCs w:val="20"/>
                <w:lang w:eastAsia="ru-RU"/>
              </w:rPr>
            </w:pPr>
            <w:r w:rsidRPr="002C6578">
              <w:rPr>
                <w:rFonts w:ascii="Arial Cyr Chuv" w:hAnsi="Arial Cyr Chuv"/>
                <w:b/>
                <w:bCs/>
                <w:noProof/>
                <w:color w:val="000000"/>
                <w:kern w:val="0"/>
                <w:sz w:val="20"/>
                <w:szCs w:val="20"/>
                <w:lang w:eastAsia="ru-RU"/>
              </w:rPr>
              <w:t>ШЕМУРШИНСКОГО</w:t>
            </w:r>
          </w:p>
          <w:p w:rsidR="002C6578" w:rsidRPr="002C6578" w:rsidRDefault="002C6578" w:rsidP="002C6578">
            <w:pPr>
              <w:suppressAutoHyphens w:val="0"/>
              <w:autoSpaceDE w:val="0"/>
              <w:autoSpaceDN w:val="0"/>
              <w:adjustRightInd w:val="0"/>
              <w:spacing w:line="240" w:lineRule="auto"/>
              <w:ind w:firstLine="0"/>
              <w:jc w:val="center"/>
              <w:rPr>
                <w:rFonts w:ascii="Arial Cyr Chuv" w:hAnsi="Arial Cyr Chuv"/>
                <w:noProof/>
                <w:color w:val="000000"/>
                <w:kern w:val="0"/>
                <w:sz w:val="20"/>
                <w:szCs w:val="20"/>
                <w:lang w:eastAsia="ru-RU"/>
              </w:rPr>
            </w:pPr>
            <w:r w:rsidRPr="002C6578">
              <w:rPr>
                <w:rFonts w:ascii="Arial Cyr Chuv" w:hAnsi="Arial Cyr Chuv"/>
                <w:b/>
                <w:bCs/>
                <w:noProof/>
                <w:color w:val="000000"/>
                <w:kern w:val="0"/>
                <w:sz w:val="20"/>
                <w:szCs w:val="20"/>
                <w:lang w:eastAsia="ru-RU"/>
              </w:rPr>
              <w:t>МУНИЦИПАЛЬНОГО ОКРУГА</w:t>
            </w:r>
          </w:p>
          <w:p w:rsidR="002C6578" w:rsidRPr="002C6578" w:rsidRDefault="002C6578" w:rsidP="002C6578">
            <w:pPr>
              <w:suppressAutoHyphens w:val="0"/>
              <w:autoSpaceDE w:val="0"/>
              <w:autoSpaceDN w:val="0"/>
              <w:adjustRightInd w:val="0"/>
              <w:spacing w:line="240" w:lineRule="auto"/>
              <w:ind w:firstLine="0"/>
              <w:jc w:val="center"/>
              <w:rPr>
                <w:rFonts w:ascii="Arial Cyr Chuv" w:hAnsi="Arial Cyr Chuv"/>
                <w:b/>
                <w:bCs/>
                <w:noProof/>
                <w:color w:val="000000"/>
                <w:kern w:val="0"/>
                <w:sz w:val="20"/>
                <w:szCs w:val="20"/>
                <w:lang w:eastAsia="ru-RU"/>
              </w:rPr>
            </w:pPr>
          </w:p>
          <w:p w:rsidR="002C6578" w:rsidRPr="002C6578" w:rsidRDefault="002C6578" w:rsidP="002C6578">
            <w:pPr>
              <w:suppressAutoHyphens w:val="0"/>
              <w:autoSpaceDE w:val="0"/>
              <w:autoSpaceDN w:val="0"/>
              <w:adjustRightInd w:val="0"/>
              <w:spacing w:line="240" w:lineRule="auto"/>
              <w:ind w:firstLine="0"/>
              <w:jc w:val="center"/>
              <w:rPr>
                <w:rFonts w:ascii="Arial Cyr Chuv" w:hAnsi="Arial Cyr Chuv"/>
                <w:b/>
                <w:bCs/>
                <w:noProof/>
                <w:color w:val="000000"/>
                <w:kern w:val="0"/>
                <w:sz w:val="20"/>
                <w:szCs w:val="20"/>
                <w:lang w:eastAsia="ru-RU"/>
              </w:rPr>
            </w:pPr>
          </w:p>
          <w:p w:rsidR="002C6578" w:rsidRPr="002C6578" w:rsidRDefault="002C6578" w:rsidP="002C6578">
            <w:pPr>
              <w:suppressAutoHyphens w:val="0"/>
              <w:autoSpaceDE w:val="0"/>
              <w:autoSpaceDN w:val="0"/>
              <w:adjustRightInd w:val="0"/>
              <w:spacing w:line="240" w:lineRule="auto"/>
              <w:ind w:firstLine="0"/>
              <w:jc w:val="center"/>
              <w:rPr>
                <w:rFonts w:ascii="Arial Cyr Chuv" w:hAnsi="Arial Cyr Chuv"/>
                <w:b/>
                <w:bCs/>
                <w:noProof/>
                <w:color w:val="000000"/>
                <w:kern w:val="0"/>
                <w:sz w:val="20"/>
                <w:szCs w:val="20"/>
                <w:lang w:eastAsia="ru-RU"/>
              </w:rPr>
            </w:pPr>
            <w:r w:rsidRPr="002C6578">
              <w:rPr>
                <w:rFonts w:ascii="Arial Cyr Chuv" w:hAnsi="Arial Cyr Chuv"/>
                <w:b/>
                <w:bCs/>
                <w:noProof/>
                <w:color w:val="000000"/>
                <w:kern w:val="0"/>
                <w:sz w:val="20"/>
                <w:szCs w:val="20"/>
                <w:lang w:eastAsia="ru-RU"/>
              </w:rPr>
              <w:t>ПОСТАНОВЛЕНИЕ</w:t>
            </w:r>
          </w:p>
          <w:p w:rsidR="002C6578" w:rsidRPr="002C6578" w:rsidRDefault="002C6578" w:rsidP="002C6578">
            <w:pPr>
              <w:suppressAutoHyphens w:val="0"/>
              <w:spacing w:line="240" w:lineRule="auto"/>
              <w:ind w:firstLine="0"/>
              <w:jc w:val="center"/>
              <w:rPr>
                <w:rFonts w:ascii="Arial Cyr Chuv" w:hAnsi="Arial Cyr Chuv"/>
                <w:kern w:val="0"/>
                <w:sz w:val="20"/>
                <w:szCs w:val="20"/>
                <w:lang w:eastAsia="ru-RU"/>
              </w:rPr>
            </w:pPr>
          </w:p>
          <w:p w:rsidR="002C6578" w:rsidRPr="002C6578" w:rsidRDefault="00135285" w:rsidP="002C6578">
            <w:pPr>
              <w:suppressAutoHyphens w:val="0"/>
              <w:autoSpaceDE w:val="0"/>
              <w:autoSpaceDN w:val="0"/>
              <w:adjustRightInd w:val="0"/>
              <w:spacing w:line="240" w:lineRule="auto"/>
              <w:ind w:firstLine="0"/>
              <w:jc w:val="center"/>
              <w:rPr>
                <w:rFonts w:ascii="Arial" w:hAnsi="Arial" w:cs="Arial"/>
                <w:kern w:val="0"/>
                <w:sz w:val="20"/>
                <w:szCs w:val="20"/>
                <w:lang w:eastAsia="ru-RU"/>
              </w:rPr>
            </w:pPr>
            <w:r>
              <w:rPr>
                <w:rFonts w:ascii="Arial" w:hAnsi="Arial" w:cs="Arial"/>
                <w:noProof/>
                <w:kern w:val="0"/>
                <w:sz w:val="20"/>
                <w:szCs w:val="20"/>
                <w:lang w:eastAsia="ru-RU"/>
              </w:rPr>
              <w:t>«27</w:t>
            </w:r>
            <w:r w:rsidR="002C6578" w:rsidRPr="002C6578">
              <w:rPr>
                <w:rFonts w:ascii="Arial" w:hAnsi="Arial" w:cs="Arial"/>
                <w:noProof/>
                <w:kern w:val="0"/>
                <w:sz w:val="20"/>
                <w:szCs w:val="20"/>
                <w:lang w:eastAsia="ru-RU"/>
              </w:rPr>
              <w:t>»</w:t>
            </w:r>
            <w:r>
              <w:rPr>
                <w:rFonts w:ascii="Arial" w:hAnsi="Arial" w:cs="Arial"/>
                <w:noProof/>
                <w:kern w:val="0"/>
                <w:sz w:val="20"/>
                <w:szCs w:val="20"/>
                <w:lang w:eastAsia="ru-RU"/>
              </w:rPr>
              <w:t xml:space="preserve"> июня </w:t>
            </w:r>
            <w:r w:rsidR="002C6578" w:rsidRPr="002C6578">
              <w:rPr>
                <w:rFonts w:ascii="Arial" w:hAnsi="Arial" w:cs="Arial"/>
                <w:noProof/>
                <w:kern w:val="0"/>
                <w:sz w:val="20"/>
                <w:szCs w:val="20"/>
                <w:lang w:eastAsia="ru-RU"/>
              </w:rPr>
              <w:t xml:space="preserve"> 2024</w:t>
            </w:r>
            <w:r w:rsidR="00514F03">
              <w:rPr>
                <w:rFonts w:ascii="Arial" w:hAnsi="Arial" w:cs="Arial"/>
                <w:noProof/>
                <w:kern w:val="0"/>
                <w:sz w:val="20"/>
                <w:szCs w:val="20"/>
                <w:lang w:eastAsia="ru-RU"/>
              </w:rPr>
              <w:t xml:space="preserve"> г. </w:t>
            </w:r>
            <w:r>
              <w:rPr>
                <w:rFonts w:ascii="Arial" w:hAnsi="Arial" w:cs="Arial"/>
                <w:noProof/>
                <w:kern w:val="0"/>
                <w:sz w:val="20"/>
                <w:szCs w:val="20"/>
                <w:lang w:eastAsia="ru-RU"/>
              </w:rPr>
              <w:t xml:space="preserve">   № 512</w:t>
            </w:r>
          </w:p>
          <w:p w:rsidR="002C6578" w:rsidRPr="002C6578" w:rsidRDefault="002C6578" w:rsidP="002C6578">
            <w:pPr>
              <w:suppressAutoHyphens w:val="0"/>
              <w:spacing w:line="240" w:lineRule="auto"/>
              <w:ind w:firstLine="0"/>
              <w:jc w:val="center"/>
              <w:rPr>
                <w:rFonts w:ascii="Arial Cyr Chuv" w:hAnsi="Arial Cyr Chuv" w:cs="Arial"/>
                <w:noProof/>
                <w:color w:val="000000"/>
                <w:kern w:val="0"/>
                <w:sz w:val="20"/>
                <w:szCs w:val="20"/>
                <w:lang w:eastAsia="ru-RU"/>
              </w:rPr>
            </w:pPr>
          </w:p>
          <w:p w:rsidR="002C6578" w:rsidRPr="002C6578" w:rsidRDefault="002C6578" w:rsidP="002C6578">
            <w:pPr>
              <w:suppressAutoHyphens w:val="0"/>
              <w:spacing w:line="240" w:lineRule="auto"/>
              <w:ind w:firstLine="0"/>
              <w:jc w:val="center"/>
              <w:rPr>
                <w:rFonts w:ascii="Arial Cyr Chuv" w:hAnsi="Arial Cyr Chuv" w:cs="Arial"/>
                <w:noProof/>
                <w:kern w:val="0"/>
                <w:sz w:val="20"/>
                <w:szCs w:val="20"/>
                <w:lang w:eastAsia="ru-RU"/>
              </w:rPr>
            </w:pPr>
            <w:r w:rsidRPr="002C6578">
              <w:rPr>
                <w:rFonts w:ascii="Arial Cyr Chuv" w:hAnsi="Arial Cyr Chuv" w:cs="Arial"/>
                <w:noProof/>
                <w:color w:val="000000"/>
                <w:kern w:val="0"/>
                <w:sz w:val="20"/>
                <w:szCs w:val="20"/>
                <w:lang w:eastAsia="ru-RU"/>
              </w:rPr>
              <w:t>село Шемурша</w:t>
            </w:r>
          </w:p>
        </w:tc>
      </w:tr>
    </w:tbl>
    <w:p w:rsidR="002C6578" w:rsidRPr="002C6578" w:rsidRDefault="002C6578" w:rsidP="002C6578">
      <w:pPr>
        <w:suppressAutoHyphens w:val="0"/>
        <w:spacing w:line="240" w:lineRule="auto"/>
        <w:ind w:firstLine="0"/>
        <w:jc w:val="center"/>
        <w:rPr>
          <w:kern w:val="0"/>
          <w:lang w:eastAsia="ru-RU"/>
        </w:rPr>
      </w:pPr>
    </w:p>
    <w:p w:rsidR="002C6578" w:rsidRPr="002C6578" w:rsidRDefault="002C6578" w:rsidP="00514F03">
      <w:pPr>
        <w:suppressAutoHyphens w:val="0"/>
        <w:spacing w:line="240" w:lineRule="auto"/>
        <w:ind w:firstLine="0"/>
        <w:jc w:val="right"/>
        <w:rPr>
          <w:kern w:val="0"/>
          <w:lang w:eastAsia="ru-RU"/>
        </w:rPr>
      </w:pPr>
    </w:p>
    <w:p w:rsidR="002C6578" w:rsidRPr="002C6578" w:rsidRDefault="002C6578" w:rsidP="002C6578">
      <w:pPr>
        <w:widowControl w:val="0"/>
        <w:tabs>
          <w:tab w:val="left" w:pos="4253"/>
          <w:tab w:val="left" w:pos="4536"/>
        </w:tabs>
        <w:suppressAutoHyphens w:val="0"/>
        <w:autoSpaceDE w:val="0"/>
        <w:autoSpaceDN w:val="0"/>
        <w:adjustRightInd w:val="0"/>
        <w:spacing w:line="240" w:lineRule="auto"/>
        <w:ind w:right="5385" w:firstLine="0"/>
        <w:rPr>
          <w:kern w:val="0"/>
          <w:lang w:eastAsia="ru-RU"/>
        </w:rPr>
      </w:pPr>
      <w:r w:rsidRPr="002C6578">
        <w:rPr>
          <w:kern w:val="0"/>
          <w:lang w:eastAsia="ru-RU"/>
        </w:rPr>
        <w:t>Об утверждении административного регламента администрации Шемуршинского муниципального округа Чувашской Республики по предоставлению муниципальной услуги «Перераспределение земель и (или) земельных участков, государственная собственность на которые не разграничена либо находящихся в муниципальной собственности, и земельных участков, находящихся в частной собственности»</w:t>
      </w:r>
    </w:p>
    <w:p w:rsidR="002C6578" w:rsidRPr="002C6578" w:rsidRDefault="002C6578" w:rsidP="002C6578">
      <w:pPr>
        <w:widowControl w:val="0"/>
        <w:suppressAutoHyphens w:val="0"/>
        <w:autoSpaceDE w:val="0"/>
        <w:autoSpaceDN w:val="0"/>
        <w:adjustRightInd w:val="0"/>
        <w:spacing w:line="240" w:lineRule="auto"/>
        <w:ind w:firstLine="0"/>
        <w:rPr>
          <w:kern w:val="0"/>
          <w:lang w:eastAsia="ru-RU"/>
        </w:rPr>
      </w:pPr>
    </w:p>
    <w:p w:rsidR="002C6578" w:rsidRPr="002C6578" w:rsidRDefault="002C6578" w:rsidP="002C6578">
      <w:pPr>
        <w:widowControl w:val="0"/>
        <w:suppressAutoHyphens w:val="0"/>
        <w:autoSpaceDE w:val="0"/>
        <w:autoSpaceDN w:val="0"/>
        <w:adjustRightInd w:val="0"/>
        <w:spacing w:line="240" w:lineRule="auto"/>
        <w:ind w:firstLine="0"/>
        <w:rPr>
          <w:kern w:val="0"/>
          <w:lang w:eastAsia="ru-RU"/>
        </w:rPr>
      </w:pPr>
    </w:p>
    <w:p w:rsidR="002C6578" w:rsidRPr="002C6578" w:rsidRDefault="002C6578" w:rsidP="00514F03">
      <w:pPr>
        <w:widowControl w:val="0"/>
        <w:suppressAutoHyphens w:val="0"/>
        <w:autoSpaceDE w:val="0"/>
        <w:autoSpaceDN w:val="0"/>
        <w:adjustRightInd w:val="0"/>
        <w:spacing w:line="240" w:lineRule="auto"/>
        <w:rPr>
          <w:b/>
          <w:bCs/>
          <w:spacing w:val="20"/>
          <w:kern w:val="0"/>
          <w:lang w:eastAsia="ru-RU"/>
        </w:rPr>
      </w:pPr>
      <w:r w:rsidRPr="002C6578">
        <w:rPr>
          <w:kern w:val="0"/>
          <w:lang w:eastAsia="ru-RU"/>
        </w:rPr>
        <w:t>В соответствии с Федеральными законами от 06 октября 2003 г.  № 131-ФЗ «Об общих принципах организации местного самоуправления в Российской Федерации», от 27 июля 2010 г. № 210-ФЗ «Об организации предоставления государственных и муниципальных услуг», администрация  Шемуршинского муниципально</w:t>
      </w:r>
      <w:r w:rsidR="00514F03">
        <w:rPr>
          <w:kern w:val="0"/>
          <w:lang w:eastAsia="ru-RU"/>
        </w:rPr>
        <w:t>го округа Чувашской Республики постановляет:</w:t>
      </w:r>
      <w:r w:rsidRPr="002C6578">
        <w:rPr>
          <w:kern w:val="0"/>
          <w:lang w:eastAsia="ru-RU"/>
        </w:rPr>
        <w:t xml:space="preserve">             </w:t>
      </w:r>
      <w:r w:rsidR="00514F03">
        <w:rPr>
          <w:kern w:val="0"/>
          <w:lang w:eastAsia="ru-RU"/>
        </w:rPr>
        <w:t xml:space="preserve">                               </w:t>
      </w:r>
    </w:p>
    <w:p w:rsidR="002C6578" w:rsidRPr="002C6578" w:rsidRDefault="002C6578" w:rsidP="00514F03">
      <w:pPr>
        <w:widowControl w:val="0"/>
        <w:suppressAutoHyphens w:val="0"/>
        <w:autoSpaceDE w:val="0"/>
        <w:autoSpaceDN w:val="0"/>
        <w:adjustRightInd w:val="0"/>
        <w:spacing w:line="240" w:lineRule="auto"/>
        <w:rPr>
          <w:kern w:val="0"/>
          <w:lang w:eastAsia="ru-RU"/>
        </w:rPr>
      </w:pPr>
      <w:r w:rsidRPr="002C6578">
        <w:rPr>
          <w:kern w:val="0"/>
          <w:lang w:eastAsia="ru-RU"/>
        </w:rPr>
        <w:t>1. Утвердить прилагаемый административный регламент администрации Шемуршинского муниципального округа Чувашской Республики по предоставлению муниципальной услуги «Перераспределение земель и (или) земельных участков, государственная собственность на которые не разграничена либо находящиеся в муниципальной собственности, и земельных участков, находящихся в частной собственности».</w:t>
      </w:r>
    </w:p>
    <w:p w:rsidR="002C6578" w:rsidRPr="002C6578" w:rsidRDefault="002C6578" w:rsidP="00514F03">
      <w:pPr>
        <w:widowControl w:val="0"/>
        <w:suppressAutoHyphens w:val="0"/>
        <w:autoSpaceDE w:val="0"/>
        <w:autoSpaceDN w:val="0"/>
        <w:adjustRightInd w:val="0"/>
        <w:spacing w:line="240" w:lineRule="auto"/>
        <w:rPr>
          <w:kern w:val="0"/>
          <w:shd w:val="clear" w:color="auto" w:fill="FFFFFF"/>
          <w:lang w:eastAsia="ru-RU"/>
        </w:rPr>
      </w:pPr>
      <w:r w:rsidRPr="002C6578">
        <w:rPr>
          <w:kern w:val="0"/>
          <w:lang w:eastAsia="ru-RU"/>
        </w:rPr>
        <w:t xml:space="preserve">2. Настоящее </w:t>
      </w:r>
      <w:r w:rsidRPr="002C6578">
        <w:rPr>
          <w:kern w:val="0"/>
          <w:shd w:val="clear" w:color="auto" w:fill="FFFFFF"/>
          <w:lang w:eastAsia="ru-RU"/>
        </w:rPr>
        <w:t xml:space="preserve">постановление вступает в силу после его </w:t>
      </w:r>
      <w:hyperlink r:id="rId10" w:anchor="/document/17586613/entry/0" w:history="1">
        <w:r w:rsidRPr="002C6578">
          <w:rPr>
            <w:kern w:val="0"/>
            <w:shd w:val="clear" w:color="auto" w:fill="FFFFFF"/>
            <w:lang w:eastAsia="ru-RU"/>
          </w:rPr>
          <w:t>официального опубликования</w:t>
        </w:r>
      </w:hyperlink>
      <w:r w:rsidRPr="002C6578">
        <w:rPr>
          <w:kern w:val="0"/>
          <w:shd w:val="clear" w:color="auto" w:fill="FFFFFF"/>
          <w:lang w:eastAsia="ru-RU"/>
        </w:rPr>
        <w:t>.</w:t>
      </w:r>
    </w:p>
    <w:p w:rsidR="002C6578" w:rsidRDefault="002C6578" w:rsidP="00514F03">
      <w:pPr>
        <w:widowControl w:val="0"/>
        <w:suppressAutoHyphens w:val="0"/>
        <w:autoSpaceDE w:val="0"/>
        <w:autoSpaceDN w:val="0"/>
        <w:adjustRightInd w:val="0"/>
        <w:spacing w:line="240" w:lineRule="auto"/>
        <w:rPr>
          <w:kern w:val="0"/>
          <w:lang w:eastAsia="ru-RU"/>
        </w:rPr>
      </w:pPr>
    </w:p>
    <w:p w:rsidR="00514F03" w:rsidRDefault="00514F03" w:rsidP="00514F03">
      <w:pPr>
        <w:widowControl w:val="0"/>
        <w:suppressAutoHyphens w:val="0"/>
        <w:autoSpaceDE w:val="0"/>
        <w:autoSpaceDN w:val="0"/>
        <w:adjustRightInd w:val="0"/>
        <w:spacing w:line="240" w:lineRule="auto"/>
        <w:rPr>
          <w:kern w:val="0"/>
          <w:lang w:eastAsia="ru-RU"/>
        </w:rPr>
      </w:pPr>
    </w:p>
    <w:p w:rsidR="00514F03" w:rsidRPr="002C6578" w:rsidRDefault="00514F03" w:rsidP="00514F03">
      <w:pPr>
        <w:widowControl w:val="0"/>
        <w:suppressAutoHyphens w:val="0"/>
        <w:autoSpaceDE w:val="0"/>
        <w:autoSpaceDN w:val="0"/>
        <w:adjustRightInd w:val="0"/>
        <w:spacing w:line="240" w:lineRule="auto"/>
        <w:rPr>
          <w:kern w:val="0"/>
          <w:lang w:eastAsia="ru-RU"/>
        </w:rPr>
      </w:pPr>
    </w:p>
    <w:p w:rsidR="002C6578" w:rsidRPr="002C6578" w:rsidRDefault="002C6578" w:rsidP="00514F03">
      <w:pPr>
        <w:suppressAutoHyphens w:val="0"/>
        <w:autoSpaceDE w:val="0"/>
        <w:autoSpaceDN w:val="0"/>
        <w:adjustRightInd w:val="0"/>
        <w:spacing w:line="240" w:lineRule="auto"/>
        <w:ind w:firstLine="0"/>
        <w:jc w:val="left"/>
        <w:rPr>
          <w:rFonts w:eastAsia="Calibri"/>
          <w:kern w:val="0"/>
          <w:lang w:eastAsia="en-US"/>
        </w:rPr>
      </w:pPr>
    </w:p>
    <w:p w:rsidR="002C6578" w:rsidRPr="002C6578" w:rsidRDefault="002C6578" w:rsidP="00514F03">
      <w:pPr>
        <w:suppressAutoHyphens w:val="0"/>
        <w:spacing w:line="240" w:lineRule="auto"/>
        <w:ind w:firstLine="0"/>
        <w:jc w:val="left"/>
        <w:rPr>
          <w:kern w:val="0"/>
          <w:lang w:eastAsia="ru-RU"/>
        </w:rPr>
      </w:pPr>
      <w:r w:rsidRPr="002C6578">
        <w:rPr>
          <w:kern w:val="0"/>
          <w:lang w:eastAsia="ru-RU"/>
        </w:rPr>
        <w:t>Глава Шемуршинского</w:t>
      </w:r>
    </w:p>
    <w:p w:rsidR="002C6578" w:rsidRPr="002C6578" w:rsidRDefault="002C6578" w:rsidP="00514F03">
      <w:pPr>
        <w:suppressAutoHyphens w:val="0"/>
        <w:spacing w:line="240" w:lineRule="auto"/>
        <w:ind w:firstLine="0"/>
        <w:jc w:val="left"/>
        <w:rPr>
          <w:kern w:val="0"/>
          <w:lang w:eastAsia="ru-RU"/>
        </w:rPr>
      </w:pPr>
      <w:r w:rsidRPr="002C6578">
        <w:rPr>
          <w:kern w:val="0"/>
          <w:lang w:eastAsia="ru-RU"/>
        </w:rPr>
        <w:t>муниципального округа</w:t>
      </w:r>
      <w:r w:rsidRPr="002C6578">
        <w:rPr>
          <w:kern w:val="0"/>
          <w:lang w:eastAsia="ru-RU"/>
        </w:rPr>
        <w:tab/>
      </w:r>
      <w:r w:rsidRPr="002C6578">
        <w:rPr>
          <w:kern w:val="0"/>
          <w:lang w:eastAsia="ru-RU"/>
        </w:rPr>
        <w:tab/>
      </w:r>
      <w:r w:rsidRPr="002C6578">
        <w:rPr>
          <w:kern w:val="0"/>
          <w:lang w:eastAsia="ru-RU"/>
        </w:rPr>
        <w:tab/>
      </w:r>
      <w:r w:rsidRPr="002C6578">
        <w:rPr>
          <w:kern w:val="0"/>
          <w:lang w:eastAsia="ru-RU"/>
        </w:rPr>
        <w:tab/>
        <w:t xml:space="preserve">                      </w:t>
      </w:r>
      <w:r w:rsidR="00514F03">
        <w:rPr>
          <w:kern w:val="0"/>
          <w:lang w:eastAsia="ru-RU"/>
        </w:rPr>
        <w:t xml:space="preserve">                               </w:t>
      </w:r>
      <w:r w:rsidRPr="002C6578">
        <w:rPr>
          <w:kern w:val="0"/>
          <w:lang w:eastAsia="ru-RU"/>
        </w:rPr>
        <w:t xml:space="preserve">    С.А. Галкин</w:t>
      </w:r>
    </w:p>
    <w:p w:rsidR="002C6578" w:rsidRDefault="002C6578" w:rsidP="002F6085">
      <w:pPr>
        <w:widowControl w:val="0"/>
        <w:suppressAutoHyphens w:val="0"/>
        <w:autoSpaceDE w:val="0"/>
        <w:autoSpaceDN w:val="0"/>
        <w:adjustRightInd w:val="0"/>
        <w:spacing w:line="240" w:lineRule="auto"/>
        <w:ind w:left="5670" w:firstLine="0"/>
        <w:jc w:val="left"/>
        <w:rPr>
          <w:bCs/>
          <w:kern w:val="0"/>
          <w:lang w:eastAsia="ru-RU"/>
        </w:rPr>
      </w:pPr>
    </w:p>
    <w:p w:rsidR="002C6578" w:rsidRDefault="002C6578" w:rsidP="002F6085">
      <w:pPr>
        <w:widowControl w:val="0"/>
        <w:suppressAutoHyphens w:val="0"/>
        <w:autoSpaceDE w:val="0"/>
        <w:autoSpaceDN w:val="0"/>
        <w:adjustRightInd w:val="0"/>
        <w:spacing w:line="240" w:lineRule="auto"/>
        <w:ind w:left="5670" w:firstLine="0"/>
        <w:jc w:val="left"/>
        <w:rPr>
          <w:bCs/>
          <w:kern w:val="0"/>
          <w:lang w:eastAsia="ru-RU"/>
        </w:rPr>
      </w:pPr>
    </w:p>
    <w:p w:rsidR="00514F03" w:rsidRDefault="00514F03" w:rsidP="002F6085">
      <w:pPr>
        <w:widowControl w:val="0"/>
        <w:suppressAutoHyphens w:val="0"/>
        <w:autoSpaceDE w:val="0"/>
        <w:autoSpaceDN w:val="0"/>
        <w:adjustRightInd w:val="0"/>
        <w:spacing w:line="240" w:lineRule="auto"/>
        <w:ind w:left="5670" w:firstLine="0"/>
        <w:jc w:val="left"/>
        <w:rPr>
          <w:bCs/>
          <w:kern w:val="0"/>
          <w:lang w:eastAsia="ru-RU"/>
        </w:rPr>
      </w:pPr>
    </w:p>
    <w:p w:rsidR="00514F03" w:rsidRDefault="00514F03" w:rsidP="002F6085">
      <w:pPr>
        <w:widowControl w:val="0"/>
        <w:suppressAutoHyphens w:val="0"/>
        <w:autoSpaceDE w:val="0"/>
        <w:autoSpaceDN w:val="0"/>
        <w:adjustRightInd w:val="0"/>
        <w:spacing w:line="240" w:lineRule="auto"/>
        <w:ind w:left="5670" w:firstLine="0"/>
        <w:jc w:val="left"/>
        <w:rPr>
          <w:bCs/>
          <w:kern w:val="0"/>
          <w:lang w:eastAsia="ru-RU"/>
        </w:rPr>
      </w:pPr>
    </w:p>
    <w:p w:rsidR="00514F03" w:rsidRDefault="00514F03" w:rsidP="002F6085">
      <w:pPr>
        <w:widowControl w:val="0"/>
        <w:suppressAutoHyphens w:val="0"/>
        <w:autoSpaceDE w:val="0"/>
        <w:autoSpaceDN w:val="0"/>
        <w:adjustRightInd w:val="0"/>
        <w:spacing w:line="240" w:lineRule="auto"/>
        <w:ind w:left="5670" w:firstLine="0"/>
        <w:jc w:val="left"/>
        <w:rPr>
          <w:bCs/>
          <w:kern w:val="0"/>
          <w:lang w:eastAsia="ru-RU"/>
        </w:rPr>
      </w:pPr>
    </w:p>
    <w:p w:rsidR="00514F03" w:rsidRDefault="00514F03" w:rsidP="002F6085">
      <w:pPr>
        <w:widowControl w:val="0"/>
        <w:suppressAutoHyphens w:val="0"/>
        <w:autoSpaceDE w:val="0"/>
        <w:autoSpaceDN w:val="0"/>
        <w:adjustRightInd w:val="0"/>
        <w:spacing w:line="240" w:lineRule="auto"/>
        <w:ind w:left="5670" w:firstLine="0"/>
        <w:jc w:val="left"/>
        <w:rPr>
          <w:bCs/>
          <w:kern w:val="0"/>
          <w:lang w:eastAsia="ru-RU"/>
        </w:rPr>
      </w:pPr>
    </w:p>
    <w:p w:rsidR="00514F03" w:rsidRDefault="00514F03" w:rsidP="002F6085">
      <w:pPr>
        <w:widowControl w:val="0"/>
        <w:suppressAutoHyphens w:val="0"/>
        <w:autoSpaceDE w:val="0"/>
        <w:autoSpaceDN w:val="0"/>
        <w:adjustRightInd w:val="0"/>
        <w:spacing w:line="240" w:lineRule="auto"/>
        <w:ind w:left="5670" w:firstLine="0"/>
        <w:jc w:val="left"/>
        <w:rPr>
          <w:bCs/>
          <w:kern w:val="0"/>
          <w:lang w:eastAsia="ru-RU"/>
        </w:rPr>
      </w:pPr>
    </w:p>
    <w:p w:rsidR="00514F03" w:rsidRDefault="00514F03" w:rsidP="002F6085">
      <w:pPr>
        <w:widowControl w:val="0"/>
        <w:suppressAutoHyphens w:val="0"/>
        <w:autoSpaceDE w:val="0"/>
        <w:autoSpaceDN w:val="0"/>
        <w:adjustRightInd w:val="0"/>
        <w:spacing w:line="240" w:lineRule="auto"/>
        <w:ind w:left="5670" w:firstLine="0"/>
        <w:jc w:val="left"/>
        <w:rPr>
          <w:bCs/>
          <w:kern w:val="0"/>
          <w:lang w:eastAsia="ru-RU"/>
        </w:rPr>
      </w:pPr>
    </w:p>
    <w:p w:rsidR="00514F03" w:rsidRDefault="00514F03" w:rsidP="002F6085">
      <w:pPr>
        <w:widowControl w:val="0"/>
        <w:suppressAutoHyphens w:val="0"/>
        <w:autoSpaceDE w:val="0"/>
        <w:autoSpaceDN w:val="0"/>
        <w:adjustRightInd w:val="0"/>
        <w:spacing w:line="240" w:lineRule="auto"/>
        <w:ind w:left="5670" w:firstLine="0"/>
        <w:jc w:val="left"/>
        <w:rPr>
          <w:bCs/>
          <w:kern w:val="0"/>
          <w:lang w:eastAsia="ru-RU"/>
        </w:rPr>
      </w:pPr>
    </w:p>
    <w:p w:rsidR="00514F03" w:rsidRDefault="00514F03" w:rsidP="002F6085">
      <w:pPr>
        <w:widowControl w:val="0"/>
        <w:suppressAutoHyphens w:val="0"/>
        <w:autoSpaceDE w:val="0"/>
        <w:autoSpaceDN w:val="0"/>
        <w:adjustRightInd w:val="0"/>
        <w:spacing w:line="240" w:lineRule="auto"/>
        <w:ind w:left="5670" w:firstLine="0"/>
        <w:jc w:val="left"/>
        <w:rPr>
          <w:bCs/>
          <w:kern w:val="0"/>
          <w:lang w:eastAsia="ru-RU"/>
        </w:rPr>
      </w:pPr>
    </w:p>
    <w:p w:rsidR="00514F03" w:rsidRDefault="00514F03" w:rsidP="002F6085">
      <w:pPr>
        <w:widowControl w:val="0"/>
        <w:suppressAutoHyphens w:val="0"/>
        <w:autoSpaceDE w:val="0"/>
        <w:autoSpaceDN w:val="0"/>
        <w:adjustRightInd w:val="0"/>
        <w:spacing w:line="240" w:lineRule="auto"/>
        <w:ind w:left="5670" w:firstLine="0"/>
        <w:jc w:val="left"/>
        <w:rPr>
          <w:bCs/>
          <w:kern w:val="0"/>
          <w:lang w:eastAsia="ru-RU"/>
        </w:rPr>
      </w:pPr>
    </w:p>
    <w:p w:rsidR="00514F03" w:rsidRDefault="00514F03" w:rsidP="002F6085">
      <w:pPr>
        <w:widowControl w:val="0"/>
        <w:suppressAutoHyphens w:val="0"/>
        <w:autoSpaceDE w:val="0"/>
        <w:autoSpaceDN w:val="0"/>
        <w:adjustRightInd w:val="0"/>
        <w:spacing w:line="240" w:lineRule="auto"/>
        <w:ind w:left="5670" w:firstLine="0"/>
        <w:jc w:val="left"/>
        <w:rPr>
          <w:bCs/>
          <w:kern w:val="0"/>
          <w:lang w:eastAsia="ru-RU"/>
        </w:rPr>
      </w:pPr>
    </w:p>
    <w:p w:rsidR="00514F03" w:rsidRDefault="00514F03" w:rsidP="002F6085">
      <w:pPr>
        <w:widowControl w:val="0"/>
        <w:suppressAutoHyphens w:val="0"/>
        <w:autoSpaceDE w:val="0"/>
        <w:autoSpaceDN w:val="0"/>
        <w:adjustRightInd w:val="0"/>
        <w:spacing w:line="240" w:lineRule="auto"/>
        <w:ind w:left="5670" w:firstLine="0"/>
        <w:jc w:val="left"/>
        <w:rPr>
          <w:bCs/>
          <w:kern w:val="0"/>
          <w:lang w:eastAsia="ru-RU"/>
        </w:rPr>
      </w:pPr>
      <w:r>
        <w:rPr>
          <w:bCs/>
          <w:kern w:val="0"/>
          <w:lang w:eastAsia="ru-RU"/>
        </w:rPr>
        <w:lastRenderedPageBreak/>
        <w:t>Утвержден</w:t>
      </w:r>
    </w:p>
    <w:p w:rsidR="00DD1DC3" w:rsidRPr="002F6085" w:rsidRDefault="00DD1DC3" w:rsidP="002F6085">
      <w:pPr>
        <w:widowControl w:val="0"/>
        <w:suppressAutoHyphens w:val="0"/>
        <w:autoSpaceDE w:val="0"/>
        <w:autoSpaceDN w:val="0"/>
        <w:adjustRightInd w:val="0"/>
        <w:spacing w:line="240" w:lineRule="auto"/>
        <w:ind w:left="5670" w:firstLine="0"/>
        <w:jc w:val="left"/>
        <w:rPr>
          <w:bCs/>
          <w:kern w:val="0"/>
          <w:lang w:eastAsia="ru-RU"/>
        </w:rPr>
      </w:pPr>
      <w:r w:rsidRPr="002F6085">
        <w:rPr>
          <w:bCs/>
          <w:kern w:val="0"/>
          <w:lang w:eastAsia="ru-RU"/>
        </w:rPr>
        <w:t xml:space="preserve">постановлением администрации </w:t>
      </w:r>
    </w:p>
    <w:p w:rsidR="00DD1DC3" w:rsidRPr="002F6085" w:rsidRDefault="00630745" w:rsidP="002F6085">
      <w:pPr>
        <w:widowControl w:val="0"/>
        <w:suppressAutoHyphens w:val="0"/>
        <w:autoSpaceDE w:val="0"/>
        <w:autoSpaceDN w:val="0"/>
        <w:adjustRightInd w:val="0"/>
        <w:spacing w:line="240" w:lineRule="auto"/>
        <w:ind w:left="5670" w:firstLine="0"/>
        <w:jc w:val="left"/>
        <w:rPr>
          <w:kern w:val="0"/>
          <w:lang w:eastAsia="ru-RU"/>
        </w:rPr>
      </w:pPr>
      <w:r>
        <w:rPr>
          <w:kern w:val="0"/>
          <w:lang w:eastAsia="ru-RU"/>
        </w:rPr>
        <w:t>Шемуршинского</w:t>
      </w:r>
      <w:r w:rsidR="00DD1DC3" w:rsidRPr="002F6085">
        <w:rPr>
          <w:kern w:val="0"/>
          <w:lang w:eastAsia="ru-RU"/>
        </w:rPr>
        <w:t xml:space="preserve"> муниципального округа</w:t>
      </w:r>
      <w:r w:rsidR="00514F03">
        <w:rPr>
          <w:kern w:val="0"/>
          <w:lang w:eastAsia="ru-RU"/>
        </w:rPr>
        <w:t xml:space="preserve"> Чувашской Республики</w:t>
      </w:r>
    </w:p>
    <w:p w:rsidR="00DD1DC3" w:rsidRPr="002F6085" w:rsidRDefault="007446ED" w:rsidP="002F6085">
      <w:pPr>
        <w:widowControl w:val="0"/>
        <w:suppressAutoHyphens w:val="0"/>
        <w:autoSpaceDE w:val="0"/>
        <w:autoSpaceDN w:val="0"/>
        <w:adjustRightInd w:val="0"/>
        <w:spacing w:line="240" w:lineRule="auto"/>
        <w:ind w:left="5670" w:firstLine="0"/>
        <w:jc w:val="left"/>
        <w:rPr>
          <w:bCs/>
          <w:kern w:val="0"/>
          <w:lang w:eastAsia="ru-RU"/>
        </w:rPr>
      </w:pPr>
      <w:r>
        <w:rPr>
          <w:bCs/>
          <w:kern w:val="0"/>
          <w:lang w:eastAsia="ru-RU"/>
        </w:rPr>
        <w:t xml:space="preserve">от </w:t>
      </w:r>
      <w:r w:rsidR="00514F03">
        <w:rPr>
          <w:bCs/>
          <w:kern w:val="0"/>
          <w:lang w:eastAsia="ru-RU"/>
        </w:rPr>
        <w:t>«</w:t>
      </w:r>
      <w:r w:rsidR="00135285">
        <w:rPr>
          <w:bCs/>
          <w:kern w:val="0"/>
          <w:lang w:eastAsia="ru-RU"/>
        </w:rPr>
        <w:t>27</w:t>
      </w:r>
      <w:r w:rsidR="00514F03">
        <w:rPr>
          <w:bCs/>
          <w:kern w:val="0"/>
          <w:lang w:eastAsia="ru-RU"/>
        </w:rPr>
        <w:t>»</w:t>
      </w:r>
      <w:r w:rsidR="00135285">
        <w:rPr>
          <w:bCs/>
          <w:kern w:val="0"/>
          <w:lang w:eastAsia="ru-RU"/>
        </w:rPr>
        <w:t xml:space="preserve"> июня  2024 г. № 512</w:t>
      </w:r>
      <w:bookmarkStart w:id="0" w:name="_GoBack"/>
      <w:bookmarkEnd w:id="0"/>
    </w:p>
    <w:p w:rsidR="00DD1DC3" w:rsidRPr="002F6085" w:rsidRDefault="00DD1DC3" w:rsidP="008A6EC4">
      <w:pPr>
        <w:widowControl w:val="0"/>
        <w:tabs>
          <w:tab w:val="left" w:pos="709"/>
        </w:tabs>
        <w:suppressAutoHyphens w:val="0"/>
        <w:autoSpaceDE w:val="0"/>
        <w:autoSpaceDN w:val="0"/>
        <w:adjustRightInd w:val="0"/>
        <w:spacing w:line="240" w:lineRule="auto"/>
        <w:ind w:firstLine="0"/>
        <w:jc w:val="left"/>
        <w:rPr>
          <w:bCs/>
          <w:kern w:val="0"/>
          <w:lang w:eastAsia="ru-RU"/>
        </w:rPr>
      </w:pPr>
    </w:p>
    <w:p w:rsidR="00DD1DC3" w:rsidRPr="002F6085" w:rsidRDefault="00DD1DC3" w:rsidP="00DD1DC3">
      <w:pPr>
        <w:widowControl w:val="0"/>
        <w:suppressAutoHyphens w:val="0"/>
        <w:autoSpaceDE w:val="0"/>
        <w:autoSpaceDN w:val="0"/>
        <w:adjustRightInd w:val="0"/>
        <w:spacing w:line="240" w:lineRule="auto"/>
        <w:ind w:firstLine="0"/>
        <w:rPr>
          <w:bCs/>
          <w:kern w:val="0"/>
          <w:lang w:eastAsia="ru-RU"/>
        </w:rPr>
      </w:pPr>
    </w:p>
    <w:p w:rsidR="00DD1DC3" w:rsidRPr="002F6085" w:rsidRDefault="00DD1DC3" w:rsidP="002F6085">
      <w:pPr>
        <w:widowControl w:val="0"/>
        <w:suppressAutoHyphens w:val="0"/>
        <w:autoSpaceDE w:val="0"/>
        <w:autoSpaceDN w:val="0"/>
        <w:adjustRightInd w:val="0"/>
        <w:spacing w:line="240" w:lineRule="auto"/>
        <w:ind w:firstLine="0"/>
        <w:jc w:val="center"/>
        <w:rPr>
          <w:b/>
          <w:bCs/>
          <w:kern w:val="0"/>
          <w:lang w:eastAsia="ru-RU"/>
        </w:rPr>
      </w:pPr>
      <w:r w:rsidRPr="002F6085">
        <w:rPr>
          <w:b/>
          <w:bCs/>
          <w:kern w:val="0"/>
          <w:lang w:eastAsia="ru-RU"/>
        </w:rPr>
        <w:t>АДМИНИСТРАТИВНЫЙ РЕГЛАМЕНТ</w:t>
      </w:r>
    </w:p>
    <w:p w:rsidR="00DD1DC3" w:rsidRPr="002F6085" w:rsidRDefault="00DD1DC3" w:rsidP="002F6085">
      <w:pPr>
        <w:widowControl w:val="0"/>
        <w:suppressAutoHyphens w:val="0"/>
        <w:autoSpaceDE w:val="0"/>
        <w:autoSpaceDN w:val="0"/>
        <w:adjustRightInd w:val="0"/>
        <w:spacing w:line="240" w:lineRule="auto"/>
        <w:ind w:firstLine="0"/>
        <w:jc w:val="center"/>
        <w:rPr>
          <w:b/>
          <w:kern w:val="0"/>
          <w:lang w:eastAsia="ru-RU"/>
        </w:rPr>
      </w:pPr>
      <w:r w:rsidRPr="002F6085">
        <w:rPr>
          <w:b/>
          <w:bCs/>
          <w:kern w:val="0"/>
          <w:lang w:eastAsia="ru-RU"/>
        </w:rPr>
        <w:t xml:space="preserve">администрации </w:t>
      </w:r>
      <w:r w:rsidR="00630745">
        <w:rPr>
          <w:b/>
          <w:bCs/>
          <w:kern w:val="0"/>
          <w:lang w:eastAsia="ru-RU"/>
        </w:rPr>
        <w:t>Шемуршин</w:t>
      </w:r>
      <w:r w:rsidRPr="002F6085">
        <w:rPr>
          <w:b/>
          <w:kern w:val="0"/>
          <w:lang w:eastAsia="ru-RU"/>
        </w:rPr>
        <w:t>ского муниципального округа</w:t>
      </w:r>
    </w:p>
    <w:p w:rsidR="00DD1DC3" w:rsidRPr="002F6085" w:rsidRDefault="00DD1DC3" w:rsidP="002F6085">
      <w:pPr>
        <w:widowControl w:val="0"/>
        <w:suppressAutoHyphens w:val="0"/>
        <w:autoSpaceDE w:val="0"/>
        <w:autoSpaceDN w:val="0"/>
        <w:adjustRightInd w:val="0"/>
        <w:spacing w:line="240" w:lineRule="auto"/>
        <w:ind w:firstLine="0"/>
        <w:jc w:val="center"/>
        <w:rPr>
          <w:b/>
          <w:bCs/>
          <w:kern w:val="0"/>
          <w:lang w:eastAsia="ru-RU"/>
        </w:rPr>
      </w:pPr>
      <w:r w:rsidRPr="002F6085">
        <w:rPr>
          <w:b/>
          <w:bCs/>
          <w:kern w:val="0"/>
          <w:lang w:eastAsia="ru-RU"/>
        </w:rPr>
        <w:t>Чувашской Республики по предоставлению муниципальной услуги «</w:t>
      </w:r>
      <w:r w:rsidRPr="002F6085">
        <w:rPr>
          <w:b/>
          <w:kern w:val="0"/>
          <w:lang w:eastAsia="ru-RU"/>
        </w:rPr>
        <w:t xml:space="preserve">Перераспределение земель и (или) земельных участков, находящихся в </w:t>
      </w:r>
      <w:r w:rsidR="00630745">
        <w:rPr>
          <w:b/>
          <w:kern w:val="0"/>
          <w:lang w:eastAsia="ru-RU"/>
        </w:rPr>
        <w:t xml:space="preserve">государственной или </w:t>
      </w:r>
      <w:r w:rsidRPr="002F6085">
        <w:rPr>
          <w:b/>
          <w:kern w:val="0"/>
          <w:lang w:eastAsia="ru-RU"/>
        </w:rPr>
        <w:t>муниципальной собственности, и земельных участков, находящихся в частной собственности</w:t>
      </w:r>
      <w:r w:rsidRPr="002F6085">
        <w:rPr>
          <w:b/>
          <w:bCs/>
          <w:kern w:val="0"/>
          <w:lang w:eastAsia="ru-RU"/>
        </w:rPr>
        <w:t>»</w:t>
      </w:r>
    </w:p>
    <w:p w:rsidR="00DD1DC3" w:rsidRPr="002F6085" w:rsidRDefault="00DD1DC3" w:rsidP="002F6085">
      <w:pPr>
        <w:widowControl w:val="0"/>
        <w:suppressAutoHyphens w:val="0"/>
        <w:autoSpaceDE w:val="0"/>
        <w:autoSpaceDN w:val="0"/>
        <w:adjustRightInd w:val="0"/>
        <w:spacing w:line="240" w:lineRule="auto"/>
        <w:ind w:firstLine="0"/>
        <w:jc w:val="center"/>
        <w:rPr>
          <w:b/>
          <w:bCs/>
          <w:kern w:val="0"/>
          <w:lang w:eastAsia="ru-RU"/>
        </w:rPr>
      </w:pPr>
    </w:p>
    <w:p w:rsidR="00DD1DC3" w:rsidRPr="002F6085" w:rsidRDefault="00DD1DC3" w:rsidP="00DD1DC3">
      <w:pPr>
        <w:widowControl w:val="0"/>
        <w:suppressAutoHyphens w:val="0"/>
        <w:autoSpaceDE w:val="0"/>
        <w:autoSpaceDN w:val="0"/>
        <w:adjustRightInd w:val="0"/>
        <w:spacing w:line="240" w:lineRule="auto"/>
        <w:ind w:firstLine="0"/>
        <w:jc w:val="center"/>
        <w:rPr>
          <w:b/>
          <w:bCs/>
          <w:kern w:val="0"/>
          <w:lang w:eastAsia="ru-RU"/>
        </w:rPr>
      </w:pPr>
      <w:r w:rsidRPr="002F6085">
        <w:rPr>
          <w:b/>
          <w:bCs/>
          <w:kern w:val="0"/>
          <w:lang w:val="en-US" w:eastAsia="ru-RU"/>
        </w:rPr>
        <w:t>I</w:t>
      </w:r>
      <w:r w:rsidRPr="002F6085">
        <w:rPr>
          <w:b/>
          <w:bCs/>
          <w:kern w:val="0"/>
          <w:lang w:eastAsia="ru-RU"/>
        </w:rPr>
        <w:t>. Общие положения</w:t>
      </w:r>
    </w:p>
    <w:p w:rsidR="00DD1DC3" w:rsidRPr="002F6085" w:rsidRDefault="00DD1DC3" w:rsidP="00DD1DC3">
      <w:pPr>
        <w:widowControl w:val="0"/>
        <w:suppressAutoHyphens w:val="0"/>
        <w:autoSpaceDE w:val="0"/>
        <w:autoSpaceDN w:val="0"/>
        <w:adjustRightInd w:val="0"/>
        <w:spacing w:line="240" w:lineRule="auto"/>
        <w:ind w:firstLine="0"/>
        <w:jc w:val="center"/>
        <w:rPr>
          <w:b/>
          <w:bCs/>
          <w:kern w:val="0"/>
          <w:lang w:eastAsia="ru-RU"/>
        </w:rPr>
      </w:pPr>
    </w:p>
    <w:p w:rsidR="00DD1DC3" w:rsidRPr="002F6085" w:rsidRDefault="00DD1DC3" w:rsidP="00DD1DC3">
      <w:pPr>
        <w:widowControl w:val="0"/>
        <w:suppressAutoHyphens w:val="0"/>
        <w:autoSpaceDE w:val="0"/>
        <w:autoSpaceDN w:val="0"/>
        <w:adjustRightInd w:val="0"/>
        <w:spacing w:line="240" w:lineRule="auto"/>
        <w:rPr>
          <w:b/>
          <w:bCs/>
          <w:kern w:val="0"/>
          <w:lang w:eastAsia="ru-RU"/>
        </w:rPr>
      </w:pPr>
      <w:r w:rsidRPr="002F6085">
        <w:rPr>
          <w:b/>
          <w:bCs/>
          <w:kern w:val="0"/>
          <w:lang w:eastAsia="ru-RU"/>
        </w:rPr>
        <w:t xml:space="preserve">1.1. Предмет регулирования </w:t>
      </w:r>
      <w:r w:rsidR="00A158D1">
        <w:rPr>
          <w:b/>
          <w:bCs/>
          <w:kern w:val="0"/>
          <w:lang w:eastAsia="ru-RU"/>
        </w:rPr>
        <w:t>а</w:t>
      </w:r>
      <w:r w:rsidRPr="002F6085">
        <w:rPr>
          <w:b/>
          <w:bCs/>
          <w:kern w:val="0"/>
          <w:lang w:eastAsia="ru-RU"/>
        </w:rPr>
        <w:t>дминистративного регламента</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xml:space="preserve">Административный регламент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государственная собственность на которые не разграничены либо находящихся в муниципальной собственности» (далее - </w:t>
      </w:r>
      <w:r w:rsidR="00A158D1">
        <w:rPr>
          <w:kern w:val="0"/>
          <w:lang w:eastAsia="ru-RU"/>
        </w:rPr>
        <w:t>а</w:t>
      </w:r>
      <w:r w:rsidRPr="00DD1DC3">
        <w:rPr>
          <w:kern w:val="0"/>
          <w:lang w:eastAsia="ru-RU"/>
        </w:rPr>
        <w:t>дминистративный регламент) устанавливает сроки и последовательность действий (административных процедур) при предоставлении муниципальной услуги по заключению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муниципальная услуга).</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1" w:name="sub_12"/>
      <w:r w:rsidRPr="00DD1DC3">
        <w:rPr>
          <w:b/>
          <w:kern w:val="0"/>
          <w:lang w:eastAsia="ru-RU"/>
        </w:rPr>
        <w:t xml:space="preserve">1.2. Круг заявителей </w:t>
      </w:r>
    </w:p>
    <w:bookmarkEnd w:id="1"/>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Заявителями на предоставление муниципальной услуги являются физические лица, в том числе индивидуальные предприниматели, юридические лица, а также представители указанных лиц, действующие в силу полномочий, соответствующих действующему законодательству Российской Федерации (далее - заявители).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xml:space="preserve">Указанные в настоящем подразделе заявители в соответствии со </w:t>
      </w:r>
      <w:hyperlink r:id="rId11" w:history="1">
        <w:r w:rsidRPr="002F6085">
          <w:rPr>
            <w:kern w:val="0"/>
            <w:lang w:eastAsia="ru-RU"/>
          </w:rPr>
          <w:t>статьей 15</w:t>
        </w:r>
      </w:hyperlink>
      <w:r w:rsidRPr="00DD1DC3">
        <w:rPr>
          <w:kern w:val="0"/>
          <w:lang w:eastAsia="ru-RU"/>
        </w:rPr>
        <w:t xml:space="preserve"> Федерального закона от 27 июля 2010 г. № 210-ФЗ «Об организации предоставления государственных и муниципальных услуг» (далее - Федеральный закон № 210-ФЗ) </w:t>
      </w:r>
      <w:r w:rsidRPr="00514F03">
        <w:rPr>
          <w:kern w:val="0"/>
          <w:lang w:eastAsia="ru-RU"/>
        </w:rPr>
        <w:t xml:space="preserve">и соглашением между администрацией </w:t>
      </w:r>
      <w:r w:rsidR="00630745" w:rsidRPr="00514F03">
        <w:rPr>
          <w:kern w:val="0"/>
          <w:lang w:eastAsia="ru-RU"/>
        </w:rPr>
        <w:t>Шемуршин</w:t>
      </w:r>
      <w:r w:rsidRPr="00514F03">
        <w:rPr>
          <w:kern w:val="0"/>
          <w:lang w:eastAsia="ru-RU"/>
        </w:rPr>
        <w:t>ского муниципального округа</w:t>
      </w:r>
      <w:r w:rsidRPr="002F6085">
        <w:rPr>
          <w:b/>
          <w:kern w:val="0"/>
          <w:lang w:eastAsia="ru-RU"/>
        </w:rPr>
        <w:t xml:space="preserve"> </w:t>
      </w:r>
      <w:r w:rsidRPr="00DD1DC3">
        <w:rPr>
          <w:kern w:val="0"/>
          <w:lang w:eastAsia="ru-RU"/>
        </w:rPr>
        <w:t>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 услуги (далее также - запрос, заявление).</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w:t>
      </w:r>
      <w:hyperlink r:id="rId12" w:history="1">
        <w:r w:rsidRPr="002F6085">
          <w:rPr>
            <w:kern w:val="0"/>
            <w:lang w:eastAsia="ru-RU"/>
          </w:rPr>
          <w:t>Единый портал</w:t>
        </w:r>
      </w:hyperlink>
      <w:r w:rsidRPr="00DD1DC3">
        <w:rPr>
          <w:kern w:val="0"/>
          <w:lang w:eastAsia="ru-RU"/>
        </w:rPr>
        <w:t xml:space="preserve"> государственных и муниципальных услуг (функций)» (далее - Единый портал государственных и муниципальных услуг).</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suppressAutoHyphens w:val="0"/>
        <w:spacing w:after="100" w:afterAutospacing="1" w:line="240" w:lineRule="auto"/>
        <w:rPr>
          <w:b/>
          <w:kern w:val="0"/>
          <w:lang w:eastAsia="ru-RU"/>
        </w:rPr>
      </w:pPr>
      <w:bookmarkStart w:id="2" w:name="sub_13"/>
      <w:r w:rsidRPr="00DD1DC3">
        <w:rPr>
          <w:b/>
          <w:kern w:val="0"/>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DD1DC3" w:rsidRPr="00DD1DC3" w:rsidRDefault="00DD1DC3" w:rsidP="008A6EC4">
      <w:pPr>
        <w:suppressAutoHyphens w:val="0"/>
        <w:spacing w:line="240" w:lineRule="auto"/>
        <w:rPr>
          <w:kern w:val="0"/>
          <w:lang w:eastAsia="ru-RU"/>
        </w:rPr>
      </w:pPr>
      <w:r w:rsidRPr="00DD1DC3">
        <w:rPr>
          <w:kern w:val="0"/>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DD1DC3" w:rsidRPr="00DD1DC3" w:rsidRDefault="00DD1DC3" w:rsidP="008A6EC4">
      <w:pPr>
        <w:suppressAutoHyphens w:val="0"/>
        <w:spacing w:line="240" w:lineRule="auto"/>
        <w:rPr>
          <w:kern w:val="0"/>
          <w:lang w:eastAsia="ru-RU"/>
        </w:rPr>
      </w:pPr>
      <w:r w:rsidRPr="00DD1DC3">
        <w:rPr>
          <w:kern w:val="0"/>
          <w:lang w:eastAsia="ru-RU"/>
        </w:rPr>
        <w:lastRenderedPageBreak/>
        <w:t>Вариант, в соответствии с которым заявителю будут предоставлены муниципальная услуга и результат услуги,</w:t>
      </w:r>
      <w:r w:rsidR="00A158D1">
        <w:rPr>
          <w:kern w:val="0"/>
          <w:lang w:eastAsia="ru-RU"/>
        </w:rPr>
        <w:t xml:space="preserve"> определяется в соответствии с а</w:t>
      </w:r>
      <w:r w:rsidRPr="00DD1DC3">
        <w:rPr>
          <w:kern w:val="0"/>
          <w:lang w:eastAsia="ru-RU"/>
        </w:rPr>
        <w:t>дминистративным регламентом, исходя из признаков заявителя и показателей таких признаков.</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jc w:val="center"/>
        <w:rPr>
          <w:b/>
          <w:kern w:val="0"/>
          <w:lang w:eastAsia="ru-RU"/>
        </w:rPr>
      </w:pPr>
      <w:bookmarkStart w:id="3" w:name="sub_1002"/>
      <w:bookmarkEnd w:id="2"/>
      <w:r w:rsidRPr="00DD1DC3">
        <w:rPr>
          <w:b/>
          <w:kern w:val="0"/>
          <w:lang w:eastAsia="ru-RU"/>
        </w:rPr>
        <w:t>II. Стандарт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jc w:val="center"/>
        <w:rPr>
          <w:b/>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4" w:name="sub_21"/>
      <w:bookmarkEnd w:id="3"/>
      <w:r w:rsidRPr="00DD1DC3">
        <w:rPr>
          <w:b/>
          <w:kern w:val="0"/>
          <w:lang w:eastAsia="ru-RU"/>
        </w:rPr>
        <w:t>2.1. Наименование муниципальной услуги</w:t>
      </w:r>
    </w:p>
    <w:bookmarkEnd w:id="4"/>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Муниципальная услуга «Перераспределение земель и (или) земельных участков, находящихся в государственной или муниципальной собственности, и земельных участков, государственная собственность на которые не разграничены либо находящихся в муниципальной собственности».</w:t>
      </w: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5" w:name="sub_22"/>
    </w:p>
    <w:p w:rsidR="00DD1DC3" w:rsidRPr="00DD1DC3" w:rsidRDefault="00DD1DC3" w:rsidP="008A6EC4">
      <w:pPr>
        <w:widowControl w:val="0"/>
        <w:suppressAutoHyphens w:val="0"/>
        <w:autoSpaceDE w:val="0"/>
        <w:autoSpaceDN w:val="0"/>
        <w:adjustRightInd w:val="0"/>
        <w:spacing w:line="240" w:lineRule="auto"/>
        <w:rPr>
          <w:b/>
          <w:kern w:val="0"/>
          <w:lang w:eastAsia="ru-RU"/>
        </w:rPr>
      </w:pPr>
      <w:r w:rsidRPr="00DD1DC3">
        <w:rPr>
          <w:b/>
          <w:kern w:val="0"/>
          <w:lang w:eastAsia="ru-RU"/>
        </w:rPr>
        <w:t>2.2. Наименование органа, предоставляющего муниципальную услугу</w:t>
      </w:r>
    </w:p>
    <w:bookmarkEnd w:id="5"/>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xml:space="preserve">Предоставление муниципальной услуги осуществляется администрацией </w:t>
      </w:r>
      <w:r w:rsidR="00514F03">
        <w:rPr>
          <w:kern w:val="0"/>
          <w:lang w:eastAsia="ru-RU"/>
        </w:rPr>
        <w:t>Шемуршинского</w:t>
      </w:r>
      <w:r w:rsidRPr="002F6085">
        <w:rPr>
          <w:kern w:val="0"/>
          <w:lang w:eastAsia="ru-RU"/>
        </w:rPr>
        <w:t xml:space="preserve"> муниципального округа</w:t>
      </w:r>
      <w:r w:rsidR="00514F03">
        <w:rPr>
          <w:kern w:val="0"/>
          <w:lang w:eastAsia="ru-RU"/>
        </w:rPr>
        <w:t xml:space="preserve"> </w:t>
      </w:r>
      <w:r w:rsidRPr="00DD1DC3">
        <w:rPr>
          <w:kern w:val="0"/>
          <w:lang w:eastAsia="ru-RU"/>
        </w:rPr>
        <w:t>Чувашской Республики и осуществляется через отдел экономики, имущественных и земельных отношений администрации (далее – уполномоченный орган).</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Прием заявления о предоставлении муниципальной услуги и документов и (или) информации, необходимых для предоставления муниципальной услуги, в многофункциональных центрах предоставления государственных и муниципальных услуг (далее – МФЦ) осуществляется в соответствии с заключенным соглашением о взаимодействии между администрацией и МФЦ.</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6" w:name="sub_23"/>
      <w:r w:rsidRPr="00DD1DC3">
        <w:rPr>
          <w:b/>
          <w:kern w:val="0"/>
          <w:lang w:eastAsia="ru-RU"/>
        </w:rPr>
        <w:t>2.3. Результат предоставления муниципальной услуги</w:t>
      </w:r>
    </w:p>
    <w:bookmarkEnd w:id="6"/>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При обращении заявителя по вопросу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результатами предоставления муниципальной услуги являются:</w:t>
      </w:r>
    </w:p>
    <w:p w:rsidR="00DD1DC3" w:rsidRPr="00DD1DC3" w:rsidRDefault="00DD1DC3" w:rsidP="003F17E0">
      <w:pPr>
        <w:widowControl w:val="0"/>
        <w:numPr>
          <w:ilvl w:val="0"/>
          <w:numId w:val="17"/>
        </w:numPr>
        <w:suppressAutoHyphens w:val="0"/>
        <w:autoSpaceDE w:val="0"/>
        <w:autoSpaceDN w:val="0"/>
        <w:adjustRightInd w:val="0"/>
        <w:spacing w:line="240" w:lineRule="auto"/>
        <w:ind w:hanging="218"/>
        <w:jc w:val="left"/>
        <w:rPr>
          <w:kern w:val="0"/>
          <w:lang w:eastAsia="ru-RU"/>
        </w:rPr>
      </w:pPr>
      <w:r w:rsidRPr="00DD1DC3">
        <w:rPr>
          <w:kern w:val="0"/>
          <w:lang w:eastAsia="ru-RU"/>
        </w:rPr>
        <w:t>согласие на заключение соглашения о перераспределении земельных участков в соответствии с утвержденным проектом межевания территории в письменной форме;</w:t>
      </w:r>
    </w:p>
    <w:p w:rsidR="00DD1DC3" w:rsidRPr="00DD1DC3" w:rsidRDefault="00DD1DC3" w:rsidP="003F17E0">
      <w:pPr>
        <w:widowControl w:val="0"/>
        <w:numPr>
          <w:ilvl w:val="0"/>
          <w:numId w:val="17"/>
        </w:numPr>
        <w:suppressAutoHyphens w:val="0"/>
        <w:autoSpaceDE w:val="0"/>
        <w:autoSpaceDN w:val="0"/>
        <w:adjustRightInd w:val="0"/>
        <w:spacing w:line="240" w:lineRule="auto"/>
        <w:ind w:left="0" w:firstLine="709"/>
        <w:jc w:val="left"/>
        <w:rPr>
          <w:kern w:val="0"/>
          <w:lang w:eastAsia="ru-RU"/>
        </w:rPr>
      </w:pPr>
      <w:r w:rsidRPr="00DD1DC3">
        <w:rPr>
          <w:kern w:val="0"/>
          <w:lang w:eastAsia="ru-RU"/>
        </w:rPr>
        <w:t xml:space="preserve"> соглашение о перераспределении земельных участков;</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решение в форме уведомления об отказе в заключении соглашения о перераспределении земельных участков.</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результатами предоставления муниципальной услуги являются:</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исправление допущенных опечаток и ошибок в выданных в результате предоставления муниципальной услуги документах;</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уведомление об отсутствии опечаток и (или) ошибок в выданных в результате предоставления муниципальной услуги документах.</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Результат предоставления муниципальной услуги в форме электронного документа подписывается квалифицированной электронной подписью уполномоченного должностного лица.</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xml:space="preserve">Информирование заявителей о ходе рассмотрения заявления и  готовности  результата предоставления муниципальной услуги осуществляется в Личном кабинете на Едином портале государственных и муниципальных услуг. </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7" w:name="sub_24"/>
      <w:r w:rsidRPr="00DD1DC3">
        <w:rPr>
          <w:b/>
          <w:kern w:val="0"/>
          <w:lang w:eastAsia="ru-RU"/>
        </w:rPr>
        <w:t>2.4. Срок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bookmarkStart w:id="8" w:name="sub_241"/>
      <w:bookmarkEnd w:id="7"/>
      <w:r w:rsidRPr="00DD1DC3">
        <w:rPr>
          <w:color w:val="000000"/>
          <w:kern w:val="0"/>
          <w:lang w:eastAsia="ru-RU"/>
        </w:rPr>
        <w:t>Ср</w:t>
      </w:r>
      <w:r w:rsidRPr="00DD1DC3">
        <w:rPr>
          <w:kern w:val="0"/>
          <w:lang w:eastAsia="ru-RU"/>
        </w:rPr>
        <w:t xml:space="preserve">ок предоставления муниципальной услуги составляет 20 календарных дней со дня </w:t>
      </w:r>
      <w:bookmarkStart w:id="9" w:name="sub_242"/>
      <w:bookmarkEnd w:id="8"/>
      <w:r w:rsidRPr="00DD1DC3">
        <w:rPr>
          <w:kern w:val="0"/>
          <w:lang w:eastAsia="ru-RU"/>
        </w:rPr>
        <w:t>регистрации заявления о предоставлении муниципальной услуги и документов, необходимых для предоставления муниципальной услуги.</w:t>
      </w:r>
    </w:p>
    <w:bookmarkEnd w:id="9"/>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10" w:name="sub_25"/>
      <w:r w:rsidRPr="00DD1DC3">
        <w:rPr>
          <w:b/>
          <w:kern w:val="0"/>
          <w:lang w:eastAsia="ru-RU"/>
        </w:rPr>
        <w:t>2.5. Правовые основания для предоставления муниципальной услуги</w:t>
      </w:r>
    </w:p>
    <w:bookmarkEnd w:id="10"/>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r w:rsidRPr="00DD1DC3">
        <w:rPr>
          <w:color w:val="000000"/>
          <w:kern w:val="0"/>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w:t>
      </w:r>
      <w:r w:rsidRPr="00DD1DC3">
        <w:rPr>
          <w:color w:val="000000"/>
          <w:kern w:val="0"/>
          <w:lang w:eastAsia="ru-RU"/>
        </w:rPr>
        <w:lastRenderedPageBreak/>
        <w:t>(бездействия) администрации, его должностных лиц, работников размещаются на официальном сайте администрации в информационно-телекоммуникационной сети «Интернет», на Едином портале государственных и муниципальных услуг.</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11" w:name="sub_26"/>
      <w:r w:rsidRPr="00DD1DC3">
        <w:rPr>
          <w:b/>
          <w:kern w:val="0"/>
          <w:lang w:eastAsia="ru-RU"/>
        </w:rPr>
        <w:t>2.6. Исчерпывающий перечень документов, необходимых для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12" w:name="sub_261"/>
      <w:bookmarkEnd w:id="11"/>
      <w:r w:rsidRPr="00DD1DC3">
        <w:rPr>
          <w:color w:val="000000"/>
          <w:kern w:val="0"/>
          <w:lang w:eastAsia="ru-RU"/>
        </w:rPr>
        <w:t>2.6.1. Исчерпывающий перечень документов, необходимых для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13" w:name="sub_2611"/>
      <w:bookmarkEnd w:id="12"/>
      <w:r w:rsidRPr="00DD1DC3">
        <w:rPr>
          <w:color w:val="000000"/>
          <w:kern w:val="0"/>
          <w:lang w:eastAsia="ru-RU"/>
        </w:rPr>
        <w:t xml:space="preserve">1) заявление, согласно </w:t>
      </w:r>
      <w:hyperlink w:anchor="sub_1100" w:history="1">
        <w:r w:rsidRPr="002F6085">
          <w:rPr>
            <w:color w:val="000000"/>
            <w:kern w:val="0"/>
            <w:lang w:eastAsia="ru-RU"/>
          </w:rPr>
          <w:t>приложению № 1</w:t>
        </w:r>
      </w:hyperlink>
      <w:r w:rsidR="00A158D1">
        <w:rPr>
          <w:color w:val="000000"/>
          <w:kern w:val="0"/>
          <w:lang w:eastAsia="ru-RU"/>
        </w:rPr>
        <w:t xml:space="preserve"> к настоящему а</w:t>
      </w:r>
      <w:r w:rsidRPr="00DD1DC3">
        <w:rPr>
          <w:color w:val="000000"/>
          <w:kern w:val="0"/>
          <w:lang w:eastAsia="ru-RU"/>
        </w:rPr>
        <w:t>дминистративному регламенту;</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14" w:name="sub_2614"/>
      <w:bookmarkEnd w:id="13"/>
      <w:r w:rsidRPr="00DD1DC3">
        <w:rPr>
          <w:color w:val="000000"/>
          <w:kern w:val="0"/>
          <w:lang w:eastAsia="ru-RU"/>
        </w:rPr>
        <w:t>2) правоустанавливающие или правоудостоверяющие документы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15" w:name="sub_2615"/>
      <w:bookmarkEnd w:id="14"/>
      <w:r w:rsidRPr="00DD1DC3">
        <w:rPr>
          <w:color w:val="000000"/>
          <w:kern w:val="0"/>
          <w:lang w:eastAsia="ru-RU"/>
        </w:rPr>
        <w:t>3)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16" w:name="sub_2616"/>
      <w:bookmarkEnd w:id="15"/>
      <w:r w:rsidRPr="00DD1DC3">
        <w:rPr>
          <w:color w:val="000000"/>
          <w:kern w:val="0"/>
          <w:lang w:eastAsia="ru-RU"/>
        </w:rPr>
        <w:t>4) заверенный перевод на русский язык документов о государственной регистрации юридического лица в соответствии с действующим законодательством иностранного государства в случае, если заявителем является иностранное юридическое лицо.</w:t>
      </w:r>
    </w:p>
    <w:bookmarkEnd w:id="16"/>
    <w:p w:rsidR="00DD1DC3" w:rsidRPr="00DD1DC3" w:rsidRDefault="00DD1DC3" w:rsidP="008A6EC4">
      <w:pPr>
        <w:widowControl w:val="0"/>
        <w:suppressAutoHyphens w:val="0"/>
        <w:autoSpaceDE w:val="0"/>
        <w:autoSpaceDN w:val="0"/>
        <w:spacing w:line="240" w:lineRule="auto"/>
        <w:rPr>
          <w:kern w:val="0"/>
          <w:lang w:eastAsia="ru-RU"/>
        </w:rPr>
      </w:pPr>
      <w:r w:rsidRPr="00DD1DC3">
        <w:rPr>
          <w:color w:val="000000"/>
          <w:kern w:val="0"/>
          <w:lang w:eastAsia="ru-RU"/>
        </w:rPr>
        <w:t xml:space="preserve">При </w:t>
      </w:r>
      <w:r w:rsidRPr="00DD1DC3">
        <w:rPr>
          <w:kern w:val="0"/>
          <w:lang w:eastAsia="ru-RU"/>
        </w:rPr>
        <w:t>личном обращении заявителя (представителя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данных, содержащихся в заявлении, и возвращается владельцу в день их приема.</w:t>
      </w:r>
    </w:p>
    <w:p w:rsidR="00DD1DC3" w:rsidRPr="00DD1DC3" w:rsidRDefault="00DD1DC3" w:rsidP="008A6EC4">
      <w:pPr>
        <w:widowControl w:val="0"/>
        <w:suppressAutoHyphens w:val="0"/>
        <w:autoSpaceDE w:val="0"/>
        <w:autoSpaceDN w:val="0"/>
        <w:spacing w:line="240" w:lineRule="auto"/>
        <w:rPr>
          <w:kern w:val="0"/>
          <w:lang w:eastAsia="ru-RU"/>
        </w:rPr>
      </w:pPr>
      <w:bookmarkStart w:id="17" w:name="sub_262"/>
      <w:r w:rsidRPr="00DD1DC3">
        <w:rPr>
          <w:kern w:val="0"/>
          <w:lang w:eastAsia="ru-RU"/>
        </w:rPr>
        <w:t>2.6.2. По собственной инициативе заявителем может быть представлены следующие документы:</w:t>
      </w:r>
    </w:p>
    <w:p w:rsidR="00DD1DC3" w:rsidRPr="00DD1DC3" w:rsidRDefault="00DD1DC3" w:rsidP="008A6EC4">
      <w:pPr>
        <w:widowControl w:val="0"/>
        <w:suppressAutoHyphens w:val="0"/>
        <w:autoSpaceDE w:val="0"/>
        <w:autoSpaceDN w:val="0"/>
        <w:spacing w:line="240" w:lineRule="auto"/>
        <w:rPr>
          <w:kern w:val="0"/>
          <w:lang w:eastAsia="ru-RU"/>
        </w:rPr>
      </w:pPr>
      <w:bookmarkStart w:id="18" w:name="sub_2621"/>
      <w:bookmarkEnd w:id="17"/>
      <w:r w:rsidRPr="00DD1DC3">
        <w:rPr>
          <w:kern w:val="0"/>
          <w:lang w:eastAsia="ru-RU"/>
        </w:rPr>
        <w:t>а) выписка из Единого государственного реестра недвижимости о правах на земельный участок;</w:t>
      </w:r>
    </w:p>
    <w:p w:rsidR="00DD1DC3" w:rsidRPr="00DD1DC3" w:rsidRDefault="00DD1DC3" w:rsidP="008A6EC4">
      <w:pPr>
        <w:widowControl w:val="0"/>
        <w:suppressAutoHyphens w:val="0"/>
        <w:autoSpaceDE w:val="0"/>
        <w:autoSpaceDN w:val="0"/>
        <w:spacing w:line="240" w:lineRule="auto"/>
        <w:rPr>
          <w:kern w:val="0"/>
          <w:lang w:eastAsia="ru-RU"/>
        </w:rPr>
      </w:pPr>
      <w:bookmarkStart w:id="19" w:name="sub_2622"/>
      <w:bookmarkEnd w:id="18"/>
      <w:r w:rsidRPr="00DD1DC3">
        <w:rPr>
          <w:kern w:val="0"/>
          <w:lang w:eastAsia="ru-RU"/>
        </w:rPr>
        <w:t>б) выписка из Единого государственного реестра недвижимости о правах на объект недвижимости, расположенный на земельном участке;</w:t>
      </w:r>
    </w:p>
    <w:p w:rsidR="00DD1DC3" w:rsidRPr="00DD1DC3" w:rsidRDefault="00DD1DC3" w:rsidP="008A6EC4">
      <w:pPr>
        <w:widowControl w:val="0"/>
        <w:suppressAutoHyphens w:val="0"/>
        <w:autoSpaceDE w:val="0"/>
        <w:autoSpaceDN w:val="0"/>
        <w:spacing w:line="240" w:lineRule="auto"/>
        <w:rPr>
          <w:kern w:val="0"/>
          <w:lang w:eastAsia="ru-RU"/>
        </w:rPr>
      </w:pPr>
      <w:bookmarkStart w:id="20" w:name="sub_2623"/>
      <w:bookmarkEnd w:id="19"/>
      <w:r w:rsidRPr="00DD1DC3">
        <w:rPr>
          <w:kern w:val="0"/>
          <w:lang w:eastAsia="ru-RU"/>
        </w:rPr>
        <w:t>в) выписка из Единого государственного реестра индивидуальных предпринимателей либо выписка из Единого государственного реестра юридических лиц.</w:t>
      </w:r>
    </w:p>
    <w:p w:rsidR="00DD1DC3" w:rsidRPr="00DD1DC3" w:rsidRDefault="00DD1DC3" w:rsidP="008A6EC4">
      <w:pPr>
        <w:widowControl w:val="0"/>
        <w:suppressAutoHyphens w:val="0"/>
        <w:autoSpaceDE w:val="0"/>
        <w:autoSpaceDN w:val="0"/>
        <w:spacing w:line="240" w:lineRule="auto"/>
        <w:rPr>
          <w:kern w:val="0"/>
          <w:lang w:eastAsia="ru-RU"/>
        </w:rPr>
      </w:pPr>
      <w:r w:rsidRPr="00DD1DC3">
        <w:rPr>
          <w:kern w:val="0"/>
          <w:lang w:eastAsia="ru-RU"/>
        </w:rPr>
        <w:t>2.6.3. В случае если заявитель не представил документы, указанные в пункте 2.6.2 подраз</w:t>
      </w:r>
      <w:r w:rsidR="00A158D1">
        <w:rPr>
          <w:kern w:val="0"/>
          <w:lang w:eastAsia="ru-RU"/>
        </w:rPr>
        <w:t>дела 2.6 раздела II настоящего а</w:t>
      </w:r>
      <w:r w:rsidRPr="00DD1DC3">
        <w:rPr>
          <w:kern w:val="0"/>
          <w:lang w:eastAsia="ru-RU"/>
        </w:rPr>
        <w:t xml:space="preserve">дминистративного регламента, </w:t>
      </w:r>
      <w:r w:rsidRPr="00DD1DC3">
        <w:rPr>
          <w:color w:val="000000"/>
          <w:kern w:val="0"/>
          <w:lang w:eastAsia="ru-RU"/>
        </w:rPr>
        <w:t>администрация Чувашской Республики</w:t>
      </w:r>
      <w:r w:rsidRPr="00DD1DC3">
        <w:rPr>
          <w:kern w:val="0"/>
          <w:lang w:eastAsia="ru-RU"/>
        </w:rPr>
        <w:t xml:space="preserve"> в течение двух рабочих дней со дня поступления заявления запрашивает их в рамках межведомственного взаимодействия в органах и (или) организациях, в распоряжении которых они находятся.</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r w:rsidRPr="00DD1DC3">
        <w:rPr>
          <w:color w:val="000000"/>
          <w:kern w:val="0"/>
          <w:lang w:eastAsia="ru-RU"/>
        </w:rPr>
        <w:t xml:space="preserve">2.6.3. </w:t>
      </w:r>
      <w:bookmarkEnd w:id="20"/>
      <w:r w:rsidRPr="00DD1DC3">
        <w:rPr>
          <w:color w:val="000000"/>
          <w:kern w:val="0"/>
          <w:lang w:eastAsia="ru-RU"/>
        </w:rPr>
        <w:t xml:space="preserve">Запрещено требовать от заявителя (представителя заявителя) представления документов и информации или осуществления действий (согласований), представление или осуществление которых </w:t>
      </w:r>
      <w:r w:rsidR="00A158D1">
        <w:rPr>
          <w:color w:val="000000"/>
          <w:kern w:val="0"/>
          <w:lang w:eastAsia="ru-RU"/>
        </w:rPr>
        <w:t>не предусмотрено настоящим а</w:t>
      </w:r>
      <w:r w:rsidRPr="00DD1DC3">
        <w:rPr>
          <w:color w:val="000000"/>
          <w:kern w:val="0"/>
          <w:lang w:eastAsia="ru-RU"/>
        </w:rPr>
        <w:t>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21" w:name="sub_27"/>
      <w:r w:rsidRPr="00DD1DC3">
        <w:rPr>
          <w:b/>
          <w:kern w:val="0"/>
          <w:lang w:eastAsia="ru-RU"/>
        </w:rPr>
        <w:t>2.7. Исчерпывающий перечень оснований для отказа в приеме документов, необходимых для предоставления муниципальной услуги</w:t>
      </w:r>
    </w:p>
    <w:bookmarkEnd w:id="21"/>
    <w:p w:rsidR="003D562C" w:rsidRPr="00277E8C" w:rsidRDefault="003D562C" w:rsidP="003D562C">
      <w:pPr>
        <w:suppressAutoHyphens w:val="0"/>
        <w:spacing w:line="240" w:lineRule="auto"/>
        <w:rPr>
          <w:bCs/>
          <w:kern w:val="0"/>
          <w:lang w:eastAsia="ru-RU"/>
        </w:rPr>
      </w:pPr>
      <w:r w:rsidRPr="00277E8C">
        <w:rPr>
          <w:bCs/>
          <w:kern w:val="0"/>
          <w:lang w:eastAsia="ru-RU"/>
        </w:rPr>
        <w:t>Оснований для отказа в приеме документов для предоставления муниципальной услуги законодательством не предусмотрено.</w:t>
      </w:r>
    </w:p>
    <w:p w:rsidR="003D562C" w:rsidRPr="00277E8C" w:rsidRDefault="003D562C" w:rsidP="003D562C">
      <w:pPr>
        <w:suppressAutoHyphens w:val="0"/>
        <w:spacing w:line="240" w:lineRule="auto"/>
        <w:rPr>
          <w:bCs/>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22" w:name="sub_28"/>
      <w:r w:rsidRPr="00DD1DC3">
        <w:rPr>
          <w:b/>
          <w:kern w:val="0"/>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23" w:name="sub_281"/>
      <w:bookmarkEnd w:id="22"/>
      <w:r w:rsidRPr="00DD1DC3">
        <w:rPr>
          <w:color w:val="000000"/>
          <w:kern w:val="0"/>
          <w:lang w:eastAsia="ru-RU"/>
        </w:rPr>
        <w:t>2.8.1. Основания для отказа в предоставлении муниципальной услуги:</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24" w:name="sub_2811"/>
      <w:bookmarkEnd w:id="23"/>
      <w:r w:rsidRPr="00DD1DC3">
        <w:rPr>
          <w:color w:val="000000"/>
          <w:kern w:val="0"/>
          <w:lang w:eastAsia="ru-RU"/>
        </w:rPr>
        <w:t xml:space="preserve">1) непредставление (предоставление не в полном объеме) документов, указанных в </w:t>
      </w:r>
      <w:hyperlink w:anchor="sub_261" w:history="1">
        <w:r w:rsidRPr="002F6085">
          <w:rPr>
            <w:color w:val="000000"/>
            <w:kern w:val="0"/>
            <w:lang w:eastAsia="ru-RU"/>
          </w:rPr>
          <w:t>пункте 2.6.1</w:t>
        </w:r>
      </w:hyperlink>
      <w:r w:rsidR="00A158D1">
        <w:rPr>
          <w:color w:val="000000"/>
          <w:kern w:val="0"/>
          <w:lang w:eastAsia="ru-RU"/>
        </w:rPr>
        <w:t xml:space="preserve"> настоящего а</w:t>
      </w:r>
      <w:r w:rsidRPr="00DD1DC3">
        <w:rPr>
          <w:color w:val="000000"/>
          <w:kern w:val="0"/>
          <w:lang w:eastAsia="ru-RU"/>
        </w:rPr>
        <w:t>дминистративного регламента;</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25" w:name="sub_2812"/>
      <w:bookmarkEnd w:id="24"/>
      <w:r w:rsidRPr="00DD1DC3">
        <w:rPr>
          <w:color w:val="000000"/>
          <w:kern w:val="0"/>
          <w:lang w:eastAsia="ru-RU"/>
        </w:rPr>
        <w:lastRenderedPageBreak/>
        <w:t xml:space="preserve">2) заявление о перераспределении земельных участков подано в случаях, не предусмотренных </w:t>
      </w:r>
      <w:hyperlink r:id="rId13" w:history="1">
        <w:r w:rsidRPr="002F6085">
          <w:rPr>
            <w:color w:val="000000"/>
            <w:kern w:val="0"/>
            <w:lang w:eastAsia="ru-RU"/>
          </w:rPr>
          <w:t>пунктом 1 статьи 39.28</w:t>
        </w:r>
      </w:hyperlink>
      <w:r w:rsidRPr="00DD1DC3">
        <w:rPr>
          <w:color w:val="000000"/>
          <w:kern w:val="0"/>
          <w:lang w:eastAsia="ru-RU"/>
        </w:rPr>
        <w:t xml:space="preserve"> Земельного кодекса Российской Федерации;</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26" w:name="sub_2813"/>
      <w:bookmarkEnd w:id="25"/>
      <w:r w:rsidRPr="00DD1DC3">
        <w:rPr>
          <w:color w:val="000000"/>
          <w:kern w:val="0"/>
          <w:lang w:eastAsia="ru-RU"/>
        </w:rPr>
        <w:t xml:space="preserve">3) не представлено в письменной форме согласие лиц, указанных в </w:t>
      </w:r>
      <w:hyperlink r:id="rId14" w:history="1">
        <w:r w:rsidRPr="002F6085">
          <w:rPr>
            <w:color w:val="000000"/>
            <w:kern w:val="0"/>
            <w:lang w:eastAsia="ru-RU"/>
          </w:rPr>
          <w:t>пункте 4 статьи 11.2</w:t>
        </w:r>
      </w:hyperlink>
      <w:r w:rsidRPr="00DD1DC3">
        <w:rPr>
          <w:color w:val="000000"/>
          <w:kern w:val="0"/>
          <w:lang w:eastAsia="ru-RU"/>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27" w:name="sub_2814"/>
      <w:bookmarkEnd w:id="26"/>
      <w:r w:rsidRPr="00DD1DC3">
        <w:rPr>
          <w:color w:val="000000"/>
          <w:kern w:val="0"/>
          <w:lang w:eastAsia="ru-RU"/>
        </w:rPr>
        <w:t xml:space="preserve">4)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5" w:history="1">
        <w:r w:rsidRPr="002F6085">
          <w:rPr>
            <w:color w:val="000000"/>
            <w:kern w:val="0"/>
            <w:lang w:eastAsia="ru-RU"/>
          </w:rPr>
          <w:t>пунктом 3 статьи 39.36</w:t>
        </w:r>
      </w:hyperlink>
      <w:r w:rsidRPr="00DD1DC3">
        <w:rPr>
          <w:color w:val="000000"/>
          <w:kern w:val="0"/>
          <w:lang w:eastAsia="ru-RU"/>
        </w:rPr>
        <w:t xml:space="preserve"> Земельного Кодекса Российской Федерации;</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28" w:name="sub_2815"/>
      <w:bookmarkEnd w:id="27"/>
      <w:r w:rsidRPr="00DD1DC3">
        <w:rPr>
          <w:color w:val="000000"/>
          <w:kern w:val="0"/>
          <w:lang w:eastAsia="ru-RU"/>
        </w:rPr>
        <w:t xml:space="preserve">5)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6" w:history="1">
        <w:r w:rsidRPr="002F6085">
          <w:rPr>
            <w:color w:val="000000"/>
            <w:kern w:val="0"/>
            <w:lang w:eastAsia="ru-RU"/>
          </w:rPr>
          <w:t>подпункте 7 пункта 5 статьи 27</w:t>
        </w:r>
      </w:hyperlink>
      <w:r w:rsidRPr="00DD1DC3">
        <w:rPr>
          <w:color w:val="000000"/>
          <w:kern w:val="0"/>
          <w:lang w:eastAsia="ru-RU"/>
        </w:rPr>
        <w:t xml:space="preserve"> Земельного кодекса Российской Федерации;</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29" w:name="sub_2816"/>
      <w:bookmarkEnd w:id="28"/>
      <w:r w:rsidRPr="00DD1DC3">
        <w:rPr>
          <w:color w:val="000000"/>
          <w:kern w:val="0"/>
          <w:lang w:eastAsia="ru-RU"/>
        </w:rPr>
        <w:t>6)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30" w:name="sub_2817"/>
      <w:bookmarkEnd w:id="29"/>
      <w:r w:rsidRPr="00DD1DC3">
        <w:rPr>
          <w:color w:val="000000"/>
          <w:kern w:val="0"/>
          <w:lang w:eastAsia="ru-RU"/>
        </w:rPr>
        <w:t xml:space="preserve">7)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7" w:history="1">
        <w:r w:rsidRPr="002F6085">
          <w:rPr>
            <w:color w:val="000000"/>
            <w:kern w:val="0"/>
            <w:lang w:eastAsia="ru-RU"/>
          </w:rPr>
          <w:t>пунктом 19 статьи 39.11</w:t>
        </w:r>
      </w:hyperlink>
      <w:r w:rsidRPr="00DD1DC3">
        <w:rPr>
          <w:color w:val="000000"/>
          <w:kern w:val="0"/>
          <w:lang w:eastAsia="ru-RU"/>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31" w:name="sub_2818"/>
      <w:bookmarkEnd w:id="30"/>
      <w:r w:rsidRPr="00DD1DC3">
        <w:rPr>
          <w:color w:val="000000"/>
          <w:kern w:val="0"/>
          <w:lang w:eastAsia="ru-RU"/>
        </w:rPr>
        <w:t>8)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32" w:name="sub_2819"/>
      <w:bookmarkEnd w:id="31"/>
      <w:r w:rsidRPr="00DD1DC3">
        <w:rPr>
          <w:color w:val="000000"/>
          <w:kern w:val="0"/>
          <w:lang w:eastAsia="ru-RU"/>
        </w:rPr>
        <w:t>9)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33" w:name="sub_28110"/>
      <w:bookmarkEnd w:id="32"/>
      <w:r w:rsidRPr="00DD1DC3">
        <w:rPr>
          <w:color w:val="000000"/>
          <w:kern w:val="0"/>
          <w:lang w:eastAsia="ru-RU"/>
        </w:rPr>
        <w:t xml:space="preserve">10)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8" w:history="1">
        <w:r w:rsidRPr="002F6085">
          <w:rPr>
            <w:color w:val="000000"/>
            <w:kern w:val="0"/>
            <w:lang w:eastAsia="ru-RU"/>
          </w:rPr>
          <w:t>статьей 11.9</w:t>
        </w:r>
      </w:hyperlink>
      <w:r w:rsidRPr="00DD1DC3">
        <w:rPr>
          <w:color w:val="000000"/>
          <w:kern w:val="0"/>
          <w:lang w:eastAsia="ru-RU"/>
        </w:rPr>
        <w:t xml:space="preserve"> Земельного кодекса Российской Федерации, за исключением случаев перераспределения земельных участков в соответствии с </w:t>
      </w:r>
      <w:hyperlink r:id="rId19" w:history="1">
        <w:r w:rsidRPr="002F6085">
          <w:rPr>
            <w:color w:val="000000"/>
            <w:kern w:val="0"/>
            <w:lang w:eastAsia="ru-RU"/>
          </w:rPr>
          <w:t>подпунктами 1</w:t>
        </w:r>
      </w:hyperlink>
      <w:r w:rsidRPr="00DD1DC3">
        <w:rPr>
          <w:color w:val="000000"/>
          <w:kern w:val="0"/>
          <w:lang w:eastAsia="ru-RU"/>
        </w:rPr>
        <w:t xml:space="preserve"> и </w:t>
      </w:r>
      <w:hyperlink r:id="rId20" w:history="1">
        <w:r w:rsidRPr="002F6085">
          <w:rPr>
            <w:color w:val="000000"/>
            <w:kern w:val="0"/>
            <w:lang w:eastAsia="ru-RU"/>
          </w:rPr>
          <w:t>4 пункта 1 статьи 39.28</w:t>
        </w:r>
      </w:hyperlink>
      <w:r w:rsidRPr="00DD1DC3">
        <w:rPr>
          <w:color w:val="000000"/>
          <w:kern w:val="0"/>
          <w:lang w:eastAsia="ru-RU"/>
        </w:rPr>
        <w:t xml:space="preserve"> Земельного кодекса Российской Федерации;</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34" w:name="sub_28111"/>
      <w:bookmarkEnd w:id="33"/>
      <w:r w:rsidRPr="00DD1DC3">
        <w:rPr>
          <w:color w:val="000000"/>
          <w:kern w:val="0"/>
          <w:lang w:eastAsia="ru-RU"/>
        </w:rPr>
        <w:t xml:space="preserve">11) границы земельного участка, находящегося в частной собственности, подлежат уточнению в соответствии с </w:t>
      </w:r>
      <w:hyperlink r:id="rId21" w:history="1">
        <w:r w:rsidRPr="002F6085">
          <w:rPr>
            <w:color w:val="000000"/>
            <w:kern w:val="0"/>
            <w:lang w:eastAsia="ru-RU"/>
          </w:rPr>
          <w:t>Федеральным законом</w:t>
        </w:r>
      </w:hyperlink>
      <w:r w:rsidRPr="00DD1DC3">
        <w:rPr>
          <w:color w:val="000000"/>
          <w:kern w:val="0"/>
          <w:lang w:eastAsia="ru-RU"/>
        </w:rPr>
        <w:t xml:space="preserve"> от 13 июля 2015 г. </w:t>
      </w:r>
      <w:r w:rsidRPr="00DD1DC3">
        <w:rPr>
          <w:color w:val="000000"/>
          <w:kern w:val="0"/>
          <w:lang w:eastAsia="ru-RU"/>
        </w:rPr>
        <w:br/>
        <w:t xml:space="preserve">№ 218-ФЗ </w:t>
      </w:r>
      <w:r w:rsidRPr="002F6085">
        <w:rPr>
          <w:kern w:val="0"/>
          <w:lang w:eastAsia="ru-RU"/>
        </w:rPr>
        <w:t>«</w:t>
      </w:r>
      <w:r w:rsidRPr="00DD1DC3">
        <w:rPr>
          <w:color w:val="000000"/>
          <w:kern w:val="0"/>
          <w:lang w:eastAsia="ru-RU"/>
        </w:rPr>
        <w:t>О государственной регистрации недвижимости</w:t>
      </w:r>
      <w:r w:rsidRPr="002F6085">
        <w:rPr>
          <w:kern w:val="0"/>
          <w:lang w:eastAsia="ru-RU"/>
        </w:rPr>
        <w:t>»</w:t>
      </w:r>
      <w:r w:rsidRPr="00DD1DC3">
        <w:rPr>
          <w:color w:val="000000"/>
          <w:kern w:val="0"/>
          <w:lang w:eastAsia="ru-RU"/>
        </w:rPr>
        <w:t>;</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35" w:name="sub_28112"/>
      <w:bookmarkEnd w:id="34"/>
      <w:r w:rsidRPr="00DD1DC3">
        <w:rPr>
          <w:color w:val="000000"/>
          <w:kern w:val="0"/>
          <w:lang w:eastAsia="ru-RU"/>
        </w:rPr>
        <w:t xml:space="preserve">12) имеются основания для отказа в утверждении схемы расположения земельного участка, предусмотренные </w:t>
      </w:r>
      <w:hyperlink r:id="rId22" w:history="1">
        <w:r w:rsidRPr="002F6085">
          <w:rPr>
            <w:color w:val="000000"/>
            <w:kern w:val="0"/>
            <w:lang w:eastAsia="ru-RU"/>
          </w:rPr>
          <w:t>пунктом 16 статьи 11.10</w:t>
        </w:r>
      </w:hyperlink>
      <w:r w:rsidRPr="00DD1DC3">
        <w:rPr>
          <w:color w:val="000000"/>
          <w:kern w:val="0"/>
          <w:lang w:eastAsia="ru-RU"/>
        </w:rPr>
        <w:t xml:space="preserve"> Земельного кодекса Российской Федерации;</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36" w:name="sub_28113"/>
      <w:bookmarkEnd w:id="35"/>
      <w:r w:rsidRPr="00DD1DC3">
        <w:rPr>
          <w:color w:val="000000"/>
          <w:kern w:val="0"/>
          <w:lang w:eastAsia="ru-RU"/>
        </w:rPr>
        <w:t xml:space="preserve">13)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w:t>
      </w:r>
      <w:r w:rsidRPr="00DD1DC3">
        <w:rPr>
          <w:color w:val="000000"/>
          <w:kern w:val="0"/>
          <w:lang w:eastAsia="ru-RU"/>
        </w:rPr>
        <w:lastRenderedPageBreak/>
        <w:t>землеустроительной документации, положению об особо охраняемой природной территории;</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37" w:name="sub_28114"/>
      <w:bookmarkEnd w:id="36"/>
      <w:r w:rsidRPr="00DD1DC3">
        <w:rPr>
          <w:color w:val="000000"/>
          <w:kern w:val="0"/>
          <w:lang w:eastAsia="ru-RU"/>
        </w:rPr>
        <w:t>14)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38" w:name="sub_28115"/>
      <w:bookmarkEnd w:id="37"/>
      <w:r w:rsidRPr="00DD1DC3">
        <w:rPr>
          <w:color w:val="000000"/>
          <w:kern w:val="0"/>
          <w:lang w:eastAsia="ru-RU"/>
        </w:rPr>
        <w:t xml:space="preserve">15) </w:t>
      </w:r>
      <w:r w:rsidRPr="00DD1DC3">
        <w:rPr>
          <w:kern w:val="0"/>
          <w:lang w:eastAsia="ru-RU"/>
        </w:rPr>
        <w:t xml:space="preserve">администрация </w:t>
      </w:r>
      <w:r w:rsidRPr="00DD1DC3">
        <w:rPr>
          <w:color w:val="000000"/>
          <w:kern w:val="0"/>
          <w:lang w:eastAsia="ru-RU"/>
        </w:rPr>
        <w:t>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39" w:name="sub_282"/>
      <w:bookmarkEnd w:id="38"/>
      <w:r w:rsidRPr="00DD1DC3">
        <w:rPr>
          <w:color w:val="000000"/>
          <w:kern w:val="0"/>
          <w:lang w:eastAsia="ru-RU"/>
        </w:rPr>
        <w:t xml:space="preserve">2.8.2. Предоставление муниципальной услуги приостанавливается в случае, если на момент поступления в </w:t>
      </w:r>
      <w:r w:rsidRPr="00DD1DC3">
        <w:rPr>
          <w:kern w:val="0"/>
          <w:lang w:eastAsia="ru-RU"/>
        </w:rPr>
        <w:t xml:space="preserve">администрацию </w:t>
      </w:r>
      <w:r w:rsidRPr="00DD1DC3">
        <w:rPr>
          <w:color w:val="000000"/>
          <w:kern w:val="0"/>
          <w:lang w:eastAsia="ru-RU"/>
        </w:rPr>
        <w:t xml:space="preserve">заявления об утверждении схемы расположения земельного участка на рассмотрении </w:t>
      </w:r>
      <w:r w:rsidRPr="00DD1DC3">
        <w:rPr>
          <w:kern w:val="0"/>
          <w:lang w:eastAsia="ru-RU"/>
        </w:rPr>
        <w:t xml:space="preserve">администрации </w:t>
      </w:r>
      <w:r w:rsidRPr="00DD1DC3">
        <w:rPr>
          <w:color w:val="000000"/>
          <w:kern w:val="0"/>
          <w:lang w:eastAsia="ru-RU"/>
        </w:rPr>
        <w:t>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bookmarkEnd w:id="39"/>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40" w:name="sub_29"/>
      <w:r w:rsidRPr="00DD1DC3">
        <w:rPr>
          <w:b/>
          <w:kern w:val="0"/>
          <w:lang w:eastAsia="ru-RU"/>
        </w:rPr>
        <w:t>2.9. Размер платы, взимаемой с заявителя при предоставлении муниципальной услуги, и способы ее взимания</w:t>
      </w:r>
    </w:p>
    <w:bookmarkEnd w:id="40"/>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Предоставление муниципальной услуги осуществляется без взимания государственной пошлины или иной платы.</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41" w:name="sub_210"/>
      <w:r w:rsidRPr="00DD1DC3">
        <w:rPr>
          <w:b/>
          <w:kern w:val="0"/>
          <w:lang w:eastAsia="ru-RU"/>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bookmarkEnd w:id="41"/>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42" w:name="sub_211"/>
    </w:p>
    <w:p w:rsidR="00DD1DC3" w:rsidRPr="00DD1DC3" w:rsidRDefault="00DD1DC3" w:rsidP="008A6EC4">
      <w:pPr>
        <w:widowControl w:val="0"/>
        <w:suppressAutoHyphens w:val="0"/>
        <w:autoSpaceDE w:val="0"/>
        <w:autoSpaceDN w:val="0"/>
        <w:adjustRightInd w:val="0"/>
        <w:spacing w:line="240" w:lineRule="auto"/>
        <w:rPr>
          <w:b/>
          <w:kern w:val="0"/>
          <w:lang w:eastAsia="ru-RU"/>
        </w:rPr>
      </w:pPr>
      <w:r w:rsidRPr="00DD1DC3">
        <w:rPr>
          <w:b/>
          <w:kern w:val="0"/>
          <w:lang w:eastAsia="ru-RU"/>
        </w:rPr>
        <w:t>2.11. Срок регистрации запроса заявителя о предоставлении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bookmarkStart w:id="43" w:name="sub_2111"/>
      <w:bookmarkEnd w:id="42"/>
      <w:r w:rsidRPr="00DD1DC3">
        <w:rPr>
          <w:kern w:val="0"/>
          <w:lang w:eastAsia="ru-RU"/>
        </w:rPr>
        <w:t xml:space="preserve">Заявление и документы, необходимые для предоставления муниципальной услуги, регистрируются в течение 1 рабочего дня со дня подачи заявления о предоставлении </w:t>
      </w:r>
      <w:bookmarkStart w:id="44" w:name="sub_2112"/>
      <w:bookmarkEnd w:id="43"/>
      <w:r w:rsidRPr="00DD1DC3">
        <w:rPr>
          <w:kern w:val="0"/>
          <w:lang w:eastAsia="ru-RU"/>
        </w:rPr>
        <w:t>муниципальной услуги и документов, необходимых для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bookmarkEnd w:id="44"/>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45" w:name="sub_212"/>
      <w:r w:rsidRPr="00DD1DC3">
        <w:rPr>
          <w:b/>
          <w:kern w:val="0"/>
          <w:lang w:eastAsia="ru-RU"/>
        </w:rPr>
        <w:t>2.12. Требования к помещениям, в которых предоставляются муниципальные услуги</w:t>
      </w:r>
    </w:p>
    <w:bookmarkEnd w:id="45"/>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23" w:history="1">
        <w:r w:rsidRPr="002F6085">
          <w:rPr>
            <w:kern w:val="0"/>
            <w:lang w:eastAsia="ru-RU"/>
          </w:rPr>
          <w:t>законодательством</w:t>
        </w:r>
      </w:hyperlink>
      <w:r w:rsidRPr="00DD1DC3">
        <w:rPr>
          <w:kern w:val="0"/>
          <w:lang w:eastAsia="ru-RU"/>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xml:space="preserve">Специалист, предоставляющий муниципальную услугу, обязан предложить заявителю </w:t>
      </w:r>
      <w:r w:rsidRPr="00DD1DC3">
        <w:rPr>
          <w:kern w:val="0"/>
          <w:lang w:eastAsia="ru-RU"/>
        </w:rPr>
        <w:lastRenderedPageBreak/>
        <w:t>воспользоваться стулом, находящимся рядом с рабочим местом данного специалиста.</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Визуальная, текстовая информация о порядке предоставления муниципальной услуги размещается на информационном стенде структурного подразделения, на официальном сайте органа местного самоуправления, на Едином портале государственных и муниципальных услуг.</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Информационные стенды оборудуются в доступном для заявителей помещении администрации.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На территории, прилегающей к месторасположению администрации оборудуются места для парковки автотранспортных средств. Доступ заявителей к парковочным местам является бесплатным.</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граждан из числа инвалидов III группы в порядке, определяемом Правительством Российской Федерации.</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46" w:name="sub_213"/>
      <w:r w:rsidRPr="00DD1DC3">
        <w:rPr>
          <w:b/>
          <w:kern w:val="0"/>
          <w:lang w:eastAsia="ru-RU"/>
        </w:rPr>
        <w:t>2.13. Показатели доступности и качества муниципальной услуги</w:t>
      </w:r>
    </w:p>
    <w:bookmarkEnd w:id="46"/>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2.13.1. Показателями доступности муниципальной услуги являются:</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xml:space="preserve">- обеспечение информирования о работе администрации и предоставляемой муниципальной услуге (размещение информации на </w:t>
      </w:r>
      <w:hyperlink r:id="rId24" w:history="1">
        <w:r w:rsidRPr="002F6085">
          <w:rPr>
            <w:kern w:val="0"/>
            <w:lang w:eastAsia="ru-RU"/>
          </w:rPr>
          <w:t>Едином портале</w:t>
        </w:r>
      </w:hyperlink>
      <w:r w:rsidRPr="00DD1DC3">
        <w:rPr>
          <w:kern w:val="0"/>
          <w:lang w:eastAsia="ru-RU"/>
        </w:rPr>
        <w:t xml:space="preserve"> государственных и муниципальных услуг);</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обеспечение свободного доступа в здание администрации;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доступность электронных форм документов, необходимых для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xml:space="preserve">- возможность подачи запроса на получение муниципальной услуги и документов </w:t>
      </w:r>
      <w:r w:rsidR="00514F03">
        <w:rPr>
          <w:kern w:val="0"/>
          <w:lang w:eastAsia="ru-RU"/>
        </w:rPr>
        <w:t>в</w:t>
      </w:r>
      <w:r w:rsidRPr="00DD1DC3">
        <w:rPr>
          <w:kern w:val="0"/>
          <w:lang w:eastAsia="ru-RU"/>
        </w:rPr>
        <w:t xml:space="preserve"> электронной форме;</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предоставление муниципальной услуги в соответствии с вариантом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организация предоставления муниципальной услуги через МФЦ.</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2.13.2. Показателями качества муниципальной услуги являются:</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компетентность специалистов, предоставляющих муниципальную услугу, в вопросах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строгое соблюдение стандарта и порядка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эффективность и своевременность рассмотрения поступивших обращений по вопросам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своевременное предоставление муниципальной услуги (отсутствие нарушений сроков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удовлетворенность заявителя качеством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отсутствие жалоб со стороны заявителей по результатам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47" w:name="sub_217"/>
      <w:r w:rsidRPr="00DD1DC3">
        <w:rPr>
          <w:b/>
          <w:kern w:val="0"/>
          <w:lang w:eastAsia="ru-RU"/>
        </w:rPr>
        <w:lastRenderedPageBreak/>
        <w:t>2.14. Иные требования, к предоставлению муниципальной услуги</w:t>
      </w:r>
    </w:p>
    <w:bookmarkEnd w:id="47"/>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xml:space="preserve">2.14.2. Предоставление муниципальной услуги в электронной форме осуществляется с использованием </w:t>
      </w:r>
      <w:hyperlink r:id="rId25" w:history="1">
        <w:r w:rsidRPr="002F6085">
          <w:rPr>
            <w:kern w:val="0"/>
            <w:lang w:eastAsia="ru-RU"/>
          </w:rPr>
          <w:t>Единого портала</w:t>
        </w:r>
      </w:hyperlink>
      <w:r w:rsidRPr="00DD1DC3">
        <w:rPr>
          <w:b/>
          <w:kern w:val="0"/>
          <w:lang w:eastAsia="ru-RU"/>
        </w:rPr>
        <w:t xml:space="preserve"> </w:t>
      </w:r>
      <w:r w:rsidRPr="00DD1DC3">
        <w:rPr>
          <w:kern w:val="0"/>
          <w:lang w:eastAsia="ru-RU"/>
        </w:rPr>
        <w:t>государственных и муниципальных услуг.</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jc w:val="center"/>
        <w:rPr>
          <w:b/>
          <w:kern w:val="0"/>
          <w:lang w:eastAsia="ru-RU"/>
        </w:rPr>
      </w:pPr>
      <w:bookmarkStart w:id="48" w:name="sub_1003"/>
      <w:r w:rsidRPr="00DD1DC3">
        <w:rPr>
          <w:b/>
          <w:kern w:val="0"/>
          <w:lang w:eastAsia="ru-RU"/>
        </w:rPr>
        <w:t xml:space="preserve">III. Состав, последовательность и сроки выполнения административных процедур </w:t>
      </w:r>
    </w:p>
    <w:bookmarkEnd w:id="48"/>
    <w:p w:rsidR="00DD1DC3" w:rsidRPr="00DD1DC3" w:rsidRDefault="00DD1DC3" w:rsidP="008A6EC4">
      <w:pPr>
        <w:widowControl w:val="0"/>
        <w:suppressAutoHyphens w:val="0"/>
        <w:autoSpaceDE w:val="0"/>
        <w:autoSpaceDN w:val="0"/>
        <w:adjustRightInd w:val="0"/>
        <w:spacing w:line="240" w:lineRule="auto"/>
        <w:jc w:val="center"/>
        <w:rPr>
          <w:b/>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r w:rsidRPr="00DD1DC3">
        <w:rPr>
          <w:b/>
          <w:kern w:val="0"/>
          <w:lang w:eastAsia="ru-RU"/>
        </w:rPr>
        <w:t>3.1. Перечень вариантов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Варианты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перераспределение земель и (или) земельных участков;</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исправление допущенных опечаток и ошибок в выданных в результате предоставления муниципальной услуги документах.</w:t>
      </w:r>
    </w:p>
    <w:p w:rsidR="00DD1DC3" w:rsidRPr="00DD1DC3" w:rsidRDefault="00DD1DC3" w:rsidP="008A6EC4">
      <w:pPr>
        <w:widowControl w:val="0"/>
        <w:suppressAutoHyphens w:val="0"/>
        <w:autoSpaceDE w:val="0"/>
        <w:autoSpaceDN w:val="0"/>
        <w:adjustRightInd w:val="0"/>
        <w:spacing w:line="240" w:lineRule="auto"/>
        <w:rPr>
          <w:b/>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r w:rsidRPr="00DD1DC3">
        <w:rPr>
          <w:b/>
          <w:kern w:val="0"/>
          <w:lang w:eastAsia="ru-RU"/>
        </w:rPr>
        <w:t>3.2. Профилирование заявителя</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xml:space="preserve">Вариант предоставления муниципальной услуги определяется путем анкетирования заявителя в администрации, МФЦ, посредством </w:t>
      </w:r>
      <w:hyperlink r:id="rId26" w:history="1">
        <w:r w:rsidRPr="002F6085">
          <w:rPr>
            <w:kern w:val="0"/>
            <w:lang w:eastAsia="ru-RU"/>
          </w:rPr>
          <w:t>Единого портала</w:t>
        </w:r>
      </w:hyperlink>
      <w:r w:rsidRPr="00DD1DC3">
        <w:rPr>
          <w:kern w:val="0"/>
          <w:lang w:eastAsia="ru-RU"/>
        </w:rPr>
        <w:t xml:space="preserve"> государственных и муниципальных услуг.</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На основании ответов заявителя на вопросы анкетирования определяется вариант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xml:space="preserve">Перечень признаков заявителей, уполномоченных лиц (законных представителей) приведен в </w:t>
      </w:r>
      <w:r w:rsidRPr="002F6085">
        <w:rPr>
          <w:kern w:val="0"/>
          <w:lang w:eastAsia="ru-RU"/>
        </w:rPr>
        <w:t xml:space="preserve">приложении № </w:t>
      </w:r>
      <w:r w:rsidRPr="00DD1DC3">
        <w:rPr>
          <w:kern w:val="0"/>
          <w:lang w:eastAsia="ru-RU"/>
        </w:rPr>
        <w:t>2</w:t>
      </w:r>
      <w:r w:rsidR="000E702A">
        <w:rPr>
          <w:kern w:val="0"/>
          <w:lang w:eastAsia="ru-RU"/>
        </w:rPr>
        <w:t xml:space="preserve"> к а</w:t>
      </w:r>
      <w:r w:rsidRPr="00DD1DC3">
        <w:rPr>
          <w:kern w:val="0"/>
          <w:lang w:eastAsia="ru-RU"/>
        </w:rPr>
        <w:t>дминистративному регламенту.</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r w:rsidRPr="00DD1DC3">
        <w:rPr>
          <w:b/>
          <w:kern w:val="0"/>
          <w:lang w:eastAsia="ru-RU"/>
        </w:rPr>
        <w:t>3.3. Вариант 1. Перераспределение земель и (или) земельных участков</w:t>
      </w:r>
    </w:p>
    <w:p w:rsidR="00DD1DC3" w:rsidRPr="00DD1DC3" w:rsidRDefault="00DD1DC3" w:rsidP="008A6EC4">
      <w:pPr>
        <w:widowControl w:val="0"/>
        <w:suppressAutoHyphens w:val="0"/>
        <w:autoSpaceDE w:val="0"/>
        <w:autoSpaceDN w:val="0"/>
        <w:adjustRightInd w:val="0"/>
        <w:spacing w:line="240" w:lineRule="auto"/>
        <w:rPr>
          <w:kern w:val="0"/>
          <w:lang w:eastAsia="ru-RU"/>
        </w:rPr>
      </w:pPr>
      <w:bookmarkStart w:id="49" w:name="sub_331"/>
      <w:r w:rsidRPr="00DD1DC3">
        <w:rPr>
          <w:kern w:val="0"/>
          <w:lang w:eastAsia="ru-RU"/>
        </w:rPr>
        <w:t>3.3.1. Максимальный срок предоставления муниципальной услуги в соответствии с вариантом составляет 20 календарных дней со дня регистрации заявления в администрации</w:t>
      </w:r>
      <w:bookmarkStart w:id="50" w:name="sub_332"/>
      <w:bookmarkEnd w:id="49"/>
      <w:r w:rsidRPr="00DD1DC3">
        <w:rPr>
          <w:kern w:val="0"/>
          <w:lang w:eastAsia="ru-RU"/>
        </w:rPr>
        <w:t>.</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3.3.2. Результатом предоставления муниципальной услуги является согласие на заключение соглашения о перераспределении земельных участков в соответствии с утвержденным проектом межевания территории в письменной форме, соглашение о перераспределении земельного участка либо письменное уведомление об отказе в предоставлении муниципальной услуги.</w:t>
      </w:r>
    </w:p>
    <w:p w:rsidR="00DD1DC3" w:rsidRPr="00DD1DC3" w:rsidRDefault="00DD1DC3" w:rsidP="008A6EC4">
      <w:pPr>
        <w:widowControl w:val="0"/>
        <w:suppressAutoHyphens w:val="0"/>
        <w:autoSpaceDE w:val="0"/>
        <w:autoSpaceDN w:val="0"/>
        <w:spacing w:line="240" w:lineRule="auto"/>
        <w:contextualSpacing/>
        <w:rPr>
          <w:kern w:val="0"/>
          <w:lang w:eastAsia="ru-RU"/>
        </w:rPr>
      </w:pPr>
      <w:r w:rsidRPr="00DD1DC3">
        <w:rPr>
          <w:kern w:val="0"/>
          <w:lang w:eastAsia="ru-RU"/>
        </w:rPr>
        <w:t>3.3.3. Способами установления личности (идентификации) заявителя (представителя заявителя) являются:</w:t>
      </w:r>
    </w:p>
    <w:p w:rsidR="00DD1DC3" w:rsidRPr="00DD1DC3" w:rsidRDefault="00DD1DC3" w:rsidP="008A6EC4">
      <w:pPr>
        <w:widowControl w:val="0"/>
        <w:suppressAutoHyphens w:val="0"/>
        <w:autoSpaceDE w:val="0"/>
        <w:autoSpaceDN w:val="0"/>
        <w:spacing w:line="240" w:lineRule="auto"/>
        <w:contextualSpacing/>
        <w:rPr>
          <w:kern w:val="0"/>
          <w:lang w:eastAsia="ru-RU"/>
        </w:rPr>
      </w:pPr>
      <w:r w:rsidRPr="00DD1DC3">
        <w:rPr>
          <w:kern w:val="0"/>
          <w:lang w:eastAsia="ru-RU"/>
        </w:rPr>
        <w:t>документ, удостоверяющий личность;</w:t>
      </w:r>
    </w:p>
    <w:p w:rsidR="00DD1DC3" w:rsidRPr="00DD1DC3" w:rsidRDefault="00DD1DC3" w:rsidP="008A6EC4">
      <w:pPr>
        <w:widowControl w:val="0"/>
        <w:suppressAutoHyphens w:val="0"/>
        <w:autoSpaceDE w:val="0"/>
        <w:autoSpaceDN w:val="0"/>
        <w:spacing w:line="240" w:lineRule="auto"/>
        <w:contextualSpacing/>
        <w:rPr>
          <w:kern w:val="0"/>
          <w:lang w:eastAsia="ru-RU"/>
        </w:rPr>
      </w:pPr>
      <w:r w:rsidRPr="00DD1DC3">
        <w:rPr>
          <w:kern w:val="0"/>
          <w:lang w:eastAsia="ru-RU"/>
        </w:rPr>
        <w:t>документ, подтверждающий полномочия представителя заявителя.</w:t>
      </w:r>
    </w:p>
    <w:p w:rsidR="00DD1DC3" w:rsidRPr="00DD1DC3" w:rsidRDefault="00DD1DC3" w:rsidP="008A6EC4">
      <w:pPr>
        <w:widowControl w:val="0"/>
        <w:suppressAutoHyphens w:val="0"/>
        <w:autoSpaceDE w:val="0"/>
        <w:autoSpaceDN w:val="0"/>
        <w:adjustRightInd w:val="0"/>
        <w:spacing w:line="240" w:lineRule="auto"/>
        <w:rPr>
          <w:kern w:val="0"/>
          <w:lang w:eastAsia="ru-RU"/>
        </w:rPr>
      </w:pPr>
      <w:bookmarkStart w:id="51" w:name="sub_333"/>
      <w:bookmarkEnd w:id="50"/>
      <w:r w:rsidRPr="00DD1DC3">
        <w:rPr>
          <w:kern w:val="0"/>
          <w:lang w:eastAsia="ru-RU"/>
        </w:rPr>
        <w:t>3.3.4. Оснований для отказа в приеме заявления (запроса) и документов и (или) информации не предусмотрено.</w:t>
      </w:r>
    </w:p>
    <w:p w:rsidR="00DD1DC3" w:rsidRPr="00DD1DC3" w:rsidRDefault="00DD1DC3" w:rsidP="008A6EC4">
      <w:pPr>
        <w:widowControl w:val="0"/>
        <w:suppressAutoHyphens w:val="0"/>
        <w:autoSpaceDE w:val="0"/>
        <w:autoSpaceDN w:val="0"/>
        <w:adjustRightInd w:val="0"/>
        <w:spacing w:line="240" w:lineRule="auto"/>
        <w:rPr>
          <w:kern w:val="0"/>
          <w:lang w:eastAsia="ru-RU"/>
        </w:rPr>
      </w:pPr>
      <w:bookmarkStart w:id="52" w:name="sub_338"/>
      <w:bookmarkEnd w:id="51"/>
      <w:r w:rsidRPr="00DD1DC3">
        <w:rPr>
          <w:kern w:val="0"/>
          <w:lang w:eastAsia="ru-RU"/>
        </w:rPr>
        <w:t>3.3.5. Для получения государственной услуги заявитель лично либо представитель заявителя представляет документы, указанн</w:t>
      </w:r>
      <w:r w:rsidR="000E702A">
        <w:rPr>
          <w:kern w:val="0"/>
          <w:lang w:eastAsia="ru-RU"/>
        </w:rPr>
        <w:t>ые в подразделе 2.6 настоящего а</w:t>
      </w:r>
      <w:r w:rsidRPr="00DD1DC3">
        <w:rPr>
          <w:kern w:val="0"/>
          <w:lang w:eastAsia="ru-RU"/>
        </w:rPr>
        <w:t>дминистративного регламента, в администрацию или МФЦ.</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Если в процессе проверки уполномоченным сотрудником, обнаружено, что документы заявителем представлены не в полном объеме, уполномоченный сотрудник может в устной форме предложить представить недостающие документы и (или) внести необходимые исправления.</w:t>
      </w:r>
    </w:p>
    <w:p w:rsidR="00DD1DC3" w:rsidRPr="00DD1DC3" w:rsidRDefault="00DD1DC3" w:rsidP="008A6EC4">
      <w:pPr>
        <w:widowControl w:val="0"/>
        <w:suppressAutoHyphens w:val="0"/>
        <w:autoSpaceDE w:val="0"/>
        <w:autoSpaceDN w:val="0"/>
        <w:adjustRightInd w:val="0"/>
        <w:spacing w:line="240" w:lineRule="auto"/>
        <w:contextualSpacing/>
        <w:rPr>
          <w:kern w:val="0"/>
          <w:lang w:eastAsia="ru-RU"/>
        </w:rPr>
      </w:pPr>
      <w:r w:rsidRPr="00DD1DC3">
        <w:rPr>
          <w:kern w:val="0"/>
          <w:lang w:eastAsia="ru-RU"/>
        </w:rPr>
        <w:t xml:space="preserve">3.3.6. Срок регистрации заявления (запроса) и документов, необходимых для предоставления муниципальной услуги, в администрации МФЦ составляет 1 рабочий день. </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r w:rsidRPr="00DD1DC3">
        <w:rPr>
          <w:kern w:val="0"/>
          <w:lang w:eastAsia="ru-RU"/>
        </w:rPr>
        <w:t xml:space="preserve">3.3.7. </w:t>
      </w:r>
      <w:r w:rsidRPr="00DD1DC3">
        <w:rPr>
          <w:color w:val="000000"/>
          <w:kern w:val="0"/>
          <w:lang w:eastAsia="ru-RU"/>
        </w:rPr>
        <w:t xml:space="preserve">В рамках предоставления муниципальной услуги </w:t>
      </w:r>
      <w:r w:rsidRPr="00DD1DC3">
        <w:rPr>
          <w:kern w:val="0"/>
          <w:lang w:eastAsia="ru-RU"/>
        </w:rPr>
        <w:t xml:space="preserve">администрация </w:t>
      </w:r>
      <w:r w:rsidRPr="00DD1DC3">
        <w:rPr>
          <w:color w:val="000000"/>
          <w:kern w:val="0"/>
          <w:lang w:eastAsia="ru-RU"/>
        </w:rPr>
        <w:t>осуществляет межведомственное информационное взаимодействие с:</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r w:rsidRPr="00DD1DC3">
        <w:rPr>
          <w:color w:val="000000"/>
          <w:kern w:val="0"/>
          <w:lang w:eastAsia="ru-RU"/>
        </w:rPr>
        <w:t>Управлением Федеральной службы государственной регистрации, кадастра и картографии по Чувашской Республике;</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r w:rsidRPr="00DD1DC3">
        <w:rPr>
          <w:color w:val="000000"/>
          <w:kern w:val="0"/>
          <w:lang w:eastAsia="ru-RU"/>
        </w:rPr>
        <w:t xml:space="preserve">Управлением </w:t>
      </w:r>
      <w:r w:rsidRPr="00DD1DC3">
        <w:rPr>
          <w:kern w:val="0"/>
          <w:lang w:eastAsia="ru-RU"/>
        </w:rPr>
        <w:t>Федеральной налоговой службы</w:t>
      </w:r>
      <w:r w:rsidRPr="00DD1DC3">
        <w:rPr>
          <w:color w:val="000000"/>
          <w:kern w:val="0"/>
          <w:lang w:eastAsia="ru-RU"/>
        </w:rPr>
        <w:t xml:space="preserve"> России по Чувашской Республике.</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r w:rsidRPr="00DD1DC3">
        <w:rPr>
          <w:color w:val="000000"/>
          <w:kern w:val="0"/>
          <w:lang w:eastAsia="ru-RU"/>
        </w:rPr>
        <w:t xml:space="preserve">Межведомственный запрос направляется в соответствующий орган (организацию) </w:t>
      </w:r>
      <w:r w:rsidRPr="00DD1DC3">
        <w:rPr>
          <w:kern w:val="0"/>
          <w:lang w:eastAsia="ru-RU"/>
        </w:rPr>
        <w:t>в течение 2 рабочих дней со дня</w:t>
      </w:r>
      <w:r w:rsidRPr="00DD1DC3">
        <w:rPr>
          <w:color w:val="000000"/>
          <w:kern w:val="0"/>
          <w:lang w:eastAsia="ru-RU"/>
        </w:rPr>
        <w:t xml:space="preserve"> поступления и регистрации заявления и документов, </w:t>
      </w:r>
      <w:r w:rsidRPr="00DD1DC3">
        <w:rPr>
          <w:color w:val="000000"/>
          <w:kern w:val="0"/>
          <w:lang w:eastAsia="ru-RU"/>
        </w:rPr>
        <w:lastRenderedPageBreak/>
        <w:t xml:space="preserve">необходимых для предоставления муниципальной услуги, в </w:t>
      </w:r>
      <w:r w:rsidRPr="00DD1DC3">
        <w:rPr>
          <w:kern w:val="0"/>
          <w:lang w:eastAsia="ru-RU"/>
        </w:rPr>
        <w:t xml:space="preserve">администрации </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Межведомственный запрос о предоставлении документов и (или) информации, необходимых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наименование органа, направляющего межведомственный запрос;</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наименование органа, в адрес которого направляется межведомственный запрос;</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-наименование муниципальной услуги, для предоставления которой необходимо предоставление документа и (или) информации;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указание на положение нормативного правового акта, которым установлено предоставление документа и (или) информации, необходимых для предоставления услуги, и указание на реквизиты данного нормативного правового акта;</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xml:space="preserve">- сведения, необходимые для предоставления документа и (или) информации, </w:t>
      </w:r>
      <w:r w:rsidR="000E702A">
        <w:rPr>
          <w:kern w:val="0"/>
          <w:lang w:eastAsia="ru-RU"/>
        </w:rPr>
        <w:t>установленные настоящим а</w:t>
      </w:r>
      <w:r w:rsidRPr="00DD1DC3">
        <w:rPr>
          <w:kern w:val="0"/>
          <w:lang w:eastAsia="ru-RU"/>
        </w:rPr>
        <w:t>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контактная информация для направления ответа на межведомственный запрос (фамилия, имя, отчество и должность специалиста, подготовившего и направившего межведомственный запрос, номер служебного телефона и (или) адрес электронной почты данного лица для связи);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дата направления межведомственного запроса;</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xml:space="preserve">- информация о факте получения согласия, предусмотренного частью </w:t>
      </w:r>
      <w:r w:rsidR="003F17E0">
        <w:rPr>
          <w:kern w:val="0"/>
          <w:lang w:eastAsia="ru-RU"/>
        </w:rPr>
        <w:t xml:space="preserve">5 статьи 7 Федерального закона № </w:t>
      </w:r>
      <w:r w:rsidRPr="00DD1DC3">
        <w:rPr>
          <w:kern w:val="0"/>
          <w:lang w:eastAsia="ru-RU"/>
        </w:rPr>
        <w:t>210-ФЗ (при направлении межведомственного запроса в случае, предусмотренном частью 5 статьи 7 Федерального закона № 210-ФЗ).</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Срок подготовки и направления ответа на межведомственный запрос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2 рабочих дней со дня поступления межведомственного запроса в орган или организацию, предоставляющие документ и информацию.</w:t>
      </w:r>
    </w:p>
    <w:p w:rsidR="00DD1DC3" w:rsidRPr="00DD1DC3" w:rsidRDefault="00DD1DC3" w:rsidP="008A6EC4">
      <w:pPr>
        <w:widowControl w:val="0"/>
        <w:suppressAutoHyphens w:val="0"/>
        <w:autoSpaceDE w:val="0"/>
        <w:autoSpaceDN w:val="0"/>
        <w:adjustRightInd w:val="0"/>
        <w:spacing w:line="240" w:lineRule="auto"/>
        <w:rPr>
          <w:kern w:val="0"/>
          <w:lang w:eastAsia="ru-RU"/>
        </w:rPr>
      </w:pPr>
      <w:bookmarkStart w:id="53" w:name="sub_334"/>
      <w:r w:rsidRPr="00DD1DC3">
        <w:rPr>
          <w:kern w:val="0"/>
          <w:lang w:eastAsia="ru-RU"/>
        </w:rPr>
        <w:t xml:space="preserve">3.3.8. Основания для приостановления предоставления муниципальной услуги и отказа в предоставлении муниципальной услуги предусмотрены </w:t>
      </w:r>
      <w:hyperlink w:anchor="sub_28" w:history="1">
        <w:r w:rsidRPr="002F6085">
          <w:rPr>
            <w:kern w:val="0"/>
            <w:lang w:eastAsia="ru-RU"/>
          </w:rPr>
          <w:t>подразделом 2.8 раздела II</w:t>
        </w:r>
      </w:hyperlink>
      <w:r w:rsidR="000E702A">
        <w:rPr>
          <w:kern w:val="0"/>
          <w:lang w:eastAsia="ru-RU"/>
        </w:rPr>
        <w:t xml:space="preserve"> а</w:t>
      </w:r>
      <w:r w:rsidRPr="00DD1DC3">
        <w:rPr>
          <w:kern w:val="0"/>
          <w:lang w:eastAsia="ru-RU"/>
        </w:rPr>
        <w:t>дминистративного регламента.</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xml:space="preserve">3.3.9. В случае наличия полного комплекта документов и отсутствия оснований для отказа в заключении Соглашения о перераспределении земельных участков должностное лицо администрации </w:t>
      </w:r>
    </w:p>
    <w:p w:rsidR="00DD1DC3" w:rsidRPr="00DD1DC3" w:rsidRDefault="00DD1DC3" w:rsidP="008A6EC4">
      <w:pPr>
        <w:shd w:val="clear" w:color="auto" w:fill="FFFFFF"/>
        <w:suppressAutoHyphens w:val="0"/>
        <w:spacing w:line="240" w:lineRule="auto"/>
        <w:rPr>
          <w:kern w:val="0"/>
          <w:lang w:eastAsia="ru-RU"/>
        </w:rPr>
      </w:pPr>
      <w:r w:rsidRPr="00DD1DC3">
        <w:rPr>
          <w:kern w:val="0"/>
          <w:lang w:eastAsia="ru-RU"/>
        </w:rPr>
        <w:t>- при наличии утвержденного проекта межевания территории - подготавливает проект письма о согласии администрации на заключение соглашения о перераспределении земельных участков в соответствии с утверждённым проектом межевания территории;</w:t>
      </w:r>
    </w:p>
    <w:p w:rsidR="00DD1DC3" w:rsidRPr="00DD1DC3" w:rsidRDefault="00DD1DC3" w:rsidP="008A6EC4">
      <w:pPr>
        <w:shd w:val="clear" w:color="auto" w:fill="FFFFFF"/>
        <w:suppressAutoHyphens w:val="0"/>
        <w:spacing w:line="240" w:lineRule="auto"/>
        <w:rPr>
          <w:kern w:val="0"/>
          <w:lang w:eastAsia="ru-RU"/>
        </w:rPr>
      </w:pPr>
      <w:r w:rsidRPr="00DD1DC3">
        <w:rPr>
          <w:kern w:val="0"/>
          <w:lang w:eastAsia="ru-RU"/>
        </w:rPr>
        <w:t>- при наличии оснований для отказа в заключении соглашения о перераспределении земельных участков должностное лицо администрации подготавливает проект решения администрации об отказе в заключении соглашения о перераспределении земельных участков.</w:t>
      </w:r>
    </w:p>
    <w:p w:rsidR="00DD1DC3" w:rsidRPr="00DD1DC3" w:rsidRDefault="00DD1DC3" w:rsidP="008A6EC4">
      <w:pPr>
        <w:shd w:val="clear" w:color="auto" w:fill="FFFFFF"/>
        <w:suppressAutoHyphens w:val="0"/>
        <w:spacing w:line="240" w:lineRule="auto"/>
        <w:rPr>
          <w:kern w:val="0"/>
          <w:lang w:eastAsia="ru-RU"/>
        </w:rPr>
      </w:pPr>
      <w:r w:rsidRPr="00DD1DC3">
        <w:rPr>
          <w:kern w:val="0"/>
          <w:lang w:eastAsia="ru-RU"/>
        </w:rPr>
        <w:t>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rsidR="00DD1DC3" w:rsidRPr="00DD1DC3" w:rsidRDefault="00DD1DC3" w:rsidP="008A6EC4">
      <w:pPr>
        <w:shd w:val="clear" w:color="auto" w:fill="FFFFFF"/>
        <w:suppressAutoHyphens w:val="0"/>
        <w:spacing w:line="240" w:lineRule="auto"/>
        <w:rPr>
          <w:kern w:val="0"/>
          <w:lang w:eastAsia="ru-RU"/>
        </w:rPr>
      </w:pPr>
      <w:r w:rsidRPr="00DD1DC3">
        <w:rPr>
          <w:kern w:val="0"/>
          <w:lang w:eastAsia="ru-RU"/>
        </w:rPr>
        <w:lastRenderedPageBreak/>
        <w:t>Подготовленные вышеуказанные проекты решения и письма о согласии должностное лицо администрации передает их главе администрации либо лицу, исполняющему его обязанности, для подписания.</w:t>
      </w:r>
    </w:p>
    <w:p w:rsidR="00DD1DC3" w:rsidRPr="00DD1DC3" w:rsidRDefault="00DD1DC3" w:rsidP="008A6EC4">
      <w:pPr>
        <w:shd w:val="clear" w:color="auto" w:fill="FFFFFF"/>
        <w:suppressAutoHyphens w:val="0"/>
        <w:spacing w:line="240" w:lineRule="auto"/>
        <w:rPr>
          <w:kern w:val="0"/>
          <w:lang w:eastAsia="ru-RU"/>
        </w:rPr>
      </w:pPr>
      <w:r w:rsidRPr="00DD1DC3">
        <w:rPr>
          <w:kern w:val="0"/>
          <w:lang w:eastAsia="ru-RU"/>
        </w:rPr>
        <w:t>После подписания экземпляров проекта соглашения о перераспределении земельных участков или решения об отказе в заключении соглашения о перераспределении земельных участков, являющихся результатом административной процедуры, должностное лицо администрации обеспечивает их отправку или выдачу заявителю.</w:t>
      </w:r>
    </w:p>
    <w:p w:rsidR="00DD1DC3" w:rsidRPr="00DD1DC3" w:rsidRDefault="00DD1DC3" w:rsidP="008A6EC4">
      <w:pPr>
        <w:shd w:val="clear" w:color="auto" w:fill="FFFFFF"/>
        <w:suppressAutoHyphens w:val="0"/>
        <w:spacing w:line="240" w:lineRule="auto"/>
        <w:rPr>
          <w:kern w:val="0"/>
          <w:lang w:eastAsia="ru-RU"/>
        </w:rPr>
      </w:pPr>
      <w:r w:rsidRPr="00DD1DC3">
        <w:rPr>
          <w:kern w:val="0"/>
          <w:lang w:eastAsia="ru-RU"/>
        </w:rPr>
        <w:t>При выдаче проекта соглашения о перераспределении земельных участков или решения об отказе в заключении соглашения о перераспределении земельных участков непосредственно заявителю должностное лицо администрации в день подписания данных документов сообщает заявителям по телефону или электронной почте о готовности документов к выдаче.</w:t>
      </w:r>
    </w:p>
    <w:p w:rsidR="00DD1DC3" w:rsidRPr="00DD1DC3" w:rsidRDefault="00DD1DC3" w:rsidP="008A6EC4">
      <w:pPr>
        <w:shd w:val="clear" w:color="auto" w:fill="FFFFFF"/>
        <w:suppressAutoHyphens w:val="0"/>
        <w:spacing w:line="240" w:lineRule="auto"/>
        <w:rPr>
          <w:kern w:val="0"/>
          <w:lang w:eastAsia="ru-RU"/>
        </w:rPr>
      </w:pPr>
      <w:r w:rsidRPr="00DD1DC3">
        <w:rPr>
          <w:kern w:val="0"/>
          <w:lang w:eastAsia="ru-RU"/>
        </w:rPr>
        <w:t>Направление и выдача заявителю подписанных администрацией экземпляров проекта соглашения о перераспределении земельных участков или решения об отказе в заключении соглашения о перераспределении земельных участков происходит лично заявителю или его представителю или почтой.</w:t>
      </w:r>
    </w:p>
    <w:p w:rsidR="00DD1DC3" w:rsidRPr="00DD1DC3" w:rsidRDefault="00DD1DC3" w:rsidP="008A6EC4">
      <w:pPr>
        <w:shd w:val="clear" w:color="auto" w:fill="FFFFFF"/>
        <w:suppressAutoHyphens w:val="0"/>
        <w:spacing w:line="240" w:lineRule="auto"/>
        <w:rPr>
          <w:kern w:val="0"/>
          <w:lang w:eastAsia="ru-RU"/>
        </w:rPr>
      </w:pPr>
      <w:r w:rsidRPr="00DD1DC3">
        <w:rPr>
          <w:kern w:val="0"/>
          <w:lang w:eastAsia="ru-RU"/>
        </w:rPr>
        <w:t>3.3.10. 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DD1DC3" w:rsidRPr="00DD1DC3" w:rsidRDefault="00DD1DC3" w:rsidP="008A6EC4">
      <w:pPr>
        <w:shd w:val="clear" w:color="auto" w:fill="FFFFFF"/>
        <w:suppressAutoHyphens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54" w:name="sub_34"/>
      <w:bookmarkEnd w:id="52"/>
      <w:bookmarkEnd w:id="53"/>
      <w:r w:rsidRPr="00DD1DC3">
        <w:rPr>
          <w:b/>
          <w:kern w:val="0"/>
          <w:lang w:eastAsia="ru-RU"/>
        </w:rPr>
        <w:t>3.4. Вариант 2. Исправление допущенных опечаток и ошибок в выданных в результате предоставления муниципальной услуги документах</w:t>
      </w:r>
    </w:p>
    <w:p w:rsidR="00DD1DC3" w:rsidRPr="00DD1DC3" w:rsidRDefault="00DD1DC3" w:rsidP="008A6EC4">
      <w:pPr>
        <w:widowControl w:val="0"/>
        <w:suppressAutoHyphens w:val="0"/>
        <w:autoSpaceDE w:val="0"/>
        <w:autoSpaceDN w:val="0"/>
        <w:adjustRightInd w:val="0"/>
        <w:spacing w:line="240" w:lineRule="auto"/>
        <w:rPr>
          <w:kern w:val="0"/>
          <w:lang w:eastAsia="ru-RU"/>
        </w:rPr>
      </w:pPr>
      <w:bookmarkStart w:id="55" w:name="sub_341"/>
      <w:bookmarkEnd w:id="54"/>
      <w:r w:rsidRPr="00DD1DC3">
        <w:rPr>
          <w:kern w:val="0"/>
          <w:lang w:eastAsia="ru-RU"/>
        </w:rPr>
        <w:t>3.4.1. Максимальный срок предоставления муниципальной услуги в соответствии с вариантом составляет 15 календарных дней со дня регистрации в администрации заявления и документов об исправлении опечаток и (или) ошибок.</w:t>
      </w:r>
    </w:p>
    <w:p w:rsidR="00DD1DC3" w:rsidRPr="00DD1DC3" w:rsidRDefault="00DD1DC3" w:rsidP="008A6EC4">
      <w:pPr>
        <w:widowControl w:val="0"/>
        <w:suppressAutoHyphens w:val="0"/>
        <w:autoSpaceDE w:val="0"/>
        <w:autoSpaceDN w:val="0"/>
        <w:adjustRightInd w:val="0"/>
        <w:spacing w:line="240" w:lineRule="auto"/>
        <w:rPr>
          <w:kern w:val="0"/>
          <w:lang w:eastAsia="ru-RU"/>
        </w:rPr>
      </w:pPr>
      <w:bookmarkStart w:id="56" w:name="sub_342"/>
      <w:bookmarkEnd w:id="55"/>
      <w:r w:rsidRPr="00DD1DC3">
        <w:rPr>
          <w:kern w:val="0"/>
          <w:lang w:eastAsia="ru-RU"/>
        </w:rPr>
        <w:t>3.4.2. Результатом предоставления муниципальной услуги является внесение исправлений и (или) дополнений в документы в случае выявления допущенных опечаток и (или) ошибок либо письменное уведомление об отсутствии таких опечаток и (или) ошибок.</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3.4.3. Способами установления личности (идентификации) заявителя (представителя заявителя) являются:</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документ, удостоверяющий личность;</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документ, подтверждающий полномочия представителя заявителя.</w:t>
      </w:r>
    </w:p>
    <w:p w:rsidR="00DD1DC3" w:rsidRPr="00DD1DC3" w:rsidRDefault="00DD1DC3" w:rsidP="008A6EC4">
      <w:pPr>
        <w:widowControl w:val="0"/>
        <w:suppressAutoHyphens w:val="0"/>
        <w:autoSpaceDE w:val="0"/>
        <w:autoSpaceDN w:val="0"/>
        <w:adjustRightInd w:val="0"/>
        <w:spacing w:line="240" w:lineRule="auto"/>
        <w:rPr>
          <w:kern w:val="0"/>
          <w:lang w:eastAsia="ru-RU"/>
        </w:rPr>
      </w:pPr>
      <w:bookmarkStart w:id="57" w:name="sub_346"/>
      <w:bookmarkStart w:id="58" w:name="sub_343"/>
      <w:bookmarkEnd w:id="56"/>
      <w:r w:rsidRPr="00DD1DC3">
        <w:rPr>
          <w:kern w:val="0"/>
          <w:lang w:eastAsia="ru-RU"/>
        </w:rPr>
        <w:t>3.4.4. Для исправления допущенных опечаток и ошибок в выданных в результате предоставления муниципальной услуги документах заявитель представляет в администрацию заявление в произвольной форме об исправлении опечаток и (или) ошибок.</w:t>
      </w:r>
    </w:p>
    <w:bookmarkEnd w:id="57"/>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3.4.5. Срок регистрации заявления (запроса) и документов, необходимых для предоставления муниципальной услуги, в администрации составляет 1 рабочий день.</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3.4.6. Оснований для отказа в приеме заявления не предусмотрено.</w:t>
      </w:r>
    </w:p>
    <w:p w:rsidR="00DD1DC3" w:rsidRPr="00DD1DC3" w:rsidRDefault="00DD1DC3" w:rsidP="008A6EC4">
      <w:pPr>
        <w:widowControl w:val="0"/>
        <w:suppressAutoHyphens w:val="0"/>
        <w:autoSpaceDE w:val="0"/>
        <w:autoSpaceDN w:val="0"/>
        <w:adjustRightInd w:val="0"/>
        <w:spacing w:line="240" w:lineRule="auto"/>
        <w:rPr>
          <w:kern w:val="0"/>
          <w:lang w:eastAsia="ru-RU"/>
        </w:rPr>
      </w:pPr>
      <w:bookmarkStart w:id="59" w:name="sub_344"/>
      <w:bookmarkEnd w:id="58"/>
      <w:r w:rsidRPr="00DD1DC3">
        <w:rPr>
          <w:kern w:val="0"/>
          <w:lang w:eastAsia="ru-RU"/>
        </w:rPr>
        <w:t>3.4.7. Оснований для приостановления предоставления муниципальной услуги не предусмотрено.</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3.4.8. Межведомственное информационное взаимодействие при предоставлении муниципальной услуги не предусмотрено.</w:t>
      </w:r>
    </w:p>
    <w:p w:rsidR="00DD1DC3" w:rsidRPr="00DD1DC3" w:rsidRDefault="00DD1DC3" w:rsidP="008A6EC4">
      <w:pPr>
        <w:widowControl w:val="0"/>
        <w:suppressAutoHyphens w:val="0"/>
        <w:autoSpaceDE w:val="0"/>
        <w:autoSpaceDN w:val="0"/>
        <w:adjustRightInd w:val="0"/>
        <w:spacing w:line="240" w:lineRule="auto"/>
        <w:rPr>
          <w:kern w:val="0"/>
          <w:lang w:eastAsia="ru-RU"/>
        </w:rPr>
      </w:pPr>
      <w:bookmarkStart w:id="60" w:name="sub_345"/>
      <w:bookmarkEnd w:id="59"/>
      <w:r w:rsidRPr="00DD1DC3">
        <w:rPr>
          <w:kern w:val="0"/>
          <w:lang w:eastAsia="ru-RU"/>
        </w:rPr>
        <w:t>3.4.9.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bookmarkStart w:id="61" w:name="sub_347"/>
      <w:bookmarkEnd w:id="60"/>
      <w:r w:rsidRPr="00DD1DC3">
        <w:rPr>
          <w:kern w:val="0"/>
          <w:lang w:eastAsia="ru-RU"/>
        </w:rPr>
        <w:t>3.4.10.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bookmarkEnd w:id="61"/>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администрации обеспечивает внесение исправлений и (или) дополнений в указанные документы в срок, не превышающий 15 календарных дней с регистрации в администрации заявления и документов об исправлении опечаток и (или) ошибок.</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В случае отсутствия опечаток и (или) ошибок в выданных в результате предоставления муниципальной услуги документах специалист администраци</w:t>
      </w:r>
      <w:r w:rsidR="005B309A">
        <w:rPr>
          <w:kern w:val="0"/>
          <w:lang w:eastAsia="ru-RU"/>
        </w:rPr>
        <w:t>и</w:t>
      </w:r>
      <w:r w:rsidRPr="00DD1DC3">
        <w:rPr>
          <w:kern w:val="0"/>
          <w:lang w:eastAsia="ru-RU"/>
        </w:rPr>
        <w:t xml:space="preserve"> письменно сообщает заявителю об отсутствии таких опечаток и (или) ошибок в срок, не превышающий 15 календарных дней с </w:t>
      </w:r>
      <w:r w:rsidRPr="00DD1DC3">
        <w:rPr>
          <w:kern w:val="0"/>
          <w:lang w:eastAsia="ru-RU"/>
        </w:rPr>
        <w:lastRenderedPageBreak/>
        <w:t>момента получения от любого заинтересованного лица письменного заявления об ошибке.</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3.4.11. 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jc w:val="center"/>
        <w:rPr>
          <w:b/>
          <w:kern w:val="0"/>
          <w:lang w:eastAsia="ru-RU"/>
        </w:rPr>
      </w:pPr>
      <w:bookmarkStart w:id="62" w:name="sub_1004"/>
      <w:r w:rsidRPr="00DD1DC3">
        <w:rPr>
          <w:b/>
          <w:kern w:val="0"/>
          <w:lang w:eastAsia="ru-RU"/>
        </w:rPr>
        <w:t>IV.</w:t>
      </w:r>
      <w:r w:rsidR="000E702A">
        <w:rPr>
          <w:b/>
          <w:kern w:val="0"/>
          <w:lang w:eastAsia="ru-RU"/>
        </w:rPr>
        <w:t xml:space="preserve"> Формы контроля за исполнением а</w:t>
      </w:r>
      <w:r w:rsidRPr="00DD1DC3">
        <w:rPr>
          <w:b/>
          <w:kern w:val="0"/>
          <w:lang w:eastAsia="ru-RU"/>
        </w:rPr>
        <w:t>дминистративного регламента</w:t>
      </w:r>
    </w:p>
    <w:bookmarkEnd w:id="62"/>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Default="00DD1DC3" w:rsidP="003F17E0">
      <w:pPr>
        <w:widowControl w:val="0"/>
        <w:suppressAutoHyphens w:val="0"/>
        <w:autoSpaceDE w:val="0"/>
        <w:autoSpaceDN w:val="0"/>
        <w:adjustRightInd w:val="0"/>
        <w:spacing w:line="240" w:lineRule="auto"/>
        <w:rPr>
          <w:b/>
          <w:kern w:val="0"/>
          <w:lang w:eastAsia="ru-RU"/>
        </w:rPr>
      </w:pPr>
      <w:bookmarkStart w:id="63" w:name="sub_41"/>
      <w:r w:rsidRPr="00DD1DC3">
        <w:rPr>
          <w:b/>
          <w:kern w:val="0"/>
          <w:lang w:eastAsia="ru-RU"/>
        </w:rPr>
        <w:t>4.1. Порядок осуществления текущего контроля за соблюдением и исполнением ответственными</w:t>
      </w:r>
      <w:r w:rsidR="000E702A">
        <w:rPr>
          <w:b/>
          <w:kern w:val="0"/>
          <w:lang w:eastAsia="ru-RU"/>
        </w:rPr>
        <w:t xml:space="preserve"> должностными лицами положений а</w:t>
      </w:r>
      <w:r w:rsidRPr="00DD1DC3">
        <w:rPr>
          <w:b/>
          <w:kern w:val="0"/>
          <w:lang w:eastAsia="ru-RU"/>
        </w:rPr>
        <w:t>дминистративного регламента и иных нормативных правовых актов, устанавливающих требования к предоставлению муниципальной услуги,</w:t>
      </w:r>
      <w:r w:rsidR="003F17E0">
        <w:rPr>
          <w:b/>
          <w:kern w:val="0"/>
          <w:lang w:eastAsia="ru-RU"/>
        </w:rPr>
        <w:t xml:space="preserve"> </w:t>
      </w:r>
      <w:r w:rsidRPr="00DD1DC3">
        <w:rPr>
          <w:b/>
          <w:kern w:val="0"/>
          <w:lang w:eastAsia="ru-RU"/>
        </w:rPr>
        <w:t>а также принятием ими решений</w:t>
      </w:r>
    </w:p>
    <w:p w:rsidR="003F17E0" w:rsidRPr="00DD1DC3" w:rsidRDefault="003F17E0" w:rsidP="003F17E0">
      <w:pPr>
        <w:widowControl w:val="0"/>
        <w:suppressAutoHyphens w:val="0"/>
        <w:autoSpaceDE w:val="0"/>
        <w:autoSpaceDN w:val="0"/>
        <w:adjustRightInd w:val="0"/>
        <w:spacing w:line="240" w:lineRule="auto"/>
        <w:rPr>
          <w:b/>
          <w:kern w:val="0"/>
          <w:lang w:eastAsia="ru-RU"/>
        </w:rPr>
      </w:pPr>
    </w:p>
    <w:bookmarkEnd w:id="63"/>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Текущий контроль за соблюдением и исполнением</w:t>
      </w:r>
      <w:r w:rsidR="000E702A">
        <w:rPr>
          <w:kern w:val="0"/>
          <w:lang w:eastAsia="ru-RU"/>
        </w:rPr>
        <w:t xml:space="preserve"> положений а</w:t>
      </w:r>
      <w:r w:rsidRPr="00DD1DC3">
        <w:rPr>
          <w:kern w:val="0"/>
          <w:lang w:eastAsia="ru-RU"/>
        </w:rPr>
        <w:t xml:space="preserve">дминистративного регламента и иных нормативных правовых актов, устанавливающих требования к предоставлению муниципальной услуги, осуществляет начальник отдела имущественных и земельных отношений администрации путем проверки своевременности, полноты и качества выполнения процедур при предоставлении муниципальной услуги. </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64" w:name="sub_42"/>
      <w:r w:rsidRPr="00DD1DC3">
        <w:rPr>
          <w:b/>
          <w:kern w:val="0"/>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64"/>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w:t>
      </w:r>
      <w:r w:rsidR="00C16CBA">
        <w:rPr>
          <w:kern w:val="0"/>
          <w:lang w:eastAsia="ru-RU"/>
        </w:rPr>
        <w:t>ния, предусмотренных настоящим а</w:t>
      </w:r>
      <w:r w:rsidRPr="00DD1DC3">
        <w:rPr>
          <w:kern w:val="0"/>
          <w:lang w:eastAsia="ru-RU"/>
        </w:rPr>
        <w:t>дминистративным регламентом.</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рассматривает вопрос о привлечении виновных лиц к дисциплинарной ответственности.</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65" w:name="sub_43"/>
      <w:r w:rsidRPr="00DD1DC3">
        <w:rPr>
          <w:b/>
          <w:kern w:val="0"/>
          <w:lang w:eastAsia="ru-RU"/>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bookmarkEnd w:id="65"/>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Персональная ответственность должностных лиц, ответственных за предоставление муниципальной услуги, закрепляется в их должностных регламентах в соответствии с требованиями законодательства Российской Федерации.</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66" w:name="sub_44"/>
      <w:r w:rsidRPr="00DD1DC3">
        <w:rPr>
          <w:b/>
          <w:kern w:val="0"/>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66"/>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w:t>
      </w:r>
      <w:r w:rsidR="000E702A">
        <w:rPr>
          <w:kern w:val="0"/>
          <w:lang w:eastAsia="ru-RU"/>
        </w:rPr>
        <w:t>облюдения положений настоящего а</w:t>
      </w:r>
      <w:r w:rsidRPr="00DD1DC3">
        <w:rPr>
          <w:kern w:val="0"/>
          <w:lang w:eastAsia="ru-RU"/>
        </w:rPr>
        <w:t>дминистративного регламента, сроков и последовательности административных процедур и административных дейст</w:t>
      </w:r>
      <w:r w:rsidR="000E702A">
        <w:rPr>
          <w:kern w:val="0"/>
          <w:lang w:eastAsia="ru-RU"/>
        </w:rPr>
        <w:t>вий, предусмотренных настоящим а</w:t>
      </w:r>
      <w:r w:rsidRPr="00DD1DC3">
        <w:rPr>
          <w:kern w:val="0"/>
          <w:lang w:eastAsia="ru-RU"/>
        </w:rPr>
        <w:t>дминистративным регламентом.</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jc w:val="center"/>
        <w:rPr>
          <w:b/>
          <w:kern w:val="0"/>
          <w:lang w:eastAsia="ru-RU"/>
        </w:rPr>
      </w:pPr>
      <w:bookmarkStart w:id="67" w:name="sub_1005"/>
      <w:r w:rsidRPr="00DD1DC3">
        <w:rPr>
          <w:b/>
          <w:kern w:val="0"/>
          <w:lang w:eastAsia="ru-RU"/>
        </w:rPr>
        <w:lastRenderedPageBreak/>
        <w:t>V. Досудебный (внесудебный) порядок обжалования решений и действий (бездействия) администрации,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bookmarkEnd w:id="67"/>
    <w:p w:rsidR="00DD1DC3" w:rsidRPr="00DD1DC3" w:rsidRDefault="00DD1DC3" w:rsidP="008A6EC4">
      <w:pPr>
        <w:widowControl w:val="0"/>
        <w:suppressAutoHyphens w:val="0"/>
        <w:autoSpaceDE w:val="0"/>
        <w:autoSpaceDN w:val="0"/>
        <w:adjustRightInd w:val="0"/>
        <w:spacing w:line="240" w:lineRule="auto"/>
        <w:jc w:val="center"/>
        <w:rPr>
          <w:b/>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68" w:name="sub_51"/>
      <w:r w:rsidRPr="00DD1DC3">
        <w:rPr>
          <w:b/>
          <w:kern w:val="0"/>
          <w:lang w:eastAsia="ru-RU"/>
        </w:rPr>
        <w:t>5.1. Информация для заявителя о его праве подать жалобу на решение и (или) действие (бездействие) администрации, а также его должностных лиц, муниципальных служащих, МФЦ, его работников при предоставлении муниципальной услуги (далее - жалоба)</w:t>
      </w:r>
    </w:p>
    <w:bookmarkEnd w:id="68"/>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Заявитель вправе обжаловать решения и действия (бездействие) администрации,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в досудебном (внесудебном) порядке.</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69" w:name="sub_52"/>
      <w:r w:rsidRPr="00DD1DC3">
        <w:rPr>
          <w:b/>
          <w:kern w:val="0"/>
          <w:lang w:eastAsia="ru-RU"/>
        </w:rPr>
        <w:t>5.2. Предмет жалобы</w:t>
      </w:r>
    </w:p>
    <w:bookmarkEnd w:id="69"/>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xml:space="preserve">Заявитель может обратиться с жалобой по основаниям и в порядке, которые установлены </w:t>
      </w:r>
      <w:hyperlink r:id="rId27" w:history="1">
        <w:r w:rsidRPr="002F6085">
          <w:rPr>
            <w:kern w:val="0"/>
            <w:lang w:eastAsia="ru-RU"/>
          </w:rPr>
          <w:t>статьями 11.1</w:t>
        </w:r>
      </w:hyperlink>
      <w:r w:rsidRPr="00DD1DC3">
        <w:rPr>
          <w:kern w:val="0"/>
          <w:lang w:eastAsia="ru-RU"/>
        </w:rPr>
        <w:t xml:space="preserve"> и </w:t>
      </w:r>
      <w:hyperlink r:id="rId28" w:history="1">
        <w:r w:rsidRPr="002F6085">
          <w:rPr>
            <w:kern w:val="0"/>
            <w:lang w:eastAsia="ru-RU"/>
          </w:rPr>
          <w:t>11.2</w:t>
        </w:r>
      </w:hyperlink>
      <w:r w:rsidRPr="00DD1DC3">
        <w:rPr>
          <w:kern w:val="0"/>
          <w:lang w:eastAsia="ru-RU"/>
        </w:rPr>
        <w:t xml:space="preserve"> Федерального закона № 210-ФЗ, в том числе в следующих случаях:</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нарушения срока регистрации заявления о предоставлении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нарушения срока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требование у заявителя (представителя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отказа заявителю (представителю заявителя)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отказа заявителю (представителю заявителя)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требования у заявителя (представителя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отказ</w:t>
      </w:r>
      <w:r w:rsidRPr="00DD1DC3">
        <w:rPr>
          <w:color w:val="FF0000"/>
          <w:kern w:val="0"/>
          <w:lang w:eastAsia="ru-RU"/>
        </w:rPr>
        <w:t xml:space="preserve"> </w:t>
      </w:r>
      <w:r w:rsidRPr="00DD1DC3">
        <w:rPr>
          <w:kern w:val="0"/>
          <w:lang w:eastAsia="ru-RU"/>
        </w:rPr>
        <w:t>администрации,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нарушение срока или порядка выдачи документов по результатам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требование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законом № 210-ФЗ.</w:t>
      </w:r>
    </w:p>
    <w:p w:rsidR="00DD1DC3" w:rsidRDefault="00DD1DC3" w:rsidP="008A6EC4">
      <w:pPr>
        <w:widowControl w:val="0"/>
        <w:suppressAutoHyphens w:val="0"/>
        <w:autoSpaceDE w:val="0"/>
        <w:autoSpaceDN w:val="0"/>
        <w:adjustRightInd w:val="0"/>
        <w:spacing w:line="240" w:lineRule="auto"/>
        <w:rPr>
          <w:kern w:val="0"/>
          <w:lang w:eastAsia="ru-RU"/>
        </w:rPr>
      </w:pPr>
    </w:p>
    <w:p w:rsidR="00514F03" w:rsidRPr="00DD1DC3" w:rsidRDefault="00514F0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70" w:name="sub_53"/>
      <w:r w:rsidRPr="00DD1DC3">
        <w:rPr>
          <w:b/>
          <w:kern w:val="0"/>
          <w:lang w:eastAsia="ru-RU"/>
        </w:rPr>
        <w:lastRenderedPageBreak/>
        <w:t>5.3. Органы местного самоуправления и уполномоченные на рассмотрение жалобы должностные лица, которым может быть направлена жалоба</w:t>
      </w:r>
    </w:p>
    <w:bookmarkEnd w:id="70"/>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w:t>
      </w:r>
      <w:r w:rsidR="00C12BB2">
        <w:rPr>
          <w:kern w:val="0"/>
          <w:lang w:eastAsia="ru-RU"/>
        </w:rPr>
        <w:t>, в адрес</w:t>
      </w:r>
      <w:r w:rsidR="00514F03">
        <w:rPr>
          <w:kern w:val="0"/>
          <w:lang w:eastAsia="ru-RU"/>
        </w:rPr>
        <w:t xml:space="preserve"> </w:t>
      </w:r>
      <w:r w:rsidR="00C12BB2">
        <w:t xml:space="preserve">заместителя главы администрации Шемуршинского муниципального округа </w:t>
      </w:r>
      <w:r w:rsidR="00514F03">
        <w:t xml:space="preserve">Чувашской Республики </w:t>
      </w:r>
      <w:r w:rsidR="00C12BB2">
        <w:t>- начальника отдела экономики и сельского хозяйства</w:t>
      </w:r>
      <w:r w:rsidRPr="00DD1DC3">
        <w:rPr>
          <w:kern w:val="0"/>
          <w:lang w:eastAsia="ru-RU"/>
        </w:rPr>
        <w:t>, курирующего предоставление муниципальной услуги, либо в адрес главы администрации, в МФЦ в адрес руководителя, а также организацию, предусмотренную частью 1.1 статьи 16 Федерального закона № 210-ФЗ, в адрес ее руководителя.</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71" w:name="sub_54"/>
      <w:r w:rsidRPr="00DD1DC3">
        <w:rPr>
          <w:b/>
          <w:kern w:val="0"/>
          <w:lang w:eastAsia="ru-RU"/>
        </w:rPr>
        <w:t>5.4. Порядок подачи и рассмотрения жалобы</w:t>
      </w:r>
    </w:p>
    <w:bookmarkEnd w:id="71"/>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xml:space="preserve">Жалоба может быть направлена по почте, через МФЦ, в электронном виде с использованием сети «Интернет», </w:t>
      </w:r>
      <w:hyperlink r:id="rId29" w:history="1">
        <w:r w:rsidRPr="002F6085">
          <w:rPr>
            <w:kern w:val="0"/>
            <w:lang w:eastAsia="ru-RU"/>
          </w:rPr>
          <w:t>официального сайта</w:t>
        </w:r>
      </w:hyperlink>
      <w:r w:rsidRPr="00DD1DC3">
        <w:rPr>
          <w:kern w:val="0"/>
          <w:lang w:eastAsia="ru-RU"/>
        </w:rPr>
        <w:t xml:space="preserve"> администрации, </w:t>
      </w:r>
      <w:hyperlink r:id="rId30" w:history="1">
        <w:r w:rsidRPr="002F6085">
          <w:rPr>
            <w:kern w:val="0"/>
            <w:lang w:eastAsia="ru-RU"/>
          </w:rPr>
          <w:t>Единого портала</w:t>
        </w:r>
      </w:hyperlink>
      <w:r w:rsidRPr="00DD1DC3">
        <w:rPr>
          <w:kern w:val="0"/>
          <w:lang w:eastAsia="ru-RU"/>
        </w:rPr>
        <w:t xml:space="preserve"> государственных и муниципальных услуг, </w:t>
      </w:r>
      <w:hyperlink r:id="rId31" w:history="1">
        <w:r w:rsidRPr="002F6085">
          <w:rPr>
            <w:kern w:val="0"/>
            <w:lang w:eastAsia="ru-RU"/>
          </w:rPr>
          <w:t>портала</w:t>
        </w:r>
      </w:hyperlink>
      <w:r w:rsidRPr="00DD1DC3">
        <w:rPr>
          <w:kern w:val="0"/>
          <w:lang w:eastAsia="ru-RU"/>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администрацией </w:t>
      </w:r>
      <w:r w:rsidR="00D97FE5">
        <w:rPr>
          <w:kern w:val="0"/>
          <w:lang w:eastAsia="ru-RU"/>
        </w:rPr>
        <w:t>(</w:t>
      </w:r>
      <w:r w:rsidRPr="00DD1DC3">
        <w:rPr>
          <w:kern w:val="0"/>
          <w:lang w:eastAsia="ru-RU"/>
        </w:rPr>
        <w:t>далее - информационная система досудебного (внесудебного) обжалования), а также может быть принята при личном приеме заявителя.</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Жалоба (приложение № 3</w:t>
      </w:r>
      <w:hyperlink w:anchor="sub_1400" w:history="1"/>
      <w:r w:rsidRPr="00DD1DC3">
        <w:rPr>
          <w:kern w:val="0"/>
          <w:lang w:eastAsia="ru-RU"/>
        </w:rPr>
        <w:t xml:space="preserve"> к Административному регламенту) в соответствии с </w:t>
      </w:r>
      <w:hyperlink r:id="rId32" w:history="1">
        <w:r w:rsidRPr="002F6085">
          <w:rPr>
            <w:kern w:val="0"/>
            <w:lang w:eastAsia="ru-RU"/>
          </w:rPr>
          <w:t>Федеральным законом</w:t>
        </w:r>
      </w:hyperlink>
      <w:r w:rsidRPr="00DD1DC3">
        <w:rPr>
          <w:kern w:val="0"/>
          <w:lang w:eastAsia="ru-RU"/>
        </w:rPr>
        <w:t xml:space="preserve"> № 210-ФЗ должна содержать:</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наименование администрации, его должностных лиц, муниципальных служащих, МФЦ, его руководителя и (или) работника, организации, предусмотренной частью 1.1 статьи 16 Федерального закона № 210-ФЗ, ее руководителя и (или) работника, решения и действия (бездействие) которых обжалуются;</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сведения об обжалуемых решениях и действиях (бездействии) администрации, его должностных лиц, муниципальных служащих, МФЦ, его работника, организации, предусмотренной частью 1.1 статьи 16 Федерального закона № 210-ФЗ, ее работника;</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xml:space="preserve">- доводы, на основании которых заявитель не согласен с решением и действием (бездействием) администрации, его должностных лиц, муниципальных служащих, МФЦ, его работника, организации, предусмотренной частью 1.1 статьи 16 Федерального закона </w:t>
      </w:r>
      <w:r w:rsidR="003F17E0">
        <w:rPr>
          <w:kern w:val="0"/>
          <w:lang w:eastAsia="ru-RU"/>
        </w:rPr>
        <w:t xml:space="preserve">                    </w:t>
      </w:r>
      <w:r w:rsidRPr="00DD1DC3">
        <w:rPr>
          <w:kern w:val="0"/>
          <w:lang w:eastAsia="ru-RU"/>
        </w:rPr>
        <w:t>№ 210-ФЗ, ее работника. Заявителем могут быть представлены документы (при наличии), подтверждающие доводы заявителя, либо их копии.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D1DC3" w:rsidRPr="00DD1DC3" w:rsidRDefault="00DD1DC3" w:rsidP="008A6EC4">
      <w:pPr>
        <w:widowControl w:val="0"/>
        <w:suppressAutoHyphens w:val="0"/>
        <w:autoSpaceDE w:val="0"/>
        <w:autoSpaceDN w:val="0"/>
        <w:adjustRightInd w:val="0"/>
        <w:spacing w:line="240" w:lineRule="auto"/>
        <w:rPr>
          <w:kern w:val="0"/>
          <w:lang w:eastAsia="ru-RU"/>
        </w:rPr>
      </w:pPr>
      <w:bookmarkStart w:id="72" w:name="sub_541"/>
      <w:r w:rsidRPr="00DD1DC3">
        <w:rPr>
          <w:kern w:val="0"/>
          <w:lang w:eastAsia="ru-RU"/>
        </w:rPr>
        <w:t>а) оформленная в соответствии с законодательством Российской Федерации доверенность (для физических лиц);</w:t>
      </w:r>
    </w:p>
    <w:p w:rsidR="00DD1DC3" w:rsidRPr="00DD1DC3" w:rsidRDefault="00DD1DC3" w:rsidP="008A6EC4">
      <w:pPr>
        <w:widowControl w:val="0"/>
        <w:suppressAutoHyphens w:val="0"/>
        <w:autoSpaceDE w:val="0"/>
        <w:autoSpaceDN w:val="0"/>
        <w:adjustRightInd w:val="0"/>
        <w:spacing w:line="240" w:lineRule="auto"/>
        <w:rPr>
          <w:kern w:val="0"/>
          <w:lang w:eastAsia="ru-RU"/>
        </w:rPr>
      </w:pPr>
      <w:bookmarkStart w:id="73" w:name="sub_542"/>
      <w:bookmarkEnd w:id="72"/>
      <w:r w:rsidRPr="00DD1DC3">
        <w:rPr>
          <w:kern w:val="0"/>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D1DC3" w:rsidRPr="00DD1DC3" w:rsidRDefault="00DD1DC3" w:rsidP="008A6EC4">
      <w:pPr>
        <w:widowControl w:val="0"/>
        <w:suppressAutoHyphens w:val="0"/>
        <w:autoSpaceDE w:val="0"/>
        <w:autoSpaceDN w:val="0"/>
        <w:adjustRightInd w:val="0"/>
        <w:spacing w:line="240" w:lineRule="auto"/>
        <w:rPr>
          <w:kern w:val="0"/>
          <w:lang w:eastAsia="ru-RU"/>
        </w:rPr>
      </w:pPr>
      <w:bookmarkStart w:id="74" w:name="sub_543"/>
      <w:bookmarkEnd w:id="73"/>
      <w:r w:rsidRPr="00DD1DC3">
        <w:rPr>
          <w:kern w:val="0"/>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74"/>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75" w:name="sub_55"/>
      <w:r w:rsidRPr="00DD1DC3">
        <w:rPr>
          <w:b/>
          <w:kern w:val="0"/>
          <w:lang w:eastAsia="ru-RU"/>
        </w:rPr>
        <w:t>5.5. Сроки рассмотрения жалобы</w:t>
      </w:r>
    </w:p>
    <w:bookmarkEnd w:id="75"/>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Жало</w:t>
      </w:r>
      <w:r w:rsidR="00D97FE5">
        <w:rPr>
          <w:kern w:val="0"/>
          <w:lang w:eastAsia="ru-RU"/>
        </w:rPr>
        <w:t>ба, поступившая в администрацию</w:t>
      </w:r>
      <w:r w:rsidRPr="00DD1DC3">
        <w:rPr>
          <w:kern w:val="0"/>
          <w:lang w:eastAsia="ru-RU"/>
        </w:rPr>
        <w:t>, МФЦ, организацию, предусмотренную частью 1.1 статьи 16 Федерального закона №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В случае обжалования отказа администрации, МФЦ, организации, предусмотренной частью 1.1 статьи 16 Федерального закона №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76" w:name="sub_56"/>
      <w:r w:rsidRPr="00DD1DC3">
        <w:rPr>
          <w:b/>
          <w:kern w:val="0"/>
          <w:lang w:eastAsia="ru-RU"/>
        </w:rPr>
        <w:t>5.6. Результат рассмотрения жалобы</w:t>
      </w:r>
    </w:p>
    <w:bookmarkEnd w:id="76"/>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По результатам рассмотрения жалобы в соответствии с частью 7 статьи 11.2 Федерального закона № 210-ФЗ принимается одно из следующих решений:</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в удовлетворении жалобы отказывается.</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При удов</w:t>
      </w:r>
      <w:r w:rsidR="00D97FE5">
        <w:rPr>
          <w:kern w:val="0"/>
          <w:lang w:eastAsia="ru-RU"/>
        </w:rPr>
        <w:t>летворении жалобы администрация</w:t>
      </w:r>
      <w:r w:rsidRPr="00DD1DC3">
        <w:rPr>
          <w:kern w:val="0"/>
          <w:lang w:eastAsia="ru-RU"/>
        </w:rPr>
        <w:t>, МФЦ, организация, предусмотренная частью 1.1 статьи 16 Федерального закона №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77" w:name="sub_57"/>
      <w:r w:rsidRPr="00DD1DC3">
        <w:rPr>
          <w:b/>
          <w:kern w:val="0"/>
          <w:lang w:eastAsia="ru-RU"/>
        </w:rPr>
        <w:t>5.7. Порядок информирования заявителя о результатах рассмотрения жалобы</w:t>
      </w:r>
    </w:p>
    <w:bookmarkEnd w:id="77"/>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В случае признания жалобы подлежащей удовлетворению в ответе заявителю дается информация о действиях</w:t>
      </w:r>
      <w:r w:rsidR="00D97FE5">
        <w:rPr>
          <w:kern w:val="0"/>
          <w:lang w:eastAsia="ru-RU"/>
        </w:rPr>
        <w:t>, осуществляемых администрацией</w:t>
      </w:r>
      <w:r w:rsidRPr="00DD1DC3">
        <w:rPr>
          <w:kern w:val="0"/>
          <w:lang w:eastAsia="ru-RU"/>
        </w:rPr>
        <w:t>,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78" w:name="sub_58"/>
      <w:r w:rsidRPr="00DD1DC3">
        <w:rPr>
          <w:b/>
          <w:kern w:val="0"/>
          <w:lang w:eastAsia="ru-RU"/>
        </w:rPr>
        <w:t>5.8. Порядок обжалования решения по жалобе</w:t>
      </w:r>
    </w:p>
    <w:bookmarkEnd w:id="78"/>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79" w:name="sub_59"/>
      <w:r w:rsidRPr="00DD1DC3">
        <w:rPr>
          <w:b/>
          <w:kern w:val="0"/>
          <w:lang w:eastAsia="ru-RU"/>
        </w:rPr>
        <w:t>5.9. Право заявителя на получение информации и документов, необходимых для обоснования и рассмотрения жалобы</w:t>
      </w:r>
    </w:p>
    <w:bookmarkEnd w:id="79"/>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lastRenderedPageBreak/>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муниципальную или иную охраняемую законом тайну, за исключением случаев, предусмотренных законодательством Российской Федерации.</w:t>
      </w: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80" w:name="sub_510"/>
    </w:p>
    <w:p w:rsidR="00DD1DC3" w:rsidRPr="00DD1DC3" w:rsidRDefault="00DD1DC3" w:rsidP="008A6EC4">
      <w:pPr>
        <w:widowControl w:val="0"/>
        <w:suppressAutoHyphens w:val="0"/>
        <w:autoSpaceDE w:val="0"/>
        <w:autoSpaceDN w:val="0"/>
        <w:adjustRightInd w:val="0"/>
        <w:spacing w:line="240" w:lineRule="auto"/>
        <w:rPr>
          <w:b/>
          <w:kern w:val="0"/>
          <w:lang w:eastAsia="ru-RU"/>
        </w:rPr>
      </w:pPr>
      <w:r w:rsidRPr="00DD1DC3">
        <w:rPr>
          <w:b/>
          <w:kern w:val="0"/>
          <w:lang w:eastAsia="ru-RU"/>
        </w:rPr>
        <w:t>5.10. Способы информирования заявителей о порядке подачи и рассмотрения жалобы</w:t>
      </w:r>
    </w:p>
    <w:bookmarkEnd w:id="80"/>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Информацию о порядке подачи и рассмотрения жалобы заявители могут получить на информационном стенде в администрации, МФЦ, организации, предусмотренной частью 1.1 статьи 16 Федерального закона № 210-ФЗ, на Едином портале государственных и муниципальных услуг, на официальном сайте администрации, в ходе личного приема, а также по телефону, электронной почте.</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Для получения информации о порядке подачи и рассмотрения жалобы заявитель вправе обратиться:</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в устной форме;</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в форме электронного документа;</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по телефону;</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в письменной форме.</w:t>
      </w:r>
    </w:p>
    <w:p w:rsidR="00DD1DC3" w:rsidRPr="002F6085" w:rsidRDefault="00DD1DC3" w:rsidP="003F17E0">
      <w:pPr>
        <w:widowControl w:val="0"/>
        <w:suppressAutoHyphens w:val="0"/>
        <w:autoSpaceDE w:val="0"/>
        <w:autoSpaceDN w:val="0"/>
        <w:adjustRightInd w:val="0"/>
        <w:spacing w:line="240" w:lineRule="auto"/>
        <w:ind w:left="4962" w:firstLine="0"/>
        <w:jc w:val="left"/>
        <w:rPr>
          <w:color w:val="26282F"/>
          <w:kern w:val="0"/>
          <w:lang w:eastAsia="ru-RU"/>
        </w:rPr>
      </w:pPr>
      <w:bookmarkStart w:id="81" w:name="sub_1100"/>
      <w:r w:rsidRPr="002F6085">
        <w:rPr>
          <w:b/>
          <w:color w:val="26282F"/>
          <w:kern w:val="0"/>
          <w:lang w:eastAsia="ru-RU"/>
        </w:rPr>
        <w:br w:type="page"/>
      </w:r>
      <w:r w:rsidRPr="002F6085">
        <w:rPr>
          <w:color w:val="26282F"/>
          <w:kern w:val="0"/>
          <w:lang w:eastAsia="ru-RU"/>
        </w:rPr>
        <w:lastRenderedPageBreak/>
        <w:t>Приложение № 1</w:t>
      </w:r>
      <w:r w:rsidRPr="002F6085">
        <w:rPr>
          <w:color w:val="26282F"/>
          <w:kern w:val="0"/>
          <w:lang w:eastAsia="ru-RU"/>
        </w:rPr>
        <w:br/>
        <w:t xml:space="preserve">к </w:t>
      </w:r>
      <w:r w:rsidR="00CD6262">
        <w:rPr>
          <w:kern w:val="0"/>
          <w:lang w:eastAsia="ru-RU"/>
        </w:rPr>
        <w:t>а</w:t>
      </w:r>
      <w:r w:rsidRPr="002F6085">
        <w:rPr>
          <w:kern w:val="0"/>
          <w:lang w:eastAsia="ru-RU"/>
        </w:rPr>
        <w:t>дминистративному регламенту</w:t>
      </w:r>
    </w:p>
    <w:p w:rsidR="00DD1DC3" w:rsidRPr="002F6085" w:rsidRDefault="00DD1DC3" w:rsidP="003F17E0">
      <w:pPr>
        <w:widowControl w:val="0"/>
        <w:suppressAutoHyphens w:val="0"/>
        <w:autoSpaceDE w:val="0"/>
        <w:autoSpaceDN w:val="0"/>
        <w:adjustRightInd w:val="0"/>
        <w:spacing w:line="240" w:lineRule="auto"/>
        <w:ind w:left="4962" w:firstLine="0"/>
        <w:jc w:val="left"/>
        <w:rPr>
          <w:color w:val="000000"/>
          <w:kern w:val="0"/>
          <w:lang w:eastAsia="ru-RU"/>
        </w:rPr>
      </w:pPr>
      <w:r w:rsidRPr="002F6085">
        <w:rPr>
          <w:color w:val="000000"/>
          <w:kern w:val="0"/>
          <w:lang w:eastAsia="ru-RU"/>
        </w:rPr>
        <w:t xml:space="preserve">администрации </w:t>
      </w:r>
      <w:r w:rsidR="00D97FE5">
        <w:rPr>
          <w:color w:val="000000"/>
          <w:kern w:val="0"/>
          <w:lang w:eastAsia="ru-RU"/>
        </w:rPr>
        <w:t>Шемуршин</w:t>
      </w:r>
      <w:r w:rsidRPr="002F6085">
        <w:rPr>
          <w:color w:val="000000"/>
          <w:kern w:val="0"/>
          <w:lang w:eastAsia="ru-RU"/>
        </w:rPr>
        <w:t>ского муниципального округа Чувашской Республики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государственная собственность на которые не разграничены либо находящихся в муниципальной собственности»</w:t>
      </w:r>
    </w:p>
    <w:p w:rsidR="00DD1DC3" w:rsidRPr="002F6085" w:rsidRDefault="00DD1DC3" w:rsidP="00DD1DC3">
      <w:pPr>
        <w:widowControl w:val="0"/>
        <w:suppressAutoHyphens w:val="0"/>
        <w:autoSpaceDE w:val="0"/>
        <w:autoSpaceDN w:val="0"/>
        <w:adjustRightInd w:val="0"/>
        <w:spacing w:line="240" w:lineRule="auto"/>
        <w:ind w:firstLine="0"/>
        <w:jc w:val="right"/>
        <w:rPr>
          <w:b/>
          <w:color w:val="26282F"/>
          <w:kern w:val="0"/>
          <w:lang w:eastAsia="ru-RU"/>
        </w:rPr>
      </w:pPr>
    </w:p>
    <w:tbl>
      <w:tblPr>
        <w:tblW w:w="0" w:type="auto"/>
        <w:tblInd w:w="4503" w:type="dxa"/>
        <w:tblLook w:val="04A0" w:firstRow="1" w:lastRow="0" w:firstColumn="1" w:lastColumn="0" w:noHBand="0" w:noVBand="1"/>
      </w:tblPr>
      <w:tblGrid>
        <w:gridCol w:w="5244"/>
      </w:tblGrid>
      <w:tr w:rsidR="00DD1DC3" w:rsidRPr="00DD1DC3" w:rsidTr="003F17E0">
        <w:tc>
          <w:tcPr>
            <w:tcW w:w="5244" w:type="dxa"/>
          </w:tcPr>
          <w:bookmarkEnd w:id="81"/>
          <w:p w:rsidR="00DD1DC3" w:rsidRPr="00DD1DC3" w:rsidRDefault="00D97FE5" w:rsidP="00DD1DC3">
            <w:pPr>
              <w:widowControl w:val="0"/>
              <w:suppressAutoHyphens w:val="0"/>
              <w:autoSpaceDE w:val="0"/>
              <w:autoSpaceDN w:val="0"/>
              <w:adjustRightInd w:val="0"/>
              <w:spacing w:line="240" w:lineRule="auto"/>
              <w:ind w:firstLine="0"/>
              <w:jc w:val="left"/>
              <w:rPr>
                <w:kern w:val="0"/>
                <w:lang w:eastAsia="ru-RU"/>
              </w:rPr>
            </w:pPr>
            <w:r>
              <w:rPr>
                <w:kern w:val="0"/>
                <w:lang w:eastAsia="ru-RU"/>
              </w:rPr>
              <w:t>Главе Шемуршин</w:t>
            </w:r>
            <w:r w:rsidR="00DD1DC3" w:rsidRPr="00DD1DC3">
              <w:rPr>
                <w:kern w:val="0"/>
                <w:lang w:eastAsia="ru-RU"/>
              </w:rPr>
              <w:t xml:space="preserve">ского муниципального округа  Чувашской Республики </w:t>
            </w:r>
          </w:p>
          <w:p w:rsidR="00DD1DC3" w:rsidRPr="00DD1DC3" w:rsidRDefault="00DD1DC3" w:rsidP="00DD1DC3">
            <w:pPr>
              <w:widowControl w:val="0"/>
              <w:suppressAutoHyphens w:val="0"/>
              <w:autoSpaceDE w:val="0"/>
              <w:autoSpaceDN w:val="0"/>
              <w:adjustRightInd w:val="0"/>
              <w:spacing w:line="240" w:lineRule="auto"/>
              <w:ind w:firstLine="0"/>
              <w:jc w:val="left"/>
              <w:rPr>
                <w:kern w:val="0"/>
                <w:lang w:eastAsia="ru-RU"/>
              </w:rPr>
            </w:pPr>
            <w:r w:rsidRPr="00DD1DC3">
              <w:rPr>
                <w:kern w:val="0"/>
                <w:lang w:eastAsia="ru-RU"/>
              </w:rPr>
              <w:t>____________________________________</w:t>
            </w:r>
          </w:p>
          <w:p w:rsidR="00DD1DC3" w:rsidRPr="00DD1DC3" w:rsidRDefault="00DD1DC3" w:rsidP="00DD1DC3">
            <w:pPr>
              <w:widowControl w:val="0"/>
              <w:suppressAutoHyphens w:val="0"/>
              <w:autoSpaceDE w:val="0"/>
              <w:autoSpaceDN w:val="0"/>
              <w:adjustRightInd w:val="0"/>
              <w:spacing w:line="240" w:lineRule="auto"/>
              <w:ind w:firstLine="0"/>
              <w:jc w:val="left"/>
              <w:rPr>
                <w:kern w:val="0"/>
                <w:lang w:eastAsia="ru-RU"/>
              </w:rPr>
            </w:pPr>
            <w:r w:rsidRPr="00DD1DC3">
              <w:rPr>
                <w:kern w:val="0"/>
                <w:lang w:eastAsia="ru-RU"/>
              </w:rPr>
              <w:t>от___________________________________                                      _____________________________________                                      проживающего:_______________________                                      ____________________________________                                                                           _____________________________________                                              (реквизиты документа, удостоверяющего личность)</w:t>
            </w:r>
          </w:p>
          <w:p w:rsidR="00DD1DC3" w:rsidRPr="00DD1DC3" w:rsidRDefault="00DD1DC3" w:rsidP="00DD1DC3">
            <w:pPr>
              <w:widowControl w:val="0"/>
              <w:suppressAutoHyphens w:val="0"/>
              <w:autoSpaceDE w:val="0"/>
              <w:autoSpaceDN w:val="0"/>
              <w:adjustRightInd w:val="0"/>
              <w:spacing w:line="240" w:lineRule="auto"/>
              <w:ind w:firstLine="0"/>
              <w:rPr>
                <w:kern w:val="0"/>
                <w:lang w:eastAsia="ru-RU"/>
              </w:rPr>
            </w:pPr>
            <w:r w:rsidRPr="00DD1DC3">
              <w:rPr>
                <w:kern w:val="0"/>
                <w:lang w:eastAsia="ru-RU"/>
              </w:rPr>
              <w:t>контактный тел. ______________________</w:t>
            </w:r>
          </w:p>
          <w:p w:rsidR="00DD1DC3" w:rsidRPr="00DD1DC3" w:rsidRDefault="00DD1DC3" w:rsidP="00DD1DC3">
            <w:pPr>
              <w:widowControl w:val="0"/>
              <w:suppressAutoHyphens w:val="0"/>
              <w:autoSpaceDE w:val="0"/>
              <w:autoSpaceDN w:val="0"/>
              <w:adjustRightInd w:val="0"/>
              <w:spacing w:line="240" w:lineRule="auto"/>
              <w:ind w:firstLine="0"/>
              <w:rPr>
                <w:kern w:val="0"/>
                <w:lang w:eastAsia="ru-RU"/>
              </w:rPr>
            </w:pPr>
            <w:r w:rsidRPr="00DD1DC3">
              <w:rPr>
                <w:kern w:val="0"/>
                <w:lang w:eastAsia="ru-RU"/>
              </w:rPr>
              <w:t>почтовый адрес и (или) адрес                                      электронной почты для связи с                                      заявителем ________________________                                      ____________________________________</w:t>
            </w:r>
          </w:p>
        </w:tc>
      </w:tr>
    </w:tbl>
    <w:p w:rsidR="00DD1DC3" w:rsidRDefault="00DD1DC3" w:rsidP="00DD1DC3">
      <w:pPr>
        <w:widowControl w:val="0"/>
        <w:suppressAutoHyphens w:val="0"/>
        <w:autoSpaceDE w:val="0"/>
        <w:autoSpaceDN w:val="0"/>
        <w:adjustRightInd w:val="0"/>
        <w:spacing w:line="240" w:lineRule="auto"/>
        <w:ind w:firstLine="0"/>
        <w:jc w:val="center"/>
        <w:rPr>
          <w:b/>
          <w:kern w:val="0"/>
          <w:lang w:eastAsia="ru-RU"/>
        </w:rPr>
      </w:pPr>
    </w:p>
    <w:p w:rsidR="003F17E0" w:rsidRPr="00DD1DC3" w:rsidRDefault="003F17E0" w:rsidP="00DD1DC3">
      <w:pPr>
        <w:widowControl w:val="0"/>
        <w:suppressAutoHyphens w:val="0"/>
        <w:autoSpaceDE w:val="0"/>
        <w:autoSpaceDN w:val="0"/>
        <w:adjustRightInd w:val="0"/>
        <w:spacing w:line="240" w:lineRule="auto"/>
        <w:ind w:firstLine="0"/>
        <w:jc w:val="center"/>
        <w:rPr>
          <w:b/>
          <w:kern w:val="0"/>
          <w:lang w:eastAsia="ru-RU"/>
        </w:rPr>
      </w:pPr>
    </w:p>
    <w:p w:rsidR="00DD1DC3" w:rsidRPr="00DD1DC3" w:rsidRDefault="00DD1DC3" w:rsidP="00DD1DC3">
      <w:pPr>
        <w:widowControl w:val="0"/>
        <w:suppressAutoHyphens w:val="0"/>
        <w:autoSpaceDE w:val="0"/>
        <w:autoSpaceDN w:val="0"/>
        <w:adjustRightInd w:val="0"/>
        <w:spacing w:line="240" w:lineRule="auto"/>
        <w:ind w:firstLine="0"/>
        <w:jc w:val="center"/>
        <w:rPr>
          <w:b/>
          <w:kern w:val="0"/>
          <w:lang w:eastAsia="ru-RU"/>
        </w:rPr>
      </w:pPr>
      <w:bookmarkStart w:id="82" w:name="sub_11001"/>
      <w:r w:rsidRPr="00DD1DC3">
        <w:rPr>
          <w:b/>
          <w:kern w:val="0"/>
          <w:lang w:eastAsia="ru-RU"/>
        </w:rPr>
        <w:t>Заявление</w:t>
      </w:r>
      <w:r w:rsidRPr="00DD1DC3">
        <w:rPr>
          <w:b/>
          <w:kern w:val="0"/>
          <w:lang w:eastAsia="ru-RU"/>
        </w:rPr>
        <w:br/>
        <w:t>о заключении соглашения о перераспределении земель, находящихся в государственной собственности, и земельного участка, находящегося в частной собственности</w:t>
      </w:r>
    </w:p>
    <w:bookmarkEnd w:id="82"/>
    <w:p w:rsidR="00DD1DC3" w:rsidRPr="00DD1DC3" w:rsidRDefault="00DD1DC3" w:rsidP="00DD1DC3">
      <w:pPr>
        <w:widowControl w:val="0"/>
        <w:suppressAutoHyphens w:val="0"/>
        <w:autoSpaceDE w:val="0"/>
        <w:autoSpaceDN w:val="0"/>
        <w:adjustRightInd w:val="0"/>
        <w:spacing w:line="240" w:lineRule="auto"/>
        <w:rPr>
          <w:kern w:val="0"/>
          <w:lang w:eastAsia="ru-RU"/>
        </w:rPr>
      </w:pPr>
      <w:r w:rsidRPr="00DD1DC3">
        <w:rPr>
          <w:kern w:val="0"/>
          <w:lang w:eastAsia="ru-RU"/>
        </w:rPr>
        <w:t>Я являюсь собственником земельного участка, расположенного по адресу: _______________________________________________________________________</w:t>
      </w:r>
    </w:p>
    <w:p w:rsidR="00DD1DC3" w:rsidRPr="00DD1DC3" w:rsidRDefault="00DD1DC3" w:rsidP="00DD1DC3">
      <w:pPr>
        <w:widowControl w:val="0"/>
        <w:suppressAutoHyphens w:val="0"/>
        <w:autoSpaceDE w:val="0"/>
        <w:autoSpaceDN w:val="0"/>
        <w:adjustRightInd w:val="0"/>
        <w:spacing w:line="240" w:lineRule="auto"/>
        <w:ind w:firstLine="0"/>
        <w:rPr>
          <w:kern w:val="0"/>
          <w:lang w:eastAsia="ru-RU"/>
        </w:rPr>
      </w:pPr>
      <w:r w:rsidRPr="00DD1DC3">
        <w:rPr>
          <w:kern w:val="0"/>
          <w:lang w:eastAsia="ru-RU"/>
        </w:rPr>
        <w:t>с кадастровым номером _________________________ площадью __________ кв. м. вид разрешенного использования __________________________________________</w:t>
      </w:r>
    </w:p>
    <w:p w:rsidR="00DD1DC3" w:rsidRPr="00DD1DC3" w:rsidRDefault="00DD1DC3" w:rsidP="00DD1DC3">
      <w:pPr>
        <w:widowControl w:val="0"/>
        <w:suppressAutoHyphens w:val="0"/>
        <w:autoSpaceDE w:val="0"/>
        <w:autoSpaceDN w:val="0"/>
        <w:adjustRightInd w:val="0"/>
        <w:spacing w:line="240" w:lineRule="auto"/>
        <w:ind w:firstLine="0"/>
        <w:rPr>
          <w:kern w:val="0"/>
          <w:lang w:eastAsia="ru-RU"/>
        </w:rPr>
      </w:pPr>
      <w:r w:rsidRPr="00DD1DC3">
        <w:rPr>
          <w:kern w:val="0"/>
          <w:lang w:eastAsia="ru-RU"/>
        </w:rPr>
        <w:t>_______________________________________________________________________</w:t>
      </w:r>
    </w:p>
    <w:p w:rsidR="00DD1DC3" w:rsidRPr="00DD1DC3" w:rsidRDefault="00DD1DC3" w:rsidP="00DD1DC3">
      <w:pPr>
        <w:widowControl w:val="0"/>
        <w:suppressAutoHyphens w:val="0"/>
        <w:autoSpaceDE w:val="0"/>
        <w:autoSpaceDN w:val="0"/>
        <w:adjustRightInd w:val="0"/>
        <w:spacing w:line="240" w:lineRule="auto"/>
        <w:rPr>
          <w:kern w:val="0"/>
          <w:lang w:eastAsia="ru-RU"/>
        </w:rPr>
      </w:pPr>
      <w:r w:rsidRPr="00DD1DC3">
        <w:rPr>
          <w:kern w:val="0"/>
          <w:lang w:eastAsia="ru-RU"/>
        </w:rPr>
        <w:t>Прошу заключить соглашение о перераспределении земельного участка, государственная или муниципальная собственность на который не</w:t>
      </w:r>
      <w:r w:rsidR="00D97FE5">
        <w:rPr>
          <w:kern w:val="0"/>
          <w:lang w:eastAsia="ru-RU"/>
        </w:rPr>
        <w:t xml:space="preserve"> </w:t>
      </w:r>
      <w:r w:rsidRPr="00DD1DC3">
        <w:rPr>
          <w:kern w:val="0"/>
          <w:lang w:eastAsia="ru-RU"/>
        </w:rPr>
        <w:t>разграничена, с кадастровым номером ______________________ общей площадью ________ кв. м., расположенного по адресу: ________________________________________________</w:t>
      </w:r>
    </w:p>
    <w:p w:rsidR="00DD1DC3" w:rsidRPr="00DD1DC3" w:rsidRDefault="00DD1DC3" w:rsidP="00DD1DC3">
      <w:pPr>
        <w:widowControl w:val="0"/>
        <w:suppressAutoHyphens w:val="0"/>
        <w:autoSpaceDE w:val="0"/>
        <w:autoSpaceDN w:val="0"/>
        <w:adjustRightInd w:val="0"/>
        <w:spacing w:line="240" w:lineRule="auto"/>
        <w:ind w:firstLine="0"/>
        <w:rPr>
          <w:kern w:val="0"/>
          <w:lang w:eastAsia="ru-RU"/>
        </w:rPr>
      </w:pPr>
      <w:r w:rsidRPr="00DD1DC3">
        <w:rPr>
          <w:kern w:val="0"/>
          <w:lang w:eastAsia="ru-RU"/>
        </w:rPr>
        <w:t>_______________________________________________________________________</w:t>
      </w:r>
    </w:p>
    <w:p w:rsidR="00DD1DC3" w:rsidRPr="00DD1DC3" w:rsidRDefault="00DD1DC3" w:rsidP="00DD1DC3">
      <w:pPr>
        <w:widowControl w:val="0"/>
        <w:suppressAutoHyphens w:val="0"/>
        <w:autoSpaceDE w:val="0"/>
        <w:autoSpaceDN w:val="0"/>
        <w:adjustRightInd w:val="0"/>
        <w:spacing w:line="240" w:lineRule="auto"/>
        <w:ind w:firstLine="0"/>
        <w:rPr>
          <w:kern w:val="0"/>
          <w:lang w:eastAsia="ru-RU"/>
        </w:rPr>
      </w:pPr>
      <w:r w:rsidRPr="00DD1DC3">
        <w:rPr>
          <w:kern w:val="0"/>
          <w:lang w:eastAsia="ru-RU"/>
        </w:rPr>
        <w:t>с видом разрешенного использования _______________________________________</w:t>
      </w:r>
    </w:p>
    <w:p w:rsidR="00DD1DC3" w:rsidRPr="00DD1DC3" w:rsidRDefault="00DD1DC3" w:rsidP="00DD1DC3">
      <w:pPr>
        <w:widowControl w:val="0"/>
        <w:suppressAutoHyphens w:val="0"/>
        <w:autoSpaceDE w:val="0"/>
        <w:autoSpaceDN w:val="0"/>
        <w:adjustRightInd w:val="0"/>
        <w:spacing w:line="240" w:lineRule="auto"/>
        <w:ind w:firstLine="0"/>
        <w:rPr>
          <w:kern w:val="0"/>
          <w:lang w:eastAsia="ru-RU"/>
        </w:rPr>
      </w:pPr>
      <w:r w:rsidRPr="00DD1DC3">
        <w:rPr>
          <w:kern w:val="0"/>
          <w:lang w:eastAsia="ru-RU"/>
        </w:rPr>
        <w:t>_______________________________________________________________________</w:t>
      </w:r>
    </w:p>
    <w:p w:rsidR="00DD1DC3" w:rsidRPr="00DD1DC3" w:rsidRDefault="00DD1DC3" w:rsidP="00DD1DC3">
      <w:pPr>
        <w:widowControl w:val="0"/>
        <w:suppressAutoHyphens w:val="0"/>
        <w:autoSpaceDE w:val="0"/>
        <w:autoSpaceDN w:val="0"/>
        <w:adjustRightInd w:val="0"/>
        <w:spacing w:line="240" w:lineRule="auto"/>
        <w:rPr>
          <w:kern w:val="0"/>
          <w:lang w:eastAsia="ru-RU"/>
        </w:rPr>
      </w:pPr>
      <w:r w:rsidRPr="00DD1DC3">
        <w:rPr>
          <w:kern w:val="0"/>
          <w:lang w:eastAsia="ru-RU"/>
        </w:rPr>
        <w:t xml:space="preserve">Даю свое согласие на обработку персональных данных в соответствии с </w:t>
      </w:r>
      <w:hyperlink r:id="rId33" w:history="1">
        <w:r w:rsidRPr="002F6085">
          <w:rPr>
            <w:kern w:val="0"/>
            <w:lang w:eastAsia="ru-RU"/>
          </w:rPr>
          <w:t>Федеральным законом</w:t>
        </w:r>
      </w:hyperlink>
      <w:r w:rsidRPr="00DD1DC3">
        <w:rPr>
          <w:kern w:val="0"/>
          <w:lang w:eastAsia="ru-RU"/>
        </w:rPr>
        <w:t xml:space="preserve"> от </w:t>
      </w:r>
      <w:r w:rsidRPr="00DD1DC3">
        <w:rPr>
          <w:color w:val="000000"/>
          <w:kern w:val="0"/>
          <w:lang w:eastAsia="ru-RU"/>
        </w:rPr>
        <w:t>27 июля 2006 г. № 152-ФЗ «О персональных данных».</w:t>
      </w:r>
    </w:p>
    <w:p w:rsidR="00D97FE5" w:rsidRDefault="00D97FE5" w:rsidP="00DD1DC3">
      <w:pPr>
        <w:widowControl w:val="0"/>
        <w:suppressAutoHyphens w:val="0"/>
        <w:autoSpaceDE w:val="0"/>
        <w:autoSpaceDN w:val="0"/>
        <w:adjustRightInd w:val="0"/>
        <w:spacing w:line="240" w:lineRule="auto"/>
        <w:ind w:firstLine="0"/>
        <w:rPr>
          <w:kern w:val="0"/>
          <w:lang w:eastAsia="ru-RU"/>
        </w:rPr>
      </w:pPr>
    </w:p>
    <w:p w:rsidR="00D97FE5" w:rsidRDefault="00D97FE5" w:rsidP="00DD1DC3">
      <w:pPr>
        <w:widowControl w:val="0"/>
        <w:suppressAutoHyphens w:val="0"/>
        <w:autoSpaceDE w:val="0"/>
        <w:autoSpaceDN w:val="0"/>
        <w:adjustRightInd w:val="0"/>
        <w:spacing w:line="240" w:lineRule="auto"/>
        <w:ind w:firstLine="0"/>
        <w:rPr>
          <w:kern w:val="0"/>
          <w:lang w:eastAsia="ru-RU"/>
        </w:rPr>
      </w:pPr>
    </w:p>
    <w:p w:rsidR="00D97FE5" w:rsidRDefault="00D97FE5" w:rsidP="00DD1DC3">
      <w:pPr>
        <w:widowControl w:val="0"/>
        <w:suppressAutoHyphens w:val="0"/>
        <w:autoSpaceDE w:val="0"/>
        <w:autoSpaceDN w:val="0"/>
        <w:adjustRightInd w:val="0"/>
        <w:spacing w:line="240" w:lineRule="auto"/>
        <w:ind w:firstLine="0"/>
        <w:rPr>
          <w:kern w:val="0"/>
          <w:lang w:eastAsia="ru-RU"/>
        </w:rPr>
      </w:pPr>
    </w:p>
    <w:p w:rsidR="00D97FE5" w:rsidRDefault="00D97FE5" w:rsidP="00DD1DC3">
      <w:pPr>
        <w:widowControl w:val="0"/>
        <w:suppressAutoHyphens w:val="0"/>
        <w:autoSpaceDE w:val="0"/>
        <w:autoSpaceDN w:val="0"/>
        <w:adjustRightInd w:val="0"/>
        <w:spacing w:line="240" w:lineRule="auto"/>
        <w:ind w:firstLine="0"/>
        <w:rPr>
          <w:kern w:val="0"/>
          <w:lang w:eastAsia="ru-RU"/>
        </w:rPr>
      </w:pPr>
    </w:p>
    <w:p w:rsidR="00DD1DC3" w:rsidRPr="00DD1DC3" w:rsidRDefault="00DD1DC3" w:rsidP="00DD1DC3">
      <w:pPr>
        <w:widowControl w:val="0"/>
        <w:suppressAutoHyphens w:val="0"/>
        <w:autoSpaceDE w:val="0"/>
        <w:autoSpaceDN w:val="0"/>
        <w:adjustRightInd w:val="0"/>
        <w:spacing w:line="240" w:lineRule="auto"/>
        <w:ind w:firstLine="0"/>
        <w:rPr>
          <w:kern w:val="0"/>
          <w:lang w:eastAsia="ru-RU"/>
        </w:rPr>
      </w:pPr>
      <w:r w:rsidRPr="00DD1DC3">
        <w:rPr>
          <w:kern w:val="0"/>
          <w:lang w:eastAsia="ru-RU"/>
        </w:rPr>
        <w:t>____________________    ___________________    __________________________</w:t>
      </w:r>
    </w:p>
    <w:p w:rsidR="00DD1DC3" w:rsidRDefault="00DD1DC3" w:rsidP="00DD1DC3">
      <w:pPr>
        <w:widowControl w:val="0"/>
        <w:suppressAutoHyphens w:val="0"/>
        <w:autoSpaceDE w:val="0"/>
        <w:autoSpaceDN w:val="0"/>
        <w:adjustRightInd w:val="0"/>
        <w:spacing w:line="240" w:lineRule="auto"/>
        <w:ind w:firstLine="0"/>
        <w:rPr>
          <w:kern w:val="0"/>
          <w:lang w:eastAsia="ru-RU"/>
        </w:rPr>
      </w:pPr>
      <w:r w:rsidRPr="00DD1DC3">
        <w:rPr>
          <w:kern w:val="0"/>
          <w:lang w:eastAsia="ru-RU"/>
        </w:rPr>
        <w:t xml:space="preserve">                 дата                                    подпись                        расшифровка подписи</w:t>
      </w:r>
    </w:p>
    <w:p w:rsidR="002C6578" w:rsidRDefault="002C6578" w:rsidP="003F17E0">
      <w:pPr>
        <w:widowControl w:val="0"/>
        <w:suppressAutoHyphens w:val="0"/>
        <w:autoSpaceDE w:val="0"/>
        <w:autoSpaceDN w:val="0"/>
        <w:adjustRightInd w:val="0"/>
        <w:spacing w:line="240" w:lineRule="auto"/>
        <w:ind w:left="4820" w:firstLine="0"/>
        <w:jc w:val="left"/>
        <w:rPr>
          <w:color w:val="26282F"/>
          <w:kern w:val="0"/>
          <w:lang w:eastAsia="ru-RU"/>
        </w:rPr>
      </w:pPr>
    </w:p>
    <w:p w:rsidR="00514F03" w:rsidRDefault="00514F03" w:rsidP="003F17E0">
      <w:pPr>
        <w:widowControl w:val="0"/>
        <w:suppressAutoHyphens w:val="0"/>
        <w:autoSpaceDE w:val="0"/>
        <w:autoSpaceDN w:val="0"/>
        <w:adjustRightInd w:val="0"/>
        <w:spacing w:line="240" w:lineRule="auto"/>
        <w:ind w:left="4820" w:firstLine="0"/>
        <w:jc w:val="left"/>
        <w:rPr>
          <w:color w:val="26282F"/>
          <w:kern w:val="0"/>
          <w:lang w:eastAsia="ru-RU"/>
        </w:rPr>
      </w:pPr>
    </w:p>
    <w:p w:rsidR="00514F03" w:rsidRDefault="00514F03" w:rsidP="003F17E0">
      <w:pPr>
        <w:widowControl w:val="0"/>
        <w:suppressAutoHyphens w:val="0"/>
        <w:autoSpaceDE w:val="0"/>
        <w:autoSpaceDN w:val="0"/>
        <w:adjustRightInd w:val="0"/>
        <w:spacing w:line="240" w:lineRule="auto"/>
        <w:ind w:left="4820" w:firstLine="0"/>
        <w:jc w:val="left"/>
        <w:rPr>
          <w:color w:val="26282F"/>
          <w:kern w:val="0"/>
          <w:lang w:eastAsia="ru-RU"/>
        </w:rPr>
      </w:pPr>
    </w:p>
    <w:p w:rsidR="00DD1DC3" w:rsidRPr="002F6085" w:rsidRDefault="00DD1DC3" w:rsidP="003F17E0">
      <w:pPr>
        <w:widowControl w:val="0"/>
        <w:suppressAutoHyphens w:val="0"/>
        <w:autoSpaceDE w:val="0"/>
        <w:autoSpaceDN w:val="0"/>
        <w:adjustRightInd w:val="0"/>
        <w:spacing w:line="240" w:lineRule="auto"/>
        <w:ind w:left="4820" w:firstLine="0"/>
        <w:jc w:val="left"/>
        <w:rPr>
          <w:b/>
          <w:color w:val="26282F"/>
          <w:kern w:val="0"/>
          <w:lang w:eastAsia="ru-RU"/>
        </w:rPr>
      </w:pPr>
      <w:r w:rsidRPr="002F6085">
        <w:rPr>
          <w:color w:val="26282F"/>
          <w:kern w:val="0"/>
          <w:lang w:eastAsia="ru-RU"/>
        </w:rPr>
        <w:lastRenderedPageBreak/>
        <w:t>Приложение № 2</w:t>
      </w:r>
      <w:r w:rsidRPr="002F6085">
        <w:rPr>
          <w:color w:val="26282F"/>
          <w:kern w:val="0"/>
          <w:lang w:eastAsia="ru-RU"/>
        </w:rPr>
        <w:br/>
        <w:t xml:space="preserve">к </w:t>
      </w:r>
      <w:r w:rsidR="00CD6262">
        <w:rPr>
          <w:kern w:val="0"/>
          <w:lang w:eastAsia="ru-RU"/>
        </w:rPr>
        <w:t>а</w:t>
      </w:r>
      <w:r w:rsidRPr="002F6085">
        <w:rPr>
          <w:kern w:val="0"/>
          <w:lang w:eastAsia="ru-RU"/>
        </w:rPr>
        <w:t>дминистративному регламенту</w:t>
      </w:r>
    </w:p>
    <w:p w:rsidR="00DD1DC3" w:rsidRPr="002F6085" w:rsidRDefault="00DD1DC3" w:rsidP="003F17E0">
      <w:pPr>
        <w:widowControl w:val="0"/>
        <w:suppressAutoHyphens w:val="0"/>
        <w:autoSpaceDE w:val="0"/>
        <w:autoSpaceDN w:val="0"/>
        <w:adjustRightInd w:val="0"/>
        <w:spacing w:line="240" w:lineRule="auto"/>
        <w:ind w:left="4820" w:firstLine="0"/>
        <w:jc w:val="left"/>
        <w:rPr>
          <w:color w:val="000000"/>
          <w:kern w:val="0"/>
          <w:lang w:eastAsia="ru-RU"/>
        </w:rPr>
      </w:pPr>
      <w:r w:rsidRPr="002F6085">
        <w:rPr>
          <w:color w:val="000000"/>
          <w:kern w:val="0"/>
          <w:lang w:eastAsia="ru-RU"/>
        </w:rPr>
        <w:t xml:space="preserve">администрации </w:t>
      </w:r>
      <w:r w:rsidR="00D97FE5">
        <w:rPr>
          <w:color w:val="000000"/>
          <w:kern w:val="0"/>
          <w:lang w:eastAsia="ru-RU"/>
        </w:rPr>
        <w:t>Шемуршин</w:t>
      </w:r>
      <w:r w:rsidRPr="002F6085">
        <w:rPr>
          <w:color w:val="000000"/>
          <w:kern w:val="0"/>
          <w:lang w:eastAsia="ru-RU"/>
        </w:rPr>
        <w:t>ского муниципального округа Чувашской Республики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государственная собственность на которые не разграничены либо находящихся в муниципальной собственности»</w:t>
      </w:r>
    </w:p>
    <w:p w:rsidR="00DD1DC3" w:rsidRPr="00DD1DC3" w:rsidRDefault="00DD1DC3" w:rsidP="00DD1DC3">
      <w:pPr>
        <w:widowControl w:val="0"/>
        <w:suppressAutoHyphens w:val="0"/>
        <w:autoSpaceDE w:val="0"/>
        <w:autoSpaceDN w:val="0"/>
        <w:adjustRightInd w:val="0"/>
        <w:spacing w:line="240" w:lineRule="auto"/>
        <w:ind w:firstLine="0"/>
        <w:jc w:val="left"/>
        <w:rPr>
          <w:kern w:val="0"/>
          <w:lang w:eastAsia="ru-RU"/>
        </w:rPr>
      </w:pPr>
    </w:p>
    <w:p w:rsidR="00DD1DC3" w:rsidRPr="00DD1DC3" w:rsidRDefault="00DD1DC3" w:rsidP="00DD1DC3">
      <w:pPr>
        <w:widowControl w:val="0"/>
        <w:suppressAutoHyphens w:val="0"/>
        <w:autoSpaceDE w:val="0"/>
        <w:autoSpaceDN w:val="0"/>
        <w:adjustRightInd w:val="0"/>
        <w:spacing w:line="240" w:lineRule="auto"/>
        <w:ind w:firstLine="0"/>
        <w:jc w:val="left"/>
        <w:rPr>
          <w:kern w:val="0"/>
          <w:lang w:eastAsia="ru-RU"/>
        </w:rPr>
      </w:pPr>
    </w:p>
    <w:p w:rsidR="00DD1DC3" w:rsidRPr="00DD1DC3" w:rsidRDefault="00CD6262" w:rsidP="00DD1DC3">
      <w:pPr>
        <w:widowControl w:val="0"/>
        <w:suppressAutoHyphens w:val="0"/>
        <w:autoSpaceDE w:val="0"/>
        <w:autoSpaceDN w:val="0"/>
        <w:adjustRightInd w:val="0"/>
        <w:spacing w:line="240" w:lineRule="auto"/>
        <w:ind w:firstLine="0"/>
        <w:jc w:val="center"/>
        <w:rPr>
          <w:b/>
          <w:kern w:val="0"/>
          <w:lang w:eastAsia="ru-RU"/>
        </w:rPr>
      </w:pPr>
      <w:r>
        <w:rPr>
          <w:b/>
          <w:kern w:val="0"/>
          <w:lang w:eastAsia="ru-RU"/>
        </w:rPr>
        <w:t>П</w:t>
      </w:r>
      <w:r w:rsidR="00DD1DC3" w:rsidRPr="00DD1DC3">
        <w:rPr>
          <w:b/>
          <w:kern w:val="0"/>
          <w:lang w:eastAsia="ru-RU"/>
        </w:rPr>
        <w:t>еречень</w:t>
      </w:r>
      <w:r w:rsidR="00DD1DC3" w:rsidRPr="00DD1DC3">
        <w:rPr>
          <w:b/>
          <w:kern w:val="0"/>
          <w:lang w:eastAsia="ru-RU"/>
        </w:rPr>
        <w:br/>
        <w:t>признаков заявителей, уполномоченных лиц (законных представителей)</w:t>
      </w:r>
    </w:p>
    <w:p w:rsidR="00DD1DC3" w:rsidRPr="00DD1DC3" w:rsidRDefault="00DD1DC3" w:rsidP="00DD1DC3">
      <w:pPr>
        <w:widowControl w:val="0"/>
        <w:suppressAutoHyphens w:val="0"/>
        <w:autoSpaceDE w:val="0"/>
        <w:autoSpaceDN w:val="0"/>
        <w:adjustRightInd w:val="0"/>
        <w:spacing w:line="240" w:lineRule="auto"/>
        <w:ind w:firstLine="0"/>
        <w:jc w:val="center"/>
        <w:rPr>
          <w:b/>
          <w:kern w:val="0"/>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6945"/>
      </w:tblGrid>
      <w:tr w:rsidR="00DD1DC3" w:rsidRPr="00DD1DC3" w:rsidTr="00CA478C">
        <w:tc>
          <w:tcPr>
            <w:tcW w:w="2694" w:type="dxa"/>
            <w:tcBorders>
              <w:top w:val="single" w:sz="4" w:space="0" w:color="auto"/>
              <w:bottom w:val="single" w:sz="4" w:space="0" w:color="auto"/>
              <w:right w:val="single" w:sz="4" w:space="0" w:color="auto"/>
            </w:tcBorders>
          </w:tcPr>
          <w:p w:rsidR="00DD1DC3" w:rsidRPr="00DD1DC3" w:rsidRDefault="00DD1DC3" w:rsidP="00DD1DC3">
            <w:pPr>
              <w:widowControl w:val="0"/>
              <w:suppressAutoHyphens w:val="0"/>
              <w:autoSpaceDE w:val="0"/>
              <w:autoSpaceDN w:val="0"/>
              <w:adjustRightInd w:val="0"/>
              <w:spacing w:line="240" w:lineRule="auto"/>
              <w:ind w:firstLine="0"/>
              <w:jc w:val="left"/>
              <w:rPr>
                <w:kern w:val="0"/>
                <w:lang w:eastAsia="ru-RU"/>
              </w:rPr>
            </w:pPr>
            <w:r w:rsidRPr="00DD1DC3">
              <w:rPr>
                <w:kern w:val="0"/>
                <w:lang w:eastAsia="ru-RU"/>
              </w:rPr>
              <w:t>Признак заявителя, уполномоченного лица (законного представителя)</w:t>
            </w:r>
          </w:p>
        </w:tc>
        <w:tc>
          <w:tcPr>
            <w:tcW w:w="6945" w:type="dxa"/>
            <w:tcBorders>
              <w:top w:val="single" w:sz="4" w:space="0" w:color="auto"/>
              <w:left w:val="single" w:sz="4" w:space="0" w:color="auto"/>
              <w:bottom w:val="single" w:sz="4" w:space="0" w:color="auto"/>
            </w:tcBorders>
          </w:tcPr>
          <w:p w:rsidR="00DD1DC3" w:rsidRPr="00DD1DC3" w:rsidRDefault="00DD1DC3" w:rsidP="00DD1DC3">
            <w:pPr>
              <w:widowControl w:val="0"/>
              <w:suppressAutoHyphens w:val="0"/>
              <w:autoSpaceDE w:val="0"/>
              <w:autoSpaceDN w:val="0"/>
              <w:adjustRightInd w:val="0"/>
              <w:spacing w:line="240" w:lineRule="auto"/>
              <w:ind w:firstLine="0"/>
              <w:rPr>
                <w:kern w:val="0"/>
                <w:lang w:eastAsia="ru-RU"/>
              </w:rPr>
            </w:pPr>
            <w:r w:rsidRPr="00DD1DC3">
              <w:rPr>
                <w:kern w:val="0"/>
                <w:lang w:eastAsia="ru-RU"/>
              </w:rPr>
              <w:t>Значения признака заявителя, уполномоченного лица (законного представителя)</w:t>
            </w:r>
          </w:p>
        </w:tc>
      </w:tr>
      <w:tr w:rsidR="00DD1DC3" w:rsidRPr="00DD1DC3" w:rsidTr="00CA478C">
        <w:tc>
          <w:tcPr>
            <w:tcW w:w="2694" w:type="dxa"/>
            <w:vMerge w:val="restart"/>
            <w:tcBorders>
              <w:top w:val="single" w:sz="4" w:space="0" w:color="auto"/>
              <w:right w:val="single" w:sz="4" w:space="0" w:color="auto"/>
            </w:tcBorders>
          </w:tcPr>
          <w:p w:rsidR="00DD1DC3" w:rsidRPr="00DD1DC3" w:rsidRDefault="00DD1DC3" w:rsidP="00DD1DC3">
            <w:pPr>
              <w:widowControl w:val="0"/>
              <w:suppressAutoHyphens w:val="0"/>
              <w:autoSpaceDE w:val="0"/>
              <w:autoSpaceDN w:val="0"/>
              <w:adjustRightInd w:val="0"/>
              <w:spacing w:line="240" w:lineRule="auto"/>
              <w:ind w:firstLine="0"/>
              <w:jc w:val="left"/>
              <w:rPr>
                <w:kern w:val="0"/>
                <w:lang w:eastAsia="ru-RU"/>
              </w:rPr>
            </w:pPr>
            <w:r w:rsidRPr="00DD1DC3">
              <w:rPr>
                <w:kern w:val="0"/>
                <w:lang w:eastAsia="ru-RU"/>
              </w:rPr>
              <w:t>Статус заявителя</w:t>
            </w:r>
          </w:p>
        </w:tc>
        <w:tc>
          <w:tcPr>
            <w:tcW w:w="6945" w:type="dxa"/>
            <w:tcBorders>
              <w:top w:val="single" w:sz="4" w:space="0" w:color="auto"/>
              <w:left w:val="single" w:sz="4" w:space="0" w:color="auto"/>
              <w:bottom w:val="single" w:sz="4" w:space="0" w:color="auto"/>
            </w:tcBorders>
          </w:tcPr>
          <w:p w:rsidR="00DD1DC3" w:rsidRPr="00DD1DC3" w:rsidRDefault="00DD1DC3" w:rsidP="00DD1DC3">
            <w:pPr>
              <w:widowControl w:val="0"/>
              <w:suppressAutoHyphens w:val="0"/>
              <w:autoSpaceDE w:val="0"/>
              <w:autoSpaceDN w:val="0"/>
              <w:adjustRightInd w:val="0"/>
              <w:spacing w:line="240" w:lineRule="auto"/>
              <w:ind w:firstLine="0"/>
              <w:rPr>
                <w:kern w:val="0"/>
                <w:lang w:eastAsia="ru-RU"/>
              </w:rPr>
            </w:pPr>
            <w:r w:rsidRPr="00DD1DC3">
              <w:rPr>
                <w:kern w:val="0"/>
                <w:lang w:eastAsia="ru-RU"/>
              </w:rPr>
              <w:t>физическое лицо;</w:t>
            </w:r>
          </w:p>
        </w:tc>
      </w:tr>
      <w:tr w:rsidR="00DD1DC3" w:rsidRPr="00DD1DC3" w:rsidTr="00CA478C">
        <w:tc>
          <w:tcPr>
            <w:tcW w:w="2694" w:type="dxa"/>
            <w:vMerge/>
            <w:tcBorders>
              <w:right w:val="single" w:sz="4" w:space="0" w:color="auto"/>
            </w:tcBorders>
          </w:tcPr>
          <w:p w:rsidR="00DD1DC3" w:rsidRPr="00DD1DC3" w:rsidRDefault="00DD1DC3" w:rsidP="00DD1DC3">
            <w:pPr>
              <w:widowControl w:val="0"/>
              <w:suppressAutoHyphens w:val="0"/>
              <w:autoSpaceDE w:val="0"/>
              <w:autoSpaceDN w:val="0"/>
              <w:adjustRightInd w:val="0"/>
              <w:spacing w:line="240" w:lineRule="auto"/>
              <w:ind w:firstLine="0"/>
              <w:jc w:val="left"/>
              <w:rPr>
                <w:kern w:val="0"/>
                <w:lang w:eastAsia="ru-RU"/>
              </w:rPr>
            </w:pPr>
          </w:p>
        </w:tc>
        <w:tc>
          <w:tcPr>
            <w:tcW w:w="6945" w:type="dxa"/>
            <w:tcBorders>
              <w:top w:val="single" w:sz="4" w:space="0" w:color="auto"/>
              <w:left w:val="single" w:sz="4" w:space="0" w:color="auto"/>
              <w:bottom w:val="single" w:sz="4" w:space="0" w:color="auto"/>
            </w:tcBorders>
          </w:tcPr>
          <w:p w:rsidR="00DD1DC3" w:rsidRPr="00DD1DC3" w:rsidRDefault="00DD1DC3" w:rsidP="00DD1DC3">
            <w:pPr>
              <w:widowControl w:val="0"/>
              <w:suppressAutoHyphens w:val="0"/>
              <w:autoSpaceDE w:val="0"/>
              <w:autoSpaceDN w:val="0"/>
              <w:adjustRightInd w:val="0"/>
              <w:spacing w:line="240" w:lineRule="auto"/>
              <w:ind w:firstLine="0"/>
              <w:rPr>
                <w:kern w:val="0"/>
                <w:lang w:eastAsia="ru-RU"/>
              </w:rPr>
            </w:pPr>
            <w:r w:rsidRPr="00DD1DC3">
              <w:rPr>
                <w:kern w:val="0"/>
                <w:lang w:eastAsia="ru-RU"/>
              </w:rPr>
              <w:t>индивидуальный предприниматель;</w:t>
            </w:r>
          </w:p>
        </w:tc>
      </w:tr>
      <w:tr w:rsidR="00DD1DC3" w:rsidRPr="00DD1DC3" w:rsidTr="00CA478C">
        <w:tc>
          <w:tcPr>
            <w:tcW w:w="2694" w:type="dxa"/>
            <w:vMerge/>
            <w:tcBorders>
              <w:right w:val="single" w:sz="4" w:space="0" w:color="auto"/>
            </w:tcBorders>
          </w:tcPr>
          <w:p w:rsidR="00DD1DC3" w:rsidRPr="00DD1DC3" w:rsidRDefault="00DD1DC3" w:rsidP="00DD1DC3">
            <w:pPr>
              <w:widowControl w:val="0"/>
              <w:suppressAutoHyphens w:val="0"/>
              <w:autoSpaceDE w:val="0"/>
              <w:autoSpaceDN w:val="0"/>
              <w:adjustRightInd w:val="0"/>
              <w:spacing w:line="240" w:lineRule="auto"/>
              <w:ind w:firstLine="0"/>
              <w:jc w:val="left"/>
              <w:rPr>
                <w:kern w:val="0"/>
                <w:lang w:eastAsia="ru-RU"/>
              </w:rPr>
            </w:pPr>
          </w:p>
        </w:tc>
        <w:tc>
          <w:tcPr>
            <w:tcW w:w="6945" w:type="dxa"/>
            <w:tcBorders>
              <w:top w:val="single" w:sz="4" w:space="0" w:color="auto"/>
              <w:left w:val="single" w:sz="4" w:space="0" w:color="auto"/>
              <w:bottom w:val="single" w:sz="4" w:space="0" w:color="auto"/>
            </w:tcBorders>
          </w:tcPr>
          <w:p w:rsidR="00DD1DC3" w:rsidRPr="00DD1DC3" w:rsidRDefault="00DD1DC3" w:rsidP="00DD1DC3">
            <w:pPr>
              <w:widowControl w:val="0"/>
              <w:suppressAutoHyphens w:val="0"/>
              <w:autoSpaceDE w:val="0"/>
              <w:autoSpaceDN w:val="0"/>
              <w:adjustRightInd w:val="0"/>
              <w:spacing w:line="240" w:lineRule="auto"/>
              <w:ind w:firstLine="0"/>
              <w:rPr>
                <w:kern w:val="0"/>
                <w:lang w:eastAsia="ru-RU"/>
              </w:rPr>
            </w:pPr>
            <w:r w:rsidRPr="00DD1DC3">
              <w:rPr>
                <w:kern w:val="0"/>
                <w:lang w:eastAsia="ru-RU"/>
              </w:rPr>
              <w:t>юридическое лицо;</w:t>
            </w:r>
          </w:p>
        </w:tc>
      </w:tr>
      <w:tr w:rsidR="00DD1DC3" w:rsidRPr="00DD1DC3" w:rsidTr="00CA478C">
        <w:tc>
          <w:tcPr>
            <w:tcW w:w="2694" w:type="dxa"/>
            <w:vMerge/>
            <w:tcBorders>
              <w:bottom w:val="single" w:sz="4" w:space="0" w:color="auto"/>
              <w:right w:val="single" w:sz="4" w:space="0" w:color="auto"/>
            </w:tcBorders>
          </w:tcPr>
          <w:p w:rsidR="00DD1DC3" w:rsidRPr="00DD1DC3" w:rsidRDefault="00DD1DC3" w:rsidP="00DD1DC3">
            <w:pPr>
              <w:widowControl w:val="0"/>
              <w:suppressAutoHyphens w:val="0"/>
              <w:autoSpaceDE w:val="0"/>
              <w:autoSpaceDN w:val="0"/>
              <w:adjustRightInd w:val="0"/>
              <w:spacing w:line="240" w:lineRule="auto"/>
              <w:ind w:firstLine="0"/>
              <w:jc w:val="left"/>
              <w:rPr>
                <w:kern w:val="0"/>
                <w:lang w:eastAsia="ru-RU"/>
              </w:rPr>
            </w:pPr>
          </w:p>
        </w:tc>
        <w:tc>
          <w:tcPr>
            <w:tcW w:w="6945" w:type="dxa"/>
            <w:tcBorders>
              <w:top w:val="single" w:sz="4" w:space="0" w:color="auto"/>
              <w:left w:val="single" w:sz="4" w:space="0" w:color="auto"/>
              <w:bottom w:val="single" w:sz="4" w:space="0" w:color="auto"/>
            </w:tcBorders>
          </w:tcPr>
          <w:p w:rsidR="00DD1DC3" w:rsidRPr="00DD1DC3" w:rsidRDefault="00DD1DC3" w:rsidP="00DD1DC3">
            <w:pPr>
              <w:widowControl w:val="0"/>
              <w:suppressAutoHyphens w:val="0"/>
              <w:autoSpaceDE w:val="0"/>
              <w:autoSpaceDN w:val="0"/>
              <w:adjustRightInd w:val="0"/>
              <w:spacing w:line="240" w:lineRule="auto"/>
              <w:ind w:firstLine="0"/>
              <w:rPr>
                <w:kern w:val="0"/>
                <w:lang w:eastAsia="ru-RU"/>
              </w:rPr>
            </w:pPr>
            <w:r w:rsidRPr="00DD1DC3">
              <w:rPr>
                <w:kern w:val="0"/>
                <w:lang w:eastAsia="ru-RU"/>
              </w:rPr>
              <w:t>граждане,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tc>
      </w:tr>
      <w:tr w:rsidR="00DD1DC3" w:rsidRPr="00DD1DC3" w:rsidTr="00CA478C">
        <w:tc>
          <w:tcPr>
            <w:tcW w:w="2694" w:type="dxa"/>
            <w:vMerge w:val="restart"/>
            <w:tcBorders>
              <w:top w:val="single" w:sz="4" w:space="0" w:color="auto"/>
              <w:right w:val="single" w:sz="4" w:space="0" w:color="auto"/>
            </w:tcBorders>
          </w:tcPr>
          <w:p w:rsidR="00DD1DC3" w:rsidRPr="00DD1DC3" w:rsidRDefault="00DD1DC3" w:rsidP="00DD1DC3">
            <w:pPr>
              <w:widowControl w:val="0"/>
              <w:suppressAutoHyphens w:val="0"/>
              <w:autoSpaceDE w:val="0"/>
              <w:autoSpaceDN w:val="0"/>
              <w:adjustRightInd w:val="0"/>
              <w:spacing w:line="240" w:lineRule="auto"/>
              <w:ind w:firstLine="0"/>
              <w:jc w:val="left"/>
              <w:rPr>
                <w:kern w:val="0"/>
                <w:lang w:eastAsia="ru-RU"/>
              </w:rPr>
            </w:pPr>
            <w:r w:rsidRPr="00DD1DC3">
              <w:rPr>
                <w:kern w:val="0"/>
                <w:lang w:eastAsia="ru-RU"/>
              </w:rPr>
              <w:t>Цель обращения</w:t>
            </w:r>
          </w:p>
        </w:tc>
        <w:tc>
          <w:tcPr>
            <w:tcW w:w="6945" w:type="dxa"/>
            <w:tcBorders>
              <w:top w:val="single" w:sz="4" w:space="0" w:color="auto"/>
              <w:left w:val="single" w:sz="4" w:space="0" w:color="auto"/>
              <w:bottom w:val="single" w:sz="4" w:space="0" w:color="auto"/>
            </w:tcBorders>
          </w:tcPr>
          <w:p w:rsidR="00DD1DC3" w:rsidRPr="00DD1DC3" w:rsidRDefault="00DD1DC3" w:rsidP="00DD1DC3">
            <w:pPr>
              <w:widowControl w:val="0"/>
              <w:suppressAutoHyphens w:val="0"/>
              <w:autoSpaceDE w:val="0"/>
              <w:autoSpaceDN w:val="0"/>
              <w:adjustRightInd w:val="0"/>
              <w:spacing w:line="240" w:lineRule="auto"/>
              <w:ind w:firstLine="0"/>
              <w:rPr>
                <w:kern w:val="0"/>
                <w:lang w:eastAsia="ru-RU"/>
              </w:rPr>
            </w:pPr>
            <w:r w:rsidRPr="00DD1DC3">
              <w:rPr>
                <w:kern w:val="0"/>
                <w:lang w:eastAsia="ru-RU"/>
              </w:rPr>
              <w:t>перераспределение земель и (или) земельных участков</w:t>
            </w:r>
          </w:p>
        </w:tc>
      </w:tr>
      <w:tr w:rsidR="00DD1DC3" w:rsidRPr="00DD1DC3" w:rsidTr="00CA478C">
        <w:tc>
          <w:tcPr>
            <w:tcW w:w="2694" w:type="dxa"/>
            <w:vMerge/>
            <w:tcBorders>
              <w:bottom w:val="single" w:sz="4" w:space="0" w:color="auto"/>
              <w:right w:val="single" w:sz="4" w:space="0" w:color="auto"/>
            </w:tcBorders>
          </w:tcPr>
          <w:p w:rsidR="00DD1DC3" w:rsidRPr="00DD1DC3" w:rsidRDefault="00DD1DC3" w:rsidP="00DD1DC3">
            <w:pPr>
              <w:widowControl w:val="0"/>
              <w:suppressAutoHyphens w:val="0"/>
              <w:autoSpaceDE w:val="0"/>
              <w:autoSpaceDN w:val="0"/>
              <w:adjustRightInd w:val="0"/>
              <w:spacing w:line="240" w:lineRule="auto"/>
              <w:ind w:firstLine="0"/>
              <w:jc w:val="left"/>
              <w:rPr>
                <w:kern w:val="0"/>
                <w:lang w:eastAsia="ru-RU"/>
              </w:rPr>
            </w:pPr>
          </w:p>
        </w:tc>
        <w:tc>
          <w:tcPr>
            <w:tcW w:w="6945" w:type="dxa"/>
            <w:tcBorders>
              <w:top w:val="single" w:sz="4" w:space="0" w:color="auto"/>
              <w:left w:val="single" w:sz="4" w:space="0" w:color="auto"/>
              <w:bottom w:val="single" w:sz="4" w:space="0" w:color="auto"/>
            </w:tcBorders>
          </w:tcPr>
          <w:p w:rsidR="00DD1DC3" w:rsidRPr="00DD1DC3" w:rsidRDefault="00DD1DC3" w:rsidP="00DD1DC3">
            <w:pPr>
              <w:widowControl w:val="0"/>
              <w:suppressAutoHyphens w:val="0"/>
              <w:autoSpaceDE w:val="0"/>
              <w:autoSpaceDN w:val="0"/>
              <w:adjustRightInd w:val="0"/>
              <w:spacing w:line="240" w:lineRule="auto"/>
              <w:ind w:firstLine="0"/>
              <w:rPr>
                <w:kern w:val="0"/>
                <w:lang w:eastAsia="ru-RU"/>
              </w:rPr>
            </w:pPr>
            <w:r w:rsidRPr="00DD1DC3">
              <w:rPr>
                <w:kern w:val="0"/>
                <w:lang w:eastAsia="ru-RU"/>
              </w:rPr>
              <w:t>исправление допущенных опечаток и ошибок в выданных в результате предоставления муниципальной услуги документах</w:t>
            </w:r>
          </w:p>
        </w:tc>
      </w:tr>
    </w:tbl>
    <w:p w:rsidR="00DD1DC3" w:rsidRPr="00DD1DC3" w:rsidRDefault="00DD1DC3" w:rsidP="00DD1DC3">
      <w:pPr>
        <w:widowControl w:val="0"/>
        <w:suppressAutoHyphens w:val="0"/>
        <w:autoSpaceDE w:val="0"/>
        <w:autoSpaceDN w:val="0"/>
        <w:adjustRightInd w:val="0"/>
        <w:spacing w:line="240" w:lineRule="auto"/>
        <w:ind w:firstLine="0"/>
        <w:jc w:val="left"/>
        <w:rPr>
          <w:rFonts w:ascii="Arial" w:hAnsi="Arial"/>
          <w:kern w:val="0"/>
          <w:lang w:eastAsia="ru-RU"/>
        </w:rPr>
      </w:pPr>
    </w:p>
    <w:p w:rsidR="00DD1DC3" w:rsidRPr="00DD1DC3" w:rsidRDefault="00DD1DC3" w:rsidP="00DD1DC3">
      <w:pPr>
        <w:widowControl w:val="0"/>
        <w:suppressAutoHyphens w:val="0"/>
        <w:autoSpaceDE w:val="0"/>
        <w:autoSpaceDN w:val="0"/>
        <w:adjustRightInd w:val="0"/>
        <w:spacing w:line="240" w:lineRule="auto"/>
        <w:ind w:firstLine="0"/>
        <w:jc w:val="left"/>
        <w:rPr>
          <w:rFonts w:ascii="Arial" w:hAnsi="Arial"/>
          <w:kern w:val="0"/>
          <w:lang w:eastAsia="ru-RU"/>
        </w:rPr>
      </w:pPr>
    </w:p>
    <w:p w:rsidR="00DD1DC3" w:rsidRPr="00DD1DC3" w:rsidRDefault="00DD1DC3" w:rsidP="00DD1DC3">
      <w:pPr>
        <w:widowControl w:val="0"/>
        <w:suppressAutoHyphens w:val="0"/>
        <w:autoSpaceDE w:val="0"/>
        <w:autoSpaceDN w:val="0"/>
        <w:adjustRightInd w:val="0"/>
        <w:spacing w:line="240" w:lineRule="auto"/>
        <w:ind w:firstLine="0"/>
        <w:jc w:val="left"/>
        <w:rPr>
          <w:rFonts w:ascii="Arial" w:hAnsi="Arial"/>
          <w:kern w:val="0"/>
          <w:lang w:eastAsia="ru-RU"/>
        </w:rPr>
      </w:pPr>
    </w:p>
    <w:p w:rsidR="00DD1DC3" w:rsidRPr="00DD1DC3" w:rsidRDefault="00DD1DC3" w:rsidP="00DD1DC3">
      <w:pPr>
        <w:widowControl w:val="0"/>
        <w:suppressAutoHyphens w:val="0"/>
        <w:autoSpaceDE w:val="0"/>
        <w:autoSpaceDN w:val="0"/>
        <w:adjustRightInd w:val="0"/>
        <w:spacing w:line="240" w:lineRule="auto"/>
        <w:ind w:firstLine="0"/>
        <w:jc w:val="left"/>
        <w:rPr>
          <w:rFonts w:ascii="Arial" w:hAnsi="Arial"/>
          <w:kern w:val="0"/>
          <w:lang w:eastAsia="ru-RU"/>
        </w:rPr>
      </w:pPr>
    </w:p>
    <w:p w:rsidR="00DD1DC3" w:rsidRPr="00DD1DC3" w:rsidRDefault="00DD1DC3" w:rsidP="00DD1DC3">
      <w:pPr>
        <w:widowControl w:val="0"/>
        <w:suppressAutoHyphens w:val="0"/>
        <w:autoSpaceDE w:val="0"/>
        <w:autoSpaceDN w:val="0"/>
        <w:adjustRightInd w:val="0"/>
        <w:spacing w:line="240" w:lineRule="auto"/>
        <w:ind w:firstLine="0"/>
        <w:jc w:val="left"/>
        <w:rPr>
          <w:rFonts w:ascii="Arial" w:hAnsi="Arial"/>
          <w:kern w:val="0"/>
          <w:lang w:eastAsia="ru-RU"/>
        </w:rPr>
      </w:pPr>
    </w:p>
    <w:p w:rsidR="00DD1DC3" w:rsidRPr="00DD1DC3" w:rsidRDefault="00DD1DC3" w:rsidP="00DD1DC3">
      <w:pPr>
        <w:widowControl w:val="0"/>
        <w:suppressAutoHyphens w:val="0"/>
        <w:autoSpaceDE w:val="0"/>
        <w:autoSpaceDN w:val="0"/>
        <w:adjustRightInd w:val="0"/>
        <w:spacing w:line="240" w:lineRule="auto"/>
        <w:ind w:firstLine="0"/>
        <w:jc w:val="left"/>
        <w:rPr>
          <w:rFonts w:ascii="Arial" w:hAnsi="Arial"/>
          <w:kern w:val="0"/>
          <w:lang w:eastAsia="ru-RU"/>
        </w:rPr>
      </w:pPr>
    </w:p>
    <w:p w:rsidR="00DD1DC3" w:rsidRPr="00DD1DC3" w:rsidRDefault="00DD1DC3" w:rsidP="00DD1DC3">
      <w:pPr>
        <w:widowControl w:val="0"/>
        <w:suppressAutoHyphens w:val="0"/>
        <w:autoSpaceDE w:val="0"/>
        <w:autoSpaceDN w:val="0"/>
        <w:adjustRightInd w:val="0"/>
        <w:spacing w:line="240" w:lineRule="auto"/>
        <w:ind w:firstLine="0"/>
        <w:jc w:val="left"/>
        <w:rPr>
          <w:rFonts w:ascii="Arial" w:hAnsi="Arial"/>
          <w:kern w:val="0"/>
          <w:lang w:eastAsia="ru-RU"/>
        </w:rPr>
      </w:pPr>
    </w:p>
    <w:p w:rsidR="00DD1DC3" w:rsidRPr="00DD1DC3" w:rsidRDefault="00DD1DC3" w:rsidP="00DD1DC3">
      <w:pPr>
        <w:widowControl w:val="0"/>
        <w:suppressAutoHyphens w:val="0"/>
        <w:autoSpaceDE w:val="0"/>
        <w:autoSpaceDN w:val="0"/>
        <w:adjustRightInd w:val="0"/>
        <w:spacing w:line="240" w:lineRule="auto"/>
        <w:ind w:firstLine="0"/>
        <w:jc w:val="left"/>
        <w:rPr>
          <w:rFonts w:ascii="Arial" w:hAnsi="Arial"/>
          <w:kern w:val="0"/>
          <w:lang w:eastAsia="ru-RU"/>
        </w:rPr>
      </w:pPr>
    </w:p>
    <w:p w:rsidR="00DD1DC3" w:rsidRPr="00DD1DC3" w:rsidRDefault="00DD1DC3" w:rsidP="00DD1DC3">
      <w:pPr>
        <w:widowControl w:val="0"/>
        <w:suppressAutoHyphens w:val="0"/>
        <w:autoSpaceDE w:val="0"/>
        <w:autoSpaceDN w:val="0"/>
        <w:adjustRightInd w:val="0"/>
        <w:spacing w:line="240" w:lineRule="auto"/>
        <w:ind w:firstLine="0"/>
        <w:jc w:val="left"/>
        <w:rPr>
          <w:rFonts w:ascii="Arial" w:hAnsi="Arial"/>
          <w:kern w:val="0"/>
          <w:lang w:eastAsia="ru-RU"/>
        </w:rPr>
      </w:pPr>
    </w:p>
    <w:p w:rsidR="00DD1DC3" w:rsidRPr="00DD1DC3" w:rsidRDefault="00DD1DC3" w:rsidP="00DD1DC3">
      <w:pPr>
        <w:widowControl w:val="0"/>
        <w:suppressAutoHyphens w:val="0"/>
        <w:autoSpaceDE w:val="0"/>
        <w:autoSpaceDN w:val="0"/>
        <w:adjustRightInd w:val="0"/>
        <w:spacing w:line="240" w:lineRule="auto"/>
        <w:ind w:firstLine="0"/>
        <w:jc w:val="left"/>
        <w:rPr>
          <w:rFonts w:ascii="Arial" w:hAnsi="Arial"/>
          <w:kern w:val="0"/>
          <w:lang w:eastAsia="ru-RU"/>
        </w:rPr>
      </w:pPr>
    </w:p>
    <w:p w:rsidR="00DD1DC3" w:rsidRPr="00DD1DC3" w:rsidRDefault="00DD1DC3" w:rsidP="000E702A">
      <w:pPr>
        <w:widowControl w:val="0"/>
        <w:suppressAutoHyphens w:val="0"/>
        <w:autoSpaceDE w:val="0"/>
        <w:autoSpaceDN w:val="0"/>
        <w:adjustRightInd w:val="0"/>
        <w:spacing w:line="240" w:lineRule="auto"/>
        <w:ind w:right="-1" w:firstLine="0"/>
        <w:jc w:val="left"/>
        <w:rPr>
          <w:rFonts w:ascii="Arial" w:hAnsi="Arial"/>
          <w:kern w:val="0"/>
          <w:lang w:eastAsia="ru-RU"/>
        </w:rPr>
      </w:pPr>
    </w:p>
    <w:p w:rsidR="00DD1DC3" w:rsidRDefault="00DD1DC3" w:rsidP="00DD1DC3">
      <w:pPr>
        <w:widowControl w:val="0"/>
        <w:suppressAutoHyphens w:val="0"/>
        <w:autoSpaceDE w:val="0"/>
        <w:autoSpaceDN w:val="0"/>
        <w:adjustRightInd w:val="0"/>
        <w:spacing w:line="240" w:lineRule="auto"/>
        <w:ind w:firstLine="0"/>
        <w:jc w:val="left"/>
        <w:rPr>
          <w:rFonts w:ascii="Arial" w:hAnsi="Arial"/>
          <w:kern w:val="0"/>
          <w:lang w:eastAsia="ru-RU"/>
        </w:rPr>
      </w:pPr>
    </w:p>
    <w:p w:rsidR="00CD6262" w:rsidRDefault="00CD6262" w:rsidP="00DD1DC3">
      <w:pPr>
        <w:widowControl w:val="0"/>
        <w:suppressAutoHyphens w:val="0"/>
        <w:autoSpaceDE w:val="0"/>
        <w:autoSpaceDN w:val="0"/>
        <w:adjustRightInd w:val="0"/>
        <w:spacing w:line="240" w:lineRule="auto"/>
        <w:ind w:firstLine="0"/>
        <w:jc w:val="left"/>
        <w:rPr>
          <w:rFonts w:ascii="Arial" w:hAnsi="Arial"/>
          <w:kern w:val="0"/>
          <w:lang w:eastAsia="ru-RU"/>
        </w:rPr>
      </w:pPr>
    </w:p>
    <w:p w:rsidR="00CD6262" w:rsidRDefault="00CD6262" w:rsidP="00DD1DC3">
      <w:pPr>
        <w:widowControl w:val="0"/>
        <w:suppressAutoHyphens w:val="0"/>
        <w:autoSpaceDE w:val="0"/>
        <w:autoSpaceDN w:val="0"/>
        <w:adjustRightInd w:val="0"/>
        <w:spacing w:line="240" w:lineRule="auto"/>
        <w:ind w:firstLine="0"/>
        <w:jc w:val="left"/>
        <w:rPr>
          <w:rFonts w:ascii="Arial" w:hAnsi="Arial"/>
          <w:kern w:val="0"/>
          <w:lang w:eastAsia="ru-RU"/>
        </w:rPr>
      </w:pPr>
    </w:p>
    <w:p w:rsidR="00CD6262" w:rsidRDefault="00CD6262" w:rsidP="00DD1DC3">
      <w:pPr>
        <w:widowControl w:val="0"/>
        <w:suppressAutoHyphens w:val="0"/>
        <w:autoSpaceDE w:val="0"/>
        <w:autoSpaceDN w:val="0"/>
        <w:adjustRightInd w:val="0"/>
        <w:spacing w:line="240" w:lineRule="auto"/>
        <w:ind w:firstLine="0"/>
        <w:jc w:val="left"/>
        <w:rPr>
          <w:rFonts w:ascii="Arial" w:hAnsi="Arial"/>
          <w:kern w:val="0"/>
          <w:lang w:eastAsia="ru-RU"/>
        </w:rPr>
      </w:pPr>
    </w:p>
    <w:p w:rsidR="00CD6262" w:rsidRDefault="00CD6262" w:rsidP="00DD1DC3">
      <w:pPr>
        <w:widowControl w:val="0"/>
        <w:suppressAutoHyphens w:val="0"/>
        <w:autoSpaceDE w:val="0"/>
        <w:autoSpaceDN w:val="0"/>
        <w:adjustRightInd w:val="0"/>
        <w:spacing w:line="240" w:lineRule="auto"/>
        <w:ind w:firstLine="0"/>
        <w:jc w:val="left"/>
        <w:rPr>
          <w:rFonts w:ascii="Arial" w:hAnsi="Arial"/>
          <w:kern w:val="0"/>
          <w:lang w:eastAsia="ru-RU"/>
        </w:rPr>
      </w:pPr>
    </w:p>
    <w:p w:rsidR="00CD6262" w:rsidRDefault="00CD6262" w:rsidP="00DD1DC3">
      <w:pPr>
        <w:widowControl w:val="0"/>
        <w:suppressAutoHyphens w:val="0"/>
        <w:autoSpaceDE w:val="0"/>
        <w:autoSpaceDN w:val="0"/>
        <w:adjustRightInd w:val="0"/>
        <w:spacing w:line="240" w:lineRule="auto"/>
        <w:ind w:firstLine="0"/>
        <w:jc w:val="left"/>
        <w:rPr>
          <w:rFonts w:ascii="Arial" w:hAnsi="Arial"/>
          <w:kern w:val="0"/>
          <w:lang w:eastAsia="ru-RU"/>
        </w:rPr>
      </w:pPr>
    </w:p>
    <w:p w:rsidR="00CD6262" w:rsidRDefault="00CD6262" w:rsidP="00DD1DC3">
      <w:pPr>
        <w:widowControl w:val="0"/>
        <w:suppressAutoHyphens w:val="0"/>
        <w:autoSpaceDE w:val="0"/>
        <w:autoSpaceDN w:val="0"/>
        <w:adjustRightInd w:val="0"/>
        <w:spacing w:line="240" w:lineRule="auto"/>
        <w:ind w:firstLine="0"/>
        <w:jc w:val="left"/>
        <w:rPr>
          <w:rFonts w:ascii="Arial" w:hAnsi="Arial"/>
          <w:kern w:val="0"/>
          <w:lang w:eastAsia="ru-RU"/>
        </w:rPr>
      </w:pPr>
    </w:p>
    <w:p w:rsidR="00CD6262" w:rsidRDefault="00CD6262" w:rsidP="00DD1DC3">
      <w:pPr>
        <w:widowControl w:val="0"/>
        <w:suppressAutoHyphens w:val="0"/>
        <w:autoSpaceDE w:val="0"/>
        <w:autoSpaceDN w:val="0"/>
        <w:adjustRightInd w:val="0"/>
        <w:spacing w:line="240" w:lineRule="auto"/>
        <w:ind w:firstLine="0"/>
        <w:jc w:val="left"/>
        <w:rPr>
          <w:rFonts w:ascii="Arial" w:hAnsi="Arial"/>
          <w:kern w:val="0"/>
          <w:lang w:eastAsia="ru-RU"/>
        </w:rPr>
      </w:pPr>
    </w:p>
    <w:p w:rsidR="00C86416" w:rsidRDefault="00C86416" w:rsidP="00DD1DC3">
      <w:pPr>
        <w:widowControl w:val="0"/>
        <w:suppressAutoHyphens w:val="0"/>
        <w:autoSpaceDE w:val="0"/>
        <w:autoSpaceDN w:val="0"/>
        <w:adjustRightInd w:val="0"/>
        <w:spacing w:line="240" w:lineRule="auto"/>
        <w:ind w:firstLine="0"/>
        <w:jc w:val="left"/>
        <w:rPr>
          <w:rFonts w:ascii="Arial" w:hAnsi="Arial"/>
          <w:kern w:val="0"/>
          <w:lang w:eastAsia="ru-RU"/>
        </w:rPr>
      </w:pPr>
    </w:p>
    <w:p w:rsidR="00C86416" w:rsidRDefault="00C86416" w:rsidP="00DD1DC3">
      <w:pPr>
        <w:widowControl w:val="0"/>
        <w:suppressAutoHyphens w:val="0"/>
        <w:autoSpaceDE w:val="0"/>
        <w:autoSpaceDN w:val="0"/>
        <w:adjustRightInd w:val="0"/>
        <w:spacing w:line="240" w:lineRule="auto"/>
        <w:ind w:firstLine="0"/>
        <w:jc w:val="left"/>
        <w:rPr>
          <w:rFonts w:ascii="Arial" w:hAnsi="Arial"/>
          <w:kern w:val="0"/>
          <w:lang w:eastAsia="ru-RU"/>
        </w:rPr>
      </w:pPr>
    </w:p>
    <w:p w:rsidR="00D97FE5" w:rsidRDefault="00D97FE5" w:rsidP="00C86416">
      <w:pPr>
        <w:widowControl w:val="0"/>
        <w:suppressAutoHyphens w:val="0"/>
        <w:autoSpaceDE w:val="0"/>
        <w:autoSpaceDN w:val="0"/>
        <w:adjustRightInd w:val="0"/>
        <w:spacing w:line="240" w:lineRule="auto"/>
        <w:ind w:left="4820" w:firstLine="0"/>
        <w:jc w:val="left"/>
        <w:rPr>
          <w:kern w:val="0"/>
          <w:lang w:eastAsia="ru-RU"/>
        </w:rPr>
      </w:pPr>
    </w:p>
    <w:p w:rsidR="00D97FE5" w:rsidRDefault="00D97FE5" w:rsidP="00C86416">
      <w:pPr>
        <w:widowControl w:val="0"/>
        <w:suppressAutoHyphens w:val="0"/>
        <w:autoSpaceDE w:val="0"/>
        <w:autoSpaceDN w:val="0"/>
        <w:adjustRightInd w:val="0"/>
        <w:spacing w:line="240" w:lineRule="auto"/>
        <w:ind w:left="4820" w:firstLine="0"/>
        <w:jc w:val="left"/>
        <w:rPr>
          <w:kern w:val="0"/>
          <w:lang w:eastAsia="ru-RU"/>
        </w:rPr>
      </w:pPr>
    </w:p>
    <w:p w:rsidR="002C6578" w:rsidRDefault="002C6578" w:rsidP="00C86416">
      <w:pPr>
        <w:widowControl w:val="0"/>
        <w:suppressAutoHyphens w:val="0"/>
        <w:autoSpaceDE w:val="0"/>
        <w:autoSpaceDN w:val="0"/>
        <w:adjustRightInd w:val="0"/>
        <w:spacing w:line="240" w:lineRule="auto"/>
        <w:ind w:left="4820" w:firstLine="0"/>
        <w:jc w:val="left"/>
        <w:rPr>
          <w:kern w:val="0"/>
          <w:lang w:eastAsia="ru-RU"/>
        </w:rPr>
      </w:pPr>
    </w:p>
    <w:p w:rsidR="00514F03" w:rsidRDefault="00514F03" w:rsidP="00C86416">
      <w:pPr>
        <w:widowControl w:val="0"/>
        <w:suppressAutoHyphens w:val="0"/>
        <w:autoSpaceDE w:val="0"/>
        <w:autoSpaceDN w:val="0"/>
        <w:adjustRightInd w:val="0"/>
        <w:spacing w:line="240" w:lineRule="auto"/>
        <w:ind w:left="4820" w:firstLine="0"/>
        <w:jc w:val="left"/>
        <w:rPr>
          <w:kern w:val="0"/>
          <w:lang w:eastAsia="ru-RU"/>
        </w:rPr>
      </w:pPr>
    </w:p>
    <w:p w:rsidR="00DD1DC3" w:rsidRPr="002F6085" w:rsidRDefault="00DD1DC3" w:rsidP="00C86416">
      <w:pPr>
        <w:widowControl w:val="0"/>
        <w:suppressAutoHyphens w:val="0"/>
        <w:autoSpaceDE w:val="0"/>
        <w:autoSpaceDN w:val="0"/>
        <w:adjustRightInd w:val="0"/>
        <w:spacing w:line="240" w:lineRule="auto"/>
        <w:ind w:left="4820" w:firstLine="0"/>
        <w:jc w:val="left"/>
        <w:rPr>
          <w:kern w:val="0"/>
          <w:lang w:eastAsia="ru-RU"/>
        </w:rPr>
      </w:pPr>
      <w:r w:rsidRPr="002F6085">
        <w:rPr>
          <w:kern w:val="0"/>
          <w:lang w:eastAsia="ru-RU"/>
        </w:rPr>
        <w:lastRenderedPageBreak/>
        <w:t>Приложение № 3</w:t>
      </w:r>
    </w:p>
    <w:p w:rsidR="00DD1DC3" w:rsidRPr="002F6085" w:rsidRDefault="00DD1DC3" w:rsidP="00C86416">
      <w:pPr>
        <w:widowControl w:val="0"/>
        <w:suppressAutoHyphens w:val="0"/>
        <w:autoSpaceDE w:val="0"/>
        <w:autoSpaceDN w:val="0"/>
        <w:adjustRightInd w:val="0"/>
        <w:spacing w:line="240" w:lineRule="auto"/>
        <w:ind w:left="4820" w:firstLine="0"/>
        <w:jc w:val="left"/>
        <w:rPr>
          <w:b/>
          <w:color w:val="26282F"/>
          <w:kern w:val="0"/>
          <w:lang w:eastAsia="ru-RU"/>
        </w:rPr>
      </w:pPr>
      <w:r w:rsidRPr="002F6085">
        <w:rPr>
          <w:color w:val="26282F"/>
          <w:kern w:val="0"/>
          <w:lang w:eastAsia="ru-RU"/>
        </w:rPr>
        <w:t xml:space="preserve">к </w:t>
      </w:r>
      <w:r w:rsidR="00CD6262">
        <w:rPr>
          <w:kern w:val="0"/>
          <w:lang w:eastAsia="ru-RU"/>
        </w:rPr>
        <w:t>а</w:t>
      </w:r>
      <w:r w:rsidRPr="002F6085">
        <w:rPr>
          <w:kern w:val="0"/>
          <w:lang w:eastAsia="ru-RU"/>
        </w:rPr>
        <w:t>дминистративному регламенту</w:t>
      </w:r>
    </w:p>
    <w:p w:rsidR="00DD1DC3" w:rsidRPr="002F6085" w:rsidRDefault="00DD1DC3" w:rsidP="00C86416">
      <w:pPr>
        <w:widowControl w:val="0"/>
        <w:suppressAutoHyphens w:val="0"/>
        <w:autoSpaceDE w:val="0"/>
        <w:autoSpaceDN w:val="0"/>
        <w:adjustRightInd w:val="0"/>
        <w:spacing w:line="240" w:lineRule="auto"/>
        <w:ind w:left="4820" w:firstLine="0"/>
        <w:jc w:val="left"/>
        <w:rPr>
          <w:color w:val="000000"/>
          <w:kern w:val="0"/>
          <w:lang w:eastAsia="ru-RU"/>
        </w:rPr>
      </w:pPr>
      <w:r w:rsidRPr="002F6085">
        <w:rPr>
          <w:color w:val="000000"/>
          <w:kern w:val="0"/>
          <w:lang w:eastAsia="ru-RU"/>
        </w:rPr>
        <w:t xml:space="preserve">администрации </w:t>
      </w:r>
      <w:r w:rsidR="00D97FE5">
        <w:rPr>
          <w:color w:val="000000"/>
          <w:kern w:val="0"/>
          <w:lang w:eastAsia="ru-RU"/>
        </w:rPr>
        <w:t>Шемуршин</w:t>
      </w:r>
      <w:r w:rsidRPr="002F6085">
        <w:rPr>
          <w:color w:val="000000"/>
          <w:kern w:val="0"/>
          <w:lang w:eastAsia="ru-RU"/>
        </w:rPr>
        <w:t>ского муниципального округа Чувашской Республики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государственная собственность на которые не разграничены либо находящихся в муниципальной собственности»</w:t>
      </w:r>
    </w:p>
    <w:p w:rsidR="00DD1DC3" w:rsidRDefault="00DD1DC3" w:rsidP="00C86416">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4820" w:firstLine="0"/>
        <w:jc w:val="left"/>
        <w:rPr>
          <w:color w:val="22272F"/>
          <w:kern w:val="0"/>
          <w:lang w:eastAsia="ru-RU"/>
        </w:rPr>
      </w:pPr>
      <w:r w:rsidRPr="00DD1DC3">
        <w:rPr>
          <w:color w:val="22272F"/>
          <w:kern w:val="0"/>
          <w:lang w:eastAsia="ru-RU"/>
        </w:rPr>
        <w:t xml:space="preserve">Главе </w:t>
      </w:r>
      <w:r w:rsidR="00514F03">
        <w:rPr>
          <w:color w:val="22272F"/>
          <w:kern w:val="0"/>
          <w:lang w:eastAsia="ru-RU"/>
        </w:rPr>
        <w:t>Шемуршинского</w:t>
      </w:r>
      <w:r w:rsidRPr="00DD1DC3">
        <w:rPr>
          <w:color w:val="22272F"/>
          <w:kern w:val="0"/>
          <w:lang w:eastAsia="ru-RU"/>
        </w:rPr>
        <w:t xml:space="preserve"> муниципального округа</w:t>
      </w:r>
      <w:r w:rsidRPr="00DD1DC3">
        <w:rPr>
          <w:kern w:val="0"/>
          <w:lang w:eastAsia="ru-RU"/>
        </w:rPr>
        <w:t xml:space="preserve"> </w:t>
      </w:r>
      <w:r w:rsidRPr="00DD1DC3">
        <w:rPr>
          <w:color w:val="22272F"/>
          <w:kern w:val="0"/>
          <w:lang w:eastAsia="ru-RU"/>
        </w:rPr>
        <w:t>Чувашской Республики</w:t>
      </w:r>
    </w:p>
    <w:p w:rsidR="00CD6262" w:rsidRDefault="00CD6262" w:rsidP="00DD1DC3">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4678" w:firstLine="0"/>
        <w:rPr>
          <w:color w:val="22272F"/>
          <w:kern w:val="0"/>
          <w:lang w:eastAsia="ru-RU"/>
        </w:rPr>
      </w:pPr>
    </w:p>
    <w:p w:rsidR="00DD1DC3" w:rsidRPr="00DD1DC3" w:rsidRDefault="00DD1DC3" w:rsidP="00DD1DC3">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4678" w:firstLine="0"/>
        <w:rPr>
          <w:color w:val="22272F"/>
          <w:kern w:val="0"/>
          <w:lang w:eastAsia="ru-RU"/>
        </w:rPr>
      </w:pPr>
      <w:r w:rsidRPr="00DD1DC3">
        <w:rPr>
          <w:color w:val="22272F"/>
          <w:kern w:val="0"/>
          <w:lang w:eastAsia="ru-RU"/>
        </w:rPr>
        <w:t>______________________________________</w:t>
      </w:r>
    </w:p>
    <w:p w:rsidR="00DD1DC3" w:rsidRPr="00DD1DC3" w:rsidRDefault="00DD1DC3" w:rsidP="00DD1DC3">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4678" w:firstLine="0"/>
        <w:rPr>
          <w:color w:val="22272F"/>
          <w:kern w:val="0"/>
          <w:lang w:eastAsia="ru-RU"/>
        </w:rPr>
      </w:pPr>
      <w:r w:rsidRPr="00DD1DC3">
        <w:rPr>
          <w:color w:val="22272F"/>
          <w:kern w:val="0"/>
          <w:lang w:eastAsia="ru-RU"/>
        </w:rPr>
        <w:t>от ___________________________________</w:t>
      </w:r>
    </w:p>
    <w:p w:rsidR="00DD1DC3" w:rsidRPr="00DD1DC3" w:rsidRDefault="00DD1DC3" w:rsidP="00DD1DC3">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4678" w:firstLine="0"/>
        <w:rPr>
          <w:color w:val="22272F"/>
          <w:kern w:val="0"/>
          <w:lang w:eastAsia="ru-RU"/>
        </w:rPr>
      </w:pPr>
      <w:r w:rsidRPr="00DD1DC3">
        <w:rPr>
          <w:color w:val="22272F"/>
          <w:kern w:val="0"/>
          <w:lang w:eastAsia="ru-RU"/>
        </w:rPr>
        <w:t>______________________________________</w:t>
      </w:r>
    </w:p>
    <w:p w:rsidR="00DD1DC3" w:rsidRPr="00DD1DC3" w:rsidRDefault="00DD1DC3" w:rsidP="00DD1DC3">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4678" w:firstLine="0"/>
        <w:rPr>
          <w:color w:val="22272F"/>
          <w:kern w:val="0"/>
          <w:lang w:eastAsia="ru-RU"/>
        </w:rPr>
      </w:pPr>
      <w:r w:rsidRPr="00DD1DC3">
        <w:rPr>
          <w:color w:val="22272F"/>
          <w:kern w:val="0"/>
          <w:lang w:eastAsia="ru-RU"/>
        </w:rPr>
        <w:t>______________________________________</w:t>
      </w:r>
    </w:p>
    <w:p w:rsidR="00DD1DC3" w:rsidRPr="00DD1DC3" w:rsidRDefault="00DD1DC3" w:rsidP="00DD1DC3">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4678" w:firstLine="0"/>
        <w:rPr>
          <w:color w:val="22272F"/>
          <w:kern w:val="0"/>
          <w:lang w:eastAsia="ru-RU"/>
        </w:rPr>
      </w:pPr>
      <w:r w:rsidRPr="00DD1DC3">
        <w:rPr>
          <w:color w:val="22272F"/>
          <w:kern w:val="0"/>
          <w:lang w:eastAsia="ru-RU"/>
        </w:rPr>
        <w:t>зарегистрированного по адресу:</w:t>
      </w:r>
    </w:p>
    <w:p w:rsidR="00DD1DC3" w:rsidRPr="00DD1DC3" w:rsidRDefault="00DD1DC3" w:rsidP="00DD1DC3">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4678" w:firstLine="0"/>
        <w:rPr>
          <w:color w:val="22272F"/>
          <w:kern w:val="0"/>
          <w:lang w:eastAsia="ru-RU"/>
        </w:rPr>
      </w:pPr>
      <w:r w:rsidRPr="00DD1DC3">
        <w:rPr>
          <w:color w:val="22272F"/>
          <w:kern w:val="0"/>
          <w:lang w:eastAsia="ru-RU"/>
        </w:rPr>
        <w:t>______________________________________</w:t>
      </w:r>
    </w:p>
    <w:p w:rsidR="00DD1DC3" w:rsidRPr="00DD1DC3" w:rsidRDefault="00DD1DC3" w:rsidP="00DD1DC3">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4678" w:firstLine="0"/>
        <w:rPr>
          <w:color w:val="22272F"/>
          <w:kern w:val="0"/>
          <w:lang w:eastAsia="ru-RU"/>
        </w:rPr>
      </w:pPr>
      <w:r w:rsidRPr="00DD1DC3">
        <w:rPr>
          <w:color w:val="22272F"/>
          <w:kern w:val="0"/>
          <w:lang w:eastAsia="ru-RU"/>
        </w:rPr>
        <w:t>______________________________________</w:t>
      </w:r>
    </w:p>
    <w:p w:rsidR="00DD1DC3" w:rsidRPr="00DD1DC3" w:rsidRDefault="00DD1DC3" w:rsidP="00DD1DC3">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4678" w:firstLine="0"/>
        <w:rPr>
          <w:color w:val="22272F"/>
          <w:kern w:val="0"/>
          <w:lang w:eastAsia="ru-RU"/>
        </w:rPr>
      </w:pPr>
      <w:r w:rsidRPr="00DD1DC3">
        <w:rPr>
          <w:color w:val="22272F"/>
          <w:kern w:val="0"/>
          <w:lang w:eastAsia="ru-RU"/>
        </w:rPr>
        <w:t>Паспорт ______________________________</w:t>
      </w:r>
    </w:p>
    <w:p w:rsidR="00DD1DC3" w:rsidRPr="00DD1DC3" w:rsidRDefault="00DD1DC3" w:rsidP="00DD1DC3">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4678" w:firstLine="0"/>
        <w:rPr>
          <w:color w:val="22272F"/>
          <w:kern w:val="0"/>
          <w:lang w:eastAsia="ru-RU"/>
        </w:rPr>
      </w:pPr>
      <w:r w:rsidRPr="00DD1DC3">
        <w:rPr>
          <w:color w:val="22272F"/>
          <w:kern w:val="0"/>
          <w:lang w:eastAsia="ru-RU"/>
        </w:rPr>
        <w:t>______________________________________</w:t>
      </w:r>
    </w:p>
    <w:p w:rsidR="00DD1DC3" w:rsidRPr="00DD1DC3" w:rsidRDefault="00DD1DC3" w:rsidP="00DD1DC3">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4678" w:firstLine="0"/>
        <w:jc w:val="center"/>
        <w:rPr>
          <w:color w:val="22272F"/>
          <w:kern w:val="0"/>
          <w:lang w:eastAsia="ru-RU"/>
        </w:rPr>
      </w:pPr>
      <w:r w:rsidRPr="00DD1DC3">
        <w:rPr>
          <w:color w:val="22272F"/>
          <w:kern w:val="0"/>
          <w:lang w:eastAsia="ru-RU"/>
        </w:rPr>
        <w:t>(серия, номер, кем и когда выдан)</w:t>
      </w:r>
    </w:p>
    <w:p w:rsidR="00DD1DC3" w:rsidRPr="00DD1DC3" w:rsidRDefault="00DD1DC3" w:rsidP="00DD1DC3">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4678" w:firstLine="0"/>
        <w:rPr>
          <w:color w:val="22272F"/>
          <w:kern w:val="0"/>
          <w:lang w:eastAsia="ru-RU"/>
        </w:rPr>
      </w:pPr>
      <w:r w:rsidRPr="00DD1DC3">
        <w:rPr>
          <w:color w:val="22272F"/>
          <w:kern w:val="0"/>
          <w:lang w:eastAsia="ru-RU"/>
        </w:rPr>
        <w:t>Тел. _________________________________</w:t>
      </w:r>
    </w:p>
    <w:p w:rsidR="00DD1DC3" w:rsidRPr="00DD1DC3" w:rsidRDefault="00DD1DC3" w:rsidP="00DD1DC3">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4678" w:firstLine="0"/>
        <w:rPr>
          <w:color w:val="22272F"/>
          <w:kern w:val="0"/>
          <w:lang w:eastAsia="ru-RU"/>
        </w:rPr>
      </w:pPr>
      <w:r w:rsidRPr="00DD1DC3">
        <w:rPr>
          <w:color w:val="22272F"/>
          <w:kern w:val="0"/>
          <w:lang w:eastAsia="ru-RU"/>
        </w:rPr>
        <w:t>Адрес электронной почты ______________</w:t>
      </w:r>
    </w:p>
    <w:p w:rsidR="00DD1DC3" w:rsidRPr="00DD1DC3" w:rsidRDefault="00DD1DC3" w:rsidP="00DD1DC3">
      <w:pPr>
        <w:shd w:val="clear" w:color="auto" w:fill="FFFFFF"/>
        <w:suppressAutoHyphens w:val="0"/>
        <w:spacing w:before="100" w:beforeAutospacing="1" w:after="100" w:afterAutospacing="1" w:line="240" w:lineRule="auto"/>
        <w:ind w:firstLine="0"/>
        <w:jc w:val="center"/>
        <w:rPr>
          <w:color w:val="22272F"/>
          <w:kern w:val="0"/>
          <w:lang w:eastAsia="ru-RU"/>
        </w:rPr>
      </w:pPr>
    </w:p>
    <w:p w:rsidR="00DD1DC3" w:rsidRPr="00DD1DC3" w:rsidRDefault="00DD1DC3" w:rsidP="00DD1DC3">
      <w:pPr>
        <w:shd w:val="clear" w:color="auto" w:fill="FFFFFF"/>
        <w:suppressAutoHyphens w:val="0"/>
        <w:spacing w:before="100" w:beforeAutospacing="1" w:after="100" w:afterAutospacing="1" w:line="240" w:lineRule="auto"/>
        <w:ind w:firstLine="0"/>
        <w:jc w:val="center"/>
        <w:rPr>
          <w:b/>
          <w:kern w:val="0"/>
          <w:lang w:eastAsia="ru-RU"/>
        </w:rPr>
      </w:pPr>
      <w:r w:rsidRPr="00DD1DC3">
        <w:rPr>
          <w:b/>
          <w:kern w:val="0"/>
          <w:lang w:eastAsia="ru-RU"/>
        </w:rPr>
        <w:t>Жалоба</w:t>
      </w:r>
    </w:p>
    <w:p w:rsidR="00DD1DC3" w:rsidRPr="00DD1DC3" w:rsidRDefault="00DD1DC3" w:rsidP="00DD1D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color w:val="22272F"/>
          <w:kern w:val="0"/>
          <w:lang w:eastAsia="ru-RU"/>
        </w:rPr>
      </w:pPr>
      <w:r w:rsidRPr="00DD1DC3">
        <w:rPr>
          <w:color w:val="22272F"/>
          <w:kern w:val="0"/>
          <w:lang w:eastAsia="ru-RU"/>
        </w:rPr>
        <w:t>Я, ___________________________________________________________________________,</w:t>
      </w:r>
    </w:p>
    <w:p w:rsidR="00DD1DC3" w:rsidRPr="00DD1DC3" w:rsidRDefault="00DD1DC3" w:rsidP="00DD1D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color w:val="22272F"/>
          <w:kern w:val="0"/>
          <w:lang w:eastAsia="ru-RU"/>
        </w:rPr>
      </w:pPr>
      <w:r w:rsidRPr="00DD1DC3">
        <w:rPr>
          <w:color w:val="22272F"/>
          <w:kern w:val="0"/>
          <w:lang w:eastAsia="ru-RU"/>
        </w:rPr>
        <w:t xml:space="preserve">                                (Ф.И.О.)</w:t>
      </w:r>
    </w:p>
    <w:p w:rsidR="00DD1DC3" w:rsidRPr="00DD1DC3" w:rsidRDefault="00DD1DC3" w:rsidP="00DD1D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color w:val="22272F"/>
          <w:kern w:val="0"/>
          <w:lang w:eastAsia="ru-RU"/>
        </w:rPr>
      </w:pPr>
      <w:r w:rsidRPr="00DD1DC3">
        <w:rPr>
          <w:color w:val="22272F"/>
          <w:kern w:val="0"/>
          <w:lang w:eastAsia="ru-RU"/>
        </w:rPr>
        <w:t>обратилась(-ся) в ______________________________________________________________</w:t>
      </w:r>
    </w:p>
    <w:p w:rsidR="00DD1DC3" w:rsidRPr="00DD1DC3" w:rsidRDefault="00DD1DC3" w:rsidP="00DD1D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color w:val="22272F"/>
          <w:kern w:val="0"/>
          <w:lang w:eastAsia="ru-RU"/>
        </w:rPr>
      </w:pPr>
      <w:r w:rsidRPr="00DD1DC3">
        <w:rPr>
          <w:color w:val="22272F"/>
          <w:kern w:val="0"/>
          <w:lang w:eastAsia="ru-RU"/>
        </w:rPr>
        <w:t>с ____________________________________________________________________________</w:t>
      </w:r>
    </w:p>
    <w:p w:rsidR="00DD1DC3" w:rsidRPr="00DD1DC3" w:rsidRDefault="00DD1DC3" w:rsidP="00DD1D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color w:val="22272F"/>
          <w:kern w:val="0"/>
          <w:lang w:eastAsia="ru-RU"/>
        </w:rPr>
      </w:pPr>
      <w:r w:rsidRPr="00DD1DC3">
        <w:rPr>
          <w:color w:val="22272F"/>
          <w:kern w:val="0"/>
          <w:lang w:eastAsia="ru-RU"/>
        </w:rPr>
        <w:t>_____________________________________________________________________________</w:t>
      </w:r>
    </w:p>
    <w:p w:rsidR="00DD1DC3" w:rsidRPr="00DD1DC3" w:rsidRDefault="00DD1DC3" w:rsidP="00DD1D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color w:val="22272F"/>
          <w:kern w:val="0"/>
          <w:lang w:eastAsia="ru-RU"/>
        </w:rPr>
      </w:pPr>
      <w:r w:rsidRPr="00DD1DC3">
        <w:rPr>
          <w:color w:val="22272F"/>
          <w:kern w:val="0"/>
          <w:lang w:eastAsia="ru-RU"/>
        </w:rPr>
        <w:t xml:space="preserve">                      (указать причины обращения)</w:t>
      </w:r>
    </w:p>
    <w:p w:rsidR="00DD1DC3" w:rsidRPr="00DD1DC3" w:rsidRDefault="00DD1DC3" w:rsidP="00DD1D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color w:val="22272F"/>
          <w:kern w:val="0"/>
          <w:lang w:eastAsia="ru-RU"/>
        </w:rPr>
      </w:pPr>
      <w:r w:rsidRPr="00DD1DC3">
        <w:rPr>
          <w:color w:val="22272F"/>
          <w:kern w:val="0"/>
          <w:lang w:eastAsia="ru-RU"/>
        </w:rPr>
        <w:t>"___" _____________ 20__ года был получен отказ в ________________________________</w:t>
      </w:r>
    </w:p>
    <w:p w:rsidR="00DD1DC3" w:rsidRPr="00DD1DC3" w:rsidRDefault="00DD1DC3" w:rsidP="00DD1D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color w:val="22272F"/>
          <w:kern w:val="0"/>
          <w:lang w:eastAsia="ru-RU"/>
        </w:rPr>
      </w:pPr>
      <w:r w:rsidRPr="00DD1DC3">
        <w:rPr>
          <w:color w:val="22272F"/>
          <w:kern w:val="0"/>
          <w:lang w:eastAsia="ru-RU"/>
        </w:rPr>
        <w:t>Прошу _______________________________________________________________________</w:t>
      </w:r>
    </w:p>
    <w:p w:rsidR="00DD1DC3" w:rsidRPr="00DD1DC3" w:rsidRDefault="00DD1DC3" w:rsidP="00DD1D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color w:val="22272F"/>
          <w:kern w:val="0"/>
          <w:lang w:eastAsia="ru-RU"/>
        </w:rPr>
      </w:pPr>
    </w:p>
    <w:p w:rsidR="00DD1DC3" w:rsidRDefault="00DD1DC3" w:rsidP="00DD1D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color w:val="22272F"/>
          <w:kern w:val="0"/>
          <w:lang w:eastAsia="ru-RU"/>
        </w:rPr>
      </w:pPr>
    </w:p>
    <w:p w:rsidR="00D97FE5" w:rsidRDefault="00D97FE5" w:rsidP="00DD1D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color w:val="22272F"/>
          <w:kern w:val="0"/>
          <w:lang w:eastAsia="ru-RU"/>
        </w:rPr>
      </w:pPr>
    </w:p>
    <w:p w:rsidR="00D97FE5" w:rsidRDefault="00D97FE5" w:rsidP="00DD1D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color w:val="22272F"/>
          <w:kern w:val="0"/>
          <w:lang w:eastAsia="ru-RU"/>
        </w:rPr>
      </w:pPr>
    </w:p>
    <w:p w:rsidR="00D97FE5" w:rsidRDefault="00D97FE5" w:rsidP="00DD1D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color w:val="22272F"/>
          <w:kern w:val="0"/>
          <w:lang w:eastAsia="ru-RU"/>
        </w:rPr>
      </w:pPr>
    </w:p>
    <w:p w:rsidR="00D97FE5" w:rsidRDefault="00D97FE5" w:rsidP="00DD1D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color w:val="22272F"/>
          <w:kern w:val="0"/>
          <w:lang w:eastAsia="ru-RU"/>
        </w:rPr>
      </w:pPr>
    </w:p>
    <w:p w:rsidR="00D97FE5" w:rsidRDefault="00D97FE5" w:rsidP="00DD1D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color w:val="22272F"/>
          <w:kern w:val="0"/>
          <w:lang w:eastAsia="ru-RU"/>
        </w:rPr>
      </w:pPr>
    </w:p>
    <w:p w:rsidR="00D97FE5" w:rsidRDefault="00D97FE5" w:rsidP="00DD1D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color w:val="22272F"/>
          <w:kern w:val="0"/>
          <w:lang w:eastAsia="ru-RU"/>
        </w:rPr>
      </w:pPr>
    </w:p>
    <w:p w:rsidR="00D97FE5" w:rsidRDefault="00D97FE5" w:rsidP="00DD1D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color w:val="22272F"/>
          <w:kern w:val="0"/>
          <w:lang w:eastAsia="ru-RU"/>
        </w:rPr>
      </w:pPr>
    </w:p>
    <w:p w:rsidR="00D97FE5" w:rsidRDefault="00D97FE5" w:rsidP="00DD1D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color w:val="22272F"/>
          <w:kern w:val="0"/>
          <w:lang w:eastAsia="ru-RU"/>
        </w:rPr>
      </w:pPr>
    </w:p>
    <w:p w:rsidR="00D97FE5" w:rsidRPr="00DD1DC3" w:rsidRDefault="00D97FE5" w:rsidP="00DD1D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color w:val="22272F"/>
          <w:kern w:val="0"/>
          <w:lang w:eastAsia="ru-RU"/>
        </w:rPr>
      </w:pPr>
    </w:p>
    <w:p w:rsidR="00DD1DC3" w:rsidRPr="00DD1DC3" w:rsidRDefault="00DD1DC3" w:rsidP="00DD1D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color w:val="22272F"/>
          <w:kern w:val="0"/>
          <w:lang w:eastAsia="ru-RU"/>
        </w:rPr>
      </w:pPr>
    </w:p>
    <w:p w:rsidR="00DD1DC3" w:rsidRPr="00DD1DC3" w:rsidRDefault="00DD1DC3" w:rsidP="00DD1D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color w:val="22272F"/>
          <w:kern w:val="0"/>
          <w:lang w:eastAsia="ru-RU"/>
        </w:rPr>
      </w:pPr>
      <w:r w:rsidRPr="00DD1DC3">
        <w:rPr>
          <w:color w:val="22272F"/>
          <w:kern w:val="0"/>
          <w:lang w:eastAsia="ru-RU"/>
        </w:rPr>
        <w:t xml:space="preserve">"___" ____________ 20__ г.                                     </w:t>
      </w:r>
      <w:r w:rsidR="00D97FE5">
        <w:rPr>
          <w:color w:val="22272F"/>
          <w:kern w:val="0"/>
          <w:lang w:eastAsia="ru-RU"/>
        </w:rPr>
        <w:t xml:space="preserve">       </w:t>
      </w:r>
      <w:r w:rsidRPr="00DD1DC3">
        <w:rPr>
          <w:color w:val="22272F"/>
          <w:kern w:val="0"/>
          <w:lang w:eastAsia="ru-RU"/>
        </w:rPr>
        <w:t xml:space="preserve"> _____________________</w:t>
      </w:r>
    </w:p>
    <w:p w:rsidR="00ED124F" w:rsidRPr="002F6085" w:rsidRDefault="00DD1DC3" w:rsidP="00D97F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pPr>
      <w:r w:rsidRPr="00DD1DC3">
        <w:rPr>
          <w:color w:val="22272F"/>
          <w:kern w:val="0"/>
          <w:lang w:eastAsia="ru-RU"/>
        </w:rPr>
        <w:t xml:space="preserve">                                                                                                 </w:t>
      </w:r>
      <w:r w:rsidR="00D97FE5">
        <w:rPr>
          <w:color w:val="22272F"/>
          <w:kern w:val="0"/>
          <w:lang w:eastAsia="ru-RU"/>
        </w:rPr>
        <w:t xml:space="preserve">    </w:t>
      </w:r>
      <w:r w:rsidRPr="00DD1DC3">
        <w:rPr>
          <w:color w:val="22272F"/>
          <w:kern w:val="0"/>
          <w:lang w:eastAsia="ru-RU"/>
        </w:rPr>
        <w:t xml:space="preserve">  (подпись)</w:t>
      </w:r>
    </w:p>
    <w:sectPr w:rsidR="00ED124F" w:rsidRPr="002F6085" w:rsidSect="00514F03">
      <w:pgSz w:w="11906" w:h="16838"/>
      <w:pgMar w:top="709" w:right="567" w:bottom="709"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E03" w:rsidRDefault="00043E03" w:rsidP="002F7E02">
      <w:pPr>
        <w:spacing w:line="240" w:lineRule="auto"/>
      </w:pPr>
      <w:r>
        <w:separator/>
      </w:r>
    </w:p>
  </w:endnote>
  <w:endnote w:type="continuationSeparator" w:id="0">
    <w:p w:rsidR="00043E03" w:rsidRDefault="00043E03"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tarSymbol">
    <w:altName w:val="MS Gothic"/>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E03" w:rsidRDefault="00043E03" w:rsidP="002F7E02">
      <w:pPr>
        <w:spacing w:line="240" w:lineRule="auto"/>
      </w:pPr>
      <w:r>
        <w:separator/>
      </w:r>
    </w:p>
  </w:footnote>
  <w:footnote w:type="continuationSeparator" w:id="0">
    <w:p w:rsidR="00043E03" w:rsidRDefault="00043E03" w:rsidP="002F7E0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0CD907C6"/>
    <w:multiLevelType w:val="hybridMultilevel"/>
    <w:tmpl w:val="C694C430"/>
    <w:lvl w:ilvl="0" w:tplc="4BA687BA">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2">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3">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4">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5">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8">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4"/>
  </w:num>
  <w:num w:numId="2">
    <w:abstractNumId w:val="17"/>
  </w:num>
  <w:num w:numId="3">
    <w:abstractNumId w:val="13"/>
  </w:num>
  <w:num w:numId="4">
    <w:abstractNumId w:val="12"/>
  </w:num>
  <w:num w:numId="5">
    <w:abstractNumId w:val="22"/>
  </w:num>
  <w:num w:numId="6">
    <w:abstractNumId w:val="19"/>
  </w:num>
  <w:num w:numId="7">
    <w:abstractNumId w:val="15"/>
  </w:num>
  <w:num w:numId="8">
    <w:abstractNumId w:val="18"/>
  </w:num>
  <w:num w:numId="9">
    <w:abstractNumId w:val="21"/>
  </w:num>
  <w:num w:numId="10">
    <w:abstractNumId w:val="7"/>
  </w:num>
  <w:num w:numId="11">
    <w:abstractNumId w:val="20"/>
  </w:num>
  <w:num w:numId="12">
    <w:abstractNumId w:val="9"/>
  </w:num>
  <w:num w:numId="13">
    <w:abstractNumId w:val="10"/>
  </w:num>
  <w:num w:numId="14">
    <w:abstractNumId w:val="16"/>
  </w:num>
  <w:num w:numId="15">
    <w:abstractNumId w:val="6"/>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3E03"/>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E702A"/>
    <w:rsid w:val="000F5475"/>
    <w:rsid w:val="00102BCE"/>
    <w:rsid w:val="001129E4"/>
    <w:rsid w:val="001139E6"/>
    <w:rsid w:val="0011537F"/>
    <w:rsid w:val="001155DA"/>
    <w:rsid w:val="00115AC6"/>
    <w:rsid w:val="00117F7D"/>
    <w:rsid w:val="001255E8"/>
    <w:rsid w:val="0013091D"/>
    <w:rsid w:val="001331AD"/>
    <w:rsid w:val="00133E81"/>
    <w:rsid w:val="00135285"/>
    <w:rsid w:val="00140831"/>
    <w:rsid w:val="00155C41"/>
    <w:rsid w:val="0016306A"/>
    <w:rsid w:val="00165066"/>
    <w:rsid w:val="00175F9E"/>
    <w:rsid w:val="001771D2"/>
    <w:rsid w:val="0019034A"/>
    <w:rsid w:val="001A1F91"/>
    <w:rsid w:val="001A31F6"/>
    <w:rsid w:val="001A70C7"/>
    <w:rsid w:val="001A7E71"/>
    <w:rsid w:val="001B6AFE"/>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B6EAE"/>
    <w:rsid w:val="002C0AE0"/>
    <w:rsid w:val="002C356D"/>
    <w:rsid w:val="002C3860"/>
    <w:rsid w:val="002C506B"/>
    <w:rsid w:val="002C5BD2"/>
    <w:rsid w:val="002C6578"/>
    <w:rsid w:val="002D3A97"/>
    <w:rsid w:val="002D4466"/>
    <w:rsid w:val="002D5153"/>
    <w:rsid w:val="002D7681"/>
    <w:rsid w:val="002E1618"/>
    <w:rsid w:val="002E5B7B"/>
    <w:rsid w:val="002F0944"/>
    <w:rsid w:val="002F2AD6"/>
    <w:rsid w:val="002F6085"/>
    <w:rsid w:val="002F7E02"/>
    <w:rsid w:val="003060E4"/>
    <w:rsid w:val="00312AF2"/>
    <w:rsid w:val="00312CF9"/>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62C"/>
    <w:rsid w:val="003D5B61"/>
    <w:rsid w:val="003E4BCF"/>
    <w:rsid w:val="003F17E0"/>
    <w:rsid w:val="00402933"/>
    <w:rsid w:val="00414A66"/>
    <w:rsid w:val="0041784F"/>
    <w:rsid w:val="004207A7"/>
    <w:rsid w:val="00434C3B"/>
    <w:rsid w:val="0044701A"/>
    <w:rsid w:val="00454CF7"/>
    <w:rsid w:val="004605E3"/>
    <w:rsid w:val="004641EA"/>
    <w:rsid w:val="00473B05"/>
    <w:rsid w:val="00481F97"/>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14F03"/>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09A"/>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0745"/>
    <w:rsid w:val="00631CAF"/>
    <w:rsid w:val="0063258D"/>
    <w:rsid w:val="0063676B"/>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3AA8"/>
    <w:rsid w:val="00704C5A"/>
    <w:rsid w:val="007053AE"/>
    <w:rsid w:val="00705F8B"/>
    <w:rsid w:val="007152A7"/>
    <w:rsid w:val="007158D8"/>
    <w:rsid w:val="00721559"/>
    <w:rsid w:val="00724232"/>
    <w:rsid w:val="00724FE5"/>
    <w:rsid w:val="00727A65"/>
    <w:rsid w:val="007368CA"/>
    <w:rsid w:val="007446ED"/>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5A42"/>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A6EC4"/>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158D1"/>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B3B59"/>
    <w:rsid w:val="00BC1F38"/>
    <w:rsid w:val="00BC3AB9"/>
    <w:rsid w:val="00BC3BBF"/>
    <w:rsid w:val="00BC44B1"/>
    <w:rsid w:val="00BD26DC"/>
    <w:rsid w:val="00BD66C4"/>
    <w:rsid w:val="00BE19DA"/>
    <w:rsid w:val="00BE3C9E"/>
    <w:rsid w:val="00BE3FA0"/>
    <w:rsid w:val="00BF06EE"/>
    <w:rsid w:val="00C12168"/>
    <w:rsid w:val="00C12BB2"/>
    <w:rsid w:val="00C12D87"/>
    <w:rsid w:val="00C156D2"/>
    <w:rsid w:val="00C16CBA"/>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6416"/>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D6262"/>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97FE5"/>
    <w:rsid w:val="00DA00E6"/>
    <w:rsid w:val="00DA0FE1"/>
    <w:rsid w:val="00DA3238"/>
    <w:rsid w:val="00DB4CED"/>
    <w:rsid w:val="00DB593E"/>
    <w:rsid w:val="00DC5BEC"/>
    <w:rsid w:val="00DC7060"/>
    <w:rsid w:val="00DD1DC3"/>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124F"/>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2124624/39281" TargetMode="External"/><Relationship Id="rId18" Type="http://schemas.openxmlformats.org/officeDocument/2006/relationships/hyperlink" Target="http://internet.garant.ru/document/redirect/12124624/11119" TargetMode="External"/><Relationship Id="rId26" Type="http://schemas.openxmlformats.org/officeDocument/2006/relationships/hyperlink" Target="http://internet.garant.ru/document/redirect/17520999/1068" TargetMode="External"/><Relationship Id="rId3" Type="http://schemas.openxmlformats.org/officeDocument/2006/relationships/styles" Target="styles.xml"/><Relationship Id="rId21" Type="http://schemas.openxmlformats.org/officeDocument/2006/relationships/hyperlink" Target="http://internet.garant.ru/document/redirect/71129192/0"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internet.garant.ru/document/redirect/17520999/1068" TargetMode="External"/><Relationship Id="rId17" Type="http://schemas.openxmlformats.org/officeDocument/2006/relationships/hyperlink" Target="http://internet.garant.ru/document/redirect/12124624/391119" TargetMode="External"/><Relationship Id="rId25" Type="http://schemas.openxmlformats.org/officeDocument/2006/relationships/hyperlink" Target="http://internet.garant.ru/document/redirect/17520999/1068" TargetMode="External"/><Relationship Id="rId33" Type="http://schemas.openxmlformats.org/officeDocument/2006/relationships/hyperlink" Target="http://internet.garant.ru/document/redirect/12148567/0" TargetMode="External"/><Relationship Id="rId2" Type="http://schemas.openxmlformats.org/officeDocument/2006/relationships/numbering" Target="numbering.xml"/><Relationship Id="rId16" Type="http://schemas.openxmlformats.org/officeDocument/2006/relationships/hyperlink" Target="http://internet.garant.ru/document/redirect/12124624/2757" TargetMode="External"/><Relationship Id="rId20" Type="http://schemas.openxmlformats.org/officeDocument/2006/relationships/hyperlink" Target="http://internet.garant.ru/document/redirect/12124624/392814" TargetMode="External"/><Relationship Id="rId29" Type="http://schemas.openxmlformats.org/officeDocument/2006/relationships/hyperlink" Target="http://internet.garant.ru/document/redirect/17520999/133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77515/15" TargetMode="External"/><Relationship Id="rId24" Type="http://schemas.openxmlformats.org/officeDocument/2006/relationships/hyperlink" Target="http://internet.garant.ru/document/redirect/17520999/1068" TargetMode="External"/><Relationship Id="rId32" Type="http://schemas.openxmlformats.org/officeDocument/2006/relationships/hyperlink" Target="http://internet.garant.ru/document/redirect/12177515/0" TargetMode="External"/><Relationship Id="rId5" Type="http://schemas.openxmlformats.org/officeDocument/2006/relationships/settings" Target="settings.xml"/><Relationship Id="rId15" Type="http://schemas.openxmlformats.org/officeDocument/2006/relationships/hyperlink" Target="http://internet.garant.ru/document/redirect/12124624/39363" TargetMode="External"/><Relationship Id="rId23" Type="http://schemas.openxmlformats.org/officeDocument/2006/relationships/hyperlink" Target="http://internet.garant.ru/document/redirect/10164504/3" TargetMode="External"/><Relationship Id="rId28" Type="http://schemas.openxmlformats.org/officeDocument/2006/relationships/hyperlink" Target="http://internet.garant.ru/document/redirect/12177515/1102" TargetMode="External"/><Relationship Id="rId10" Type="http://schemas.openxmlformats.org/officeDocument/2006/relationships/hyperlink" Target="https://internet.garant.ru/" TargetMode="External"/><Relationship Id="rId19" Type="http://schemas.openxmlformats.org/officeDocument/2006/relationships/hyperlink" Target="http://internet.garant.ru/document/redirect/12124624/392811" TargetMode="External"/><Relationship Id="rId31" Type="http://schemas.openxmlformats.org/officeDocument/2006/relationships/hyperlink" Target="http://internet.garant.ru/document/redirect/17520999/185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nternet.garant.ru/document/redirect/12124624/111124" TargetMode="External"/><Relationship Id="rId22" Type="http://schemas.openxmlformats.org/officeDocument/2006/relationships/hyperlink" Target="http://internet.garant.ru/document/redirect/12124624/11111016" TargetMode="External"/><Relationship Id="rId27" Type="http://schemas.openxmlformats.org/officeDocument/2006/relationships/hyperlink" Target="http://internet.garant.ru/document/redirect/12177515/1101" TargetMode="External"/><Relationship Id="rId30" Type="http://schemas.openxmlformats.org/officeDocument/2006/relationships/hyperlink" Target="http://internet.garant.ru/document/redirect/17520999/1068"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CACB9-0C9D-4CB1-8121-0A36E96BC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18</Pages>
  <Words>8489</Words>
  <Characters>48393</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56769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shemeconom</cp:lastModifiedBy>
  <cp:revision>5</cp:revision>
  <cp:lastPrinted>2023-03-31T12:17:00Z</cp:lastPrinted>
  <dcterms:created xsi:type="dcterms:W3CDTF">2024-04-26T12:47:00Z</dcterms:created>
  <dcterms:modified xsi:type="dcterms:W3CDTF">2024-06-28T05:35:00Z</dcterms:modified>
</cp:coreProperties>
</file>