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bookmarkStart w:id="0" w:name="_GoBack"/>
            <w:bookmarkEnd w:id="0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6A3459" w:rsidRDefault="006A3459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13.08.2024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1644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tbl>
      <w:tblPr>
        <w:tblW w:w="9558" w:type="dxa"/>
        <w:tblInd w:w="108" w:type="dxa"/>
        <w:tblLook w:val="04A0" w:firstRow="1" w:lastRow="0" w:firstColumn="1" w:lastColumn="0" w:noHBand="0" w:noVBand="1"/>
      </w:tblPr>
      <w:tblGrid>
        <w:gridCol w:w="4778"/>
        <w:gridCol w:w="4780"/>
      </w:tblGrid>
      <w:tr w:rsidR="004C7B0B" w:rsidTr="00D43583">
        <w:trPr>
          <w:trHeight w:val="3031"/>
        </w:trPr>
        <w:tc>
          <w:tcPr>
            <w:tcW w:w="4778" w:type="dxa"/>
          </w:tcPr>
          <w:p w:rsidR="004C7B0B" w:rsidRPr="00D43583" w:rsidRDefault="008D4680" w:rsidP="00B47713">
            <w:pPr>
              <w:pStyle w:val="ConsPlusNormal"/>
              <w:tabs>
                <w:tab w:val="left" w:pos="411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Мариинско-Посадского муниципального округа Чувашской Республики от 21.04.2023 № 447 «</w:t>
            </w:r>
            <w:r w:rsidR="004C7B0B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</w:t>
            </w:r>
            <w:r w:rsidR="00B4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 предоставления субсидий, в том числе грантов в форме субсидий, </w:t>
            </w:r>
            <w:r w:rsidR="004C7B0B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</w:t>
            </w:r>
            <w:r w:rsidR="00C6160C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="001F424B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0" w:type="dxa"/>
          </w:tcPr>
          <w:p w:rsidR="004C7B0B" w:rsidRPr="00F82DE3" w:rsidRDefault="004C7B0B" w:rsidP="002445D3">
            <w:pPr>
              <w:pStyle w:val="ConsPlusNormal"/>
              <w:tabs>
                <w:tab w:val="left" w:pos="411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0B" w:rsidRDefault="004C7B0B" w:rsidP="004C7B0B"/>
    <w:p w:rsidR="004C7B0B" w:rsidRPr="00056C9E" w:rsidRDefault="008D4680" w:rsidP="008D4680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rPr>
          <w:shd w:val="clear" w:color="auto" w:fill="FFFFFF"/>
        </w:rPr>
        <w:t>В соответствии с постановлением 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7B0B" w:rsidRPr="00056C9E">
        <w:t xml:space="preserve">, администрация Мариинско-Посадского </w:t>
      </w:r>
      <w:r w:rsidR="00D75E87" w:rsidRPr="00056C9E">
        <w:t>муниципального округа</w:t>
      </w:r>
      <w:r w:rsidR="004C7B0B" w:rsidRPr="00056C9E">
        <w:t xml:space="preserve"> Чувашской Республики</w:t>
      </w:r>
      <w:r w:rsidRPr="00056C9E">
        <w:t xml:space="preserve"> </w:t>
      </w:r>
      <w:r w:rsidR="004C7B0B" w:rsidRPr="00056C9E">
        <w:rPr>
          <w:b/>
        </w:rPr>
        <w:t>п о с т а н о в л я е т</w:t>
      </w:r>
      <w:r w:rsidR="004C7B0B" w:rsidRPr="00056C9E">
        <w:t>:</w:t>
      </w:r>
    </w:p>
    <w:p w:rsidR="008D4680" w:rsidRPr="00056C9E" w:rsidRDefault="004C7B0B" w:rsidP="004C7B0B">
      <w:pPr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 xml:space="preserve">1. </w:t>
      </w:r>
      <w:r w:rsidR="008D4680" w:rsidRPr="00056C9E">
        <w:rPr>
          <w:rFonts w:ascii="Times New Roman" w:hAnsi="Times New Roman" w:cs="Times New Roman"/>
        </w:rPr>
        <w:t>Внести в постановление администрации Мариинско-Посадского муниципального округа Чувашской Республики от 21.04.2023 № 447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Республики» следующие изменения:</w:t>
      </w:r>
    </w:p>
    <w:p w:rsidR="005A2092" w:rsidRPr="00056C9E" w:rsidRDefault="008D4680" w:rsidP="003C571B">
      <w:pPr>
        <w:pStyle w:val="af9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>В преамбуле слова «</w:t>
      </w:r>
      <w:r w:rsidR="003C571B" w:rsidRPr="00056C9E">
        <w:rPr>
          <w:rFonts w:ascii="Times New Roman" w:hAnsi="Times New Roman" w:cs="Times New Roman"/>
        </w:rPr>
        <w:t>постановлением Правительства Российской Федерации от 18.09.2020 № 1492 «</w:t>
      </w:r>
      <w:r w:rsidR="003C571B" w:rsidRPr="00056C9E">
        <w:rPr>
          <w:rFonts w:ascii="Times New Roman" w:hAnsi="Times New Roman" w:cs="Times New Roman"/>
          <w:shd w:val="clear" w:color="auto" w:fill="FFFFFF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</w:t>
      </w:r>
      <w:r w:rsidR="003C571B" w:rsidRPr="00056C9E">
        <w:rPr>
          <w:rFonts w:ascii="Times New Roman" w:hAnsi="Times New Roman" w:cs="Times New Roman"/>
          <w:shd w:val="clear" w:color="auto" w:fill="FFFFFF"/>
        </w:rPr>
        <w:lastRenderedPageBreak/>
        <w:t>положений некоторых актов Правительства Российской Федерации» (с изменениями и дополнениями от 13 октября, 24,30 декабря 2020 г., 30 сентября 2021 г., 5 апреля, 21 сентября, 5, 22 декабря 2022 г.)</w:t>
      </w:r>
      <w:r w:rsidR="005A2092" w:rsidRPr="00056C9E">
        <w:rPr>
          <w:rFonts w:ascii="Times New Roman" w:hAnsi="Times New Roman" w:cs="Times New Roman"/>
        </w:rPr>
        <w:t>» заменить словами «</w:t>
      </w:r>
      <w:r w:rsidR="003C571B" w:rsidRPr="00056C9E">
        <w:rPr>
          <w:rFonts w:ascii="Times New Roman" w:hAnsi="Times New Roman" w:cs="Times New Roman"/>
          <w:shd w:val="clear" w:color="auto" w:fill="FFFFFF"/>
        </w:rPr>
        <w:t>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A2092" w:rsidRPr="00056C9E">
        <w:rPr>
          <w:rFonts w:ascii="Times New Roman" w:hAnsi="Times New Roman" w:cs="Times New Roman"/>
        </w:rPr>
        <w:t>»</w:t>
      </w:r>
    </w:p>
    <w:p w:rsidR="003C571B" w:rsidRPr="00056C9E" w:rsidRDefault="003C571B" w:rsidP="003C571B">
      <w:pPr>
        <w:pStyle w:val="af9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>в Порядке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Республики, утвержденным указанным постановлением:</w:t>
      </w:r>
    </w:p>
    <w:p w:rsidR="003C571B" w:rsidRDefault="00032575" w:rsidP="003C571B">
      <w:pPr>
        <w:pStyle w:val="af9"/>
        <w:ind w:left="0" w:firstLine="709"/>
        <w:rPr>
          <w:rFonts w:ascii="Times New Roman" w:hAnsi="Times New Roman" w:cs="Times New Roman"/>
          <w:shd w:val="clear" w:color="auto" w:fill="FFFFFF"/>
        </w:rPr>
      </w:pPr>
      <w:r w:rsidRPr="00056C9E">
        <w:rPr>
          <w:rFonts w:ascii="Times New Roman" w:hAnsi="Times New Roman" w:cs="Times New Roman"/>
        </w:rPr>
        <w:t xml:space="preserve">а) </w:t>
      </w:r>
      <w:r w:rsidR="00E1003E" w:rsidRPr="00056C9E">
        <w:rPr>
          <w:rFonts w:ascii="Times New Roman" w:hAnsi="Times New Roman" w:cs="Times New Roman"/>
        </w:rPr>
        <w:t>в абзаце втором пункта 1.3 после слов «в том числе грантов в форме субсидий,» дополнить словами «</w:t>
      </w:r>
      <w:r w:rsidR="00E1003E" w:rsidRPr="00056C9E">
        <w:rPr>
          <w:rFonts w:ascii="Times New Roman" w:hAnsi="Times New Roman" w:cs="Times New Roman"/>
          <w:shd w:val="clear" w:color="auto" w:fill="FFFFFF"/>
        </w:rPr>
        <w:t>до которых в соответствии с бюджетным законодательством 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="0050294C" w:rsidRPr="00056C9E">
        <w:rPr>
          <w:rFonts w:ascii="Times New Roman" w:hAnsi="Times New Roman" w:cs="Times New Roman"/>
          <w:shd w:val="clear" w:color="auto" w:fill="FFFFFF"/>
        </w:rPr>
        <w:t>,»;</w:t>
      </w:r>
    </w:p>
    <w:p w:rsidR="007221D4" w:rsidRPr="00056C9E" w:rsidRDefault="00CC6F0D" w:rsidP="003C571B">
      <w:pPr>
        <w:pStyle w:val="af9"/>
        <w:ind w:left="0"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б</w:t>
      </w:r>
      <w:r w:rsidR="007221D4">
        <w:rPr>
          <w:rFonts w:ascii="Times New Roman" w:hAnsi="Times New Roman" w:cs="Times New Roman"/>
          <w:shd w:val="clear" w:color="auto" w:fill="FFFFFF"/>
        </w:rPr>
        <w:t xml:space="preserve">) подпункт 3 пункта 2.1 дополнить словами </w:t>
      </w:r>
      <w:r w:rsidR="007221D4" w:rsidRPr="0009523F">
        <w:rPr>
          <w:rFonts w:ascii="Times New Roman" w:hAnsi="Times New Roman" w:cs="Times New Roman"/>
          <w:shd w:val="clear" w:color="auto" w:fill="FFFFFF"/>
        </w:rPr>
        <w:t>«</w:t>
      </w:r>
      <w:r w:rsidR="0009523F" w:rsidRPr="0009523F">
        <w:rPr>
          <w:rFonts w:ascii="Times New Roman" w:hAnsi="Times New Roman" w:cs="Times New Roman"/>
          <w:shd w:val="clear" w:color="auto" w:fill="FFFFFF"/>
        </w:rPr>
        <w:t>- оценка социальной значимости, необходимости и своевременности решения указанной в проекте проблемы для обозначенной географии и целевой аудитории проекта</w:t>
      </w:r>
      <w:r w:rsidR="0009523F">
        <w:rPr>
          <w:rFonts w:ascii="Times New Roman" w:hAnsi="Times New Roman" w:cs="Times New Roman"/>
          <w:shd w:val="clear" w:color="auto" w:fill="FFFFFF"/>
        </w:rPr>
        <w:t>»</w:t>
      </w:r>
      <w:r w:rsidR="0009523F">
        <w:rPr>
          <w:color w:val="22272F"/>
          <w:sz w:val="25"/>
          <w:szCs w:val="25"/>
          <w:shd w:val="clear" w:color="auto" w:fill="FFFFFF"/>
        </w:rPr>
        <w:t>;</w:t>
      </w:r>
    </w:p>
    <w:p w:rsidR="0050294C" w:rsidRPr="00056C9E" w:rsidRDefault="00CC6F0D" w:rsidP="003C571B">
      <w:pPr>
        <w:pStyle w:val="af9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32575" w:rsidRPr="00056C9E">
        <w:rPr>
          <w:rFonts w:ascii="Times New Roman" w:hAnsi="Times New Roman" w:cs="Times New Roman"/>
        </w:rPr>
        <w:t xml:space="preserve">) </w:t>
      </w:r>
      <w:r w:rsidR="0050294C" w:rsidRPr="00056C9E">
        <w:rPr>
          <w:rFonts w:ascii="Times New Roman" w:hAnsi="Times New Roman" w:cs="Times New Roman"/>
        </w:rPr>
        <w:t>пункт 2.2 изложить в следующей редакции:</w:t>
      </w:r>
    </w:p>
    <w:p w:rsidR="009D274A" w:rsidRPr="00056C9E" w:rsidRDefault="0050294C" w:rsidP="009D274A">
      <w:pPr>
        <w:tabs>
          <w:tab w:val="left" w:pos="0"/>
        </w:tabs>
        <w:ind w:right="-2" w:firstLine="709"/>
        <w:rPr>
          <w:rFonts w:ascii="Times New Roman" w:hAnsi="Times New Roman" w:cs="Times New Roman"/>
          <w:shd w:val="clear" w:color="auto" w:fill="FFFFFF"/>
        </w:rPr>
      </w:pPr>
      <w:r w:rsidRPr="00056C9E">
        <w:rPr>
          <w:rFonts w:ascii="Times New Roman" w:hAnsi="Times New Roman" w:cs="Times New Roman"/>
        </w:rPr>
        <w:t>«</w:t>
      </w:r>
      <w:r w:rsidR="009D274A" w:rsidRPr="00056C9E">
        <w:rPr>
          <w:rFonts w:ascii="Times New Roman" w:hAnsi="Times New Roman" w:cs="Times New Roman"/>
          <w:shd w:val="clear" w:color="auto" w:fill="FFFFFF"/>
        </w:rPr>
        <w:t>2.2. На 1-е число месяца, предшествующего месяцу, в котором планируется проведение отбора, получатель субсидии (участник отбора) должен соответствовать следующим требованиям: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 xml:space="preserve">получатель субсидии (участник отбора) не находится в составляемых в рамках реализации полномочий, предусмотренных главой </w:t>
      </w:r>
      <w:r w:rsidRPr="00056C9E">
        <w:rPr>
          <w:lang w:val="en-US"/>
        </w:rPr>
        <w:t>VII</w:t>
      </w:r>
      <w:r w:rsidRPr="00056C9E"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lastRenderedPageBreak/>
        <w:t>получатель субсидии (участник отбора) не получает средства из местного бюджета в соответствии с правовым актом, на основании муниципальных правовых актов на цели, установленные правовым актом;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получатель субсидии (участник отбора) не является иностранным агентом в соответствии с Федеральным законом «О контроле за деятельностью лиц, находящихся под иностранным влиянием»;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у получателя субсидии (участника отбора) на едином налоговом счете отсутствует или не превышает размер, определенный пунктом 3 статьи 47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у получателя субсидии (участника отбора) отсутствуют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Мариинско-Посадским муниципальным округом (за исключением случаев, установленных администрацией Мариинско-Посадского муниципального округа);</w:t>
      </w:r>
    </w:p>
    <w:p w:rsidR="009D274A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0294C" w:rsidRPr="00056C9E" w:rsidRDefault="009D274A" w:rsidP="009D27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56C9E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r w:rsidR="0050294C" w:rsidRPr="00056C9E">
        <w:rPr>
          <w:shd w:val="clear" w:color="auto" w:fill="FFFFFF"/>
        </w:rPr>
        <w:t>»;</w:t>
      </w:r>
    </w:p>
    <w:p w:rsidR="0009523F" w:rsidRPr="0009523F" w:rsidRDefault="00CC6F0D" w:rsidP="0009523F">
      <w:pPr>
        <w:pStyle w:val="af9"/>
        <w:ind w:left="0"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г</w:t>
      </w:r>
      <w:r w:rsidR="0009523F">
        <w:rPr>
          <w:rFonts w:ascii="Times New Roman" w:hAnsi="Times New Roman" w:cs="Times New Roman"/>
          <w:shd w:val="clear" w:color="auto" w:fill="FFFFFF"/>
        </w:rPr>
        <w:t xml:space="preserve">) </w:t>
      </w:r>
      <w:r w:rsidR="0009523F" w:rsidRPr="0009523F">
        <w:rPr>
          <w:rFonts w:ascii="Times New Roman" w:hAnsi="Times New Roman" w:cs="Times New Roman"/>
          <w:shd w:val="clear" w:color="auto" w:fill="FFFFFF"/>
        </w:rPr>
        <w:t>абзац шестой пункта 3.7 изложить в следующей редакции:</w:t>
      </w:r>
    </w:p>
    <w:p w:rsidR="0009523F" w:rsidRPr="0009523F" w:rsidRDefault="0009523F" w:rsidP="0009523F">
      <w:pPr>
        <w:pStyle w:val="af9"/>
        <w:ind w:left="0" w:firstLine="709"/>
        <w:rPr>
          <w:rFonts w:ascii="Times New Roman" w:hAnsi="Times New Roman" w:cs="Times New Roman"/>
          <w:shd w:val="clear" w:color="auto" w:fill="FFFFFF"/>
        </w:rPr>
      </w:pPr>
      <w:r w:rsidRPr="0009523F">
        <w:rPr>
          <w:rFonts w:ascii="Times New Roman" w:hAnsi="Times New Roman" w:cs="Times New Roman"/>
          <w:shd w:val="clear" w:color="auto" w:fill="FFFFFF"/>
        </w:rPr>
        <w:t xml:space="preserve">«результаты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соглашениях;»; </w:t>
      </w:r>
    </w:p>
    <w:p w:rsidR="00056C9E" w:rsidRPr="00056C9E" w:rsidRDefault="00CC6F0D" w:rsidP="003C571B">
      <w:pPr>
        <w:pStyle w:val="af9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32575" w:rsidRPr="00056C9E">
        <w:rPr>
          <w:rFonts w:ascii="Times New Roman" w:hAnsi="Times New Roman" w:cs="Times New Roman"/>
        </w:rPr>
        <w:t xml:space="preserve">) </w:t>
      </w:r>
      <w:r w:rsidR="00056C9E" w:rsidRPr="00056C9E">
        <w:rPr>
          <w:rFonts w:ascii="Times New Roman" w:hAnsi="Times New Roman" w:cs="Times New Roman"/>
        </w:rPr>
        <w:t xml:space="preserve">в </w:t>
      </w:r>
      <w:r w:rsidR="00032575" w:rsidRPr="00056C9E">
        <w:rPr>
          <w:rFonts w:ascii="Times New Roman" w:hAnsi="Times New Roman" w:cs="Times New Roman"/>
        </w:rPr>
        <w:t>пункт</w:t>
      </w:r>
      <w:r w:rsidR="00056C9E" w:rsidRPr="00056C9E">
        <w:rPr>
          <w:rFonts w:ascii="Times New Roman" w:hAnsi="Times New Roman" w:cs="Times New Roman"/>
        </w:rPr>
        <w:t>е</w:t>
      </w:r>
      <w:r w:rsidR="00032575" w:rsidRPr="00056C9E">
        <w:rPr>
          <w:rFonts w:ascii="Times New Roman" w:hAnsi="Times New Roman" w:cs="Times New Roman"/>
        </w:rPr>
        <w:t xml:space="preserve"> 3.15</w:t>
      </w:r>
      <w:r w:rsidR="00056C9E" w:rsidRPr="00056C9E">
        <w:rPr>
          <w:rFonts w:ascii="Times New Roman" w:hAnsi="Times New Roman" w:cs="Times New Roman"/>
        </w:rPr>
        <w:t>:</w:t>
      </w:r>
    </w:p>
    <w:p w:rsidR="0050294C" w:rsidRPr="00056C9E" w:rsidRDefault="00032575" w:rsidP="003C571B">
      <w:pPr>
        <w:pStyle w:val="af9"/>
        <w:ind w:left="0" w:firstLine="709"/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>дополнить новым</w:t>
      </w:r>
      <w:r w:rsidR="00056C9E" w:rsidRPr="00056C9E">
        <w:rPr>
          <w:rFonts w:ascii="Times New Roman" w:hAnsi="Times New Roman" w:cs="Times New Roman"/>
        </w:rPr>
        <w:t>и</w:t>
      </w:r>
      <w:r w:rsidRPr="00056C9E">
        <w:rPr>
          <w:rFonts w:ascii="Times New Roman" w:hAnsi="Times New Roman" w:cs="Times New Roman"/>
        </w:rPr>
        <w:t xml:space="preserve"> абзац</w:t>
      </w:r>
      <w:r w:rsidR="00056C9E" w:rsidRPr="00056C9E">
        <w:rPr>
          <w:rFonts w:ascii="Times New Roman" w:hAnsi="Times New Roman" w:cs="Times New Roman"/>
        </w:rPr>
        <w:t>ами</w:t>
      </w:r>
      <w:r w:rsidRPr="00056C9E">
        <w:rPr>
          <w:rFonts w:ascii="Times New Roman" w:hAnsi="Times New Roman" w:cs="Times New Roman"/>
        </w:rPr>
        <w:t xml:space="preserve"> одиннадцатым</w:t>
      </w:r>
      <w:r w:rsidR="00056C9E" w:rsidRPr="00056C9E">
        <w:rPr>
          <w:rFonts w:ascii="Times New Roman" w:hAnsi="Times New Roman" w:cs="Times New Roman"/>
        </w:rPr>
        <w:t xml:space="preserve"> - четырнадцатым</w:t>
      </w:r>
      <w:r w:rsidRPr="00056C9E">
        <w:rPr>
          <w:rFonts w:ascii="Times New Roman" w:hAnsi="Times New Roman" w:cs="Times New Roman"/>
        </w:rPr>
        <w:t xml:space="preserve"> следующего содержания:</w:t>
      </w:r>
    </w:p>
    <w:p w:rsidR="00032575" w:rsidRPr="00056C9E" w:rsidRDefault="00056C9E" w:rsidP="00056C9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«</w:t>
      </w:r>
      <w:r w:rsidR="00032575" w:rsidRPr="00056C9E">
        <w:t>В правовом акте предусматриваются положения, согласно которым:</w:t>
      </w:r>
    </w:p>
    <w:p w:rsidR="00032575" w:rsidRPr="00056C9E" w:rsidRDefault="00032575" w:rsidP="00056C9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32575" w:rsidRPr="00056C9E" w:rsidRDefault="00032575" w:rsidP="00056C9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056C9E">
        <w:lastRenderedPageBreak/>
        <w:t>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</w:t>
      </w:r>
      <w:r w:rsidR="00056C9E" w:rsidRPr="00056C9E">
        <w:t xml:space="preserve"> абзацем вторым пункта 5 статьи 23</w:t>
      </w:r>
      <w:r w:rsidRPr="00056C9E">
        <w:t xml:space="preserve"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056C9E" w:rsidRPr="00056C9E">
        <w:t>местный</w:t>
      </w:r>
      <w:r w:rsidRPr="00056C9E">
        <w:t xml:space="preserve"> бюджет;</w:t>
      </w:r>
    </w:p>
    <w:p w:rsidR="00032575" w:rsidRPr="00056C9E" w:rsidRDefault="00032575" w:rsidP="00056C9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r w:rsidR="00056C9E" w:rsidRPr="00056C9E">
        <w:t>абзацем вторым пункта 5 статьи 23</w:t>
      </w:r>
      <w:r w:rsidRPr="00056C9E">
        <w:t> Гражданского кодекса Российской Федерации, передающего свои права другому гражданину в соответствии со </w:t>
      </w:r>
      <w:r w:rsidR="00056C9E" w:rsidRPr="00056C9E">
        <w:t>статьей 18</w:t>
      </w:r>
      <w:r w:rsidRPr="00056C9E">
        <w:t xml:space="preserve"> Федерального закона </w:t>
      </w:r>
      <w:r w:rsidR="00056C9E" w:rsidRPr="00056C9E">
        <w:t>«</w:t>
      </w:r>
      <w:r w:rsidRPr="00056C9E">
        <w:t>О крестьянском (фермерском) хозяйстве</w:t>
      </w:r>
      <w:r w:rsidR="00056C9E" w:rsidRPr="00056C9E">
        <w:t>»</w:t>
      </w:r>
      <w:r w:rsidRPr="00056C9E"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 w:rsidR="00056C9E" w:rsidRPr="00056C9E">
        <w:t>»;</w:t>
      </w:r>
    </w:p>
    <w:p w:rsidR="00056C9E" w:rsidRPr="00056C9E" w:rsidRDefault="00056C9E" w:rsidP="00056C9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56C9E">
        <w:t>абзацы одиннадцатый и двенадцатый считать абзацами пятнадцатым и шестнадцатым соответственно.</w:t>
      </w:r>
    </w:p>
    <w:p w:rsidR="004C7B0B" w:rsidRPr="00056C9E" w:rsidRDefault="00056C9E" w:rsidP="00056C9E">
      <w:pPr>
        <w:rPr>
          <w:rFonts w:ascii="Times New Roman" w:hAnsi="Times New Roman" w:cs="Times New Roman"/>
        </w:rPr>
      </w:pPr>
      <w:r w:rsidRPr="00056C9E">
        <w:rPr>
          <w:rFonts w:ascii="Times New Roman" w:hAnsi="Times New Roman" w:cs="Times New Roman"/>
        </w:rPr>
        <w:t>2</w:t>
      </w:r>
      <w:r w:rsidR="001F424B" w:rsidRPr="00056C9E">
        <w:rPr>
          <w:rFonts w:ascii="Times New Roman" w:hAnsi="Times New Roman" w:cs="Times New Roman"/>
        </w:rPr>
        <w:t>.</w:t>
      </w:r>
      <w:r w:rsidR="004C7B0B" w:rsidRPr="00056C9E">
        <w:rPr>
          <w:rFonts w:ascii="Times New Roman" w:hAnsi="Times New Roman" w:cs="Times New Roman"/>
        </w:rPr>
        <w:t xml:space="preserve"> </w:t>
      </w:r>
      <w:r w:rsidR="00C6160C" w:rsidRPr="00056C9E">
        <w:rPr>
          <w:rFonts w:ascii="Times New Roman" w:hAnsi="Times New Roman" w:cs="Times New Roman"/>
        </w:rPr>
        <w:t>Настоящее постановление вступает в силу после официального опубликования в периодическом печатном издании «Посадский вестник» и распространяется на правоотношения, возникшие с 1 января 202</w:t>
      </w:r>
      <w:r w:rsidRPr="00056C9E">
        <w:rPr>
          <w:rFonts w:ascii="Times New Roman" w:hAnsi="Times New Roman" w:cs="Times New Roman"/>
        </w:rPr>
        <w:t>4</w:t>
      </w:r>
      <w:r w:rsidR="00C6160C" w:rsidRPr="00056C9E">
        <w:rPr>
          <w:rFonts w:ascii="Times New Roman" w:hAnsi="Times New Roman" w:cs="Times New Roman"/>
        </w:rPr>
        <w:t xml:space="preserve"> года</w:t>
      </w:r>
      <w:r w:rsidRPr="00056C9E">
        <w:rPr>
          <w:rFonts w:ascii="Times New Roman" w:hAnsi="Times New Roman" w:cs="Times New Roman"/>
        </w:rPr>
        <w:t>.</w:t>
      </w:r>
    </w:p>
    <w:p w:rsidR="00540BFF" w:rsidRPr="00056C9E" w:rsidRDefault="000A5934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auto"/>
        </w:rPr>
      </w:pPr>
      <w:hyperlink r:id="rId8" w:history="1">
        <w:r w:rsidR="00C471FF" w:rsidRPr="00056C9E">
          <w:rPr>
            <w:rStyle w:val="a4"/>
            <w:rFonts w:ascii="Times New Roman" w:hAnsi="Times New Roman"/>
            <w:b/>
            <w:bCs/>
            <w:color w:val="auto"/>
          </w:rPr>
          <w:t xml:space="preserve"> </w:t>
        </w:r>
      </w:hyperlink>
      <w:r w:rsidR="00C61651" w:rsidRPr="00056C9E">
        <w:rPr>
          <w:rFonts w:ascii="Times New Roman" w:hAnsi="Times New Roman" w:cs="Times New Roman"/>
          <w:b w:val="0"/>
          <w:color w:val="auto"/>
        </w:rPr>
        <w:tab/>
      </w:r>
    </w:p>
    <w:p w:rsidR="00C471FF" w:rsidRPr="00056C9E" w:rsidRDefault="00C471FF" w:rsidP="007C09DD">
      <w:pPr>
        <w:ind w:left="851"/>
        <w:rPr>
          <w:rFonts w:ascii="Times New Roman" w:hAnsi="Times New Roman" w:cs="Times New Roman"/>
        </w:rPr>
      </w:pPr>
    </w:p>
    <w:p w:rsidR="003E3F41" w:rsidRPr="00056C9E" w:rsidRDefault="003E3F41" w:rsidP="007C09DD">
      <w:pPr>
        <w:ind w:left="851"/>
        <w:rPr>
          <w:rFonts w:ascii="Times New Roman" w:hAnsi="Times New Roman" w:cs="Times New Roman"/>
        </w:rPr>
      </w:pPr>
    </w:p>
    <w:p w:rsidR="00D84268" w:rsidRPr="00056C9E" w:rsidRDefault="004367D4" w:rsidP="006959E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</w:t>
      </w:r>
      <w:r w:rsidR="003E3F41" w:rsidRPr="00056C9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3E3F41" w:rsidRPr="00056C9E">
        <w:rPr>
          <w:rFonts w:ascii="Times New Roman" w:hAnsi="Times New Roman" w:cs="Times New Roman"/>
        </w:rPr>
        <w:t xml:space="preserve"> Мариинско-Посадского </w:t>
      </w:r>
    </w:p>
    <w:p w:rsidR="003E3F41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056C9E">
        <w:rPr>
          <w:rFonts w:ascii="Times New Roman" w:hAnsi="Times New Roman" w:cs="Times New Roman"/>
        </w:rPr>
        <w:t>муниципального</w:t>
      </w:r>
      <w:r w:rsidR="00D84268" w:rsidRPr="00056C9E">
        <w:rPr>
          <w:rFonts w:ascii="Times New Roman" w:hAnsi="Times New Roman" w:cs="Times New Roman"/>
        </w:rPr>
        <w:t xml:space="preserve"> </w:t>
      </w:r>
      <w:r w:rsidRPr="00056C9E">
        <w:rPr>
          <w:rFonts w:ascii="Times New Roman" w:hAnsi="Times New Roman" w:cs="Times New Roman"/>
        </w:rPr>
        <w:t xml:space="preserve">округа </w:t>
      </w:r>
      <w:r w:rsidR="00D84268" w:rsidRPr="00056C9E">
        <w:rPr>
          <w:rFonts w:ascii="Times New Roman" w:hAnsi="Times New Roman" w:cs="Times New Roman"/>
        </w:rPr>
        <w:t xml:space="preserve">                                                    </w:t>
      </w:r>
      <w:r w:rsidR="00C219BE" w:rsidRPr="00056C9E">
        <w:rPr>
          <w:rFonts w:ascii="Times New Roman" w:hAnsi="Times New Roman" w:cs="Times New Roman"/>
        </w:rPr>
        <w:t xml:space="preserve">      </w:t>
      </w:r>
      <w:r w:rsidR="006959EE" w:rsidRPr="00056C9E">
        <w:rPr>
          <w:rFonts w:ascii="Times New Roman" w:hAnsi="Times New Roman" w:cs="Times New Roman"/>
        </w:rPr>
        <w:t xml:space="preserve">                          </w:t>
      </w:r>
      <w:r w:rsidR="004367D4">
        <w:rPr>
          <w:rFonts w:ascii="Times New Roman" w:hAnsi="Times New Roman" w:cs="Times New Roman"/>
        </w:rPr>
        <w:t xml:space="preserve">           А</w:t>
      </w:r>
      <w:r w:rsidRPr="00056C9E">
        <w:rPr>
          <w:rFonts w:ascii="Times New Roman" w:hAnsi="Times New Roman" w:cs="Times New Roman"/>
        </w:rPr>
        <w:t>.</w:t>
      </w:r>
      <w:r w:rsidR="004367D4">
        <w:rPr>
          <w:rFonts w:ascii="Times New Roman" w:hAnsi="Times New Roman" w:cs="Times New Roman"/>
        </w:rPr>
        <w:t>П</w:t>
      </w:r>
      <w:r w:rsidRPr="00056C9E">
        <w:rPr>
          <w:rFonts w:ascii="Times New Roman" w:hAnsi="Times New Roman" w:cs="Times New Roman"/>
        </w:rPr>
        <w:t xml:space="preserve">. </w:t>
      </w:r>
      <w:r w:rsidR="004367D4">
        <w:rPr>
          <w:rFonts w:ascii="Times New Roman" w:hAnsi="Times New Roman" w:cs="Times New Roman"/>
        </w:rPr>
        <w:t>Иванов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FE6550" w:rsidRPr="00056C9E" w:rsidRDefault="00FE6550" w:rsidP="00056C9E">
      <w:pPr>
        <w:widowControl/>
        <w:autoSpaceDE/>
        <w:autoSpaceDN/>
        <w:adjustRightInd/>
        <w:ind w:firstLine="0"/>
        <w:jc w:val="left"/>
        <w:rPr>
          <w:rStyle w:val="a3"/>
          <w:rFonts w:ascii="Arial" w:hAnsi="Arial" w:cs="Arial"/>
          <w:b w:val="0"/>
          <w:color w:val="000000"/>
          <w:sz w:val="20"/>
        </w:rPr>
      </w:pPr>
      <w:bookmarkStart w:id="1" w:name="sub_1000"/>
      <w:bookmarkEnd w:id="1"/>
    </w:p>
    <w:sectPr w:rsidR="00FE6550" w:rsidRPr="00056C9E" w:rsidSect="006959EE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5934" w:rsidRDefault="000A5934" w:rsidP="00957F23">
      <w:r>
        <w:separator/>
      </w:r>
    </w:p>
  </w:endnote>
  <w:endnote w:type="continuationSeparator" w:id="0">
    <w:p w:rsidR="000A5934" w:rsidRDefault="000A5934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5934" w:rsidRDefault="000A5934" w:rsidP="00957F23">
      <w:r>
        <w:separator/>
      </w:r>
    </w:p>
  </w:footnote>
  <w:footnote w:type="continuationSeparator" w:id="0">
    <w:p w:rsidR="000A5934" w:rsidRDefault="000A5934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3FB0"/>
    <w:multiLevelType w:val="hybridMultilevel"/>
    <w:tmpl w:val="A21CB17E"/>
    <w:lvl w:ilvl="0" w:tplc="97169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5"/>
    <w:rsid w:val="0000347F"/>
    <w:rsid w:val="00014D24"/>
    <w:rsid w:val="00015CB6"/>
    <w:rsid w:val="00032575"/>
    <w:rsid w:val="00056C9E"/>
    <w:rsid w:val="000832B7"/>
    <w:rsid w:val="00083499"/>
    <w:rsid w:val="000922CD"/>
    <w:rsid w:val="0009523F"/>
    <w:rsid w:val="000A5934"/>
    <w:rsid w:val="000B576E"/>
    <w:rsid w:val="000D1F3E"/>
    <w:rsid w:val="00106B78"/>
    <w:rsid w:val="00111F35"/>
    <w:rsid w:val="00117F9D"/>
    <w:rsid w:val="0012729D"/>
    <w:rsid w:val="00133015"/>
    <w:rsid w:val="00135A85"/>
    <w:rsid w:val="001758F9"/>
    <w:rsid w:val="001836A9"/>
    <w:rsid w:val="001962E8"/>
    <w:rsid w:val="001A46F3"/>
    <w:rsid w:val="001E3B67"/>
    <w:rsid w:val="001F424B"/>
    <w:rsid w:val="00207F7F"/>
    <w:rsid w:val="00243014"/>
    <w:rsid w:val="002445D3"/>
    <w:rsid w:val="00246175"/>
    <w:rsid w:val="002466E1"/>
    <w:rsid w:val="00261F89"/>
    <w:rsid w:val="00272D6B"/>
    <w:rsid w:val="00296034"/>
    <w:rsid w:val="002A1577"/>
    <w:rsid w:val="002F71C1"/>
    <w:rsid w:val="0032418C"/>
    <w:rsid w:val="00347F3F"/>
    <w:rsid w:val="00390A76"/>
    <w:rsid w:val="003927E0"/>
    <w:rsid w:val="003C571B"/>
    <w:rsid w:val="003C59A5"/>
    <w:rsid w:val="003E3F41"/>
    <w:rsid w:val="003E7B37"/>
    <w:rsid w:val="0040195C"/>
    <w:rsid w:val="004179D3"/>
    <w:rsid w:val="004367D4"/>
    <w:rsid w:val="004526AC"/>
    <w:rsid w:val="00466135"/>
    <w:rsid w:val="004A240B"/>
    <w:rsid w:val="004C7B0B"/>
    <w:rsid w:val="00501876"/>
    <w:rsid w:val="0050294C"/>
    <w:rsid w:val="005034D5"/>
    <w:rsid w:val="005134A5"/>
    <w:rsid w:val="0053102A"/>
    <w:rsid w:val="00540BFF"/>
    <w:rsid w:val="00540D54"/>
    <w:rsid w:val="00556925"/>
    <w:rsid w:val="00563A29"/>
    <w:rsid w:val="00563E2E"/>
    <w:rsid w:val="00580E91"/>
    <w:rsid w:val="005A2092"/>
    <w:rsid w:val="005A5D69"/>
    <w:rsid w:val="005B213B"/>
    <w:rsid w:val="005C2274"/>
    <w:rsid w:val="005C7787"/>
    <w:rsid w:val="005F126B"/>
    <w:rsid w:val="005F4C2E"/>
    <w:rsid w:val="00607458"/>
    <w:rsid w:val="006145F9"/>
    <w:rsid w:val="0061617B"/>
    <w:rsid w:val="00637428"/>
    <w:rsid w:val="00637C42"/>
    <w:rsid w:val="006417D9"/>
    <w:rsid w:val="006445A7"/>
    <w:rsid w:val="00654448"/>
    <w:rsid w:val="00657F3E"/>
    <w:rsid w:val="006959EE"/>
    <w:rsid w:val="006A3459"/>
    <w:rsid w:val="006A6CE4"/>
    <w:rsid w:val="006D6EE4"/>
    <w:rsid w:val="006E7C78"/>
    <w:rsid w:val="006F0E8A"/>
    <w:rsid w:val="006F3738"/>
    <w:rsid w:val="00703A8A"/>
    <w:rsid w:val="007117D3"/>
    <w:rsid w:val="00716C88"/>
    <w:rsid w:val="007221D4"/>
    <w:rsid w:val="007411B8"/>
    <w:rsid w:val="00742930"/>
    <w:rsid w:val="007556A3"/>
    <w:rsid w:val="007667D3"/>
    <w:rsid w:val="00790EA4"/>
    <w:rsid w:val="007A4887"/>
    <w:rsid w:val="007C09DD"/>
    <w:rsid w:val="007C6CB1"/>
    <w:rsid w:val="007E34C4"/>
    <w:rsid w:val="008166F1"/>
    <w:rsid w:val="00835181"/>
    <w:rsid w:val="00835AE2"/>
    <w:rsid w:val="008414D2"/>
    <w:rsid w:val="00842F68"/>
    <w:rsid w:val="008437E3"/>
    <w:rsid w:val="00845E26"/>
    <w:rsid w:val="00846528"/>
    <w:rsid w:val="008526D3"/>
    <w:rsid w:val="008613F3"/>
    <w:rsid w:val="00881D44"/>
    <w:rsid w:val="008D053F"/>
    <w:rsid w:val="008D4680"/>
    <w:rsid w:val="008E459C"/>
    <w:rsid w:val="008F22F7"/>
    <w:rsid w:val="00933219"/>
    <w:rsid w:val="009345CE"/>
    <w:rsid w:val="009362B2"/>
    <w:rsid w:val="0094359E"/>
    <w:rsid w:val="00945233"/>
    <w:rsid w:val="00957F23"/>
    <w:rsid w:val="00970646"/>
    <w:rsid w:val="009731F5"/>
    <w:rsid w:val="009839D0"/>
    <w:rsid w:val="00991C16"/>
    <w:rsid w:val="009A15EE"/>
    <w:rsid w:val="009B025E"/>
    <w:rsid w:val="009D274A"/>
    <w:rsid w:val="009E50B0"/>
    <w:rsid w:val="009E5766"/>
    <w:rsid w:val="009E6543"/>
    <w:rsid w:val="00A42162"/>
    <w:rsid w:val="00A72616"/>
    <w:rsid w:val="00A97C21"/>
    <w:rsid w:val="00B05BE8"/>
    <w:rsid w:val="00B14FCE"/>
    <w:rsid w:val="00B209B0"/>
    <w:rsid w:val="00B41EAB"/>
    <w:rsid w:val="00B47713"/>
    <w:rsid w:val="00B54090"/>
    <w:rsid w:val="00B63640"/>
    <w:rsid w:val="00B74CAC"/>
    <w:rsid w:val="00B918D7"/>
    <w:rsid w:val="00BA040C"/>
    <w:rsid w:val="00BA4EAF"/>
    <w:rsid w:val="00BA509F"/>
    <w:rsid w:val="00BB648C"/>
    <w:rsid w:val="00BC6A7F"/>
    <w:rsid w:val="00BD0355"/>
    <w:rsid w:val="00C06C59"/>
    <w:rsid w:val="00C219BE"/>
    <w:rsid w:val="00C42C4D"/>
    <w:rsid w:val="00C471FF"/>
    <w:rsid w:val="00C50C25"/>
    <w:rsid w:val="00C6160C"/>
    <w:rsid w:val="00C61651"/>
    <w:rsid w:val="00C96713"/>
    <w:rsid w:val="00CA12AA"/>
    <w:rsid w:val="00CA257D"/>
    <w:rsid w:val="00CC14BC"/>
    <w:rsid w:val="00CC6F0D"/>
    <w:rsid w:val="00CC727F"/>
    <w:rsid w:val="00CD095C"/>
    <w:rsid w:val="00CF5B50"/>
    <w:rsid w:val="00D032DF"/>
    <w:rsid w:val="00D0427D"/>
    <w:rsid w:val="00D06380"/>
    <w:rsid w:val="00D17934"/>
    <w:rsid w:val="00D31CE0"/>
    <w:rsid w:val="00D32B07"/>
    <w:rsid w:val="00D43583"/>
    <w:rsid w:val="00D622FF"/>
    <w:rsid w:val="00D6693A"/>
    <w:rsid w:val="00D75E87"/>
    <w:rsid w:val="00D817A8"/>
    <w:rsid w:val="00D84268"/>
    <w:rsid w:val="00D848E1"/>
    <w:rsid w:val="00D91B56"/>
    <w:rsid w:val="00DF05DD"/>
    <w:rsid w:val="00E1003E"/>
    <w:rsid w:val="00E22F72"/>
    <w:rsid w:val="00E31722"/>
    <w:rsid w:val="00E328CC"/>
    <w:rsid w:val="00E465E0"/>
    <w:rsid w:val="00E471A1"/>
    <w:rsid w:val="00E5471E"/>
    <w:rsid w:val="00E70841"/>
    <w:rsid w:val="00E7327D"/>
    <w:rsid w:val="00E95988"/>
    <w:rsid w:val="00EB2265"/>
    <w:rsid w:val="00EB67E3"/>
    <w:rsid w:val="00EC1645"/>
    <w:rsid w:val="00F03E7D"/>
    <w:rsid w:val="00F21329"/>
    <w:rsid w:val="00F23D93"/>
    <w:rsid w:val="00F303D3"/>
    <w:rsid w:val="00F37316"/>
    <w:rsid w:val="00F42A8B"/>
    <w:rsid w:val="00F554C0"/>
    <w:rsid w:val="00F750F8"/>
    <w:rsid w:val="00FA1994"/>
    <w:rsid w:val="00FA41D0"/>
    <w:rsid w:val="00FB00FC"/>
    <w:rsid w:val="00FB1728"/>
    <w:rsid w:val="00FC76DD"/>
    <w:rsid w:val="00FD5353"/>
    <w:rsid w:val="00FE6550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95E3B-66C4-44A3-B5D7-0E5906D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8D4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11075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2024-08-12T11:06:00Z</cp:lastPrinted>
  <dcterms:created xsi:type="dcterms:W3CDTF">2024-08-15T13:53:00Z</dcterms:created>
  <dcterms:modified xsi:type="dcterms:W3CDTF">2024-08-15T13:53:00Z</dcterms:modified>
</cp:coreProperties>
</file>