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A6" w:rsidRPr="00855240" w:rsidRDefault="00AB3A50" w:rsidP="001601A6">
      <w:pPr>
        <w:keepNext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ДЕВЯТ</w:t>
      </w:r>
      <w:r w:rsidR="0001271C">
        <w:rPr>
          <w:b/>
          <w:sz w:val="26"/>
          <w:szCs w:val="26"/>
        </w:rPr>
        <w:t xml:space="preserve">НАДЦАТОЕ </w:t>
      </w:r>
      <w:r w:rsidR="001601A6" w:rsidRPr="00855240">
        <w:rPr>
          <w:b/>
          <w:sz w:val="26"/>
          <w:szCs w:val="26"/>
        </w:rPr>
        <w:t>ЗАСЕДАНИЕ СОБРАНИЯ ДЕПУТАТОВ</w:t>
      </w:r>
    </w:p>
    <w:p w:rsidR="001601A6" w:rsidRPr="00855240" w:rsidRDefault="001601A6" w:rsidP="001601A6">
      <w:pPr>
        <w:keepNext/>
        <w:spacing w:after="240"/>
        <w:jc w:val="center"/>
        <w:outlineLvl w:val="0"/>
        <w:rPr>
          <w:b/>
          <w:bCs/>
          <w:sz w:val="26"/>
          <w:szCs w:val="26"/>
        </w:rPr>
      </w:pPr>
      <w:r w:rsidRPr="00855240">
        <w:rPr>
          <w:b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1601A6" w:rsidRPr="00855240" w:rsidTr="006900F2">
        <w:trPr>
          <w:cantSplit/>
          <w:trHeight w:val="1706"/>
        </w:trPr>
        <w:tc>
          <w:tcPr>
            <w:tcW w:w="4786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ЧĂВАШ  РЕСПУБЛИКИ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ПАТĂРЬЕЛ                                     МУНИЦИПАЛЛĂ ОКРУГĔН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ПĔРРЕМĔШ СУЙЛАВРИ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1601A6" w:rsidRPr="00855240" w:rsidRDefault="001601A6" w:rsidP="006900F2">
            <w:pPr>
              <w:jc w:val="center"/>
              <w:rPr>
                <w:b/>
              </w:rPr>
            </w:pPr>
            <w:r w:rsidRPr="00855240">
              <w:rPr>
                <w:noProof/>
              </w:rPr>
              <w:drawing>
                <wp:inline distT="0" distB="0" distL="0" distR="0">
                  <wp:extent cx="530860" cy="8464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ЧУВАШСКАЯ  РЕСПУБЛИКА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СОБРАНИЕ ДЕПУТАТОВ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БАТЫРЕВСКОГО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МУНИЦИПАЛЬНОГО ОКРУГА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ПЕРВОГО СОЗЫВА</w:t>
            </w:r>
          </w:p>
        </w:tc>
      </w:tr>
      <w:tr w:rsidR="001601A6" w:rsidRPr="00855240" w:rsidTr="006900F2">
        <w:trPr>
          <w:cantSplit/>
          <w:trHeight w:val="1230"/>
        </w:trPr>
        <w:tc>
          <w:tcPr>
            <w:tcW w:w="4786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ЙЫШĂНУ</w:t>
            </w: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Патăрьел ялě</w:t>
            </w:r>
          </w:p>
          <w:p w:rsidR="001601A6" w:rsidRPr="00855240" w:rsidRDefault="00AB3A50" w:rsidP="00EA087A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25.10</w:t>
            </w:r>
            <w:r w:rsidR="001601A6">
              <w:rPr>
                <w:b/>
                <w:noProof/>
              </w:rPr>
              <w:t>.2023</w:t>
            </w:r>
            <w:r w:rsidR="001601A6" w:rsidRPr="00F92D63">
              <w:rPr>
                <w:b/>
                <w:noProof/>
              </w:rPr>
              <w:t xml:space="preserve"> ç., </w:t>
            </w:r>
            <w:r w:rsidR="00B46185">
              <w:rPr>
                <w:b/>
                <w:noProof/>
              </w:rPr>
              <w:t>1</w:t>
            </w:r>
            <w:r>
              <w:rPr>
                <w:b/>
                <w:noProof/>
              </w:rPr>
              <w:t>9</w:t>
            </w:r>
            <w:r w:rsidR="006F04BD">
              <w:rPr>
                <w:b/>
                <w:noProof/>
              </w:rPr>
              <w:t>/</w:t>
            </w:r>
            <w:r w:rsidR="00EA087A">
              <w:rPr>
                <w:b/>
                <w:noProof/>
              </w:rPr>
              <w:t>9</w:t>
            </w:r>
            <w:r w:rsidR="001601A6" w:rsidRPr="00F92D63">
              <w:rPr>
                <w:b/>
                <w:noProof/>
              </w:rPr>
              <w:t xml:space="preserve"> </w:t>
            </w:r>
            <w:r w:rsidR="001601A6">
              <w:rPr>
                <w:b/>
                <w:noProof/>
              </w:rPr>
              <w:t xml:space="preserve">  №</w:t>
            </w:r>
          </w:p>
        </w:tc>
        <w:tc>
          <w:tcPr>
            <w:tcW w:w="1225" w:type="dxa"/>
            <w:vMerge/>
            <w:vAlign w:val="center"/>
            <w:hideMark/>
          </w:tcPr>
          <w:p w:rsidR="001601A6" w:rsidRPr="00855240" w:rsidRDefault="001601A6" w:rsidP="006900F2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РЕШЕНИЕ</w:t>
            </w: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село Батырево</w:t>
            </w:r>
          </w:p>
          <w:p w:rsidR="001601A6" w:rsidRPr="00855240" w:rsidRDefault="00AB3A50" w:rsidP="00EA087A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</w:t>
            </w:r>
            <w:r w:rsidR="001601A6">
              <w:rPr>
                <w:b/>
                <w:noProof/>
              </w:rPr>
              <w:t>.</w:t>
            </w:r>
            <w:r>
              <w:rPr>
                <w:b/>
                <w:noProof/>
              </w:rPr>
              <w:t>10</w:t>
            </w:r>
            <w:r w:rsidR="00B46185">
              <w:rPr>
                <w:b/>
                <w:noProof/>
              </w:rPr>
              <w:t xml:space="preserve">.2023г. </w:t>
            </w:r>
            <w:r w:rsidR="001601A6">
              <w:rPr>
                <w:b/>
                <w:noProof/>
              </w:rPr>
              <w:t>№</w:t>
            </w:r>
            <w:r>
              <w:rPr>
                <w:b/>
                <w:noProof/>
              </w:rPr>
              <w:t>19</w:t>
            </w:r>
            <w:r w:rsidR="005C1C24">
              <w:rPr>
                <w:b/>
                <w:noProof/>
              </w:rPr>
              <w:t>/</w:t>
            </w:r>
            <w:r w:rsidR="00EA087A">
              <w:rPr>
                <w:b/>
                <w:noProof/>
              </w:rPr>
              <w:t>9</w:t>
            </w:r>
          </w:p>
        </w:tc>
      </w:tr>
    </w:tbl>
    <w:p w:rsidR="00016BC0" w:rsidRDefault="00016BC0" w:rsidP="00016BC0">
      <w:pPr>
        <w:rPr>
          <w:b/>
        </w:rPr>
      </w:pPr>
      <w:r w:rsidRPr="002B5BC2">
        <w:rPr>
          <w:b/>
        </w:rPr>
        <w:t xml:space="preserve">Об утверждении Положения о регулировании отдельных правоотношений, связанных с участием граждан в охране общественного порядка на территории </w:t>
      </w:r>
      <w:r>
        <w:rPr>
          <w:b/>
        </w:rPr>
        <w:t xml:space="preserve">Батыревского </w:t>
      </w:r>
      <w:r w:rsidRPr="002B5BC2">
        <w:rPr>
          <w:b/>
        </w:rPr>
        <w:t>муниципального округа Чувашской Республики</w:t>
      </w:r>
    </w:p>
    <w:p w:rsidR="00016BC0" w:rsidRPr="006D218A" w:rsidRDefault="00016BC0" w:rsidP="00016BC0"/>
    <w:p w:rsidR="00016BC0" w:rsidRDefault="00016BC0" w:rsidP="00016BC0">
      <w:pPr>
        <w:ind w:right="-285"/>
        <w:jc w:val="both"/>
      </w:pPr>
      <w:r>
        <w:tab/>
      </w:r>
      <w:r w:rsidRPr="006D218A">
        <w:t xml:space="preserve">В целях создания условий, направленных на снижение уровня преступности, укрепления правопорядка и общественной безопасности на территории Батыревского муниципального округа Чувашской Республики, руководствуясь </w:t>
      </w:r>
      <w:hyperlink r:id="rId9" w:history="1">
        <w:r w:rsidRPr="006D218A">
          <w:rPr>
            <w:rStyle w:val="a4"/>
          </w:rPr>
          <w:t>Федеральным законом</w:t>
        </w:r>
      </w:hyperlink>
      <w:r w:rsidRPr="006D218A">
        <w:t xml:space="preserve"> от 6 октября 2003 г. </w:t>
      </w:r>
      <w:r>
        <w:t>№131-ФЗ «</w:t>
      </w:r>
      <w:r w:rsidRPr="006D218A">
        <w:t>Об общих принципах организации местного самоуправления в Российской Федерации</w:t>
      </w:r>
      <w:r>
        <w:t>»</w:t>
      </w:r>
      <w:r w:rsidRPr="006D218A">
        <w:t xml:space="preserve">, </w:t>
      </w:r>
      <w:hyperlink r:id="rId10" w:history="1">
        <w:r w:rsidRPr="006D218A">
          <w:rPr>
            <w:rStyle w:val="a4"/>
          </w:rPr>
          <w:t>Федеральным законом</w:t>
        </w:r>
      </w:hyperlink>
      <w:r w:rsidRPr="006D218A">
        <w:t xml:space="preserve"> от 2 апреля 2014 г. </w:t>
      </w:r>
      <w:r>
        <w:t>№</w:t>
      </w:r>
      <w:r w:rsidRPr="006D218A">
        <w:t xml:space="preserve">44-ФЗ </w:t>
      </w:r>
      <w:r>
        <w:t>«</w:t>
      </w:r>
      <w:r w:rsidRPr="006D218A">
        <w:t>Об участии граждан</w:t>
      </w:r>
      <w:r>
        <w:t xml:space="preserve"> в охране общественного порядка»</w:t>
      </w:r>
      <w:r w:rsidRPr="006D218A">
        <w:t xml:space="preserve">, </w:t>
      </w:r>
      <w:hyperlink r:id="rId11" w:history="1">
        <w:r w:rsidRPr="006D218A">
          <w:rPr>
            <w:rStyle w:val="a4"/>
          </w:rPr>
          <w:t>Законом</w:t>
        </w:r>
      </w:hyperlink>
      <w:r w:rsidRPr="006D218A">
        <w:t xml:space="preserve"> Чувашской Республики от 27 декабря 2014 г.</w:t>
      </w:r>
      <w:r>
        <w:t>№</w:t>
      </w:r>
      <w:r w:rsidRPr="006D218A">
        <w:t xml:space="preserve">97 </w:t>
      </w:r>
      <w:r>
        <w:t>«</w:t>
      </w:r>
      <w:r w:rsidRPr="006D218A">
        <w:t>О регулировании отдельных правоотношений, связанных с участием граждан в охране общественного порядка на территории Чувашской Республики</w:t>
      </w:r>
      <w:r>
        <w:t>»</w:t>
      </w:r>
      <w:r w:rsidRPr="006D218A">
        <w:t xml:space="preserve">, </w:t>
      </w:r>
    </w:p>
    <w:p w:rsidR="00016BC0" w:rsidRPr="00016BC0" w:rsidRDefault="00016BC0" w:rsidP="00016BC0">
      <w:pPr>
        <w:jc w:val="center"/>
        <w:rPr>
          <w:b/>
        </w:rPr>
      </w:pPr>
      <w:r w:rsidRPr="00016BC0">
        <w:rPr>
          <w:b/>
        </w:rPr>
        <w:t>Собрание депутатов Батыревского муниципального округа решило:</w:t>
      </w:r>
    </w:p>
    <w:p w:rsidR="00016BC0" w:rsidRPr="006D218A" w:rsidRDefault="00016BC0" w:rsidP="00016BC0">
      <w:pPr>
        <w:ind w:right="-285"/>
        <w:jc w:val="both"/>
      </w:pPr>
      <w:bookmarkStart w:id="1" w:name="sub_1"/>
      <w:r>
        <w:tab/>
      </w:r>
      <w:r w:rsidRPr="006D218A">
        <w:t>1.</w:t>
      </w:r>
      <w:r w:rsidRPr="002B5BC2">
        <w:t xml:space="preserve"> Утвердить прилагаемое Положение о регулировании отдельных правоотношений, связанных с участием граждан в охране общественного порядка на территории </w:t>
      </w:r>
      <w:r>
        <w:t>Батыревского</w:t>
      </w:r>
      <w:r w:rsidRPr="002B5BC2">
        <w:t xml:space="preserve"> муниципального округа Чувашской Республики</w:t>
      </w:r>
      <w:r w:rsidRPr="006D218A">
        <w:t>.</w:t>
      </w:r>
    </w:p>
    <w:p w:rsidR="00016BC0" w:rsidRDefault="00016BC0" w:rsidP="00016BC0">
      <w:pPr>
        <w:jc w:val="both"/>
      </w:pPr>
      <w:bookmarkStart w:id="2" w:name="sub_2"/>
      <w:bookmarkEnd w:id="1"/>
      <w:r>
        <w:tab/>
      </w:r>
      <w:r w:rsidRPr="006D218A">
        <w:t xml:space="preserve">2. </w:t>
      </w:r>
      <w:r>
        <w:t>Признать утратившим силу:</w:t>
      </w:r>
    </w:p>
    <w:p w:rsidR="00016BC0" w:rsidRDefault="00016BC0" w:rsidP="00016BC0">
      <w:pPr>
        <w:ind w:right="-285"/>
        <w:jc w:val="both"/>
      </w:pPr>
      <w:r>
        <w:t>Решение Собрания депутатов Батыревского района Чувашской Республики от 14 апреля 2017 г. №13/4 «Об утверждении Положения о регулировании отдельных правоотношений, связанных с участием граждан в охране общественного порядка на территории Батыревского района»;</w:t>
      </w:r>
    </w:p>
    <w:p w:rsidR="00016BC0" w:rsidRDefault="00016BC0" w:rsidP="00016BC0">
      <w:pPr>
        <w:ind w:right="-285"/>
        <w:jc w:val="both"/>
      </w:pPr>
      <w:r>
        <w:lastRenderedPageBreak/>
        <w:t>Решение Собрания депутатов Батыревского района Чувашской Республики от 9 августа 2019 г. №32/9 «О внесении изменений в Решение Собрания депутатов Батыревского района Чувашской Республики от 14 апреля 2017г. №13/4 «Об утверждении Положения о регулировании отдельных правоотношений, связанных с участием граждан в охране общественного порядка на территории Батыревского района»;</w:t>
      </w:r>
    </w:p>
    <w:p w:rsidR="00016BC0" w:rsidRPr="006D218A" w:rsidRDefault="00016BC0" w:rsidP="00016BC0">
      <w:pPr>
        <w:ind w:right="-285"/>
        <w:jc w:val="both"/>
      </w:pPr>
      <w:r>
        <w:rPr>
          <w:rFonts w:ascii="Roboto" w:hAnsi="Roboto"/>
          <w:color w:val="000000"/>
          <w:sz w:val="23"/>
          <w:szCs w:val="23"/>
        </w:rPr>
        <w:t>Решение Собрания депутатов Батыревского района Чувашской Республики от 29 октября 2020 г. №2/15 «О внесении изменений в Решение Собрания депутатов Батыревского района Чувашской Республики от 14 апреля 2017 г. №13/4 «Об утверждении Положения о регулировании отдельных правоотношений, связанных с участием граждан в охране общественного порядка на территории Батыревского района».</w:t>
      </w:r>
    </w:p>
    <w:p w:rsidR="00016BC0" w:rsidRPr="006D218A" w:rsidRDefault="00016BC0" w:rsidP="00016BC0">
      <w:pPr>
        <w:ind w:right="-285"/>
        <w:jc w:val="both"/>
      </w:pPr>
      <w:bookmarkStart w:id="3" w:name="sub_4"/>
      <w:bookmarkEnd w:id="2"/>
      <w:r>
        <w:tab/>
        <w:t xml:space="preserve">3. </w:t>
      </w:r>
      <w:r w:rsidRPr="00E63E90">
        <w:t>Решение вступает в силу со дня его официального опубликования и распространяется на правоотношения с 01 января 2023 года</w:t>
      </w:r>
      <w:r>
        <w:t>.</w:t>
      </w:r>
    </w:p>
    <w:bookmarkEnd w:id="3"/>
    <w:p w:rsidR="00016BC0" w:rsidRDefault="00016BC0" w:rsidP="00016BC0">
      <w:pPr>
        <w:widowControl w:val="0"/>
        <w:autoSpaceDE w:val="0"/>
        <w:autoSpaceDN w:val="0"/>
        <w:adjustRightInd w:val="0"/>
      </w:pPr>
    </w:p>
    <w:p w:rsidR="00016BC0" w:rsidRDefault="00016BC0" w:rsidP="00016BC0">
      <w:pPr>
        <w:widowControl w:val="0"/>
        <w:autoSpaceDE w:val="0"/>
        <w:autoSpaceDN w:val="0"/>
        <w:adjustRightInd w:val="0"/>
      </w:pPr>
      <w:r w:rsidRPr="00B00AD2">
        <w:t xml:space="preserve">Глава Батыревского </w:t>
      </w:r>
    </w:p>
    <w:p w:rsidR="00016BC0" w:rsidRPr="00B00AD2" w:rsidRDefault="00016BC0" w:rsidP="00016BC0">
      <w:pPr>
        <w:widowControl w:val="0"/>
        <w:autoSpaceDE w:val="0"/>
        <w:autoSpaceDN w:val="0"/>
        <w:adjustRightInd w:val="0"/>
      </w:pPr>
      <w:r w:rsidRPr="00B00AD2">
        <w:t xml:space="preserve">муниципального </w:t>
      </w:r>
      <w:r>
        <w:t xml:space="preserve"> </w:t>
      </w:r>
      <w:r w:rsidRPr="00B00AD2">
        <w:t xml:space="preserve">округа                                     </w:t>
      </w:r>
      <w:r>
        <w:t xml:space="preserve">                                                   </w:t>
      </w:r>
      <w:r w:rsidRPr="00B00AD2">
        <w:t>Р.В. Селиванов</w:t>
      </w:r>
    </w:p>
    <w:p w:rsidR="00016BC0" w:rsidRPr="00B00AD2" w:rsidRDefault="00016BC0" w:rsidP="00016BC0">
      <w:pPr>
        <w:widowControl w:val="0"/>
        <w:autoSpaceDE w:val="0"/>
        <w:autoSpaceDN w:val="0"/>
        <w:adjustRightInd w:val="0"/>
      </w:pPr>
    </w:p>
    <w:p w:rsidR="00016BC0" w:rsidRPr="00B00AD2" w:rsidRDefault="00016BC0" w:rsidP="00016BC0">
      <w:pPr>
        <w:widowControl w:val="0"/>
        <w:autoSpaceDE w:val="0"/>
        <w:autoSpaceDN w:val="0"/>
        <w:adjustRightInd w:val="0"/>
      </w:pPr>
      <w:r w:rsidRPr="00B00AD2">
        <w:t xml:space="preserve">Председатель Собрания депутатов </w:t>
      </w:r>
    </w:p>
    <w:p w:rsidR="00016BC0" w:rsidRDefault="00016BC0" w:rsidP="00016BC0">
      <w:pPr>
        <w:widowControl w:val="0"/>
        <w:autoSpaceDE w:val="0"/>
        <w:autoSpaceDN w:val="0"/>
        <w:adjustRightInd w:val="0"/>
      </w:pPr>
      <w:r w:rsidRPr="00B00AD2">
        <w:t xml:space="preserve">Батыревского муниципального </w:t>
      </w:r>
      <w:r>
        <w:t>о</w:t>
      </w:r>
      <w:r w:rsidRPr="00B00AD2">
        <w:t>круга</w:t>
      </w:r>
      <w:r>
        <w:t xml:space="preserve">                                      </w:t>
      </w:r>
      <w:r w:rsidRPr="00B00AD2">
        <w:t xml:space="preserve">           </w:t>
      </w:r>
      <w:r>
        <w:t xml:space="preserve">               Н.А. Тинюков</w:t>
      </w:r>
    </w:p>
    <w:p w:rsidR="00016BC0" w:rsidRPr="00016BC0" w:rsidRDefault="00016BC0" w:rsidP="00016BC0">
      <w:pPr>
        <w:jc w:val="right"/>
        <w:rPr>
          <w:rStyle w:val="a6"/>
          <w:sz w:val="20"/>
          <w:szCs w:val="20"/>
        </w:rPr>
      </w:pPr>
      <w:bookmarkStart w:id="4" w:name="sub_1000"/>
      <w:r w:rsidRPr="00016BC0">
        <w:rPr>
          <w:rStyle w:val="a6"/>
          <w:sz w:val="20"/>
          <w:szCs w:val="20"/>
        </w:rPr>
        <w:t>Приложение</w:t>
      </w:r>
      <w:r w:rsidRPr="00016BC0">
        <w:rPr>
          <w:rStyle w:val="a6"/>
          <w:sz w:val="20"/>
          <w:szCs w:val="20"/>
        </w:rPr>
        <w:br/>
        <w:t xml:space="preserve">к </w:t>
      </w:r>
      <w:hyperlink r:id="rId12" w:anchor="sub_0" w:history="1">
        <w:r w:rsidRPr="00016BC0">
          <w:rPr>
            <w:rStyle w:val="a4"/>
            <w:b/>
            <w:sz w:val="20"/>
            <w:szCs w:val="20"/>
          </w:rPr>
          <w:t>решению</w:t>
        </w:r>
      </w:hyperlink>
      <w:r w:rsidRPr="00016BC0">
        <w:rPr>
          <w:rStyle w:val="a6"/>
          <w:sz w:val="20"/>
          <w:szCs w:val="20"/>
        </w:rPr>
        <w:t xml:space="preserve"> Собрания депутатов</w:t>
      </w:r>
      <w:r w:rsidRPr="00016BC0">
        <w:rPr>
          <w:rStyle w:val="a6"/>
          <w:sz w:val="20"/>
          <w:szCs w:val="20"/>
        </w:rPr>
        <w:br/>
        <w:t>Батыревского муниципального округа</w:t>
      </w:r>
      <w:r w:rsidRPr="00016BC0">
        <w:rPr>
          <w:rStyle w:val="a6"/>
          <w:sz w:val="20"/>
          <w:szCs w:val="20"/>
        </w:rPr>
        <w:br/>
        <w:t>от 25.10.2023 №19/</w:t>
      </w:r>
      <w:r w:rsidR="00D26687">
        <w:rPr>
          <w:rStyle w:val="a6"/>
          <w:sz w:val="20"/>
          <w:szCs w:val="20"/>
        </w:rPr>
        <w:t>9</w:t>
      </w:r>
    </w:p>
    <w:bookmarkEnd w:id="4"/>
    <w:p w:rsidR="00016BC0" w:rsidRDefault="00016BC0" w:rsidP="00016BC0"/>
    <w:p w:rsidR="00016BC0" w:rsidRPr="002B5BC2" w:rsidRDefault="00016BC0" w:rsidP="00016BC0">
      <w:pPr>
        <w:jc w:val="center"/>
        <w:rPr>
          <w:b/>
          <w:bCs/>
        </w:rPr>
      </w:pPr>
      <w:r w:rsidRPr="002B5BC2">
        <w:rPr>
          <w:b/>
          <w:bCs/>
        </w:rPr>
        <w:t>Положение</w:t>
      </w:r>
    </w:p>
    <w:p w:rsidR="00016BC0" w:rsidRDefault="00016BC0" w:rsidP="00016BC0">
      <w:pPr>
        <w:jc w:val="center"/>
        <w:rPr>
          <w:b/>
          <w:bCs/>
        </w:rPr>
      </w:pPr>
      <w:r w:rsidRPr="002B5BC2">
        <w:rPr>
          <w:b/>
          <w:bCs/>
        </w:rPr>
        <w:t xml:space="preserve">о регулировании отдельных правоотношений, связанных с участием граждан в охране общественного порядка на территории </w:t>
      </w:r>
      <w:r>
        <w:rPr>
          <w:b/>
          <w:bCs/>
        </w:rPr>
        <w:t>Батыревского</w:t>
      </w:r>
      <w:r w:rsidRPr="002B5BC2">
        <w:rPr>
          <w:b/>
          <w:bCs/>
        </w:rPr>
        <w:t xml:space="preserve"> муниципального округа Чувашской Республики</w:t>
      </w:r>
    </w:p>
    <w:p w:rsidR="00016BC0" w:rsidRPr="002B5BC2" w:rsidRDefault="00016BC0" w:rsidP="00016BC0">
      <w:pPr>
        <w:pStyle w:val="s3"/>
        <w:shd w:val="clear" w:color="auto" w:fill="FFFFFF"/>
        <w:jc w:val="center"/>
        <w:rPr>
          <w:rFonts w:ascii="Roboto" w:hAnsi="Roboto"/>
          <w:b/>
          <w:color w:val="000000"/>
          <w:sz w:val="23"/>
          <w:szCs w:val="23"/>
        </w:rPr>
      </w:pPr>
      <w:r w:rsidRPr="002B5BC2">
        <w:rPr>
          <w:rFonts w:ascii="Roboto" w:hAnsi="Roboto"/>
          <w:b/>
          <w:color w:val="000000"/>
          <w:sz w:val="23"/>
          <w:szCs w:val="23"/>
        </w:rPr>
        <w:t>1. Общие положения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1.1. Народная дружина Батыревского муниципального округа Чувашской Республики (далее - народная дружина) является добровольным объединением граждан, изъявивших желание участвовать в охране общественного порядка на территории Батыревского муниципального округа Чувашской Республики.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lastRenderedPageBreak/>
        <w:t>1.2. Целью участия граждан в охране общественного порядка является оказание содействия органам местного самоуправления Батыревского муниципального округа Чувашской Республики, органам внутренних дел в решении ими задач по обеспечению общественного порядка на территории Батыревского муниципального округа Чувашской Республики.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1.3. Организационно-правовая форма народной дружины - общественная организация, основанная на членстве граждан, объединившихся для совместной деятельности по охране общественного порядка на принципах добровольности, законности, приоритетности защиты прав и свобод человека и гражданина, уважения их чести и достоинства.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1.4. Границы территории, на которой может быть создана народная дружина, устанавливаются решением Собрания депутатов Батыревского муниципального округа Чувашской Республики.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1.5. Администрация Батыревского муниципального округа Чувашской Республики осуществляет следующие полномочия по обеспечению участия граждан в охране общественного порядка: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2) осуществляет взаимодействие с органами государственной власти Чувашской Республики, Межмуниципальным отделом МВД России «Батыревский» и иными правоохранительными органами;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3) согласовывает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4) согласовывает кандидатуру командира народной дружины;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 xml:space="preserve">5) размещает на </w:t>
      </w:r>
      <w:hyperlink r:id="rId13" w:tgtFrame="_blank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016BC0">
        <w:rPr>
          <w:rFonts w:ascii="Times New Roman" w:hAnsi="Times New Roman"/>
          <w:sz w:val="24"/>
          <w:szCs w:val="24"/>
        </w:rPr>
        <w:t xml:space="preserve"> Батыревского муниципального округа в информационно-телекоммуникационной сети «Интернет»,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6) осуществляет иные полномочия.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2. Задача и направления деятельности народной дружины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2.1. Задачей народной дружины является участие совместно с органами внутренних дел в мероприятиях по охране общественного порядка на территории Батыревского муниципального округа Чувашской Республики.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2.2. Основными направлениями деятельности народной дружины являются: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lastRenderedPageBreak/>
        <w:t>1) содействие органам внутренних дел и иным правоохранительным органам в охране общественного порядка на территории Батыревского муниципального округа Чувашской Республики;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2) участие в предупреждении и пресечении правонарушений;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3) участие в охране общественного порядка в случаях возникновения на территории Батыревского муниципального округа чрезвычайных ситуаций;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3. Создание и прекращение деятельности народной дружины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 xml:space="preserve"> 3.1. Порядок создания, реорганизации и (или) ликвидации общественных объединений правоохранительной направленности определяется </w:t>
      </w:r>
      <w:hyperlink r:id="rId14" w:anchor="/document/10164186/entry/0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16BC0">
        <w:rPr>
          <w:rFonts w:ascii="Times New Roman" w:hAnsi="Times New Roman"/>
          <w:sz w:val="24"/>
          <w:szCs w:val="24"/>
        </w:rPr>
        <w:t xml:space="preserve"> от 19.05.1995 № 82-ФЗ «Об общественных объединениях» с учетом </w:t>
      </w:r>
      <w:r w:rsidRPr="00016BC0">
        <w:rPr>
          <w:rStyle w:val="ae"/>
          <w:rFonts w:ascii="Times New Roman" w:hAnsi="Times New Roman"/>
          <w:i w:val="0"/>
          <w:iCs/>
          <w:sz w:val="24"/>
          <w:szCs w:val="24"/>
        </w:rPr>
        <w:t>положений</w:t>
      </w:r>
      <w:r w:rsidRPr="00016BC0">
        <w:rPr>
          <w:rFonts w:ascii="Times New Roman" w:hAnsi="Times New Roman"/>
          <w:sz w:val="24"/>
          <w:szCs w:val="24"/>
        </w:rPr>
        <w:t xml:space="preserve"> </w:t>
      </w:r>
      <w:hyperlink r:id="rId15" w:anchor="/document/70627294/entry/0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016BC0">
        <w:rPr>
          <w:rFonts w:ascii="Times New Roman" w:hAnsi="Times New Roman"/>
          <w:sz w:val="24"/>
          <w:szCs w:val="24"/>
        </w:rPr>
        <w:t xml:space="preserve"> от 02.04.2014 №44-ФЗ «Об </w:t>
      </w:r>
      <w:r w:rsidRPr="00016BC0">
        <w:rPr>
          <w:rStyle w:val="ae"/>
          <w:rFonts w:ascii="Times New Roman" w:hAnsi="Times New Roman"/>
          <w:i w:val="0"/>
          <w:iCs/>
          <w:sz w:val="24"/>
          <w:szCs w:val="24"/>
        </w:rPr>
        <w:t>участии</w:t>
      </w:r>
      <w:r w:rsidRPr="00016BC0">
        <w:rPr>
          <w:rFonts w:ascii="Times New Roman" w:hAnsi="Times New Roman"/>
          <w:i/>
          <w:sz w:val="24"/>
          <w:szCs w:val="24"/>
        </w:rPr>
        <w:t xml:space="preserve"> </w:t>
      </w:r>
      <w:r w:rsidRPr="00016BC0">
        <w:rPr>
          <w:rStyle w:val="ae"/>
          <w:rFonts w:ascii="Times New Roman" w:hAnsi="Times New Roman"/>
          <w:i w:val="0"/>
          <w:iCs/>
          <w:sz w:val="24"/>
          <w:szCs w:val="24"/>
        </w:rPr>
        <w:t>граждан</w:t>
      </w:r>
      <w:r w:rsidRPr="00016BC0">
        <w:rPr>
          <w:rFonts w:ascii="Times New Roman" w:hAnsi="Times New Roman"/>
          <w:i/>
          <w:sz w:val="24"/>
          <w:szCs w:val="24"/>
        </w:rPr>
        <w:t xml:space="preserve"> в </w:t>
      </w:r>
      <w:r w:rsidRPr="00016BC0">
        <w:rPr>
          <w:rStyle w:val="ae"/>
          <w:rFonts w:ascii="Times New Roman" w:hAnsi="Times New Roman"/>
          <w:i w:val="0"/>
          <w:iCs/>
          <w:sz w:val="24"/>
          <w:szCs w:val="24"/>
        </w:rPr>
        <w:t>охране</w:t>
      </w:r>
      <w:r w:rsidRPr="00016BC0">
        <w:rPr>
          <w:rFonts w:ascii="Times New Roman" w:hAnsi="Times New Roman"/>
          <w:i/>
          <w:sz w:val="24"/>
          <w:szCs w:val="24"/>
        </w:rPr>
        <w:t xml:space="preserve"> </w:t>
      </w:r>
      <w:r w:rsidRPr="00016BC0">
        <w:rPr>
          <w:rStyle w:val="ae"/>
          <w:rFonts w:ascii="Times New Roman" w:hAnsi="Times New Roman"/>
          <w:i w:val="0"/>
          <w:iCs/>
          <w:sz w:val="24"/>
          <w:szCs w:val="24"/>
        </w:rPr>
        <w:t>общественного</w:t>
      </w:r>
      <w:r w:rsidRPr="00016BC0">
        <w:rPr>
          <w:rFonts w:ascii="Times New Roman" w:hAnsi="Times New Roman"/>
          <w:i/>
          <w:sz w:val="24"/>
          <w:szCs w:val="24"/>
        </w:rPr>
        <w:t xml:space="preserve"> </w:t>
      </w:r>
      <w:r w:rsidRPr="00016BC0">
        <w:rPr>
          <w:rStyle w:val="ae"/>
          <w:rFonts w:ascii="Times New Roman" w:hAnsi="Times New Roman"/>
          <w:i w:val="0"/>
          <w:iCs/>
          <w:sz w:val="24"/>
          <w:szCs w:val="24"/>
        </w:rPr>
        <w:t>порядка»</w:t>
      </w:r>
      <w:r w:rsidRPr="00016BC0">
        <w:rPr>
          <w:rFonts w:ascii="Times New Roman" w:hAnsi="Times New Roman"/>
          <w:sz w:val="24"/>
          <w:szCs w:val="24"/>
        </w:rPr>
        <w:t xml:space="preserve">, </w:t>
      </w:r>
      <w:hyperlink r:id="rId16" w:anchor="/document/22716666/entry/0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16BC0">
        <w:rPr>
          <w:rFonts w:ascii="Times New Roman" w:hAnsi="Times New Roman"/>
          <w:sz w:val="24"/>
          <w:szCs w:val="24"/>
        </w:rPr>
        <w:t xml:space="preserve"> Чувашской Республики от 27.12.2014 №97 «О </w:t>
      </w:r>
      <w:r w:rsidRPr="00016BC0">
        <w:rPr>
          <w:rStyle w:val="ae"/>
          <w:rFonts w:ascii="Times New Roman" w:hAnsi="Times New Roman"/>
          <w:i w:val="0"/>
          <w:iCs/>
          <w:sz w:val="24"/>
          <w:szCs w:val="24"/>
        </w:rPr>
        <w:t>регулировании</w:t>
      </w:r>
      <w:r w:rsidRPr="00016BC0">
        <w:rPr>
          <w:rFonts w:ascii="Times New Roman" w:hAnsi="Times New Roman"/>
          <w:i/>
          <w:sz w:val="24"/>
          <w:szCs w:val="24"/>
        </w:rPr>
        <w:t xml:space="preserve"> </w:t>
      </w:r>
      <w:r w:rsidRPr="00016BC0">
        <w:rPr>
          <w:rStyle w:val="ae"/>
          <w:rFonts w:ascii="Times New Roman" w:hAnsi="Times New Roman"/>
          <w:i w:val="0"/>
          <w:iCs/>
          <w:sz w:val="24"/>
          <w:szCs w:val="24"/>
        </w:rPr>
        <w:t>отдельных</w:t>
      </w:r>
      <w:r w:rsidRPr="00016BC0">
        <w:rPr>
          <w:rFonts w:ascii="Times New Roman" w:hAnsi="Times New Roman"/>
          <w:i/>
          <w:sz w:val="24"/>
          <w:szCs w:val="24"/>
        </w:rPr>
        <w:t xml:space="preserve"> </w:t>
      </w:r>
      <w:r w:rsidRPr="00016BC0">
        <w:rPr>
          <w:rStyle w:val="ae"/>
          <w:rFonts w:ascii="Times New Roman" w:hAnsi="Times New Roman"/>
          <w:i w:val="0"/>
          <w:iCs/>
          <w:sz w:val="24"/>
          <w:szCs w:val="24"/>
        </w:rPr>
        <w:t>правоотношений</w:t>
      </w:r>
      <w:r w:rsidRPr="00016BC0">
        <w:rPr>
          <w:rFonts w:ascii="Times New Roman" w:hAnsi="Times New Roman"/>
          <w:sz w:val="24"/>
          <w:szCs w:val="24"/>
        </w:rPr>
        <w:t>, связанных с участием граждан в охране общественного порядка на территории Чувашской Республики».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3.2. Народная дружина создается по инициативе граждан, изъявивших желание участвовать в охране общественного порядка, в форме общественной организации. Решение о создании народной дружины принимается гражданами на общем собрании по месту жительства, нахождения собственности, работы или учебы с уведомлением администрации Батыревского муниципального округа и территориального органа федерального органа исполнительной власти в сфере внутренних дел.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3.3. Народная дружина создается и действует на всей территории Батыревского муниципального округа.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3.4. 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3.5. В народной дружине не могут быть приняты граждане: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1) имеющие неснятую или непогашенную судимость;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2) в отношении которых осуществляется уголовное преследование;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3) ранее осужденные за умышленные преступления;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 xml:space="preserve">4) включенные в перечень организаций и </w:t>
      </w:r>
      <w:r w:rsidRPr="00016BC0">
        <w:rPr>
          <w:rStyle w:val="ae"/>
          <w:rFonts w:ascii="Times New Roman" w:hAnsi="Times New Roman"/>
          <w:i w:val="0"/>
          <w:iCs/>
          <w:color w:val="000000"/>
          <w:sz w:val="24"/>
          <w:szCs w:val="24"/>
        </w:rPr>
        <w:t>физических</w:t>
      </w:r>
      <w:r w:rsidRPr="00016BC0">
        <w:rPr>
          <w:rFonts w:ascii="Times New Roman" w:hAnsi="Times New Roman"/>
          <w:i/>
          <w:sz w:val="24"/>
          <w:szCs w:val="24"/>
        </w:rPr>
        <w:t xml:space="preserve"> </w:t>
      </w:r>
      <w:r w:rsidRPr="00016BC0">
        <w:rPr>
          <w:rStyle w:val="ae"/>
          <w:rFonts w:ascii="Times New Roman" w:hAnsi="Times New Roman"/>
          <w:i w:val="0"/>
          <w:iCs/>
          <w:color w:val="000000"/>
          <w:sz w:val="24"/>
          <w:szCs w:val="24"/>
        </w:rPr>
        <w:t>лиц</w:t>
      </w:r>
      <w:r w:rsidRPr="00016BC0">
        <w:rPr>
          <w:rFonts w:ascii="Times New Roman" w:hAnsi="Times New Roman"/>
          <w:sz w:val="24"/>
          <w:szCs w:val="24"/>
        </w:rPr>
        <w:t xml:space="preserve">, в отношении которых имеются сведения об их причастности к экстремистской деятельности или терроризму, в соответствии с </w:t>
      </w:r>
      <w:hyperlink r:id="rId17" w:anchor="/document/12123862/entry/0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16BC0">
        <w:rPr>
          <w:rFonts w:ascii="Times New Roman" w:hAnsi="Times New Roman"/>
          <w:sz w:val="24"/>
          <w:szCs w:val="24"/>
        </w:rPr>
        <w:t xml:space="preserve"> от 07.08.2001 №115-ФЗ «О противодействии легализации (отмыванию) доходов, полученных преступным путем, и финансированию терроризма»;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9) имеющие гражданство (подданство) иностранного государства.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3.6. Народные дружинники могут быть исключены из НД в следующих случаях: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1) на основании личного заявления народного дружинника;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 xml:space="preserve">2) при наступлении обстоятельств, указанных в </w:t>
      </w:r>
      <w:hyperlink r:id="rId18" w:anchor="/document/404831147/entry/35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пункте 3.5</w:t>
        </w:r>
      </w:hyperlink>
      <w:r w:rsidRPr="00016BC0">
        <w:rPr>
          <w:rFonts w:ascii="Times New Roman" w:hAnsi="Times New Roman"/>
          <w:sz w:val="24"/>
          <w:szCs w:val="24"/>
        </w:rPr>
        <w:t>. настоящего Положения;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5) в связи с прекращением гражданства Российской Федерации.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3.7. Для приема в народную дружину гражданин должен представить командиру народной дружины следующие документы: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1) личное заявление о приеме в народную дружину;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2) копию документа, удостоверяющего личность;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3) фотографию размером 4 см *5 см;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 xml:space="preserve">4) документы, подтверждающие отсутствие перечисленных в </w:t>
      </w:r>
      <w:hyperlink r:id="rId19" w:anchor="/document/404831147/entry/35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п. 3.5</w:t>
        </w:r>
      </w:hyperlink>
      <w:r w:rsidRPr="00016BC0">
        <w:rPr>
          <w:rFonts w:ascii="Times New Roman" w:hAnsi="Times New Roman"/>
          <w:sz w:val="24"/>
          <w:szCs w:val="24"/>
        </w:rPr>
        <w:t>. настоящего Положения установленных нормами действующего законодательства Российской Федерации ограничений для членства в дружине;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5) иные документы по желанию дружинника.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4. Организация деятельности народной дружины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4.1. Народная дружина осуществляет свою деятельность на основе принципов добровольности, законности, гласности, гуманизма, равноправия ее членов, уважения прав, свобод человека и гражданина, общедоступности информации об учредительных, программных документах и осуществляемой деятельности.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lastRenderedPageBreak/>
        <w:t>4.2. Народная дружина, в пределах своей компетенции, решает стоящие перед ней задачи, во взаимодействии с органами государственной власти, органами местного самоуправления Батыревского муниципального округа, правоохранительными органами, общественными объединениями граждан.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4.3. Руководство деятельностью народной дружины осуществляет командир народной дружины, который избирается большинством голосов от числа присутствующих на общем собрании народных дружинников по согласованию с органами местного самоуправления Батыревского муниципального округа. Решение общего собрания об избрании командира народной дружины оформляется протоколом.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4.4. Командир народной дружины имеет право: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1) осуществлять отбор кандидатов в члены народной дружины;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2) проводить служебные расследования по фактам нарушения народными дружинниками при выполнении служебных обязанностей законодательства Российской Федерации и требований настоящего Положения;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3) при проведении служебных расследований получать письменные объяснения от виновных лиц и очевидцев нарушений законности;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4) ходатайствовать о поощрении и исключении народных дружинников из состава дружины.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4.5. Командир народной дружины обязан: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1) формировать личные дела народных дружинников;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2) вести персональный учет народных дружинников, входящих в состав народной дружины, и направлять данные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3) организовывать деятельность народной дружины, обеспечивать ее постоянную готовность к выполнению задач по охране общественного порядка;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4) осуществлять работу по сплочению коллектива, воспитывать у народных дружинников чувство ответственности, поддерживать дисциплину;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5) вести табельный учет времени выхода народных дружинников на дежурство;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6) осуществлять планирование работы народной дружины.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5. Порядок осуществления деятельности народной дружины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5.1. Народная дружина осуществляет свою деятельность в непосредственном взаимодействии с сотрудниками правоохранительных органов путем: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- совместного с сотрудниками полиции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lastRenderedPageBreak/>
        <w:t>- участия в обеспечении правопорядка в период проведения массовых мероприятий или в связи с чрезвычайной ситуацией;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- взаимодействия с правоохранительными органами по вопросам предупреждения, выявления, пресечения правонарушений;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- разъяснения гражданам действующего законодательства в сфере охраны общественного порядка;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- использования возможностей средств массовой информации в целях профилактики правонарушений.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5.2. Режим работы народной дружины организуется исходя из условий оперативной и социально-политической обстановки, необходимости обеспечения охраны общественного порядка и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Батыревского муниципального округа.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5.3. Администрация Батыревского муниципального округа и представители Межмуниципального отдела МВД России «Батыревский» оказывают народной дружине правовую помощь и содействие в организации ее деятельности, а также в организации прохождения специальной и физической подготовки.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6. Стимулирование, льготы и компенсации народных дружинников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 xml:space="preserve"> 6.1. Народные дружинники подлежат личному страхованию на период их участия в проводимых органами внутренних дел (полицией) и иными правоохранительными органами мероприятиях по охране общественного порядка на территории Батыревского муниципального округа на случай гибели, получения травмы или иного повреждения здоровья в порядке, предусмотренном </w:t>
      </w:r>
      <w:hyperlink r:id="rId20" w:anchor="/document/22716666/entry/0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16BC0">
        <w:rPr>
          <w:rFonts w:ascii="Times New Roman" w:hAnsi="Times New Roman"/>
          <w:sz w:val="24"/>
          <w:szCs w:val="24"/>
        </w:rPr>
        <w:t xml:space="preserve"> Чувашской Республики от 27.12.2014 №97 «О регулировании отдельных правоотношений, связанных с участием граждан в охране общественного порядка на территории Чувашской Республики».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6.2. Материальное стимулирование деятельности народных дружинников осуществляется за счет средств бюджета Батыревского муниципального округа.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6.3. Члены народных дружин за активное участие в охране общественного порядка и борьбе с правонарушениями могут поощряться органами государственной власти, органами местного самоуправления, правоохранительными органами, предприятиями, организациями, учреждениями путем: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- объявления благодарности;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- награждения почетной грамотой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- награждения ценным подарком;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- выплаты денежного вознаграждения.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lastRenderedPageBreak/>
        <w:t>6.4. Народным дружинникам устанавливаются следующие льготы:</w:t>
      </w:r>
    </w:p>
    <w:p w:rsidR="00016BC0" w:rsidRPr="00016BC0" w:rsidRDefault="00016BC0" w:rsidP="00016BC0">
      <w:pPr>
        <w:jc w:val="both"/>
      </w:pPr>
      <w:r w:rsidRPr="00016BC0">
        <w:t>-бесплатное посещение мероприятий, проводимых муниципальными бюджетными учреждениями культуры, на спортивных и других культурно-развлекательных объектах, находящихся в собственности Батыревского муниципального округа Чувашской Республики, при предъявлении удостоверения дружинника;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- бесплатное посещение муниципальных физкультурно-оздоровительных комплексов и стадионов в пределах территории Батыревского муниципального округа Чувашской Республики, при предъявлении удостоверения дружинника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7. Материально-техническое обеспечение деятельности народной дружины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7.1. Материально-техническое обеспечение деятельности народной дружины может осуществляться за счет средств, поступающих от организаций, общественных объединений, граждан и иных поступлений, не запрещенных законодательством Российской Федерации.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7.2. Администрация Батыревского муниципального округа вправе предоставлять народной дружине помещение, технические и иные материальные средства, необходимые для осуществления ее деятельности.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8. Взаимодействие народной дружины с органами внутренних дел (полицией) и иными правоохранительными органами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8.1.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Батыревского муниципального округа, Межмуниципальным отделом МВД России «Батыревский».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8.2. Порядок взаимодействия народной дружины с органами внутренних дел (полицией) и иными правоохранительными органами определяется совместным решением народной дружины, администрации Батыревского муниципального округа, Межмуниципального отдела МВД России «Батыревский».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9. Удостоверение и отличительная символика народных дружинников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9.1.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lastRenderedPageBreak/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нарукавную повязку и нагрудный знак, используемые в качестве отличительной символики, установленную </w:t>
      </w:r>
      <w:hyperlink r:id="rId21" w:anchor="/document/22716666/entry/0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16BC0">
        <w:rPr>
          <w:rFonts w:ascii="Times New Roman" w:hAnsi="Times New Roman"/>
          <w:sz w:val="24"/>
          <w:szCs w:val="24"/>
        </w:rPr>
        <w:t xml:space="preserve"> Чувашской Республики от 27.12.2014 №97 «О регулировании отдельных правоотношений, связанных с участием граждан в охране общественного порядка на территории Чувашской Республики».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9.2. Запрещается использование удостоверения народного дружинника,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10. Права народных дружинников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10.1. Народные дружинники имеют право: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 xml:space="preserve">1) требовать от граждан и должностных </w:t>
      </w:r>
      <w:r w:rsidRPr="00016BC0">
        <w:rPr>
          <w:rStyle w:val="ae"/>
          <w:rFonts w:ascii="Times New Roman" w:hAnsi="Times New Roman"/>
          <w:i w:val="0"/>
          <w:iCs/>
          <w:color w:val="000000"/>
          <w:sz w:val="24"/>
          <w:szCs w:val="24"/>
        </w:rPr>
        <w:t>лиц</w:t>
      </w:r>
      <w:r w:rsidRPr="00016BC0">
        <w:rPr>
          <w:rFonts w:ascii="Times New Roman" w:hAnsi="Times New Roman"/>
          <w:sz w:val="24"/>
          <w:szCs w:val="24"/>
        </w:rPr>
        <w:t xml:space="preserve"> прекратить противоправные деяния;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 xml:space="preserve">3) оказывать содействие полиции при выполнении возложенных на нее </w:t>
      </w:r>
      <w:hyperlink r:id="rId22" w:anchor="/document/12182530/entry/0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16BC0">
        <w:rPr>
          <w:rFonts w:ascii="Times New Roman" w:hAnsi="Times New Roman"/>
          <w:sz w:val="24"/>
          <w:szCs w:val="24"/>
        </w:rPr>
        <w:t xml:space="preserve"> от 7 февраля 2011 года №3-ФЗ «О полиции» обязанностей в сфере охраны общественного порядка;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 xml:space="preserve">4) применять </w:t>
      </w:r>
      <w:r w:rsidRPr="00016BC0">
        <w:rPr>
          <w:rStyle w:val="ae"/>
          <w:rFonts w:ascii="Times New Roman" w:hAnsi="Times New Roman"/>
          <w:i w:val="0"/>
          <w:iCs/>
          <w:color w:val="000000"/>
          <w:sz w:val="24"/>
          <w:szCs w:val="24"/>
        </w:rPr>
        <w:t>физическую</w:t>
      </w:r>
      <w:r w:rsidRPr="00016BC0">
        <w:rPr>
          <w:rFonts w:ascii="Times New Roman" w:hAnsi="Times New Roman"/>
          <w:sz w:val="24"/>
          <w:szCs w:val="24"/>
        </w:rPr>
        <w:t xml:space="preserve"> силу в случаях, в порядке и пределах, предусмотренных </w:t>
      </w:r>
      <w:hyperlink r:id="rId23" w:anchor="/document/70627294/entry/19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статьей 19</w:t>
        </w:r>
      </w:hyperlink>
      <w:r w:rsidRPr="00016BC0">
        <w:rPr>
          <w:rFonts w:ascii="Times New Roman" w:hAnsi="Times New Roman"/>
          <w:sz w:val="24"/>
          <w:szCs w:val="24"/>
        </w:rPr>
        <w:t xml:space="preserve"> Федерального закона от 02.04.2014 №44-ФЗ «Об участии граждан в охране общественного порядка»;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 xml:space="preserve">5) осуществлять иные права, предусмотренные </w:t>
      </w:r>
      <w:hyperlink r:id="rId24" w:anchor="/document/70627294/entry/17" w:history="1">
        <w:r w:rsidRPr="00016BC0"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</w:rPr>
          <w:t>статьей 17</w:t>
        </w:r>
      </w:hyperlink>
      <w:r w:rsidRPr="00016BC0">
        <w:rPr>
          <w:rFonts w:ascii="Times New Roman" w:hAnsi="Times New Roman"/>
          <w:sz w:val="24"/>
          <w:szCs w:val="24"/>
        </w:rPr>
        <w:t xml:space="preserve"> Федерального закона от 02.04.2014 №44-ФЗ «Об участии граждан в охране общественного порядка».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10.2.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11. Обязанности народных дружинников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11.1. Народные дружинники обязаны: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1) знать и соблюдать требования законодательства и иных нормативных правовых актов в сфере охраны общественного порядка;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4) принимать меры по предотвращению и пресечению правонарушений;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lastRenderedPageBreak/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6) оказывать первую помощь гражданам при несчастных случаях, травмах, отравлению, и других состояниях, и заболеваниях, угрожающих их жизни и здоровью, при наличии соответствующей подготовки и (или) навыков;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12. Ответственность народных дружинников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 12.1.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BC0">
        <w:rPr>
          <w:rFonts w:ascii="Times New Roman" w:hAnsi="Times New Roman"/>
          <w:sz w:val="24"/>
          <w:szCs w:val="24"/>
        </w:rPr>
        <w:t>12.2.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016BC0" w:rsidRPr="00016BC0" w:rsidRDefault="00016BC0" w:rsidP="00016BC0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3A50" w:rsidRPr="00016BC0" w:rsidRDefault="00AB3A50" w:rsidP="00016BC0">
      <w:pPr>
        <w:widowControl w:val="0"/>
        <w:tabs>
          <w:tab w:val="left" w:pos="915"/>
        </w:tabs>
        <w:autoSpaceDE w:val="0"/>
        <w:autoSpaceDN w:val="0"/>
        <w:adjustRightInd w:val="0"/>
        <w:jc w:val="both"/>
      </w:pPr>
    </w:p>
    <w:p w:rsidR="006F04BD" w:rsidRPr="00016BC0" w:rsidRDefault="006F04BD" w:rsidP="00016BC0">
      <w:pPr>
        <w:widowControl w:val="0"/>
        <w:tabs>
          <w:tab w:val="left" w:pos="915"/>
        </w:tabs>
        <w:autoSpaceDE w:val="0"/>
        <w:autoSpaceDN w:val="0"/>
        <w:adjustRightInd w:val="0"/>
        <w:jc w:val="both"/>
      </w:pPr>
    </w:p>
    <w:p w:rsidR="00AB3A50" w:rsidRPr="00016BC0" w:rsidRDefault="00AB3A50" w:rsidP="00016BC0">
      <w:pPr>
        <w:widowControl w:val="0"/>
        <w:tabs>
          <w:tab w:val="left" w:pos="915"/>
        </w:tabs>
        <w:autoSpaceDE w:val="0"/>
        <w:autoSpaceDN w:val="0"/>
        <w:adjustRightInd w:val="0"/>
        <w:jc w:val="both"/>
      </w:pPr>
    </w:p>
    <w:sectPr w:rsidR="00AB3A50" w:rsidRPr="00016BC0" w:rsidSect="0001271C">
      <w:headerReference w:type="default" r:id="rId2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9F" w:rsidRDefault="0007639F" w:rsidP="00895550">
      <w:r>
        <w:separator/>
      </w:r>
    </w:p>
  </w:endnote>
  <w:endnote w:type="continuationSeparator" w:id="0">
    <w:p w:rsidR="0007639F" w:rsidRDefault="0007639F" w:rsidP="0089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9F" w:rsidRDefault="0007639F" w:rsidP="00895550">
      <w:r>
        <w:separator/>
      </w:r>
    </w:p>
  </w:footnote>
  <w:footnote w:type="continuationSeparator" w:id="0">
    <w:p w:rsidR="0007639F" w:rsidRDefault="0007639F" w:rsidP="0089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50" w:rsidRDefault="00895550">
    <w:pPr>
      <w:pStyle w:val="a8"/>
    </w:pPr>
    <w:r>
      <w:t xml:space="preserve">                                                                                                                                       </w:t>
    </w:r>
  </w:p>
  <w:p w:rsidR="00895550" w:rsidRDefault="008955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00FBB"/>
    <w:multiLevelType w:val="multilevel"/>
    <w:tmpl w:val="62F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1747"/>
    <w:multiLevelType w:val="multilevel"/>
    <w:tmpl w:val="8ABE211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76B4A29"/>
    <w:multiLevelType w:val="hybridMultilevel"/>
    <w:tmpl w:val="B3066B04"/>
    <w:lvl w:ilvl="0" w:tplc="DD6CF6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0"/>
    <w:rsid w:val="000116AA"/>
    <w:rsid w:val="0001271C"/>
    <w:rsid w:val="00016BC0"/>
    <w:rsid w:val="00072E2A"/>
    <w:rsid w:val="0007639F"/>
    <w:rsid w:val="000839DD"/>
    <w:rsid w:val="00141169"/>
    <w:rsid w:val="001601A6"/>
    <w:rsid w:val="00212E90"/>
    <w:rsid w:val="00307513"/>
    <w:rsid w:val="00391FE3"/>
    <w:rsid w:val="00395C1A"/>
    <w:rsid w:val="003F074D"/>
    <w:rsid w:val="003F7D0D"/>
    <w:rsid w:val="0043248D"/>
    <w:rsid w:val="004850C7"/>
    <w:rsid w:val="004A0BF7"/>
    <w:rsid w:val="004A5792"/>
    <w:rsid w:val="005266AC"/>
    <w:rsid w:val="005C1C24"/>
    <w:rsid w:val="005F7161"/>
    <w:rsid w:val="006769D7"/>
    <w:rsid w:val="006F04BD"/>
    <w:rsid w:val="00700C9F"/>
    <w:rsid w:val="00765FE7"/>
    <w:rsid w:val="007744C8"/>
    <w:rsid w:val="007A45BB"/>
    <w:rsid w:val="00801EB2"/>
    <w:rsid w:val="008233E6"/>
    <w:rsid w:val="008362CF"/>
    <w:rsid w:val="00895550"/>
    <w:rsid w:val="008D3C00"/>
    <w:rsid w:val="009B1516"/>
    <w:rsid w:val="009D0DAC"/>
    <w:rsid w:val="00A70E5F"/>
    <w:rsid w:val="00A737A8"/>
    <w:rsid w:val="00AB3A50"/>
    <w:rsid w:val="00B17BBE"/>
    <w:rsid w:val="00B46185"/>
    <w:rsid w:val="00B55337"/>
    <w:rsid w:val="00B73EB0"/>
    <w:rsid w:val="00B90133"/>
    <w:rsid w:val="00BD4DB0"/>
    <w:rsid w:val="00BF03FA"/>
    <w:rsid w:val="00CA3989"/>
    <w:rsid w:val="00CD24BB"/>
    <w:rsid w:val="00D03871"/>
    <w:rsid w:val="00D26687"/>
    <w:rsid w:val="00D933E9"/>
    <w:rsid w:val="00E05A31"/>
    <w:rsid w:val="00E850A4"/>
    <w:rsid w:val="00EA087A"/>
    <w:rsid w:val="00F0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B746-8D43-442D-A677-3D12C811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601A6"/>
    <w:pPr>
      <w:suppressAutoHyphens/>
      <w:spacing w:before="280" w:after="280"/>
    </w:pPr>
    <w:rPr>
      <w:lang w:eastAsia="zh-CN"/>
    </w:rPr>
  </w:style>
  <w:style w:type="paragraph" w:styleId="a3">
    <w:name w:val="Normal (Web)"/>
    <w:basedOn w:val="a"/>
    <w:uiPriority w:val="99"/>
    <w:semiHidden/>
    <w:unhideWhenUsed/>
    <w:rsid w:val="00BD4DB0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6769D7"/>
    <w:rPr>
      <w:color w:val="106BBE"/>
    </w:rPr>
  </w:style>
  <w:style w:type="paragraph" w:styleId="a5">
    <w:name w:val="No Spacing"/>
    <w:uiPriority w:val="1"/>
    <w:qFormat/>
    <w:rsid w:val="006769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uiPriority w:val="99"/>
    <w:rsid w:val="006769D7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769D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895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5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839DD"/>
    <w:pPr>
      <w:ind w:left="720"/>
      <w:contextualSpacing/>
    </w:pPr>
  </w:style>
  <w:style w:type="character" w:styleId="ad">
    <w:name w:val="Hyperlink"/>
    <w:uiPriority w:val="99"/>
    <w:unhideWhenUsed/>
    <w:rsid w:val="00E850A4"/>
    <w:rPr>
      <w:color w:val="222222"/>
      <w:u w:val="single"/>
      <w:shd w:val="clear" w:color="auto" w:fill="auto"/>
    </w:rPr>
  </w:style>
  <w:style w:type="character" w:styleId="ae">
    <w:name w:val="Emphasis"/>
    <w:basedOn w:val="a0"/>
    <w:uiPriority w:val="20"/>
    <w:qFormat/>
    <w:rsid w:val="00016BC0"/>
    <w:rPr>
      <w:i/>
    </w:rPr>
  </w:style>
  <w:style w:type="paragraph" w:customStyle="1" w:styleId="s3">
    <w:name w:val="s_3"/>
    <w:basedOn w:val="a"/>
    <w:rsid w:val="00016BC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www.shumer.cap.ru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pravo2-batyr\Downloads\&#1056;&#1077;&#1096;&#1077;&#1085;&#1080;&#1077;%20&#1057;&#1086;&#1073;&#1088;&#1072;&#1085;&#1080;&#1103;%20&#1076;&#1077;&#1087;&#1091;&#1090;&#1072;&#1090;&#1086;&#1074;%20&#1050;&#1088;&#1072;&#1089;&#1085;&#1086;&#1095;&#1077;&#1090;&#1072;&#1081;&#1089;&#1082;&#1086;&#1075;&#1086;%20&#1084;&#1091;&#1085;&#1080;&#1094;&#1080;&#1087;&#1072;&#1083;&#1100;&#1085;&#1086;&#1075;&#1086;%20&#1086;&#1082;&#1088;&#1091;&#1075;&#1072;%20&#1063;&#1091;&#1074;&#1072;&#1096;&#1089;&#1082;&#1086;&#1081;%20&#1056;&#1077;&#1089;&#1087;.rtf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22716666/0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document/redirect/70627294/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6367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FCE5-DE9E-4687-B1A1-105C51FF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Елена Геннадьевна</dc:creator>
  <cp:keywords/>
  <dc:description/>
  <cp:lastModifiedBy>Сектор правовой и кадровой работы</cp:lastModifiedBy>
  <cp:revision>2</cp:revision>
  <dcterms:created xsi:type="dcterms:W3CDTF">2023-10-31T06:57:00Z</dcterms:created>
  <dcterms:modified xsi:type="dcterms:W3CDTF">2023-10-31T06:57:00Z</dcterms:modified>
</cp:coreProperties>
</file>