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Layout w:type="fixed"/>
        <w:tblLook w:val="0000" w:firstRow="0" w:lastRow="0" w:firstColumn="0" w:lastColumn="0" w:noHBand="0" w:noVBand="0"/>
      </w:tblPr>
      <w:tblGrid>
        <w:gridCol w:w="4253"/>
        <w:gridCol w:w="1275"/>
        <w:gridCol w:w="4253"/>
      </w:tblGrid>
      <w:tr w:rsidR="00083B6E" w:rsidRPr="00083B6E" w:rsidTr="002F1355">
        <w:trPr>
          <w:cantSplit/>
          <w:trHeight w:val="542"/>
        </w:trPr>
        <w:tc>
          <w:tcPr>
            <w:tcW w:w="4253" w:type="dxa"/>
          </w:tcPr>
          <w:p w:rsidR="00083B6E" w:rsidRPr="00083B6E" w:rsidRDefault="00083B6E" w:rsidP="00083B6E">
            <w:pPr>
              <w:spacing w:after="0" w:line="240" w:lineRule="auto"/>
              <w:jc w:val="center"/>
              <w:rPr>
                <w:rFonts w:ascii="Times New Roman" w:hAnsi="Times New Roman"/>
                <w:b/>
                <w:bCs/>
                <w:noProof/>
                <w:color w:val="000000"/>
              </w:rPr>
            </w:pPr>
          </w:p>
          <w:p w:rsidR="00083B6E" w:rsidRPr="00083B6E" w:rsidRDefault="00083B6E" w:rsidP="00083B6E">
            <w:pPr>
              <w:spacing w:after="0" w:line="240" w:lineRule="auto"/>
              <w:jc w:val="center"/>
              <w:rPr>
                <w:rFonts w:ascii="Times New Roman" w:hAnsi="Times New Roman"/>
                <w:b/>
                <w:bCs/>
                <w:noProof/>
                <w:color w:val="000000"/>
              </w:rPr>
            </w:pPr>
            <w:r w:rsidRPr="00083B6E">
              <w:rPr>
                <w:rFonts w:ascii="Times New Roman" w:hAnsi="Times New Roman"/>
                <w:b/>
                <w:bCs/>
                <w:noProof/>
                <w:color w:val="000000"/>
              </w:rPr>
              <w:t>ЧĂВАШ РЕСПУБЛИКИН</w:t>
            </w:r>
          </w:p>
          <w:p w:rsidR="00083B6E" w:rsidRPr="00083B6E" w:rsidRDefault="00083B6E" w:rsidP="00083B6E">
            <w:pPr>
              <w:spacing w:after="0" w:line="240" w:lineRule="auto"/>
              <w:jc w:val="center"/>
              <w:rPr>
                <w:rFonts w:ascii="Times New Roman" w:hAnsi="Times New Roman"/>
              </w:rPr>
            </w:pPr>
          </w:p>
        </w:tc>
        <w:tc>
          <w:tcPr>
            <w:tcW w:w="1275" w:type="dxa"/>
            <w:vMerge w:val="restart"/>
          </w:tcPr>
          <w:p w:rsidR="00083B6E" w:rsidRPr="00083B6E" w:rsidRDefault="00083B6E" w:rsidP="00083B6E">
            <w:pPr>
              <w:spacing w:after="0" w:line="240" w:lineRule="auto"/>
              <w:jc w:val="center"/>
              <w:rPr>
                <w:rFonts w:ascii="Times New Roman" w:hAnsi="Times New Roman"/>
              </w:rPr>
            </w:pPr>
            <w:r w:rsidRPr="00083B6E">
              <w:rPr>
                <w:rFonts w:ascii="Times New Roman" w:hAnsi="Times New Roman"/>
                <w:noProof/>
                <w:lang w:eastAsia="ru-RU"/>
              </w:rPr>
              <w:drawing>
                <wp:anchor distT="0" distB="0" distL="114300" distR="114300" simplePos="0" relativeHeight="251658240" behindDoc="0" locked="0" layoutInCell="1" allowOverlap="1" wp14:anchorId="4B9C8E25" wp14:editId="5005EFBE">
                  <wp:simplePos x="0" y="0"/>
                  <wp:positionH relativeFrom="margin">
                    <wp:posOffset>66675</wp:posOffset>
                  </wp:positionH>
                  <wp:positionV relativeFrom="margin">
                    <wp:posOffset>19685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Канашский район Чувашской Респуб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Pr>
          <w:p w:rsidR="00083B6E" w:rsidRPr="00083B6E" w:rsidRDefault="00083B6E" w:rsidP="00083B6E">
            <w:pPr>
              <w:spacing w:after="0" w:line="240" w:lineRule="auto"/>
              <w:jc w:val="center"/>
              <w:rPr>
                <w:rFonts w:ascii="Times New Roman" w:hAnsi="Times New Roman"/>
                <w:b/>
                <w:bCs/>
                <w:noProof/>
                <w:color w:val="000000"/>
              </w:rPr>
            </w:pPr>
          </w:p>
          <w:p w:rsidR="00083B6E" w:rsidRPr="00083B6E" w:rsidRDefault="00083B6E" w:rsidP="00083B6E">
            <w:pPr>
              <w:spacing w:after="0" w:line="240" w:lineRule="auto"/>
              <w:jc w:val="center"/>
              <w:rPr>
                <w:rFonts w:ascii="Times New Roman" w:hAnsi="Times New Roman"/>
                <w:noProof/>
                <w:color w:val="000000"/>
              </w:rPr>
            </w:pPr>
            <w:r w:rsidRPr="00083B6E">
              <w:rPr>
                <w:rFonts w:ascii="Times New Roman" w:hAnsi="Times New Roman"/>
                <w:b/>
                <w:bCs/>
                <w:noProof/>
                <w:color w:val="000000"/>
              </w:rPr>
              <w:t>ЧУВАШСКАЯ РЕСПУБЛИКА</w:t>
            </w:r>
          </w:p>
          <w:p w:rsidR="00083B6E" w:rsidRPr="00083B6E" w:rsidRDefault="00083B6E" w:rsidP="00083B6E">
            <w:pPr>
              <w:spacing w:after="0" w:line="240" w:lineRule="auto"/>
              <w:jc w:val="center"/>
              <w:rPr>
                <w:rFonts w:ascii="Times New Roman" w:hAnsi="Times New Roman"/>
              </w:rPr>
            </w:pPr>
          </w:p>
        </w:tc>
      </w:tr>
      <w:tr w:rsidR="00083B6E" w:rsidRPr="00083B6E" w:rsidTr="002F1355">
        <w:trPr>
          <w:cantSplit/>
          <w:trHeight w:val="1785"/>
        </w:trPr>
        <w:tc>
          <w:tcPr>
            <w:tcW w:w="4253" w:type="dxa"/>
          </w:tcPr>
          <w:p w:rsidR="00083B6E" w:rsidRPr="00083B6E" w:rsidRDefault="00083B6E" w:rsidP="00083B6E">
            <w:pPr>
              <w:spacing w:before="40" w:after="0" w:line="240" w:lineRule="auto"/>
              <w:jc w:val="center"/>
              <w:rPr>
                <w:rFonts w:ascii="Times New Roman" w:hAnsi="Times New Roman"/>
                <w:b/>
                <w:bCs/>
                <w:noProof/>
                <w:color w:val="000000"/>
              </w:rPr>
            </w:pPr>
            <w:r w:rsidRPr="00083B6E">
              <w:rPr>
                <w:rFonts w:ascii="Times New Roman" w:hAnsi="Times New Roman"/>
                <w:b/>
                <w:bCs/>
                <w:noProof/>
                <w:color w:val="000000"/>
              </w:rPr>
              <w:t xml:space="preserve">КАНАШ </w:t>
            </w:r>
          </w:p>
          <w:p w:rsidR="00083B6E" w:rsidRPr="00083B6E" w:rsidRDefault="00083B6E" w:rsidP="00083B6E">
            <w:pPr>
              <w:spacing w:before="40" w:after="0" w:line="240" w:lineRule="auto"/>
              <w:jc w:val="center"/>
              <w:rPr>
                <w:rFonts w:ascii="Times New Roman" w:hAnsi="Times New Roman"/>
                <w:b/>
                <w:bCs/>
                <w:noProof/>
                <w:color w:val="000000"/>
              </w:rPr>
            </w:pPr>
            <w:r w:rsidRPr="00083B6E">
              <w:rPr>
                <w:rFonts w:ascii="Times New Roman" w:hAnsi="Times New Roman"/>
                <w:b/>
                <w:bCs/>
                <w:noProof/>
                <w:color w:val="000000"/>
              </w:rPr>
              <w:t>МУНИЦИПАЛЛĂ ОКРУГĚН</w:t>
            </w:r>
          </w:p>
          <w:p w:rsidR="00083B6E" w:rsidRPr="00083B6E" w:rsidRDefault="00083B6E" w:rsidP="00083B6E">
            <w:pPr>
              <w:spacing w:before="20" w:after="0" w:line="240" w:lineRule="auto"/>
              <w:jc w:val="center"/>
              <w:rPr>
                <w:rFonts w:ascii="Times New Roman" w:hAnsi="Times New Roman"/>
                <w:b/>
                <w:bCs/>
                <w:noProof/>
                <w:color w:val="000000"/>
              </w:rPr>
            </w:pPr>
            <w:r w:rsidRPr="00083B6E">
              <w:rPr>
                <w:rFonts w:ascii="Times New Roman" w:hAnsi="Times New Roman"/>
                <w:b/>
                <w:bCs/>
                <w:noProof/>
                <w:color w:val="000000"/>
              </w:rPr>
              <w:t xml:space="preserve">ДЕПУТАТСЕН ПУХĂВĚ </w:t>
            </w:r>
          </w:p>
          <w:p w:rsidR="00083B6E" w:rsidRPr="00083B6E" w:rsidRDefault="00083B6E" w:rsidP="00083B6E">
            <w:pPr>
              <w:spacing w:before="20" w:after="0" w:line="240" w:lineRule="auto"/>
              <w:jc w:val="center"/>
              <w:rPr>
                <w:rFonts w:ascii="Times New Roman" w:hAnsi="Times New Roman"/>
                <w:b/>
                <w:bCs/>
                <w:noProof/>
                <w:color w:val="000000"/>
              </w:rPr>
            </w:pPr>
          </w:p>
          <w:p w:rsidR="00083B6E" w:rsidRPr="00083B6E" w:rsidRDefault="00083B6E" w:rsidP="00083B6E">
            <w:pPr>
              <w:spacing w:after="0" w:line="240" w:lineRule="auto"/>
              <w:jc w:val="center"/>
              <w:rPr>
                <w:rStyle w:val="a7"/>
                <w:rFonts w:ascii="Times New Roman" w:hAnsi="Times New Roman"/>
                <w:noProof/>
                <w:sz w:val="10"/>
                <w:szCs w:val="10"/>
              </w:rPr>
            </w:pPr>
            <w:r w:rsidRPr="00083B6E">
              <w:rPr>
                <w:rStyle w:val="a7"/>
                <w:rFonts w:ascii="Times New Roman" w:hAnsi="Times New Roman"/>
                <w:noProof/>
              </w:rPr>
              <w:t>ЙЫШĂНУ</w:t>
            </w:r>
          </w:p>
          <w:p w:rsidR="00083B6E" w:rsidRPr="00083B6E" w:rsidRDefault="00083B6E" w:rsidP="00083B6E">
            <w:pPr>
              <w:spacing w:after="0" w:line="240" w:lineRule="auto"/>
              <w:jc w:val="center"/>
              <w:rPr>
                <w:rFonts w:ascii="Times New Roman" w:hAnsi="Times New Roman"/>
                <w:sz w:val="10"/>
                <w:szCs w:val="10"/>
              </w:rPr>
            </w:pPr>
          </w:p>
          <w:p w:rsidR="00083B6E" w:rsidRPr="00083B6E" w:rsidRDefault="003F429F" w:rsidP="00083B6E">
            <w:pPr>
              <w:pStyle w:val="a9"/>
              <w:jc w:val="center"/>
              <w:rPr>
                <w:rFonts w:ascii="Times New Roman" w:hAnsi="Times New Roman" w:cs="Times New Roman"/>
                <w:noProof/>
                <w:color w:val="000000"/>
              </w:rPr>
            </w:pPr>
            <w:r>
              <w:rPr>
                <w:rFonts w:ascii="Times New Roman" w:hAnsi="Times New Roman" w:cs="Times New Roman"/>
                <w:noProof/>
                <w:color w:val="000000"/>
              </w:rPr>
              <w:t>18.06.</w:t>
            </w:r>
            <w:r w:rsidR="00083B6E" w:rsidRPr="00083B6E">
              <w:rPr>
                <w:rFonts w:ascii="Times New Roman" w:hAnsi="Times New Roman" w:cs="Times New Roman"/>
                <w:noProof/>
                <w:color w:val="000000"/>
              </w:rPr>
              <w:t xml:space="preserve">2024   </w:t>
            </w:r>
            <w:r w:rsidR="00856CCB">
              <w:rPr>
                <w:rFonts w:ascii="Times New Roman" w:hAnsi="Times New Roman" w:cs="Times New Roman"/>
                <w:noProof/>
                <w:color w:val="000000"/>
              </w:rPr>
              <w:t>26/</w:t>
            </w:r>
            <w:r w:rsidR="00D107A1">
              <w:rPr>
                <w:rFonts w:ascii="Times New Roman" w:hAnsi="Times New Roman" w:cs="Times New Roman"/>
                <w:noProof/>
                <w:color w:val="000000"/>
              </w:rPr>
              <w:t>3</w:t>
            </w:r>
            <w:r w:rsidR="00856CCB">
              <w:rPr>
                <w:rFonts w:ascii="Times New Roman" w:hAnsi="Times New Roman" w:cs="Times New Roman"/>
                <w:noProof/>
                <w:color w:val="000000"/>
              </w:rPr>
              <w:t xml:space="preserve"> </w:t>
            </w:r>
            <w:r w:rsidR="00083B6E" w:rsidRPr="00083B6E">
              <w:rPr>
                <w:rFonts w:ascii="Times New Roman" w:hAnsi="Times New Roman" w:cs="Times New Roman"/>
                <w:noProof/>
                <w:color w:val="000000"/>
              </w:rPr>
              <w:t xml:space="preserve">№ </w:t>
            </w:r>
          </w:p>
          <w:p w:rsidR="00083B6E" w:rsidRPr="00083B6E" w:rsidRDefault="00083B6E" w:rsidP="00083B6E">
            <w:pPr>
              <w:spacing w:after="0" w:line="240" w:lineRule="auto"/>
              <w:jc w:val="center"/>
              <w:rPr>
                <w:rFonts w:ascii="Times New Roman" w:hAnsi="Times New Roman"/>
                <w:noProof/>
                <w:color w:val="000000"/>
                <w:sz w:val="26"/>
              </w:rPr>
            </w:pPr>
            <w:r w:rsidRPr="00083B6E">
              <w:rPr>
                <w:rFonts w:ascii="Times New Roman" w:hAnsi="Times New Roman"/>
                <w:noProof/>
                <w:color w:val="000000"/>
              </w:rPr>
              <w:t>Канаш хули</w:t>
            </w:r>
          </w:p>
        </w:tc>
        <w:tc>
          <w:tcPr>
            <w:tcW w:w="1275" w:type="dxa"/>
            <w:vMerge/>
          </w:tcPr>
          <w:p w:rsidR="00083B6E" w:rsidRPr="00083B6E" w:rsidRDefault="00083B6E" w:rsidP="00083B6E">
            <w:pPr>
              <w:spacing w:after="0" w:line="240" w:lineRule="auto"/>
              <w:jc w:val="center"/>
              <w:rPr>
                <w:rFonts w:ascii="Times New Roman" w:hAnsi="Times New Roman"/>
                <w:sz w:val="26"/>
              </w:rPr>
            </w:pPr>
          </w:p>
        </w:tc>
        <w:tc>
          <w:tcPr>
            <w:tcW w:w="4253" w:type="dxa"/>
          </w:tcPr>
          <w:p w:rsidR="00083B6E" w:rsidRPr="00083B6E" w:rsidRDefault="00083B6E" w:rsidP="00083B6E">
            <w:pPr>
              <w:spacing w:before="40" w:after="0" w:line="240" w:lineRule="auto"/>
              <w:jc w:val="center"/>
              <w:rPr>
                <w:rFonts w:ascii="Times New Roman" w:hAnsi="Times New Roman"/>
                <w:b/>
                <w:bCs/>
                <w:noProof/>
                <w:color w:val="000000"/>
              </w:rPr>
            </w:pPr>
            <w:r w:rsidRPr="00083B6E">
              <w:rPr>
                <w:rFonts w:ascii="Times New Roman" w:hAnsi="Times New Roman"/>
                <w:b/>
                <w:bCs/>
                <w:noProof/>
                <w:color w:val="000000"/>
              </w:rPr>
              <w:t>СОБРАНИЕ ДЕПУТАТОВ</w:t>
            </w:r>
          </w:p>
          <w:p w:rsidR="00083B6E" w:rsidRPr="00083B6E" w:rsidRDefault="00083B6E" w:rsidP="00083B6E">
            <w:pPr>
              <w:spacing w:after="0" w:line="240" w:lineRule="auto"/>
              <w:jc w:val="center"/>
              <w:rPr>
                <w:rFonts w:ascii="Times New Roman" w:hAnsi="Times New Roman"/>
                <w:b/>
                <w:bCs/>
                <w:noProof/>
                <w:color w:val="000000"/>
              </w:rPr>
            </w:pPr>
            <w:r w:rsidRPr="00083B6E">
              <w:rPr>
                <w:rFonts w:ascii="Times New Roman" w:hAnsi="Times New Roman"/>
                <w:b/>
                <w:bCs/>
                <w:noProof/>
                <w:color w:val="000000"/>
              </w:rPr>
              <w:t>КАНАШСКОГО МУНИЦИПАЛЬНОГО ОКРУГА</w:t>
            </w:r>
          </w:p>
          <w:p w:rsidR="00083B6E" w:rsidRPr="00083B6E" w:rsidRDefault="00083B6E" w:rsidP="00083B6E">
            <w:pPr>
              <w:spacing w:after="0" w:line="240" w:lineRule="auto"/>
              <w:jc w:val="center"/>
              <w:rPr>
                <w:rFonts w:ascii="Times New Roman" w:hAnsi="Times New Roman"/>
                <w:noProof/>
                <w:color w:val="000000"/>
              </w:rPr>
            </w:pPr>
          </w:p>
          <w:p w:rsidR="00083B6E" w:rsidRPr="00083B6E" w:rsidRDefault="00083B6E" w:rsidP="00083B6E">
            <w:pPr>
              <w:spacing w:after="0" w:line="240" w:lineRule="auto"/>
              <w:jc w:val="center"/>
              <w:outlineLvl w:val="1"/>
              <w:rPr>
                <w:rFonts w:ascii="Times New Roman" w:hAnsi="Times New Roman"/>
                <w:b/>
                <w:bCs/>
                <w:sz w:val="10"/>
                <w:szCs w:val="10"/>
              </w:rPr>
            </w:pPr>
            <w:r w:rsidRPr="00083B6E">
              <w:rPr>
                <w:rFonts w:ascii="Times New Roman" w:hAnsi="Times New Roman"/>
                <w:b/>
                <w:bCs/>
              </w:rPr>
              <w:t>РЕШЕНИЕ</w:t>
            </w:r>
          </w:p>
          <w:p w:rsidR="00083B6E" w:rsidRPr="00083B6E" w:rsidRDefault="00083B6E" w:rsidP="00083B6E">
            <w:pPr>
              <w:spacing w:after="0" w:line="240" w:lineRule="auto"/>
              <w:jc w:val="center"/>
              <w:outlineLvl w:val="1"/>
              <w:rPr>
                <w:rFonts w:ascii="Times New Roman" w:hAnsi="Times New Roman"/>
                <w:b/>
                <w:bCs/>
                <w:sz w:val="10"/>
                <w:szCs w:val="10"/>
              </w:rPr>
            </w:pPr>
          </w:p>
          <w:p w:rsidR="00083B6E" w:rsidRPr="00083B6E" w:rsidRDefault="003F429F" w:rsidP="00083B6E">
            <w:pPr>
              <w:pStyle w:val="a9"/>
              <w:jc w:val="center"/>
              <w:rPr>
                <w:rFonts w:ascii="Times New Roman" w:hAnsi="Times New Roman" w:cs="Times New Roman"/>
                <w:noProof/>
                <w:color w:val="000000"/>
              </w:rPr>
            </w:pPr>
            <w:r>
              <w:rPr>
                <w:rFonts w:ascii="Times New Roman" w:hAnsi="Times New Roman" w:cs="Times New Roman"/>
                <w:noProof/>
                <w:color w:val="000000"/>
              </w:rPr>
              <w:t>18.06.</w:t>
            </w:r>
            <w:r w:rsidR="00856CCB">
              <w:rPr>
                <w:rFonts w:ascii="Times New Roman" w:hAnsi="Times New Roman" w:cs="Times New Roman"/>
                <w:noProof/>
                <w:color w:val="000000"/>
              </w:rPr>
              <w:t>2024   № 26/</w:t>
            </w:r>
            <w:r w:rsidR="00D107A1">
              <w:rPr>
                <w:rFonts w:ascii="Times New Roman" w:hAnsi="Times New Roman" w:cs="Times New Roman"/>
                <w:noProof/>
                <w:color w:val="000000"/>
              </w:rPr>
              <w:t>3</w:t>
            </w:r>
          </w:p>
          <w:p w:rsidR="00083B6E" w:rsidRPr="00083B6E" w:rsidRDefault="00083B6E" w:rsidP="00083B6E">
            <w:pPr>
              <w:spacing w:after="0" w:line="240" w:lineRule="auto"/>
              <w:jc w:val="center"/>
              <w:rPr>
                <w:rFonts w:ascii="Times New Roman" w:hAnsi="Times New Roman"/>
                <w:noProof/>
                <w:color w:val="000000"/>
              </w:rPr>
            </w:pPr>
            <w:r w:rsidRPr="00083B6E">
              <w:rPr>
                <w:rFonts w:ascii="Times New Roman" w:hAnsi="Times New Roman"/>
                <w:noProof/>
                <w:color w:val="000000"/>
              </w:rPr>
              <w:t>город Канаш</w:t>
            </w:r>
          </w:p>
          <w:p w:rsidR="00083B6E" w:rsidRPr="00083B6E" w:rsidRDefault="00083B6E" w:rsidP="00083B6E">
            <w:pPr>
              <w:spacing w:after="0" w:line="240" w:lineRule="auto"/>
              <w:jc w:val="center"/>
              <w:rPr>
                <w:rFonts w:ascii="Times New Roman" w:hAnsi="Times New Roman"/>
                <w:noProof/>
                <w:color w:val="000000"/>
                <w:sz w:val="26"/>
              </w:rPr>
            </w:pPr>
          </w:p>
        </w:tc>
      </w:tr>
    </w:tbl>
    <w:p w:rsidR="00AB4434" w:rsidRPr="003F429F" w:rsidRDefault="00AB4434" w:rsidP="00AB4434">
      <w:pPr>
        <w:pStyle w:val="1"/>
        <w:tabs>
          <w:tab w:val="left" w:pos="5103"/>
        </w:tabs>
        <w:ind w:right="4960"/>
        <w:jc w:val="left"/>
        <w:rPr>
          <w:b w:val="0"/>
        </w:rPr>
      </w:pPr>
    </w:p>
    <w:p w:rsidR="00083B6E" w:rsidRDefault="003F429F" w:rsidP="00856CCB">
      <w:pPr>
        <w:pStyle w:val="1"/>
        <w:tabs>
          <w:tab w:val="left" w:pos="5103"/>
        </w:tabs>
        <w:ind w:right="4252"/>
        <w:jc w:val="both"/>
        <w:rPr>
          <w:color w:val="000000"/>
        </w:rPr>
      </w:pPr>
      <w:hyperlink r:id="rId6" w:history="1">
        <w:r w:rsidR="00083B6E" w:rsidRPr="006C2045">
          <w:rPr>
            <w:rStyle w:val="a8"/>
            <w:bCs w:val="0"/>
            <w:color w:val="000000" w:themeColor="text1"/>
          </w:rPr>
          <w:t xml:space="preserve">Об </w:t>
        </w:r>
        <w:r w:rsidR="00083B6E">
          <w:rPr>
            <w:color w:val="000000"/>
          </w:rPr>
          <w:t xml:space="preserve">утверждении Положения о муниципальном </w:t>
        </w:r>
        <w:proofErr w:type="gramStart"/>
        <w:r w:rsidR="00083B6E">
          <w:rPr>
            <w:color w:val="000000"/>
          </w:rPr>
          <w:t>контроле за</w:t>
        </w:r>
        <w:proofErr w:type="gramEnd"/>
        <w:r w:rsidR="00083B6E">
          <w:rPr>
            <w:color w:val="000000"/>
          </w:rPr>
          <w:t xml:space="preserve"> ис</w:t>
        </w:r>
        <w:r w:rsidR="00AB4434">
          <w:rPr>
            <w:color w:val="000000"/>
          </w:rPr>
          <w:t>полнением</w:t>
        </w:r>
        <w:r w:rsidR="00083B6E">
          <w:rPr>
            <w:color w:val="000000"/>
          </w:rPr>
          <w:t xml:space="preserve"> единой теплоснабжающей организацией </w:t>
        </w:r>
        <w:r w:rsidR="00083B6E" w:rsidRPr="00686D76">
          <w:rPr>
            <w:color w:val="000000"/>
          </w:rPr>
          <w:t xml:space="preserve"> </w:t>
        </w:r>
        <w:r w:rsidR="00083B6E">
          <w:rPr>
            <w:color w:val="000000"/>
          </w:rPr>
          <w:t>обязательств по строительству, реконструкции и (или) модернизации объектов теплоснабжения</w:t>
        </w:r>
      </w:hyperlink>
    </w:p>
    <w:p w:rsidR="00AB4434" w:rsidRPr="00AB4434" w:rsidRDefault="00AB4434" w:rsidP="00AB4434">
      <w:pPr>
        <w:rPr>
          <w:lang w:eastAsia="ru-RU"/>
        </w:rPr>
      </w:pPr>
    </w:p>
    <w:p w:rsidR="00EF528C" w:rsidRDefault="00EF528C" w:rsidP="00B97041">
      <w:pPr>
        <w:shd w:val="clear" w:color="auto" w:fill="FFFFFF" w:themeFill="background1"/>
        <w:spacing w:after="0" w:line="240" w:lineRule="auto"/>
        <w:ind w:firstLine="708"/>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xml:space="preserve">В </w:t>
      </w:r>
      <w:proofErr w:type="gramStart"/>
      <w:r w:rsidRPr="00EF528C">
        <w:rPr>
          <w:rFonts w:ascii="Times New Roman" w:eastAsia="Times New Roman" w:hAnsi="Times New Roman"/>
          <w:sz w:val="24"/>
          <w:szCs w:val="24"/>
          <w:lang w:eastAsia="ru-RU"/>
        </w:rPr>
        <w:t>соответствии</w:t>
      </w:r>
      <w:proofErr w:type="gramEnd"/>
      <w:r w:rsidRPr="00EF528C">
        <w:rPr>
          <w:rFonts w:ascii="Times New Roman" w:eastAsia="Times New Roman" w:hAnsi="Times New Roman"/>
          <w:sz w:val="24"/>
          <w:szCs w:val="24"/>
          <w:lang w:eastAsia="ru-RU"/>
        </w:rPr>
        <w:t xml:space="preserve"> с</w:t>
      </w:r>
      <w:r w:rsidR="003F429F">
        <w:rPr>
          <w:rFonts w:ascii="Times New Roman" w:eastAsia="Times New Roman" w:hAnsi="Times New Roman"/>
          <w:sz w:val="24"/>
          <w:szCs w:val="24"/>
          <w:lang w:eastAsia="ru-RU"/>
        </w:rPr>
        <w:t xml:space="preserve"> </w:t>
      </w:r>
      <w:r w:rsidRPr="00EF528C">
        <w:rPr>
          <w:rFonts w:ascii="Times New Roman" w:eastAsia="Times New Roman" w:hAnsi="Times New Roman"/>
          <w:sz w:val="24"/>
          <w:szCs w:val="24"/>
          <w:lang w:eastAsia="ru-RU"/>
        </w:rPr>
        <w:t> </w:t>
      </w:r>
      <w:hyperlink r:id="rId7" w:anchor="/document/74449814/entry/0" w:history="1">
        <w:r w:rsidRPr="00EF528C">
          <w:rPr>
            <w:rFonts w:ascii="Times New Roman" w:eastAsia="Times New Roman" w:hAnsi="Times New Roman"/>
            <w:sz w:val="24"/>
            <w:szCs w:val="24"/>
            <w:lang w:eastAsia="ru-RU"/>
          </w:rPr>
          <w:t>Федеральным законом</w:t>
        </w:r>
      </w:hyperlink>
      <w:r w:rsidRPr="00EF528C">
        <w:rPr>
          <w:rFonts w:ascii="Times New Roman" w:eastAsia="Times New Roman" w:hAnsi="Times New Roman"/>
          <w:sz w:val="24"/>
          <w:szCs w:val="24"/>
          <w:lang w:eastAsia="ru-RU"/>
        </w:rPr>
        <w:t> от 31 июля 2020 г</w:t>
      </w:r>
      <w:r w:rsidR="00AB4434">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248-</w:t>
      </w:r>
      <w:r>
        <w:rPr>
          <w:rFonts w:ascii="Times New Roman" w:eastAsia="Times New Roman" w:hAnsi="Times New Roman"/>
          <w:sz w:val="24"/>
          <w:szCs w:val="24"/>
          <w:lang w:eastAsia="ru-RU"/>
        </w:rPr>
        <w:t>ФЗ «</w:t>
      </w:r>
      <w:r w:rsidRPr="00EF528C">
        <w:rPr>
          <w:rFonts w:ascii="Times New Roman" w:eastAsia="Times New Roman" w:hAnsi="Times New Roman"/>
          <w:sz w:val="24"/>
          <w:szCs w:val="24"/>
          <w:lang w:eastAsia="ru-RU"/>
        </w:rPr>
        <w:t>О государственном контроле (надзоре) и муниципальном контроле в Российской Федерации</w:t>
      </w:r>
      <w:r>
        <w:rPr>
          <w:rFonts w:ascii="Times New Roman" w:eastAsia="Times New Roman" w:hAnsi="Times New Roman"/>
          <w:sz w:val="24"/>
          <w:szCs w:val="24"/>
          <w:lang w:eastAsia="ru-RU"/>
        </w:rPr>
        <w:t>»</w:t>
      </w:r>
      <w:r w:rsidRPr="00EF528C">
        <w:rPr>
          <w:rFonts w:ascii="Times New Roman" w:eastAsia="Times New Roman" w:hAnsi="Times New Roman"/>
          <w:sz w:val="24"/>
          <w:szCs w:val="24"/>
          <w:lang w:eastAsia="ru-RU"/>
        </w:rPr>
        <w:t>, </w:t>
      </w:r>
      <w:hyperlink r:id="rId8" w:anchor="/document/405718903/entry/1000" w:history="1">
        <w:r w:rsidRPr="00EF528C">
          <w:rPr>
            <w:rFonts w:ascii="Times New Roman" w:eastAsia="Times New Roman" w:hAnsi="Times New Roman"/>
            <w:sz w:val="24"/>
            <w:szCs w:val="24"/>
            <w:lang w:eastAsia="ru-RU"/>
          </w:rPr>
          <w:t>Уставом</w:t>
        </w:r>
      </w:hyperlink>
      <w:r w:rsidRPr="00EF528C">
        <w:rPr>
          <w:rFonts w:ascii="Times New Roman" w:eastAsia="Times New Roman" w:hAnsi="Times New Roman"/>
          <w:sz w:val="24"/>
          <w:szCs w:val="24"/>
          <w:lang w:eastAsia="ru-RU"/>
        </w:rPr>
        <w:t> </w:t>
      </w:r>
      <w:r>
        <w:rPr>
          <w:rFonts w:ascii="Times New Roman" w:eastAsia="Times New Roman" w:hAnsi="Times New Roman"/>
          <w:sz w:val="24"/>
          <w:szCs w:val="24"/>
          <w:lang w:eastAsia="ru-RU"/>
        </w:rPr>
        <w:t>Канашского</w:t>
      </w:r>
      <w:r w:rsidRPr="00EF528C">
        <w:rPr>
          <w:rFonts w:ascii="Times New Roman" w:eastAsia="Times New Roman" w:hAnsi="Times New Roman"/>
          <w:sz w:val="24"/>
          <w:szCs w:val="24"/>
          <w:lang w:eastAsia="ru-RU"/>
        </w:rPr>
        <w:t xml:space="preserve"> муниципального округа Чувашской Республики, </w:t>
      </w:r>
      <w:r w:rsidR="00B97041" w:rsidRPr="00686D76">
        <w:rPr>
          <w:rFonts w:ascii="Times New Roman" w:hAnsi="Times New Roman"/>
          <w:b/>
        </w:rPr>
        <w:t>Собрание депутатов Канашского муниципального округа Чувашской Республики решило</w:t>
      </w:r>
      <w:r w:rsidRPr="00EF528C">
        <w:rPr>
          <w:rFonts w:ascii="Times New Roman" w:eastAsia="Times New Roman" w:hAnsi="Times New Roman"/>
          <w:sz w:val="24"/>
          <w:szCs w:val="24"/>
          <w:lang w:eastAsia="ru-RU"/>
        </w:rPr>
        <w:t>:</w:t>
      </w:r>
    </w:p>
    <w:p w:rsidR="00AB4434" w:rsidRPr="00EF528C" w:rsidRDefault="00AB4434" w:rsidP="00B97041">
      <w:pPr>
        <w:shd w:val="clear" w:color="auto" w:fill="FFFFFF" w:themeFill="background1"/>
        <w:spacing w:after="0" w:line="240" w:lineRule="auto"/>
        <w:ind w:firstLine="708"/>
        <w:jc w:val="both"/>
        <w:rPr>
          <w:rFonts w:ascii="Times New Roman" w:eastAsia="Times New Roman" w:hAnsi="Times New Roman"/>
          <w:sz w:val="24"/>
          <w:szCs w:val="24"/>
          <w:lang w:eastAsia="ru-RU"/>
        </w:rPr>
      </w:pPr>
    </w:p>
    <w:p w:rsidR="00AB4434" w:rsidRDefault="00EF528C" w:rsidP="00B97041">
      <w:pPr>
        <w:shd w:val="clear" w:color="auto" w:fill="FFFFFF" w:themeFill="background1"/>
        <w:spacing w:after="0" w:line="240" w:lineRule="auto"/>
        <w:ind w:firstLine="708"/>
        <w:jc w:val="both"/>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1. Утвердить </w:t>
      </w:r>
      <w:r w:rsidR="00AB4434">
        <w:rPr>
          <w:rFonts w:ascii="Times New Roman" w:eastAsia="Times New Roman" w:hAnsi="Times New Roman"/>
          <w:sz w:val="24"/>
          <w:szCs w:val="24"/>
          <w:lang w:eastAsia="ru-RU"/>
        </w:rPr>
        <w:t xml:space="preserve">прилагаемое </w:t>
      </w:r>
      <w:r w:rsidRPr="00EF528C">
        <w:rPr>
          <w:rFonts w:ascii="Times New Roman" w:eastAsia="Times New Roman" w:hAnsi="Times New Roman"/>
          <w:sz w:val="24"/>
          <w:szCs w:val="24"/>
          <w:shd w:val="clear" w:color="auto" w:fill="FFFFFF" w:themeFill="background1"/>
          <w:lang w:eastAsia="ru-RU"/>
        </w:rPr>
        <w:t>Положение</w:t>
      </w:r>
      <w:r w:rsidRPr="00EF528C">
        <w:rPr>
          <w:rFonts w:ascii="Times New Roman" w:eastAsia="Times New Roman" w:hAnsi="Times New Roman"/>
          <w:sz w:val="24"/>
          <w:szCs w:val="24"/>
          <w:lang w:eastAsia="ru-RU"/>
        </w:rPr>
        <w:t xml:space="preserve"> о муниципальном </w:t>
      </w:r>
      <w:proofErr w:type="gramStart"/>
      <w:r w:rsidRPr="00EF528C">
        <w:rPr>
          <w:rFonts w:ascii="Times New Roman" w:eastAsia="Times New Roman" w:hAnsi="Times New Roman"/>
          <w:sz w:val="24"/>
          <w:szCs w:val="24"/>
          <w:lang w:eastAsia="ru-RU"/>
        </w:rPr>
        <w:t>контроле за</w:t>
      </w:r>
      <w:proofErr w:type="gramEnd"/>
      <w:r w:rsidRPr="00EF528C">
        <w:rPr>
          <w:rFonts w:ascii="Times New Roman" w:eastAsia="Times New Roman" w:hAnsi="Times New Roman"/>
          <w:sz w:val="24"/>
          <w:szCs w:val="24"/>
          <w:lang w:eastAsia="ru-RU"/>
        </w:rPr>
        <w:t xml:space="preserve"> исполнением единой теплоснабжающей организацией </w:t>
      </w:r>
      <w:r w:rsidRPr="00EF528C">
        <w:rPr>
          <w:rFonts w:ascii="Times New Roman" w:eastAsia="Times New Roman" w:hAnsi="Times New Roman"/>
          <w:sz w:val="24"/>
          <w:szCs w:val="24"/>
          <w:shd w:val="clear" w:color="auto" w:fill="FFFFFF" w:themeFill="background1"/>
          <w:lang w:eastAsia="ru-RU"/>
        </w:rPr>
        <w:t>обязательств</w:t>
      </w:r>
      <w:r w:rsidRPr="00EF528C">
        <w:rPr>
          <w:rFonts w:ascii="Times New Roman" w:eastAsia="Times New Roman" w:hAnsi="Times New Roman"/>
          <w:sz w:val="24"/>
          <w:szCs w:val="24"/>
          <w:lang w:eastAsia="ru-RU"/>
        </w:rPr>
        <w:t> по строительству, реконструкции и (или) модернизации объектов теплоснабжения</w:t>
      </w:r>
      <w:r w:rsidR="00AB4434">
        <w:rPr>
          <w:rFonts w:ascii="Times New Roman" w:eastAsia="Times New Roman" w:hAnsi="Times New Roman"/>
          <w:sz w:val="24"/>
          <w:szCs w:val="24"/>
          <w:lang w:eastAsia="ru-RU"/>
        </w:rPr>
        <w:t>.</w:t>
      </w:r>
    </w:p>
    <w:p w:rsidR="00EF528C" w:rsidRPr="00EF528C" w:rsidRDefault="00AB4434" w:rsidP="00B97041">
      <w:pPr>
        <w:shd w:val="clear" w:color="auto" w:fill="FFFFFF" w:themeFill="background1"/>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EF528C" w:rsidRPr="00EF528C">
        <w:rPr>
          <w:rFonts w:ascii="Times New Roman" w:eastAsia="Times New Roman" w:hAnsi="Times New Roman"/>
          <w:sz w:val="24"/>
          <w:szCs w:val="24"/>
          <w:lang w:eastAsia="ru-RU"/>
        </w:rPr>
        <w:t xml:space="preserve">Настоящее решение вступает в силу </w:t>
      </w:r>
      <w:r w:rsidR="00B97041">
        <w:rPr>
          <w:rFonts w:ascii="Times New Roman" w:eastAsia="Times New Roman" w:hAnsi="Times New Roman"/>
          <w:sz w:val="24"/>
          <w:szCs w:val="24"/>
          <w:lang w:eastAsia="ru-RU"/>
        </w:rPr>
        <w:t>после</w:t>
      </w:r>
      <w:r w:rsidR="00EF528C" w:rsidRPr="00EF528C">
        <w:rPr>
          <w:rFonts w:ascii="Times New Roman" w:eastAsia="Times New Roman" w:hAnsi="Times New Roman"/>
          <w:sz w:val="24"/>
          <w:szCs w:val="24"/>
          <w:lang w:eastAsia="ru-RU"/>
        </w:rPr>
        <w:t xml:space="preserve"> его </w:t>
      </w:r>
      <w:hyperlink r:id="rId9" w:anchor="/document/407559510/entry/0" w:history="1">
        <w:r w:rsidR="00EF528C" w:rsidRPr="00EF528C">
          <w:rPr>
            <w:rFonts w:ascii="Times New Roman" w:eastAsia="Times New Roman" w:hAnsi="Times New Roman"/>
            <w:sz w:val="24"/>
            <w:szCs w:val="24"/>
            <w:lang w:eastAsia="ru-RU"/>
          </w:rPr>
          <w:t>официального опубликования</w:t>
        </w:r>
      </w:hyperlink>
      <w:r w:rsidR="00EF528C" w:rsidRPr="00EF528C">
        <w:rPr>
          <w:rFonts w:ascii="Times New Roman" w:eastAsia="Times New Roman" w:hAnsi="Times New Roman"/>
          <w:sz w:val="24"/>
          <w:szCs w:val="24"/>
          <w:lang w:eastAsia="ru-RU"/>
        </w:rPr>
        <w:t>.</w:t>
      </w:r>
    </w:p>
    <w:p w:rsidR="00EF528C" w:rsidRPr="00EF528C" w:rsidRDefault="00EF528C" w:rsidP="00AB4434">
      <w:pPr>
        <w:shd w:val="clear" w:color="auto" w:fill="FFFFFF" w:themeFill="background1"/>
        <w:spacing w:before="100" w:beforeAutospacing="1" w:after="100" w:afterAutospacing="1" w:line="240" w:lineRule="auto"/>
        <w:jc w:val="both"/>
        <w:rPr>
          <w:rFonts w:ascii="Times New Roman" w:eastAsia="Times New Roman" w:hAnsi="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256"/>
        <w:gridCol w:w="3129"/>
      </w:tblGrid>
      <w:tr w:rsidR="00EF528C" w:rsidRPr="00EF528C" w:rsidTr="00B97041">
        <w:tc>
          <w:tcPr>
            <w:tcW w:w="3333" w:type="pct"/>
            <w:vAlign w:val="bottom"/>
            <w:hideMark/>
          </w:tcPr>
          <w:p w:rsidR="00AB4434" w:rsidRDefault="00AB4434" w:rsidP="00EF528C">
            <w:pPr>
              <w:shd w:val="clear" w:color="auto" w:fill="FFFFFF" w:themeFill="background1"/>
              <w:spacing w:after="0" w:line="240" w:lineRule="auto"/>
              <w:rPr>
                <w:rFonts w:ascii="Times New Roman" w:eastAsia="Times New Roman" w:hAnsi="Times New Roman"/>
                <w:sz w:val="24"/>
                <w:szCs w:val="24"/>
                <w:lang w:eastAsia="ru-RU"/>
              </w:rPr>
            </w:pPr>
          </w:p>
          <w:p w:rsidR="00EF528C" w:rsidRPr="00EF528C" w:rsidRDefault="00EF528C" w:rsidP="00EF528C">
            <w:pPr>
              <w:shd w:val="clear" w:color="auto" w:fill="FFFFFF" w:themeFill="background1"/>
              <w:spacing w:after="0" w:line="240" w:lineRule="auto"/>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Председатель Собрания депутатов</w:t>
            </w:r>
            <w:r w:rsidRPr="00EF528C">
              <w:rPr>
                <w:rFonts w:ascii="Times New Roman" w:eastAsia="Times New Roman" w:hAnsi="Times New Roman"/>
                <w:sz w:val="24"/>
                <w:szCs w:val="24"/>
                <w:lang w:eastAsia="ru-RU"/>
              </w:rPr>
              <w:br/>
            </w:r>
            <w:r>
              <w:rPr>
                <w:rFonts w:ascii="Times New Roman" w:eastAsia="Times New Roman" w:hAnsi="Times New Roman"/>
                <w:sz w:val="24"/>
                <w:szCs w:val="24"/>
                <w:lang w:eastAsia="ru-RU"/>
              </w:rPr>
              <w:t>Канашского</w:t>
            </w:r>
            <w:r w:rsidRPr="00EF528C">
              <w:rPr>
                <w:rFonts w:ascii="Times New Roman" w:eastAsia="Times New Roman" w:hAnsi="Times New Roman"/>
                <w:sz w:val="24"/>
                <w:szCs w:val="24"/>
                <w:lang w:eastAsia="ru-RU"/>
              </w:rPr>
              <w:t xml:space="preserve"> муниципального округа</w:t>
            </w:r>
            <w:r w:rsidRPr="00EF528C">
              <w:rPr>
                <w:rFonts w:ascii="Times New Roman" w:eastAsia="Times New Roman" w:hAnsi="Times New Roman"/>
                <w:sz w:val="24"/>
                <w:szCs w:val="24"/>
                <w:lang w:eastAsia="ru-RU"/>
              </w:rPr>
              <w:br/>
              <w:t>Чувашской Республики</w:t>
            </w:r>
          </w:p>
        </w:tc>
        <w:tc>
          <w:tcPr>
            <w:tcW w:w="1667" w:type="pct"/>
            <w:vAlign w:val="bottom"/>
            <w:hideMark/>
          </w:tcPr>
          <w:p w:rsidR="00EF528C" w:rsidRPr="00EF528C" w:rsidRDefault="00AB4434" w:rsidP="00EF528C">
            <w:pPr>
              <w:shd w:val="clear" w:color="auto" w:fill="FFFFFF" w:themeFill="background1"/>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83B6E">
              <w:rPr>
                <w:rFonts w:ascii="Times New Roman" w:eastAsia="Times New Roman" w:hAnsi="Times New Roman"/>
                <w:sz w:val="24"/>
                <w:szCs w:val="24"/>
                <w:lang w:eastAsia="ru-RU"/>
              </w:rPr>
              <w:t>С.А</w:t>
            </w:r>
            <w:r>
              <w:rPr>
                <w:rFonts w:ascii="Times New Roman" w:eastAsia="Times New Roman" w:hAnsi="Times New Roman"/>
                <w:sz w:val="24"/>
                <w:szCs w:val="24"/>
                <w:lang w:eastAsia="ru-RU"/>
              </w:rPr>
              <w:t>.</w:t>
            </w:r>
            <w:r w:rsidR="00083B6E">
              <w:rPr>
                <w:rFonts w:ascii="Times New Roman" w:eastAsia="Times New Roman" w:hAnsi="Times New Roman"/>
                <w:sz w:val="24"/>
                <w:szCs w:val="24"/>
                <w:lang w:eastAsia="ru-RU"/>
              </w:rPr>
              <w:t xml:space="preserve"> </w:t>
            </w:r>
            <w:proofErr w:type="spellStart"/>
            <w:r w:rsidR="00083B6E">
              <w:rPr>
                <w:rFonts w:ascii="Times New Roman" w:eastAsia="Times New Roman" w:hAnsi="Times New Roman"/>
                <w:sz w:val="24"/>
                <w:szCs w:val="24"/>
                <w:lang w:eastAsia="ru-RU"/>
              </w:rPr>
              <w:t>Шерне</w:t>
            </w:r>
            <w:proofErr w:type="spellEnd"/>
          </w:p>
        </w:tc>
      </w:tr>
      <w:tr w:rsidR="00EF528C" w:rsidRPr="00EF528C" w:rsidTr="00B97041">
        <w:tc>
          <w:tcPr>
            <w:tcW w:w="3333" w:type="pct"/>
            <w:vAlign w:val="bottom"/>
            <w:hideMark/>
          </w:tcPr>
          <w:p w:rsidR="00B97041" w:rsidRDefault="00EF528C" w:rsidP="00B97041">
            <w:pPr>
              <w:shd w:val="clear" w:color="auto" w:fill="FFFFFF" w:themeFill="background1"/>
              <w:spacing w:after="0" w:line="240" w:lineRule="auto"/>
              <w:rPr>
                <w:rFonts w:ascii="Times New Roman" w:eastAsia="Times New Roman" w:hAnsi="Times New Roman"/>
                <w:sz w:val="24"/>
                <w:szCs w:val="24"/>
                <w:lang w:eastAsia="ru-RU"/>
              </w:rPr>
            </w:pPr>
            <w:r w:rsidRPr="00EF528C">
              <w:rPr>
                <w:rFonts w:ascii="Times New Roman" w:eastAsia="Times New Roman" w:hAnsi="Times New Roman"/>
                <w:sz w:val="24"/>
                <w:szCs w:val="24"/>
                <w:lang w:eastAsia="ru-RU"/>
              </w:rPr>
              <w:t> </w:t>
            </w:r>
          </w:p>
          <w:p w:rsidR="00B97041" w:rsidRDefault="00B97041" w:rsidP="00B97041">
            <w:pPr>
              <w:shd w:val="clear" w:color="auto" w:fill="FFFFFF" w:themeFill="background1"/>
              <w:spacing w:after="0" w:line="240" w:lineRule="auto"/>
              <w:rPr>
                <w:rFonts w:ascii="Times New Roman" w:eastAsia="Times New Roman" w:hAnsi="Times New Roman"/>
                <w:sz w:val="24"/>
                <w:szCs w:val="24"/>
                <w:lang w:eastAsia="ru-RU"/>
              </w:rPr>
            </w:pPr>
          </w:p>
          <w:p w:rsidR="00EF528C" w:rsidRPr="00EF528C" w:rsidRDefault="00EF528C" w:rsidP="00AB4434">
            <w:pPr>
              <w:shd w:val="clear" w:color="auto" w:fill="FFFFFF" w:themeFill="background1"/>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EF528C">
              <w:rPr>
                <w:rFonts w:ascii="Times New Roman" w:eastAsia="Times New Roman" w:hAnsi="Times New Roman"/>
                <w:sz w:val="24"/>
                <w:szCs w:val="24"/>
                <w:lang w:eastAsia="ru-RU"/>
              </w:rPr>
              <w:t>лав</w:t>
            </w:r>
            <w:r w:rsidR="00AB4434">
              <w:rPr>
                <w:rFonts w:ascii="Times New Roman" w:eastAsia="Times New Roman" w:hAnsi="Times New Roman"/>
                <w:sz w:val="24"/>
                <w:szCs w:val="24"/>
                <w:lang w:eastAsia="ru-RU"/>
              </w:rPr>
              <w:t>а</w:t>
            </w:r>
            <w:r w:rsidRPr="00EF528C">
              <w:rPr>
                <w:rFonts w:ascii="Times New Roman" w:eastAsia="Times New Roman" w:hAnsi="Times New Roman"/>
                <w:sz w:val="24"/>
                <w:szCs w:val="24"/>
                <w:lang w:eastAsia="ru-RU"/>
              </w:rPr>
              <w:t xml:space="preserve"> муниципально</w:t>
            </w:r>
            <w:r w:rsidR="00B97041">
              <w:rPr>
                <w:rFonts w:ascii="Times New Roman" w:eastAsia="Times New Roman" w:hAnsi="Times New Roman"/>
                <w:sz w:val="24"/>
                <w:szCs w:val="24"/>
                <w:lang w:eastAsia="ru-RU"/>
              </w:rPr>
              <w:t>го округа</w:t>
            </w:r>
          </w:p>
        </w:tc>
        <w:tc>
          <w:tcPr>
            <w:tcW w:w="1667" w:type="pct"/>
            <w:vAlign w:val="bottom"/>
            <w:hideMark/>
          </w:tcPr>
          <w:p w:rsidR="00EF528C" w:rsidRPr="00EF528C" w:rsidRDefault="00AB4434" w:rsidP="00EF528C">
            <w:pPr>
              <w:shd w:val="clear" w:color="auto" w:fill="FFFFFF" w:themeFill="background1"/>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F528C">
              <w:rPr>
                <w:rFonts w:ascii="Times New Roman" w:eastAsia="Times New Roman" w:hAnsi="Times New Roman"/>
                <w:sz w:val="24"/>
                <w:szCs w:val="24"/>
                <w:lang w:eastAsia="ru-RU"/>
              </w:rPr>
              <w:t>С.Н. Михайлов</w:t>
            </w:r>
          </w:p>
        </w:tc>
      </w:tr>
    </w:tbl>
    <w:p w:rsidR="00EF528C" w:rsidRDefault="00EF528C" w:rsidP="00EF528C">
      <w:pPr>
        <w:spacing w:before="100" w:beforeAutospacing="1" w:after="100" w:afterAutospacing="1" w:line="240" w:lineRule="auto"/>
        <w:jc w:val="both"/>
        <w:rPr>
          <w:rFonts w:ascii="Times New Roman" w:eastAsia="Times New Roman" w:hAnsi="Times New Roman"/>
          <w:color w:val="22272F"/>
          <w:sz w:val="21"/>
          <w:szCs w:val="21"/>
          <w:lang w:eastAsia="ru-RU"/>
        </w:rPr>
      </w:pPr>
      <w:r w:rsidRPr="00EF528C">
        <w:rPr>
          <w:rFonts w:ascii="Times New Roman" w:eastAsia="Times New Roman" w:hAnsi="Times New Roman"/>
          <w:color w:val="22272F"/>
          <w:sz w:val="21"/>
          <w:szCs w:val="21"/>
          <w:lang w:eastAsia="ru-RU"/>
        </w:rPr>
        <w:t> </w:t>
      </w:r>
    </w:p>
    <w:p w:rsidR="00EF528C" w:rsidRDefault="00EF528C" w:rsidP="00EF528C">
      <w:pPr>
        <w:spacing w:before="100" w:beforeAutospacing="1" w:after="100" w:afterAutospacing="1" w:line="240" w:lineRule="auto"/>
        <w:jc w:val="both"/>
        <w:rPr>
          <w:rFonts w:ascii="Times New Roman" w:eastAsia="Times New Roman" w:hAnsi="Times New Roman"/>
          <w:color w:val="22272F"/>
          <w:sz w:val="21"/>
          <w:szCs w:val="21"/>
          <w:lang w:eastAsia="ru-RU"/>
        </w:rPr>
      </w:pPr>
    </w:p>
    <w:p w:rsidR="00EF528C" w:rsidRDefault="00EF528C" w:rsidP="00EF528C">
      <w:pPr>
        <w:spacing w:before="100" w:beforeAutospacing="1" w:after="100" w:afterAutospacing="1" w:line="240" w:lineRule="auto"/>
        <w:jc w:val="both"/>
        <w:rPr>
          <w:rFonts w:ascii="Times New Roman" w:eastAsia="Times New Roman" w:hAnsi="Times New Roman"/>
          <w:color w:val="22272F"/>
          <w:sz w:val="21"/>
          <w:szCs w:val="21"/>
          <w:lang w:eastAsia="ru-RU"/>
        </w:rPr>
      </w:pPr>
    </w:p>
    <w:p w:rsidR="00EF528C" w:rsidRDefault="00EF528C" w:rsidP="00EF528C">
      <w:pPr>
        <w:spacing w:before="100" w:beforeAutospacing="1" w:after="100" w:afterAutospacing="1" w:line="240" w:lineRule="auto"/>
        <w:jc w:val="both"/>
        <w:rPr>
          <w:rFonts w:ascii="Times New Roman" w:eastAsia="Times New Roman" w:hAnsi="Times New Roman"/>
          <w:color w:val="22272F"/>
          <w:sz w:val="21"/>
          <w:szCs w:val="21"/>
          <w:lang w:eastAsia="ru-RU"/>
        </w:rPr>
      </w:pPr>
    </w:p>
    <w:p w:rsidR="00EF528C" w:rsidRDefault="00EF528C" w:rsidP="00EF528C">
      <w:pPr>
        <w:spacing w:before="100" w:beforeAutospacing="1" w:after="100" w:afterAutospacing="1" w:line="240" w:lineRule="auto"/>
        <w:jc w:val="both"/>
        <w:rPr>
          <w:rFonts w:ascii="Times New Roman" w:eastAsia="Times New Roman" w:hAnsi="Times New Roman"/>
          <w:color w:val="22272F"/>
          <w:sz w:val="21"/>
          <w:szCs w:val="21"/>
          <w:lang w:eastAsia="ru-RU"/>
        </w:rPr>
      </w:pPr>
    </w:p>
    <w:p w:rsidR="00EF528C" w:rsidRDefault="00EF528C" w:rsidP="00EF528C">
      <w:pPr>
        <w:spacing w:before="100" w:beforeAutospacing="1" w:after="100" w:afterAutospacing="1" w:line="240" w:lineRule="auto"/>
        <w:jc w:val="both"/>
        <w:rPr>
          <w:rFonts w:ascii="Times New Roman" w:eastAsia="Times New Roman" w:hAnsi="Times New Roman"/>
          <w:color w:val="22272F"/>
          <w:sz w:val="21"/>
          <w:szCs w:val="21"/>
          <w:lang w:eastAsia="ru-RU"/>
        </w:rPr>
      </w:pPr>
    </w:p>
    <w:p w:rsidR="00B97041" w:rsidRPr="00B97041" w:rsidRDefault="00AB4434" w:rsidP="00B97041">
      <w:pPr>
        <w:spacing w:after="0" w:line="240" w:lineRule="auto"/>
        <w:jc w:val="right"/>
        <w:rPr>
          <w:rStyle w:val="a7"/>
          <w:rFonts w:ascii="Times New Roman" w:hAnsi="Times New Roman"/>
          <w:b w:val="0"/>
          <w:bCs/>
          <w:color w:val="000000" w:themeColor="text1"/>
        </w:rPr>
      </w:pPr>
      <w:bookmarkStart w:id="0" w:name="_GoBack"/>
      <w:bookmarkEnd w:id="0"/>
      <w:r>
        <w:rPr>
          <w:rStyle w:val="a7"/>
          <w:rFonts w:ascii="Times New Roman" w:hAnsi="Times New Roman"/>
          <w:b w:val="0"/>
          <w:bCs/>
          <w:color w:val="000000" w:themeColor="text1"/>
        </w:rPr>
        <w:lastRenderedPageBreak/>
        <w:t>У</w:t>
      </w:r>
      <w:r w:rsidR="00B97041" w:rsidRPr="00B97041">
        <w:rPr>
          <w:rStyle w:val="a7"/>
          <w:rFonts w:ascii="Times New Roman" w:hAnsi="Times New Roman"/>
          <w:b w:val="0"/>
          <w:bCs/>
          <w:color w:val="000000" w:themeColor="text1"/>
        </w:rPr>
        <w:t>твержден</w:t>
      </w:r>
      <w:r>
        <w:rPr>
          <w:rStyle w:val="a7"/>
          <w:rFonts w:ascii="Times New Roman" w:hAnsi="Times New Roman"/>
          <w:b w:val="0"/>
          <w:bCs/>
          <w:color w:val="000000" w:themeColor="text1"/>
        </w:rPr>
        <w:t>о</w:t>
      </w:r>
      <w:r w:rsidR="00B97041" w:rsidRPr="00B97041">
        <w:rPr>
          <w:rStyle w:val="a7"/>
          <w:rFonts w:ascii="Times New Roman" w:hAnsi="Times New Roman"/>
          <w:b w:val="0"/>
          <w:bCs/>
          <w:color w:val="000000" w:themeColor="text1"/>
        </w:rPr>
        <w:br/>
        <w:t xml:space="preserve">решением Собрания депутатов </w:t>
      </w:r>
    </w:p>
    <w:p w:rsidR="00B97041" w:rsidRPr="00B97041" w:rsidRDefault="00B97041" w:rsidP="00B97041">
      <w:pPr>
        <w:spacing w:after="0" w:line="240" w:lineRule="auto"/>
        <w:jc w:val="right"/>
        <w:rPr>
          <w:rStyle w:val="a7"/>
          <w:rFonts w:ascii="Times New Roman" w:hAnsi="Times New Roman"/>
          <w:b w:val="0"/>
          <w:bCs/>
          <w:color w:val="000000" w:themeColor="text1"/>
        </w:rPr>
      </w:pPr>
      <w:r w:rsidRPr="00B97041">
        <w:rPr>
          <w:rStyle w:val="a7"/>
          <w:rFonts w:ascii="Times New Roman" w:hAnsi="Times New Roman"/>
          <w:b w:val="0"/>
          <w:bCs/>
          <w:color w:val="000000" w:themeColor="text1"/>
        </w:rPr>
        <w:t>Канашского муниципального округа</w:t>
      </w:r>
    </w:p>
    <w:p w:rsidR="00B97041" w:rsidRPr="00B97041" w:rsidRDefault="00B97041" w:rsidP="00B97041">
      <w:pPr>
        <w:spacing w:after="0" w:line="240" w:lineRule="auto"/>
        <w:jc w:val="right"/>
        <w:rPr>
          <w:rFonts w:ascii="Times New Roman" w:hAnsi="Times New Roman"/>
          <w:b/>
          <w:color w:val="000000" w:themeColor="text1"/>
        </w:rPr>
      </w:pPr>
      <w:r w:rsidRPr="00B97041">
        <w:rPr>
          <w:rStyle w:val="a7"/>
          <w:rFonts w:ascii="Times New Roman" w:hAnsi="Times New Roman"/>
          <w:b w:val="0"/>
          <w:bCs/>
          <w:color w:val="000000" w:themeColor="text1"/>
        </w:rPr>
        <w:t>Чувашской Республики</w:t>
      </w:r>
      <w:r w:rsidRPr="00B97041">
        <w:rPr>
          <w:rStyle w:val="a7"/>
          <w:rFonts w:ascii="Times New Roman" w:hAnsi="Times New Roman"/>
          <w:b w:val="0"/>
          <w:bCs/>
          <w:color w:val="000000" w:themeColor="text1"/>
        </w:rPr>
        <w:br/>
        <w:t>от ________2024</w:t>
      </w:r>
      <w:r w:rsidR="00856CCB">
        <w:rPr>
          <w:rStyle w:val="a7"/>
          <w:rFonts w:ascii="Times New Roman" w:hAnsi="Times New Roman"/>
          <w:b w:val="0"/>
          <w:bCs/>
          <w:color w:val="000000" w:themeColor="text1"/>
        </w:rPr>
        <w:t xml:space="preserve"> </w:t>
      </w:r>
      <w:r w:rsidRPr="00B97041">
        <w:rPr>
          <w:rStyle w:val="a7"/>
          <w:rFonts w:ascii="Times New Roman" w:hAnsi="Times New Roman"/>
          <w:b w:val="0"/>
          <w:bCs/>
          <w:color w:val="000000" w:themeColor="text1"/>
        </w:rPr>
        <w:t>№</w:t>
      </w:r>
      <w:r w:rsidR="00856CCB">
        <w:rPr>
          <w:rStyle w:val="a7"/>
          <w:rFonts w:ascii="Times New Roman" w:hAnsi="Times New Roman"/>
          <w:b w:val="0"/>
          <w:bCs/>
          <w:color w:val="000000" w:themeColor="text1"/>
        </w:rPr>
        <w:t xml:space="preserve"> 26/</w:t>
      </w:r>
      <w:r w:rsidR="00D107A1">
        <w:rPr>
          <w:rStyle w:val="a7"/>
          <w:rFonts w:ascii="Times New Roman" w:hAnsi="Times New Roman"/>
          <w:b w:val="0"/>
          <w:bCs/>
          <w:color w:val="000000" w:themeColor="text1"/>
        </w:rPr>
        <w:t>3</w:t>
      </w:r>
    </w:p>
    <w:p w:rsidR="00B97041" w:rsidRDefault="00B97041" w:rsidP="00B97041"/>
    <w:p w:rsidR="00AB4434" w:rsidRDefault="00AB4434" w:rsidP="00AB4434">
      <w:pPr>
        <w:pStyle w:val="ab"/>
        <w:jc w:val="center"/>
        <w:rPr>
          <w:rFonts w:ascii="Times New Roman" w:hAnsi="Times New Roman"/>
          <w:b/>
          <w:sz w:val="24"/>
          <w:szCs w:val="24"/>
          <w:lang w:eastAsia="ru-RU"/>
        </w:rPr>
      </w:pPr>
    </w:p>
    <w:p w:rsidR="00856CCB" w:rsidRPr="00AB4434" w:rsidRDefault="00856CCB" w:rsidP="00856CCB">
      <w:pPr>
        <w:pStyle w:val="ab"/>
        <w:jc w:val="center"/>
        <w:rPr>
          <w:rFonts w:ascii="Times New Roman" w:hAnsi="Times New Roman"/>
          <w:b/>
          <w:sz w:val="24"/>
          <w:szCs w:val="24"/>
          <w:shd w:val="clear" w:color="auto" w:fill="FFFFFF" w:themeFill="background1"/>
          <w:lang w:eastAsia="ru-RU"/>
        </w:rPr>
      </w:pPr>
      <w:r w:rsidRPr="00AB4434">
        <w:rPr>
          <w:rFonts w:ascii="Times New Roman" w:hAnsi="Times New Roman"/>
          <w:b/>
          <w:sz w:val="24"/>
          <w:szCs w:val="24"/>
          <w:shd w:val="clear" w:color="auto" w:fill="FFFFFF" w:themeFill="background1"/>
          <w:lang w:eastAsia="ru-RU"/>
        </w:rPr>
        <w:t>Положение</w:t>
      </w:r>
      <w:r w:rsidRPr="00AB4434">
        <w:rPr>
          <w:rFonts w:ascii="Times New Roman" w:hAnsi="Times New Roman"/>
          <w:b/>
          <w:sz w:val="24"/>
          <w:szCs w:val="24"/>
          <w:shd w:val="clear" w:color="auto" w:fill="FFFFFF" w:themeFill="background1"/>
          <w:lang w:eastAsia="ru-RU"/>
        </w:rPr>
        <w:br/>
        <w:t>о муниципальном </w:t>
      </w:r>
      <w:proofErr w:type="gramStart"/>
      <w:r w:rsidRPr="00AB4434">
        <w:rPr>
          <w:rFonts w:ascii="Times New Roman" w:hAnsi="Times New Roman"/>
          <w:b/>
          <w:sz w:val="24"/>
          <w:szCs w:val="24"/>
          <w:shd w:val="clear" w:color="auto" w:fill="FFFFFF" w:themeFill="background1"/>
          <w:lang w:eastAsia="ru-RU"/>
        </w:rPr>
        <w:t>контроле за</w:t>
      </w:r>
      <w:proofErr w:type="gramEnd"/>
      <w:r w:rsidRPr="00AB4434">
        <w:rPr>
          <w:rFonts w:ascii="Times New Roman" w:hAnsi="Times New Roman"/>
          <w:b/>
          <w:sz w:val="24"/>
          <w:szCs w:val="24"/>
          <w:shd w:val="clear" w:color="auto" w:fill="FFFFFF" w:themeFill="background1"/>
          <w:lang w:eastAsia="ru-RU"/>
        </w:rPr>
        <w:t> исполнением единой теплоснабжающей организацией обязательств по</w:t>
      </w:r>
      <w:r>
        <w:rPr>
          <w:rFonts w:ascii="Times New Roman" w:hAnsi="Times New Roman"/>
          <w:b/>
          <w:sz w:val="24"/>
          <w:szCs w:val="24"/>
          <w:shd w:val="clear" w:color="auto" w:fill="FFFFFF" w:themeFill="background1"/>
          <w:lang w:eastAsia="ru-RU"/>
        </w:rPr>
        <w:t> строительству, реконструкции и (</w:t>
      </w:r>
      <w:r w:rsidRPr="00AB4434">
        <w:rPr>
          <w:rFonts w:ascii="Times New Roman" w:hAnsi="Times New Roman"/>
          <w:b/>
          <w:sz w:val="24"/>
          <w:szCs w:val="24"/>
          <w:shd w:val="clear" w:color="auto" w:fill="FFFFFF" w:themeFill="background1"/>
          <w:lang w:eastAsia="ru-RU"/>
        </w:rPr>
        <w:t>или) модернизации объектов теплоснабжения</w:t>
      </w:r>
    </w:p>
    <w:p w:rsidR="00856CCB" w:rsidRPr="00AB4434" w:rsidRDefault="00856CCB" w:rsidP="00AB4434">
      <w:pPr>
        <w:pStyle w:val="ab"/>
        <w:jc w:val="center"/>
        <w:rPr>
          <w:rFonts w:ascii="Times New Roman" w:hAnsi="Times New Roman"/>
          <w:b/>
          <w:sz w:val="24"/>
          <w:szCs w:val="24"/>
          <w:lang w:eastAsia="ru-RU"/>
        </w:rPr>
      </w:pPr>
    </w:p>
    <w:p w:rsidR="00EF528C" w:rsidRDefault="00EF528C" w:rsidP="00EF528C">
      <w:pPr>
        <w:shd w:val="clear" w:color="auto" w:fill="FFFFFF" w:themeFill="background1"/>
        <w:spacing w:after="0" w:line="240" w:lineRule="auto"/>
        <w:jc w:val="center"/>
        <w:rPr>
          <w:rFonts w:ascii="Times New Roman" w:eastAsia="Times New Roman" w:hAnsi="Times New Roman"/>
          <w:b/>
          <w:sz w:val="24"/>
          <w:szCs w:val="24"/>
          <w:lang w:eastAsia="ru-RU"/>
        </w:rPr>
      </w:pPr>
      <w:r w:rsidRPr="00EF528C">
        <w:rPr>
          <w:rFonts w:ascii="Times New Roman" w:eastAsia="Times New Roman" w:hAnsi="Times New Roman"/>
          <w:b/>
          <w:sz w:val="24"/>
          <w:szCs w:val="24"/>
          <w:lang w:eastAsia="ru-RU"/>
        </w:rPr>
        <w:t>Общие положения</w:t>
      </w:r>
    </w:p>
    <w:p w:rsidR="00856CCB" w:rsidRPr="00EF528C" w:rsidRDefault="00856CCB" w:rsidP="00EF528C">
      <w:pPr>
        <w:shd w:val="clear" w:color="auto" w:fill="FFFFFF" w:themeFill="background1"/>
        <w:spacing w:after="0" w:line="240" w:lineRule="auto"/>
        <w:jc w:val="center"/>
        <w:rPr>
          <w:rFonts w:ascii="Times New Roman" w:eastAsia="Times New Roman" w:hAnsi="Times New Roman"/>
          <w:b/>
          <w:sz w:val="24"/>
          <w:szCs w:val="24"/>
          <w:lang w:eastAsia="ru-RU"/>
        </w:rPr>
      </w:pP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1. </w:t>
      </w:r>
      <w:proofErr w:type="gramStart"/>
      <w:r w:rsidRPr="00856CCB">
        <w:rPr>
          <w:rFonts w:ascii="Times New Roman" w:hAnsi="Times New Roman"/>
          <w:sz w:val="24"/>
          <w:szCs w:val="24"/>
          <w:shd w:val="clear" w:color="auto" w:fill="FFFFFF" w:themeFill="background1"/>
          <w:lang w:eastAsia="ru-RU"/>
        </w:rPr>
        <w:t>Положение</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о муниципальном контроле за исполнением единой теплоснабжающей организацией</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обязательств</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по строительству, реконструкции и (или) модернизации объектов теплоснабжения (далее -</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Положение) устанавливает порядок организации</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и</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осуществления</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муниципального</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контроля</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за</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исполнением</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единой</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теплоснабжающей</w:t>
      </w:r>
      <w:r w:rsidR="00856CCB">
        <w:rPr>
          <w:rFonts w:ascii="Times New Roman" w:hAnsi="Times New Roman"/>
          <w:sz w:val="24"/>
          <w:szCs w:val="24"/>
          <w:shd w:val="clear" w:color="auto" w:fill="FFFFFF" w:themeFill="background1"/>
          <w:lang w:eastAsia="ru-RU"/>
        </w:rPr>
        <w:t xml:space="preserve"> организацией </w:t>
      </w:r>
      <w:r w:rsidRPr="00856CCB">
        <w:rPr>
          <w:rFonts w:ascii="Times New Roman" w:hAnsi="Times New Roman"/>
          <w:sz w:val="24"/>
          <w:szCs w:val="24"/>
          <w:shd w:val="clear" w:color="auto" w:fill="FFFFFF" w:themeFill="background1"/>
          <w:lang w:eastAsia="ru-RU"/>
        </w:rPr>
        <w:t>обязательств</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по</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строительству,</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реконструкции</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или)</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модернизации</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объектов</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shd w:val="clear" w:color="auto" w:fill="FFFFFF" w:themeFill="background1"/>
          <w:lang w:eastAsia="ru-RU"/>
        </w:rPr>
        <w:t>теплоснабжения,</w:t>
      </w:r>
      <w:r w:rsidRPr="00856CCB">
        <w:rPr>
          <w:rFonts w:ascii="Times New Roman" w:hAnsi="Times New Roman"/>
          <w:sz w:val="24"/>
          <w:szCs w:val="24"/>
          <w:lang w:eastAsia="ru-RU"/>
        </w:rPr>
        <w:t xml:space="preserve"> необходимых для развития, повышения надежности и энергетической эффективности системы теплоснабжения и определенных для нее в схеме теплоснабжения на территории Канашского</w:t>
      </w:r>
      <w:proofErr w:type="gramEnd"/>
      <w:r w:rsidRPr="00856CCB">
        <w:rPr>
          <w:rFonts w:ascii="Times New Roman" w:hAnsi="Times New Roman"/>
          <w:sz w:val="24"/>
          <w:szCs w:val="24"/>
          <w:lang w:eastAsia="ru-RU"/>
        </w:rPr>
        <w:t xml:space="preserve"> муниципального округа Чувашской Республики.</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2. Муниципальный </w:t>
      </w:r>
      <w:proofErr w:type="gramStart"/>
      <w:r w:rsidRPr="00856CCB">
        <w:rPr>
          <w:rFonts w:ascii="Times New Roman" w:hAnsi="Times New Roman"/>
          <w:sz w:val="24"/>
          <w:szCs w:val="24"/>
          <w:lang w:eastAsia="ru-RU"/>
        </w:rPr>
        <w:t>контроль за</w:t>
      </w:r>
      <w:proofErr w:type="gramEnd"/>
      <w:r w:rsidRPr="00856CCB">
        <w:rPr>
          <w:rFonts w:ascii="Times New Roman" w:hAnsi="Times New Roman"/>
          <w:sz w:val="24"/>
          <w:szCs w:val="24"/>
          <w:lang w:eastAsia="ru-RU"/>
        </w:rPr>
        <w:t xml:space="preserve"> исполнением единой теплоснабжающей организацией</w:t>
      </w:r>
      <w:r w:rsidR="00856CCB">
        <w:rPr>
          <w:rFonts w:ascii="Times New Roman" w:hAnsi="Times New Roman"/>
          <w:sz w:val="24"/>
          <w:szCs w:val="24"/>
          <w:lang w:eastAsia="ru-RU"/>
        </w:rPr>
        <w:t xml:space="preserve"> </w:t>
      </w:r>
      <w:r w:rsidRPr="00856CCB">
        <w:rPr>
          <w:rFonts w:ascii="Times New Roman" w:hAnsi="Times New Roman"/>
          <w:sz w:val="24"/>
          <w:szCs w:val="24"/>
          <w:shd w:val="clear" w:color="auto" w:fill="FFFFFF" w:themeFill="background1"/>
          <w:lang w:eastAsia="ru-RU"/>
        </w:rPr>
        <w:t>обязательств</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lang w:eastAsia="ru-RU"/>
        </w:rPr>
        <w:t>по строительству, реконструкции и (или) модернизации объектов теплоснабжения (далее - муниципальный контроль) на территории Канашского муниципального округа Чувашской Республики осуществляется администрацией Канашского муниципального округа Чувашской Республики (далее - контрольный орган).</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3. Должностным лицом, уполномоченными на осуществление муниципального </w:t>
      </w:r>
      <w:proofErr w:type="gramStart"/>
      <w:r w:rsidRPr="00856CCB">
        <w:rPr>
          <w:rFonts w:ascii="Times New Roman" w:hAnsi="Times New Roman"/>
          <w:sz w:val="24"/>
          <w:szCs w:val="24"/>
          <w:lang w:eastAsia="ru-RU"/>
        </w:rPr>
        <w:t>контроля за</w:t>
      </w:r>
      <w:proofErr w:type="gramEnd"/>
      <w:r w:rsidRPr="00856CCB">
        <w:rPr>
          <w:rFonts w:ascii="Times New Roman" w:hAnsi="Times New Roman"/>
          <w:sz w:val="24"/>
          <w:szCs w:val="24"/>
          <w:lang w:eastAsia="ru-RU"/>
        </w:rPr>
        <w:t xml:space="preserve"> исполнением единой теплоснабжающей организацией</w:t>
      </w:r>
      <w:r w:rsidR="00856CCB">
        <w:rPr>
          <w:rFonts w:ascii="Times New Roman" w:hAnsi="Times New Roman"/>
          <w:sz w:val="24"/>
          <w:szCs w:val="24"/>
          <w:lang w:eastAsia="ru-RU"/>
        </w:rPr>
        <w:t xml:space="preserve"> </w:t>
      </w:r>
      <w:r w:rsidRPr="00856CCB">
        <w:rPr>
          <w:rFonts w:ascii="Times New Roman" w:hAnsi="Times New Roman"/>
          <w:sz w:val="24"/>
          <w:szCs w:val="24"/>
          <w:shd w:val="clear" w:color="auto" w:fill="FFFFFF" w:themeFill="background1"/>
          <w:lang w:eastAsia="ru-RU"/>
        </w:rPr>
        <w:t>обязательств</w:t>
      </w:r>
      <w:r w:rsidR="00856CCB">
        <w:rPr>
          <w:rFonts w:ascii="Times New Roman" w:hAnsi="Times New Roman"/>
          <w:sz w:val="24"/>
          <w:szCs w:val="24"/>
          <w:shd w:val="clear" w:color="auto" w:fill="FFFFFF" w:themeFill="background1"/>
          <w:lang w:eastAsia="ru-RU"/>
        </w:rPr>
        <w:t xml:space="preserve"> </w:t>
      </w:r>
      <w:r w:rsidRPr="00856CCB">
        <w:rPr>
          <w:rFonts w:ascii="Times New Roman" w:hAnsi="Times New Roman"/>
          <w:sz w:val="24"/>
          <w:szCs w:val="24"/>
          <w:lang w:eastAsia="ru-RU"/>
        </w:rPr>
        <w:t>по строительству, реконструкции и (или) модернизации объектов теплоснабжения (далее - должностное лицо) является сотрудник администрации Канашского муниципального округа Чувашской Республики.</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4. Должностное лицо при осуществлении муниципального контроля реализует права и </w:t>
      </w:r>
      <w:proofErr w:type="gramStart"/>
      <w:r w:rsidRPr="00856CCB">
        <w:rPr>
          <w:rFonts w:ascii="Times New Roman" w:hAnsi="Times New Roman"/>
          <w:sz w:val="24"/>
          <w:szCs w:val="24"/>
          <w:lang w:eastAsia="ru-RU"/>
        </w:rPr>
        <w:t>несет обязанности</w:t>
      </w:r>
      <w:proofErr w:type="gramEnd"/>
      <w:r w:rsidRPr="00856CCB">
        <w:rPr>
          <w:rFonts w:ascii="Times New Roman" w:hAnsi="Times New Roman"/>
          <w:sz w:val="24"/>
          <w:szCs w:val="24"/>
          <w:lang w:eastAsia="ru-RU"/>
        </w:rPr>
        <w:t>, соблюдает ограничения и запреты, установленные </w:t>
      </w:r>
      <w:hyperlink r:id="rId10" w:anchor="/document/74449814/entry/0" w:history="1">
        <w:r w:rsidRPr="00856CCB">
          <w:rPr>
            <w:rFonts w:ascii="Times New Roman" w:hAnsi="Times New Roman"/>
            <w:sz w:val="24"/>
            <w:szCs w:val="24"/>
            <w:lang w:eastAsia="ru-RU"/>
          </w:rPr>
          <w:t>Федеральным законом</w:t>
        </w:r>
      </w:hyperlink>
      <w:r w:rsidR="00856CCB">
        <w:rPr>
          <w:rFonts w:ascii="Times New Roman" w:hAnsi="Times New Roman"/>
          <w:sz w:val="24"/>
          <w:szCs w:val="24"/>
          <w:lang w:eastAsia="ru-RU"/>
        </w:rPr>
        <w:t xml:space="preserve"> </w:t>
      </w:r>
      <w:r w:rsidRPr="00856CCB">
        <w:rPr>
          <w:rFonts w:ascii="Times New Roman" w:hAnsi="Times New Roman"/>
          <w:sz w:val="24"/>
          <w:szCs w:val="24"/>
          <w:lang w:eastAsia="ru-RU"/>
        </w:rPr>
        <w:t>от 31.07.202</w:t>
      </w:r>
      <w:r w:rsidR="00856CCB" w:rsidRPr="00856CCB">
        <w:rPr>
          <w:rFonts w:ascii="Times New Roman" w:hAnsi="Times New Roman"/>
          <w:sz w:val="24"/>
          <w:szCs w:val="24"/>
          <w:lang w:eastAsia="ru-RU"/>
        </w:rPr>
        <w:t>0</w:t>
      </w:r>
      <w:r w:rsidRPr="00856CCB">
        <w:rPr>
          <w:rFonts w:ascii="Times New Roman" w:hAnsi="Times New Roman"/>
          <w:sz w:val="24"/>
          <w:szCs w:val="24"/>
          <w:lang w:eastAsia="ru-RU"/>
        </w:rPr>
        <w:t xml:space="preserve"> №</w:t>
      </w:r>
      <w:r w:rsidR="00856CCB">
        <w:rPr>
          <w:rFonts w:ascii="Times New Roman" w:hAnsi="Times New Roman"/>
          <w:sz w:val="24"/>
          <w:szCs w:val="24"/>
          <w:lang w:eastAsia="ru-RU"/>
        </w:rPr>
        <w:t xml:space="preserve"> </w:t>
      </w:r>
      <w:r w:rsidRPr="00856CCB">
        <w:rPr>
          <w:rFonts w:ascii="Times New Roman" w:hAnsi="Times New Roman"/>
          <w:sz w:val="24"/>
          <w:szCs w:val="24"/>
          <w:lang w:eastAsia="ru-RU"/>
        </w:rPr>
        <w:t>248-ФЗ «О государственном контроле (надзоре) и муниципальном контроле в Российской Федерации» (далее - Федеральный закон №</w:t>
      </w:r>
      <w:r w:rsidR="00856CCB">
        <w:rPr>
          <w:rFonts w:ascii="Times New Roman" w:hAnsi="Times New Roman"/>
          <w:sz w:val="24"/>
          <w:szCs w:val="24"/>
          <w:lang w:eastAsia="ru-RU"/>
        </w:rPr>
        <w:t xml:space="preserve"> </w:t>
      </w:r>
      <w:r w:rsidRPr="00856CCB">
        <w:rPr>
          <w:rFonts w:ascii="Times New Roman" w:hAnsi="Times New Roman"/>
          <w:sz w:val="24"/>
          <w:szCs w:val="24"/>
          <w:lang w:eastAsia="ru-RU"/>
        </w:rPr>
        <w:t>248-ФЗ).</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5. </w:t>
      </w:r>
      <w:proofErr w:type="gramStart"/>
      <w:r w:rsidRPr="00856CCB">
        <w:rPr>
          <w:rFonts w:ascii="Times New Roman" w:hAnsi="Times New Roman"/>
          <w:sz w:val="24"/>
          <w:szCs w:val="24"/>
          <w:lang w:eastAsia="ru-RU"/>
        </w:rPr>
        <w:t>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w:t>
      </w:r>
      <w:hyperlink r:id="rId11" w:anchor="/document/12177489/entry/0" w:history="1">
        <w:r w:rsidRPr="00856CCB">
          <w:rPr>
            <w:rFonts w:ascii="Times New Roman" w:hAnsi="Times New Roman"/>
            <w:sz w:val="24"/>
            <w:szCs w:val="24"/>
            <w:lang w:eastAsia="ru-RU"/>
          </w:rPr>
          <w:t>Федерального закона</w:t>
        </w:r>
      </w:hyperlink>
      <w:r w:rsidR="00856CCB">
        <w:rPr>
          <w:rFonts w:ascii="Times New Roman" w:hAnsi="Times New Roman"/>
          <w:sz w:val="24"/>
          <w:szCs w:val="24"/>
          <w:lang w:eastAsia="ru-RU"/>
        </w:rPr>
        <w:t xml:space="preserve"> </w:t>
      </w:r>
      <w:r w:rsidRPr="00856CCB">
        <w:rPr>
          <w:rFonts w:ascii="Times New Roman" w:hAnsi="Times New Roman"/>
          <w:sz w:val="24"/>
          <w:szCs w:val="24"/>
          <w:lang w:eastAsia="ru-RU"/>
        </w:rPr>
        <w:t>от 27.07.2010 №</w:t>
      </w:r>
      <w:r w:rsidR="00856CCB">
        <w:rPr>
          <w:rFonts w:ascii="Times New Roman" w:hAnsi="Times New Roman"/>
          <w:sz w:val="24"/>
          <w:szCs w:val="24"/>
          <w:lang w:eastAsia="ru-RU"/>
        </w:rPr>
        <w:t xml:space="preserve"> </w:t>
      </w:r>
      <w:r w:rsidRPr="00856CCB">
        <w:rPr>
          <w:rFonts w:ascii="Times New Roman" w:hAnsi="Times New Roman"/>
          <w:sz w:val="24"/>
          <w:szCs w:val="24"/>
          <w:lang w:eastAsia="ru-RU"/>
        </w:rPr>
        <w:t>190-ФЗ «О теплоснабжении» и</w:t>
      </w:r>
      <w:proofErr w:type="gramEnd"/>
      <w:r w:rsidRPr="00856CCB">
        <w:rPr>
          <w:rFonts w:ascii="Times New Roman" w:hAnsi="Times New Roman"/>
          <w:sz w:val="24"/>
          <w:szCs w:val="24"/>
          <w:lang w:eastAsia="ru-RU"/>
        </w:rPr>
        <w:t xml:space="preserve"> принятых в соответствии с ним иных нормативных правовых актов, в том числе соответствие таких реализуемых мероприятий схеме теплоснабжения.</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6. Объектами муниципального контроля являются:</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56CCB" w:rsidRDefault="00EF528C" w:rsidP="00856CCB">
      <w:pPr>
        <w:pStyle w:val="ab"/>
        <w:ind w:firstLine="709"/>
        <w:jc w:val="both"/>
        <w:rPr>
          <w:rFonts w:ascii="Times New Roman" w:hAnsi="Times New Roman"/>
          <w:sz w:val="24"/>
          <w:szCs w:val="24"/>
          <w:lang w:eastAsia="ru-RU"/>
        </w:rPr>
      </w:pPr>
      <w:proofErr w:type="gramStart"/>
      <w:r w:rsidRPr="00856CCB">
        <w:rPr>
          <w:rFonts w:ascii="Times New Roman" w:hAnsi="Times New Roman"/>
          <w:sz w:val="24"/>
          <w:szCs w:val="24"/>
          <w:lang w:eastAsia="ru-RU"/>
        </w:rPr>
        <w:lastRenderedPageBreak/>
        <w:t>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10. Под контролируемыми лицами при осуществлении муниципального контроля понимаются граждане и организации, указанные в</w:t>
      </w:r>
      <w:r w:rsidR="00856CCB">
        <w:rPr>
          <w:rFonts w:ascii="Times New Roman" w:hAnsi="Times New Roman"/>
          <w:sz w:val="24"/>
          <w:szCs w:val="24"/>
          <w:lang w:eastAsia="ru-RU"/>
        </w:rPr>
        <w:t xml:space="preserve"> </w:t>
      </w:r>
      <w:hyperlink r:id="rId12" w:anchor="/document/74449814/entry/31" w:history="1">
        <w:r w:rsidRPr="00856CCB">
          <w:rPr>
            <w:rFonts w:ascii="Times New Roman" w:hAnsi="Times New Roman"/>
            <w:sz w:val="24"/>
            <w:szCs w:val="24"/>
            <w:lang w:eastAsia="ru-RU"/>
          </w:rPr>
          <w:t>статье 31</w:t>
        </w:r>
      </w:hyperlink>
      <w:r w:rsidR="00856CCB">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w:t>
      </w:r>
      <w:r w:rsidR="00856CCB">
        <w:rPr>
          <w:rFonts w:ascii="Times New Roman" w:hAnsi="Times New Roman"/>
          <w:sz w:val="24"/>
          <w:szCs w:val="24"/>
          <w:lang w:eastAsia="ru-RU"/>
        </w:rPr>
        <w:t xml:space="preserve"> </w:t>
      </w:r>
      <w:r w:rsidRPr="00856CCB">
        <w:rPr>
          <w:rFonts w:ascii="Times New Roman" w:hAnsi="Times New Roman"/>
          <w:sz w:val="24"/>
          <w:szCs w:val="24"/>
          <w:lang w:eastAsia="ru-RU"/>
        </w:rPr>
        <w:t xml:space="preserve">248-ФЗ, деятельность, действия или результаты </w:t>
      </w:r>
      <w:proofErr w:type="gramStart"/>
      <w:r w:rsidRPr="00856CCB">
        <w:rPr>
          <w:rFonts w:ascii="Times New Roman" w:hAnsi="Times New Roman"/>
          <w:sz w:val="24"/>
          <w:szCs w:val="24"/>
          <w:lang w:eastAsia="ru-RU"/>
        </w:rPr>
        <w:t>деятельности</w:t>
      </w:r>
      <w:proofErr w:type="gramEnd"/>
      <w:r w:rsidRPr="00856CCB">
        <w:rPr>
          <w:rFonts w:ascii="Times New Roman" w:hAnsi="Times New Roman"/>
          <w:sz w:val="24"/>
          <w:szCs w:val="24"/>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11. Контролируемые лица при осуществлении муниципального контроля реализуют права и </w:t>
      </w:r>
      <w:proofErr w:type="gramStart"/>
      <w:r w:rsidRPr="00856CCB">
        <w:rPr>
          <w:rFonts w:ascii="Times New Roman" w:hAnsi="Times New Roman"/>
          <w:sz w:val="24"/>
          <w:szCs w:val="24"/>
          <w:lang w:eastAsia="ru-RU"/>
        </w:rPr>
        <w:t>несут обязанности</w:t>
      </w:r>
      <w:proofErr w:type="gramEnd"/>
      <w:r w:rsidRPr="00856CCB">
        <w:rPr>
          <w:rFonts w:ascii="Times New Roman" w:hAnsi="Times New Roman"/>
          <w:sz w:val="24"/>
          <w:szCs w:val="24"/>
          <w:lang w:eastAsia="ru-RU"/>
        </w:rPr>
        <w:t>, установленные</w:t>
      </w:r>
      <w:r w:rsidR="00856CCB">
        <w:rPr>
          <w:rFonts w:ascii="Times New Roman" w:hAnsi="Times New Roman"/>
          <w:sz w:val="24"/>
          <w:szCs w:val="24"/>
          <w:lang w:eastAsia="ru-RU"/>
        </w:rPr>
        <w:t xml:space="preserve"> </w:t>
      </w:r>
      <w:hyperlink r:id="rId13" w:anchor="/document/74449814/entry/0" w:history="1">
        <w:r w:rsidRPr="00856CCB">
          <w:rPr>
            <w:rFonts w:ascii="Times New Roman" w:hAnsi="Times New Roman"/>
            <w:sz w:val="24"/>
            <w:szCs w:val="24"/>
            <w:lang w:eastAsia="ru-RU"/>
          </w:rPr>
          <w:t>Федеральным законом</w:t>
        </w:r>
      </w:hyperlink>
      <w:r w:rsidR="00856CCB">
        <w:rPr>
          <w:rFonts w:ascii="Times New Roman" w:hAnsi="Times New Roman"/>
          <w:sz w:val="24"/>
          <w:szCs w:val="24"/>
          <w:lang w:eastAsia="ru-RU"/>
        </w:rPr>
        <w:t xml:space="preserve"> </w:t>
      </w:r>
      <w:r w:rsidRPr="00856CCB">
        <w:rPr>
          <w:rFonts w:ascii="Times New Roman" w:hAnsi="Times New Roman"/>
          <w:sz w:val="24"/>
          <w:szCs w:val="24"/>
          <w:lang w:eastAsia="ru-RU"/>
        </w:rPr>
        <w:t>№</w:t>
      </w:r>
      <w:r w:rsidR="00856CCB">
        <w:rPr>
          <w:rFonts w:ascii="Times New Roman" w:hAnsi="Times New Roman"/>
          <w:sz w:val="24"/>
          <w:szCs w:val="24"/>
          <w:lang w:eastAsia="ru-RU"/>
        </w:rPr>
        <w:t xml:space="preserve"> </w:t>
      </w:r>
      <w:r w:rsidRPr="00856CCB">
        <w:rPr>
          <w:rFonts w:ascii="Times New Roman" w:hAnsi="Times New Roman"/>
          <w:sz w:val="24"/>
          <w:szCs w:val="24"/>
          <w:lang w:eastAsia="ru-RU"/>
        </w:rPr>
        <w:t>248-ФЗ.</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w:t>
      </w:r>
      <w:hyperlink r:id="rId14" w:anchor="/document/74449814/entry/0" w:history="1">
        <w:r w:rsidRPr="00856CCB">
          <w:rPr>
            <w:rFonts w:ascii="Times New Roman" w:hAnsi="Times New Roman"/>
            <w:sz w:val="24"/>
            <w:szCs w:val="24"/>
            <w:lang w:eastAsia="ru-RU"/>
          </w:rPr>
          <w:t>Федерального закона</w:t>
        </w:r>
      </w:hyperlink>
      <w:r w:rsidR="00856CCB">
        <w:rPr>
          <w:rFonts w:ascii="Times New Roman" w:hAnsi="Times New Roman"/>
          <w:sz w:val="24"/>
          <w:szCs w:val="24"/>
          <w:lang w:eastAsia="ru-RU"/>
        </w:rPr>
        <w:t xml:space="preserve"> </w:t>
      </w:r>
      <w:r w:rsidRPr="00856CCB">
        <w:rPr>
          <w:rFonts w:ascii="Times New Roman" w:hAnsi="Times New Roman"/>
          <w:sz w:val="24"/>
          <w:szCs w:val="24"/>
          <w:lang w:eastAsia="ru-RU"/>
        </w:rPr>
        <w:t>№</w:t>
      </w:r>
      <w:r w:rsidR="00856CCB">
        <w:rPr>
          <w:rFonts w:ascii="Times New Roman" w:hAnsi="Times New Roman"/>
          <w:sz w:val="24"/>
          <w:szCs w:val="24"/>
          <w:lang w:eastAsia="ru-RU"/>
        </w:rPr>
        <w:t xml:space="preserve"> </w:t>
      </w:r>
      <w:r w:rsidRPr="00856CCB">
        <w:rPr>
          <w:rFonts w:ascii="Times New Roman" w:hAnsi="Times New Roman"/>
          <w:sz w:val="24"/>
          <w:szCs w:val="24"/>
          <w:lang w:eastAsia="ru-RU"/>
        </w:rPr>
        <w:t>248-ФЗ.</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13. При осуществлении муниципального контроля система оценки и управления рисками не применяется.</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14. Досудебный поря</w:t>
      </w:r>
      <w:r w:rsidR="00856CCB">
        <w:rPr>
          <w:rFonts w:ascii="Times New Roman" w:hAnsi="Times New Roman"/>
          <w:sz w:val="24"/>
          <w:szCs w:val="24"/>
          <w:lang w:eastAsia="ru-RU"/>
        </w:rPr>
        <w:t xml:space="preserve">док подачи жалоб, установленный </w:t>
      </w:r>
      <w:hyperlink r:id="rId15" w:anchor="/document/74449814/entry/900" w:history="1">
        <w:r w:rsidRPr="00856CCB">
          <w:rPr>
            <w:rFonts w:ascii="Times New Roman" w:hAnsi="Times New Roman"/>
            <w:sz w:val="24"/>
            <w:szCs w:val="24"/>
            <w:lang w:eastAsia="ru-RU"/>
          </w:rPr>
          <w:t>главой 9</w:t>
        </w:r>
      </w:hyperlink>
      <w:r w:rsidR="00856CCB">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w:t>
      </w:r>
      <w:r w:rsidR="00856CCB">
        <w:rPr>
          <w:rFonts w:ascii="Times New Roman" w:hAnsi="Times New Roman"/>
          <w:sz w:val="24"/>
          <w:szCs w:val="24"/>
          <w:lang w:eastAsia="ru-RU"/>
        </w:rPr>
        <w:t xml:space="preserve"> </w:t>
      </w:r>
      <w:r w:rsidRPr="00856CCB">
        <w:rPr>
          <w:rFonts w:ascii="Times New Roman" w:hAnsi="Times New Roman"/>
          <w:sz w:val="24"/>
          <w:szCs w:val="24"/>
          <w:lang w:eastAsia="ru-RU"/>
        </w:rPr>
        <w:t>248-ФЗ, при осуществлении муниципального контроля не применяется.</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15. Внеплановые контрольные (надзорные) мероприятия проводятся с учетом особенностей, установленных</w:t>
      </w:r>
      <w:r w:rsidR="00856CCB">
        <w:rPr>
          <w:rFonts w:ascii="Times New Roman" w:hAnsi="Times New Roman"/>
          <w:sz w:val="24"/>
          <w:szCs w:val="24"/>
          <w:lang w:eastAsia="ru-RU"/>
        </w:rPr>
        <w:t xml:space="preserve"> </w:t>
      </w:r>
      <w:hyperlink r:id="rId16" w:anchor="/document/74449814/entry/66" w:history="1">
        <w:r w:rsidRPr="00856CCB">
          <w:rPr>
            <w:rFonts w:ascii="Times New Roman" w:hAnsi="Times New Roman"/>
            <w:sz w:val="24"/>
            <w:szCs w:val="24"/>
            <w:lang w:eastAsia="ru-RU"/>
          </w:rPr>
          <w:t>статьей 66</w:t>
        </w:r>
      </w:hyperlink>
      <w:r w:rsidR="00856CCB">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w:t>
      </w:r>
      <w:r w:rsidR="00856CCB">
        <w:rPr>
          <w:rFonts w:ascii="Times New Roman" w:hAnsi="Times New Roman"/>
          <w:sz w:val="24"/>
          <w:szCs w:val="24"/>
          <w:lang w:eastAsia="ru-RU"/>
        </w:rPr>
        <w:t xml:space="preserve"> </w:t>
      </w:r>
      <w:r w:rsidRPr="00856CCB">
        <w:rPr>
          <w:rFonts w:ascii="Times New Roman" w:hAnsi="Times New Roman"/>
          <w:sz w:val="24"/>
          <w:szCs w:val="24"/>
          <w:lang w:eastAsia="ru-RU"/>
        </w:rPr>
        <w:t>248-ФЗ.</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16. Оценка результативности и эффективности муниципального контроля осуществляется в соответствии со</w:t>
      </w:r>
      <w:r w:rsidR="00856CCB">
        <w:rPr>
          <w:rFonts w:ascii="Times New Roman" w:hAnsi="Times New Roman"/>
          <w:sz w:val="24"/>
          <w:szCs w:val="24"/>
          <w:lang w:eastAsia="ru-RU"/>
        </w:rPr>
        <w:t xml:space="preserve"> </w:t>
      </w:r>
      <w:hyperlink r:id="rId17" w:anchor="/document/74449814/entry/30" w:history="1">
        <w:r w:rsidRPr="00856CCB">
          <w:rPr>
            <w:rFonts w:ascii="Times New Roman" w:hAnsi="Times New Roman"/>
            <w:sz w:val="24"/>
            <w:szCs w:val="24"/>
            <w:lang w:eastAsia="ru-RU"/>
          </w:rPr>
          <w:t>статьей 30</w:t>
        </w:r>
      </w:hyperlink>
      <w:r w:rsidR="00856CCB">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w:t>
      </w:r>
      <w:r w:rsidR="00856CCB">
        <w:rPr>
          <w:rFonts w:ascii="Times New Roman" w:hAnsi="Times New Roman"/>
          <w:sz w:val="24"/>
          <w:szCs w:val="24"/>
          <w:lang w:eastAsia="ru-RU"/>
        </w:rPr>
        <w:t xml:space="preserve"> </w:t>
      </w:r>
      <w:r w:rsidRPr="00856CCB">
        <w:rPr>
          <w:rFonts w:ascii="Times New Roman" w:hAnsi="Times New Roman"/>
          <w:sz w:val="24"/>
          <w:szCs w:val="24"/>
          <w:lang w:eastAsia="ru-RU"/>
        </w:rPr>
        <w:t>248-ФЗ.</w:t>
      </w:r>
    </w:p>
    <w:p w:rsidR="00EF528C" w:rsidRP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17. Ключевые показатели муниципального контроля и их целевые значения, индикативные показатели утверждаются решением Собранием депутатов Канашского муниципального округа Чувашской Республики. </w:t>
      </w:r>
    </w:p>
    <w:p w:rsidR="00EF528C" w:rsidRPr="00856CCB" w:rsidRDefault="00EF528C" w:rsidP="00856CCB">
      <w:pPr>
        <w:pStyle w:val="ab"/>
        <w:jc w:val="both"/>
        <w:rPr>
          <w:rFonts w:ascii="Times New Roman" w:hAnsi="Times New Roman"/>
          <w:sz w:val="24"/>
          <w:szCs w:val="24"/>
          <w:lang w:eastAsia="ru-RU"/>
        </w:rPr>
      </w:pPr>
    </w:p>
    <w:p w:rsidR="00EF528C" w:rsidRDefault="00EF528C" w:rsidP="00856CCB">
      <w:pPr>
        <w:pStyle w:val="ab"/>
        <w:jc w:val="both"/>
        <w:rPr>
          <w:rFonts w:ascii="Times New Roman" w:hAnsi="Times New Roman"/>
          <w:b/>
          <w:sz w:val="24"/>
          <w:szCs w:val="24"/>
          <w:lang w:eastAsia="ru-RU"/>
        </w:rPr>
      </w:pPr>
      <w:r w:rsidRPr="00856CCB">
        <w:rPr>
          <w:rFonts w:ascii="Times New Roman" w:hAnsi="Times New Roman"/>
          <w:b/>
          <w:sz w:val="24"/>
          <w:szCs w:val="24"/>
          <w:lang w:eastAsia="ru-RU"/>
        </w:rPr>
        <w:t>Профилактика рисков причинения вреда (ущерба) охраняемым законом ценностям</w:t>
      </w:r>
    </w:p>
    <w:p w:rsidR="00856CCB" w:rsidRPr="00856CCB" w:rsidRDefault="00856CCB" w:rsidP="00856CCB">
      <w:pPr>
        <w:pStyle w:val="ab"/>
        <w:jc w:val="both"/>
        <w:rPr>
          <w:rFonts w:ascii="Times New Roman" w:hAnsi="Times New Roman"/>
          <w:sz w:val="24"/>
          <w:szCs w:val="24"/>
          <w:lang w:eastAsia="ru-RU"/>
        </w:rPr>
      </w:pP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города. Утвержденная Программа профилактики размещается на официальном сайте контрольного органа в сети «Интернет». Контрольный орган может </w:t>
      </w:r>
      <w:r w:rsidRPr="00856CCB">
        <w:rPr>
          <w:rFonts w:ascii="Times New Roman" w:hAnsi="Times New Roman"/>
          <w:sz w:val="24"/>
          <w:szCs w:val="24"/>
          <w:lang w:eastAsia="ru-RU"/>
        </w:rPr>
        <w:lastRenderedPageBreak/>
        <w:t>проводить профилактические мероприятия, не предусмотренные Программой профилактики.</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20. При осуществлении муниципального контроля могут проводиться следующие виды профилактических мероприятий:</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 информирование;</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 консультирование;</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3) объявление предостережения;</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4) профилактический визит.</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21. Информирование контролируемых лиц и иных заинтересованных лиц осуществляется в порядке, установленном</w:t>
      </w:r>
      <w:r w:rsidR="00856CCB">
        <w:rPr>
          <w:rFonts w:ascii="Times New Roman" w:hAnsi="Times New Roman"/>
          <w:sz w:val="24"/>
          <w:szCs w:val="24"/>
          <w:lang w:eastAsia="ru-RU"/>
        </w:rPr>
        <w:t xml:space="preserve"> </w:t>
      </w:r>
      <w:hyperlink r:id="rId18" w:anchor="/document/74449814/entry/46" w:history="1">
        <w:r w:rsidRPr="00856CCB">
          <w:rPr>
            <w:rFonts w:ascii="Times New Roman" w:hAnsi="Times New Roman"/>
            <w:sz w:val="24"/>
            <w:szCs w:val="24"/>
            <w:lang w:eastAsia="ru-RU"/>
          </w:rPr>
          <w:t>статьей 46</w:t>
        </w:r>
      </w:hyperlink>
      <w:r w:rsidR="00856CCB">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w:t>
      </w:r>
      <w:r w:rsidR="00856CCB">
        <w:rPr>
          <w:rFonts w:ascii="Times New Roman" w:hAnsi="Times New Roman"/>
          <w:sz w:val="24"/>
          <w:szCs w:val="24"/>
          <w:lang w:eastAsia="ru-RU"/>
        </w:rPr>
        <w:t xml:space="preserve"> </w:t>
      </w:r>
      <w:r w:rsidRPr="00856CCB">
        <w:rPr>
          <w:rFonts w:ascii="Times New Roman" w:hAnsi="Times New Roman"/>
          <w:sz w:val="24"/>
          <w:szCs w:val="24"/>
          <w:lang w:eastAsia="ru-RU"/>
        </w:rPr>
        <w:t>248-ФЗ, посредством размещения соответствующих сведений на</w:t>
      </w:r>
      <w:r w:rsidR="00856CCB">
        <w:rPr>
          <w:rFonts w:ascii="Times New Roman" w:hAnsi="Times New Roman"/>
          <w:sz w:val="24"/>
          <w:szCs w:val="24"/>
          <w:lang w:eastAsia="ru-RU"/>
        </w:rPr>
        <w:t xml:space="preserve"> </w:t>
      </w:r>
      <w:hyperlink r:id="rId19" w:tgtFrame="_blank" w:history="1">
        <w:r w:rsidRPr="00856CCB">
          <w:rPr>
            <w:rFonts w:ascii="Times New Roman" w:hAnsi="Times New Roman"/>
            <w:sz w:val="24"/>
            <w:szCs w:val="24"/>
            <w:lang w:eastAsia="ru-RU"/>
          </w:rPr>
          <w:t>официальном сайте</w:t>
        </w:r>
      </w:hyperlink>
      <w:r w:rsidR="00856CCB">
        <w:rPr>
          <w:rFonts w:ascii="Times New Roman" w:hAnsi="Times New Roman"/>
          <w:sz w:val="24"/>
          <w:szCs w:val="24"/>
          <w:lang w:eastAsia="ru-RU"/>
        </w:rPr>
        <w:t xml:space="preserve"> </w:t>
      </w:r>
      <w:r w:rsidRPr="00856CCB">
        <w:rPr>
          <w:rFonts w:ascii="Times New Roman" w:hAnsi="Times New Roman"/>
          <w:sz w:val="24"/>
          <w:szCs w:val="24"/>
          <w:lang w:eastAsia="ru-RU"/>
        </w:rPr>
        <w:t>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24. Консультирование осуществляется по следующим вопросам:</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 компетенция контрольного органа;</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 организация и осуществление муниципального контроля;</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3) порядок осуществления профилактических, контрольных (надзорных) мероприятий, установленных Положением;</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4) применение мер ответственности за нарушение обязательных требований.</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w:t>
      </w:r>
      <w:r w:rsidR="00856CCB">
        <w:rPr>
          <w:rFonts w:ascii="Times New Roman" w:hAnsi="Times New Roman"/>
          <w:sz w:val="24"/>
          <w:szCs w:val="24"/>
          <w:lang w:eastAsia="ru-RU"/>
        </w:rPr>
        <w:t xml:space="preserve"> </w:t>
      </w:r>
      <w:hyperlink r:id="rId20" w:anchor="/document/12146661/entry/0" w:history="1">
        <w:r w:rsidRPr="00856CCB">
          <w:rPr>
            <w:rFonts w:ascii="Times New Roman" w:hAnsi="Times New Roman"/>
            <w:sz w:val="24"/>
            <w:szCs w:val="24"/>
            <w:lang w:eastAsia="ru-RU"/>
          </w:rPr>
          <w:t>Федеральным законом</w:t>
        </w:r>
      </w:hyperlink>
      <w:r w:rsidR="00856CCB">
        <w:rPr>
          <w:rFonts w:ascii="Times New Roman" w:hAnsi="Times New Roman"/>
          <w:sz w:val="24"/>
          <w:szCs w:val="24"/>
          <w:lang w:eastAsia="ru-RU"/>
        </w:rPr>
        <w:t xml:space="preserve"> </w:t>
      </w:r>
      <w:r w:rsidRPr="00856CCB">
        <w:rPr>
          <w:rFonts w:ascii="Times New Roman" w:hAnsi="Times New Roman"/>
          <w:sz w:val="24"/>
          <w:szCs w:val="24"/>
          <w:lang w:eastAsia="ru-RU"/>
        </w:rPr>
        <w:t xml:space="preserve">от 02.05.2006 </w:t>
      </w:r>
      <w:r w:rsidR="00856CCB">
        <w:rPr>
          <w:rFonts w:ascii="Times New Roman" w:hAnsi="Times New Roman"/>
          <w:sz w:val="24"/>
          <w:szCs w:val="24"/>
          <w:lang w:eastAsia="ru-RU"/>
        </w:rPr>
        <w:t xml:space="preserve">№ </w:t>
      </w:r>
      <w:r w:rsidRPr="00856CCB">
        <w:rPr>
          <w:rFonts w:ascii="Times New Roman" w:hAnsi="Times New Roman"/>
          <w:sz w:val="24"/>
          <w:szCs w:val="24"/>
          <w:lang w:eastAsia="ru-RU"/>
        </w:rPr>
        <w:t>59-ФЗ «О порядке рассмотрения обращений граждан Российской Федерации».</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26. </w:t>
      </w:r>
      <w:proofErr w:type="gramStart"/>
      <w:r w:rsidRPr="00856CCB">
        <w:rPr>
          <w:rFonts w:ascii="Times New Roman" w:hAnsi="Times New Roman"/>
          <w:sz w:val="24"/>
          <w:szCs w:val="24"/>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28. Консультирование по однотипным обращениям контролируемых лиц и их представителей осуществляется посредством размещения на</w:t>
      </w:r>
      <w:r w:rsidR="00856CCB">
        <w:rPr>
          <w:rFonts w:ascii="Times New Roman" w:hAnsi="Times New Roman"/>
          <w:sz w:val="24"/>
          <w:szCs w:val="24"/>
          <w:lang w:eastAsia="ru-RU"/>
        </w:rPr>
        <w:t xml:space="preserve"> </w:t>
      </w:r>
      <w:hyperlink r:id="rId21" w:tgtFrame="_blank" w:history="1">
        <w:r w:rsidRPr="00856CCB">
          <w:rPr>
            <w:rFonts w:ascii="Times New Roman" w:hAnsi="Times New Roman"/>
            <w:sz w:val="24"/>
            <w:szCs w:val="24"/>
            <w:lang w:eastAsia="ru-RU"/>
          </w:rPr>
          <w:t>официальном сайте</w:t>
        </w:r>
      </w:hyperlink>
      <w:r w:rsidR="00856CCB">
        <w:rPr>
          <w:rFonts w:ascii="Times New Roman" w:hAnsi="Times New Roman"/>
          <w:sz w:val="24"/>
          <w:szCs w:val="24"/>
          <w:lang w:eastAsia="ru-RU"/>
        </w:rPr>
        <w:t xml:space="preserve"> </w:t>
      </w:r>
      <w:r w:rsidRPr="00856CCB">
        <w:rPr>
          <w:rFonts w:ascii="Times New Roman" w:hAnsi="Times New Roman"/>
          <w:sz w:val="24"/>
          <w:szCs w:val="24"/>
          <w:lang w:eastAsia="ru-RU"/>
        </w:rPr>
        <w:t>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29. </w:t>
      </w:r>
      <w:proofErr w:type="gramStart"/>
      <w:r w:rsidRPr="00856CCB">
        <w:rPr>
          <w:rFonts w:ascii="Times New Roman" w:hAnsi="Times New Roman"/>
          <w:sz w:val="24"/>
          <w:szCs w:val="24"/>
          <w:lang w:eastAsia="ru-RU"/>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w:t>
      </w:r>
      <w:r w:rsidRPr="00856CCB">
        <w:rPr>
          <w:rFonts w:ascii="Times New Roman" w:hAnsi="Times New Roman"/>
          <w:sz w:val="24"/>
          <w:szCs w:val="24"/>
          <w:lang w:eastAsia="ru-RU"/>
        </w:rPr>
        <w:lastRenderedPageBreak/>
        <w:t>обязательных требований (далее - предостережение) и предлагает</w:t>
      </w:r>
      <w:proofErr w:type="gramEnd"/>
      <w:r w:rsidRPr="00856CCB">
        <w:rPr>
          <w:rFonts w:ascii="Times New Roman" w:hAnsi="Times New Roman"/>
          <w:sz w:val="24"/>
          <w:szCs w:val="24"/>
          <w:lang w:eastAsia="ru-RU"/>
        </w:rPr>
        <w:t xml:space="preserve"> принять меры по обеспечению соблюдения обязательных требований.</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30. </w:t>
      </w:r>
      <w:proofErr w:type="gramStart"/>
      <w:r w:rsidRPr="00856CCB">
        <w:rPr>
          <w:rFonts w:ascii="Times New Roman" w:hAnsi="Times New Roman"/>
          <w:sz w:val="24"/>
          <w:szCs w:val="24"/>
          <w:lang w:eastAsia="ru-RU"/>
        </w:rPr>
        <w:t>Предостережение объявляется и направляется контролируемому лицу в порядке, предусмотренном </w:t>
      </w:r>
      <w:hyperlink r:id="rId22" w:anchor="/document/74449814/entry/0" w:history="1">
        <w:r w:rsidRPr="00856CCB">
          <w:rPr>
            <w:rFonts w:ascii="Times New Roman" w:hAnsi="Times New Roman"/>
            <w:sz w:val="24"/>
            <w:szCs w:val="24"/>
            <w:lang w:eastAsia="ru-RU"/>
          </w:rPr>
          <w:t>Федеральным законом</w:t>
        </w:r>
      </w:hyperlink>
      <w:r w:rsidR="00856CCB">
        <w:rPr>
          <w:rFonts w:ascii="Times New Roman" w:hAnsi="Times New Roman"/>
          <w:sz w:val="24"/>
          <w:szCs w:val="24"/>
          <w:lang w:eastAsia="ru-RU"/>
        </w:rPr>
        <w:t xml:space="preserve"> </w:t>
      </w:r>
      <w:r w:rsidRPr="00856CCB">
        <w:rPr>
          <w:rFonts w:ascii="Times New Roman" w:hAnsi="Times New Roman"/>
          <w:sz w:val="24"/>
          <w:szCs w:val="24"/>
          <w:lang w:eastAsia="ru-RU"/>
        </w:rPr>
        <w:t>№</w:t>
      </w:r>
      <w:r w:rsidR="00856CCB">
        <w:rPr>
          <w:rFonts w:ascii="Times New Roman" w:hAnsi="Times New Roman"/>
          <w:sz w:val="24"/>
          <w:szCs w:val="24"/>
          <w:lang w:eastAsia="ru-RU"/>
        </w:rPr>
        <w:t xml:space="preserve"> </w:t>
      </w:r>
      <w:r w:rsidRPr="00856CCB">
        <w:rPr>
          <w:rFonts w:ascii="Times New Roman" w:hAnsi="Times New Roman"/>
          <w:sz w:val="24"/>
          <w:szCs w:val="24"/>
          <w:lang w:eastAsia="ru-RU"/>
        </w:rPr>
        <w:t>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856CCB">
        <w:rPr>
          <w:rFonts w:ascii="Times New Roman" w:hAnsi="Times New Roman"/>
          <w:sz w:val="24"/>
          <w:szCs w:val="24"/>
          <w:lang w:eastAsia="ru-RU"/>
        </w:rPr>
        <w:t xml:space="preserve"> лицом сведений и документов.</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56CCB" w:rsidRDefault="00EF528C" w:rsidP="00856CCB">
      <w:pPr>
        <w:pStyle w:val="ab"/>
        <w:ind w:firstLine="709"/>
        <w:jc w:val="both"/>
        <w:rPr>
          <w:rFonts w:ascii="Times New Roman" w:hAnsi="Times New Roman"/>
          <w:sz w:val="24"/>
          <w:szCs w:val="24"/>
          <w:lang w:eastAsia="ru-RU"/>
        </w:rPr>
      </w:pPr>
      <w:proofErr w:type="gramStart"/>
      <w:r w:rsidRPr="00856CCB">
        <w:rPr>
          <w:rFonts w:ascii="Times New Roman" w:hAnsi="Times New Roman"/>
          <w:sz w:val="24"/>
          <w:szCs w:val="24"/>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856CCB">
        <w:rPr>
          <w:rFonts w:ascii="Times New Roman" w:hAnsi="Times New Roman"/>
          <w:sz w:val="24"/>
          <w:szCs w:val="24"/>
          <w:lang w:eastAsia="ru-RU"/>
        </w:rPr>
        <w:t xml:space="preserve">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33.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34. В </w:t>
      </w:r>
      <w:proofErr w:type="gramStart"/>
      <w:r w:rsidRPr="00856CCB">
        <w:rPr>
          <w:rFonts w:ascii="Times New Roman" w:hAnsi="Times New Roman"/>
          <w:sz w:val="24"/>
          <w:szCs w:val="24"/>
          <w:lang w:eastAsia="ru-RU"/>
        </w:rPr>
        <w:t>случае</w:t>
      </w:r>
      <w:proofErr w:type="gramEnd"/>
      <w:r w:rsidRPr="00856CCB">
        <w:rPr>
          <w:rFonts w:ascii="Times New Roman" w:hAnsi="Times New Roman"/>
          <w:sz w:val="24"/>
          <w:szCs w:val="24"/>
          <w:lang w:eastAsia="ru-RU"/>
        </w:rPr>
        <w:t xml:space="preserve">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EF528C" w:rsidRDefault="00856CCB" w:rsidP="00856CCB">
      <w:pPr>
        <w:pStyle w:val="ab"/>
        <w:ind w:firstLine="709"/>
        <w:jc w:val="both"/>
        <w:rPr>
          <w:rFonts w:ascii="Times New Roman" w:hAnsi="Times New Roman"/>
          <w:sz w:val="24"/>
          <w:szCs w:val="24"/>
          <w:lang w:eastAsia="ru-RU"/>
        </w:rPr>
      </w:pPr>
      <w:r>
        <w:rPr>
          <w:rFonts w:ascii="Times New Roman" w:hAnsi="Times New Roman"/>
          <w:sz w:val="24"/>
          <w:szCs w:val="24"/>
          <w:lang w:eastAsia="ru-RU"/>
        </w:rPr>
        <w:t>3</w:t>
      </w:r>
      <w:r w:rsidR="00EF528C" w:rsidRPr="00856CCB">
        <w:rPr>
          <w:rFonts w:ascii="Times New Roman" w:hAnsi="Times New Roman"/>
          <w:sz w:val="24"/>
          <w:szCs w:val="24"/>
          <w:lang w:eastAsia="ru-RU"/>
        </w:rPr>
        <w:t xml:space="preserve">8. </w:t>
      </w:r>
      <w:proofErr w:type="gramStart"/>
      <w:r w:rsidR="00EF528C" w:rsidRPr="00856CCB">
        <w:rPr>
          <w:rFonts w:ascii="Times New Roman" w:hAnsi="Times New Roman"/>
          <w:sz w:val="24"/>
          <w:szCs w:val="24"/>
          <w:lang w:eastAsia="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w:t>
      </w:r>
      <w:r w:rsidR="00EF528C" w:rsidRPr="00856CCB">
        <w:rPr>
          <w:rFonts w:ascii="Times New Roman" w:hAnsi="Times New Roman"/>
          <w:sz w:val="24"/>
          <w:szCs w:val="24"/>
          <w:lang w:eastAsia="ru-RU"/>
        </w:rPr>
        <w:lastRenderedPageBreak/>
        <w:t>руководителю контрольного органа для принятия решения о проведении контрольных (надзорных) мероприятий.</w:t>
      </w:r>
      <w:proofErr w:type="gramEnd"/>
    </w:p>
    <w:p w:rsidR="00856CCB" w:rsidRPr="00856CCB" w:rsidRDefault="00856CCB" w:rsidP="00856CCB">
      <w:pPr>
        <w:pStyle w:val="ab"/>
        <w:ind w:firstLine="709"/>
        <w:jc w:val="both"/>
        <w:rPr>
          <w:rFonts w:ascii="Times New Roman" w:hAnsi="Times New Roman"/>
          <w:sz w:val="24"/>
          <w:szCs w:val="24"/>
          <w:lang w:eastAsia="ru-RU"/>
        </w:rPr>
      </w:pPr>
    </w:p>
    <w:p w:rsidR="00EF528C" w:rsidRPr="00856CCB" w:rsidRDefault="00EF528C" w:rsidP="00856CCB">
      <w:pPr>
        <w:pStyle w:val="ab"/>
        <w:jc w:val="center"/>
        <w:rPr>
          <w:rFonts w:ascii="Times New Roman" w:hAnsi="Times New Roman"/>
          <w:b/>
          <w:sz w:val="24"/>
          <w:szCs w:val="24"/>
          <w:lang w:eastAsia="ru-RU"/>
        </w:rPr>
      </w:pPr>
      <w:r w:rsidRPr="00856CCB">
        <w:rPr>
          <w:rFonts w:ascii="Times New Roman" w:hAnsi="Times New Roman"/>
          <w:b/>
          <w:sz w:val="24"/>
          <w:szCs w:val="24"/>
          <w:lang w:eastAsia="ru-RU"/>
        </w:rPr>
        <w:t>Порядок организации муниципального контроля</w:t>
      </w:r>
    </w:p>
    <w:p w:rsidR="00856CCB" w:rsidRDefault="00EF528C" w:rsidP="00856CCB">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w:t>
      </w:r>
      <w:r w:rsidR="00856CCB">
        <w:rPr>
          <w:rFonts w:ascii="Times New Roman" w:hAnsi="Times New Roman"/>
          <w:sz w:val="24"/>
          <w:szCs w:val="24"/>
          <w:lang w:eastAsia="ru-RU"/>
        </w:rPr>
        <w:t xml:space="preserve"> </w:t>
      </w:r>
      <w:hyperlink r:id="rId23" w:anchor="/document/74449814/entry/57" w:history="1">
        <w:r w:rsidRPr="00856CCB">
          <w:rPr>
            <w:rFonts w:ascii="Times New Roman" w:hAnsi="Times New Roman"/>
            <w:sz w:val="24"/>
            <w:szCs w:val="24"/>
            <w:lang w:eastAsia="ru-RU"/>
          </w:rPr>
          <w:t>статьей 57</w:t>
        </w:r>
      </w:hyperlink>
      <w:r w:rsidR="00856CCB">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w:t>
      </w:r>
      <w:r w:rsidR="00856CCB">
        <w:rPr>
          <w:rFonts w:ascii="Times New Roman" w:hAnsi="Times New Roman"/>
          <w:sz w:val="24"/>
          <w:szCs w:val="24"/>
          <w:lang w:eastAsia="ru-RU"/>
        </w:rPr>
        <w:t xml:space="preserve"> </w:t>
      </w:r>
      <w:r w:rsidRPr="00856CCB">
        <w:rPr>
          <w:rFonts w:ascii="Times New Roman" w:hAnsi="Times New Roman"/>
          <w:sz w:val="24"/>
          <w:szCs w:val="24"/>
          <w:lang w:eastAsia="ru-RU"/>
        </w:rPr>
        <w:t>248-ФЗ.</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 дата, время и место принятия решения;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 кем принято решение;</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3) основание проведения контрольного (надзорного) мероприятия;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4) вид контроля;</w:t>
      </w:r>
    </w:p>
    <w:p w:rsidR="005E475F" w:rsidRDefault="00EF528C" w:rsidP="005E475F">
      <w:pPr>
        <w:pStyle w:val="ab"/>
        <w:ind w:firstLine="709"/>
        <w:jc w:val="both"/>
        <w:rPr>
          <w:rFonts w:ascii="Times New Roman" w:hAnsi="Times New Roman"/>
          <w:sz w:val="24"/>
          <w:szCs w:val="24"/>
          <w:lang w:eastAsia="ru-RU"/>
        </w:rPr>
      </w:pPr>
      <w:proofErr w:type="gramStart"/>
      <w:r w:rsidRPr="00856CCB">
        <w:rPr>
          <w:rFonts w:ascii="Times New Roman" w:hAnsi="Times New Roman"/>
          <w:sz w:val="24"/>
          <w:szCs w:val="24"/>
          <w:lang w:eastAsia="ru-RU"/>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6) объект контроля, в отношении которого проводится контрольное (надзорное) мероприятие;</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856CCB">
        <w:rPr>
          <w:rFonts w:ascii="Times New Roman" w:hAnsi="Times New Roman"/>
          <w:sz w:val="24"/>
          <w:szCs w:val="24"/>
          <w:lang w:eastAsia="ru-RU"/>
        </w:rPr>
        <w:t xml:space="preserve">надзорное) </w:t>
      </w:r>
      <w:proofErr w:type="gramEnd"/>
      <w:r w:rsidRPr="00856CCB">
        <w:rPr>
          <w:rFonts w:ascii="Times New Roman" w:hAnsi="Times New Roman"/>
          <w:sz w:val="24"/>
          <w:szCs w:val="24"/>
          <w:lang w:eastAsia="ru-RU"/>
        </w:rPr>
        <w:t>мероприятие, может не указываться в отношении рейдового осмотра;</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856CCB">
        <w:rPr>
          <w:rFonts w:ascii="Times New Roman" w:hAnsi="Times New Roman"/>
          <w:sz w:val="24"/>
          <w:szCs w:val="24"/>
          <w:lang w:eastAsia="ru-RU"/>
        </w:rPr>
        <w:t xml:space="preserve">надзорное) </w:t>
      </w:r>
      <w:proofErr w:type="gramEnd"/>
      <w:r w:rsidRPr="00856CCB">
        <w:rPr>
          <w:rFonts w:ascii="Times New Roman" w:hAnsi="Times New Roman"/>
          <w:sz w:val="24"/>
          <w:szCs w:val="24"/>
          <w:lang w:eastAsia="ru-RU"/>
        </w:rPr>
        <w:t>мероприятие, может не указываться в отношении рейдового осмотра;</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9) вид контрольного (надзорного) мероприятия;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10) перечень контрольных (надзорных) действий, совершаемых в рамках контрольного (надзорного) мероприятия;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11) предмет контрольного (надзорного) мероприятия;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12) проверочные листы, если их применение является обязательным;</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15) иные сведения, если это предусмотрено Положением.</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41. В </w:t>
      </w:r>
      <w:proofErr w:type="gramStart"/>
      <w:r w:rsidRPr="00856CCB">
        <w:rPr>
          <w:rFonts w:ascii="Times New Roman" w:hAnsi="Times New Roman"/>
          <w:sz w:val="24"/>
          <w:szCs w:val="24"/>
          <w:lang w:eastAsia="ru-RU"/>
        </w:rPr>
        <w:t>рамках</w:t>
      </w:r>
      <w:proofErr w:type="gramEnd"/>
      <w:r w:rsidRPr="00856CCB">
        <w:rPr>
          <w:rFonts w:ascii="Times New Roman" w:hAnsi="Times New Roman"/>
          <w:sz w:val="24"/>
          <w:szCs w:val="24"/>
          <w:lang w:eastAsia="ru-RU"/>
        </w:rPr>
        <w:t xml:space="preserve"> осуществления муниципального контроля при взаимодействии с контролируемым лицом проводятся следующие контрольные (надзорные) мероприятия: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 инспекционный визит;</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 документарная проверка;</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3) выездная проверка;</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4) рейдовый осмотр.</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lastRenderedPageBreak/>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 наблюдение за соблюдением обязательных требований (мониторинг безопасности);</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 выездное обследование.</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43. Плановые контрольные (надзорные) мероприятия при осуществлении муниципального контроля не проводятся.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44. Внеплановые контрольные (надзорные) мероприятия проводятся при наличии оснований, предусмотренных </w:t>
      </w:r>
      <w:hyperlink r:id="rId24" w:anchor="/document/74449814/entry/570101" w:history="1">
        <w:r w:rsidRPr="00856CCB">
          <w:rPr>
            <w:rFonts w:ascii="Times New Roman" w:hAnsi="Times New Roman"/>
            <w:sz w:val="24"/>
            <w:szCs w:val="24"/>
            <w:lang w:eastAsia="ru-RU"/>
          </w:rPr>
          <w:t>пунктами 1</w:t>
        </w:r>
      </w:hyperlink>
      <w:r w:rsidRPr="00856CCB">
        <w:rPr>
          <w:rFonts w:ascii="Times New Roman" w:hAnsi="Times New Roman"/>
          <w:sz w:val="24"/>
          <w:szCs w:val="24"/>
          <w:lang w:eastAsia="ru-RU"/>
        </w:rPr>
        <w:t>,</w:t>
      </w:r>
      <w:r w:rsidR="005E475F">
        <w:rPr>
          <w:rFonts w:ascii="Times New Roman" w:hAnsi="Times New Roman"/>
          <w:sz w:val="24"/>
          <w:szCs w:val="24"/>
          <w:lang w:eastAsia="ru-RU"/>
        </w:rPr>
        <w:t xml:space="preserve"> </w:t>
      </w:r>
      <w:hyperlink r:id="rId25" w:anchor="/document/74449814/entry/570103" w:history="1">
        <w:r w:rsidRPr="00856CCB">
          <w:rPr>
            <w:rFonts w:ascii="Times New Roman" w:hAnsi="Times New Roman"/>
            <w:sz w:val="24"/>
            <w:szCs w:val="24"/>
            <w:lang w:eastAsia="ru-RU"/>
          </w:rPr>
          <w:t>3</w:t>
        </w:r>
      </w:hyperlink>
      <w:r w:rsidRPr="00856CCB">
        <w:rPr>
          <w:rFonts w:ascii="Times New Roman" w:hAnsi="Times New Roman"/>
          <w:sz w:val="24"/>
          <w:szCs w:val="24"/>
          <w:lang w:eastAsia="ru-RU"/>
        </w:rPr>
        <w:t>,</w:t>
      </w:r>
      <w:r w:rsidR="005E475F">
        <w:rPr>
          <w:rFonts w:ascii="Times New Roman" w:hAnsi="Times New Roman"/>
          <w:sz w:val="24"/>
          <w:szCs w:val="24"/>
          <w:lang w:eastAsia="ru-RU"/>
        </w:rPr>
        <w:t xml:space="preserve"> </w:t>
      </w:r>
      <w:hyperlink r:id="rId26" w:anchor="/document/74449814/entry/570104" w:history="1">
        <w:r w:rsidRPr="00856CCB">
          <w:rPr>
            <w:rFonts w:ascii="Times New Roman" w:hAnsi="Times New Roman"/>
            <w:sz w:val="24"/>
            <w:szCs w:val="24"/>
            <w:lang w:eastAsia="ru-RU"/>
          </w:rPr>
          <w:t>4</w:t>
        </w:r>
      </w:hyperlink>
      <w:r w:rsidRPr="00856CCB">
        <w:rPr>
          <w:rFonts w:ascii="Times New Roman" w:hAnsi="Times New Roman"/>
          <w:sz w:val="24"/>
          <w:szCs w:val="24"/>
          <w:lang w:eastAsia="ru-RU"/>
        </w:rPr>
        <w:t>,</w:t>
      </w:r>
      <w:r w:rsidR="005E475F">
        <w:rPr>
          <w:rFonts w:ascii="Times New Roman" w:hAnsi="Times New Roman"/>
          <w:sz w:val="24"/>
          <w:szCs w:val="24"/>
          <w:lang w:eastAsia="ru-RU"/>
        </w:rPr>
        <w:t xml:space="preserve"> </w:t>
      </w:r>
      <w:hyperlink r:id="rId27" w:anchor="/document/74449814/entry/570105" w:history="1">
        <w:r w:rsidRPr="00856CCB">
          <w:rPr>
            <w:rFonts w:ascii="Times New Roman" w:hAnsi="Times New Roman"/>
            <w:sz w:val="24"/>
            <w:szCs w:val="24"/>
            <w:lang w:eastAsia="ru-RU"/>
          </w:rPr>
          <w:t>5 части 1 статьи 57</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w:t>
      </w:r>
      <w:r w:rsidR="005E475F">
        <w:rPr>
          <w:rFonts w:ascii="Times New Roman" w:hAnsi="Times New Roman"/>
          <w:sz w:val="24"/>
          <w:szCs w:val="24"/>
          <w:lang w:eastAsia="ru-RU"/>
        </w:rPr>
        <w:t xml:space="preserve"> </w:t>
      </w:r>
      <w:r w:rsidRPr="00856CCB">
        <w:rPr>
          <w:rFonts w:ascii="Times New Roman" w:hAnsi="Times New Roman"/>
          <w:sz w:val="24"/>
          <w:szCs w:val="24"/>
          <w:lang w:eastAsia="ru-RU"/>
        </w:rPr>
        <w:t>248-ФЗ.</w:t>
      </w:r>
    </w:p>
    <w:p w:rsidR="00EF528C" w:rsidRPr="00856CCB"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45. Контрольные (надзорные) мероприятия без взаимодействия проводятся должностным лицом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w:t>
      </w:r>
      <w:r w:rsidR="005E475F">
        <w:rPr>
          <w:rFonts w:ascii="Times New Roman" w:hAnsi="Times New Roman"/>
          <w:sz w:val="24"/>
          <w:szCs w:val="24"/>
          <w:lang w:eastAsia="ru-RU"/>
        </w:rPr>
        <w:t xml:space="preserve"> </w:t>
      </w:r>
      <w:hyperlink r:id="rId28" w:anchor="/document/74449814/entry/0" w:history="1">
        <w:r w:rsidRPr="00856CCB">
          <w:rPr>
            <w:rFonts w:ascii="Times New Roman" w:hAnsi="Times New Roman"/>
            <w:sz w:val="24"/>
            <w:szCs w:val="24"/>
            <w:lang w:eastAsia="ru-RU"/>
          </w:rPr>
          <w:t>Федеральным законом</w:t>
        </w:r>
      </w:hyperlink>
      <w:r w:rsidR="005E475F">
        <w:rPr>
          <w:rFonts w:ascii="Times New Roman" w:hAnsi="Times New Roman"/>
          <w:sz w:val="24"/>
          <w:szCs w:val="24"/>
          <w:lang w:eastAsia="ru-RU"/>
        </w:rPr>
        <w:t xml:space="preserve"> № </w:t>
      </w:r>
      <w:r w:rsidRPr="00856CCB">
        <w:rPr>
          <w:rFonts w:ascii="Times New Roman" w:hAnsi="Times New Roman"/>
          <w:sz w:val="24"/>
          <w:szCs w:val="24"/>
          <w:lang w:eastAsia="ru-RU"/>
        </w:rPr>
        <w:t>248-ФЗ.</w:t>
      </w:r>
    </w:p>
    <w:p w:rsidR="00EF528C" w:rsidRPr="00856CCB" w:rsidRDefault="00EF528C" w:rsidP="00856CCB">
      <w:pPr>
        <w:pStyle w:val="ab"/>
        <w:jc w:val="both"/>
        <w:rPr>
          <w:rFonts w:ascii="Times New Roman" w:hAnsi="Times New Roman"/>
          <w:sz w:val="24"/>
          <w:szCs w:val="24"/>
          <w:lang w:eastAsia="ru-RU"/>
        </w:rPr>
      </w:pPr>
    </w:p>
    <w:p w:rsidR="00EF528C" w:rsidRPr="00856CCB" w:rsidRDefault="00EF528C" w:rsidP="005E475F">
      <w:pPr>
        <w:pStyle w:val="ab"/>
        <w:jc w:val="center"/>
        <w:rPr>
          <w:rFonts w:ascii="Times New Roman" w:hAnsi="Times New Roman"/>
          <w:b/>
          <w:sz w:val="24"/>
          <w:szCs w:val="24"/>
          <w:lang w:eastAsia="ru-RU"/>
        </w:rPr>
      </w:pPr>
      <w:r w:rsidRPr="00856CCB">
        <w:rPr>
          <w:rFonts w:ascii="Times New Roman" w:hAnsi="Times New Roman"/>
          <w:b/>
          <w:sz w:val="24"/>
          <w:szCs w:val="24"/>
          <w:lang w:eastAsia="ru-RU"/>
        </w:rPr>
        <w:t>Контрольные (надзорные) мероприятия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48. В ходе инспекционного визита могут совершаться следующие контрольные (надзорные) действия: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 осмотр;</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 опрос;</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3) получение письменных объяснений;</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4) инструментальное обследование;</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49. Инспекционный визит проводится без предварительного уведомления контролируемого лица и собственника производственного объекта.</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52. Внеплановый инспекционный визит может проводиться только по согласованию с органами прокуратуры, за исключением случаев </w:t>
      </w:r>
      <w:r w:rsidR="005E475F">
        <w:rPr>
          <w:rFonts w:ascii="Times New Roman" w:hAnsi="Times New Roman"/>
          <w:sz w:val="24"/>
          <w:szCs w:val="24"/>
          <w:lang w:eastAsia="ru-RU"/>
        </w:rPr>
        <w:t xml:space="preserve">его проведения в соответствии с </w:t>
      </w:r>
      <w:hyperlink r:id="rId29" w:anchor="/document/74449814/entry/570103" w:history="1">
        <w:r w:rsidRPr="00856CCB">
          <w:rPr>
            <w:rFonts w:ascii="Times New Roman" w:hAnsi="Times New Roman"/>
            <w:sz w:val="24"/>
            <w:szCs w:val="24"/>
            <w:lang w:eastAsia="ru-RU"/>
          </w:rPr>
          <w:t>пунктами 3 - 6 части 1 статьи 57</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и</w:t>
      </w:r>
      <w:r w:rsidR="005E475F">
        <w:rPr>
          <w:rFonts w:ascii="Times New Roman" w:hAnsi="Times New Roman"/>
          <w:sz w:val="24"/>
          <w:szCs w:val="24"/>
          <w:lang w:eastAsia="ru-RU"/>
        </w:rPr>
        <w:t xml:space="preserve"> </w:t>
      </w:r>
      <w:hyperlink r:id="rId30" w:anchor="/document/74449814/entry/6612" w:history="1">
        <w:r w:rsidRPr="00856CCB">
          <w:rPr>
            <w:rFonts w:ascii="Times New Roman" w:hAnsi="Times New Roman"/>
            <w:sz w:val="24"/>
            <w:szCs w:val="24"/>
            <w:lang w:eastAsia="ru-RU"/>
          </w:rPr>
          <w:t>частью 12 статьи 66</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w:t>
      </w:r>
      <w:r w:rsidR="005E475F">
        <w:rPr>
          <w:rFonts w:ascii="Times New Roman" w:hAnsi="Times New Roman"/>
          <w:sz w:val="24"/>
          <w:szCs w:val="24"/>
          <w:lang w:eastAsia="ru-RU"/>
        </w:rPr>
        <w:t xml:space="preserve"> </w:t>
      </w:r>
      <w:r w:rsidRPr="00856CCB">
        <w:rPr>
          <w:rFonts w:ascii="Times New Roman" w:hAnsi="Times New Roman"/>
          <w:sz w:val="24"/>
          <w:szCs w:val="24"/>
          <w:lang w:eastAsia="ru-RU"/>
        </w:rPr>
        <w:t>248-ФЗ.</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53. </w:t>
      </w:r>
      <w:proofErr w:type="gramStart"/>
      <w:r w:rsidRPr="00856CCB">
        <w:rPr>
          <w:rFonts w:ascii="Times New Roman" w:hAnsi="Times New Roman"/>
          <w:sz w:val="24"/>
          <w:szCs w:val="24"/>
          <w:lang w:eastAsia="ru-RU"/>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54. В ходе документарной проверки рассматриваются документы контролируемых лиц, имеющиеся в распоряжении контрольного органа, результаты предыдущих </w:t>
      </w:r>
      <w:r w:rsidRPr="00856CCB">
        <w:rPr>
          <w:rFonts w:ascii="Times New Roman" w:hAnsi="Times New Roman"/>
          <w:sz w:val="24"/>
          <w:szCs w:val="24"/>
          <w:lang w:eastAsia="ru-RU"/>
        </w:rPr>
        <w:lastRenderedPageBreak/>
        <w:t>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55. В ходе документарной проверки могут совершаться следующие контрольные (надзорные) действия: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 получение письменных объяснений;</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 истребование документов;</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3) экспертиза.</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56. </w:t>
      </w:r>
      <w:proofErr w:type="gramStart"/>
      <w:r w:rsidRPr="00856CCB">
        <w:rPr>
          <w:rFonts w:ascii="Times New Roman" w:hAnsi="Times New Roman"/>
          <w:sz w:val="24"/>
          <w:szCs w:val="24"/>
          <w:lang w:eastAsia="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roofErr w:type="gramEnd"/>
      <w:r w:rsidRPr="00856CCB">
        <w:rPr>
          <w:rFonts w:ascii="Times New Roman" w:hAnsi="Times New Roman"/>
          <w:sz w:val="24"/>
          <w:szCs w:val="24"/>
          <w:lang w:eastAsia="ru-RU"/>
        </w:rPr>
        <w:t xml:space="preserve">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57. </w:t>
      </w:r>
      <w:proofErr w:type="gramStart"/>
      <w:r w:rsidRPr="00856CCB">
        <w:rPr>
          <w:rFonts w:ascii="Times New Roman" w:hAnsi="Times New Roman"/>
          <w:sz w:val="24"/>
          <w:szCs w:val="24"/>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w:t>
      </w:r>
      <w:proofErr w:type="gramEnd"/>
      <w:r w:rsidRPr="00856CCB">
        <w:rPr>
          <w:rFonts w:ascii="Times New Roman" w:hAnsi="Times New Roman"/>
          <w:sz w:val="24"/>
          <w:szCs w:val="24"/>
          <w:lang w:eastAsia="ru-RU"/>
        </w:rPr>
        <w:t xml:space="preserve"> пояснения. </w:t>
      </w:r>
      <w:proofErr w:type="gramStart"/>
      <w:r w:rsidRPr="00856CCB">
        <w:rPr>
          <w:rFonts w:ascii="Times New Roman" w:hAnsi="Times New Roman"/>
          <w:sz w:val="24"/>
          <w:szCs w:val="24"/>
          <w:lang w:eastAsia="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59. Срок проведения документарной проверки не может превышать 10 рабочих дней. </w:t>
      </w:r>
      <w:proofErr w:type="gramStart"/>
      <w:r w:rsidRPr="00856CCB">
        <w:rPr>
          <w:rFonts w:ascii="Times New Roman" w:hAnsi="Times New Roman"/>
          <w:sz w:val="24"/>
          <w:szCs w:val="24"/>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856CCB">
        <w:rPr>
          <w:rFonts w:ascii="Times New Roman" w:hAnsi="Times New Roman"/>
          <w:sz w:val="24"/>
          <w:szCs w:val="24"/>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60. Внеплановая документарная проверка проводится без согласования с органами прокуратуры.</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lastRenderedPageBreak/>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63. Выездная проверка проводится в случае, если не представляется возможным:</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E475F" w:rsidRDefault="00EF528C" w:rsidP="005E475F">
      <w:pPr>
        <w:pStyle w:val="ab"/>
        <w:ind w:firstLine="709"/>
        <w:jc w:val="both"/>
        <w:rPr>
          <w:rFonts w:ascii="Times New Roman" w:hAnsi="Times New Roman"/>
          <w:sz w:val="24"/>
          <w:szCs w:val="24"/>
          <w:lang w:eastAsia="ru-RU"/>
        </w:rPr>
      </w:pPr>
      <w:proofErr w:type="gramStart"/>
      <w:r w:rsidRPr="00856CCB">
        <w:rPr>
          <w:rFonts w:ascii="Times New Roman" w:hAnsi="Times New Roman"/>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anchor="/document/74449814/entry/570103" w:history="1">
        <w:r w:rsidRPr="00856CCB">
          <w:rPr>
            <w:rFonts w:ascii="Times New Roman" w:hAnsi="Times New Roman"/>
            <w:sz w:val="24"/>
            <w:szCs w:val="24"/>
            <w:lang w:eastAsia="ru-RU"/>
          </w:rPr>
          <w:t>пунктами 3 - 6 части 1 статьи 57</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и</w:t>
      </w:r>
      <w:r w:rsidR="005E475F">
        <w:rPr>
          <w:rFonts w:ascii="Times New Roman" w:hAnsi="Times New Roman"/>
          <w:sz w:val="24"/>
          <w:szCs w:val="24"/>
          <w:lang w:eastAsia="ru-RU"/>
        </w:rPr>
        <w:t xml:space="preserve"> </w:t>
      </w:r>
      <w:hyperlink r:id="rId32" w:anchor="/document/74449814/entry/6612" w:history="1">
        <w:r w:rsidRPr="00856CCB">
          <w:rPr>
            <w:rFonts w:ascii="Times New Roman" w:hAnsi="Times New Roman"/>
            <w:sz w:val="24"/>
            <w:szCs w:val="24"/>
            <w:lang w:eastAsia="ru-RU"/>
          </w:rPr>
          <w:t>частью 12 статьи 66</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w:t>
      </w:r>
      <w:r w:rsidR="005E475F">
        <w:rPr>
          <w:rFonts w:ascii="Times New Roman" w:hAnsi="Times New Roman"/>
          <w:sz w:val="24"/>
          <w:szCs w:val="24"/>
          <w:lang w:eastAsia="ru-RU"/>
        </w:rPr>
        <w:t xml:space="preserve"> </w:t>
      </w:r>
      <w:r w:rsidRPr="00856CCB">
        <w:rPr>
          <w:rFonts w:ascii="Times New Roman" w:hAnsi="Times New Roman"/>
          <w:sz w:val="24"/>
          <w:szCs w:val="24"/>
          <w:lang w:eastAsia="ru-RU"/>
        </w:rPr>
        <w:t>248-ФЗ.</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56CCB">
        <w:rPr>
          <w:rFonts w:ascii="Times New Roman" w:hAnsi="Times New Roman"/>
          <w:sz w:val="24"/>
          <w:szCs w:val="24"/>
          <w:lang w:eastAsia="ru-RU"/>
        </w:rPr>
        <w:t>позднее</w:t>
      </w:r>
      <w:proofErr w:type="gramEnd"/>
      <w:r w:rsidRPr="00856CCB">
        <w:rPr>
          <w:rFonts w:ascii="Times New Roman" w:hAnsi="Times New Roman"/>
          <w:sz w:val="24"/>
          <w:szCs w:val="24"/>
          <w:lang w:eastAsia="ru-RU"/>
        </w:rPr>
        <w:t xml:space="preserve"> чем за 24 часа до ее начала в порядке, предусмотренном </w:t>
      </w:r>
      <w:hyperlink r:id="rId33" w:anchor="/document/74449814/entry/21" w:history="1">
        <w:r w:rsidRPr="00856CCB">
          <w:rPr>
            <w:rFonts w:ascii="Times New Roman" w:hAnsi="Times New Roman"/>
            <w:sz w:val="24"/>
            <w:szCs w:val="24"/>
            <w:lang w:eastAsia="ru-RU"/>
          </w:rPr>
          <w:t>статьей 21</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w:t>
      </w:r>
      <w:r w:rsidR="005E475F">
        <w:rPr>
          <w:rFonts w:ascii="Times New Roman" w:hAnsi="Times New Roman"/>
          <w:sz w:val="24"/>
          <w:szCs w:val="24"/>
          <w:lang w:eastAsia="ru-RU"/>
        </w:rPr>
        <w:t xml:space="preserve"> </w:t>
      </w:r>
      <w:r w:rsidRPr="00856CCB">
        <w:rPr>
          <w:rFonts w:ascii="Times New Roman" w:hAnsi="Times New Roman"/>
          <w:sz w:val="24"/>
          <w:szCs w:val="24"/>
          <w:lang w:eastAsia="ru-RU"/>
        </w:rPr>
        <w:t>248-ФЗ, если иное не предусмотрено федеральным законом о виде контроля.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66. Срок проведения выездной проверки не может превышать 10 рабочих дней. </w:t>
      </w:r>
      <w:proofErr w:type="gramStart"/>
      <w:r w:rsidRPr="00856CCB">
        <w:rPr>
          <w:rFonts w:ascii="Times New Roman" w:hAnsi="Times New Roman"/>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56CCB">
        <w:rPr>
          <w:rFonts w:ascii="Times New Roman" w:hAnsi="Times New Roman"/>
          <w:sz w:val="24"/>
          <w:szCs w:val="24"/>
          <w:lang w:eastAsia="ru-RU"/>
        </w:rPr>
        <w:t>микропредприятия</w:t>
      </w:r>
      <w:proofErr w:type="spellEnd"/>
      <w:r w:rsidRPr="00856CCB">
        <w:rPr>
          <w:rFonts w:ascii="Times New Roman" w:hAnsi="Times New Roman"/>
          <w:sz w:val="24"/>
          <w:szCs w:val="24"/>
          <w:lang w:eastAsia="ru-RU"/>
        </w:rPr>
        <w:t>, за исключением выездной проверки, основанием для проведения которой является</w:t>
      </w:r>
      <w:r w:rsidR="005E475F">
        <w:rPr>
          <w:rFonts w:ascii="Times New Roman" w:hAnsi="Times New Roman"/>
          <w:sz w:val="24"/>
          <w:szCs w:val="24"/>
          <w:lang w:eastAsia="ru-RU"/>
        </w:rPr>
        <w:t xml:space="preserve"> </w:t>
      </w:r>
      <w:hyperlink r:id="rId34" w:anchor="/document/74449814/entry/570106" w:history="1">
        <w:r w:rsidRPr="00856CCB">
          <w:rPr>
            <w:rFonts w:ascii="Times New Roman" w:hAnsi="Times New Roman"/>
            <w:sz w:val="24"/>
            <w:szCs w:val="24"/>
            <w:lang w:eastAsia="ru-RU"/>
          </w:rPr>
          <w:t>пункт 6 части 1 статьи 57</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w:t>
      </w:r>
      <w:r w:rsidR="005E475F">
        <w:rPr>
          <w:rFonts w:ascii="Times New Roman" w:hAnsi="Times New Roman"/>
          <w:sz w:val="24"/>
          <w:szCs w:val="24"/>
          <w:lang w:eastAsia="ru-RU"/>
        </w:rPr>
        <w:t xml:space="preserve"> </w:t>
      </w:r>
      <w:r w:rsidRPr="00856CCB">
        <w:rPr>
          <w:rFonts w:ascii="Times New Roman" w:hAnsi="Times New Roman"/>
          <w:sz w:val="24"/>
          <w:szCs w:val="24"/>
          <w:lang w:eastAsia="ru-RU"/>
        </w:rPr>
        <w:t xml:space="preserve">248-ФЗ и которая для </w:t>
      </w:r>
      <w:proofErr w:type="spellStart"/>
      <w:r w:rsidRPr="00856CCB">
        <w:rPr>
          <w:rFonts w:ascii="Times New Roman" w:hAnsi="Times New Roman"/>
          <w:sz w:val="24"/>
          <w:szCs w:val="24"/>
          <w:lang w:eastAsia="ru-RU"/>
        </w:rPr>
        <w:t>микропредприятия</w:t>
      </w:r>
      <w:proofErr w:type="spellEnd"/>
      <w:r w:rsidRPr="00856CCB">
        <w:rPr>
          <w:rFonts w:ascii="Times New Roman" w:hAnsi="Times New Roman"/>
          <w:sz w:val="24"/>
          <w:szCs w:val="24"/>
          <w:lang w:eastAsia="ru-RU"/>
        </w:rPr>
        <w:t xml:space="preserve"> не может продолжаться более 40 часов.</w:t>
      </w:r>
      <w:proofErr w:type="gramEnd"/>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67. В ходе выездной проверки могут совершаться следующие контрольные (надзорные) действия: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 осмотр;</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 досмотр;</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3) опрос;</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4) получение письменных объяснений;</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5) истребование документов;</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6) инструментальное обследование;</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7) экспертиза.</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69. В ходе рейдового осмотра могут совершаться следующие контрольные (надзорные) действия: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 осмотр;</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 досмотр;</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3) опрос;</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4) получение письменных объяснений;</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5) истребование документов;</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6) инструментальное обследование;</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7) экспертиза.</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lastRenderedPageBreak/>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71. При проведении рейдового осмотра должностные лица вправе взаимодействовать с находящимися на производственных объектах лицами.</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73. </w:t>
      </w:r>
      <w:proofErr w:type="gramStart"/>
      <w:r w:rsidRPr="00856CCB">
        <w:rPr>
          <w:rFonts w:ascii="Times New Roman" w:hAnsi="Times New Roman"/>
          <w:sz w:val="24"/>
          <w:szCs w:val="24"/>
          <w:lang w:eastAsia="ru-RU"/>
        </w:rPr>
        <w:t>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roofErr w:type="gramEnd"/>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74. Рейдовый осмотр может проводиться только по согласованию с органами прокуратуры, за исключением случаев его проведения в соответствии с </w:t>
      </w:r>
      <w:hyperlink r:id="rId35" w:anchor="/document/74449814/entry/570103" w:history="1">
        <w:r w:rsidRPr="00856CCB">
          <w:rPr>
            <w:rFonts w:ascii="Times New Roman" w:hAnsi="Times New Roman"/>
            <w:sz w:val="24"/>
            <w:szCs w:val="24"/>
            <w:lang w:eastAsia="ru-RU"/>
          </w:rPr>
          <w:t>пунктами 3 - 6 части 1 статьи 57</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и</w:t>
      </w:r>
      <w:r w:rsidR="005E475F">
        <w:rPr>
          <w:rFonts w:ascii="Times New Roman" w:hAnsi="Times New Roman"/>
          <w:sz w:val="24"/>
          <w:szCs w:val="24"/>
          <w:lang w:eastAsia="ru-RU"/>
        </w:rPr>
        <w:t xml:space="preserve"> </w:t>
      </w:r>
      <w:hyperlink r:id="rId36" w:anchor="/document/74449814/entry/6612" w:history="1">
        <w:r w:rsidRPr="00856CCB">
          <w:rPr>
            <w:rFonts w:ascii="Times New Roman" w:hAnsi="Times New Roman"/>
            <w:sz w:val="24"/>
            <w:szCs w:val="24"/>
            <w:lang w:eastAsia="ru-RU"/>
          </w:rPr>
          <w:t>частью 12 статьи 66</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248-ФЗ.</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75. </w:t>
      </w:r>
      <w:proofErr w:type="gramStart"/>
      <w:r w:rsidRPr="00856CCB">
        <w:rPr>
          <w:rFonts w:ascii="Times New Roman" w:hAnsi="Times New Roman"/>
          <w:sz w:val="24"/>
          <w:szCs w:val="24"/>
          <w:lang w:eastAsia="ru-RU"/>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856CCB">
        <w:rPr>
          <w:rFonts w:ascii="Times New Roman" w:hAnsi="Times New Roman"/>
          <w:sz w:val="24"/>
          <w:szCs w:val="24"/>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77. </w:t>
      </w:r>
      <w:proofErr w:type="gramStart"/>
      <w:r w:rsidRPr="00856CCB">
        <w:rPr>
          <w:rFonts w:ascii="Times New Roman" w:hAnsi="Times New Roman"/>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w:t>
      </w:r>
      <w:r w:rsidR="005E475F">
        <w:rPr>
          <w:rFonts w:ascii="Times New Roman" w:hAnsi="Times New Roman"/>
          <w:sz w:val="24"/>
          <w:szCs w:val="24"/>
          <w:lang w:eastAsia="ru-RU"/>
        </w:rPr>
        <w:t xml:space="preserve"> </w:t>
      </w:r>
      <w:hyperlink r:id="rId37" w:anchor="/document/74449814/entry/7403" w:history="1">
        <w:r w:rsidRPr="00856CCB">
          <w:rPr>
            <w:rFonts w:ascii="Times New Roman" w:hAnsi="Times New Roman"/>
            <w:sz w:val="24"/>
            <w:szCs w:val="24"/>
            <w:lang w:eastAsia="ru-RU"/>
          </w:rPr>
          <w:t>частью 3 статьи 74</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 xml:space="preserve">Федерального закона </w:t>
      </w:r>
      <w:r w:rsidR="005E475F">
        <w:rPr>
          <w:rFonts w:ascii="Times New Roman" w:hAnsi="Times New Roman"/>
          <w:sz w:val="24"/>
          <w:szCs w:val="24"/>
          <w:lang w:eastAsia="ru-RU"/>
        </w:rPr>
        <w:t xml:space="preserve">№ </w:t>
      </w:r>
      <w:r w:rsidRPr="00856CCB">
        <w:rPr>
          <w:rFonts w:ascii="Times New Roman" w:hAnsi="Times New Roman"/>
          <w:sz w:val="24"/>
          <w:szCs w:val="24"/>
          <w:lang w:eastAsia="ru-RU"/>
        </w:rPr>
        <w:t>248-ФЗ.</w:t>
      </w:r>
      <w:proofErr w:type="gramEnd"/>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E475F" w:rsidRDefault="005E475F" w:rsidP="005E475F">
      <w:pPr>
        <w:pStyle w:val="ab"/>
        <w:ind w:firstLine="709"/>
        <w:jc w:val="both"/>
        <w:rPr>
          <w:rFonts w:ascii="Times New Roman" w:hAnsi="Times New Roman"/>
          <w:sz w:val="24"/>
          <w:szCs w:val="24"/>
          <w:lang w:eastAsia="ru-RU"/>
        </w:rPr>
      </w:pPr>
      <w:r>
        <w:rPr>
          <w:rFonts w:ascii="Times New Roman" w:hAnsi="Times New Roman"/>
          <w:sz w:val="24"/>
          <w:szCs w:val="24"/>
          <w:lang w:eastAsia="ru-RU"/>
        </w:rPr>
        <w:t>1</w:t>
      </w:r>
      <w:r w:rsidR="00EF528C" w:rsidRPr="00856CCB">
        <w:rPr>
          <w:rFonts w:ascii="Times New Roman" w:hAnsi="Times New Roman"/>
          <w:sz w:val="24"/>
          <w:szCs w:val="24"/>
          <w:lang w:eastAsia="ru-RU"/>
        </w:rPr>
        <w:t>) осмотр;</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 инструментальное обследование (с применением видеозаписи);</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3) испытание;</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4) экспертиза.</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81. Выездное обследование проводится без информирования контролируемого лица.</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lastRenderedPageBreak/>
        <w:t>82. По результатам проведения выездного обследования не могут быть приняты решения, предусмотренные</w:t>
      </w:r>
      <w:r w:rsidR="005E475F">
        <w:rPr>
          <w:rFonts w:ascii="Times New Roman" w:hAnsi="Times New Roman"/>
          <w:sz w:val="24"/>
          <w:szCs w:val="24"/>
          <w:lang w:eastAsia="ru-RU"/>
        </w:rPr>
        <w:t xml:space="preserve"> </w:t>
      </w:r>
      <w:hyperlink r:id="rId38" w:anchor="/document/74449814/entry/900201" w:history="1">
        <w:r w:rsidRPr="00856CCB">
          <w:rPr>
            <w:rFonts w:ascii="Times New Roman" w:hAnsi="Times New Roman"/>
            <w:sz w:val="24"/>
            <w:szCs w:val="24"/>
            <w:lang w:eastAsia="ru-RU"/>
          </w:rPr>
          <w:t>пунктами 1</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и</w:t>
      </w:r>
      <w:r w:rsidR="005E475F">
        <w:rPr>
          <w:rFonts w:ascii="Times New Roman" w:hAnsi="Times New Roman"/>
          <w:sz w:val="24"/>
          <w:szCs w:val="24"/>
          <w:lang w:eastAsia="ru-RU"/>
        </w:rPr>
        <w:t xml:space="preserve"> </w:t>
      </w:r>
      <w:hyperlink r:id="rId39" w:anchor="/document/74449814/entry/900202" w:history="1">
        <w:r w:rsidRPr="00856CCB">
          <w:rPr>
            <w:rFonts w:ascii="Times New Roman" w:hAnsi="Times New Roman"/>
            <w:sz w:val="24"/>
            <w:szCs w:val="24"/>
            <w:lang w:eastAsia="ru-RU"/>
          </w:rPr>
          <w:t>2 части 2 статьи 90</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248-ФЗ.</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84. Контролируемые лица, вправе в соответствии с</w:t>
      </w:r>
      <w:r w:rsidR="005E475F">
        <w:rPr>
          <w:rFonts w:ascii="Times New Roman" w:hAnsi="Times New Roman"/>
          <w:sz w:val="24"/>
          <w:szCs w:val="24"/>
          <w:lang w:eastAsia="ru-RU"/>
        </w:rPr>
        <w:t xml:space="preserve"> </w:t>
      </w:r>
      <w:hyperlink r:id="rId40" w:anchor="/document/74449814/entry/3108" w:history="1">
        <w:r w:rsidRPr="00856CCB">
          <w:rPr>
            <w:rFonts w:ascii="Times New Roman" w:hAnsi="Times New Roman"/>
            <w:sz w:val="24"/>
            <w:szCs w:val="24"/>
            <w:lang w:eastAsia="ru-RU"/>
          </w:rPr>
          <w:t>частью 8 статьи 31</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w:t>
      </w:r>
      <w:r w:rsidR="005E475F">
        <w:rPr>
          <w:rFonts w:ascii="Times New Roman" w:hAnsi="Times New Roman"/>
          <w:sz w:val="24"/>
          <w:szCs w:val="24"/>
          <w:lang w:eastAsia="ru-RU"/>
        </w:rPr>
        <w:t xml:space="preserve"> </w:t>
      </w:r>
      <w:r w:rsidRPr="00856CCB">
        <w:rPr>
          <w:rFonts w:ascii="Times New Roman" w:hAnsi="Times New Roman"/>
          <w:sz w:val="24"/>
          <w:szCs w:val="24"/>
          <w:lang w:eastAsia="ru-RU"/>
        </w:rPr>
        <w:t>248-ФЗ, представить в контрольный орган информацию о невозможности присутствия при проведении контрольного (надзорного) мероприятия в случаях:</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 нахождения на стационарном лечении в медицинском учреждении;</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 нахождения за пределами Российской Федерации;</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3) административного ареста;</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5) признания недееспособным или ограниченно дееспособным решением суда, вступившим в законную силу.</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85. Информация о невозможности присутствия при проведении контрольного (надзорного) мероприятия должна содержать:</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87. Результаты контрольного (надзорного) мероприятия оформляются в порядке, установленном</w:t>
      </w:r>
      <w:r w:rsidR="005E475F">
        <w:rPr>
          <w:rFonts w:ascii="Times New Roman" w:hAnsi="Times New Roman"/>
          <w:sz w:val="24"/>
          <w:szCs w:val="24"/>
          <w:lang w:eastAsia="ru-RU"/>
        </w:rPr>
        <w:t xml:space="preserve"> </w:t>
      </w:r>
      <w:hyperlink r:id="rId41" w:anchor="/document/74449814/entry/87" w:history="1">
        <w:r w:rsidRPr="00856CCB">
          <w:rPr>
            <w:rFonts w:ascii="Times New Roman" w:hAnsi="Times New Roman"/>
            <w:sz w:val="24"/>
            <w:szCs w:val="24"/>
            <w:lang w:eastAsia="ru-RU"/>
          </w:rPr>
          <w:t>статьей 87</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w:t>
      </w:r>
      <w:r w:rsidR="005E475F">
        <w:rPr>
          <w:rFonts w:ascii="Times New Roman" w:hAnsi="Times New Roman"/>
          <w:sz w:val="24"/>
          <w:szCs w:val="24"/>
          <w:lang w:eastAsia="ru-RU"/>
        </w:rPr>
        <w:t xml:space="preserve"> </w:t>
      </w:r>
      <w:r w:rsidRPr="00856CCB">
        <w:rPr>
          <w:rFonts w:ascii="Times New Roman" w:hAnsi="Times New Roman"/>
          <w:sz w:val="24"/>
          <w:szCs w:val="24"/>
          <w:lang w:eastAsia="ru-RU"/>
        </w:rPr>
        <w:t>248-ФЗ.</w:t>
      </w:r>
    </w:p>
    <w:p w:rsidR="005E475F" w:rsidRDefault="00EF528C" w:rsidP="005E475F">
      <w:pPr>
        <w:pStyle w:val="ab"/>
        <w:ind w:firstLine="709"/>
        <w:jc w:val="both"/>
        <w:rPr>
          <w:rFonts w:ascii="Times New Roman" w:hAnsi="Times New Roman"/>
          <w:sz w:val="24"/>
          <w:szCs w:val="24"/>
          <w:lang w:eastAsia="ru-RU"/>
        </w:rPr>
      </w:pPr>
      <w:proofErr w:type="gramStart"/>
      <w:r w:rsidRPr="00856CCB">
        <w:rPr>
          <w:rFonts w:ascii="Times New Roman" w:hAnsi="Times New Roman"/>
          <w:sz w:val="24"/>
          <w:szCs w:val="24"/>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856CCB">
        <w:rPr>
          <w:rFonts w:ascii="Times New Roman" w:hAnsi="Times New Roman"/>
          <w:sz w:val="24"/>
          <w:szCs w:val="24"/>
          <w:lang w:eastAsia="ru-RU"/>
        </w:rPr>
        <w:t xml:space="preserve"> В </w:t>
      </w:r>
      <w:proofErr w:type="gramStart"/>
      <w:r w:rsidRPr="00856CCB">
        <w:rPr>
          <w:rFonts w:ascii="Times New Roman" w:hAnsi="Times New Roman"/>
          <w:sz w:val="24"/>
          <w:szCs w:val="24"/>
          <w:lang w:eastAsia="ru-RU"/>
        </w:rPr>
        <w:t>случае</w:t>
      </w:r>
      <w:proofErr w:type="gramEnd"/>
      <w:r w:rsidRPr="00856CCB">
        <w:rPr>
          <w:rFonts w:ascii="Times New Roman" w:hAnsi="Times New Roman"/>
          <w:sz w:val="24"/>
          <w:szCs w:val="24"/>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w:t>
      </w:r>
      <w:proofErr w:type="gramStart"/>
      <w:r w:rsidRPr="00856CCB">
        <w:rPr>
          <w:rFonts w:ascii="Times New Roman" w:hAnsi="Times New Roman"/>
          <w:sz w:val="24"/>
          <w:szCs w:val="24"/>
          <w:lang w:eastAsia="ru-RU"/>
        </w:rPr>
        <w:t>случае</w:t>
      </w:r>
      <w:proofErr w:type="gramEnd"/>
      <w:r w:rsidRPr="00856CCB">
        <w:rPr>
          <w:rFonts w:ascii="Times New Roman" w:hAnsi="Times New Roman"/>
          <w:sz w:val="24"/>
          <w:szCs w:val="24"/>
          <w:lang w:eastAsia="ru-RU"/>
        </w:rPr>
        <w:t xml:space="preserve">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lastRenderedPageBreak/>
        <w:t>88. Оформление акта производится на месте проведения контрольного (надзорного) мероприятия в день окончания проведения такого мероприятия.</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89. Контролируемое лицо или его представитель знакомится с содержанием акта на месте проведения контрольного (надзорного) мероприятия.</w:t>
      </w:r>
    </w:p>
    <w:p w:rsidR="005E475F" w:rsidRDefault="00EF528C" w:rsidP="005E475F">
      <w:pPr>
        <w:pStyle w:val="ab"/>
        <w:ind w:firstLine="709"/>
        <w:jc w:val="both"/>
        <w:rPr>
          <w:rFonts w:ascii="Times New Roman" w:hAnsi="Times New Roman"/>
          <w:sz w:val="24"/>
          <w:szCs w:val="24"/>
          <w:lang w:eastAsia="ru-RU"/>
        </w:rPr>
      </w:pPr>
      <w:proofErr w:type="gramStart"/>
      <w:r w:rsidRPr="00856CCB">
        <w:rPr>
          <w:rFonts w:ascii="Times New Roman" w:hAnsi="Times New Roman"/>
          <w:sz w:val="24"/>
          <w:szCs w:val="24"/>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w:t>
      </w:r>
      <w:r w:rsidR="005E475F">
        <w:rPr>
          <w:rFonts w:ascii="Times New Roman" w:hAnsi="Times New Roman"/>
          <w:sz w:val="24"/>
          <w:szCs w:val="24"/>
          <w:lang w:eastAsia="ru-RU"/>
        </w:rPr>
        <w:t xml:space="preserve"> </w:t>
      </w:r>
      <w:hyperlink r:id="rId42" w:anchor="/document/74449814/entry/650108" w:history="1">
        <w:r w:rsidRPr="00856CCB">
          <w:rPr>
            <w:rFonts w:ascii="Times New Roman" w:hAnsi="Times New Roman"/>
            <w:sz w:val="24"/>
            <w:szCs w:val="24"/>
            <w:lang w:eastAsia="ru-RU"/>
          </w:rPr>
          <w:t>пунктами 8</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и</w:t>
      </w:r>
      <w:r w:rsidR="005E475F">
        <w:rPr>
          <w:rFonts w:ascii="Times New Roman" w:hAnsi="Times New Roman"/>
          <w:sz w:val="24"/>
          <w:szCs w:val="24"/>
          <w:lang w:eastAsia="ru-RU"/>
        </w:rPr>
        <w:t xml:space="preserve"> </w:t>
      </w:r>
      <w:hyperlink r:id="rId43" w:anchor="/document/74449814/entry/650109" w:history="1">
        <w:r w:rsidRPr="00856CCB">
          <w:rPr>
            <w:rFonts w:ascii="Times New Roman" w:hAnsi="Times New Roman"/>
            <w:sz w:val="24"/>
            <w:szCs w:val="24"/>
            <w:lang w:eastAsia="ru-RU"/>
          </w:rPr>
          <w:t>9 части 1 статьи 65</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248-ФЗ, контрольный орган направляет акт контролируемому лицу в порядке, установленном</w:t>
      </w:r>
      <w:r w:rsidR="005E475F">
        <w:rPr>
          <w:rFonts w:ascii="Times New Roman" w:hAnsi="Times New Roman"/>
          <w:sz w:val="24"/>
          <w:szCs w:val="24"/>
          <w:lang w:eastAsia="ru-RU"/>
        </w:rPr>
        <w:t xml:space="preserve"> </w:t>
      </w:r>
      <w:hyperlink r:id="rId44" w:anchor="/document/74449814/entry/21" w:history="1">
        <w:r w:rsidRPr="00856CCB">
          <w:rPr>
            <w:rFonts w:ascii="Times New Roman" w:hAnsi="Times New Roman"/>
            <w:sz w:val="24"/>
            <w:szCs w:val="24"/>
            <w:lang w:eastAsia="ru-RU"/>
          </w:rPr>
          <w:t>статьей 21</w:t>
        </w:r>
        <w:proofErr w:type="gramEnd"/>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248-ФЗ.</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91. В </w:t>
      </w:r>
      <w:proofErr w:type="gramStart"/>
      <w:r w:rsidRPr="00856CCB">
        <w:rPr>
          <w:rFonts w:ascii="Times New Roman" w:hAnsi="Times New Roman"/>
          <w:sz w:val="24"/>
          <w:szCs w:val="24"/>
          <w:lang w:eastAsia="ru-RU"/>
        </w:rPr>
        <w:t>случае</w:t>
      </w:r>
      <w:proofErr w:type="gramEnd"/>
      <w:r w:rsidRPr="00856CCB">
        <w:rPr>
          <w:rFonts w:ascii="Times New Roman" w:hAnsi="Times New Roman"/>
          <w:sz w:val="24"/>
          <w:szCs w:val="24"/>
          <w:lang w:eastAsia="ru-RU"/>
        </w:rPr>
        <w:t xml:space="preserve">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92. </w:t>
      </w:r>
      <w:proofErr w:type="gramStart"/>
      <w:r w:rsidRPr="00856CCB">
        <w:rPr>
          <w:rFonts w:ascii="Times New Roman" w:hAnsi="Times New Roman"/>
          <w:sz w:val="24"/>
          <w:szCs w:val="24"/>
          <w:lang w:eastAsia="ru-RU"/>
        </w:rPr>
        <w:t>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w:t>
      </w:r>
      <w:r w:rsidR="005E475F">
        <w:rPr>
          <w:rFonts w:ascii="Times New Roman" w:hAnsi="Times New Roman"/>
          <w:sz w:val="24"/>
          <w:szCs w:val="24"/>
          <w:lang w:eastAsia="ru-RU"/>
        </w:rPr>
        <w:t xml:space="preserve"> </w:t>
      </w:r>
      <w:hyperlink r:id="rId45" w:anchor="/document/74449814/entry/90" w:history="1">
        <w:r w:rsidRPr="00856CCB">
          <w:rPr>
            <w:rFonts w:ascii="Times New Roman" w:hAnsi="Times New Roman"/>
            <w:sz w:val="24"/>
            <w:szCs w:val="24"/>
            <w:lang w:eastAsia="ru-RU"/>
          </w:rPr>
          <w:t>статьей 90</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w:t>
      </w:r>
      <w:r w:rsidR="005E475F">
        <w:rPr>
          <w:rFonts w:ascii="Times New Roman" w:hAnsi="Times New Roman"/>
          <w:sz w:val="24"/>
          <w:szCs w:val="24"/>
          <w:lang w:eastAsia="ru-RU"/>
        </w:rPr>
        <w:t xml:space="preserve"> </w:t>
      </w:r>
      <w:r w:rsidRPr="00856CCB">
        <w:rPr>
          <w:rFonts w:ascii="Times New Roman" w:hAnsi="Times New Roman"/>
          <w:sz w:val="24"/>
          <w:szCs w:val="24"/>
          <w:lang w:eastAsia="ru-RU"/>
        </w:rPr>
        <w:t>248-ФЗ.</w:t>
      </w:r>
      <w:proofErr w:type="gramEnd"/>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 xml:space="preserve">93. </w:t>
      </w:r>
      <w:proofErr w:type="gramStart"/>
      <w:r w:rsidRPr="00856CCB">
        <w:rPr>
          <w:rFonts w:ascii="Times New Roman" w:hAnsi="Times New Roman"/>
          <w:sz w:val="24"/>
          <w:szCs w:val="24"/>
          <w:lang w:eastAsia="ru-RU"/>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856CCB">
        <w:rPr>
          <w:rFonts w:ascii="Times New Roman" w:hAnsi="Times New Roman"/>
          <w:sz w:val="24"/>
          <w:szCs w:val="24"/>
          <w:lang w:eastAsia="ru-RU"/>
        </w:rPr>
        <w:t xml:space="preserve"> </w:t>
      </w:r>
      <w:proofErr w:type="gramStart"/>
      <w:r w:rsidRPr="00856CCB">
        <w:rPr>
          <w:rFonts w:ascii="Times New Roman" w:hAnsi="Times New Roman"/>
          <w:sz w:val="24"/>
          <w:szCs w:val="24"/>
          <w:lang w:eastAsia="ru-RU"/>
        </w:rPr>
        <w:t>устанавливающих</w:t>
      </w:r>
      <w:proofErr w:type="gramEnd"/>
      <w:r w:rsidRPr="00856CCB">
        <w:rPr>
          <w:rFonts w:ascii="Times New Roman" w:hAnsi="Times New Roman"/>
          <w:sz w:val="24"/>
          <w:szCs w:val="24"/>
          <w:lang w:eastAsia="ru-RU"/>
        </w:rPr>
        <w:t>, сроки исполнения предписания, по форме утвержденной муниципальным правовым актом администрации Канашского муниципального округа Чувашской Республики.</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в соответствии со</w:t>
      </w:r>
      <w:r w:rsidR="005E475F">
        <w:rPr>
          <w:rFonts w:ascii="Times New Roman" w:hAnsi="Times New Roman"/>
          <w:sz w:val="24"/>
          <w:szCs w:val="24"/>
          <w:lang w:eastAsia="ru-RU"/>
        </w:rPr>
        <w:t xml:space="preserve"> </w:t>
      </w:r>
      <w:hyperlink r:id="rId46" w:anchor="/document/74449814/entry/91" w:history="1">
        <w:r w:rsidRPr="00856CCB">
          <w:rPr>
            <w:rFonts w:ascii="Times New Roman" w:hAnsi="Times New Roman"/>
            <w:sz w:val="24"/>
            <w:szCs w:val="24"/>
            <w:lang w:eastAsia="ru-RU"/>
          </w:rPr>
          <w:t>статьей 91</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w:t>
      </w:r>
      <w:r w:rsidR="005E475F">
        <w:rPr>
          <w:rFonts w:ascii="Times New Roman" w:hAnsi="Times New Roman"/>
          <w:sz w:val="24"/>
          <w:szCs w:val="24"/>
          <w:lang w:eastAsia="ru-RU"/>
        </w:rPr>
        <w:t xml:space="preserve"> </w:t>
      </w:r>
      <w:r w:rsidRPr="00856CCB">
        <w:rPr>
          <w:rFonts w:ascii="Times New Roman" w:hAnsi="Times New Roman"/>
          <w:sz w:val="24"/>
          <w:szCs w:val="24"/>
          <w:lang w:eastAsia="ru-RU"/>
        </w:rPr>
        <w:t>248-ФЗ.</w:t>
      </w:r>
    </w:p>
    <w:p w:rsidR="005E475F"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95. Исполнение решений контрольного органа осуществляется в порядке, установленном</w:t>
      </w:r>
      <w:r w:rsidR="005E475F">
        <w:rPr>
          <w:rFonts w:ascii="Times New Roman" w:hAnsi="Times New Roman"/>
          <w:sz w:val="24"/>
          <w:szCs w:val="24"/>
          <w:lang w:eastAsia="ru-RU"/>
        </w:rPr>
        <w:t xml:space="preserve"> </w:t>
      </w:r>
      <w:hyperlink r:id="rId47" w:anchor="/document/74449814/entry/92" w:history="1">
        <w:r w:rsidRPr="00856CCB">
          <w:rPr>
            <w:rFonts w:ascii="Times New Roman" w:hAnsi="Times New Roman"/>
            <w:sz w:val="24"/>
            <w:szCs w:val="24"/>
            <w:lang w:eastAsia="ru-RU"/>
          </w:rPr>
          <w:t>статьями 92-95</w:t>
        </w:r>
      </w:hyperlink>
      <w:r w:rsidR="005E475F">
        <w:rPr>
          <w:rFonts w:ascii="Times New Roman" w:hAnsi="Times New Roman"/>
          <w:sz w:val="24"/>
          <w:szCs w:val="24"/>
          <w:lang w:eastAsia="ru-RU"/>
        </w:rPr>
        <w:t xml:space="preserve"> </w:t>
      </w:r>
      <w:r w:rsidRPr="00856CCB">
        <w:rPr>
          <w:rFonts w:ascii="Times New Roman" w:hAnsi="Times New Roman"/>
          <w:sz w:val="24"/>
          <w:szCs w:val="24"/>
          <w:lang w:eastAsia="ru-RU"/>
        </w:rPr>
        <w:t>Федерального закона №</w:t>
      </w:r>
      <w:r w:rsidR="005E475F">
        <w:rPr>
          <w:rFonts w:ascii="Times New Roman" w:hAnsi="Times New Roman"/>
          <w:sz w:val="24"/>
          <w:szCs w:val="24"/>
          <w:lang w:eastAsia="ru-RU"/>
        </w:rPr>
        <w:t xml:space="preserve"> </w:t>
      </w:r>
      <w:r w:rsidRPr="00856CCB">
        <w:rPr>
          <w:rFonts w:ascii="Times New Roman" w:hAnsi="Times New Roman"/>
          <w:sz w:val="24"/>
          <w:szCs w:val="24"/>
          <w:lang w:eastAsia="ru-RU"/>
        </w:rPr>
        <w:t>248-ФЗ.</w:t>
      </w:r>
    </w:p>
    <w:p w:rsidR="00EF528C" w:rsidRPr="00856CCB" w:rsidRDefault="00EF528C" w:rsidP="005E475F">
      <w:pPr>
        <w:pStyle w:val="ab"/>
        <w:ind w:firstLine="709"/>
        <w:jc w:val="both"/>
        <w:rPr>
          <w:rFonts w:ascii="Times New Roman" w:hAnsi="Times New Roman"/>
          <w:sz w:val="24"/>
          <w:szCs w:val="24"/>
          <w:lang w:eastAsia="ru-RU"/>
        </w:rPr>
      </w:pPr>
      <w:r w:rsidRPr="00856CCB">
        <w:rPr>
          <w:rFonts w:ascii="Times New Roman" w:hAnsi="Times New Roman"/>
          <w:sz w:val="24"/>
          <w:szCs w:val="24"/>
          <w:lang w:eastAsia="ru-RU"/>
        </w:rPr>
        <w:t>96. Подготовка контрольным органом в ходе осуществления муниципального контроля документов, информирование контролируемых лиц о совершаемых должностным лицом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B55C89" w:rsidRPr="00856CCB" w:rsidRDefault="00B55C89" w:rsidP="00856CCB">
      <w:pPr>
        <w:pStyle w:val="ab"/>
        <w:jc w:val="both"/>
        <w:rPr>
          <w:rFonts w:ascii="Times New Roman" w:hAnsi="Times New Roman"/>
          <w:sz w:val="24"/>
          <w:szCs w:val="24"/>
        </w:rPr>
      </w:pPr>
    </w:p>
    <w:sectPr w:rsidR="00B55C89" w:rsidRPr="00856CCB" w:rsidSect="00AB4434">
      <w:type w:val="continuous"/>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DF8"/>
    <w:rsid w:val="00083B6E"/>
    <w:rsid w:val="003A2DF8"/>
    <w:rsid w:val="003D111D"/>
    <w:rsid w:val="003F429F"/>
    <w:rsid w:val="005E475F"/>
    <w:rsid w:val="00856CCB"/>
    <w:rsid w:val="009533E9"/>
    <w:rsid w:val="00AB4434"/>
    <w:rsid w:val="00B55C89"/>
    <w:rsid w:val="00B97041"/>
    <w:rsid w:val="00D107A1"/>
    <w:rsid w:val="00EF5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E9"/>
  </w:style>
  <w:style w:type="paragraph" w:styleId="1">
    <w:name w:val="heading 1"/>
    <w:basedOn w:val="a"/>
    <w:next w:val="a"/>
    <w:link w:val="10"/>
    <w:uiPriority w:val="99"/>
    <w:qFormat/>
    <w:rsid w:val="00083B6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Emphasis"/>
    <w:basedOn w:val="a0"/>
    <w:uiPriority w:val="20"/>
    <w:qFormat/>
    <w:rsid w:val="00EF528C"/>
    <w:rPr>
      <w:i/>
      <w:iCs/>
    </w:rPr>
  </w:style>
  <w:style w:type="paragraph" w:customStyle="1" w:styleId="s1">
    <w:name w:val="s_1"/>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EF528C"/>
    <w:rPr>
      <w:color w:val="0000FF"/>
      <w:u w:val="single"/>
    </w:rPr>
  </w:style>
  <w:style w:type="paragraph" w:customStyle="1" w:styleId="s16">
    <w:name w:val="s_16"/>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083B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3B6E"/>
    <w:rPr>
      <w:rFonts w:ascii="Tahoma" w:hAnsi="Tahoma" w:cs="Tahoma"/>
      <w:sz w:val="16"/>
      <w:szCs w:val="16"/>
    </w:rPr>
  </w:style>
  <w:style w:type="character" w:customStyle="1" w:styleId="10">
    <w:name w:val="Заголовок 1 Знак"/>
    <w:basedOn w:val="a0"/>
    <w:link w:val="1"/>
    <w:uiPriority w:val="99"/>
    <w:rsid w:val="00083B6E"/>
    <w:rPr>
      <w:rFonts w:ascii="Times New Roman CYR" w:eastAsiaTheme="minorEastAsia" w:hAnsi="Times New Roman CYR" w:cs="Times New Roman CYR"/>
      <w:b/>
      <w:bCs/>
      <w:color w:val="26282F"/>
      <w:sz w:val="24"/>
      <w:szCs w:val="24"/>
      <w:lang w:eastAsia="ru-RU"/>
    </w:rPr>
  </w:style>
  <w:style w:type="character" w:customStyle="1" w:styleId="a7">
    <w:name w:val="Цветовое выделение"/>
    <w:rsid w:val="00083B6E"/>
    <w:rPr>
      <w:b/>
      <w:color w:val="26282F"/>
    </w:rPr>
  </w:style>
  <w:style w:type="character" w:customStyle="1" w:styleId="a8">
    <w:name w:val="Гипертекстовая ссылка"/>
    <w:basedOn w:val="a7"/>
    <w:uiPriority w:val="99"/>
    <w:rsid w:val="00083B6E"/>
    <w:rPr>
      <w:rFonts w:cs="Times New Roman"/>
      <w:b w:val="0"/>
      <w:color w:val="106BBE"/>
    </w:rPr>
  </w:style>
  <w:style w:type="paragraph" w:customStyle="1" w:styleId="a9">
    <w:name w:val="Таблицы (моноширинный)"/>
    <w:basedOn w:val="a"/>
    <w:next w:val="a"/>
    <w:rsid w:val="00083B6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a">
    <w:name w:val="List Paragraph"/>
    <w:basedOn w:val="a"/>
    <w:uiPriority w:val="34"/>
    <w:qFormat/>
    <w:rsid w:val="00AB4434"/>
    <w:pPr>
      <w:ind w:left="720"/>
      <w:contextualSpacing/>
    </w:pPr>
  </w:style>
  <w:style w:type="paragraph" w:styleId="ab">
    <w:name w:val="No Spacing"/>
    <w:uiPriority w:val="1"/>
    <w:qFormat/>
    <w:rsid w:val="00AB44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3E9"/>
  </w:style>
  <w:style w:type="paragraph" w:styleId="1">
    <w:name w:val="heading 1"/>
    <w:basedOn w:val="a"/>
    <w:next w:val="a"/>
    <w:link w:val="10"/>
    <w:uiPriority w:val="99"/>
    <w:qFormat/>
    <w:rsid w:val="00083B6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Emphasis"/>
    <w:basedOn w:val="a0"/>
    <w:uiPriority w:val="20"/>
    <w:qFormat/>
    <w:rsid w:val="00EF528C"/>
    <w:rPr>
      <w:i/>
      <w:iCs/>
    </w:rPr>
  </w:style>
  <w:style w:type="paragraph" w:customStyle="1" w:styleId="s1">
    <w:name w:val="s_1"/>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EF528C"/>
    <w:rPr>
      <w:color w:val="0000FF"/>
      <w:u w:val="single"/>
    </w:rPr>
  </w:style>
  <w:style w:type="paragraph" w:customStyle="1" w:styleId="s16">
    <w:name w:val="s_16"/>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EF528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083B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3B6E"/>
    <w:rPr>
      <w:rFonts w:ascii="Tahoma" w:hAnsi="Tahoma" w:cs="Tahoma"/>
      <w:sz w:val="16"/>
      <w:szCs w:val="16"/>
    </w:rPr>
  </w:style>
  <w:style w:type="character" w:customStyle="1" w:styleId="10">
    <w:name w:val="Заголовок 1 Знак"/>
    <w:basedOn w:val="a0"/>
    <w:link w:val="1"/>
    <w:uiPriority w:val="99"/>
    <w:rsid w:val="00083B6E"/>
    <w:rPr>
      <w:rFonts w:ascii="Times New Roman CYR" w:eastAsiaTheme="minorEastAsia" w:hAnsi="Times New Roman CYR" w:cs="Times New Roman CYR"/>
      <w:b/>
      <w:bCs/>
      <w:color w:val="26282F"/>
      <w:sz w:val="24"/>
      <w:szCs w:val="24"/>
      <w:lang w:eastAsia="ru-RU"/>
    </w:rPr>
  </w:style>
  <w:style w:type="character" w:customStyle="1" w:styleId="a7">
    <w:name w:val="Цветовое выделение"/>
    <w:rsid w:val="00083B6E"/>
    <w:rPr>
      <w:b/>
      <w:color w:val="26282F"/>
    </w:rPr>
  </w:style>
  <w:style w:type="character" w:customStyle="1" w:styleId="a8">
    <w:name w:val="Гипертекстовая ссылка"/>
    <w:basedOn w:val="a7"/>
    <w:uiPriority w:val="99"/>
    <w:rsid w:val="00083B6E"/>
    <w:rPr>
      <w:rFonts w:cs="Times New Roman"/>
      <w:b w:val="0"/>
      <w:color w:val="106BBE"/>
    </w:rPr>
  </w:style>
  <w:style w:type="paragraph" w:customStyle="1" w:styleId="a9">
    <w:name w:val="Таблицы (моноширинный)"/>
    <w:basedOn w:val="a"/>
    <w:next w:val="a"/>
    <w:rsid w:val="00083B6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a">
    <w:name w:val="List Paragraph"/>
    <w:basedOn w:val="a"/>
    <w:uiPriority w:val="34"/>
    <w:qFormat/>
    <w:rsid w:val="00AB4434"/>
    <w:pPr>
      <w:ind w:left="720"/>
      <w:contextualSpacing/>
    </w:pPr>
  </w:style>
  <w:style w:type="paragraph" w:styleId="ab">
    <w:name w:val="No Spacing"/>
    <w:uiPriority w:val="1"/>
    <w:qFormat/>
    <w:rsid w:val="00AB4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22581">
      <w:bodyDiv w:val="1"/>
      <w:marLeft w:val="0"/>
      <w:marRight w:val="0"/>
      <w:marTop w:val="0"/>
      <w:marBottom w:val="0"/>
      <w:divBdr>
        <w:top w:val="none" w:sz="0" w:space="0" w:color="auto"/>
        <w:left w:val="none" w:sz="0" w:space="0" w:color="auto"/>
        <w:bottom w:val="none" w:sz="0" w:space="0" w:color="auto"/>
        <w:right w:val="none" w:sz="0" w:space="0" w:color="auto"/>
      </w:divBdr>
      <w:divsChild>
        <w:div w:id="2124373460">
          <w:marLeft w:val="0"/>
          <w:marRight w:val="0"/>
          <w:marTop w:val="0"/>
          <w:marBottom w:val="0"/>
          <w:divBdr>
            <w:top w:val="none" w:sz="0" w:space="0" w:color="auto"/>
            <w:left w:val="none" w:sz="0" w:space="0" w:color="auto"/>
            <w:bottom w:val="none" w:sz="0" w:space="0" w:color="auto"/>
            <w:right w:val="none" w:sz="0" w:space="0" w:color="auto"/>
          </w:divBdr>
        </w:div>
        <w:div w:id="961502633">
          <w:marLeft w:val="0"/>
          <w:marRight w:val="0"/>
          <w:marTop w:val="0"/>
          <w:marBottom w:val="0"/>
          <w:divBdr>
            <w:top w:val="none" w:sz="0" w:space="0" w:color="auto"/>
            <w:left w:val="none" w:sz="0" w:space="0" w:color="auto"/>
            <w:bottom w:val="none" w:sz="0" w:space="0" w:color="auto"/>
            <w:right w:val="none" w:sz="0" w:space="0" w:color="auto"/>
          </w:divBdr>
        </w:div>
        <w:div w:id="1222253036">
          <w:marLeft w:val="0"/>
          <w:marRight w:val="0"/>
          <w:marTop w:val="0"/>
          <w:marBottom w:val="0"/>
          <w:divBdr>
            <w:top w:val="none" w:sz="0" w:space="0" w:color="auto"/>
            <w:left w:val="none" w:sz="0" w:space="0" w:color="auto"/>
            <w:bottom w:val="none" w:sz="0" w:space="0" w:color="auto"/>
            <w:right w:val="none" w:sz="0" w:space="0" w:color="auto"/>
          </w:divBdr>
        </w:div>
        <w:div w:id="1128626624">
          <w:marLeft w:val="0"/>
          <w:marRight w:val="0"/>
          <w:marTop w:val="0"/>
          <w:marBottom w:val="0"/>
          <w:divBdr>
            <w:top w:val="none" w:sz="0" w:space="0" w:color="auto"/>
            <w:left w:val="none" w:sz="0" w:space="0" w:color="auto"/>
            <w:bottom w:val="none" w:sz="0" w:space="0" w:color="auto"/>
            <w:right w:val="none" w:sz="0" w:space="0" w:color="auto"/>
          </w:divBdr>
          <w:divsChild>
            <w:div w:id="1920676230">
              <w:marLeft w:val="0"/>
              <w:marRight w:val="0"/>
              <w:marTop w:val="0"/>
              <w:marBottom w:val="0"/>
              <w:divBdr>
                <w:top w:val="none" w:sz="0" w:space="0" w:color="auto"/>
                <w:left w:val="none" w:sz="0" w:space="0" w:color="auto"/>
                <w:bottom w:val="none" w:sz="0" w:space="0" w:color="auto"/>
                <w:right w:val="none" w:sz="0" w:space="0" w:color="auto"/>
              </w:divBdr>
              <w:divsChild>
                <w:div w:id="1751466281">
                  <w:marLeft w:val="0"/>
                  <w:marRight w:val="0"/>
                  <w:marTop w:val="0"/>
                  <w:marBottom w:val="0"/>
                  <w:divBdr>
                    <w:top w:val="none" w:sz="0" w:space="0" w:color="auto"/>
                    <w:left w:val="none" w:sz="0" w:space="0" w:color="auto"/>
                    <w:bottom w:val="none" w:sz="0" w:space="0" w:color="auto"/>
                    <w:right w:val="none" w:sz="0" w:space="0" w:color="auto"/>
                  </w:divBdr>
                </w:div>
                <w:div w:id="1766075630">
                  <w:marLeft w:val="0"/>
                  <w:marRight w:val="0"/>
                  <w:marTop w:val="0"/>
                  <w:marBottom w:val="0"/>
                  <w:divBdr>
                    <w:top w:val="none" w:sz="0" w:space="0" w:color="auto"/>
                    <w:left w:val="none" w:sz="0" w:space="0" w:color="auto"/>
                    <w:bottom w:val="none" w:sz="0" w:space="0" w:color="auto"/>
                    <w:right w:val="none" w:sz="0" w:space="0" w:color="auto"/>
                  </w:divBdr>
                </w:div>
                <w:div w:id="1012998312">
                  <w:marLeft w:val="0"/>
                  <w:marRight w:val="0"/>
                  <w:marTop w:val="0"/>
                  <w:marBottom w:val="0"/>
                  <w:divBdr>
                    <w:top w:val="none" w:sz="0" w:space="0" w:color="auto"/>
                    <w:left w:val="none" w:sz="0" w:space="0" w:color="auto"/>
                    <w:bottom w:val="none" w:sz="0" w:space="0" w:color="auto"/>
                    <w:right w:val="none" w:sz="0" w:space="0" w:color="auto"/>
                  </w:divBdr>
                </w:div>
                <w:div w:id="236286211">
                  <w:marLeft w:val="0"/>
                  <w:marRight w:val="0"/>
                  <w:marTop w:val="0"/>
                  <w:marBottom w:val="0"/>
                  <w:divBdr>
                    <w:top w:val="none" w:sz="0" w:space="0" w:color="auto"/>
                    <w:left w:val="none" w:sz="0" w:space="0" w:color="auto"/>
                    <w:bottom w:val="none" w:sz="0" w:space="0" w:color="auto"/>
                    <w:right w:val="none" w:sz="0" w:space="0" w:color="auto"/>
                  </w:divBdr>
                  <w:divsChild>
                    <w:div w:id="1678313333">
                      <w:marLeft w:val="0"/>
                      <w:marRight w:val="0"/>
                      <w:marTop w:val="240"/>
                      <w:marBottom w:val="240"/>
                      <w:divBdr>
                        <w:top w:val="none" w:sz="0" w:space="0" w:color="auto"/>
                        <w:left w:val="none" w:sz="0" w:space="0" w:color="auto"/>
                        <w:bottom w:val="none" w:sz="0" w:space="0" w:color="auto"/>
                        <w:right w:val="none" w:sz="0" w:space="0" w:color="auto"/>
                      </w:divBdr>
                    </w:div>
                  </w:divsChild>
                </w:div>
                <w:div w:id="858935054">
                  <w:marLeft w:val="0"/>
                  <w:marRight w:val="0"/>
                  <w:marTop w:val="0"/>
                  <w:marBottom w:val="0"/>
                  <w:divBdr>
                    <w:top w:val="none" w:sz="0" w:space="0" w:color="auto"/>
                    <w:left w:val="none" w:sz="0" w:space="0" w:color="auto"/>
                    <w:bottom w:val="none" w:sz="0" w:space="0" w:color="auto"/>
                    <w:right w:val="none" w:sz="0" w:space="0" w:color="auto"/>
                  </w:divBdr>
                </w:div>
                <w:div w:id="632909564">
                  <w:marLeft w:val="0"/>
                  <w:marRight w:val="0"/>
                  <w:marTop w:val="0"/>
                  <w:marBottom w:val="0"/>
                  <w:divBdr>
                    <w:top w:val="none" w:sz="0" w:space="0" w:color="auto"/>
                    <w:left w:val="none" w:sz="0" w:space="0" w:color="auto"/>
                    <w:bottom w:val="none" w:sz="0" w:space="0" w:color="auto"/>
                    <w:right w:val="none" w:sz="0" w:space="0" w:color="auto"/>
                  </w:divBdr>
                  <w:divsChild>
                    <w:div w:id="2101367611">
                      <w:marLeft w:val="0"/>
                      <w:marRight w:val="0"/>
                      <w:marTop w:val="0"/>
                      <w:marBottom w:val="0"/>
                      <w:divBdr>
                        <w:top w:val="none" w:sz="0" w:space="0" w:color="auto"/>
                        <w:left w:val="none" w:sz="0" w:space="0" w:color="auto"/>
                        <w:bottom w:val="none" w:sz="0" w:space="0" w:color="auto"/>
                        <w:right w:val="none" w:sz="0" w:space="0" w:color="auto"/>
                      </w:divBdr>
                    </w:div>
                    <w:div w:id="499659891">
                      <w:marLeft w:val="0"/>
                      <w:marRight w:val="0"/>
                      <w:marTop w:val="0"/>
                      <w:marBottom w:val="0"/>
                      <w:divBdr>
                        <w:top w:val="none" w:sz="0" w:space="0" w:color="auto"/>
                        <w:left w:val="none" w:sz="0" w:space="0" w:color="auto"/>
                        <w:bottom w:val="none" w:sz="0" w:space="0" w:color="auto"/>
                        <w:right w:val="none" w:sz="0" w:space="0" w:color="auto"/>
                      </w:divBdr>
                    </w:div>
                  </w:divsChild>
                </w:div>
                <w:div w:id="1765612768">
                  <w:marLeft w:val="0"/>
                  <w:marRight w:val="0"/>
                  <w:marTop w:val="0"/>
                  <w:marBottom w:val="0"/>
                  <w:divBdr>
                    <w:top w:val="none" w:sz="0" w:space="0" w:color="auto"/>
                    <w:left w:val="none" w:sz="0" w:space="0" w:color="auto"/>
                    <w:bottom w:val="none" w:sz="0" w:space="0" w:color="auto"/>
                    <w:right w:val="none" w:sz="0" w:space="0" w:color="auto"/>
                  </w:divBdr>
                </w:div>
                <w:div w:id="1422097882">
                  <w:marLeft w:val="0"/>
                  <w:marRight w:val="0"/>
                  <w:marTop w:val="0"/>
                  <w:marBottom w:val="0"/>
                  <w:divBdr>
                    <w:top w:val="none" w:sz="0" w:space="0" w:color="auto"/>
                    <w:left w:val="none" w:sz="0" w:space="0" w:color="auto"/>
                    <w:bottom w:val="none" w:sz="0" w:space="0" w:color="auto"/>
                    <w:right w:val="none" w:sz="0" w:space="0" w:color="auto"/>
                  </w:divBdr>
                </w:div>
                <w:div w:id="801383660">
                  <w:marLeft w:val="0"/>
                  <w:marRight w:val="0"/>
                  <w:marTop w:val="0"/>
                  <w:marBottom w:val="0"/>
                  <w:divBdr>
                    <w:top w:val="none" w:sz="0" w:space="0" w:color="auto"/>
                    <w:left w:val="none" w:sz="0" w:space="0" w:color="auto"/>
                    <w:bottom w:val="none" w:sz="0" w:space="0" w:color="auto"/>
                    <w:right w:val="none" w:sz="0" w:space="0" w:color="auto"/>
                  </w:divBdr>
                </w:div>
                <w:div w:id="128020070">
                  <w:marLeft w:val="0"/>
                  <w:marRight w:val="0"/>
                  <w:marTop w:val="0"/>
                  <w:marBottom w:val="0"/>
                  <w:divBdr>
                    <w:top w:val="none" w:sz="0" w:space="0" w:color="auto"/>
                    <w:left w:val="none" w:sz="0" w:space="0" w:color="auto"/>
                    <w:bottom w:val="none" w:sz="0" w:space="0" w:color="auto"/>
                    <w:right w:val="none" w:sz="0" w:space="0" w:color="auto"/>
                  </w:divBdr>
                </w:div>
                <w:div w:id="1999721506">
                  <w:marLeft w:val="0"/>
                  <w:marRight w:val="0"/>
                  <w:marTop w:val="0"/>
                  <w:marBottom w:val="0"/>
                  <w:divBdr>
                    <w:top w:val="none" w:sz="0" w:space="0" w:color="auto"/>
                    <w:left w:val="none" w:sz="0" w:space="0" w:color="auto"/>
                    <w:bottom w:val="none" w:sz="0" w:space="0" w:color="auto"/>
                    <w:right w:val="none" w:sz="0" w:space="0" w:color="auto"/>
                  </w:divBdr>
                </w:div>
                <w:div w:id="1254053259">
                  <w:marLeft w:val="0"/>
                  <w:marRight w:val="0"/>
                  <w:marTop w:val="0"/>
                  <w:marBottom w:val="0"/>
                  <w:divBdr>
                    <w:top w:val="none" w:sz="0" w:space="0" w:color="auto"/>
                    <w:left w:val="none" w:sz="0" w:space="0" w:color="auto"/>
                    <w:bottom w:val="none" w:sz="0" w:space="0" w:color="auto"/>
                    <w:right w:val="none" w:sz="0" w:space="0" w:color="auto"/>
                  </w:divBdr>
                </w:div>
                <w:div w:id="1296523387">
                  <w:marLeft w:val="0"/>
                  <w:marRight w:val="0"/>
                  <w:marTop w:val="0"/>
                  <w:marBottom w:val="0"/>
                  <w:divBdr>
                    <w:top w:val="none" w:sz="0" w:space="0" w:color="auto"/>
                    <w:left w:val="none" w:sz="0" w:space="0" w:color="auto"/>
                    <w:bottom w:val="none" w:sz="0" w:space="0" w:color="auto"/>
                    <w:right w:val="none" w:sz="0" w:space="0" w:color="auto"/>
                  </w:divBdr>
                </w:div>
                <w:div w:id="1897887875">
                  <w:marLeft w:val="0"/>
                  <w:marRight w:val="0"/>
                  <w:marTop w:val="0"/>
                  <w:marBottom w:val="0"/>
                  <w:divBdr>
                    <w:top w:val="none" w:sz="0" w:space="0" w:color="auto"/>
                    <w:left w:val="none" w:sz="0" w:space="0" w:color="auto"/>
                    <w:bottom w:val="none" w:sz="0" w:space="0" w:color="auto"/>
                    <w:right w:val="none" w:sz="0" w:space="0" w:color="auto"/>
                  </w:divBdr>
                </w:div>
                <w:div w:id="1620840987">
                  <w:marLeft w:val="0"/>
                  <w:marRight w:val="0"/>
                  <w:marTop w:val="0"/>
                  <w:marBottom w:val="0"/>
                  <w:divBdr>
                    <w:top w:val="none" w:sz="0" w:space="0" w:color="auto"/>
                    <w:left w:val="none" w:sz="0" w:space="0" w:color="auto"/>
                    <w:bottom w:val="none" w:sz="0" w:space="0" w:color="auto"/>
                    <w:right w:val="none" w:sz="0" w:space="0" w:color="auto"/>
                  </w:divBdr>
                </w:div>
                <w:div w:id="637423103">
                  <w:marLeft w:val="0"/>
                  <w:marRight w:val="0"/>
                  <w:marTop w:val="0"/>
                  <w:marBottom w:val="0"/>
                  <w:divBdr>
                    <w:top w:val="none" w:sz="0" w:space="0" w:color="auto"/>
                    <w:left w:val="none" w:sz="0" w:space="0" w:color="auto"/>
                    <w:bottom w:val="none" w:sz="0" w:space="0" w:color="auto"/>
                    <w:right w:val="none" w:sz="0" w:space="0" w:color="auto"/>
                  </w:divBdr>
                </w:div>
                <w:div w:id="1395927216">
                  <w:marLeft w:val="0"/>
                  <w:marRight w:val="0"/>
                  <w:marTop w:val="0"/>
                  <w:marBottom w:val="0"/>
                  <w:divBdr>
                    <w:top w:val="none" w:sz="0" w:space="0" w:color="auto"/>
                    <w:left w:val="none" w:sz="0" w:space="0" w:color="auto"/>
                    <w:bottom w:val="none" w:sz="0" w:space="0" w:color="auto"/>
                    <w:right w:val="none" w:sz="0" w:space="0" w:color="auto"/>
                  </w:divBdr>
                </w:div>
              </w:divsChild>
            </w:div>
            <w:div w:id="1411152226">
              <w:marLeft w:val="0"/>
              <w:marRight w:val="0"/>
              <w:marTop w:val="0"/>
              <w:marBottom w:val="0"/>
              <w:divBdr>
                <w:top w:val="none" w:sz="0" w:space="0" w:color="auto"/>
                <w:left w:val="none" w:sz="0" w:space="0" w:color="auto"/>
                <w:bottom w:val="none" w:sz="0" w:space="0" w:color="auto"/>
                <w:right w:val="none" w:sz="0" w:space="0" w:color="auto"/>
              </w:divBdr>
              <w:divsChild>
                <w:div w:id="1779909993">
                  <w:marLeft w:val="0"/>
                  <w:marRight w:val="0"/>
                  <w:marTop w:val="0"/>
                  <w:marBottom w:val="0"/>
                  <w:divBdr>
                    <w:top w:val="none" w:sz="0" w:space="0" w:color="auto"/>
                    <w:left w:val="none" w:sz="0" w:space="0" w:color="auto"/>
                    <w:bottom w:val="none" w:sz="0" w:space="0" w:color="auto"/>
                    <w:right w:val="none" w:sz="0" w:space="0" w:color="auto"/>
                  </w:divBdr>
                </w:div>
                <w:div w:id="1672676340">
                  <w:marLeft w:val="0"/>
                  <w:marRight w:val="0"/>
                  <w:marTop w:val="0"/>
                  <w:marBottom w:val="0"/>
                  <w:divBdr>
                    <w:top w:val="none" w:sz="0" w:space="0" w:color="auto"/>
                    <w:left w:val="none" w:sz="0" w:space="0" w:color="auto"/>
                    <w:bottom w:val="none" w:sz="0" w:space="0" w:color="auto"/>
                    <w:right w:val="none" w:sz="0" w:space="0" w:color="auto"/>
                  </w:divBdr>
                </w:div>
                <w:div w:id="265159428">
                  <w:marLeft w:val="0"/>
                  <w:marRight w:val="0"/>
                  <w:marTop w:val="0"/>
                  <w:marBottom w:val="0"/>
                  <w:divBdr>
                    <w:top w:val="none" w:sz="0" w:space="0" w:color="auto"/>
                    <w:left w:val="none" w:sz="0" w:space="0" w:color="auto"/>
                    <w:bottom w:val="none" w:sz="0" w:space="0" w:color="auto"/>
                    <w:right w:val="none" w:sz="0" w:space="0" w:color="auto"/>
                  </w:divBdr>
                  <w:divsChild>
                    <w:div w:id="1018702193">
                      <w:marLeft w:val="0"/>
                      <w:marRight w:val="0"/>
                      <w:marTop w:val="0"/>
                      <w:marBottom w:val="0"/>
                      <w:divBdr>
                        <w:top w:val="none" w:sz="0" w:space="0" w:color="auto"/>
                        <w:left w:val="none" w:sz="0" w:space="0" w:color="auto"/>
                        <w:bottom w:val="none" w:sz="0" w:space="0" w:color="auto"/>
                        <w:right w:val="none" w:sz="0" w:space="0" w:color="auto"/>
                      </w:divBdr>
                    </w:div>
                    <w:div w:id="2038002548">
                      <w:marLeft w:val="0"/>
                      <w:marRight w:val="0"/>
                      <w:marTop w:val="0"/>
                      <w:marBottom w:val="0"/>
                      <w:divBdr>
                        <w:top w:val="none" w:sz="0" w:space="0" w:color="auto"/>
                        <w:left w:val="none" w:sz="0" w:space="0" w:color="auto"/>
                        <w:bottom w:val="none" w:sz="0" w:space="0" w:color="auto"/>
                        <w:right w:val="none" w:sz="0" w:space="0" w:color="auto"/>
                      </w:divBdr>
                    </w:div>
                    <w:div w:id="1562865074">
                      <w:marLeft w:val="0"/>
                      <w:marRight w:val="0"/>
                      <w:marTop w:val="0"/>
                      <w:marBottom w:val="0"/>
                      <w:divBdr>
                        <w:top w:val="none" w:sz="0" w:space="0" w:color="auto"/>
                        <w:left w:val="none" w:sz="0" w:space="0" w:color="auto"/>
                        <w:bottom w:val="none" w:sz="0" w:space="0" w:color="auto"/>
                        <w:right w:val="none" w:sz="0" w:space="0" w:color="auto"/>
                      </w:divBdr>
                    </w:div>
                    <w:div w:id="1800876249">
                      <w:marLeft w:val="0"/>
                      <w:marRight w:val="0"/>
                      <w:marTop w:val="0"/>
                      <w:marBottom w:val="0"/>
                      <w:divBdr>
                        <w:top w:val="none" w:sz="0" w:space="0" w:color="auto"/>
                        <w:left w:val="none" w:sz="0" w:space="0" w:color="auto"/>
                        <w:bottom w:val="none" w:sz="0" w:space="0" w:color="auto"/>
                        <w:right w:val="none" w:sz="0" w:space="0" w:color="auto"/>
                      </w:divBdr>
                    </w:div>
                  </w:divsChild>
                </w:div>
                <w:div w:id="1033262484">
                  <w:marLeft w:val="0"/>
                  <w:marRight w:val="0"/>
                  <w:marTop w:val="0"/>
                  <w:marBottom w:val="0"/>
                  <w:divBdr>
                    <w:top w:val="none" w:sz="0" w:space="0" w:color="auto"/>
                    <w:left w:val="none" w:sz="0" w:space="0" w:color="auto"/>
                    <w:bottom w:val="none" w:sz="0" w:space="0" w:color="auto"/>
                    <w:right w:val="none" w:sz="0" w:space="0" w:color="auto"/>
                  </w:divBdr>
                </w:div>
                <w:div w:id="1054045918">
                  <w:marLeft w:val="0"/>
                  <w:marRight w:val="0"/>
                  <w:marTop w:val="0"/>
                  <w:marBottom w:val="0"/>
                  <w:divBdr>
                    <w:top w:val="none" w:sz="0" w:space="0" w:color="auto"/>
                    <w:left w:val="none" w:sz="0" w:space="0" w:color="auto"/>
                    <w:bottom w:val="none" w:sz="0" w:space="0" w:color="auto"/>
                    <w:right w:val="none" w:sz="0" w:space="0" w:color="auto"/>
                  </w:divBdr>
                </w:div>
                <w:div w:id="1262376047">
                  <w:marLeft w:val="0"/>
                  <w:marRight w:val="0"/>
                  <w:marTop w:val="0"/>
                  <w:marBottom w:val="0"/>
                  <w:divBdr>
                    <w:top w:val="none" w:sz="0" w:space="0" w:color="auto"/>
                    <w:left w:val="none" w:sz="0" w:space="0" w:color="auto"/>
                    <w:bottom w:val="none" w:sz="0" w:space="0" w:color="auto"/>
                    <w:right w:val="none" w:sz="0" w:space="0" w:color="auto"/>
                  </w:divBdr>
                </w:div>
                <w:div w:id="276454184">
                  <w:marLeft w:val="0"/>
                  <w:marRight w:val="0"/>
                  <w:marTop w:val="0"/>
                  <w:marBottom w:val="0"/>
                  <w:divBdr>
                    <w:top w:val="none" w:sz="0" w:space="0" w:color="auto"/>
                    <w:left w:val="none" w:sz="0" w:space="0" w:color="auto"/>
                    <w:bottom w:val="none" w:sz="0" w:space="0" w:color="auto"/>
                    <w:right w:val="none" w:sz="0" w:space="0" w:color="auto"/>
                  </w:divBdr>
                  <w:divsChild>
                    <w:div w:id="973826066">
                      <w:marLeft w:val="0"/>
                      <w:marRight w:val="0"/>
                      <w:marTop w:val="0"/>
                      <w:marBottom w:val="0"/>
                      <w:divBdr>
                        <w:top w:val="none" w:sz="0" w:space="0" w:color="auto"/>
                        <w:left w:val="none" w:sz="0" w:space="0" w:color="auto"/>
                        <w:bottom w:val="none" w:sz="0" w:space="0" w:color="auto"/>
                        <w:right w:val="none" w:sz="0" w:space="0" w:color="auto"/>
                      </w:divBdr>
                    </w:div>
                    <w:div w:id="674456358">
                      <w:marLeft w:val="0"/>
                      <w:marRight w:val="0"/>
                      <w:marTop w:val="0"/>
                      <w:marBottom w:val="0"/>
                      <w:divBdr>
                        <w:top w:val="none" w:sz="0" w:space="0" w:color="auto"/>
                        <w:left w:val="none" w:sz="0" w:space="0" w:color="auto"/>
                        <w:bottom w:val="none" w:sz="0" w:space="0" w:color="auto"/>
                        <w:right w:val="none" w:sz="0" w:space="0" w:color="auto"/>
                      </w:divBdr>
                    </w:div>
                    <w:div w:id="1528180557">
                      <w:marLeft w:val="0"/>
                      <w:marRight w:val="0"/>
                      <w:marTop w:val="0"/>
                      <w:marBottom w:val="0"/>
                      <w:divBdr>
                        <w:top w:val="none" w:sz="0" w:space="0" w:color="auto"/>
                        <w:left w:val="none" w:sz="0" w:space="0" w:color="auto"/>
                        <w:bottom w:val="none" w:sz="0" w:space="0" w:color="auto"/>
                        <w:right w:val="none" w:sz="0" w:space="0" w:color="auto"/>
                      </w:divBdr>
                    </w:div>
                    <w:div w:id="1047729114">
                      <w:marLeft w:val="0"/>
                      <w:marRight w:val="0"/>
                      <w:marTop w:val="0"/>
                      <w:marBottom w:val="0"/>
                      <w:divBdr>
                        <w:top w:val="none" w:sz="0" w:space="0" w:color="auto"/>
                        <w:left w:val="none" w:sz="0" w:space="0" w:color="auto"/>
                        <w:bottom w:val="none" w:sz="0" w:space="0" w:color="auto"/>
                        <w:right w:val="none" w:sz="0" w:space="0" w:color="auto"/>
                      </w:divBdr>
                    </w:div>
                  </w:divsChild>
                </w:div>
                <w:div w:id="618683868">
                  <w:marLeft w:val="0"/>
                  <w:marRight w:val="0"/>
                  <w:marTop w:val="0"/>
                  <w:marBottom w:val="0"/>
                  <w:divBdr>
                    <w:top w:val="none" w:sz="0" w:space="0" w:color="auto"/>
                    <w:left w:val="none" w:sz="0" w:space="0" w:color="auto"/>
                    <w:bottom w:val="none" w:sz="0" w:space="0" w:color="auto"/>
                    <w:right w:val="none" w:sz="0" w:space="0" w:color="auto"/>
                  </w:divBdr>
                </w:div>
                <w:div w:id="1628732927">
                  <w:marLeft w:val="0"/>
                  <w:marRight w:val="0"/>
                  <w:marTop w:val="0"/>
                  <w:marBottom w:val="0"/>
                  <w:divBdr>
                    <w:top w:val="none" w:sz="0" w:space="0" w:color="auto"/>
                    <w:left w:val="none" w:sz="0" w:space="0" w:color="auto"/>
                    <w:bottom w:val="none" w:sz="0" w:space="0" w:color="auto"/>
                    <w:right w:val="none" w:sz="0" w:space="0" w:color="auto"/>
                  </w:divBdr>
                </w:div>
                <w:div w:id="1384677221">
                  <w:marLeft w:val="0"/>
                  <w:marRight w:val="0"/>
                  <w:marTop w:val="0"/>
                  <w:marBottom w:val="0"/>
                  <w:divBdr>
                    <w:top w:val="none" w:sz="0" w:space="0" w:color="auto"/>
                    <w:left w:val="none" w:sz="0" w:space="0" w:color="auto"/>
                    <w:bottom w:val="none" w:sz="0" w:space="0" w:color="auto"/>
                    <w:right w:val="none" w:sz="0" w:space="0" w:color="auto"/>
                  </w:divBdr>
                </w:div>
                <w:div w:id="87429542">
                  <w:marLeft w:val="0"/>
                  <w:marRight w:val="0"/>
                  <w:marTop w:val="0"/>
                  <w:marBottom w:val="0"/>
                  <w:divBdr>
                    <w:top w:val="none" w:sz="0" w:space="0" w:color="auto"/>
                    <w:left w:val="none" w:sz="0" w:space="0" w:color="auto"/>
                    <w:bottom w:val="none" w:sz="0" w:space="0" w:color="auto"/>
                    <w:right w:val="none" w:sz="0" w:space="0" w:color="auto"/>
                  </w:divBdr>
                </w:div>
                <w:div w:id="173304730">
                  <w:marLeft w:val="0"/>
                  <w:marRight w:val="0"/>
                  <w:marTop w:val="0"/>
                  <w:marBottom w:val="0"/>
                  <w:divBdr>
                    <w:top w:val="none" w:sz="0" w:space="0" w:color="auto"/>
                    <w:left w:val="none" w:sz="0" w:space="0" w:color="auto"/>
                    <w:bottom w:val="none" w:sz="0" w:space="0" w:color="auto"/>
                    <w:right w:val="none" w:sz="0" w:space="0" w:color="auto"/>
                  </w:divBdr>
                </w:div>
                <w:div w:id="159199046">
                  <w:marLeft w:val="0"/>
                  <w:marRight w:val="0"/>
                  <w:marTop w:val="0"/>
                  <w:marBottom w:val="0"/>
                  <w:divBdr>
                    <w:top w:val="none" w:sz="0" w:space="0" w:color="auto"/>
                    <w:left w:val="none" w:sz="0" w:space="0" w:color="auto"/>
                    <w:bottom w:val="none" w:sz="0" w:space="0" w:color="auto"/>
                    <w:right w:val="none" w:sz="0" w:space="0" w:color="auto"/>
                  </w:divBdr>
                </w:div>
                <w:div w:id="661934158">
                  <w:marLeft w:val="0"/>
                  <w:marRight w:val="0"/>
                  <w:marTop w:val="0"/>
                  <w:marBottom w:val="0"/>
                  <w:divBdr>
                    <w:top w:val="none" w:sz="0" w:space="0" w:color="auto"/>
                    <w:left w:val="none" w:sz="0" w:space="0" w:color="auto"/>
                    <w:bottom w:val="none" w:sz="0" w:space="0" w:color="auto"/>
                    <w:right w:val="none" w:sz="0" w:space="0" w:color="auto"/>
                  </w:divBdr>
                </w:div>
                <w:div w:id="1812667988">
                  <w:marLeft w:val="0"/>
                  <w:marRight w:val="0"/>
                  <w:marTop w:val="0"/>
                  <w:marBottom w:val="0"/>
                  <w:divBdr>
                    <w:top w:val="none" w:sz="0" w:space="0" w:color="auto"/>
                    <w:left w:val="none" w:sz="0" w:space="0" w:color="auto"/>
                    <w:bottom w:val="none" w:sz="0" w:space="0" w:color="auto"/>
                    <w:right w:val="none" w:sz="0" w:space="0" w:color="auto"/>
                  </w:divBdr>
                </w:div>
                <w:div w:id="2122258831">
                  <w:marLeft w:val="0"/>
                  <w:marRight w:val="0"/>
                  <w:marTop w:val="0"/>
                  <w:marBottom w:val="0"/>
                  <w:divBdr>
                    <w:top w:val="none" w:sz="0" w:space="0" w:color="auto"/>
                    <w:left w:val="none" w:sz="0" w:space="0" w:color="auto"/>
                    <w:bottom w:val="none" w:sz="0" w:space="0" w:color="auto"/>
                    <w:right w:val="none" w:sz="0" w:space="0" w:color="auto"/>
                  </w:divBdr>
                </w:div>
                <w:div w:id="100807974">
                  <w:marLeft w:val="0"/>
                  <w:marRight w:val="0"/>
                  <w:marTop w:val="0"/>
                  <w:marBottom w:val="0"/>
                  <w:divBdr>
                    <w:top w:val="none" w:sz="0" w:space="0" w:color="auto"/>
                    <w:left w:val="none" w:sz="0" w:space="0" w:color="auto"/>
                    <w:bottom w:val="none" w:sz="0" w:space="0" w:color="auto"/>
                    <w:right w:val="none" w:sz="0" w:space="0" w:color="auto"/>
                  </w:divBdr>
                </w:div>
                <w:div w:id="402795462">
                  <w:marLeft w:val="0"/>
                  <w:marRight w:val="0"/>
                  <w:marTop w:val="0"/>
                  <w:marBottom w:val="0"/>
                  <w:divBdr>
                    <w:top w:val="none" w:sz="0" w:space="0" w:color="auto"/>
                    <w:left w:val="none" w:sz="0" w:space="0" w:color="auto"/>
                    <w:bottom w:val="none" w:sz="0" w:space="0" w:color="auto"/>
                    <w:right w:val="none" w:sz="0" w:space="0" w:color="auto"/>
                  </w:divBdr>
                </w:div>
                <w:div w:id="1685982017">
                  <w:marLeft w:val="0"/>
                  <w:marRight w:val="0"/>
                  <w:marTop w:val="0"/>
                  <w:marBottom w:val="0"/>
                  <w:divBdr>
                    <w:top w:val="none" w:sz="0" w:space="0" w:color="auto"/>
                    <w:left w:val="none" w:sz="0" w:space="0" w:color="auto"/>
                    <w:bottom w:val="none" w:sz="0" w:space="0" w:color="auto"/>
                    <w:right w:val="none" w:sz="0" w:space="0" w:color="auto"/>
                  </w:divBdr>
                </w:div>
                <w:div w:id="884025050">
                  <w:marLeft w:val="0"/>
                  <w:marRight w:val="0"/>
                  <w:marTop w:val="0"/>
                  <w:marBottom w:val="0"/>
                  <w:divBdr>
                    <w:top w:val="none" w:sz="0" w:space="0" w:color="auto"/>
                    <w:left w:val="none" w:sz="0" w:space="0" w:color="auto"/>
                    <w:bottom w:val="none" w:sz="0" w:space="0" w:color="auto"/>
                    <w:right w:val="none" w:sz="0" w:space="0" w:color="auto"/>
                  </w:divBdr>
                </w:div>
                <w:div w:id="463044302">
                  <w:marLeft w:val="0"/>
                  <w:marRight w:val="0"/>
                  <w:marTop w:val="0"/>
                  <w:marBottom w:val="0"/>
                  <w:divBdr>
                    <w:top w:val="none" w:sz="0" w:space="0" w:color="auto"/>
                    <w:left w:val="none" w:sz="0" w:space="0" w:color="auto"/>
                    <w:bottom w:val="none" w:sz="0" w:space="0" w:color="auto"/>
                    <w:right w:val="none" w:sz="0" w:space="0" w:color="auto"/>
                  </w:divBdr>
                </w:div>
              </w:divsChild>
            </w:div>
            <w:div w:id="993994376">
              <w:marLeft w:val="0"/>
              <w:marRight w:val="0"/>
              <w:marTop w:val="0"/>
              <w:marBottom w:val="0"/>
              <w:divBdr>
                <w:top w:val="none" w:sz="0" w:space="0" w:color="auto"/>
                <w:left w:val="none" w:sz="0" w:space="0" w:color="auto"/>
                <w:bottom w:val="none" w:sz="0" w:space="0" w:color="auto"/>
                <w:right w:val="none" w:sz="0" w:space="0" w:color="auto"/>
              </w:divBdr>
              <w:divsChild>
                <w:div w:id="1118448724">
                  <w:marLeft w:val="0"/>
                  <w:marRight w:val="0"/>
                  <w:marTop w:val="0"/>
                  <w:marBottom w:val="0"/>
                  <w:divBdr>
                    <w:top w:val="none" w:sz="0" w:space="0" w:color="auto"/>
                    <w:left w:val="none" w:sz="0" w:space="0" w:color="auto"/>
                    <w:bottom w:val="none" w:sz="0" w:space="0" w:color="auto"/>
                    <w:right w:val="none" w:sz="0" w:space="0" w:color="auto"/>
                  </w:divBdr>
                </w:div>
                <w:div w:id="1664180">
                  <w:marLeft w:val="0"/>
                  <w:marRight w:val="0"/>
                  <w:marTop w:val="0"/>
                  <w:marBottom w:val="0"/>
                  <w:divBdr>
                    <w:top w:val="none" w:sz="0" w:space="0" w:color="auto"/>
                    <w:left w:val="none" w:sz="0" w:space="0" w:color="auto"/>
                    <w:bottom w:val="none" w:sz="0" w:space="0" w:color="auto"/>
                    <w:right w:val="none" w:sz="0" w:space="0" w:color="auto"/>
                  </w:divBdr>
                  <w:divsChild>
                    <w:div w:id="389571793">
                      <w:marLeft w:val="0"/>
                      <w:marRight w:val="0"/>
                      <w:marTop w:val="0"/>
                      <w:marBottom w:val="0"/>
                      <w:divBdr>
                        <w:top w:val="none" w:sz="0" w:space="0" w:color="auto"/>
                        <w:left w:val="none" w:sz="0" w:space="0" w:color="auto"/>
                        <w:bottom w:val="none" w:sz="0" w:space="0" w:color="auto"/>
                        <w:right w:val="none" w:sz="0" w:space="0" w:color="auto"/>
                      </w:divBdr>
                    </w:div>
                    <w:div w:id="1211188322">
                      <w:marLeft w:val="0"/>
                      <w:marRight w:val="0"/>
                      <w:marTop w:val="0"/>
                      <w:marBottom w:val="0"/>
                      <w:divBdr>
                        <w:top w:val="none" w:sz="0" w:space="0" w:color="auto"/>
                        <w:left w:val="none" w:sz="0" w:space="0" w:color="auto"/>
                        <w:bottom w:val="none" w:sz="0" w:space="0" w:color="auto"/>
                        <w:right w:val="none" w:sz="0" w:space="0" w:color="auto"/>
                      </w:divBdr>
                    </w:div>
                    <w:div w:id="109907887">
                      <w:marLeft w:val="0"/>
                      <w:marRight w:val="0"/>
                      <w:marTop w:val="0"/>
                      <w:marBottom w:val="0"/>
                      <w:divBdr>
                        <w:top w:val="none" w:sz="0" w:space="0" w:color="auto"/>
                        <w:left w:val="none" w:sz="0" w:space="0" w:color="auto"/>
                        <w:bottom w:val="none" w:sz="0" w:space="0" w:color="auto"/>
                        <w:right w:val="none" w:sz="0" w:space="0" w:color="auto"/>
                      </w:divBdr>
                    </w:div>
                    <w:div w:id="1260986220">
                      <w:marLeft w:val="0"/>
                      <w:marRight w:val="0"/>
                      <w:marTop w:val="0"/>
                      <w:marBottom w:val="0"/>
                      <w:divBdr>
                        <w:top w:val="none" w:sz="0" w:space="0" w:color="auto"/>
                        <w:left w:val="none" w:sz="0" w:space="0" w:color="auto"/>
                        <w:bottom w:val="none" w:sz="0" w:space="0" w:color="auto"/>
                        <w:right w:val="none" w:sz="0" w:space="0" w:color="auto"/>
                      </w:divBdr>
                    </w:div>
                    <w:div w:id="223492138">
                      <w:marLeft w:val="0"/>
                      <w:marRight w:val="0"/>
                      <w:marTop w:val="0"/>
                      <w:marBottom w:val="0"/>
                      <w:divBdr>
                        <w:top w:val="none" w:sz="0" w:space="0" w:color="auto"/>
                        <w:left w:val="none" w:sz="0" w:space="0" w:color="auto"/>
                        <w:bottom w:val="none" w:sz="0" w:space="0" w:color="auto"/>
                        <w:right w:val="none" w:sz="0" w:space="0" w:color="auto"/>
                      </w:divBdr>
                    </w:div>
                    <w:div w:id="736169218">
                      <w:marLeft w:val="0"/>
                      <w:marRight w:val="0"/>
                      <w:marTop w:val="0"/>
                      <w:marBottom w:val="0"/>
                      <w:divBdr>
                        <w:top w:val="none" w:sz="0" w:space="0" w:color="auto"/>
                        <w:left w:val="none" w:sz="0" w:space="0" w:color="auto"/>
                        <w:bottom w:val="none" w:sz="0" w:space="0" w:color="auto"/>
                        <w:right w:val="none" w:sz="0" w:space="0" w:color="auto"/>
                      </w:divBdr>
                    </w:div>
                    <w:div w:id="555816938">
                      <w:marLeft w:val="0"/>
                      <w:marRight w:val="0"/>
                      <w:marTop w:val="0"/>
                      <w:marBottom w:val="0"/>
                      <w:divBdr>
                        <w:top w:val="none" w:sz="0" w:space="0" w:color="auto"/>
                        <w:left w:val="none" w:sz="0" w:space="0" w:color="auto"/>
                        <w:bottom w:val="none" w:sz="0" w:space="0" w:color="auto"/>
                        <w:right w:val="none" w:sz="0" w:space="0" w:color="auto"/>
                      </w:divBdr>
                    </w:div>
                    <w:div w:id="2120446266">
                      <w:marLeft w:val="0"/>
                      <w:marRight w:val="0"/>
                      <w:marTop w:val="0"/>
                      <w:marBottom w:val="0"/>
                      <w:divBdr>
                        <w:top w:val="none" w:sz="0" w:space="0" w:color="auto"/>
                        <w:left w:val="none" w:sz="0" w:space="0" w:color="auto"/>
                        <w:bottom w:val="none" w:sz="0" w:space="0" w:color="auto"/>
                        <w:right w:val="none" w:sz="0" w:space="0" w:color="auto"/>
                      </w:divBdr>
                    </w:div>
                    <w:div w:id="1867408561">
                      <w:marLeft w:val="0"/>
                      <w:marRight w:val="0"/>
                      <w:marTop w:val="0"/>
                      <w:marBottom w:val="0"/>
                      <w:divBdr>
                        <w:top w:val="none" w:sz="0" w:space="0" w:color="auto"/>
                        <w:left w:val="none" w:sz="0" w:space="0" w:color="auto"/>
                        <w:bottom w:val="none" w:sz="0" w:space="0" w:color="auto"/>
                        <w:right w:val="none" w:sz="0" w:space="0" w:color="auto"/>
                      </w:divBdr>
                    </w:div>
                    <w:div w:id="1983383549">
                      <w:marLeft w:val="0"/>
                      <w:marRight w:val="0"/>
                      <w:marTop w:val="0"/>
                      <w:marBottom w:val="0"/>
                      <w:divBdr>
                        <w:top w:val="none" w:sz="0" w:space="0" w:color="auto"/>
                        <w:left w:val="none" w:sz="0" w:space="0" w:color="auto"/>
                        <w:bottom w:val="none" w:sz="0" w:space="0" w:color="auto"/>
                        <w:right w:val="none" w:sz="0" w:space="0" w:color="auto"/>
                      </w:divBdr>
                    </w:div>
                    <w:div w:id="284236169">
                      <w:marLeft w:val="0"/>
                      <w:marRight w:val="0"/>
                      <w:marTop w:val="0"/>
                      <w:marBottom w:val="0"/>
                      <w:divBdr>
                        <w:top w:val="none" w:sz="0" w:space="0" w:color="auto"/>
                        <w:left w:val="none" w:sz="0" w:space="0" w:color="auto"/>
                        <w:bottom w:val="none" w:sz="0" w:space="0" w:color="auto"/>
                        <w:right w:val="none" w:sz="0" w:space="0" w:color="auto"/>
                      </w:divBdr>
                    </w:div>
                    <w:div w:id="695929173">
                      <w:marLeft w:val="0"/>
                      <w:marRight w:val="0"/>
                      <w:marTop w:val="0"/>
                      <w:marBottom w:val="0"/>
                      <w:divBdr>
                        <w:top w:val="none" w:sz="0" w:space="0" w:color="auto"/>
                        <w:left w:val="none" w:sz="0" w:space="0" w:color="auto"/>
                        <w:bottom w:val="none" w:sz="0" w:space="0" w:color="auto"/>
                        <w:right w:val="none" w:sz="0" w:space="0" w:color="auto"/>
                      </w:divBdr>
                    </w:div>
                    <w:div w:id="31661858">
                      <w:marLeft w:val="0"/>
                      <w:marRight w:val="0"/>
                      <w:marTop w:val="0"/>
                      <w:marBottom w:val="0"/>
                      <w:divBdr>
                        <w:top w:val="none" w:sz="0" w:space="0" w:color="auto"/>
                        <w:left w:val="none" w:sz="0" w:space="0" w:color="auto"/>
                        <w:bottom w:val="none" w:sz="0" w:space="0" w:color="auto"/>
                        <w:right w:val="none" w:sz="0" w:space="0" w:color="auto"/>
                      </w:divBdr>
                    </w:div>
                    <w:div w:id="1742486573">
                      <w:marLeft w:val="0"/>
                      <w:marRight w:val="0"/>
                      <w:marTop w:val="0"/>
                      <w:marBottom w:val="0"/>
                      <w:divBdr>
                        <w:top w:val="none" w:sz="0" w:space="0" w:color="auto"/>
                        <w:left w:val="none" w:sz="0" w:space="0" w:color="auto"/>
                        <w:bottom w:val="none" w:sz="0" w:space="0" w:color="auto"/>
                        <w:right w:val="none" w:sz="0" w:space="0" w:color="auto"/>
                      </w:divBdr>
                    </w:div>
                    <w:div w:id="649820832">
                      <w:marLeft w:val="0"/>
                      <w:marRight w:val="0"/>
                      <w:marTop w:val="0"/>
                      <w:marBottom w:val="0"/>
                      <w:divBdr>
                        <w:top w:val="none" w:sz="0" w:space="0" w:color="auto"/>
                        <w:left w:val="none" w:sz="0" w:space="0" w:color="auto"/>
                        <w:bottom w:val="none" w:sz="0" w:space="0" w:color="auto"/>
                        <w:right w:val="none" w:sz="0" w:space="0" w:color="auto"/>
                      </w:divBdr>
                    </w:div>
                  </w:divsChild>
                </w:div>
                <w:div w:id="1589804605">
                  <w:marLeft w:val="0"/>
                  <w:marRight w:val="0"/>
                  <w:marTop w:val="0"/>
                  <w:marBottom w:val="0"/>
                  <w:divBdr>
                    <w:top w:val="none" w:sz="0" w:space="0" w:color="auto"/>
                    <w:left w:val="none" w:sz="0" w:space="0" w:color="auto"/>
                    <w:bottom w:val="none" w:sz="0" w:space="0" w:color="auto"/>
                    <w:right w:val="none" w:sz="0" w:space="0" w:color="auto"/>
                  </w:divBdr>
                  <w:divsChild>
                    <w:div w:id="1856504510">
                      <w:marLeft w:val="0"/>
                      <w:marRight w:val="0"/>
                      <w:marTop w:val="0"/>
                      <w:marBottom w:val="0"/>
                      <w:divBdr>
                        <w:top w:val="none" w:sz="0" w:space="0" w:color="auto"/>
                        <w:left w:val="none" w:sz="0" w:space="0" w:color="auto"/>
                        <w:bottom w:val="none" w:sz="0" w:space="0" w:color="auto"/>
                        <w:right w:val="none" w:sz="0" w:space="0" w:color="auto"/>
                      </w:divBdr>
                    </w:div>
                    <w:div w:id="758647085">
                      <w:marLeft w:val="0"/>
                      <w:marRight w:val="0"/>
                      <w:marTop w:val="0"/>
                      <w:marBottom w:val="0"/>
                      <w:divBdr>
                        <w:top w:val="none" w:sz="0" w:space="0" w:color="auto"/>
                        <w:left w:val="none" w:sz="0" w:space="0" w:color="auto"/>
                        <w:bottom w:val="none" w:sz="0" w:space="0" w:color="auto"/>
                        <w:right w:val="none" w:sz="0" w:space="0" w:color="auto"/>
                      </w:divBdr>
                    </w:div>
                    <w:div w:id="36861049">
                      <w:marLeft w:val="0"/>
                      <w:marRight w:val="0"/>
                      <w:marTop w:val="0"/>
                      <w:marBottom w:val="0"/>
                      <w:divBdr>
                        <w:top w:val="none" w:sz="0" w:space="0" w:color="auto"/>
                        <w:left w:val="none" w:sz="0" w:space="0" w:color="auto"/>
                        <w:bottom w:val="none" w:sz="0" w:space="0" w:color="auto"/>
                        <w:right w:val="none" w:sz="0" w:space="0" w:color="auto"/>
                      </w:divBdr>
                    </w:div>
                    <w:div w:id="2063629480">
                      <w:marLeft w:val="0"/>
                      <w:marRight w:val="0"/>
                      <w:marTop w:val="0"/>
                      <w:marBottom w:val="0"/>
                      <w:divBdr>
                        <w:top w:val="none" w:sz="0" w:space="0" w:color="auto"/>
                        <w:left w:val="none" w:sz="0" w:space="0" w:color="auto"/>
                        <w:bottom w:val="none" w:sz="0" w:space="0" w:color="auto"/>
                        <w:right w:val="none" w:sz="0" w:space="0" w:color="auto"/>
                      </w:divBdr>
                    </w:div>
                  </w:divsChild>
                </w:div>
                <w:div w:id="1665891280">
                  <w:marLeft w:val="0"/>
                  <w:marRight w:val="0"/>
                  <w:marTop w:val="0"/>
                  <w:marBottom w:val="0"/>
                  <w:divBdr>
                    <w:top w:val="none" w:sz="0" w:space="0" w:color="auto"/>
                    <w:left w:val="none" w:sz="0" w:space="0" w:color="auto"/>
                    <w:bottom w:val="none" w:sz="0" w:space="0" w:color="auto"/>
                    <w:right w:val="none" w:sz="0" w:space="0" w:color="auto"/>
                  </w:divBdr>
                  <w:divsChild>
                    <w:div w:id="278144267">
                      <w:marLeft w:val="0"/>
                      <w:marRight w:val="0"/>
                      <w:marTop w:val="0"/>
                      <w:marBottom w:val="0"/>
                      <w:divBdr>
                        <w:top w:val="none" w:sz="0" w:space="0" w:color="auto"/>
                        <w:left w:val="none" w:sz="0" w:space="0" w:color="auto"/>
                        <w:bottom w:val="none" w:sz="0" w:space="0" w:color="auto"/>
                        <w:right w:val="none" w:sz="0" w:space="0" w:color="auto"/>
                      </w:divBdr>
                    </w:div>
                    <w:div w:id="383676350">
                      <w:marLeft w:val="0"/>
                      <w:marRight w:val="0"/>
                      <w:marTop w:val="0"/>
                      <w:marBottom w:val="0"/>
                      <w:divBdr>
                        <w:top w:val="none" w:sz="0" w:space="0" w:color="auto"/>
                        <w:left w:val="none" w:sz="0" w:space="0" w:color="auto"/>
                        <w:bottom w:val="none" w:sz="0" w:space="0" w:color="auto"/>
                        <w:right w:val="none" w:sz="0" w:space="0" w:color="auto"/>
                      </w:divBdr>
                    </w:div>
                  </w:divsChild>
                </w:div>
                <w:div w:id="307438521">
                  <w:marLeft w:val="0"/>
                  <w:marRight w:val="0"/>
                  <w:marTop w:val="0"/>
                  <w:marBottom w:val="0"/>
                  <w:divBdr>
                    <w:top w:val="none" w:sz="0" w:space="0" w:color="auto"/>
                    <w:left w:val="none" w:sz="0" w:space="0" w:color="auto"/>
                    <w:bottom w:val="none" w:sz="0" w:space="0" w:color="auto"/>
                    <w:right w:val="none" w:sz="0" w:space="0" w:color="auto"/>
                  </w:divBdr>
                </w:div>
                <w:div w:id="201485370">
                  <w:marLeft w:val="0"/>
                  <w:marRight w:val="0"/>
                  <w:marTop w:val="0"/>
                  <w:marBottom w:val="0"/>
                  <w:divBdr>
                    <w:top w:val="none" w:sz="0" w:space="0" w:color="auto"/>
                    <w:left w:val="none" w:sz="0" w:space="0" w:color="auto"/>
                    <w:bottom w:val="none" w:sz="0" w:space="0" w:color="auto"/>
                    <w:right w:val="none" w:sz="0" w:space="0" w:color="auto"/>
                  </w:divBdr>
                </w:div>
                <w:div w:id="153571475">
                  <w:marLeft w:val="0"/>
                  <w:marRight w:val="0"/>
                  <w:marTop w:val="0"/>
                  <w:marBottom w:val="0"/>
                  <w:divBdr>
                    <w:top w:val="none" w:sz="0" w:space="0" w:color="auto"/>
                    <w:left w:val="none" w:sz="0" w:space="0" w:color="auto"/>
                    <w:bottom w:val="none" w:sz="0" w:space="0" w:color="auto"/>
                    <w:right w:val="none" w:sz="0" w:space="0" w:color="auto"/>
                  </w:divBdr>
                </w:div>
              </w:divsChild>
            </w:div>
            <w:div w:id="257326741">
              <w:marLeft w:val="0"/>
              <w:marRight w:val="0"/>
              <w:marTop w:val="0"/>
              <w:marBottom w:val="0"/>
              <w:divBdr>
                <w:top w:val="none" w:sz="0" w:space="0" w:color="auto"/>
                <w:left w:val="none" w:sz="0" w:space="0" w:color="auto"/>
                <w:bottom w:val="none" w:sz="0" w:space="0" w:color="auto"/>
                <w:right w:val="none" w:sz="0" w:space="0" w:color="auto"/>
              </w:divBdr>
              <w:divsChild>
                <w:div w:id="966735738">
                  <w:marLeft w:val="0"/>
                  <w:marRight w:val="0"/>
                  <w:marTop w:val="0"/>
                  <w:marBottom w:val="0"/>
                  <w:divBdr>
                    <w:top w:val="none" w:sz="0" w:space="0" w:color="auto"/>
                    <w:left w:val="none" w:sz="0" w:space="0" w:color="auto"/>
                    <w:bottom w:val="none" w:sz="0" w:space="0" w:color="auto"/>
                    <w:right w:val="none" w:sz="0" w:space="0" w:color="auto"/>
                  </w:divBdr>
                </w:div>
                <w:div w:id="1353461174">
                  <w:marLeft w:val="0"/>
                  <w:marRight w:val="0"/>
                  <w:marTop w:val="0"/>
                  <w:marBottom w:val="0"/>
                  <w:divBdr>
                    <w:top w:val="none" w:sz="0" w:space="0" w:color="auto"/>
                    <w:left w:val="none" w:sz="0" w:space="0" w:color="auto"/>
                    <w:bottom w:val="none" w:sz="0" w:space="0" w:color="auto"/>
                    <w:right w:val="none" w:sz="0" w:space="0" w:color="auto"/>
                  </w:divBdr>
                </w:div>
                <w:div w:id="1015577843">
                  <w:marLeft w:val="0"/>
                  <w:marRight w:val="0"/>
                  <w:marTop w:val="0"/>
                  <w:marBottom w:val="0"/>
                  <w:divBdr>
                    <w:top w:val="none" w:sz="0" w:space="0" w:color="auto"/>
                    <w:left w:val="none" w:sz="0" w:space="0" w:color="auto"/>
                    <w:bottom w:val="none" w:sz="0" w:space="0" w:color="auto"/>
                    <w:right w:val="none" w:sz="0" w:space="0" w:color="auto"/>
                  </w:divBdr>
                  <w:divsChild>
                    <w:div w:id="715935184">
                      <w:marLeft w:val="0"/>
                      <w:marRight w:val="0"/>
                      <w:marTop w:val="0"/>
                      <w:marBottom w:val="0"/>
                      <w:divBdr>
                        <w:top w:val="none" w:sz="0" w:space="0" w:color="auto"/>
                        <w:left w:val="none" w:sz="0" w:space="0" w:color="auto"/>
                        <w:bottom w:val="none" w:sz="0" w:space="0" w:color="auto"/>
                        <w:right w:val="none" w:sz="0" w:space="0" w:color="auto"/>
                      </w:divBdr>
                    </w:div>
                    <w:div w:id="1137458388">
                      <w:marLeft w:val="0"/>
                      <w:marRight w:val="0"/>
                      <w:marTop w:val="0"/>
                      <w:marBottom w:val="0"/>
                      <w:divBdr>
                        <w:top w:val="none" w:sz="0" w:space="0" w:color="auto"/>
                        <w:left w:val="none" w:sz="0" w:space="0" w:color="auto"/>
                        <w:bottom w:val="none" w:sz="0" w:space="0" w:color="auto"/>
                        <w:right w:val="none" w:sz="0" w:space="0" w:color="auto"/>
                      </w:divBdr>
                    </w:div>
                    <w:div w:id="512377019">
                      <w:marLeft w:val="0"/>
                      <w:marRight w:val="0"/>
                      <w:marTop w:val="0"/>
                      <w:marBottom w:val="0"/>
                      <w:divBdr>
                        <w:top w:val="none" w:sz="0" w:space="0" w:color="auto"/>
                        <w:left w:val="none" w:sz="0" w:space="0" w:color="auto"/>
                        <w:bottom w:val="none" w:sz="0" w:space="0" w:color="auto"/>
                        <w:right w:val="none" w:sz="0" w:space="0" w:color="auto"/>
                      </w:divBdr>
                    </w:div>
                    <w:div w:id="1511405030">
                      <w:marLeft w:val="0"/>
                      <w:marRight w:val="0"/>
                      <w:marTop w:val="0"/>
                      <w:marBottom w:val="0"/>
                      <w:divBdr>
                        <w:top w:val="none" w:sz="0" w:space="0" w:color="auto"/>
                        <w:left w:val="none" w:sz="0" w:space="0" w:color="auto"/>
                        <w:bottom w:val="none" w:sz="0" w:space="0" w:color="auto"/>
                        <w:right w:val="none" w:sz="0" w:space="0" w:color="auto"/>
                      </w:divBdr>
                    </w:div>
                    <w:div w:id="1433090267">
                      <w:marLeft w:val="0"/>
                      <w:marRight w:val="0"/>
                      <w:marTop w:val="0"/>
                      <w:marBottom w:val="0"/>
                      <w:divBdr>
                        <w:top w:val="none" w:sz="0" w:space="0" w:color="auto"/>
                        <w:left w:val="none" w:sz="0" w:space="0" w:color="auto"/>
                        <w:bottom w:val="none" w:sz="0" w:space="0" w:color="auto"/>
                        <w:right w:val="none" w:sz="0" w:space="0" w:color="auto"/>
                      </w:divBdr>
                    </w:div>
                  </w:divsChild>
                </w:div>
                <w:div w:id="763378755">
                  <w:marLeft w:val="0"/>
                  <w:marRight w:val="0"/>
                  <w:marTop w:val="0"/>
                  <w:marBottom w:val="0"/>
                  <w:divBdr>
                    <w:top w:val="none" w:sz="0" w:space="0" w:color="auto"/>
                    <w:left w:val="none" w:sz="0" w:space="0" w:color="auto"/>
                    <w:bottom w:val="none" w:sz="0" w:space="0" w:color="auto"/>
                    <w:right w:val="none" w:sz="0" w:space="0" w:color="auto"/>
                  </w:divBdr>
                </w:div>
                <w:div w:id="46340750">
                  <w:marLeft w:val="0"/>
                  <w:marRight w:val="0"/>
                  <w:marTop w:val="0"/>
                  <w:marBottom w:val="0"/>
                  <w:divBdr>
                    <w:top w:val="none" w:sz="0" w:space="0" w:color="auto"/>
                    <w:left w:val="none" w:sz="0" w:space="0" w:color="auto"/>
                    <w:bottom w:val="none" w:sz="0" w:space="0" w:color="auto"/>
                    <w:right w:val="none" w:sz="0" w:space="0" w:color="auto"/>
                  </w:divBdr>
                </w:div>
                <w:div w:id="1527331060">
                  <w:marLeft w:val="0"/>
                  <w:marRight w:val="0"/>
                  <w:marTop w:val="0"/>
                  <w:marBottom w:val="0"/>
                  <w:divBdr>
                    <w:top w:val="none" w:sz="0" w:space="0" w:color="auto"/>
                    <w:left w:val="none" w:sz="0" w:space="0" w:color="auto"/>
                    <w:bottom w:val="none" w:sz="0" w:space="0" w:color="auto"/>
                    <w:right w:val="none" w:sz="0" w:space="0" w:color="auto"/>
                  </w:divBdr>
                </w:div>
                <w:div w:id="1877547615">
                  <w:marLeft w:val="0"/>
                  <w:marRight w:val="0"/>
                  <w:marTop w:val="0"/>
                  <w:marBottom w:val="0"/>
                  <w:divBdr>
                    <w:top w:val="none" w:sz="0" w:space="0" w:color="auto"/>
                    <w:left w:val="none" w:sz="0" w:space="0" w:color="auto"/>
                    <w:bottom w:val="none" w:sz="0" w:space="0" w:color="auto"/>
                    <w:right w:val="none" w:sz="0" w:space="0" w:color="auto"/>
                  </w:divBdr>
                </w:div>
                <w:div w:id="814831388">
                  <w:marLeft w:val="0"/>
                  <w:marRight w:val="0"/>
                  <w:marTop w:val="0"/>
                  <w:marBottom w:val="0"/>
                  <w:divBdr>
                    <w:top w:val="none" w:sz="0" w:space="0" w:color="auto"/>
                    <w:left w:val="none" w:sz="0" w:space="0" w:color="auto"/>
                    <w:bottom w:val="none" w:sz="0" w:space="0" w:color="auto"/>
                    <w:right w:val="none" w:sz="0" w:space="0" w:color="auto"/>
                  </w:divBdr>
                </w:div>
                <w:div w:id="2054040509">
                  <w:marLeft w:val="0"/>
                  <w:marRight w:val="0"/>
                  <w:marTop w:val="0"/>
                  <w:marBottom w:val="0"/>
                  <w:divBdr>
                    <w:top w:val="none" w:sz="0" w:space="0" w:color="auto"/>
                    <w:left w:val="none" w:sz="0" w:space="0" w:color="auto"/>
                    <w:bottom w:val="none" w:sz="0" w:space="0" w:color="auto"/>
                    <w:right w:val="none" w:sz="0" w:space="0" w:color="auto"/>
                  </w:divBdr>
                </w:div>
                <w:div w:id="1304851117">
                  <w:marLeft w:val="0"/>
                  <w:marRight w:val="0"/>
                  <w:marTop w:val="0"/>
                  <w:marBottom w:val="0"/>
                  <w:divBdr>
                    <w:top w:val="none" w:sz="0" w:space="0" w:color="auto"/>
                    <w:left w:val="none" w:sz="0" w:space="0" w:color="auto"/>
                    <w:bottom w:val="none" w:sz="0" w:space="0" w:color="auto"/>
                    <w:right w:val="none" w:sz="0" w:space="0" w:color="auto"/>
                  </w:divBdr>
                  <w:divsChild>
                    <w:div w:id="2036731645">
                      <w:marLeft w:val="0"/>
                      <w:marRight w:val="0"/>
                      <w:marTop w:val="0"/>
                      <w:marBottom w:val="0"/>
                      <w:divBdr>
                        <w:top w:val="none" w:sz="0" w:space="0" w:color="auto"/>
                        <w:left w:val="none" w:sz="0" w:space="0" w:color="auto"/>
                        <w:bottom w:val="none" w:sz="0" w:space="0" w:color="auto"/>
                        <w:right w:val="none" w:sz="0" w:space="0" w:color="auto"/>
                      </w:divBdr>
                    </w:div>
                    <w:div w:id="458450777">
                      <w:marLeft w:val="0"/>
                      <w:marRight w:val="0"/>
                      <w:marTop w:val="0"/>
                      <w:marBottom w:val="0"/>
                      <w:divBdr>
                        <w:top w:val="none" w:sz="0" w:space="0" w:color="auto"/>
                        <w:left w:val="none" w:sz="0" w:space="0" w:color="auto"/>
                        <w:bottom w:val="none" w:sz="0" w:space="0" w:color="auto"/>
                        <w:right w:val="none" w:sz="0" w:space="0" w:color="auto"/>
                      </w:divBdr>
                    </w:div>
                    <w:div w:id="1874150216">
                      <w:marLeft w:val="0"/>
                      <w:marRight w:val="0"/>
                      <w:marTop w:val="0"/>
                      <w:marBottom w:val="0"/>
                      <w:divBdr>
                        <w:top w:val="none" w:sz="0" w:space="0" w:color="auto"/>
                        <w:left w:val="none" w:sz="0" w:space="0" w:color="auto"/>
                        <w:bottom w:val="none" w:sz="0" w:space="0" w:color="auto"/>
                        <w:right w:val="none" w:sz="0" w:space="0" w:color="auto"/>
                      </w:divBdr>
                    </w:div>
                  </w:divsChild>
                </w:div>
                <w:div w:id="1930850281">
                  <w:marLeft w:val="0"/>
                  <w:marRight w:val="0"/>
                  <w:marTop w:val="0"/>
                  <w:marBottom w:val="0"/>
                  <w:divBdr>
                    <w:top w:val="none" w:sz="0" w:space="0" w:color="auto"/>
                    <w:left w:val="none" w:sz="0" w:space="0" w:color="auto"/>
                    <w:bottom w:val="none" w:sz="0" w:space="0" w:color="auto"/>
                    <w:right w:val="none" w:sz="0" w:space="0" w:color="auto"/>
                  </w:divBdr>
                </w:div>
                <w:div w:id="1614899750">
                  <w:marLeft w:val="0"/>
                  <w:marRight w:val="0"/>
                  <w:marTop w:val="0"/>
                  <w:marBottom w:val="0"/>
                  <w:divBdr>
                    <w:top w:val="none" w:sz="0" w:space="0" w:color="auto"/>
                    <w:left w:val="none" w:sz="0" w:space="0" w:color="auto"/>
                    <w:bottom w:val="none" w:sz="0" w:space="0" w:color="auto"/>
                    <w:right w:val="none" w:sz="0" w:space="0" w:color="auto"/>
                  </w:divBdr>
                </w:div>
                <w:div w:id="1217350986">
                  <w:marLeft w:val="0"/>
                  <w:marRight w:val="0"/>
                  <w:marTop w:val="0"/>
                  <w:marBottom w:val="0"/>
                  <w:divBdr>
                    <w:top w:val="none" w:sz="0" w:space="0" w:color="auto"/>
                    <w:left w:val="none" w:sz="0" w:space="0" w:color="auto"/>
                    <w:bottom w:val="none" w:sz="0" w:space="0" w:color="auto"/>
                    <w:right w:val="none" w:sz="0" w:space="0" w:color="auto"/>
                  </w:divBdr>
                </w:div>
                <w:div w:id="732890055">
                  <w:marLeft w:val="0"/>
                  <w:marRight w:val="0"/>
                  <w:marTop w:val="0"/>
                  <w:marBottom w:val="0"/>
                  <w:divBdr>
                    <w:top w:val="none" w:sz="0" w:space="0" w:color="auto"/>
                    <w:left w:val="none" w:sz="0" w:space="0" w:color="auto"/>
                    <w:bottom w:val="none" w:sz="0" w:space="0" w:color="auto"/>
                    <w:right w:val="none" w:sz="0" w:space="0" w:color="auto"/>
                  </w:divBdr>
                </w:div>
                <w:div w:id="1975793118">
                  <w:marLeft w:val="0"/>
                  <w:marRight w:val="0"/>
                  <w:marTop w:val="0"/>
                  <w:marBottom w:val="0"/>
                  <w:divBdr>
                    <w:top w:val="none" w:sz="0" w:space="0" w:color="auto"/>
                    <w:left w:val="none" w:sz="0" w:space="0" w:color="auto"/>
                    <w:bottom w:val="none" w:sz="0" w:space="0" w:color="auto"/>
                    <w:right w:val="none" w:sz="0" w:space="0" w:color="auto"/>
                  </w:divBdr>
                </w:div>
                <w:div w:id="719324486">
                  <w:marLeft w:val="0"/>
                  <w:marRight w:val="0"/>
                  <w:marTop w:val="0"/>
                  <w:marBottom w:val="0"/>
                  <w:divBdr>
                    <w:top w:val="none" w:sz="0" w:space="0" w:color="auto"/>
                    <w:left w:val="none" w:sz="0" w:space="0" w:color="auto"/>
                    <w:bottom w:val="none" w:sz="0" w:space="0" w:color="auto"/>
                    <w:right w:val="none" w:sz="0" w:space="0" w:color="auto"/>
                  </w:divBdr>
                </w:div>
                <w:div w:id="1684092533">
                  <w:marLeft w:val="0"/>
                  <w:marRight w:val="0"/>
                  <w:marTop w:val="0"/>
                  <w:marBottom w:val="0"/>
                  <w:divBdr>
                    <w:top w:val="none" w:sz="0" w:space="0" w:color="auto"/>
                    <w:left w:val="none" w:sz="0" w:space="0" w:color="auto"/>
                    <w:bottom w:val="none" w:sz="0" w:space="0" w:color="auto"/>
                    <w:right w:val="none" w:sz="0" w:space="0" w:color="auto"/>
                  </w:divBdr>
                </w:div>
                <w:div w:id="1267808594">
                  <w:marLeft w:val="0"/>
                  <w:marRight w:val="0"/>
                  <w:marTop w:val="0"/>
                  <w:marBottom w:val="0"/>
                  <w:divBdr>
                    <w:top w:val="none" w:sz="0" w:space="0" w:color="auto"/>
                    <w:left w:val="none" w:sz="0" w:space="0" w:color="auto"/>
                    <w:bottom w:val="none" w:sz="0" w:space="0" w:color="auto"/>
                    <w:right w:val="none" w:sz="0" w:space="0" w:color="auto"/>
                  </w:divBdr>
                  <w:divsChild>
                    <w:div w:id="1238632345">
                      <w:marLeft w:val="0"/>
                      <w:marRight w:val="0"/>
                      <w:marTop w:val="0"/>
                      <w:marBottom w:val="0"/>
                      <w:divBdr>
                        <w:top w:val="none" w:sz="0" w:space="0" w:color="auto"/>
                        <w:left w:val="none" w:sz="0" w:space="0" w:color="auto"/>
                        <w:bottom w:val="none" w:sz="0" w:space="0" w:color="auto"/>
                        <w:right w:val="none" w:sz="0" w:space="0" w:color="auto"/>
                      </w:divBdr>
                    </w:div>
                    <w:div w:id="2091463409">
                      <w:marLeft w:val="0"/>
                      <w:marRight w:val="0"/>
                      <w:marTop w:val="0"/>
                      <w:marBottom w:val="0"/>
                      <w:divBdr>
                        <w:top w:val="none" w:sz="0" w:space="0" w:color="auto"/>
                        <w:left w:val="none" w:sz="0" w:space="0" w:color="auto"/>
                        <w:bottom w:val="none" w:sz="0" w:space="0" w:color="auto"/>
                        <w:right w:val="none" w:sz="0" w:space="0" w:color="auto"/>
                      </w:divBdr>
                    </w:div>
                  </w:divsChild>
                </w:div>
                <w:div w:id="215312912">
                  <w:marLeft w:val="0"/>
                  <w:marRight w:val="0"/>
                  <w:marTop w:val="0"/>
                  <w:marBottom w:val="0"/>
                  <w:divBdr>
                    <w:top w:val="none" w:sz="0" w:space="0" w:color="auto"/>
                    <w:left w:val="none" w:sz="0" w:space="0" w:color="auto"/>
                    <w:bottom w:val="none" w:sz="0" w:space="0" w:color="auto"/>
                    <w:right w:val="none" w:sz="0" w:space="0" w:color="auto"/>
                  </w:divBdr>
                </w:div>
                <w:div w:id="101999878">
                  <w:marLeft w:val="0"/>
                  <w:marRight w:val="0"/>
                  <w:marTop w:val="0"/>
                  <w:marBottom w:val="0"/>
                  <w:divBdr>
                    <w:top w:val="none" w:sz="0" w:space="0" w:color="auto"/>
                    <w:left w:val="none" w:sz="0" w:space="0" w:color="auto"/>
                    <w:bottom w:val="none" w:sz="0" w:space="0" w:color="auto"/>
                    <w:right w:val="none" w:sz="0" w:space="0" w:color="auto"/>
                  </w:divBdr>
                </w:div>
                <w:div w:id="731469193">
                  <w:marLeft w:val="0"/>
                  <w:marRight w:val="0"/>
                  <w:marTop w:val="0"/>
                  <w:marBottom w:val="0"/>
                  <w:divBdr>
                    <w:top w:val="none" w:sz="0" w:space="0" w:color="auto"/>
                    <w:left w:val="none" w:sz="0" w:space="0" w:color="auto"/>
                    <w:bottom w:val="none" w:sz="0" w:space="0" w:color="auto"/>
                    <w:right w:val="none" w:sz="0" w:space="0" w:color="auto"/>
                  </w:divBdr>
                </w:div>
                <w:div w:id="1234587061">
                  <w:marLeft w:val="0"/>
                  <w:marRight w:val="0"/>
                  <w:marTop w:val="0"/>
                  <w:marBottom w:val="0"/>
                  <w:divBdr>
                    <w:top w:val="none" w:sz="0" w:space="0" w:color="auto"/>
                    <w:left w:val="none" w:sz="0" w:space="0" w:color="auto"/>
                    <w:bottom w:val="none" w:sz="0" w:space="0" w:color="auto"/>
                    <w:right w:val="none" w:sz="0" w:space="0" w:color="auto"/>
                  </w:divBdr>
                  <w:divsChild>
                    <w:div w:id="88357272">
                      <w:marLeft w:val="0"/>
                      <w:marRight w:val="0"/>
                      <w:marTop w:val="0"/>
                      <w:marBottom w:val="0"/>
                      <w:divBdr>
                        <w:top w:val="none" w:sz="0" w:space="0" w:color="auto"/>
                        <w:left w:val="none" w:sz="0" w:space="0" w:color="auto"/>
                        <w:bottom w:val="none" w:sz="0" w:space="0" w:color="auto"/>
                        <w:right w:val="none" w:sz="0" w:space="0" w:color="auto"/>
                      </w:divBdr>
                    </w:div>
                    <w:div w:id="517231725">
                      <w:marLeft w:val="0"/>
                      <w:marRight w:val="0"/>
                      <w:marTop w:val="0"/>
                      <w:marBottom w:val="0"/>
                      <w:divBdr>
                        <w:top w:val="none" w:sz="0" w:space="0" w:color="auto"/>
                        <w:left w:val="none" w:sz="0" w:space="0" w:color="auto"/>
                        <w:bottom w:val="none" w:sz="0" w:space="0" w:color="auto"/>
                        <w:right w:val="none" w:sz="0" w:space="0" w:color="auto"/>
                      </w:divBdr>
                    </w:div>
                    <w:div w:id="77144943">
                      <w:marLeft w:val="0"/>
                      <w:marRight w:val="0"/>
                      <w:marTop w:val="0"/>
                      <w:marBottom w:val="0"/>
                      <w:divBdr>
                        <w:top w:val="none" w:sz="0" w:space="0" w:color="auto"/>
                        <w:left w:val="none" w:sz="0" w:space="0" w:color="auto"/>
                        <w:bottom w:val="none" w:sz="0" w:space="0" w:color="auto"/>
                        <w:right w:val="none" w:sz="0" w:space="0" w:color="auto"/>
                      </w:divBdr>
                    </w:div>
                    <w:div w:id="1713192379">
                      <w:marLeft w:val="0"/>
                      <w:marRight w:val="0"/>
                      <w:marTop w:val="0"/>
                      <w:marBottom w:val="0"/>
                      <w:divBdr>
                        <w:top w:val="none" w:sz="0" w:space="0" w:color="auto"/>
                        <w:left w:val="none" w:sz="0" w:space="0" w:color="auto"/>
                        <w:bottom w:val="none" w:sz="0" w:space="0" w:color="auto"/>
                        <w:right w:val="none" w:sz="0" w:space="0" w:color="auto"/>
                      </w:divBdr>
                    </w:div>
                    <w:div w:id="1412239952">
                      <w:marLeft w:val="0"/>
                      <w:marRight w:val="0"/>
                      <w:marTop w:val="0"/>
                      <w:marBottom w:val="0"/>
                      <w:divBdr>
                        <w:top w:val="none" w:sz="0" w:space="0" w:color="auto"/>
                        <w:left w:val="none" w:sz="0" w:space="0" w:color="auto"/>
                        <w:bottom w:val="none" w:sz="0" w:space="0" w:color="auto"/>
                        <w:right w:val="none" w:sz="0" w:space="0" w:color="auto"/>
                      </w:divBdr>
                    </w:div>
                    <w:div w:id="321592579">
                      <w:marLeft w:val="0"/>
                      <w:marRight w:val="0"/>
                      <w:marTop w:val="0"/>
                      <w:marBottom w:val="0"/>
                      <w:divBdr>
                        <w:top w:val="none" w:sz="0" w:space="0" w:color="auto"/>
                        <w:left w:val="none" w:sz="0" w:space="0" w:color="auto"/>
                        <w:bottom w:val="none" w:sz="0" w:space="0" w:color="auto"/>
                        <w:right w:val="none" w:sz="0" w:space="0" w:color="auto"/>
                      </w:divBdr>
                    </w:div>
                    <w:div w:id="170073325">
                      <w:marLeft w:val="0"/>
                      <w:marRight w:val="0"/>
                      <w:marTop w:val="0"/>
                      <w:marBottom w:val="0"/>
                      <w:divBdr>
                        <w:top w:val="none" w:sz="0" w:space="0" w:color="auto"/>
                        <w:left w:val="none" w:sz="0" w:space="0" w:color="auto"/>
                        <w:bottom w:val="none" w:sz="0" w:space="0" w:color="auto"/>
                        <w:right w:val="none" w:sz="0" w:space="0" w:color="auto"/>
                      </w:divBdr>
                    </w:div>
                  </w:divsChild>
                </w:div>
                <w:div w:id="1164513981">
                  <w:marLeft w:val="0"/>
                  <w:marRight w:val="0"/>
                  <w:marTop w:val="0"/>
                  <w:marBottom w:val="0"/>
                  <w:divBdr>
                    <w:top w:val="none" w:sz="0" w:space="0" w:color="auto"/>
                    <w:left w:val="none" w:sz="0" w:space="0" w:color="auto"/>
                    <w:bottom w:val="none" w:sz="0" w:space="0" w:color="auto"/>
                    <w:right w:val="none" w:sz="0" w:space="0" w:color="auto"/>
                  </w:divBdr>
                </w:div>
                <w:div w:id="1266039616">
                  <w:marLeft w:val="0"/>
                  <w:marRight w:val="0"/>
                  <w:marTop w:val="0"/>
                  <w:marBottom w:val="0"/>
                  <w:divBdr>
                    <w:top w:val="none" w:sz="0" w:space="0" w:color="auto"/>
                    <w:left w:val="none" w:sz="0" w:space="0" w:color="auto"/>
                    <w:bottom w:val="none" w:sz="0" w:space="0" w:color="auto"/>
                    <w:right w:val="none" w:sz="0" w:space="0" w:color="auto"/>
                  </w:divBdr>
                  <w:divsChild>
                    <w:div w:id="2097094227">
                      <w:marLeft w:val="0"/>
                      <w:marRight w:val="0"/>
                      <w:marTop w:val="0"/>
                      <w:marBottom w:val="0"/>
                      <w:divBdr>
                        <w:top w:val="none" w:sz="0" w:space="0" w:color="auto"/>
                        <w:left w:val="none" w:sz="0" w:space="0" w:color="auto"/>
                        <w:bottom w:val="none" w:sz="0" w:space="0" w:color="auto"/>
                        <w:right w:val="none" w:sz="0" w:space="0" w:color="auto"/>
                      </w:divBdr>
                    </w:div>
                    <w:div w:id="16953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42247">
          <w:marLeft w:val="0"/>
          <w:marRight w:val="0"/>
          <w:marTop w:val="0"/>
          <w:marBottom w:val="11250"/>
          <w:divBdr>
            <w:top w:val="none" w:sz="0" w:space="0" w:color="auto"/>
            <w:left w:val="none" w:sz="0" w:space="0" w:color="auto"/>
            <w:bottom w:val="none" w:sz="0" w:space="0" w:color="auto"/>
            <w:right w:val="none" w:sz="0" w:space="0" w:color="auto"/>
          </w:divBdr>
          <w:divsChild>
            <w:div w:id="1207982646">
              <w:marLeft w:val="0"/>
              <w:marRight w:val="0"/>
              <w:marTop w:val="0"/>
              <w:marBottom w:val="0"/>
              <w:divBdr>
                <w:top w:val="none" w:sz="0" w:space="0" w:color="auto"/>
                <w:left w:val="none" w:sz="0" w:space="0" w:color="auto"/>
                <w:bottom w:val="none" w:sz="0" w:space="0" w:color="auto"/>
                <w:right w:val="none" w:sz="0" w:space="0" w:color="auto"/>
              </w:divBdr>
              <w:divsChild>
                <w:div w:id="915672016">
                  <w:marLeft w:val="0"/>
                  <w:marRight w:val="0"/>
                  <w:marTop w:val="0"/>
                  <w:marBottom w:val="0"/>
                  <w:divBdr>
                    <w:top w:val="none" w:sz="0" w:space="0" w:color="auto"/>
                    <w:left w:val="none" w:sz="0" w:space="0" w:color="auto"/>
                    <w:bottom w:val="none" w:sz="0" w:space="0" w:color="auto"/>
                    <w:right w:val="none" w:sz="0" w:space="0" w:color="auto"/>
                  </w:divBdr>
                  <w:divsChild>
                    <w:div w:id="1736779910">
                      <w:marLeft w:val="0"/>
                      <w:marRight w:val="0"/>
                      <w:marTop w:val="0"/>
                      <w:marBottom w:val="0"/>
                      <w:divBdr>
                        <w:top w:val="none" w:sz="0" w:space="0" w:color="auto"/>
                        <w:left w:val="none" w:sz="0" w:space="0" w:color="auto"/>
                        <w:bottom w:val="none" w:sz="0" w:space="0" w:color="auto"/>
                        <w:right w:val="none" w:sz="0" w:space="0" w:color="auto"/>
                      </w:divBdr>
                      <w:divsChild>
                        <w:div w:id="1445953312">
                          <w:marLeft w:val="0"/>
                          <w:marRight w:val="0"/>
                          <w:marTop w:val="0"/>
                          <w:marBottom w:val="0"/>
                          <w:divBdr>
                            <w:top w:val="none" w:sz="0" w:space="0" w:color="auto"/>
                            <w:left w:val="none" w:sz="0" w:space="0" w:color="auto"/>
                            <w:bottom w:val="none" w:sz="0" w:space="0" w:color="auto"/>
                            <w:right w:val="none" w:sz="0" w:space="0" w:color="auto"/>
                          </w:divBdr>
                        </w:div>
                        <w:div w:id="564878530">
                          <w:marLeft w:val="0"/>
                          <w:marRight w:val="0"/>
                          <w:marTop w:val="0"/>
                          <w:marBottom w:val="0"/>
                          <w:divBdr>
                            <w:top w:val="none" w:sz="0" w:space="0" w:color="auto"/>
                            <w:left w:val="none" w:sz="0" w:space="0" w:color="auto"/>
                            <w:bottom w:val="none" w:sz="0" w:space="0" w:color="auto"/>
                            <w:right w:val="none" w:sz="0" w:space="0" w:color="auto"/>
                          </w:divBdr>
                        </w:div>
                        <w:div w:id="447047974">
                          <w:marLeft w:val="0"/>
                          <w:marRight w:val="0"/>
                          <w:marTop w:val="0"/>
                          <w:marBottom w:val="0"/>
                          <w:divBdr>
                            <w:top w:val="none" w:sz="0" w:space="0" w:color="auto"/>
                            <w:left w:val="none" w:sz="0" w:space="0" w:color="auto"/>
                            <w:bottom w:val="none" w:sz="0" w:space="0" w:color="auto"/>
                            <w:right w:val="none" w:sz="0" w:space="0" w:color="auto"/>
                          </w:divBdr>
                        </w:div>
                        <w:div w:id="1952930405">
                          <w:marLeft w:val="0"/>
                          <w:marRight w:val="0"/>
                          <w:marTop w:val="0"/>
                          <w:marBottom w:val="0"/>
                          <w:divBdr>
                            <w:top w:val="none" w:sz="0" w:space="0" w:color="auto"/>
                            <w:left w:val="none" w:sz="0" w:space="0" w:color="auto"/>
                            <w:bottom w:val="none" w:sz="0" w:space="0" w:color="auto"/>
                            <w:right w:val="none" w:sz="0" w:space="0" w:color="auto"/>
                          </w:divBdr>
                        </w:div>
                        <w:div w:id="153684682">
                          <w:marLeft w:val="0"/>
                          <w:marRight w:val="0"/>
                          <w:marTop w:val="0"/>
                          <w:marBottom w:val="0"/>
                          <w:divBdr>
                            <w:top w:val="none" w:sz="0" w:space="0" w:color="auto"/>
                            <w:left w:val="none" w:sz="0" w:space="0" w:color="auto"/>
                            <w:bottom w:val="none" w:sz="0" w:space="0" w:color="auto"/>
                            <w:right w:val="none" w:sz="0" w:space="0" w:color="auto"/>
                          </w:divBdr>
                        </w:div>
                      </w:divsChild>
                    </w:div>
                    <w:div w:id="1014771039">
                      <w:marLeft w:val="0"/>
                      <w:marRight w:val="0"/>
                      <w:marTop w:val="0"/>
                      <w:marBottom w:val="0"/>
                      <w:divBdr>
                        <w:top w:val="none" w:sz="0" w:space="0" w:color="auto"/>
                        <w:left w:val="none" w:sz="0" w:space="0" w:color="auto"/>
                        <w:bottom w:val="none" w:sz="0" w:space="0" w:color="auto"/>
                        <w:right w:val="none" w:sz="0" w:space="0" w:color="auto"/>
                      </w:divBdr>
                    </w:div>
                    <w:div w:id="402685619">
                      <w:marLeft w:val="0"/>
                      <w:marRight w:val="0"/>
                      <w:marTop w:val="0"/>
                      <w:marBottom w:val="0"/>
                      <w:divBdr>
                        <w:top w:val="none" w:sz="0" w:space="0" w:color="auto"/>
                        <w:left w:val="none" w:sz="0" w:space="0" w:color="auto"/>
                        <w:bottom w:val="none" w:sz="0" w:space="0" w:color="auto"/>
                        <w:right w:val="none" w:sz="0" w:space="0" w:color="auto"/>
                      </w:divBdr>
                    </w:div>
                    <w:div w:id="1489907167">
                      <w:marLeft w:val="0"/>
                      <w:marRight w:val="0"/>
                      <w:marTop w:val="0"/>
                      <w:marBottom w:val="0"/>
                      <w:divBdr>
                        <w:top w:val="none" w:sz="0" w:space="0" w:color="auto"/>
                        <w:left w:val="none" w:sz="0" w:space="0" w:color="auto"/>
                        <w:bottom w:val="none" w:sz="0" w:space="0" w:color="auto"/>
                        <w:right w:val="none" w:sz="0" w:space="0" w:color="auto"/>
                      </w:divBdr>
                    </w:div>
                    <w:div w:id="1663316583">
                      <w:marLeft w:val="0"/>
                      <w:marRight w:val="0"/>
                      <w:marTop w:val="0"/>
                      <w:marBottom w:val="0"/>
                      <w:divBdr>
                        <w:top w:val="none" w:sz="0" w:space="0" w:color="auto"/>
                        <w:left w:val="none" w:sz="0" w:space="0" w:color="auto"/>
                        <w:bottom w:val="none" w:sz="0" w:space="0" w:color="auto"/>
                        <w:right w:val="none" w:sz="0" w:space="0" w:color="auto"/>
                      </w:divBdr>
                    </w:div>
                    <w:div w:id="965165086">
                      <w:marLeft w:val="0"/>
                      <w:marRight w:val="0"/>
                      <w:marTop w:val="0"/>
                      <w:marBottom w:val="0"/>
                      <w:divBdr>
                        <w:top w:val="none" w:sz="0" w:space="0" w:color="auto"/>
                        <w:left w:val="none" w:sz="0" w:space="0" w:color="auto"/>
                        <w:bottom w:val="none" w:sz="0" w:space="0" w:color="auto"/>
                        <w:right w:val="none" w:sz="0" w:space="0" w:color="auto"/>
                      </w:divBdr>
                    </w:div>
                    <w:div w:id="1469395660">
                      <w:marLeft w:val="0"/>
                      <w:marRight w:val="0"/>
                      <w:marTop w:val="0"/>
                      <w:marBottom w:val="0"/>
                      <w:divBdr>
                        <w:top w:val="none" w:sz="0" w:space="0" w:color="auto"/>
                        <w:left w:val="none" w:sz="0" w:space="0" w:color="auto"/>
                        <w:bottom w:val="none" w:sz="0" w:space="0" w:color="auto"/>
                        <w:right w:val="none" w:sz="0" w:space="0" w:color="auto"/>
                      </w:divBdr>
                    </w:div>
                    <w:div w:id="1696298990">
                      <w:marLeft w:val="0"/>
                      <w:marRight w:val="0"/>
                      <w:marTop w:val="0"/>
                      <w:marBottom w:val="0"/>
                      <w:divBdr>
                        <w:top w:val="none" w:sz="0" w:space="0" w:color="auto"/>
                        <w:left w:val="none" w:sz="0" w:space="0" w:color="auto"/>
                        <w:bottom w:val="none" w:sz="0" w:space="0" w:color="auto"/>
                        <w:right w:val="none" w:sz="0" w:space="0" w:color="auto"/>
                      </w:divBdr>
                    </w:div>
                    <w:div w:id="485897267">
                      <w:marLeft w:val="0"/>
                      <w:marRight w:val="0"/>
                      <w:marTop w:val="0"/>
                      <w:marBottom w:val="0"/>
                      <w:divBdr>
                        <w:top w:val="none" w:sz="0" w:space="0" w:color="auto"/>
                        <w:left w:val="none" w:sz="0" w:space="0" w:color="auto"/>
                        <w:bottom w:val="none" w:sz="0" w:space="0" w:color="auto"/>
                        <w:right w:val="none" w:sz="0" w:space="0" w:color="auto"/>
                      </w:divBdr>
                    </w:div>
                    <w:div w:id="342435255">
                      <w:marLeft w:val="0"/>
                      <w:marRight w:val="0"/>
                      <w:marTop w:val="0"/>
                      <w:marBottom w:val="0"/>
                      <w:divBdr>
                        <w:top w:val="none" w:sz="0" w:space="0" w:color="auto"/>
                        <w:left w:val="none" w:sz="0" w:space="0" w:color="auto"/>
                        <w:bottom w:val="none" w:sz="0" w:space="0" w:color="auto"/>
                        <w:right w:val="none" w:sz="0" w:space="0" w:color="auto"/>
                      </w:divBdr>
                    </w:div>
                    <w:div w:id="1896237932">
                      <w:marLeft w:val="0"/>
                      <w:marRight w:val="0"/>
                      <w:marTop w:val="0"/>
                      <w:marBottom w:val="0"/>
                      <w:divBdr>
                        <w:top w:val="none" w:sz="0" w:space="0" w:color="auto"/>
                        <w:left w:val="none" w:sz="0" w:space="0" w:color="auto"/>
                        <w:bottom w:val="none" w:sz="0" w:space="0" w:color="auto"/>
                        <w:right w:val="none" w:sz="0" w:space="0" w:color="auto"/>
                      </w:divBdr>
                    </w:div>
                    <w:div w:id="499123872">
                      <w:marLeft w:val="0"/>
                      <w:marRight w:val="0"/>
                      <w:marTop w:val="0"/>
                      <w:marBottom w:val="0"/>
                      <w:divBdr>
                        <w:top w:val="none" w:sz="0" w:space="0" w:color="auto"/>
                        <w:left w:val="none" w:sz="0" w:space="0" w:color="auto"/>
                        <w:bottom w:val="none" w:sz="0" w:space="0" w:color="auto"/>
                        <w:right w:val="none" w:sz="0" w:space="0" w:color="auto"/>
                      </w:divBdr>
                      <w:divsChild>
                        <w:div w:id="2044398451">
                          <w:marLeft w:val="0"/>
                          <w:marRight w:val="0"/>
                          <w:marTop w:val="0"/>
                          <w:marBottom w:val="0"/>
                          <w:divBdr>
                            <w:top w:val="none" w:sz="0" w:space="0" w:color="auto"/>
                            <w:left w:val="none" w:sz="0" w:space="0" w:color="auto"/>
                            <w:bottom w:val="none" w:sz="0" w:space="0" w:color="auto"/>
                            <w:right w:val="none" w:sz="0" w:space="0" w:color="auto"/>
                          </w:divBdr>
                        </w:div>
                        <w:div w:id="1061519355">
                          <w:marLeft w:val="0"/>
                          <w:marRight w:val="0"/>
                          <w:marTop w:val="0"/>
                          <w:marBottom w:val="0"/>
                          <w:divBdr>
                            <w:top w:val="none" w:sz="0" w:space="0" w:color="auto"/>
                            <w:left w:val="none" w:sz="0" w:space="0" w:color="auto"/>
                            <w:bottom w:val="none" w:sz="0" w:space="0" w:color="auto"/>
                            <w:right w:val="none" w:sz="0" w:space="0" w:color="auto"/>
                          </w:divBdr>
                        </w:div>
                        <w:div w:id="2050176989">
                          <w:marLeft w:val="0"/>
                          <w:marRight w:val="0"/>
                          <w:marTop w:val="0"/>
                          <w:marBottom w:val="0"/>
                          <w:divBdr>
                            <w:top w:val="none" w:sz="0" w:space="0" w:color="auto"/>
                            <w:left w:val="none" w:sz="0" w:space="0" w:color="auto"/>
                            <w:bottom w:val="none" w:sz="0" w:space="0" w:color="auto"/>
                            <w:right w:val="none" w:sz="0" w:space="0" w:color="auto"/>
                          </w:divBdr>
                        </w:div>
                        <w:div w:id="991174542">
                          <w:marLeft w:val="0"/>
                          <w:marRight w:val="0"/>
                          <w:marTop w:val="0"/>
                          <w:marBottom w:val="0"/>
                          <w:divBdr>
                            <w:top w:val="none" w:sz="0" w:space="0" w:color="auto"/>
                            <w:left w:val="none" w:sz="0" w:space="0" w:color="auto"/>
                            <w:bottom w:val="none" w:sz="0" w:space="0" w:color="auto"/>
                            <w:right w:val="none" w:sz="0" w:space="0" w:color="auto"/>
                          </w:divBdr>
                        </w:div>
                      </w:divsChild>
                    </w:div>
                    <w:div w:id="548225439">
                      <w:marLeft w:val="0"/>
                      <w:marRight w:val="0"/>
                      <w:marTop w:val="0"/>
                      <w:marBottom w:val="0"/>
                      <w:divBdr>
                        <w:top w:val="none" w:sz="0" w:space="0" w:color="auto"/>
                        <w:left w:val="none" w:sz="0" w:space="0" w:color="auto"/>
                        <w:bottom w:val="none" w:sz="0" w:space="0" w:color="auto"/>
                        <w:right w:val="none" w:sz="0" w:space="0" w:color="auto"/>
                      </w:divBdr>
                    </w:div>
                    <w:div w:id="324405891">
                      <w:marLeft w:val="0"/>
                      <w:marRight w:val="0"/>
                      <w:marTop w:val="0"/>
                      <w:marBottom w:val="0"/>
                      <w:divBdr>
                        <w:top w:val="none" w:sz="0" w:space="0" w:color="auto"/>
                        <w:left w:val="none" w:sz="0" w:space="0" w:color="auto"/>
                        <w:bottom w:val="none" w:sz="0" w:space="0" w:color="auto"/>
                        <w:right w:val="none" w:sz="0" w:space="0" w:color="auto"/>
                      </w:divBdr>
                    </w:div>
                    <w:div w:id="1054545034">
                      <w:marLeft w:val="0"/>
                      <w:marRight w:val="0"/>
                      <w:marTop w:val="0"/>
                      <w:marBottom w:val="0"/>
                      <w:divBdr>
                        <w:top w:val="none" w:sz="0" w:space="0" w:color="auto"/>
                        <w:left w:val="none" w:sz="0" w:space="0" w:color="auto"/>
                        <w:bottom w:val="none" w:sz="0" w:space="0" w:color="auto"/>
                        <w:right w:val="none" w:sz="0" w:space="0" w:color="auto"/>
                      </w:divBdr>
                    </w:div>
                    <w:div w:id="1392653940">
                      <w:marLeft w:val="0"/>
                      <w:marRight w:val="0"/>
                      <w:marTop w:val="0"/>
                      <w:marBottom w:val="0"/>
                      <w:divBdr>
                        <w:top w:val="none" w:sz="0" w:space="0" w:color="auto"/>
                        <w:left w:val="none" w:sz="0" w:space="0" w:color="auto"/>
                        <w:bottom w:val="none" w:sz="0" w:space="0" w:color="auto"/>
                        <w:right w:val="none" w:sz="0" w:space="0" w:color="auto"/>
                      </w:divBdr>
                      <w:divsChild>
                        <w:div w:id="66852958">
                          <w:marLeft w:val="0"/>
                          <w:marRight w:val="0"/>
                          <w:marTop w:val="0"/>
                          <w:marBottom w:val="0"/>
                          <w:divBdr>
                            <w:top w:val="none" w:sz="0" w:space="0" w:color="auto"/>
                            <w:left w:val="none" w:sz="0" w:space="0" w:color="auto"/>
                            <w:bottom w:val="none" w:sz="0" w:space="0" w:color="auto"/>
                            <w:right w:val="none" w:sz="0" w:space="0" w:color="auto"/>
                          </w:divBdr>
                        </w:div>
                        <w:div w:id="1615288957">
                          <w:marLeft w:val="0"/>
                          <w:marRight w:val="0"/>
                          <w:marTop w:val="0"/>
                          <w:marBottom w:val="0"/>
                          <w:divBdr>
                            <w:top w:val="none" w:sz="0" w:space="0" w:color="auto"/>
                            <w:left w:val="none" w:sz="0" w:space="0" w:color="auto"/>
                            <w:bottom w:val="none" w:sz="0" w:space="0" w:color="auto"/>
                            <w:right w:val="none" w:sz="0" w:space="0" w:color="auto"/>
                          </w:divBdr>
                        </w:div>
                        <w:div w:id="47120733">
                          <w:marLeft w:val="0"/>
                          <w:marRight w:val="0"/>
                          <w:marTop w:val="0"/>
                          <w:marBottom w:val="0"/>
                          <w:divBdr>
                            <w:top w:val="none" w:sz="0" w:space="0" w:color="auto"/>
                            <w:left w:val="none" w:sz="0" w:space="0" w:color="auto"/>
                            <w:bottom w:val="none" w:sz="0" w:space="0" w:color="auto"/>
                            <w:right w:val="none" w:sz="0" w:space="0" w:color="auto"/>
                          </w:divBdr>
                        </w:div>
                        <w:div w:id="1657301526">
                          <w:marLeft w:val="0"/>
                          <w:marRight w:val="0"/>
                          <w:marTop w:val="0"/>
                          <w:marBottom w:val="0"/>
                          <w:divBdr>
                            <w:top w:val="none" w:sz="0" w:space="0" w:color="auto"/>
                            <w:left w:val="none" w:sz="0" w:space="0" w:color="auto"/>
                            <w:bottom w:val="none" w:sz="0" w:space="0" w:color="auto"/>
                            <w:right w:val="none" w:sz="0" w:space="0" w:color="auto"/>
                          </w:divBdr>
                        </w:div>
                        <w:div w:id="48657294">
                          <w:marLeft w:val="0"/>
                          <w:marRight w:val="0"/>
                          <w:marTop w:val="0"/>
                          <w:marBottom w:val="0"/>
                          <w:divBdr>
                            <w:top w:val="none" w:sz="0" w:space="0" w:color="auto"/>
                            <w:left w:val="none" w:sz="0" w:space="0" w:color="auto"/>
                            <w:bottom w:val="none" w:sz="0" w:space="0" w:color="auto"/>
                            <w:right w:val="none" w:sz="0" w:space="0" w:color="auto"/>
                          </w:divBdr>
                        </w:div>
                        <w:div w:id="1018694736">
                          <w:marLeft w:val="0"/>
                          <w:marRight w:val="0"/>
                          <w:marTop w:val="0"/>
                          <w:marBottom w:val="0"/>
                          <w:divBdr>
                            <w:top w:val="none" w:sz="0" w:space="0" w:color="auto"/>
                            <w:left w:val="none" w:sz="0" w:space="0" w:color="auto"/>
                            <w:bottom w:val="none" w:sz="0" w:space="0" w:color="auto"/>
                            <w:right w:val="none" w:sz="0" w:space="0" w:color="auto"/>
                          </w:divBdr>
                        </w:div>
                      </w:divsChild>
                    </w:div>
                    <w:div w:id="1452627559">
                      <w:marLeft w:val="0"/>
                      <w:marRight w:val="0"/>
                      <w:marTop w:val="0"/>
                      <w:marBottom w:val="0"/>
                      <w:divBdr>
                        <w:top w:val="none" w:sz="0" w:space="0" w:color="auto"/>
                        <w:left w:val="none" w:sz="0" w:space="0" w:color="auto"/>
                        <w:bottom w:val="none" w:sz="0" w:space="0" w:color="auto"/>
                        <w:right w:val="none" w:sz="0" w:space="0" w:color="auto"/>
                      </w:divBdr>
                      <w:divsChild>
                        <w:div w:id="625507222">
                          <w:marLeft w:val="0"/>
                          <w:marRight w:val="0"/>
                          <w:marTop w:val="0"/>
                          <w:marBottom w:val="0"/>
                          <w:divBdr>
                            <w:top w:val="none" w:sz="0" w:space="0" w:color="auto"/>
                            <w:left w:val="none" w:sz="0" w:space="0" w:color="auto"/>
                            <w:bottom w:val="none" w:sz="0" w:space="0" w:color="auto"/>
                            <w:right w:val="none" w:sz="0" w:space="0" w:color="auto"/>
                          </w:divBdr>
                        </w:div>
                        <w:div w:id="1188714768">
                          <w:marLeft w:val="0"/>
                          <w:marRight w:val="0"/>
                          <w:marTop w:val="0"/>
                          <w:marBottom w:val="0"/>
                          <w:divBdr>
                            <w:top w:val="none" w:sz="0" w:space="0" w:color="auto"/>
                            <w:left w:val="none" w:sz="0" w:space="0" w:color="auto"/>
                            <w:bottom w:val="none" w:sz="0" w:space="0" w:color="auto"/>
                            <w:right w:val="none" w:sz="0" w:space="0" w:color="auto"/>
                          </w:divBdr>
                        </w:div>
                      </w:divsChild>
                    </w:div>
                    <w:div w:id="1087118909">
                      <w:marLeft w:val="0"/>
                      <w:marRight w:val="0"/>
                      <w:marTop w:val="0"/>
                      <w:marBottom w:val="0"/>
                      <w:divBdr>
                        <w:top w:val="none" w:sz="0" w:space="0" w:color="auto"/>
                        <w:left w:val="none" w:sz="0" w:space="0" w:color="auto"/>
                        <w:bottom w:val="none" w:sz="0" w:space="0" w:color="auto"/>
                        <w:right w:val="none" w:sz="0" w:space="0" w:color="auto"/>
                      </w:divBdr>
                    </w:div>
                    <w:div w:id="389153074">
                      <w:marLeft w:val="0"/>
                      <w:marRight w:val="0"/>
                      <w:marTop w:val="0"/>
                      <w:marBottom w:val="0"/>
                      <w:divBdr>
                        <w:top w:val="none" w:sz="0" w:space="0" w:color="auto"/>
                        <w:left w:val="none" w:sz="0" w:space="0" w:color="auto"/>
                        <w:bottom w:val="none" w:sz="0" w:space="0" w:color="auto"/>
                        <w:right w:val="none" w:sz="0" w:space="0" w:color="auto"/>
                      </w:divBdr>
                    </w:div>
                    <w:div w:id="1355883969">
                      <w:marLeft w:val="0"/>
                      <w:marRight w:val="0"/>
                      <w:marTop w:val="0"/>
                      <w:marBottom w:val="0"/>
                      <w:divBdr>
                        <w:top w:val="none" w:sz="0" w:space="0" w:color="auto"/>
                        <w:left w:val="none" w:sz="0" w:space="0" w:color="auto"/>
                        <w:bottom w:val="none" w:sz="0" w:space="0" w:color="auto"/>
                        <w:right w:val="none" w:sz="0" w:space="0" w:color="auto"/>
                      </w:divBdr>
                    </w:div>
                    <w:div w:id="1586377868">
                      <w:marLeft w:val="0"/>
                      <w:marRight w:val="0"/>
                      <w:marTop w:val="0"/>
                      <w:marBottom w:val="0"/>
                      <w:divBdr>
                        <w:top w:val="none" w:sz="0" w:space="0" w:color="auto"/>
                        <w:left w:val="none" w:sz="0" w:space="0" w:color="auto"/>
                        <w:bottom w:val="none" w:sz="0" w:space="0" w:color="auto"/>
                        <w:right w:val="none" w:sz="0" w:space="0" w:color="auto"/>
                      </w:divBdr>
                    </w:div>
                    <w:div w:id="1892496095">
                      <w:marLeft w:val="0"/>
                      <w:marRight w:val="0"/>
                      <w:marTop w:val="0"/>
                      <w:marBottom w:val="0"/>
                      <w:divBdr>
                        <w:top w:val="none" w:sz="0" w:space="0" w:color="auto"/>
                        <w:left w:val="none" w:sz="0" w:space="0" w:color="auto"/>
                        <w:bottom w:val="none" w:sz="0" w:space="0" w:color="auto"/>
                        <w:right w:val="none" w:sz="0" w:space="0" w:color="auto"/>
                      </w:divBdr>
                    </w:div>
                    <w:div w:id="647830321">
                      <w:marLeft w:val="0"/>
                      <w:marRight w:val="0"/>
                      <w:marTop w:val="0"/>
                      <w:marBottom w:val="0"/>
                      <w:divBdr>
                        <w:top w:val="none" w:sz="0" w:space="0" w:color="auto"/>
                        <w:left w:val="none" w:sz="0" w:space="0" w:color="auto"/>
                        <w:bottom w:val="none" w:sz="0" w:space="0" w:color="auto"/>
                        <w:right w:val="none" w:sz="0" w:space="0" w:color="auto"/>
                      </w:divBdr>
                    </w:div>
                    <w:div w:id="1012223793">
                      <w:marLeft w:val="0"/>
                      <w:marRight w:val="0"/>
                      <w:marTop w:val="0"/>
                      <w:marBottom w:val="0"/>
                      <w:divBdr>
                        <w:top w:val="none" w:sz="0" w:space="0" w:color="auto"/>
                        <w:left w:val="none" w:sz="0" w:space="0" w:color="auto"/>
                        <w:bottom w:val="none" w:sz="0" w:space="0" w:color="auto"/>
                        <w:right w:val="none" w:sz="0" w:space="0" w:color="auto"/>
                      </w:divBdr>
                    </w:div>
                    <w:div w:id="794525103">
                      <w:marLeft w:val="0"/>
                      <w:marRight w:val="0"/>
                      <w:marTop w:val="0"/>
                      <w:marBottom w:val="0"/>
                      <w:divBdr>
                        <w:top w:val="none" w:sz="0" w:space="0" w:color="auto"/>
                        <w:left w:val="none" w:sz="0" w:space="0" w:color="auto"/>
                        <w:bottom w:val="none" w:sz="0" w:space="0" w:color="auto"/>
                        <w:right w:val="none" w:sz="0" w:space="0" w:color="auto"/>
                      </w:divBdr>
                    </w:div>
                    <w:div w:id="1523471819">
                      <w:marLeft w:val="0"/>
                      <w:marRight w:val="0"/>
                      <w:marTop w:val="0"/>
                      <w:marBottom w:val="0"/>
                      <w:divBdr>
                        <w:top w:val="none" w:sz="0" w:space="0" w:color="auto"/>
                        <w:left w:val="none" w:sz="0" w:space="0" w:color="auto"/>
                        <w:bottom w:val="none" w:sz="0" w:space="0" w:color="auto"/>
                        <w:right w:val="none" w:sz="0" w:space="0" w:color="auto"/>
                      </w:divBdr>
                    </w:div>
                    <w:div w:id="1608002610">
                      <w:marLeft w:val="0"/>
                      <w:marRight w:val="0"/>
                      <w:marTop w:val="0"/>
                      <w:marBottom w:val="0"/>
                      <w:divBdr>
                        <w:top w:val="none" w:sz="0" w:space="0" w:color="auto"/>
                        <w:left w:val="none" w:sz="0" w:space="0" w:color="auto"/>
                        <w:bottom w:val="none" w:sz="0" w:space="0" w:color="auto"/>
                        <w:right w:val="none" w:sz="0" w:space="0" w:color="auto"/>
                      </w:divBdr>
                    </w:div>
                    <w:div w:id="3362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www.vurnar.cap.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internet.garant.ru/document/redirect/405238295/0"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image" Target="media/image1.png"/><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www.vurnar.cap.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fontTable" Target="fontTable.xml"/><Relationship Id="rId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5902</Words>
  <Characters>33642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Нюртдинова Эльза Вагизовна</dc:creator>
  <cp:keywords/>
  <dc:description/>
  <cp:lastModifiedBy>Любовь А. Алексеева</cp:lastModifiedBy>
  <cp:revision>10</cp:revision>
  <cp:lastPrinted>2024-06-17T11:22:00Z</cp:lastPrinted>
  <dcterms:created xsi:type="dcterms:W3CDTF">2024-05-27T11:59:00Z</dcterms:created>
  <dcterms:modified xsi:type="dcterms:W3CDTF">2024-06-17T11:22:00Z</dcterms:modified>
</cp:coreProperties>
</file>