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A428BC" w:rsidRPr="00101141" w:rsidTr="005650D9">
        <w:trPr>
          <w:trHeight w:val="980"/>
        </w:trPr>
        <w:tc>
          <w:tcPr>
            <w:tcW w:w="3970" w:type="dxa"/>
          </w:tcPr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428BC" w:rsidRPr="00101141" w:rsidTr="005650D9">
        <w:tc>
          <w:tcPr>
            <w:tcW w:w="3970" w:type="dxa"/>
          </w:tcPr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 _____</w:t>
            </w:r>
          </w:p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A428BC" w:rsidRPr="00101141" w:rsidRDefault="00A428BC" w:rsidP="005650D9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A428BC" w:rsidRPr="00101141" w:rsidRDefault="00CE5A15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10.03.</w:t>
            </w:r>
            <w:bookmarkStart w:id="0" w:name="_GoBack"/>
            <w:bookmarkEnd w:id="0"/>
            <w:r w:rsidR="00A428B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 w:rsidR="00A428BC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189</w:t>
            </w:r>
          </w:p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A428BC" w:rsidRDefault="00A428BC" w:rsidP="00463794">
      <w:pPr>
        <w:tabs>
          <w:tab w:val="left" w:pos="0"/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28BC" w:rsidRDefault="00A428BC" w:rsidP="00463794">
      <w:pPr>
        <w:tabs>
          <w:tab w:val="left" w:pos="0"/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795A" w:rsidRPr="00A428BC" w:rsidRDefault="00696A83" w:rsidP="00A428BC">
      <w:pPr>
        <w:tabs>
          <w:tab w:val="left" w:pos="0"/>
          <w:tab w:val="left" w:pos="4111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463794" w:rsidRPr="00A4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20786F" w:rsidRPr="00A4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рядка</w:t>
      </w:r>
      <w:r w:rsidR="00463794" w:rsidRPr="00A4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786F" w:rsidRPr="00A4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формирования, подготовки и использования резерва управленческих кадров</w:t>
      </w:r>
      <w:r w:rsidR="00463794" w:rsidRPr="00A4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8BC" w:rsidRPr="00A4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Порецкого</w:t>
      </w:r>
      <w:r w:rsidR="00463794" w:rsidRPr="00A4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3E8" w:rsidRPr="00A4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A428BC" w:rsidRPr="00A4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3794" w:rsidRPr="00A4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4D2077" w:rsidRPr="00A428BC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8BC" w:rsidRPr="00A428BC" w:rsidRDefault="00A428BC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077" w:rsidRDefault="0020786F" w:rsidP="00A428B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9" w:history="1">
        <w:r w:rsidRPr="00D91596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марта 2007</w:t>
      </w:r>
      <w:r w:rsidR="00A42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59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25-ФЗ </w:t>
      </w:r>
      <w:r w:rsidR="00A428B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</w:t>
      </w:r>
      <w:r w:rsidR="00A428B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D91596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5 октября </w:t>
      </w:r>
      <w:r w:rsidRPr="0029238B">
        <w:rPr>
          <w:rFonts w:ascii="Times New Roman" w:hAnsi="Times New Roman" w:cs="Times New Roman"/>
          <w:color w:val="000000" w:themeColor="text1"/>
          <w:sz w:val="24"/>
          <w:szCs w:val="24"/>
        </w:rPr>
        <w:t>2007 г.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59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 </w:t>
      </w:r>
      <w:r w:rsidR="00A428B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Чувашской Республике</w:t>
      </w:r>
      <w:r w:rsidR="00A428B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D91596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Указом</w:t>
        </w:r>
      </w:hyperlink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Чувашской Республики от 18 июля 2020 г. </w:t>
      </w:r>
      <w:r w:rsidR="00D9159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193 </w:t>
      </w:r>
      <w:r w:rsidR="00A428B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>О резерве управленческих кадров Чувашской Республики</w:t>
      </w:r>
      <w:r w:rsidR="00A428B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целях совершенствования муниципального управления, привлечения на управленческие должности специалистов, обладающих высоким уровнем развития лидерских качеств и управленческих компетенций, формирования состава высококвалифицированных </w:t>
      </w:r>
      <w:r w:rsidR="00B1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>кадров</w:t>
      </w:r>
      <w:r w:rsidR="00B117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A42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28BC">
        <w:rPr>
          <w:rFonts w:ascii="Times New Roman" w:hAnsi="Times New Roman" w:cs="Times New Roman"/>
          <w:sz w:val="24"/>
        </w:rPr>
        <w:t>Порецкого</w:t>
      </w:r>
      <w:r w:rsidR="004D2077" w:rsidRPr="004D2077">
        <w:rPr>
          <w:rFonts w:ascii="Times New Roman" w:hAnsi="Times New Roman" w:cs="Times New Roman"/>
          <w:sz w:val="24"/>
        </w:rPr>
        <w:t xml:space="preserve"> </w:t>
      </w:r>
      <w:r w:rsidR="00B11761">
        <w:rPr>
          <w:rFonts w:ascii="Times New Roman" w:hAnsi="Times New Roman" w:cs="Times New Roman"/>
          <w:sz w:val="24"/>
        </w:rPr>
        <w:t xml:space="preserve"> </w:t>
      </w:r>
      <w:r w:rsidR="003E5EB1">
        <w:rPr>
          <w:rFonts w:ascii="Times New Roman" w:hAnsi="Times New Roman" w:cs="Times New Roman"/>
          <w:sz w:val="24"/>
        </w:rPr>
        <w:t xml:space="preserve">муниципального </w:t>
      </w:r>
      <w:r w:rsidR="00B11761">
        <w:rPr>
          <w:rFonts w:ascii="Times New Roman" w:hAnsi="Times New Roman" w:cs="Times New Roman"/>
          <w:sz w:val="24"/>
        </w:rPr>
        <w:t xml:space="preserve">  </w:t>
      </w:r>
      <w:r w:rsidR="003E5EB1">
        <w:rPr>
          <w:rFonts w:ascii="Times New Roman" w:hAnsi="Times New Roman" w:cs="Times New Roman"/>
          <w:sz w:val="24"/>
        </w:rPr>
        <w:t>округа</w:t>
      </w:r>
      <w:r w:rsidR="004D2077" w:rsidRPr="004D2077">
        <w:rPr>
          <w:rFonts w:ascii="Times New Roman" w:hAnsi="Times New Roman" w:cs="Times New Roman"/>
          <w:sz w:val="24"/>
        </w:rPr>
        <w:t xml:space="preserve"> </w:t>
      </w:r>
      <w:r w:rsidR="00B11761">
        <w:rPr>
          <w:rFonts w:ascii="Times New Roman" w:hAnsi="Times New Roman" w:cs="Times New Roman"/>
          <w:sz w:val="24"/>
        </w:rPr>
        <w:t xml:space="preserve"> </w:t>
      </w:r>
      <w:r w:rsidR="004D2077" w:rsidRPr="00B11761">
        <w:rPr>
          <w:rFonts w:ascii="Times New Roman" w:hAnsi="Times New Roman" w:cs="Times New Roman"/>
          <w:b/>
          <w:sz w:val="24"/>
        </w:rPr>
        <w:t>п</w:t>
      </w:r>
      <w:r w:rsidR="00B11761" w:rsidRPr="00B11761">
        <w:rPr>
          <w:rFonts w:ascii="Times New Roman" w:hAnsi="Times New Roman" w:cs="Times New Roman"/>
          <w:b/>
          <w:sz w:val="24"/>
        </w:rPr>
        <w:t xml:space="preserve"> </w:t>
      </w:r>
      <w:r w:rsidR="004D2077" w:rsidRPr="00B11761">
        <w:rPr>
          <w:rFonts w:ascii="Times New Roman" w:hAnsi="Times New Roman" w:cs="Times New Roman"/>
          <w:b/>
          <w:sz w:val="24"/>
        </w:rPr>
        <w:t>о</w:t>
      </w:r>
      <w:r w:rsidR="00B11761" w:rsidRPr="00B11761">
        <w:rPr>
          <w:rFonts w:ascii="Times New Roman" w:hAnsi="Times New Roman" w:cs="Times New Roman"/>
          <w:b/>
          <w:sz w:val="24"/>
        </w:rPr>
        <w:t xml:space="preserve"> </w:t>
      </w:r>
      <w:r w:rsidR="004D2077" w:rsidRPr="00B11761">
        <w:rPr>
          <w:rFonts w:ascii="Times New Roman" w:hAnsi="Times New Roman" w:cs="Times New Roman"/>
          <w:b/>
          <w:sz w:val="24"/>
        </w:rPr>
        <w:t>с</w:t>
      </w:r>
      <w:r w:rsidR="00B11761" w:rsidRPr="00B11761">
        <w:rPr>
          <w:rFonts w:ascii="Times New Roman" w:hAnsi="Times New Roman" w:cs="Times New Roman"/>
          <w:b/>
          <w:sz w:val="24"/>
        </w:rPr>
        <w:t xml:space="preserve"> </w:t>
      </w:r>
      <w:r w:rsidR="004D2077" w:rsidRPr="00B11761">
        <w:rPr>
          <w:rFonts w:ascii="Times New Roman" w:hAnsi="Times New Roman" w:cs="Times New Roman"/>
          <w:b/>
          <w:sz w:val="24"/>
        </w:rPr>
        <w:t>т</w:t>
      </w:r>
      <w:r w:rsidR="00B11761" w:rsidRPr="00B11761">
        <w:rPr>
          <w:rFonts w:ascii="Times New Roman" w:hAnsi="Times New Roman" w:cs="Times New Roman"/>
          <w:b/>
          <w:sz w:val="24"/>
        </w:rPr>
        <w:t xml:space="preserve"> </w:t>
      </w:r>
      <w:r w:rsidR="004D2077" w:rsidRPr="00B11761">
        <w:rPr>
          <w:rFonts w:ascii="Times New Roman" w:hAnsi="Times New Roman" w:cs="Times New Roman"/>
          <w:b/>
          <w:sz w:val="24"/>
        </w:rPr>
        <w:t>а</w:t>
      </w:r>
      <w:r w:rsidR="00B11761" w:rsidRPr="00B11761">
        <w:rPr>
          <w:rFonts w:ascii="Times New Roman" w:hAnsi="Times New Roman" w:cs="Times New Roman"/>
          <w:b/>
          <w:sz w:val="24"/>
        </w:rPr>
        <w:t xml:space="preserve"> </w:t>
      </w:r>
      <w:r w:rsidR="004D2077" w:rsidRPr="00B11761">
        <w:rPr>
          <w:rFonts w:ascii="Times New Roman" w:hAnsi="Times New Roman" w:cs="Times New Roman"/>
          <w:b/>
          <w:sz w:val="24"/>
        </w:rPr>
        <w:t>н</w:t>
      </w:r>
      <w:r w:rsidR="00B11761" w:rsidRPr="00B11761">
        <w:rPr>
          <w:rFonts w:ascii="Times New Roman" w:hAnsi="Times New Roman" w:cs="Times New Roman"/>
          <w:b/>
          <w:sz w:val="24"/>
        </w:rPr>
        <w:t xml:space="preserve"> </w:t>
      </w:r>
      <w:r w:rsidR="004D2077" w:rsidRPr="00B11761">
        <w:rPr>
          <w:rFonts w:ascii="Times New Roman" w:hAnsi="Times New Roman" w:cs="Times New Roman"/>
          <w:b/>
          <w:sz w:val="24"/>
        </w:rPr>
        <w:t>о</w:t>
      </w:r>
      <w:r w:rsidR="00B11761" w:rsidRPr="00B11761">
        <w:rPr>
          <w:rFonts w:ascii="Times New Roman" w:hAnsi="Times New Roman" w:cs="Times New Roman"/>
          <w:b/>
          <w:sz w:val="24"/>
        </w:rPr>
        <w:t xml:space="preserve"> </w:t>
      </w:r>
      <w:r w:rsidR="004D2077" w:rsidRPr="00B11761">
        <w:rPr>
          <w:rFonts w:ascii="Times New Roman" w:hAnsi="Times New Roman" w:cs="Times New Roman"/>
          <w:b/>
          <w:sz w:val="24"/>
        </w:rPr>
        <w:t>в</w:t>
      </w:r>
      <w:r w:rsidR="00B11761" w:rsidRPr="00B11761">
        <w:rPr>
          <w:rFonts w:ascii="Times New Roman" w:hAnsi="Times New Roman" w:cs="Times New Roman"/>
          <w:b/>
          <w:sz w:val="24"/>
        </w:rPr>
        <w:t xml:space="preserve"> </w:t>
      </w:r>
      <w:r w:rsidR="004D2077" w:rsidRPr="00B11761">
        <w:rPr>
          <w:rFonts w:ascii="Times New Roman" w:hAnsi="Times New Roman" w:cs="Times New Roman"/>
          <w:b/>
          <w:sz w:val="24"/>
        </w:rPr>
        <w:t>л</w:t>
      </w:r>
      <w:r w:rsidR="00B11761" w:rsidRPr="00B11761">
        <w:rPr>
          <w:rFonts w:ascii="Times New Roman" w:hAnsi="Times New Roman" w:cs="Times New Roman"/>
          <w:b/>
          <w:sz w:val="24"/>
        </w:rPr>
        <w:t xml:space="preserve"> </w:t>
      </w:r>
      <w:r w:rsidR="004D2077" w:rsidRPr="00B11761">
        <w:rPr>
          <w:rFonts w:ascii="Times New Roman" w:hAnsi="Times New Roman" w:cs="Times New Roman"/>
          <w:b/>
          <w:sz w:val="24"/>
        </w:rPr>
        <w:t>я</w:t>
      </w:r>
      <w:r w:rsidR="00B11761" w:rsidRPr="00B11761">
        <w:rPr>
          <w:rFonts w:ascii="Times New Roman" w:hAnsi="Times New Roman" w:cs="Times New Roman"/>
          <w:b/>
          <w:sz w:val="24"/>
        </w:rPr>
        <w:t xml:space="preserve"> </w:t>
      </w:r>
      <w:r w:rsidR="004D2077" w:rsidRPr="00B11761">
        <w:rPr>
          <w:rFonts w:ascii="Times New Roman" w:hAnsi="Times New Roman" w:cs="Times New Roman"/>
          <w:b/>
          <w:sz w:val="24"/>
        </w:rPr>
        <w:t>е</w:t>
      </w:r>
      <w:r w:rsidR="00B11761" w:rsidRPr="00B11761">
        <w:rPr>
          <w:rFonts w:ascii="Times New Roman" w:hAnsi="Times New Roman" w:cs="Times New Roman"/>
          <w:b/>
          <w:sz w:val="24"/>
        </w:rPr>
        <w:t xml:space="preserve"> </w:t>
      </w:r>
      <w:r w:rsidR="004D2077" w:rsidRPr="00B11761">
        <w:rPr>
          <w:rFonts w:ascii="Times New Roman" w:hAnsi="Times New Roman" w:cs="Times New Roman"/>
          <w:b/>
          <w:sz w:val="24"/>
        </w:rPr>
        <w:t>т</w:t>
      </w:r>
      <w:r w:rsidR="004D2077" w:rsidRPr="004D2077">
        <w:rPr>
          <w:rFonts w:ascii="Times New Roman" w:hAnsi="Times New Roman" w:cs="Times New Roman"/>
          <w:sz w:val="24"/>
        </w:rPr>
        <w:t>:</w:t>
      </w:r>
    </w:p>
    <w:p w:rsidR="008B2D13" w:rsidRPr="008B2D13" w:rsidRDefault="008B2D13" w:rsidP="00A428BC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B2D13">
        <w:t xml:space="preserve">1. </w:t>
      </w:r>
      <w:r w:rsidRPr="008B2D13">
        <w:rPr>
          <w:color w:val="000000"/>
        </w:rPr>
        <w:t xml:space="preserve">Утвердить </w:t>
      </w:r>
      <w:r w:rsidR="0020786F" w:rsidRPr="0020786F">
        <w:rPr>
          <w:bCs/>
          <w:color w:val="000000"/>
        </w:rPr>
        <w:t>Поряд</w:t>
      </w:r>
      <w:r w:rsidR="0020786F">
        <w:rPr>
          <w:bCs/>
          <w:color w:val="000000"/>
        </w:rPr>
        <w:t>о</w:t>
      </w:r>
      <w:r w:rsidR="0020786F" w:rsidRPr="0020786F">
        <w:rPr>
          <w:bCs/>
          <w:color w:val="000000"/>
        </w:rPr>
        <w:t xml:space="preserve">к формирования, подготовки и использования резерва управленческих кадров </w:t>
      </w:r>
      <w:r w:rsidR="00A428BC">
        <w:rPr>
          <w:bCs/>
          <w:color w:val="000000"/>
        </w:rPr>
        <w:t>Порецкого</w:t>
      </w:r>
      <w:r w:rsidR="0020786F" w:rsidRPr="0020786F">
        <w:rPr>
          <w:bCs/>
          <w:color w:val="000000"/>
        </w:rPr>
        <w:t xml:space="preserve"> муниципального округа</w:t>
      </w:r>
      <w:r w:rsidR="00A428BC">
        <w:rPr>
          <w:bCs/>
          <w:color w:val="000000"/>
        </w:rPr>
        <w:t xml:space="preserve"> </w:t>
      </w:r>
      <w:r w:rsidR="0020786F" w:rsidRPr="0020786F">
        <w:rPr>
          <w:bCs/>
          <w:color w:val="000000"/>
        </w:rPr>
        <w:t>Чувашской Республики</w:t>
      </w:r>
      <w:r w:rsidR="00463794" w:rsidRPr="00463794">
        <w:rPr>
          <w:color w:val="000000"/>
        </w:rPr>
        <w:t xml:space="preserve"> согласно </w:t>
      </w:r>
      <w:r w:rsidR="00B11761">
        <w:rPr>
          <w:color w:val="000000"/>
        </w:rPr>
        <w:t>п</w:t>
      </w:r>
      <w:r w:rsidR="00463794" w:rsidRPr="00463794">
        <w:rPr>
          <w:color w:val="000000"/>
        </w:rPr>
        <w:t>риложению</w:t>
      </w:r>
      <w:r w:rsidR="00463794">
        <w:rPr>
          <w:color w:val="000000"/>
        </w:rPr>
        <w:t xml:space="preserve"> к настоящему постановлению </w:t>
      </w:r>
      <w:r w:rsidR="0025795A" w:rsidRPr="0025795A">
        <w:rPr>
          <w:color w:val="000000"/>
        </w:rPr>
        <w:t>(далее – П</w:t>
      </w:r>
      <w:r w:rsidR="00EC13E8">
        <w:rPr>
          <w:color w:val="000000"/>
        </w:rPr>
        <w:t>о</w:t>
      </w:r>
      <w:r w:rsidR="00457EAD">
        <w:rPr>
          <w:color w:val="000000"/>
        </w:rPr>
        <w:t>ложение</w:t>
      </w:r>
      <w:r w:rsidR="0025795A" w:rsidRPr="0025795A">
        <w:rPr>
          <w:color w:val="000000"/>
        </w:rPr>
        <w:t>).</w:t>
      </w:r>
    </w:p>
    <w:p w:rsidR="00F34CFB" w:rsidRDefault="00076899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B2D13"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</w:t>
      </w:r>
      <w:r w:rsidR="00F3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B2D13"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</w:t>
      </w:r>
      <w:r w:rsidR="00F3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3A15" w:rsidRDefault="00D03A15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 w:rsidR="00A4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A4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34CFB"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10.09.2012</w:t>
      </w:r>
      <w:r w:rsid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34CFB"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0786F"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формирования, подготовки и использования резерва управленческих кадров </w:t>
      </w:r>
      <w:r w:rsidR="00A428BC"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Порецкого</w:t>
      </w:r>
      <w:r w:rsidR="0020786F"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CFB" w:rsidRDefault="00F34CFB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Порецкого района от 26.11.2021 №290 «О внесении изменений в 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287 «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формирования, подготовки и использования резерва управленческих кадров Порецкого района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CFB" w:rsidRDefault="00F34CFB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08.05.2014 №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Конкурсной комиссии по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подготовк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использовани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резерва управленческих кадров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Порецкого района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CFB" w:rsidRDefault="00F34CFB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Порецкого района от 04.09.2014 №399 «О внесении изменений в</w:t>
      </w:r>
      <w:r w:rsidRPr="00F3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08.05.2014 №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Конкурсной комиссии по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подготовк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использовани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резерва управленческих кадров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Порецкого района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CFB" w:rsidRDefault="00F34CFB" w:rsidP="00F34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Порецкого района от 16.12.2015 №359 «О внесении изменений в</w:t>
      </w:r>
      <w:r w:rsidRPr="00F3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08.05.2014 №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Конкурсной комиссии по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подготовк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использовани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резерва управленческих кадров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Порецкого района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CFB" w:rsidRDefault="00F34CFB" w:rsidP="00F34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администрации Порецкого района от 08.04.2019 №155 «О внесении изменений в</w:t>
      </w:r>
      <w:r w:rsidRPr="00F3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08.05.2014 №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Конкурсной комиссии по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подготовк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использовани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резерва управленческих кадров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Порецкого района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CFB" w:rsidRDefault="00F34CFB" w:rsidP="00F34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Порецкого района от 13.06.2019 №233 «О внесении изменений в</w:t>
      </w:r>
      <w:r w:rsidRPr="00F3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08.05.2014 №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Конкурсной комиссии по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подготовк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использовани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резерва управленческих кадров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Порецкого района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CFB" w:rsidRDefault="00F34CFB" w:rsidP="00F34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Порецкого района от 26.11.2021 №289 «О внесении изменений в</w:t>
      </w:r>
      <w:r w:rsidRPr="00F3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08.05.2014 №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Конкурсной комиссии по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подготовк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использовани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резерва управленческих кадров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Порецкого района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FF0" w:rsidRDefault="00076899" w:rsidP="00A428BC">
      <w:pPr>
        <w:pStyle w:val="ab"/>
        <w:ind w:left="0" w:firstLine="709"/>
        <w:jc w:val="both"/>
      </w:pPr>
      <w:r>
        <w:rPr>
          <w:szCs w:val="20"/>
        </w:rPr>
        <w:t>3</w:t>
      </w:r>
      <w:r w:rsidR="00BA64A7" w:rsidRPr="005B0A73">
        <w:rPr>
          <w:szCs w:val="20"/>
        </w:rPr>
        <w:t xml:space="preserve">. </w:t>
      </w:r>
      <w:r w:rsidR="00F34CFB">
        <w:rPr>
          <w:color w:val="000000"/>
        </w:rPr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B11761">
        <w:rPr>
          <w:color w:val="000000"/>
        </w:rPr>
        <w:t>муниципального округа</w:t>
      </w:r>
      <w:r w:rsidR="00F34CFB">
        <w:rPr>
          <w:color w:val="000000"/>
        </w:rPr>
        <w:t xml:space="preserve"> в сети «Интернет».</w:t>
      </w: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F34CFB" w:rsidRDefault="00F34CFB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428BC" w:rsidRDefault="00A428BC" w:rsidP="00A428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Глава Порецкого муниципального округа                                                   </w:t>
      </w:r>
      <w:r w:rsidR="00981E2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Е.В.Лебедев</w:t>
      </w:r>
    </w:p>
    <w:p w:rsidR="00076899" w:rsidRDefault="00BA64A7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899" w:rsidRDefault="00076899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076899" w:rsidRDefault="00076899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076899" w:rsidRDefault="00076899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91596" w:rsidRDefault="00D91596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91596" w:rsidRDefault="00D91596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143C1F" w:rsidRDefault="00143C1F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91596" w:rsidRDefault="00D91596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F34CFB" w:rsidRDefault="00F34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5701" w:rsidRDefault="00BA64A7" w:rsidP="0029238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</w:p>
    <w:p w:rsidR="00A428BC" w:rsidRDefault="00514B21" w:rsidP="0029238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C">
        <w:rPr>
          <w:rFonts w:ascii="Times New Roman" w:hAnsi="Times New Roman" w:cs="Times New Roman"/>
          <w:sz w:val="24"/>
          <w:szCs w:val="24"/>
        </w:rPr>
        <w:t>Порецкого</w:t>
      </w:r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14B21" w:rsidRDefault="00683165" w:rsidP="0029238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428BC">
        <w:rPr>
          <w:rFonts w:ascii="Times New Roman" w:hAnsi="Times New Roman" w:cs="Times New Roman"/>
          <w:sz w:val="24"/>
          <w:szCs w:val="24"/>
        </w:rPr>
        <w:t>_________2023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Pr="00683165">
        <w:rPr>
          <w:rFonts w:ascii="Times New Roman" w:hAnsi="Times New Roman" w:cs="Times New Roman"/>
          <w:sz w:val="24"/>
          <w:szCs w:val="24"/>
        </w:rPr>
        <w:t xml:space="preserve">№ </w:t>
      </w:r>
      <w:r w:rsidR="00A428BC">
        <w:rPr>
          <w:rFonts w:ascii="Times New Roman" w:hAnsi="Times New Roman" w:cs="Times New Roman"/>
          <w:sz w:val="24"/>
          <w:szCs w:val="24"/>
        </w:rPr>
        <w:t>____</w:t>
      </w:r>
    </w:p>
    <w:p w:rsidR="008B2D13" w:rsidRDefault="008B2D13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15437" w:rsidRDefault="0020786F" w:rsidP="00A428BC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415437">
        <w:rPr>
          <w:b/>
          <w:bCs/>
        </w:rPr>
        <w:t>Порядок формирования, подготовки и использования</w:t>
      </w:r>
    </w:p>
    <w:p w:rsidR="00A428BC" w:rsidRDefault="0020786F" w:rsidP="00A428BC">
      <w:pPr>
        <w:pStyle w:val="ac"/>
        <w:spacing w:before="0" w:beforeAutospacing="0" w:after="0" w:afterAutospacing="0"/>
        <w:jc w:val="center"/>
      </w:pPr>
      <w:r w:rsidRPr="00415437">
        <w:rPr>
          <w:b/>
          <w:bCs/>
        </w:rPr>
        <w:t xml:space="preserve"> резерва управленческих кадров </w:t>
      </w:r>
      <w:r w:rsidR="00A428BC">
        <w:rPr>
          <w:b/>
          <w:bCs/>
        </w:rPr>
        <w:t>Порецкого</w:t>
      </w:r>
      <w:r w:rsidRPr="00415437">
        <w:rPr>
          <w:b/>
          <w:bCs/>
        </w:rPr>
        <w:t xml:space="preserve"> </w:t>
      </w:r>
      <w:r w:rsidR="00415437">
        <w:rPr>
          <w:b/>
          <w:bCs/>
        </w:rPr>
        <w:t>муниципального округа</w:t>
      </w:r>
      <w:r w:rsidR="003204F5" w:rsidRPr="003204F5">
        <w:t xml:space="preserve"> </w:t>
      </w:r>
    </w:p>
    <w:p w:rsidR="0020786F" w:rsidRPr="003204F5" w:rsidRDefault="003204F5" w:rsidP="00A428BC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3204F5">
        <w:rPr>
          <w:b/>
          <w:bCs/>
        </w:rPr>
        <w:t>Чувашской Республики</w:t>
      </w:r>
      <w:r w:rsidR="00415437">
        <w:rPr>
          <w:b/>
          <w:bCs/>
        </w:rPr>
        <w:t xml:space="preserve"> </w:t>
      </w:r>
    </w:p>
    <w:p w:rsidR="0020786F" w:rsidRPr="0020786F" w:rsidRDefault="0020786F" w:rsidP="004154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6F" w:rsidRPr="0020786F" w:rsidRDefault="0020786F" w:rsidP="00A4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  <w:bookmarkEnd w:id="1"/>
    </w:p>
    <w:p w:rsidR="0020786F" w:rsidRPr="0020786F" w:rsidRDefault="0020786F" w:rsidP="00A428BC">
      <w:pPr>
        <w:tabs>
          <w:tab w:val="center" w:pos="5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Резерв управленческих кадров </w:t>
      </w:r>
      <w:r w:rsidR="00A42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Резерв) - сформированная в соответствии с настоящим Порядком группа высококвалифицированных и перспективных лиц, имеющих опыт руководящей либо управленческой деятельности, успешно проявивших себя в сфере профессиональной и (или) общественной деятельности, обладающих необходимыми профессионально-деловыми и личностными качествами и высокой степенью ответственности, позволяющими рассматривать их в качестве кандидатов для замещения руководящих должностей.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Резерв формируется по трем целевым группам: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1. Резерв на высшую группу должностей муниципальной службы (за исключением должности главы </w:t>
      </w:r>
      <w:r w:rsidR="00A42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главную группу должностей муниципальной службы, ведущую группу должностей муниципальной службы;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2. Резерв на должности руководителя муниципального учреждения </w:t>
      </w:r>
      <w:r w:rsidR="00A42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3. Резерв на должности руководителя муниципального унитарного предприятия </w:t>
      </w:r>
      <w:r w:rsidR="00A42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целевой группе лица, состоящие в Резерве, ранжируются по трем уровням готовности к занятию управленческих должностей: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«высший» - компетенции, опыт и общий уровень подготовки лица, состоящего в Резерве, достаточны для назначения на вышестоящую управленческую должность;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«базовый» - после получения дополнительного профессионального образования, по итогам и с учетом тестирования лицо, состоящее в Резерве, может претендовать на замещение вышестоящей управленческой должности;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«перспективный» - перспективные лица, состоящие в Резерве, которые после получения дополнительного профессионального образования могут претендовать на замещение управленческих должностей, в том числе в порядке должностного роста.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Решение о включении в Резерв принимается главой </w:t>
      </w:r>
      <w:r w:rsidR="00AE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оформляется распоряжением администрации </w:t>
      </w:r>
      <w:r w:rsidR="00AE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Ответственным за формирование, подготовку и использование Резерва является отдел организационно-контрольной</w:t>
      </w:r>
      <w:r w:rsidR="00AE14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 </w:t>
      </w:r>
      <w:r w:rsidR="00AE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правовой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администрации </w:t>
      </w:r>
      <w:r w:rsidR="00AE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A428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Формирование Резерва</w:t>
      </w:r>
    </w:p>
    <w:p w:rsidR="0020786F" w:rsidRPr="0020786F" w:rsidRDefault="0020786F" w:rsidP="00A428BC">
      <w:pPr>
        <w:tabs>
          <w:tab w:val="center" w:pos="5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Формирование Резерва осуществляется посредством отбора из числа лиц, представивших свои кандидатуры для включения в Резерв. 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Ограничениями для включения в Резерв являются: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гражданства Российской Федерации;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старше 55 лет;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высшего образования;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управленческого опыта более трех лет;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нахождение в статусе «безработный» либо «временно неработающий» (далее - статус «неработающий») более одного года.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Лица, указанные в пункте 2.1 настоящего Порядка, включаются в Резерв на срок до трех лет.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 в статусе «неработающий» могут состоять в Резерве не более одного года. Изменение статуса (трудоустройство) является основанием для продления срока нахождения в Резерве до трех лет (включая период пребывания в Резерве в статусе «неработающий»).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Отбор лиц, представивших свои кандидатуры для включения в Резерв, осуществляется Конкурсной комиссией по формированию и подготовке резерва управленческих кадров </w:t>
      </w:r>
      <w:r w:rsidR="00AE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Комиссия), состав которой утверждается </w:t>
      </w:r>
      <w:r w:rsidR="00AE1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E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238B" w:rsidRP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38B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</w:t>
      </w:r>
      <w:r w:rsidR="0029238B" w:rsidRP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иными </w:t>
      </w:r>
      <w:r w:rsidR="0029238B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Конституцией Чувашской Республики, законами Чувашской Республики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 Чувашской Республики, 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актами </w:t>
      </w:r>
      <w:r w:rsidR="00AE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51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Порядком.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включает главу </w:t>
      </w:r>
      <w:r w:rsidR="00AE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 Комиссии), заместителя главы - начальника отдела </w:t>
      </w:r>
      <w:r w:rsidR="00B11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организационно-контрольной,</w:t>
      </w:r>
      <w:r w:rsid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адровой и правовой работы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(заместитель председателя Комиссии), </w:t>
      </w:r>
      <w:r w:rsid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</w:t>
      </w:r>
      <w:r w:rsid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кадровой работы администрации </w:t>
      </w:r>
      <w:r w:rsid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(секретарь Комиссии) и членов комиссии. В состав Комиссии входят представители администрации </w:t>
      </w:r>
      <w:r w:rsid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Администрация),</w:t>
      </w:r>
      <w:r w:rsidR="00D0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Собрания депутатов </w:t>
      </w:r>
      <w:r w:rsid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D0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согласованию представители научных, образовательных и иных организаций, общественных объединений, бизнес-сообщества, эксперты в сфере оценки персонала.</w:t>
      </w:r>
    </w:p>
    <w:p w:rsidR="0020786F" w:rsidRPr="00BA091A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осуществляет общее руководство работой Комиссии, назначает и ведет заседание Комиссии, утверждает повестку дня заседания Комиссии. В отсутствие председателя Комиссии его функции выполняет заместитель председателя Комиссии.</w:t>
      </w:r>
    </w:p>
    <w:p w:rsidR="0020786F" w:rsidRPr="00BA091A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Комиссии организует проведение заседания Комиссии, информирует членов Комиссии о заседании Комиссии, формирует повестку дня заседания Комиссии, организует ведение протокола заседания Комиссии и обеспечивает своевременное его подписание. В отсутствие ответственного секретаря Комиссии его функции выполняет заместитель председателя Комиссии.</w:t>
      </w:r>
    </w:p>
    <w:p w:rsidR="0020786F" w:rsidRPr="00BA091A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Комиссии являются:</w:t>
      </w:r>
    </w:p>
    <w:p w:rsidR="0020786F" w:rsidRPr="00BA091A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предложений главе </w:t>
      </w:r>
      <w:r w:rsid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касающихся выработки муниципальной политики в области формирования и эффективного использования Резерва;</w:t>
      </w:r>
    </w:p>
    <w:p w:rsidR="0020786F" w:rsidRPr="00BA091A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лиц, представивших свои кандидатуры, для включения в Резерв;</w:t>
      </w:r>
    </w:p>
    <w:p w:rsidR="0020786F" w:rsidRPr="00BA091A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целевой группы, в которую предлагаются для включения в Резерв прошедшие отбор в Резерв лица;</w:t>
      </w:r>
    </w:p>
    <w:p w:rsidR="0020786F" w:rsidRPr="00BA091A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уровня готовности к занятию управленческих должностей лиц, прошедших отбор в Резерв.</w:t>
      </w:r>
    </w:p>
    <w:p w:rsidR="0020786F" w:rsidRPr="00BA091A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для решения возложенных на нее основных задач имеет право:</w:t>
      </w:r>
    </w:p>
    <w:p w:rsidR="0020786F" w:rsidRPr="00BA091A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на свои заседания представителей государственных органов Чувашской Республики, органов местного самоуправления</w:t>
      </w:r>
      <w:r w:rsidR="008D7887"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8D7887"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общественных объединений, экспертов, специалистов, иных граждан;</w:t>
      </w:r>
    </w:p>
    <w:p w:rsidR="0020786F" w:rsidRPr="00BA091A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в установленном порядке необходимые материалы от лиц, представивших свои кандидатуры для включения в Резерв.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в случае возникновения у него конфликта интересов, который может повлиять на его объективность при участии в работе Комиссии, обязан заявить об этом и не должен участвовать в ее работе.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считается правомочным, если на нем присутствует более половины ее членов.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обеспечение деятельности Комиссии осуществляет отдел организационно-контрольной</w:t>
      </w:r>
      <w:r w:rsidR="00E42E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</w:t>
      </w:r>
      <w:r w:rsidR="00E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правовой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Отбор лиц из числа представивших свои кандидатуры для включения в Резерв осуществляется на основании представленных ими в Администрацию: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заявления по форме согласно приложению № 1 к настоящему Порядку;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анкета на бумажном (2 экземпляра) и электронном носителях по форме согласно приложению № 2 к настоящему Порядку;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менее двух рекомендаций лиц, занимающих руководящие либо управленческие должности, характеризующих профессиональные и личностные качества лица, представившего свою кандидатуру для включения в Резерв, по форме согласно приложению № 3 к настоящему Порядку;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трудовой книжки, заверенная надлежащим образом, и (или) сведения о трудовой деятельности;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документов об образовании и о квалификации, о повышении или присвоении квалификации по результатам дополнительного профессионального образования, документов о присвоении ученой степени, ученого звания, заверенные надлежащим образом;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копия паспорта или заменяющего его документа.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целях проведения отбора в Резерв Администрация размещает на официальном сайте </w:t>
      </w:r>
      <w:r w:rsidR="00E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 - Сайт) объявление о приеме документов для участия в отборе в Резерв, а также следующую информацию: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ограничения, установленные пунктом 2.2 настоящего Порядка;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и время приема документов, указанных в пункте 2.5 настоящего Порядка;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источнике подробной информации об отборе в Резерв (телефон, факс, электронная почта, электронный адрес Сайта).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Администрации информация об отборе в Резерв также направляется в адрес организаций, общественных объединений, политических партий. Информация об отборе в Резерв также может публиковаться в периодическом печатном издании.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для участия в отборе в Резерв осуществляется Администрацией постоянно с даты размещения объявления о приеме документов на Сайте.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Лица, представившие свои кандидатуры для включения в Резерв, не могут быть допущены к отбору в случае несвоевременного представления документов, предусмотренных настоящим Порядком, представления их не в полном объеме, а также при наличии ограничений, установленных пунктом 2.2 настоящего Порядка, о чем они информируются посредством почтовой связи либо по адресу электронной почты, указанному в заявлении о включении в Резерв, в течение 15 рабочих дней со дня поступления заявления.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Заявление лица, представившего свою кандидатуру для включения в Резерв, рассматривается на заседании Комиссии не позднее 30 рабочих дней со дня его поступления в Администрацию.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целях отбора лиц, представивших свои кандидатуры для включения в Резерв, а также определения целевых групп, в которые они рекомендуются, уровня их готовности к занятию управленческих должностей: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запрашивается информация правоохранительных и других государственных органов;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рассматриваются документы лиц, представивших свои кандидатуры для включения в Резерв; изучаются рекомендации, характеризующие профессиональные и личностные качества вышеуказанных лиц;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оцениваются результаты трудовой деятельности лиц, представивших свои кандидатуры для включения в Резерв;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собеседования с лицом, представившим свою кандидатуру для включения в Резерв; применяются иные методы, не противоречащие законодательству Российской Федерации.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документов, проведения собеседований и применения иных методов, не противоречащих законодательству Российской Федерации, членами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 осуществляется оценка профессиональных и личностных качеств лиц, участвующих в отборе, по 5-балльной системе по следующим критериям: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достижение результата: наличие объективно измеряемых показателей позитивных изменений, произошедших в деятельности организации, структурного подразделения организации под руководством лица, участвующего в отборе, наличие успешно реализованных проектов;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компетентность: наличие опыта работы,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мышление, масштабность мышления, информированность;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высокая работоспособность, коммуникабельность, корректность, готовность к саморазвитию, позитивность, стрессоустойчивость, логичность речи.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 результатам проведения оценочных мероприятий, указанных в пункте 2.8 настоящего Порядка, Комиссия принимает одно из следующих решений: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считать лицо, представившее свою кандидатуру для включения в Резерв, прошедшим отбор на включение в Резерв; 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считать лицо, представившее свою кандидатуру для включения в Резерв, не прошедшим отбор на включение в Резерв с обоснованием такого решения.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Комиссии определяются целевые группы, в которые включаются прошедшие отбор лица, а также уровень их готовности к занятию управленческих должностей.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Документы лиц, не допущенных к отбору в связи с наличием ограничений для включения в Резерв, лиц, участвовавших в отборе, но не прошедших его, возвращаются им по их письменному заявлению в месячный срок со дня его поступления. В течение трех лет со дня поступления документов в Администрацию документы хранятся в Администрации, после чего подлежат уничтожению.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Лица, участвовавшие в отборе, вправе обжаловать решение Комиссии в соответствии с законодательством Российской Федерации.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Решение Комиссии принимается путем открытого голосования простым большинством голосов присутствующих на заседании членов Комиссии и оформляется протоколом, который в течение семи рабочих дней со дня проведения заседания Комиссии подписывается председательствующим на заседании Комиссии. При равенстве голосов решающим является голос председательствующего на заседании Комиссии.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 соответствии со статьей 9 Федерального закона «О персональных данных» получение, хранение, обработка и использование персональных данных лиц, представивших свои кандидатуры для включения в Резерв, а также лиц, включенных в Резерв, осуществляются с их письменного согласия.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A428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Формирование Резерва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Лица, состоящие в Резерве, с их согласия могут быть назначены на должности, указанные в пункте 1.2 настоящего Порядка. 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замещения должности на конкурсной основе кандидатура лица, состоящего в Резерве, с его согласия может направляться для участия в конкурсных процедурах в установленном законодательном порядке.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Включение лица в Резерв не является основанием для обязательного назначения его на должности, указанные в пункте 1.2 настоящего Порядка.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A428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Подготовка Резерва</w:t>
      </w:r>
      <w:bookmarkEnd w:id="2"/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Подготовка лиц, состоящих в Резерве, осуществляется по основной и дополнительной формам.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Основной формой подготовки является самоподготовка.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К дополнительным формам подготовки относятся: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переподготовка, повышение квалификации, стажировка по соответствующим направлениям деятельности;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специальным дисциплинам, необходимым для инновационного развития приоритетных направлений муниципального регулирования;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работе коллегиальных органов, конференций, совещаний;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подготовке документов стратегического планирования </w:t>
      </w:r>
      <w:r w:rsidR="00E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A428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4"/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Работа с Резервом</w:t>
      </w:r>
      <w:bookmarkEnd w:id="3"/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Данные о лицах, включенных в Резерв, вносятся в единую форму учета резерва управленческих кадров (далее – единая форма учета). Ведение единой формы учета осуществляет отдел организационно-контрольной</w:t>
      </w:r>
      <w:r w:rsidR="00E020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 </w:t>
      </w:r>
      <w:r w:rsidR="00E0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правовой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изменении персональных данных, указанных в анкете, лицо, состоящее в Резерве, обязано уведомить об этом по форме, приведенной в приложении № 4 к настоящему Порядку в течение 10 календарных дней после наступления такого изменения с направлением заверенных надлежащим образом копий документов, подтверждающих указанные изменения.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Отдел организационно-контрольной</w:t>
      </w:r>
      <w:r w:rsidR="00E020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</w:t>
      </w:r>
      <w:r w:rsidR="00E0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правовой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течение пяти рабочих дней после получения от лица, состоящего в Резерве, письменного заявления об изменении персональных данных, указанных в анкете, с приложением заверенных надлежащим образом копий документов, подтверждающих указанное изменение, вносит в единую форму учета информацию об обновлении (дополнении) учетной информации о лице, состоящем в Резерве. 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E02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5"/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Исключение из Резерва</w:t>
      </w:r>
      <w:bookmarkEnd w:id="4"/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Лицо, состоящее в Резерве, исключается из Резерва: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личному заявлению;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мотивированному предложению Администрации;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прекращения с ним трудового договора по основаниям, предусмотренным пунктами 4-6, 8, 11 статьи 83 Трудового кодекса Российской Федерации и статьей 19 Федерального закона от 2 марта 2007 г. № 25-ФЗ «О муниципальной службе в Российской Федерации»;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истечении трех лет нахождения в Резерве;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назначения лица, включенного в Резерв, на вышестоящую управленческую должность в рамках целевой группы, для замещения которой гражданин включен в Резерв.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Решение об исключении из Резерва лица, состоящего в Резерве, принимается Комиссией и оформляется протоколом, который доводится до главы </w:t>
      </w:r>
      <w:r w:rsidR="00E0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заседания Комиссии.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Решение об исключении лиц, рекомендованных Комиссией для исключения из Резерва, оформляется </w:t>
      </w:r>
      <w:r w:rsidRP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размещается на Сайте.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A428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6"/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Оценка эффективности работы с Резервом</w:t>
      </w:r>
      <w:bookmarkEnd w:id="5"/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 результатам работы с Резервом ежегодно не позднее 15 марта года, следующего за отчетным, осуществляется оценка эффективности работы с Резервом.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Основными показателями эффективности работы с Резервом являются: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лиц, назначенных на управленческую должность, в числе лиц, включенных в Резерв, не менее 10 процентов;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лиц, принимавших участие в мероприятиях, предусмотренных пунктом 4.3 настоящего Порядка, в числе лиц, включенных в Резерв, не менее 10 процентов.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Информация о результатах работы с Резервом представляется председателю Комиссии не позднее 31 марта года, следующего за отчетным.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6" w:name="sub_1300"/>
      <w:bookmarkEnd w:id="6"/>
    </w:p>
    <w:p w:rsidR="0020786F" w:rsidRPr="0020786F" w:rsidRDefault="0020786F" w:rsidP="00145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20786F" w:rsidRPr="0020786F" w:rsidRDefault="0020786F" w:rsidP="00145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формирования,</w:t>
      </w:r>
    </w:p>
    <w:p w:rsidR="0020786F" w:rsidRPr="0020786F" w:rsidRDefault="0020786F" w:rsidP="00145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использования резерва</w:t>
      </w:r>
    </w:p>
    <w:p w:rsidR="0020786F" w:rsidRPr="0020786F" w:rsidRDefault="0020786F" w:rsidP="00145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</w:t>
      </w:r>
    </w:p>
    <w:p w:rsidR="0020786F" w:rsidRPr="0020786F" w:rsidRDefault="00E0202B" w:rsidP="00145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20786F" w:rsidRPr="0020786F" w:rsidRDefault="00087944" w:rsidP="000879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07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20786F" w:rsidRDefault="0020786F" w:rsidP="0007689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20786F" w:rsidRDefault="0020786F" w:rsidP="001458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:rsidR="0020786F" w:rsidRPr="0020786F" w:rsidRDefault="0020786F" w:rsidP="001458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</w:t>
      </w:r>
    </w:p>
    <w:p w:rsidR="0020786F" w:rsidRPr="0020786F" w:rsidRDefault="0020786F" w:rsidP="001458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 - при наличии)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20786F" w:rsidRDefault="001458E6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0786F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индекс,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регистрации, контактный телефон)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документ, его заменяющий: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20786F" w:rsidRDefault="0020786F" w:rsidP="001458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и когда выдан)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E02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E0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к участию в отборе для включения в резерв управленческих кадров </w:t>
      </w:r>
      <w:r w:rsidR="00E0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E0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персональных данных» даю свое согласие Администрации </w:t>
      </w:r>
      <w:r w:rsidR="00E0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Конкурсной комиссии по формированию и подготовке резерва управленческих кадров </w:t>
      </w:r>
      <w:r w:rsidR="00E0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на автоматизированную, а также без использования средств автоматизации обработку моих персональных данных в целях формирования, подготовки и использования резерва управленческих кадров 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 на совершение действий, предусмотренных пунктом 3 статьи 3 Федерального закона 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персональных данных», со сведениями, представленными мной Администрации 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отборе для включения в резерв управленческих кадров 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E0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0786F" w:rsidRPr="0020786F" w:rsidRDefault="0020786F" w:rsidP="00E0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персональных данных, указанных мной в анкете, обязуюсь уведомить Администрацию 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календарных дней после наступления таких изменений.</w:t>
      </w:r>
    </w:p>
    <w:p w:rsidR="0020786F" w:rsidRPr="0020786F" w:rsidRDefault="0020786F" w:rsidP="00E0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 следующие документы:</w:t>
      </w:r>
    </w:p>
    <w:p w:rsidR="0020786F" w:rsidRPr="0020786F" w:rsidRDefault="0020786F" w:rsidP="00E0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</w:t>
      </w:r>
    </w:p>
    <w:p w:rsidR="0020786F" w:rsidRPr="0020786F" w:rsidRDefault="0020786F" w:rsidP="00E0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20786F" w:rsidRPr="0020786F" w:rsidRDefault="0020786F" w:rsidP="00E0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E0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 20___ г. ____________________________</w:t>
      </w:r>
    </w:p>
    <w:p w:rsidR="0020786F" w:rsidRPr="0020786F" w:rsidRDefault="0020786F" w:rsidP="00415437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0786F" w:rsidRPr="0020786F" w:rsidRDefault="0020786F" w:rsidP="00145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20786F" w:rsidRPr="0020786F" w:rsidRDefault="0020786F" w:rsidP="00145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формирования,</w:t>
      </w:r>
    </w:p>
    <w:p w:rsidR="0020786F" w:rsidRPr="0020786F" w:rsidRDefault="0020786F" w:rsidP="00145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использования резерва</w:t>
      </w:r>
    </w:p>
    <w:p w:rsidR="0020786F" w:rsidRPr="0020786F" w:rsidRDefault="0020786F" w:rsidP="00145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</w:t>
      </w:r>
    </w:p>
    <w:p w:rsidR="0020786F" w:rsidRPr="0020786F" w:rsidRDefault="003F0492" w:rsidP="00145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145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6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</w:tblGrid>
      <w:tr w:rsidR="0020786F" w:rsidRPr="0020786F" w:rsidTr="0020786F">
        <w:trPr>
          <w:trHeight w:val="1461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0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</w:t>
      </w:r>
      <w:bookmarkEnd w:id="7"/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0786F" w:rsidRPr="0020786F" w:rsidRDefault="0020786F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 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0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Изменение фамилии, имени, отчества (последнего - при наличии): ________</w:t>
      </w:r>
      <w:bookmarkEnd w:id="8"/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изменяли, то укажите их, а также когда, где и по какой причине)</w:t>
      </w:r>
    </w:p>
    <w:p w:rsidR="0020786F" w:rsidRPr="0020786F" w:rsidRDefault="0020786F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0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Гражданство: ____________________________________________________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9"/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изменяли, то укажите, когда и по какой причине, если имеете гражданство другого государства, укажите)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20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Паспорт или документ, его заменяющий: ______________________________</w:t>
      </w:r>
      <w:bookmarkEnd w:id="10"/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0786F" w:rsidRDefault="001458E6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20786F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(серия, номер, кем и когда выдан)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492" w:rsidRPr="0020786F" w:rsidRDefault="003F0492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675"/>
        <w:gridCol w:w="675"/>
        <w:gridCol w:w="674"/>
        <w:gridCol w:w="810"/>
        <w:gridCol w:w="810"/>
        <w:gridCol w:w="810"/>
        <w:gridCol w:w="674"/>
        <w:gridCol w:w="810"/>
      </w:tblGrid>
      <w:tr w:rsidR="0020786F" w:rsidRPr="0020786F" w:rsidTr="0020786F">
        <w:tc>
          <w:tcPr>
            <w:tcW w:w="1986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1205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Дата рождения:</w:t>
            </w:r>
            <w:bookmarkEnd w:id="11"/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1986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206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6.Место рождения: 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12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26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Общее время проживания в Чувашской Республике (количество лет)</w:t>
      </w:r>
      <w:bookmarkEnd w:id="13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207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 регистрации:</w:t>
      </w:r>
      <w:bookmarkEnd w:id="14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87944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(область) район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087944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населенный пункт </w:t>
      </w:r>
      <w:r w:rsidR="00087944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(город, село, поселок и др.)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_______________________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___________ корп. _________ квартира 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08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 фактического проживания:</w:t>
      </w:r>
      <w:bookmarkEnd w:id="15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(область) район </w:t>
      </w:r>
    </w:p>
    <w:p w:rsidR="00D42845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42845" w:rsidRP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845" w:rsidRPr="0020786F" w:rsidRDefault="00D42845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(город, село, поселок и др.)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_________ корп. _________ квартира 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09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Контактная информация (телефоны: домашний, рабочий, сотовый; e-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bookmarkEnd w:id="16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72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1484"/>
        <w:gridCol w:w="403"/>
        <w:gridCol w:w="1754"/>
        <w:gridCol w:w="401"/>
        <w:gridCol w:w="1350"/>
        <w:gridCol w:w="402"/>
        <w:gridCol w:w="1381"/>
        <w:gridCol w:w="246"/>
      </w:tblGrid>
      <w:tr w:rsidR="00077C38" w:rsidRPr="00512803" w:rsidTr="00512803"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1210"/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Семейное</w:t>
            </w:r>
            <w:bookmarkEnd w:id="17"/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38" w:rsidRPr="00512803" w:rsidTr="00512803"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положение: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(замужем)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замужем)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(вдова)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(разведена)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«женат (замужем)», укажите сведения о супруге: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наличии), дата и место рождения,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замещаемая должность)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3"/>
        <w:gridCol w:w="1350"/>
        <w:gridCol w:w="404"/>
        <w:gridCol w:w="1484"/>
        <w:gridCol w:w="404"/>
      </w:tblGrid>
      <w:tr w:rsidR="0020786F" w:rsidRPr="0020786F" w:rsidTr="0020786F">
        <w:tc>
          <w:tcPr>
            <w:tcW w:w="31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1211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Наличие детей:</w:t>
            </w:r>
            <w:bookmarkEnd w:id="18"/>
          </w:p>
        </w:tc>
        <w:tc>
          <w:tcPr>
            <w:tcW w:w="685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«да», укажите:</w:t>
      </w:r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1368"/>
        <w:gridCol w:w="3148"/>
      </w:tblGrid>
      <w:tr w:rsidR="0020786F" w:rsidRPr="0020786F" w:rsidTr="00512803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Фамилия, имя, отчество</w:t>
            </w:r>
          </w:p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(последнее - при наличии)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20786F" w:rsidRPr="0020786F" w:rsidTr="00512803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21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Национальность: </w:t>
      </w:r>
      <w:bookmarkEnd w:id="19"/>
      <w:r w:rsidR="00D42845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42845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является обязательным для заполнения)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21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Какими языками владеете: _______________________________________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20"/>
      <w:r w:rsidR="00D42845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213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Родной язык: _______________________________________________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21"/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213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Языки народов Российской Федерации: 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2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213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Иностранные языки, включая языки народов бывшего СССР:</w:t>
      </w:r>
      <w:bookmarkEnd w:id="23"/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2160"/>
        <w:gridCol w:w="1890"/>
        <w:gridCol w:w="2828"/>
      </w:tblGrid>
      <w:tr w:rsidR="0020786F" w:rsidRPr="0020786F" w:rsidTr="00512803">
        <w:tc>
          <w:tcPr>
            <w:tcW w:w="13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</w:t>
            </w:r>
          </w:p>
        </w:tc>
        <w:tc>
          <w:tcPr>
            <w:tcW w:w="36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владения</w:t>
            </w:r>
          </w:p>
        </w:tc>
      </w:tr>
      <w:tr w:rsidR="0020786F" w:rsidRPr="0020786F" w:rsidTr="005128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и могу объясняться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и перевожу со словарем</w:t>
            </w:r>
          </w:p>
        </w:tc>
      </w:tr>
      <w:tr w:rsidR="0020786F" w:rsidRPr="0020786F" w:rsidTr="00512803"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21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Навыки работы с компьютером:</w:t>
      </w:r>
      <w:bookmarkEnd w:id="24"/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214"/>
        <w:gridCol w:w="1892"/>
        <w:gridCol w:w="1214"/>
        <w:gridCol w:w="2828"/>
      </w:tblGrid>
      <w:tr w:rsidR="0020786F" w:rsidRPr="0020786F" w:rsidTr="00512803">
        <w:tc>
          <w:tcPr>
            <w:tcW w:w="11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обеспечения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владения</w:t>
            </w:r>
          </w:p>
        </w:tc>
        <w:tc>
          <w:tcPr>
            <w:tcW w:w="15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20786F" w:rsidRPr="0020786F" w:rsidTr="005128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общее представление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работал</w:t>
            </w:r>
          </w:p>
        </w:tc>
        <w:tc>
          <w:tcPr>
            <w:tcW w:w="151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редакторы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базы данных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продукты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215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Сведения о службе в вооруженных силах, органах безопасности и правопорядка:</w:t>
      </w:r>
      <w:bookmarkEnd w:id="25"/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890"/>
        <w:gridCol w:w="1350"/>
        <w:gridCol w:w="1350"/>
        <w:gridCol w:w="2828"/>
      </w:tblGrid>
      <w:tr w:rsidR="0020786F" w:rsidRPr="0020786F" w:rsidTr="00512803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</w:t>
            </w:r>
          </w:p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прохождения службы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</w:t>
            </w: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прохождения службы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</w:t>
            </w:r>
          </w:p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 войск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/ звание</w:t>
            </w:r>
          </w:p>
        </w:tc>
      </w:tr>
      <w:tr w:rsidR="0020786F" w:rsidRPr="0020786F" w:rsidTr="00512803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216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Сведения об образовании:</w:t>
      </w:r>
      <w:bookmarkEnd w:id="26"/>
    </w:p>
    <w:tbl>
      <w:tblPr>
        <w:tblW w:w="4723" w:type="pct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2476"/>
        <w:gridCol w:w="2396"/>
        <w:gridCol w:w="2260"/>
      </w:tblGrid>
      <w:tr w:rsidR="0020786F" w:rsidRPr="0020786F" w:rsidTr="002E3D09">
        <w:tc>
          <w:tcPr>
            <w:tcW w:w="11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Формальные характеристики полученного образования</w:t>
            </w:r>
          </w:p>
        </w:tc>
        <w:tc>
          <w:tcPr>
            <w:tcW w:w="38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получения образования</w:t>
            </w:r>
          </w:p>
        </w:tc>
      </w:tr>
      <w:tr w:rsidR="00D91596" w:rsidRPr="0020786F" w:rsidTr="002E3D09">
        <w:tc>
          <w:tcPr>
            <w:tcW w:w="11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_________</w:t>
            </w:r>
          </w:p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(месяц, </w:t>
            </w:r>
            <w:r w:rsidR="002E3D09"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год) </w:t>
            </w: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</w:t>
            </w:r>
            <w:r w:rsid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_________</w:t>
            </w:r>
          </w:p>
          <w:p w:rsidR="0020786F" w:rsidRPr="0020786F" w:rsidRDefault="002E3D09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год) (месяц,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0786F" w:rsidRDefault="002E3D09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</w:t>
            </w:r>
          </w:p>
          <w:p w:rsidR="0020786F" w:rsidRPr="0020786F" w:rsidRDefault="002E3D09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(месяц, </w:t>
            </w:r>
            <w:proofErr w:type="gramStart"/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год)(</w:t>
            </w:r>
            <w:proofErr w:type="gramEnd"/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 (очная, вечерняя, заочная)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 (с указанием адреса образовательной организации)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(направление) по диплому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(специализация) по диплому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диплома, дата выдачи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работы (диплома, диссертации)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профиля образования</w:t>
            </w: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──────────────────────────────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11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Код профиля образования:</w:t>
      </w:r>
      <w:bookmarkEnd w:id="27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1 - технический, технологический;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2 - экономический;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3 - юридический;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4 - управленческий;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5 - гуманитарный;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6 - естественнонаучный;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7 - военный.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2740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Если есть:</w:t>
      </w:r>
      <w:bookmarkEnd w:id="28"/>
    </w:p>
    <w:p w:rsidR="0020786F" w:rsidRPr="0020786F" w:rsidRDefault="0020786F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 ______________________________________________</w:t>
      </w:r>
      <w:r w:rsidR="002E3D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0786F" w:rsidRPr="0020786F" w:rsidRDefault="0020786F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___________________________________________________</w:t>
      </w:r>
      <w:r w:rsidR="002E3D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0786F" w:rsidRPr="0020786F" w:rsidRDefault="0020786F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труды (сколько и в каких областях) ___________________________</w:t>
      </w:r>
      <w:r w:rsidR="002E3D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0786F" w:rsidRPr="0020786F" w:rsidRDefault="0020786F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Изобретения (сколько и в каких областях) ____________________________</w:t>
      </w:r>
      <w:r w:rsidR="002E3D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218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Дополнительное профессиональное образование (повышение квалификации - за последние пять лет):</w:t>
      </w:r>
      <w:bookmarkEnd w:id="29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2777"/>
        <w:gridCol w:w="2616"/>
        <w:gridCol w:w="2588"/>
      </w:tblGrid>
      <w:tr w:rsidR="0020786F" w:rsidRPr="0020786F" w:rsidTr="002E3D09">
        <w:tc>
          <w:tcPr>
            <w:tcW w:w="9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Формальные характеристики дополнительного профессионального образования</w:t>
            </w:r>
          </w:p>
        </w:tc>
        <w:tc>
          <w:tcPr>
            <w:tcW w:w="40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обучения</w:t>
            </w:r>
          </w:p>
        </w:tc>
      </w:tr>
      <w:tr w:rsidR="00D91596" w:rsidRPr="0020786F" w:rsidTr="00077C38">
        <w:tc>
          <w:tcPr>
            <w:tcW w:w="9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E3D09" w:rsidRDefault="002E3D09" w:rsidP="003F0492">
            <w:pPr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_________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09" w:rsidRPr="0020786F" w:rsidRDefault="002E3D09" w:rsidP="003F0492">
            <w:pPr>
              <w:spacing w:after="0" w:line="240" w:lineRule="auto"/>
              <w:ind w:left="-139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0786F" w:rsidRDefault="002E3D09" w:rsidP="003F0492">
            <w:pPr>
              <w:spacing w:after="0" w:line="240" w:lineRule="auto"/>
              <w:ind w:left="-139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_________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09" w:rsidRPr="0020786F" w:rsidRDefault="002E3D09" w:rsidP="003F0492">
            <w:pPr>
              <w:spacing w:after="0" w:line="240" w:lineRule="auto"/>
              <w:ind w:left="-7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0786F" w:rsidRDefault="002E3D09" w:rsidP="003F0492">
            <w:pPr>
              <w:spacing w:after="0" w:line="240" w:lineRule="auto"/>
              <w:ind w:left="-74"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_________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 (повышение квалификации,</w:t>
            </w:r>
            <w:r w:rsidR="0007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профессиональная переподготовки</w:t>
            </w: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образовательной организации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 программы (страна, город)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программы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итогового документа (сертификата, свидетельства, удостоверения)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219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Участие в работе коллегиальных, совещательных органов, членство в общественных организациях:</w:t>
      </w:r>
      <w:bookmarkEnd w:id="3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890"/>
        <w:gridCol w:w="2834"/>
        <w:gridCol w:w="4050"/>
      </w:tblGrid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органа (организации)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(статус, должность)</w:t>
            </w:r>
          </w:p>
        </w:tc>
      </w:tr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219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Проектная деятельность:</w:t>
      </w:r>
      <w:bookmarkEnd w:id="3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890"/>
        <w:gridCol w:w="2834"/>
        <w:gridCol w:w="4050"/>
      </w:tblGrid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(федеральный, региональный, местный)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(инициатор, руководитель, координатор, участник и т.п.)</w:t>
            </w:r>
          </w:p>
        </w:tc>
      </w:tr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220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Участие в выборных органах:</w:t>
      </w:r>
      <w:bookmarkEnd w:id="32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времени пребывания, наименования органа)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0786F" w:rsidRPr="0020786F" w:rsidRDefault="0020786F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22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Классный чин, квалификационный разряд, дипломатический ранг, воинское звание, специальное звание (кем и когда присвоены): 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End w:id="3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F0492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22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Были ли Вы судимы? Когда и за что? 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bookmarkEnd w:id="3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20786F" w:rsidRPr="0020786F" w:rsidRDefault="0020786F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22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Допуск к государственной тайне, оформленный за период работы, службы, учебы, его форма, номер и дата (если имеется): 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End w:id="35"/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0786F" w:rsidRPr="0020786F" w:rsidRDefault="0020786F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22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Государственные и ведомственные награды, знаки отличия, иные виды поощрений (наименование, год поощрения): 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36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225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Ваши основные профессиональные достижения с указанием их результативности и эффективности:</w:t>
      </w:r>
      <w:bookmarkEnd w:id="37"/>
    </w:p>
    <w:p w:rsidR="0020786F" w:rsidRPr="0020786F" w:rsidRDefault="002615B3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0786F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226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26. Цели профессиональной карьеры: укажите ближайшие и (или) долгосрочные цели, к которым Вы стремитесь в своей профессиональной деятельности</w:t>
      </w:r>
      <w:bookmarkEnd w:id="38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227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Какую информацию о себе, характеризующую Вас как управленца, Вы хотели бы добавить: 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End w:id="39"/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228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Назовите факторы, влияющие на Ваше самочувствие и работоспособность:</w:t>
      </w:r>
      <w:bookmarkEnd w:id="40"/>
    </w:p>
    <w:tbl>
      <w:tblPr>
        <w:tblW w:w="4937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5041"/>
      </w:tblGrid>
      <w:tr w:rsidR="0020786F" w:rsidRPr="0020786F" w:rsidTr="0073313D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положительно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</w:t>
            </w:r>
          </w:p>
        </w:tc>
      </w:tr>
      <w:tr w:rsidR="0020786F" w:rsidRPr="0020786F" w:rsidTr="0073313D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73313D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73313D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229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Ваше хобби (чем Вы любите заниматься в свободное от работы время):</w:t>
      </w:r>
      <w:bookmarkEnd w:id="41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230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Иная информация, которую Вы хотите сообщить о себе:</w:t>
      </w:r>
      <w:bookmarkEnd w:id="42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123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т.п., а также включая работу в настоящее время)</w:t>
      </w:r>
      <w:r w:rsidRPr="002078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**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43"/>
    </w:p>
    <w:tbl>
      <w:tblPr>
        <w:tblW w:w="4937" w:type="pct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448"/>
        <w:gridCol w:w="1833"/>
        <w:gridCol w:w="1411"/>
        <w:gridCol w:w="1267"/>
        <w:gridCol w:w="991"/>
        <w:gridCol w:w="1267"/>
      </w:tblGrid>
      <w:tr w:rsidR="00077C38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Даты поступления на работу и ухода с работы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подразделения (отдел, цех и т.д.)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подчиненных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обязанности (перечислите)</w:t>
            </w:r>
          </w:p>
        </w:tc>
      </w:tr>
      <w:tr w:rsidR="00077C38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38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38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44" w:name="sub_222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 заполнении данного пункта наименования организаций и их адреса указать в соответствии с документами об образовании, трудовой деятельности, военной службе, в сведениях о военной службе указать должность и номер воинской части.</w:t>
      </w:r>
      <w:bookmarkEnd w:id="44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сообщение о себе в анкете заведомо ложных сведений может повлечь отказ во включении в резерв управленческих кадров Чувашской Республики.</w:t>
      </w:r>
    </w:p>
    <w:p w:rsid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в отношении меня проверочных мероприятий согласен (согласна).</w:t>
      </w:r>
    </w:p>
    <w:p w:rsidR="003F0492" w:rsidRPr="0020786F" w:rsidRDefault="003F0492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 ______________ 20___ г. ____________________________</w:t>
      </w:r>
    </w:p>
    <w:p w:rsidR="0020786F" w:rsidRPr="0020786F" w:rsidRDefault="0020786F" w:rsidP="003F049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3F0492" w:rsidRDefault="003F0492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92" w:rsidRPr="0020786F" w:rsidRDefault="003F0492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работника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</w:t>
      </w:r>
      <w:proofErr w:type="gramStart"/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(инициалы, фамилия)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 службы)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 ___________ 20___ г.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формирования,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использования резерва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</w:t>
      </w:r>
    </w:p>
    <w:p w:rsidR="0020786F" w:rsidRPr="0020786F" w:rsidRDefault="003F0492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077C38" w:rsidRDefault="0020786F" w:rsidP="00077C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РЕКОМЕНДАЦИЯ,</w:t>
      </w:r>
    </w:p>
    <w:p w:rsidR="0020786F" w:rsidRPr="00077C38" w:rsidRDefault="0020786F" w:rsidP="00077C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характеризующая профессиональные и личностные качества лица, представившего свою кандидатуру для включения в резерв управленческих кадров </w:t>
      </w:r>
      <w:r w:rsidR="003F0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Порецкого</w:t>
      </w:r>
      <w:r w:rsidR="00415437" w:rsidRPr="0007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0786F" w:rsidRPr="0020786F" w:rsidRDefault="0020786F" w:rsidP="00077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 лица, представившего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кандидатуру для включения в резерв управленческих кадров 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480"/>
      </w:tblGrid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Фамилия, имя, отчество (последнее - при наличии) рекомендующего (лицо, занимающее руководящую либо управленческую должность)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рекомендующего (наименование и местонахождение организации), занимаемая им должность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рекомендующего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решили рекомендовать этого кандидата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методы работы, стиль управления (руководства) кандидата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состоят сильные и слабые стороны кандидата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видится профессиональное будущее кандидата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рекомендующего лица) 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 20___ г.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077C38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</w:t>
      </w:r>
      <w:r w:rsidRPr="00077C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характеристике кандидата желательно представить информацию, отражающую его профессионализм, авторитет среди профессионального сообщества и/или населения, новаторство, преданность делу, социальную ответственность, четкую жизненную позицию.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формирования,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использования резерва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</w:t>
      </w:r>
    </w:p>
    <w:p w:rsidR="0020786F" w:rsidRPr="0020786F" w:rsidRDefault="003F0492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Конкурсной комиссии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формированию, подготовке и использованию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резерва управленческих кадров 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D91596" w:rsidRDefault="00D91596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D91596" w:rsidRDefault="0020786F" w:rsidP="00D9159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0786F" w:rsidRPr="00D91596" w:rsidRDefault="00D91596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087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86F"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- при наличии)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91596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</w:t>
      </w:r>
      <w:r w:rsidR="00D91596"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регистрации, контактный </w:t>
      </w:r>
    </w:p>
    <w:p w:rsidR="0020786F" w:rsidRPr="00D91596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86F" w:rsidRPr="00D91596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D91596" w:rsidRDefault="00D91596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телефон)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документ, его заменяющий: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0786F" w:rsidRDefault="0020786F" w:rsidP="00D9159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кем и когда выдан)</w:t>
      </w:r>
    </w:p>
    <w:p w:rsidR="00D91596" w:rsidRPr="00D91596" w:rsidRDefault="00D91596" w:rsidP="00D9159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3F0492" w:rsidP="003F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20786F" w:rsidRPr="00D91596" w:rsidRDefault="0020786F" w:rsidP="003F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(Ф.И.О. лица, включенного в резерв управленческих кадров </w:t>
      </w:r>
      <w:r w:rsidR="003F049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Порецкого</w:t>
      </w:r>
      <w:r w:rsidR="00415437" w:rsidRPr="00D9159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муниципального округа</w:t>
      </w:r>
      <w:r w:rsidRPr="00D9159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)</w:t>
      </w:r>
    </w:p>
    <w:p w:rsidR="0020786F" w:rsidRPr="0020786F" w:rsidRDefault="0020786F" w:rsidP="00D91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уведомляю, что в персональных данных, указанных мною в анкете, представленной для участия в отборе для включения в резерв управленческих кадров 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произошли следующие изменения: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20786F" w:rsidRPr="00D91596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изменившиеся персональные данные и дата их изменения)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 даю свое согласие Комиссии по формированию и подготовке резерва управленческих кадров 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администрации 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автоматизированную, а также без использования средств автоматизации обработку моих персональных данных в целях подготовки и использования резерва управленческих кадров 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 на совершение действий, предусмотренных пунктом 3 статьи 3 Федерального закона 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персональных данных», со сведениями, представленными мной Комиссии для подготовки и использования резерва управленческих кадров 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 следующие документы:</w:t>
      </w:r>
    </w:p>
    <w:p w:rsidR="003F0492" w:rsidRDefault="003F0492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</w:t>
      </w:r>
    </w:p>
    <w:p w:rsidR="0020786F" w:rsidRPr="0020786F" w:rsidRDefault="00F078C6" w:rsidP="0008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0786F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</w:p>
    <w:sectPr w:rsidR="0020786F" w:rsidRPr="0020786F" w:rsidSect="003F0492">
      <w:headerReference w:type="default" r:id="rId12"/>
      <w:footerReference w:type="default" r:id="rId13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A67" w:rsidRDefault="00B20A67">
      <w:pPr>
        <w:spacing w:after="0" w:line="240" w:lineRule="auto"/>
      </w:pPr>
      <w:r>
        <w:separator/>
      </w:r>
    </w:p>
  </w:endnote>
  <w:endnote w:type="continuationSeparator" w:id="0">
    <w:p w:rsidR="00B20A67" w:rsidRDefault="00B2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38B" w:rsidRDefault="0029238B" w:rsidP="00EF52E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A67" w:rsidRDefault="00B20A67">
      <w:pPr>
        <w:spacing w:after="0" w:line="240" w:lineRule="auto"/>
      </w:pPr>
      <w:r>
        <w:separator/>
      </w:r>
    </w:p>
  </w:footnote>
  <w:footnote w:type="continuationSeparator" w:id="0">
    <w:p w:rsidR="00B20A67" w:rsidRDefault="00B2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CFB" w:rsidRDefault="00F34CFB" w:rsidP="00F34CFB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259"/>
    <w:rsid w:val="00002B98"/>
    <w:rsid w:val="0000440D"/>
    <w:rsid w:val="00036A91"/>
    <w:rsid w:val="00037575"/>
    <w:rsid w:val="000474EC"/>
    <w:rsid w:val="00056D82"/>
    <w:rsid w:val="00061F8D"/>
    <w:rsid w:val="00065BFD"/>
    <w:rsid w:val="00076899"/>
    <w:rsid w:val="000770EE"/>
    <w:rsid w:val="00077C38"/>
    <w:rsid w:val="000842B8"/>
    <w:rsid w:val="00087944"/>
    <w:rsid w:val="000966EA"/>
    <w:rsid w:val="000A26EA"/>
    <w:rsid w:val="000C6C21"/>
    <w:rsid w:val="000E1E30"/>
    <w:rsid w:val="00114F8F"/>
    <w:rsid w:val="0011513C"/>
    <w:rsid w:val="00115917"/>
    <w:rsid w:val="001271E2"/>
    <w:rsid w:val="00143C1F"/>
    <w:rsid w:val="001458E6"/>
    <w:rsid w:val="00166EC2"/>
    <w:rsid w:val="001F1476"/>
    <w:rsid w:val="001F2FB9"/>
    <w:rsid w:val="00204E9A"/>
    <w:rsid w:val="0020786F"/>
    <w:rsid w:val="00232993"/>
    <w:rsid w:val="0023468B"/>
    <w:rsid w:val="00235D26"/>
    <w:rsid w:val="00235D71"/>
    <w:rsid w:val="00246154"/>
    <w:rsid w:val="0025795A"/>
    <w:rsid w:val="002615B3"/>
    <w:rsid w:val="00267530"/>
    <w:rsid w:val="00290161"/>
    <w:rsid w:val="0029238B"/>
    <w:rsid w:val="002D0017"/>
    <w:rsid w:val="002D1A45"/>
    <w:rsid w:val="002D5ED4"/>
    <w:rsid w:val="002E3D09"/>
    <w:rsid w:val="0031505F"/>
    <w:rsid w:val="00315C7E"/>
    <w:rsid w:val="003204F5"/>
    <w:rsid w:val="0032072B"/>
    <w:rsid w:val="00331016"/>
    <w:rsid w:val="00341EA7"/>
    <w:rsid w:val="003443D1"/>
    <w:rsid w:val="00356CA8"/>
    <w:rsid w:val="003625D4"/>
    <w:rsid w:val="0036338A"/>
    <w:rsid w:val="003C0A0C"/>
    <w:rsid w:val="003E5EB1"/>
    <w:rsid w:val="003F0492"/>
    <w:rsid w:val="003F5CA4"/>
    <w:rsid w:val="003F7B31"/>
    <w:rsid w:val="00406548"/>
    <w:rsid w:val="00411DD3"/>
    <w:rsid w:val="00415437"/>
    <w:rsid w:val="00434B07"/>
    <w:rsid w:val="004427B2"/>
    <w:rsid w:val="0045108F"/>
    <w:rsid w:val="00453990"/>
    <w:rsid w:val="00457EAD"/>
    <w:rsid w:val="00463794"/>
    <w:rsid w:val="00475F45"/>
    <w:rsid w:val="00480B5B"/>
    <w:rsid w:val="004B0CEF"/>
    <w:rsid w:val="004B4C6D"/>
    <w:rsid w:val="004C4139"/>
    <w:rsid w:val="004D2077"/>
    <w:rsid w:val="004D5A59"/>
    <w:rsid w:val="00504ABE"/>
    <w:rsid w:val="00512803"/>
    <w:rsid w:val="00513067"/>
    <w:rsid w:val="00514B21"/>
    <w:rsid w:val="00515934"/>
    <w:rsid w:val="00515C6D"/>
    <w:rsid w:val="005252E6"/>
    <w:rsid w:val="00552C7B"/>
    <w:rsid w:val="0058276F"/>
    <w:rsid w:val="005A1D55"/>
    <w:rsid w:val="005B0A73"/>
    <w:rsid w:val="005B70F2"/>
    <w:rsid w:val="00605B1C"/>
    <w:rsid w:val="006334F2"/>
    <w:rsid w:val="006348C7"/>
    <w:rsid w:val="006402CD"/>
    <w:rsid w:val="00647155"/>
    <w:rsid w:val="006522E9"/>
    <w:rsid w:val="00681D12"/>
    <w:rsid w:val="00683165"/>
    <w:rsid w:val="00684B57"/>
    <w:rsid w:val="00693CE6"/>
    <w:rsid w:val="00696A83"/>
    <w:rsid w:val="006B5AE6"/>
    <w:rsid w:val="006E357F"/>
    <w:rsid w:val="00700BD0"/>
    <w:rsid w:val="00714757"/>
    <w:rsid w:val="00725BD5"/>
    <w:rsid w:val="0073313D"/>
    <w:rsid w:val="00745E04"/>
    <w:rsid w:val="00751461"/>
    <w:rsid w:val="00772FF0"/>
    <w:rsid w:val="00773998"/>
    <w:rsid w:val="0078650F"/>
    <w:rsid w:val="007C5701"/>
    <w:rsid w:val="007D6C34"/>
    <w:rsid w:val="007E7F76"/>
    <w:rsid w:val="00801481"/>
    <w:rsid w:val="008121C6"/>
    <w:rsid w:val="00816479"/>
    <w:rsid w:val="00816B6C"/>
    <w:rsid w:val="00832930"/>
    <w:rsid w:val="0085276A"/>
    <w:rsid w:val="00860C44"/>
    <w:rsid w:val="008759D4"/>
    <w:rsid w:val="008851F6"/>
    <w:rsid w:val="008A4051"/>
    <w:rsid w:val="008B2D13"/>
    <w:rsid w:val="008C16A5"/>
    <w:rsid w:val="008C1E37"/>
    <w:rsid w:val="008C5D99"/>
    <w:rsid w:val="008D7887"/>
    <w:rsid w:val="008F288F"/>
    <w:rsid w:val="008F39D8"/>
    <w:rsid w:val="008F4C08"/>
    <w:rsid w:val="00906A33"/>
    <w:rsid w:val="00925E22"/>
    <w:rsid w:val="00930BB3"/>
    <w:rsid w:val="00934CDD"/>
    <w:rsid w:val="00935DD6"/>
    <w:rsid w:val="00981E29"/>
    <w:rsid w:val="009D40BB"/>
    <w:rsid w:val="009E14FB"/>
    <w:rsid w:val="009E1C5E"/>
    <w:rsid w:val="00A05A43"/>
    <w:rsid w:val="00A350FE"/>
    <w:rsid w:val="00A3625C"/>
    <w:rsid w:val="00A41236"/>
    <w:rsid w:val="00A42856"/>
    <w:rsid w:val="00A428BC"/>
    <w:rsid w:val="00A80259"/>
    <w:rsid w:val="00A96A61"/>
    <w:rsid w:val="00AD1EF7"/>
    <w:rsid w:val="00AD690B"/>
    <w:rsid w:val="00AE1436"/>
    <w:rsid w:val="00AE3D2B"/>
    <w:rsid w:val="00AF5B85"/>
    <w:rsid w:val="00B11761"/>
    <w:rsid w:val="00B11818"/>
    <w:rsid w:val="00B209F3"/>
    <w:rsid w:val="00B20A67"/>
    <w:rsid w:val="00B2428F"/>
    <w:rsid w:val="00B82106"/>
    <w:rsid w:val="00B92C7B"/>
    <w:rsid w:val="00BA091A"/>
    <w:rsid w:val="00BA64A7"/>
    <w:rsid w:val="00BC3F7D"/>
    <w:rsid w:val="00BD5B5E"/>
    <w:rsid w:val="00BF6348"/>
    <w:rsid w:val="00C02346"/>
    <w:rsid w:val="00C23C7B"/>
    <w:rsid w:val="00C4211B"/>
    <w:rsid w:val="00C70B24"/>
    <w:rsid w:val="00C7396E"/>
    <w:rsid w:val="00C776F4"/>
    <w:rsid w:val="00C8043E"/>
    <w:rsid w:val="00C828B3"/>
    <w:rsid w:val="00C91C92"/>
    <w:rsid w:val="00C93C9E"/>
    <w:rsid w:val="00CA0568"/>
    <w:rsid w:val="00CC0457"/>
    <w:rsid w:val="00CC641A"/>
    <w:rsid w:val="00CD5AE7"/>
    <w:rsid w:val="00CD6F58"/>
    <w:rsid w:val="00CE5A15"/>
    <w:rsid w:val="00CF2BCE"/>
    <w:rsid w:val="00D003B1"/>
    <w:rsid w:val="00D00CC3"/>
    <w:rsid w:val="00D03A15"/>
    <w:rsid w:val="00D42845"/>
    <w:rsid w:val="00D45B87"/>
    <w:rsid w:val="00D90D22"/>
    <w:rsid w:val="00D91596"/>
    <w:rsid w:val="00DB3AF0"/>
    <w:rsid w:val="00DC3D4D"/>
    <w:rsid w:val="00DD52FE"/>
    <w:rsid w:val="00DE5254"/>
    <w:rsid w:val="00DE7979"/>
    <w:rsid w:val="00DF4DA0"/>
    <w:rsid w:val="00E0202B"/>
    <w:rsid w:val="00E03828"/>
    <w:rsid w:val="00E03ACC"/>
    <w:rsid w:val="00E06FD2"/>
    <w:rsid w:val="00E23AB0"/>
    <w:rsid w:val="00E42E0C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EF52E4"/>
    <w:rsid w:val="00F074CE"/>
    <w:rsid w:val="00F078C6"/>
    <w:rsid w:val="00F32AE6"/>
    <w:rsid w:val="00F34CFB"/>
    <w:rsid w:val="00F35824"/>
    <w:rsid w:val="00F413BE"/>
    <w:rsid w:val="00F540A3"/>
    <w:rsid w:val="00F759A3"/>
    <w:rsid w:val="00F768AF"/>
    <w:rsid w:val="00FA58D2"/>
    <w:rsid w:val="00FC1427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93D0"/>
  <w15:docId w15:val="{F6191332-66D9-4CC5-89DA-2C6613D7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8&amp;n=133990&amp;date=16.03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98&amp;n=145543&amp;date=16.03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3524&amp;date=16.03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926D-EEC2-4AE8-B808-C8ABE126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16</Pages>
  <Words>5540</Words>
  <Characters>31579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Inform4</cp:lastModifiedBy>
  <cp:revision>17</cp:revision>
  <cp:lastPrinted>2023-03-09T13:03:00Z</cp:lastPrinted>
  <dcterms:created xsi:type="dcterms:W3CDTF">2022-03-16T08:46:00Z</dcterms:created>
  <dcterms:modified xsi:type="dcterms:W3CDTF">2023-03-13T10:47:00Z</dcterms:modified>
</cp:coreProperties>
</file>