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1362" w:rsidRDefault="00211362" w:rsidP="00211362">
      <w:pPr>
        <w:jc w:val="center"/>
        <w:rPr>
          <w:noProof/>
          <w:lang w:eastAsia="ru-RU"/>
        </w:rPr>
      </w:pPr>
    </w:p>
    <w:tbl>
      <w:tblPr>
        <w:tblW w:w="0" w:type="auto"/>
        <w:tblInd w:w="-318" w:type="dxa"/>
        <w:tblLook w:val="0000" w:firstRow="0" w:lastRow="0" w:firstColumn="0" w:lastColumn="0" w:noHBand="0" w:noVBand="0"/>
      </w:tblPr>
      <w:tblGrid>
        <w:gridCol w:w="4195"/>
        <w:gridCol w:w="1360"/>
        <w:gridCol w:w="4202"/>
      </w:tblGrid>
      <w:tr w:rsidR="00872551" w:rsidRPr="00424B11" w:rsidTr="00D033EB">
        <w:trPr>
          <w:cantSplit/>
          <w:trHeight w:val="1975"/>
        </w:trPr>
        <w:tc>
          <w:tcPr>
            <w:tcW w:w="4195" w:type="dxa"/>
          </w:tcPr>
          <w:p w:rsidR="00872551" w:rsidRPr="00424B11" w:rsidRDefault="00872551" w:rsidP="00D033EB">
            <w:pPr>
              <w:jc w:val="center"/>
              <w:rPr>
                <w:b/>
                <w:bCs/>
                <w:noProof/>
                <w:color w:val="000000" w:themeColor="text1"/>
                <w:sz w:val="6"/>
                <w:szCs w:val="6"/>
              </w:rPr>
            </w:pPr>
          </w:p>
          <w:p w:rsidR="00872551" w:rsidRPr="00911C45" w:rsidRDefault="00872551" w:rsidP="00D033EB">
            <w:pPr>
              <w:spacing w:line="192" w:lineRule="auto"/>
              <w:jc w:val="center"/>
              <w:rPr>
                <w:rFonts w:ascii="Times New Roman" w:hAnsi="Times New Roman" w:cs="Times New Roman"/>
                <w:b/>
                <w:bCs/>
                <w:noProof/>
                <w:color w:val="000000" w:themeColor="text1"/>
                <w:sz w:val="22"/>
              </w:rPr>
            </w:pPr>
          </w:p>
          <w:p w:rsidR="00872551" w:rsidRPr="00911C45" w:rsidRDefault="00872551" w:rsidP="00D033EB">
            <w:pPr>
              <w:spacing w:line="192" w:lineRule="auto"/>
              <w:jc w:val="center"/>
              <w:rPr>
                <w:rFonts w:ascii="Times New Roman" w:hAnsi="Times New Roman" w:cs="Times New Roman"/>
                <w:b/>
                <w:bCs/>
                <w:noProof/>
                <w:color w:val="000000" w:themeColor="text1"/>
                <w:sz w:val="22"/>
              </w:rPr>
            </w:pPr>
            <w:r w:rsidRPr="00911C45">
              <w:rPr>
                <w:rFonts w:ascii="Times New Roman" w:hAnsi="Times New Roman" w:cs="Times New Roman"/>
                <w:b/>
                <w:bCs/>
                <w:noProof/>
                <w:color w:val="000000" w:themeColor="text1"/>
                <w:sz w:val="22"/>
              </w:rPr>
              <w:t>ЧĂВАШ РЕСПУБЛИКИН</w:t>
            </w:r>
          </w:p>
          <w:p w:rsidR="00872551" w:rsidRPr="00911C45" w:rsidRDefault="00872551" w:rsidP="00D033EB">
            <w:pPr>
              <w:spacing w:before="40" w:line="192" w:lineRule="auto"/>
              <w:jc w:val="center"/>
              <w:rPr>
                <w:rFonts w:ascii="Times New Roman" w:hAnsi="Times New Roman" w:cs="Times New Roman"/>
                <w:b/>
                <w:bCs/>
                <w:noProof/>
                <w:color w:val="000000" w:themeColor="text1"/>
                <w:sz w:val="22"/>
              </w:rPr>
            </w:pPr>
            <w:r w:rsidRPr="00911C45">
              <w:rPr>
                <w:rFonts w:ascii="Times New Roman" w:hAnsi="Times New Roman" w:cs="Times New Roman"/>
                <w:b/>
                <w:bCs/>
                <w:noProof/>
                <w:color w:val="000000" w:themeColor="text1"/>
                <w:sz w:val="22"/>
              </w:rPr>
              <w:t xml:space="preserve">КАНАШ </w:t>
            </w:r>
          </w:p>
          <w:p w:rsidR="00872551" w:rsidRPr="00911C45" w:rsidRDefault="00872551" w:rsidP="00D033EB">
            <w:pPr>
              <w:spacing w:before="40" w:line="192" w:lineRule="auto"/>
              <w:jc w:val="center"/>
              <w:rPr>
                <w:rFonts w:ascii="Times New Roman" w:hAnsi="Times New Roman" w:cs="Times New Roman"/>
                <w:b/>
                <w:bCs/>
                <w:noProof/>
                <w:color w:val="000000" w:themeColor="text1"/>
                <w:sz w:val="22"/>
              </w:rPr>
            </w:pPr>
            <w:r w:rsidRPr="00911C45">
              <w:rPr>
                <w:rFonts w:ascii="Times New Roman" w:hAnsi="Times New Roman" w:cs="Times New Roman"/>
                <w:b/>
                <w:bCs/>
                <w:noProof/>
                <w:color w:val="000000" w:themeColor="text1"/>
                <w:sz w:val="22"/>
              </w:rPr>
              <w:t>МУНИЦИПАЛЛĂ ОКРУГĚН</w:t>
            </w:r>
          </w:p>
          <w:p w:rsidR="00872551" w:rsidRPr="00911C45" w:rsidRDefault="00872551" w:rsidP="00D033EB">
            <w:pPr>
              <w:spacing w:before="20" w:line="192" w:lineRule="auto"/>
              <w:jc w:val="center"/>
              <w:rPr>
                <w:rFonts w:ascii="Times New Roman" w:hAnsi="Times New Roman" w:cs="Times New Roman"/>
                <w:b/>
                <w:bCs/>
                <w:noProof/>
                <w:color w:val="000000" w:themeColor="text1"/>
              </w:rPr>
            </w:pPr>
            <w:r w:rsidRPr="00911C45">
              <w:rPr>
                <w:rFonts w:ascii="Times New Roman" w:hAnsi="Times New Roman" w:cs="Times New Roman"/>
                <w:b/>
                <w:bCs/>
                <w:noProof/>
                <w:color w:val="000000" w:themeColor="text1"/>
                <w:sz w:val="22"/>
              </w:rPr>
              <w:t>АДМИНИСТРАЦИЙĚ</w:t>
            </w:r>
          </w:p>
          <w:p w:rsidR="00872551" w:rsidRPr="00911C45" w:rsidRDefault="00872551" w:rsidP="00D033EB">
            <w:pPr>
              <w:rPr>
                <w:rFonts w:ascii="Times New Roman" w:hAnsi="Times New Roman" w:cs="Times New Roman"/>
                <w:color w:val="000000" w:themeColor="text1"/>
                <w:sz w:val="10"/>
                <w:szCs w:val="10"/>
              </w:rPr>
            </w:pPr>
          </w:p>
          <w:p w:rsidR="00872551" w:rsidRPr="00911C45" w:rsidRDefault="00872551" w:rsidP="00D033EB">
            <w:pPr>
              <w:pStyle w:val="afffd"/>
              <w:tabs>
                <w:tab w:val="left" w:pos="4285"/>
              </w:tabs>
              <w:jc w:val="center"/>
              <w:rPr>
                <w:rStyle w:val="a4"/>
                <w:rFonts w:ascii="Times New Roman" w:hAnsi="Times New Roman" w:cs="Times New Roman"/>
                <w:noProof/>
                <w:color w:val="000000" w:themeColor="text1"/>
                <w:sz w:val="24"/>
                <w:szCs w:val="24"/>
              </w:rPr>
            </w:pPr>
            <w:r w:rsidRPr="00911C45">
              <w:rPr>
                <w:rStyle w:val="a4"/>
                <w:rFonts w:ascii="Times New Roman" w:hAnsi="Times New Roman" w:cs="Times New Roman"/>
                <w:noProof/>
                <w:color w:val="000000" w:themeColor="text1"/>
                <w:sz w:val="24"/>
                <w:szCs w:val="24"/>
              </w:rPr>
              <w:t>ЙЫШĂНУ</w:t>
            </w:r>
          </w:p>
          <w:p w:rsidR="00872551" w:rsidRPr="00424B11" w:rsidRDefault="00872551" w:rsidP="00D033EB">
            <w:pPr>
              <w:rPr>
                <w:color w:val="000000" w:themeColor="text1"/>
                <w:sz w:val="10"/>
                <w:szCs w:val="10"/>
              </w:rPr>
            </w:pPr>
          </w:p>
          <w:p w:rsidR="00872551" w:rsidRPr="00424B11" w:rsidRDefault="002F4449" w:rsidP="00D033EB">
            <w:pPr>
              <w:pStyle w:val="afffd"/>
              <w:ind w:right="-35"/>
              <w:jc w:val="center"/>
              <w:rPr>
                <w:rFonts w:ascii="Times New Roman" w:hAnsi="Times New Roman" w:cs="Times New Roman"/>
                <w:noProof/>
                <w:color w:val="000000" w:themeColor="text1"/>
              </w:rPr>
            </w:pPr>
            <w:r>
              <w:rPr>
                <w:rFonts w:ascii="Times New Roman" w:hAnsi="Times New Roman" w:cs="Times New Roman"/>
                <w:noProof/>
                <w:color w:val="000000" w:themeColor="text1"/>
              </w:rPr>
              <w:t>08.08.</w:t>
            </w:r>
            <w:r w:rsidR="00872551" w:rsidRPr="00424B11">
              <w:rPr>
                <w:rFonts w:ascii="Times New Roman" w:hAnsi="Times New Roman" w:cs="Times New Roman"/>
                <w:noProof/>
                <w:color w:val="000000" w:themeColor="text1"/>
              </w:rPr>
              <w:t xml:space="preserve">2023  </w:t>
            </w:r>
            <w:r w:rsidR="00C04510">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910</w:t>
            </w:r>
            <w:r w:rsidR="00C04510">
              <w:rPr>
                <w:rFonts w:ascii="Times New Roman" w:hAnsi="Times New Roman" w:cs="Times New Roman"/>
                <w:noProof/>
                <w:color w:val="000000" w:themeColor="text1"/>
              </w:rPr>
              <w:t xml:space="preserve"> </w:t>
            </w:r>
            <w:r w:rsidR="00872551" w:rsidRPr="00424B11">
              <w:rPr>
                <w:rFonts w:ascii="Times New Roman" w:hAnsi="Times New Roman" w:cs="Times New Roman"/>
                <w:noProof/>
                <w:color w:val="000000" w:themeColor="text1"/>
              </w:rPr>
              <w:t xml:space="preserve">№ </w:t>
            </w:r>
          </w:p>
          <w:p w:rsidR="00872551" w:rsidRPr="00424B11" w:rsidRDefault="00872551" w:rsidP="00D033EB">
            <w:pPr>
              <w:jc w:val="center"/>
              <w:rPr>
                <w:noProof/>
                <w:color w:val="000000" w:themeColor="text1"/>
                <w:sz w:val="6"/>
                <w:szCs w:val="6"/>
              </w:rPr>
            </w:pPr>
          </w:p>
          <w:p w:rsidR="00872551" w:rsidRPr="00911C45" w:rsidRDefault="00872551" w:rsidP="00D033EB">
            <w:pPr>
              <w:jc w:val="center"/>
              <w:rPr>
                <w:rFonts w:ascii="Times New Roman" w:hAnsi="Times New Roman" w:cs="Times New Roman"/>
                <w:noProof/>
                <w:color w:val="000000" w:themeColor="text1"/>
              </w:rPr>
            </w:pPr>
            <w:r w:rsidRPr="00911C45">
              <w:rPr>
                <w:rFonts w:ascii="Times New Roman" w:hAnsi="Times New Roman" w:cs="Times New Roman"/>
                <w:noProof/>
                <w:color w:val="000000" w:themeColor="text1"/>
                <w:sz w:val="22"/>
                <w:szCs w:val="22"/>
              </w:rPr>
              <w:t>Канаш хули</w:t>
            </w:r>
          </w:p>
        </w:tc>
        <w:tc>
          <w:tcPr>
            <w:tcW w:w="1360" w:type="dxa"/>
          </w:tcPr>
          <w:p w:rsidR="00872551" w:rsidRPr="00424B11" w:rsidRDefault="00872551" w:rsidP="00D033EB">
            <w:pPr>
              <w:spacing w:before="120"/>
              <w:jc w:val="center"/>
              <w:rPr>
                <w:color w:val="000000" w:themeColor="text1"/>
              </w:rPr>
            </w:pPr>
            <w:r w:rsidRPr="00424B11">
              <w:rPr>
                <w:noProof/>
                <w:color w:val="000000" w:themeColor="text1"/>
                <w:lang w:eastAsia="ru-RU"/>
              </w:rPr>
              <w:drawing>
                <wp:anchor distT="0" distB="0" distL="114300" distR="114300" simplePos="0" relativeHeight="251659264" behindDoc="0" locked="0" layoutInCell="1" allowOverlap="1" wp14:anchorId="2DC2660C" wp14:editId="15D1ADD5">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872551" w:rsidRPr="00424B11" w:rsidRDefault="00872551" w:rsidP="00D033EB">
            <w:pPr>
              <w:pStyle w:val="afffd"/>
              <w:rPr>
                <w:rFonts w:ascii="Times New Roman" w:hAnsi="Times New Roman" w:cs="Times New Roman"/>
                <w:b/>
                <w:bCs/>
                <w:noProof/>
                <w:color w:val="000000" w:themeColor="text1"/>
              </w:rPr>
            </w:pPr>
          </w:p>
          <w:p w:rsidR="00872551" w:rsidRPr="00F3177B" w:rsidRDefault="00872551" w:rsidP="00D033EB">
            <w:pPr>
              <w:pStyle w:val="afffd"/>
              <w:jc w:val="center"/>
              <w:rPr>
                <w:rFonts w:ascii="Times New Roman" w:hAnsi="Times New Roman" w:cs="Times New Roman"/>
                <w:b/>
                <w:bCs/>
                <w:noProof/>
                <w:color w:val="000000" w:themeColor="text1"/>
              </w:rPr>
            </w:pPr>
            <w:r w:rsidRPr="00F3177B">
              <w:rPr>
                <w:rFonts w:ascii="Times New Roman" w:hAnsi="Times New Roman" w:cs="Times New Roman"/>
                <w:b/>
                <w:bCs/>
                <w:noProof/>
                <w:color w:val="000000" w:themeColor="text1"/>
              </w:rPr>
              <w:t>АДМИНИСТРАЦИЯ</w:t>
            </w:r>
          </w:p>
          <w:p w:rsidR="00872551" w:rsidRPr="00F3177B" w:rsidRDefault="00872551" w:rsidP="00D033EB">
            <w:pPr>
              <w:pStyle w:val="afffd"/>
              <w:jc w:val="center"/>
              <w:rPr>
                <w:rFonts w:ascii="Times New Roman" w:hAnsi="Times New Roman" w:cs="Times New Roman"/>
                <w:noProof/>
                <w:color w:val="000000" w:themeColor="text1"/>
                <w:sz w:val="26"/>
              </w:rPr>
            </w:pPr>
            <w:r w:rsidRPr="00F3177B">
              <w:rPr>
                <w:rFonts w:ascii="Times New Roman" w:hAnsi="Times New Roman" w:cs="Times New Roman"/>
                <w:b/>
                <w:bCs/>
                <w:noProof/>
                <w:color w:val="000000" w:themeColor="text1"/>
              </w:rPr>
              <w:t>КАНАШСКОГО МУНИЦИПАЛЬНОГО ОКРУГА</w:t>
            </w:r>
          </w:p>
          <w:p w:rsidR="00872551" w:rsidRPr="00F3177B" w:rsidRDefault="00872551" w:rsidP="00D033EB">
            <w:pPr>
              <w:jc w:val="center"/>
              <w:rPr>
                <w:rFonts w:ascii="Times New Roman" w:hAnsi="Times New Roman" w:cs="Times New Roman"/>
                <w:color w:val="000000" w:themeColor="text1"/>
              </w:rPr>
            </w:pPr>
            <w:r w:rsidRPr="00F3177B">
              <w:rPr>
                <w:rFonts w:ascii="Times New Roman" w:hAnsi="Times New Roman" w:cs="Times New Roman"/>
                <w:b/>
                <w:bCs/>
                <w:noProof/>
                <w:color w:val="000000" w:themeColor="text1"/>
                <w:sz w:val="22"/>
              </w:rPr>
              <w:t>ЧУВАШСКОЙ РЕСПУБЛИКИ</w:t>
            </w:r>
          </w:p>
          <w:p w:rsidR="00872551" w:rsidRPr="00F3177B" w:rsidRDefault="00872551" w:rsidP="00D033EB">
            <w:pPr>
              <w:rPr>
                <w:rFonts w:ascii="Times New Roman" w:hAnsi="Times New Roman" w:cs="Times New Roman"/>
                <w:color w:val="000000" w:themeColor="text1"/>
                <w:sz w:val="2"/>
                <w:szCs w:val="2"/>
              </w:rPr>
            </w:pPr>
          </w:p>
          <w:p w:rsidR="00872551" w:rsidRPr="00F3177B" w:rsidRDefault="00872551" w:rsidP="00D033EB">
            <w:pPr>
              <w:pStyle w:val="afffd"/>
              <w:jc w:val="center"/>
              <w:rPr>
                <w:rStyle w:val="a4"/>
                <w:rFonts w:ascii="Times New Roman" w:hAnsi="Times New Roman" w:cs="Times New Roman"/>
                <w:noProof/>
                <w:color w:val="000000" w:themeColor="text1"/>
                <w:sz w:val="24"/>
                <w:szCs w:val="24"/>
              </w:rPr>
            </w:pPr>
            <w:r w:rsidRPr="00F3177B">
              <w:rPr>
                <w:rStyle w:val="a4"/>
                <w:rFonts w:ascii="Times New Roman" w:hAnsi="Times New Roman" w:cs="Times New Roman"/>
                <w:noProof/>
                <w:color w:val="000000" w:themeColor="text1"/>
                <w:sz w:val="24"/>
                <w:szCs w:val="24"/>
              </w:rPr>
              <w:t>ПОСТАНОВЛЕНИЕ</w:t>
            </w:r>
          </w:p>
          <w:p w:rsidR="00872551" w:rsidRPr="00424B11" w:rsidRDefault="00872551" w:rsidP="00D033EB">
            <w:pPr>
              <w:rPr>
                <w:color w:val="000000" w:themeColor="text1"/>
                <w:sz w:val="10"/>
                <w:szCs w:val="10"/>
              </w:rPr>
            </w:pPr>
          </w:p>
          <w:p w:rsidR="00872551" w:rsidRPr="00424B11" w:rsidRDefault="00872551" w:rsidP="00D033EB">
            <w:pPr>
              <w:pStyle w:val="afffd"/>
              <w:ind w:right="-35"/>
              <w:jc w:val="center"/>
              <w:rPr>
                <w:rFonts w:ascii="Times New Roman" w:hAnsi="Times New Roman" w:cs="Times New Roman"/>
                <w:noProof/>
                <w:color w:val="000000" w:themeColor="text1"/>
              </w:rPr>
            </w:pPr>
            <w:r w:rsidRPr="00424B11">
              <w:rPr>
                <w:rFonts w:ascii="Times New Roman" w:hAnsi="Times New Roman" w:cs="Times New Roman"/>
                <w:noProof/>
                <w:color w:val="000000" w:themeColor="text1"/>
              </w:rPr>
              <w:t xml:space="preserve"> </w:t>
            </w:r>
            <w:r w:rsidR="002F4449">
              <w:rPr>
                <w:rFonts w:ascii="Times New Roman" w:hAnsi="Times New Roman" w:cs="Times New Roman"/>
                <w:noProof/>
                <w:color w:val="000000" w:themeColor="text1"/>
              </w:rPr>
              <w:t>08.08.</w:t>
            </w:r>
            <w:r w:rsidRPr="00424B11">
              <w:rPr>
                <w:rFonts w:ascii="Times New Roman" w:hAnsi="Times New Roman" w:cs="Times New Roman"/>
                <w:noProof/>
                <w:color w:val="000000" w:themeColor="text1"/>
              </w:rPr>
              <w:t>2023   №</w:t>
            </w:r>
            <w:r w:rsidR="002F4449">
              <w:rPr>
                <w:rFonts w:ascii="Times New Roman" w:hAnsi="Times New Roman" w:cs="Times New Roman"/>
                <w:noProof/>
                <w:color w:val="000000" w:themeColor="text1"/>
              </w:rPr>
              <w:t xml:space="preserve"> 910</w:t>
            </w:r>
          </w:p>
          <w:p w:rsidR="00872551" w:rsidRPr="00424B11" w:rsidRDefault="00872551" w:rsidP="00D033EB">
            <w:pPr>
              <w:jc w:val="center"/>
              <w:rPr>
                <w:noProof/>
                <w:color w:val="000000" w:themeColor="text1"/>
                <w:sz w:val="6"/>
                <w:szCs w:val="6"/>
              </w:rPr>
            </w:pPr>
          </w:p>
          <w:p w:rsidR="00872551" w:rsidRPr="00F3177B" w:rsidRDefault="00872551" w:rsidP="00D033EB">
            <w:pPr>
              <w:jc w:val="center"/>
              <w:rPr>
                <w:rFonts w:ascii="Times New Roman" w:hAnsi="Times New Roman" w:cs="Times New Roman"/>
                <w:noProof/>
                <w:color w:val="000000" w:themeColor="text1"/>
              </w:rPr>
            </w:pPr>
            <w:r w:rsidRPr="00F3177B">
              <w:rPr>
                <w:rFonts w:ascii="Times New Roman" w:hAnsi="Times New Roman" w:cs="Times New Roman"/>
                <w:noProof/>
                <w:color w:val="000000" w:themeColor="text1"/>
                <w:sz w:val="22"/>
                <w:szCs w:val="22"/>
              </w:rPr>
              <w:t>город Канаш</w:t>
            </w:r>
          </w:p>
        </w:tc>
      </w:tr>
    </w:tbl>
    <w:p w:rsidR="00872551" w:rsidRPr="00424B11" w:rsidRDefault="00872551" w:rsidP="00872551">
      <w:pPr>
        <w:rPr>
          <w:color w:val="000000" w:themeColor="text1"/>
        </w:rPr>
      </w:pPr>
    </w:p>
    <w:p w:rsidR="00872551" w:rsidRPr="00424B11" w:rsidRDefault="00872551" w:rsidP="00872551">
      <w:pPr>
        <w:rPr>
          <w:color w:val="000000" w:themeColor="text1"/>
        </w:rPr>
      </w:pPr>
    </w:p>
    <w:tbl>
      <w:tblPr>
        <w:tblpPr w:leftFromText="180" w:rightFromText="180" w:vertAnchor="text" w:tblpY="1"/>
        <w:tblOverlap w:val="never"/>
        <w:tblW w:w="0" w:type="auto"/>
        <w:tblLook w:val="01E0" w:firstRow="1" w:lastRow="1" w:firstColumn="1" w:lastColumn="1" w:noHBand="0" w:noVBand="0"/>
      </w:tblPr>
      <w:tblGrid>
        <w:gridCol w:w="4503"/>
      </w:tblGrid>
      <w:tr w:rsidR="00C04510" w:rsidRPr="00C04510" w:rsidTr="000042EB">
        <w:trPr>
          <w:trHeight w:val="1135"/>
        </w:trPr>
        <w:tc>
          <w:tcPr>
            <w:tcW w:w="4503" w:type="dxa"/>
            <w:shd w:val="clear" w:color="auto" w:fill="auto"/>
          </w:tcPr>
          <w:p w:rsidR="00872551" w:rsidRPr="00C04510" w:rsidRDefault="00872551" w:rsidP="000042EB">
            <w:pPr>
              <w:autoSpaceDN w:val="0"/>
              <w:adjustRightInd w:val="0"/>
              <w:jc w:val="both"/>
              <w:rPr>
                <w:rFonts w:ascii="Times New Roman" w:hAnsi="Times New Roman" w:cs="Times New Roman"/>
                <w:b/>
                <w:bCs/>
                <w:sz w:val="24"/>
                <w:szCs w:val="24"/>
              </w:rPr>
            </w:pPr>
            <w:r w:rsidRPr="00C04510">
              <w:rPr>
                <w:rFonts w:ascii="Times New Roman" w:hAnsi="Times New Roman" w:cs="Times New Roman"/>
                <w:b/>
                <w:sz w:val="24"/>
                <w:szCs w:val="24"/>
              </w:rPr>
              <w:t xml:space="preserve">Об утверждении </w:t>
            </w:r>
            <w:r w:rsidR="000042EB" w:rsidRPr="00C04510">
              <w:rPr>
                <w:rFonts w:ascii="Times New Roman" w:hAnsi="Times New Roman" w:cs="Times New Roman"/>
                <w:b/>
                <w:sz w:val="24"/>
                <w:szCs w:val="24"/>
              </w:rPr>
              <w:t xml:space="preserve">муниципальной программы Канашского муниципального округа Чувашской Республики «Энергосбережение и повышение энергетической эффективности в </w:t>
            </w:r>
            <w:proofErr w:type="spellStart"/>
            <w:r w:rsidR="000042EB" w:rsidRPr="00C04510">
              <w:rPr>
                <w:rFonts w:ascii="Times New Roman" w:hAnsi="Times New Roman" w:cs="Times New Roman"/>
                <w:b/>
                <w:sz w:val="24"/>
                <w:szCs w:val="24"/>
              </w:rPr>
              <w:t>Канашском</w:t>
            </w:r>
            <w:proofErr w:type="spellEnd"/>
            <w:r w:rsidR="000042EB" w:rsidRPr="00C04510">
              <w:rPr>
                <w:rFonts w:ascii="Times New Roman" w:hAnsi="Times New Roman" w:cs="Times New Roman"/>
                <w:b/>
                <w:sz w:val="24"/>
                <w:szCs w:val="24"/>
              </w:rPr>
              <w:t xml:space="preserve"> муниципальном округе Чувашской Республики на 2023-2025 год</w:t>
            </w:r>
            <w:bookmarkStart w:id="0" w:name="_GoBack"/>
            <w:bookmarkEnd w:id="0"/>
            <w:r w:rsidR="000042EB" w:rsidRPr="00C04510">
              <w:rPr>
                <w:rFonts w:ascii="Times New Roman" w:hAnsi="Times New Roman" w:cs="Times New Roman"/>
                <w:b/>
                <w:sz w:val="24"/>
                <w:szCs w:val="24"/>
              </w:rPr>
              <w:t>ы и на период до 2035 года</w:t>
            </w:r>
            <w:r w:rsidRPr="00C04510">
              <w:rPr>
                <w:rFonts w:ascii="Times New Roman" w:hAnsi="Times New Roman" w:cs="Times New Roman"/>
                <w:b/>
                <w:sz w:val="24"/>
                <w:szCs w:val="24"/>
              </w:rPr>
              <w:t xml:space="preserve">» </w:t>
            </w:r>
            <w:r w:rsidRPr="00C04510">
              <w:rPr>
                <w:rFonts w:ascii="Times New Roman" w:hAnsi="Times New Roman" w:cs="Times New Roman"/>
                <w:b/>
                <w:bCs/>
                <w:sz w:val="24"/>
                <w:szCs w:val="24"/>
              </w:rPr>
              <w:t xml:space="preserve"> </w:t>
            </w:r>
          </w:p>
          <w:p w:rsidR="000042EB" w:rsidRPr="00C04510" w:rsidRDefault="000042EB" w:rsidP="00D033EB">
            <w:pPr>
              <w:autoSpaceDN w:val="0"/>
              <w:adjustRightInd w:val="0"/>
              <w:jc w:val="both"/>
              <w:rPr>
                <w:rFonts w:ascii="Times New Roman" w:hAnsi="Times New Roman" w:cs="Times New Roman"/>
                <w:sz w:val="24"/>
                <w:szCs w:val="24"/>
              </w:rPr>
            </w:pPr>
          </w:p>
        </w:tc>
      </w:tr>
    </w:tbl>
    <w:p w:rsidR="00872551" w:rsidRPr="00C04510" w:rsidRDefault="00872551" w:rsidP="00872551">
      <w:pPr>
        <w:pStyle w:val="afffd"/>
        <w:rPr>
          <w:rStyle w:val="a4"/>
          <w:rFonts w:ascii="Times New Roman" w:hAnsi="Times New Roman" w:cs="Times New Roman"/>
          <w:b w:val="0"/>
          <w:noProof/>
          <w:color w:val="auto"/>
          <w:sz w:val="24"/>
          <w:szCs w:val="24"/>
        </w:rPr>
      </w:pPr>
      <w:r w:rsidRPr="00C04510">
        <w:rPr>
          <w:rStyle w:val="a4"/>
          <w:rFonts w:ascii="Times New Roman" w:hAnsi="Times New Roman" w:cs="Times New Roman"/>
          <w:noProof/>
          <w:color w:val="auto"/>
          <w:sz w:val="24"/>
          <w:szCs w:val="24"/>
        </w:rPr>
        <w:br w:type="textWrapping" w:clear="all"/>
      </w:r>
    </w:p>
    <w:p w:rsidR="00C04510" w:rsidRDefault="000042EB" w:rsidP="00C04510">
      <w:pPr>
        <w:ind w:firstLine="709"/>
        <w:jc w:val="both"/>
        <w:rPr>
          <w:rFonts w:ascii="Times New Roman" w:hAnsi="Times New Roman" w:cs="Times New Roman"/>
          <w:b/>
          <w:sz w:val="24"/>
          <w:szCs w:val="24"/>
        </w:rPr>
      </w:pPr>
      <w:r w:rsidRPr="00C04510">
        <w:rPr>
          <w:rFonts w:ascii="Times New Roman" w:hAnsi="Times New Roman" w:cs="Times New Roman"/>
          <w:sz w:val="24"/>
          <w:szCs w:val="24"/>
        </w:rPr>
        <w:t xml:space="preserve">В </w:t>
      </w:r>
      <w:proofErr w:type="gramStart"/>
      <w:r w:rsidRPr="00C04510">
        <w:rPr>
          <w:rFonts w:ascii="Times New Roman" w:hAnsi="Times New Roman" w:cs="Times New Roman"/>
          <w:sz w:val="24"/>
          <w:szCs w:val="24"/>
        </w:rPr>
        <w:t>целях</w:t>
      </w:r>
      <w:proofErr w:type="gramEnd"/>
      <w:r w:rsidRPr="00C04510">
        <w:rPr>
          <w:rFonts w:ascii="Times New Roman" w:hAnsi="Times New Roman" w:cs="Times New Roman"/>
          <w:sz w:val="24"/>
          <w:szCs w:val="24"/>
        </w:rPr>
        <w:t xml:space="preserve"> повышения энергетической эффективности при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w:t>
      </w:r>
      <w:r w:rsidR="00C04510">
        <w:rPr>
          <w:rFonts w:ascii="Times New Roman" w:hAnsi="Times New Roman" w:cs="Times New Roman"/>
          <w:sz w:val="24"/>
          <w:szCs w:val="24"/>
        </w:rPr>
        <w:t>муниципального округа</w:t>
      </w:r>
      <w:r w:rsidRPr="00C04510">
        <w:rPr>
          <w:rFonts w:ascii="Times New Roman" w:hAnsi="Times New Roman" w:cs="Times New Roman"/>
          <w:sz w:val="24"/>
          <w:szCs w:val="24"/>
        </w:rPr>
        <w:t xml:space="preserve"> на энергосберегающий путь развития</w:t>
      </w:r>
      <w:r w:rsidR="00872551" w:rsidRPr="00C04510">
        <w:rPr>
          <w:rFonts w:ascii="Times New Roman" w:hAnsi="Times New Roman" w:cs="Times New Roman"/>
          <w:sz w:val="24"/>
          <w:szCs w:val="24"/>
        </w:rPr>
        <w:t xml:space="preserve">,  </w:t>
      </w:r>
      <w:r w:rsidR="00872551" w:rsidRPr="00C04510">
        <w:rPr>
          <w:rFonts w:ascii="Times New Roman" w:hAnsi="Times New Roman" w:cs="Times New Roman"/>
          <w:b/>
          <w:sz w:val="24"/>
          <w:szCs w:val="24"/>
        </w:rPr>
        <w:t xml:space="preserve">Администрация Канашского муниципального округа Чувашской Республики </w:t>
      </w:r>
      <w:r w:rsidR="00872551" w:rsidRPr="00C04510">
        <w:rPr>
          <w:rFonts w:ascii="Times New Roman" w:hAnsi="Times New Roman" w:cs="Times New Roman"/>
          <w:b/>
          <w:bCs/>
          <w:sz w:val="24"/>
          <w:szCs w:val="24"/>
        </w:rPr>
        <w:t>постановляет</w:t>
      </w:r>
      <w:r w:rsidR="00872551" w:rsidRPr="00C04510">
        <w:rPr>
          <w:rFonts w:ascii="Times New Roman" w:hAnsi="Times New Roman" w:cs="Times New Roman"/>
          <w:b/>
          <w:sz w:val="24"/>
          <w:szCs w:val="24"/>
        </w:rPr>
        <w:t>:</w:t>
      </w:r>
    </w:p>
    <w:p w:rsidR="00C04510" w:rsidRPr="00C04510" w:rsidRDefault="00C04510" w:rsidP="00C04510">
      <w:pPr>
        <w:ind w:firstLine="709"/>
        <w:jc w:val="both"/>
        <w:rPr>
          <w:rFonts w:ascii="Times New Roman" w:hAnsi="Times New Roman" w:cs="Times New Roman"/>
          <w:b/>
          <w:sz w:val="24"/>
          <w:szCs w:val="24"/>
        </w:rPr>
      </w:pPr>
    </w:p>
    <w:p w:rsidR="00C04510" w:rsidRPr="00C04510" w:rsidRDefault="00D033EB" w:rsidP="00C04510">
      <w:pPr>
        <w:ind w:firstLine="709"/>
        <w:jc w:val="both"/>
        <w:rPr>
          <w:rFonts w:ascii="Times New Roman" w:hAnsi="Times New Roman" w:cs="Times New Roman"/>
          <w:sz w:val="24"/>
          <w:szCs w:val="24"/>
        </w:rPr>
      </w:pPr>
      <w:r w:rsidRPr="00C04510">
        <w:rPr>
          <w:rFonts w:ascii="Times New Roman" w:hAnsi="Times New Roman" w:cs="Times New Roman"/>
          <w:sz w:val="24"/>
          <w:szCs w:val="24"/>
        </w:rPr>
        <w:t>1.</w:t>
      </w:r>
      <w:r w:rsidR="00C04510">
        <w:rPr>
          <w:rFonts w:ascii="Times New Roman" w:hAnsi="Times New Roman" w:cs="Times New Roman"/>
          <w:sz w:val="24"/>
          <w:szCs w:val="24"/>
        </w:rPr>
        <w:t xml:space="preserve"> Утвердить </w:t>
      </w:r>
      <w:r w:rsidRPr="00C04510">
        <w:rPr>
          <w:rFonts w:ascii="Times New Roman" w:hAnsi="Times New Roman" w:cs="Times New Roman"/>
          <w:sz w:val="24"/>
          <w:szCs w:val="24"/>
        </w:rPr>
        <w:t>прилагаемую </w:t>
      </w:r>
      <w:hyperlink r:id="rId8" w:anchor="/document/405349509/entry/1000" w:history="1">
        <w:r w:rsidRPr="00C04510">
          <w:rPr>
            <w:rStyle w:val="affffff9"/>
            <w:rFonts w:ascii="Times New Roman" w:hAnsi="Times New Roman" w:cs="Times New Roman"/>
            <w:i w:val="0"/>
            <w:iCs w:val="0"/>
            <w:sz w:val="24"/>
            <w:szCs w:val="24"/>
          </w:rPr>
          <w:t>муниципальную</w:t>
        </w:r>
        <w:r w:rsidR="00C04510">
          <w:rPr>
            <w:rStyle w:val="affffff9"/>
            <w:rFonts w:ascii="Times New Roman" w:hAnsi="Times New Roman" w:cs="Times New Roman"/>
            <w:i w:val="0"/>
            <w:iCs w:val="0"/>
            <w:sz w:val="24"/>
            <w:szCs w:val="24"/>
          </w:rPr>
          <w:t xml:space="preserve"> </w:t>
        </w:r>
        <w:r w:rsidRPr="00C04510">
          <w:rPr>
            <w:rStyle w:val="af3"/>
            <w:rFonts w:ascii="Times New Roman" w:hAnsi="Times New Roman"/>
            <w:color w:val="auto"/>
            <w:sz w:val="24"/>
            <w:szCs w:val="24"/>
            <w:u w:val="none"/>
          </w:rPr>
          <w:t>программу</w:t>
        </w:r>
      </w:hyperlink>
      <w:r w:rsidRPr="00C04510">
        <w:rPr>
          <w:rFonts w:ascii="Times New Roman" w:hAnsi="Times New Roman" w:cs="Times New Roman"/>
          <w:sz w:val="24"/>
          <w:szCs w:val="24"/>
        </w:rPr>
        <w:t xml:space="preserve"> Канашского </w:t>
      </w:r>
      <w:r w:rsidR="00714029" w:rsidRPr="00C04510">
        <w:rPr>
          <w:rFonts w:ascii="Times New Roman" w:hAnsi="Times New Roman" w:cs="Times New Roman"/>
          <w:sz w:val="24"/>
          <w:szCs w:val="24"/>
        </w:rPr>
        <w:t>муниципального округа</w:t>
      </w:r>
      <w:r w:rsidRPr="00C04510">
        <w:rPr>
          <w:rFonts w:ascii="Times New Roman" w:hAnsi="Times New Roman" w:cs="Times New Roman"/>
          <w:sz w:val="24"/>
          <w:szCs w:val="24"/>
        </w:rPr>
        <w:t xml:space="preserve"> Чувашской Республики </w:t>
      </w:r>
      <w:r w:rsidR="00714029" w:rsidRPr="00C04510">
        <w:rPr>
          <w:rFonts w:ascii="Times New Roman" w:hAnsi="Times New Roman" w:cs="Times New Roman"/>
          <w:sz w:val="24"/>
          <w:szCs w:val="24"/>
        </w:rPr>
        <w:t>«</w:t>
      </w:r>
      <w:r w:rsidRPr="00C04510">
        <w:rPr>
          <w:rFonts w:ascii="Times New Roman" w:hAnsi="Times New Roman" w:cs="Times New Roman"/>
          <w:sz w:val="24"/>
          <w:szCs w:val="24"/>
        </w:rPr>
        <w:t xml:space="preserve">Энергосбережение и повышение энергетической эффективности в Канашском </w:t>
      </w:r>
      <w:r w:rsidR="005432C5" w:rsidRPr="00C04510">
        <w:rPr>
          <w:rFonts w:ascii="Times New Roman" w:hAnsi="Times New Roman" w:cs="Times New Roman"/>
          <w:sz w:val="24"/>
          <w:szCs w:val="24"/>
        </w:rPr>
        <w:t>муниципальном округе</w:t>
      </w:r>
      <w:r w:rsidRPr="00C04510">
        <w:rPr>
          <w:rFonts w:ascii="Times New Roman" w:hAnsi="Times New Roman" w:cs="Times New Roman"/>
          <w:sz w:val="24"/>
          <w:szCs w:val="24"/>
        </w:rPr>
        <w:t xml:space="preserve"> Чувашской Республики на 202</w:t>
      </w:r>
      <w:r w:rsidR="00EA5A9A" w:rsidRPr="00C04510">
        <w:rPr>
          <w:rFonts w:ascii="Times New Roman" w:hAnsi="Times New Roman" w:cs="Times New Roman"/>
          <w:sz w:val="24"/>
          <w:szCs w:val="24"/>
        </w:rPr>
        <w:t>3</w:t>
      </w:r>
      <w:r w:rsidRPr="00C04510">
        <w:rPr>
          <w:rFonts w:ascii="Times New Roman" w:hAnsi="Times New Roman" w:cs="Times New Roman"/>
          <w:sz w:val="24"/>
          <w:szCs w:val="24"/>
        </w:rPr>
        <w:t> - 2025 годы и на </w:t>
      </w:r>
      <w:r w:rsidRPr="00C04510">
        <w:rPr>
          <w:rStyle w:val="affffff9"/>
          <w:rFonts w:ascii="Times New Roman" w:hAnsi="Times New Roman" w:cs="Times New Roman"/>
          <w:i w:val="0"/>
          <w:iCs w:val="0"/>
          <w:sz w:val="24"/>
          <w:szCs w:val="24"/>
        </w:rPr>
        <w:t>период</w:t>
      </w:r>
      <w:r w:rsidRPr="00C04510">
        <w:rPr>
          <w:rFonts w:ascii="Times New Roman" w:hAnsi="Times New Roman" w:cs="Times New Roman"/>
          <w:sz w:val="24"/>
          <w:szCs w:val="24"/>
        </w:rPr>
        <w:t> до</w:t>
      </w:r>
      <w:r w:rsidR="00714029" w:rsidRPr="00C04510">
        <w:rPr>
          <w:rFonts w:ascii="Times New Roman" w:hAnsi="Times New Roman" w:cs="Times New Roman"/>
          <w:sz w:val="24"/>
          <w:szCs w:val="24"/>
        </w:rPr>
        <w:t xml:space="preserve"> 2035 года»</w:t>
      </w:r>
      <w:r w:rsidRPr="00C04510">
        <w:rPr>
          <w:rFonts w:ascii="Times New Roman" w:hAnsi="Times New Roman" w:cs="Times New Roman"/>
          <w:sz w:val="24"/>
          <w:szCs w:val="24"/>
        </w:rPr>
        <w:t xml:space="preserve"> (далее - муниципальная программа).</w:t>
      </w:r>
    </w:p>
    <w:p w:rsidR="00C04510" w:rsidRPr="00C04510" w:rsidRDefault="00872551" w:rsidP="00C04510">
      <w:pPr>
        <w:ind w:firstLine="709"/>
        <w:jc w:val="both"/>
        <w:rPr>
          <w:rFonts w:ascii="Times New Roman" w:hAnsi="Times New Roman" w:cs="Times New Roman"/>
          <w:sz w:val="24"/>
          <w:szCs w:val="24"/>
        </w:rPr>
      </w:pPr>
      <w:r w:rsidRPr="00C04510">
        <w:rPr>
          <w:rFonts w:ascii="Times New Roman" w:hAnsi="Times New Roman" w:cs="Times New Roman"/>
          <w:sz w:val="24"/>
          <w:szCs w:val="24"/>
        </w:rPr>
        <w:t xml:space="preserve">2. Признать утратившим силу постановление администрации Канашского района Чувашской Республики от </w:t>
      </w:r>
      <w:r w:rsidR="00C04510" w:rsidRPr="00C04510">
        <w:rPr>
          <w:rFonts w:ascii="Times New Roman" w:hAnsi="Times New Roman" w:cs="Times New Roman"/>
          <w:sz w:val="24"/>
          <w:szCs w:val="24"/>
        </w:rPr>
        <w:t>0</w:t>
      </w:r>
      <w:r w:rsidR="00ED2937" w:rsidRPr="00C04510">
        <w:rPr>
          <w:rFonts w:ascii="Times New Roman" w:hAnsi="Times New Roman" w:cs="Times New Roman"/>
          <w:sz w:val="24"/>
          <w:szCs w:val="24"/>
        </w:rPr>
        <w:t>6 сентября 2022 г</w:t>
      </w:r>
      <w:r w:rsidR="00C04510" w:rsidRPr="00C04510">
        <w:rPr>
          <w:rFonts w:ascii="Times New Roman" w:hAnsi="Times New Roman" w:cs="Times New Roman"/>
          <w:sz w:val="24"/>
          <w:szCs w:val="24"/>
        </w:rPr>
        <w:t>ода</w:t>
      </w:r>
      <w:r w:rsidR="00ED2937" w:rsidRPr="00C04510">
        <w:rPr>
          <w:rFonts w:ascii="Times New Roman" w:hAnsi="Times New Roman" w:cs="Times New Roman"/>
          <w:sz w:val="24"/>
          <w:szCs w:val="24"/>
        </w:rPr>
        <w:t xml:space="preserve"> </w:t>
      </w:r>
      <w:r w:rsidR="00C04510" w:rsidRPr="00C04510">
        <w:rPr>
          <w:rFonts w:ascii="Times New Roman" w:hAnsi="Times New Roman" w:cs="Times New Roman"/>
          <w:sz w:val="24"/>
          <w:szCs w:val="24"/>
        </w:rPr>
        <w:t>№</w:t>
      </w:r>
      <w:r w:rsidR="00ED2937" w:rsidRPr="00C04510">
        <w:rPr>
          <w:rFonts w:ascii="Times New Roman" w:hAnsi="Times New Roman" w:cs="Times New Roman"/>
          <w:sz w:val="24"/>
          <w:szCs w:val="24"/>
        </w:rPr>
        <w:t xml:space="preserve"> 528 </w:t>
      </w:r>
      <w:r w:rsidRPr="00C04510">
        <w:rPr>
          <w:rFonts w:ascii="Times New Roman" w:hAnsi="Times New Roman" w:cs="Times New Roman"/>
          <w:sz w:val="24"/>
          <w:szCs w:val="24"/>
        </w:rPr>
        <w:t>«</w:t>
      </w:r>
      <w:r w:rsidR="00E05440" w:rsidRPr="00C04510">
        <w:rPr>
          <w:rFonts w:ascii="Times New Roman" w:hAnsi="Times New Roman" w:cs="Times New Roman"/>
          <w:sz w:val="24"/>
          <w:szCs w:val="24"/>
        </w:rPr>
        <w:t>Об утверждении муниципальной программы Канашского района Чувашской Республики «Энергосбережение и повышение энергетической эффективности в Канашском районе Чувашской Республики на 2022-2025 годы и на период до 2035 года»</w:t>
      </w:r>
      <w:r w:rsidR="00714029" w:rsidRPr="00C04510">
        <w:rPr>
          <w:rFonts w:ascii="Times New Roman" w:hAnsi="Times New Roman" w:cs="Times New Roman"/>
          <w:sz w:val="24"/>
          <w:szCs w:val="24"/>
        </w:rPr>
        <w:t>.</w:t>
      </w:r>
    </w:p>
    <w:p w:rsidR="00C04510" w:rsidRPr="00C04510" w:rsidRDefault="00872551" w:rsidP="00C04510">
      <w:pPr>
        <w:ind w:firstLine="709"/>
        <w:jc w:val="both"/>
        <w:rPr>
          <w:rFonts w:ascii="Times New Roman" w:hAnsi="Times New Roman" w:cs="Times New Roman"/>
          <w:sz w:val="24"/>
          <w:szCs w:val="24"/>
        </w:rPr>
      </w:pPr>
      <w:r w:rsidRPr="00C04510">
        <w:rPr>
          <w:rFonts w:ascii="Times New Roman" w:hAnsi="Times New Roman" w:cs="Times New Roman"/>
          <w:sz w:val="24"/>
          <w:szCs w:val="24"/>
        </w:rPr>
        <w:t xml:space="preserve">3. </w:t>
      </w:r>
      <w:proofErr w:type="gramStart"/>
      <w:r w:rsidRPr="00C04510">
        <w:rPr>
          <w:rFonts w:ascii="Times New Roman" w:hAnsi="Times New Roman" w:cs="Times New Roman"/>
          <w:sz w:val="24"/>
          <w:szCs w:val="24"/>
        </w:rPr>
        <w:t>Контроль за</w:t>
      </w:r>
      <w:proofErr w:type="gramEnd"/>
      <w:r w:rsidRPr="00C04510">
        <w:rPr>
          <w:rFonts w:ascii="Times New Roman" w:hAnsi="Times New Roman" w:cs="Times New Roman"/>
          <w:sz w:val="24"/>
          <w:szCs w:val="24"/>
        </w:rPr>
        <w:t xml:space="preserve"> исполнением настоящего постановления возложить на </w:t>
      </w:r>
      <w:r w:rsidRPr="00C04510">
        <w:rPr>
          <w:rFonts w:ascii="Times New Roman" w:hAnsi="Times New Roman" w:cs="Times New Roman"/>
          <w:bCs/>
          <w:sz w:val="24"/>
          <w:szCs w:val="24"/>
        </w:rPr>
        <w:t xml:space="preserve">заместителя главы администрации </w:t>
      </w:r>
      <w:r w:rsidR="00C04510" w:rsidRPr="00C04510">
        <w:rPr>
          <w:rFonts w:ascii="Times New Roman" w:hAnsi="Times New Roman" w:cs="Times New Roman"/>
          <w:bCs/>
          <w:sz w:val="24"/>
          <w:szCs w:val="24"/>
        </w:rPr>
        <w:t>-</w:t>
      </w:r>
      <w:r w:rsidRPr="00C04510">
        <w:rPr>
          <w:rFonts w:ascii="Times New Roman" w:hAnsi="Times New Roman" w:cs="Times New Roman"/>
          <w:sz w:val="24"/>
          <w:szCs w:val="24"/>
        </w:rPr>
        <w:t xml:space="preserve"> начальника управления по благоустройству и развитию территорий  </w:t>
      </w:r>
      <w:r w:rsidRPr="00C04510">
        <w:rPr>
          <w:rFonts w:ascii="Times New Roman" w:hAnsi="Times New Roman" w:cs="Times New Roman"/>
          <w:bCs/>
          <w:sz w:val="24"/>
          <w:szCs w:val="24"/>
        </w:rPr>
        <w:t xml:space="preserve">администрации </w:t>
      </w:r>
      <w:r w:rsidRPr="00C04510">
        <w:rPr>
          <w:rFonts w:ascii="Times New Roman" w:hAnsi="Times New Roman" w:cs="Times New Roman"/>
          <w:sz w:val="24"/>
          <w:szCs w:val="24"/>
        </w:rPr>
        <w:t xml:space="preserve">Канашского муниципального округа </w:t>
      </w:r>
      <w:r w:rsidRPr="00C04510">
        <w:rPr>
          <w:rFonts w:ascii="Times New Roman" w:hAnsi="Times New Roman" w:cs="Times New Roman"/>
          <w:bCs/>
          <w:sz w:val="24"/>
          <w:szCs w:val="24"/>
        </w:rPr>
        <w:t>Чувашской Республики</w:t>
      </w:r>
      <w:r w:rsidRPr="00C04510">
        <w:rPr>
          <w:rFonts w:ascii="Times New Roman" w:hAnsi="Times New Roman" w:cs="Times New Roman"/>
          <w:sz w:val="24"/>
          <w:szCs w:val="24"/>
        </w:rPr>
        <w:t>.</w:t>
      </w:r>
    </w:p>
    <w:p w:rsidR="00872551" w:rsidRPr="00C04510" w:rsidRDefault="00872551" w:rsidP="00C04510">
      <w:pPr>
        <w:ind w:firstLine="709"/>
        <w:jc w:val="both"/>
        <w:rPr>
          <w:rFonts w:ascii="Times New Roman" w:hAnsi="Times New Roman" w:cs="Times New Roman"/>
          <w:sz w:val="24"/>
          <w:szCs w:val="24"/>
        </w:rPr>
      </w:pPr>
      <w:r w:rsidRPr="00C04510">
        <w:rPr>
          <w:rFonts w:ascii="Times New Roman" w:hAnsi="Times New Roman" w:cs="Times New Roman"/>
          <w:sz w:val="24"/>
          <w:szCs w:val="24"/>
        </w:rPr>
        <w:t>4. Настоящее постановление вступает в силу после его официального  опубликования и распространяется на правоотношения, возникшие с 01 января 2023 года.</w:t>
      </w:r>
    </w:p>
    <w:p w:rsidR="00872551" w:rsidRPr="00C04510" w:rsidRDefault="00872551" w:rsidP="00872551">
      <w:pPr>
        <w:pStyle w:val="ConsPlusNormal"/>
        <w:ind w:firstLine="540"/>
        <w:jc w:val="both"/>
        <w:rPr>
          <w:rFonts w:ascii="Times New Roman" w:hAnsi="Times New Roman" w:cs="Times New Roman"/>
          <w:sz w:val="24"/>
          <w:szCs w:val="24"/>
        </w:rPr>
      </w:pPr>
    </w:p>
    <w:p w:rsidR="00714029" w:rsidRPr="00C04510" w:rsidRDefault="00714029" w:rsidP="00872551">
      <w:pPr>
        <w:pStyle w:val="ConsPlusNormal"/>
        <w:ind w:firstLine="540"/>
        <w:jc w:val="both"/>
        <w:rPr>
          <w:rFonts w:ascii="Times New Roman" w:hAnsi="Times New Roman" w:cs="Times New Roman"/>
          <w:sz w:val="24"/>
          <w:szCs w:val="24"/>
        </w:rPr>
      </w:pPr>
    </w:p>
    <w:p w:rsidR="00714029" w:rsidRPr="00C04510" w:rsidRDefault="00714029" w:rsidP="00872551">
      <w:pPr>
        <w:pStyle w:val="ConsPlusNormal"/>
        <w:ind w:firstLine="540"/>
        <w:jc w:val="both"/>
        <w:rPr>
          <w:rFonts w:ascii="Times New Roman" w:hAnsi="Times New Roman" w:cs="Times New Roman"/>
          <w:sz w:val="24"/>
          <w:szCs w:val="24"/>
        </w:rPr>
      </w:pPr>
    </w:p>
    <w:p w:rsidR="00872551" w:rsidRPr="00C04510" w:rsidRDefault="00872551" w:rsidP="00872551">
      <w:pPr>
        <w:pStyle w:val="ConsPlusNormal"/>
        <w:rPr>
          <w:rFonts w:ascii="Times New Roman" w:hAnsi="Times New Roman" w:cs="Times New Roman"/>
          <w:sz w:val="24"/>
          <w:szCs w:val="24"/>
        </w:rPr>
      </w:pPr>
    </w:p>
    <w:p w:rsidR="00872551" w:rsidRPr="00C04510" w:rsidRDefault="00872551" w:rsidP="00872551">
      <w:pPr>
        <w:rPr>
          <w:rFonts w:ascii="Times New Roman" w:hAnsi="Times New Roman" w:cs="Times New Roman"/>
          <w:sz w:val="24"/>
          <w:szCs w:val="24"/>
        </w:rPr>
      </w:pPr>
      <w:r w:rsidRPr="00C04510">
        <w:rPr>
          <w:rFonts w:ascii="Times New Roman" w:hAnsi="Times New Roman" w:cs="Times New Roman"/>
          <w:sz w:val="24"/>
          <w:szCs w:val="24"/>
        </w:rPr>
        <w:t>Глава муниципального округа                                                                        С.Н. Михайлов</w:t>
      </w:r>
    </w:p>
    <w:p w:rsidR="00872551" w:rsidRPr="00C04510" w:rsidRDefault="00872551" w:rsidP="00872551">
      <w:pPr>
        <w:pStyle w:val="ConsPlusNormal"/>
        <w:jc w:val="center"/>
        <w:outlineLvl w:val="0"/>
        <w:rPr>
          <w:rFonts w:ascii="Times New Roman" w:hAnsi="Times New Roman" w:cs="Times New Roman"/>
          <w:sz w:val="24"/>
          <w:szCs w:val="24"/>
        </w:rPr>
      </w:pPr>
      <w:r w:rsidRPr="00C04510">
        <w:rPr>
          <w:rFonts w:ascii="Times New Roman" w:hAnsi="Times New Roman" w:cs="Times New Roman"/>
          <w:sz w:val="24"/>
          <w:szCs w:val="24"/>
        </w:rPr>
        <w:t xml:space="preserve"> </w:t>
      </w:r>
    </w:p>
    <w:p w:rsidR="00872551" w:rsidRPr="00C04510" w:rsidRDefault="00872551" w:rsidP="00872551">
      <w:pPr>
        <w:pStyle w:val="ConsPlusNormal"/>
        <w:jc w:val="center"/>
        <w:outlineLvl w:val="0"/>
        <w:rPr>
          <w:rFonts w:ascii="Times New Roman" w:hAnsi="Times New Roman" w:cs="Times New Roman"/>
          <w:sz w:val="24"/>
          <w:szCs w:val="24"/>
        </w:rPr>
      </w:pPr>
    </w:p>
    <w:p w:rsidR="00872551" w:rsidRPr="00C04510" w:rsidRDefault="00872551" w:rsidP="00872551">
      <w:pPr>
        <w:pStyle w:val="s3"/>
        <w:shd w:val="clear" w:color="auto" w:fill="FFFFFF"/>
        <w:jc w:val="center"/>
        <w:rPr>
          <w:sz w:val="34"/>
          <w:szCs w:val="34"/>
        </w:rPr>
      </w:pPr>
    </w:p>
    <w:tbl>
      <w:tblPr>
        <w:tblStyle w:val="affffff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tblGrid>
      <w:tr w:rsidR="00914A67" w:rsidTr="00C04510">
        <w:tc>
          <w:tcPr>
            <w:tcW w:w="4978" w:type="dxa"/>
          </w:tcPr>
          <w:p w:rsidR="00112765" w:rsidRDefault="00914A67" w:rsidP="00341202">
            <w:pPr>
              <w:pStyle w:val="afffff0"/>
              <w:jc w:val="both"/>
              <w:rPr>
                <w:rFonts w:ascii="Times New Roman" w:hAnsi="Times New Roman"/>
                <w:bCs/>
                <w:sz w:val="24"/>
                <w:szCs w:val="24"/>
              </w:rPr>
            </w:pPr>
            <w:r>
              <w:rPr>
                <w:rFonts w:ascii="Times New Roman" w:hAnsi="Times New Roman"/>
                <w:bCs/>
                <w:sz w:val="24"/>
                <w:szCs w:val="24"/>
              </w:rPr>
              <w:lastRenderedPageBreak/>
              <w:t xml:space="preserve">                                             </w:t>
            </w:r>
          </w:p>
          <w:p w:rsidR="00C04510" w:rsidRDefault="00112765" w:rsidP="00C04510">
            <w:pPr>
              <w:pStyle w:val="afffff0"/>
              <w:ind w:left="1168"/>
              <w:jc w:val="both"/>
              <w:rPr>
                <w:rFonts w:ascii="Times New Roman" w:hAnsi="Times New Roman"/>
                <w:sz w:val="24"/>
                <w:szCs w:val="24"/>
              </w:rPr>
            </w:pPr>
            <w:r>
              <w:rPr>
                <w:rFonts w:ascii="Times New Roman" w:hAnsi="Times New Roman"/>
                <w:bCs/>
                <w:sz w:val="24"/>
                <w:szCs w:val="24"/>
              </w:rPr>
              <w:t xml:space="preserve">                          </w:t>
            </w:r>
            <w:r w:rsidR="00C04510">
              <w:rPr>
                <w:rFonts w:ascii="Times New Roman" w:hAnsi="Times New Roman"/>
                <w:bCs/>
                <w:sz w:val="24"/>
                <w:szCs w:val="24"/>
              </w:rPr>
              <w:t xml:space="preserve">                           </w:t>
            </w:r>
            <w:r w:rsidR="00914A67" w:rsidRPr="00CE486C">
              <w:rPr>
                <w:rFonts w:ascii="Times New Roman" w:hAnsi="Times New Roman"/>
                <w:bCs/>
                <w:sz w:val="24"/>
                <w:szCs w:val="24"/>
              </w:rPr>
              <w:t>Утвержден</w:t>
            </w:r>
            <w:r>
              <w:rPr>
                <w:rFonts w:ascii="Times New Roman" w:hAnsi="Times New Roman"/>
                <w:bCs/>
                <w:sz w:val="24"/>
                <w:szCs w:val="24"/>
              </w:rPr>
              <w:t>а</w:t>
            </w:r>
            <w:r w:rsidR="00914A67" w:rsidRPr="00CE486C">
              <w:rPr>
                <w:rFonts w:ascii="Times New Roman" w:hAnsi="Times New Roman"/>
                <w:sz w:val="24"/>
                <w:szCs w:val="24"/>
              </w:rPr>
              <w:t xml:space="preserve"> </w:t>
            </w:r>
          </w:p>
          <w:p w:rsidR="00C04510" w:rsidRDefault="00914A67" w:rsidP="00C04510">
            <w:pPr>
              <w:pStyle w:val="afffff0"/>
              <w:ind w:left="1168"/>
              <w:jc w:val="both"/>
              <w:rPr>
                <w:rFonts w:ascii="Times New Roman" w:hAnsi="Times New Roman"/>
                <w:bCs/>
                <w:sz w:val="24"/>
                <w:szCs w:val="24"/>
              </w:rPr>
            </w:pPr>
            <w:r w:rsidRPr="00CE486C">
              <w:rPr>
                <w:rFonts w:ascii="Times New Roman" w:hAnsi="Times New Roman"/>
                <w:sz w:val="24"/>
                <w:szCs w:val="24"/>
              </w:rPr>
              <w:t>постановлением</w:t>
            </w:r>
            <w:r w:rsidRPr="00CE486C">
              <w:rPr>
                <w:rFonts w:ascii="Times New Roman" w:hAnsi="Times New Roman"/>
                <w:bCs/>
                <w:sz w:val="24"/>
                <w:szCs w:val="24"/>
              </w:rPr>
              <w:t xml:space="preserve"> </w:t>
            </w:r>
            <w:r w:rsidR="00C04510">
              <w:rPr>
                <w:rFonts w:ascii="Times New Roman" w:hAnsi="Times New Roman"/>
                <w:bCs/>
                <w:sz w:val="24"/>
                <w:szCs w:val="24"/>
              </w:rPr>
              <w:t>а</w:t>
            </w:r>
            <w:r w:rsidRPr="00CE486C">
              <w:rPr>
                <w:rFonts w:ascii="Times New Roman" w:hAnsi="Times New Roman"/>
                <w:bCs/>
                <w:sz w:val="24"/>
                <w:szCs w:val="24"/>
              </w:rPr>
              <w:t>дминистрации Канашского муниципального округа</w:t>
            </w:r>
            <w:r>
              <w:rPr>
                <w:rFonts w:ascii="Times New Roman" w:hAnsi="Times New Roman"/>
                <w:bCs/>
                <w:sz w:val="24"/>
                <w:szCs w:val="24"/>
              </w:rPr>
              <w:t xml:space="preserve"> Чувашской Республики</w:t>
            </w:r>
          </w:p>
          <w:p w:rsidR="00914A67" w:rsidRDefault="00914A67" w:rsidP="00C04510">
            <w:pPr>
              <w:pStyle w:val="afffff0"/>
              <w:ind w:left="1168"/>
              <w:jc w:val="both"/>
              <w:rPr>
                <w:rFonts w:ascii="Times New Roman" w:hAnsi="Times New Roman"/>
                <w:bCs/>
                <w:sz w:val="24"/>
                <w:szCs w:val="24"/>
              </w:rPr>
            </w:pPr>
            <w:r w:rsidRPr="00CE486C">
              <w:rPr>
                <w:rFonts w:ascii="Times New Roman" w:hAnsi="Times New Roman"/>
                <w:bCs/>
                <w:sz w:val="24"/>
                <w:szCs w:val="24"/>
              </w:rPr>
              <w:t xml:space="preserve">от </w:t>
            </w:r>
            <w:r w:rsidR="00254765">
              <w:rPr>
                <w:rFonts w:ascii="Times New Roman" w:hAnsi="Times New Roman"/>
                <w:bCs/>
                <w:sz w:val="24"/>
                <w:szCs w:val="24"/>
              </w:rPr>
              <w:t>08.08.</w:t>
            </w:r>
            <w:r w:rsidRPr="00CE486C">
              <w:rPr>
                <w:rFonts w:ascii="Times New Roman" w:hAnsi="Times New Roman"/>
                <w:bCs/>
                <w:sz w:val="24"/>
                <w:szCs w:val="24"/>
              </w:rPr>
              <w:t xml:space="preserve">2023 № </w:t>
            </w:r>
            <w:r w:rsidR="00254765">
              <w:rPr>
                <w:rFonts w:ascii="Times New Roman" w:hAnsi="Times New Roman"/>
                <w:bCs/>
                <w:sz w:val="24"/>
                <w:szCs w:val="24"/>
              </w:rPr>
              <w:t>910</w:t>
            </w:r>
          </w:p>
          <w:p w:rsidR="00914A67" w:rsidRDefault="00914A67" w:rsidP="00341202">
            <w:pPr>
              <w:pStyle w:val="afffff0"/>
              <w:jc w:val="both"/>
              <w:rPr>
                <w:rFonts w:ascii="Times New Roman" w:hAnsi="Times New Roman"/>
                <w:sz w:val="20"/>
                <w:szCs w:val="20"/>
              </w:rPr>
            </w:pPr>
          </w:p>
        </w:tc>
      </w:tr>
    </w:tbl>
    <w:p w:rsidR="00872551" w:rsidRDefault="00872551" w:rsidP="00F13590">
      <w:pPr>
        <w:tabs>
          <w:tab w:val="left" w:pos="3935"/>
        </w:tabs>
        <w:jc w:val="center"/>
        <w:rPr>
          <w:rFonts w:ascii="Times New Roman" w:hAnsi="Times New Roman" w:cs="Times New Roman"/>
          <w:b/>
          <w:sz w:val="28"/>
          <w:szCs w:val="28"/>
        </w:rPr>
      </w:pPr>
    </w:p>
    <w:p w:rsidR="00872551" w:rsidRDefault="00872551" w:rsidP="00F13590">
      <w:pPr>
        <w:tabs>
          <w:tab w:val="left" w:pos="3935"/>
        </w:tabs>
        <w:jc w:val="center"/>
        <w:rPr>
          <w:rFonts w:ascii="Times New Roman" w:hAnsi="Times New Roman" w:cs="Times New Roman"/>
          <w:b/>
          <w:sz w:val="28"/>
          <w:szCs w:val="28"/>
        </w:rPr>
      </w:pPr>
    </w:p>
    <w:p w:rsidR="00F93E3D" w:rsidRPr="00C04510" w:rsidRDefault="00F65FEC" w:rsidP="00F13590">
      <w:pPr>
        <w:tabs>
          <w:tab w:val="left" w:pos="3935"/>
        </w:tabs>
        <w:jc w:val="center"/>
        <w:rPr>
          <w:rFonts w:ascii="Times New Roman" w:hAnsi="Times New Roman" w:cs="Times New Roman"/>
          <w:b/>
          <w:color w:val="000000" w:themeColor="text1"/>
          <w:sz w:val="24"/>
          <w:szCs w:val="24"/>
        </w:rPr>
      </w:pPr>
      <w:hyperlink r:id="rId9" w:anchor="/document/405349509/entry/1000" w:history="1">
        <w:proofErr w:type="gramStart"/>
        <w:r w:rsidR="00F93E3D" w:rsidRPr="00C04510">
          <w:rPr>
            <w:rStyle w:val="affffff9"/>
            <w:rFonts w:ascii="Times New Roman" w:hAnsi="Times New Roman" w:cs="Times New Roman"/>
            <w:b/>
            <w:i w:val="0"/>
            <w:iCs w:val="0"/>
            <w:color w:val="000000" w:themeColor="text1"/>
            <w:sz w:val="24"/>
            <w:szCs w:val="24"/>
          </w:rPr>
          <w:t>Муниципальная</w:t>
        </w:r>
        <w:proofErr w:type="gramEnd"/>
        <w:r w:rsidR="00F93E3D" w:rsidRPr="00C04510">
          <w:rPr>
            <w:rStyle w:val="affffff9"/>
            <w:rFonts w:ascii="Times New Roman" w:hAnsi="Times New Roman" w:cs="Times New Roman"/>
            <w:b/>
            <w:i w:val="0"/>
            <w:iCs w:val="0"/>
            <w:color w:val="000000" w:themeColor="text1"/>
            <w:sz w:val="24"/>
            <w:szCs w:val="24"/>
          </w:rPr>
          <w:t xml:space="preserve"> </w:t>
        </w:r>
        <w:r w:rsidR="00F93E3D" w:rsidRPr="00C04510">
          <w:rPr>
            <w:rStyle w:val="af3"/>
            <w:rFonts w:ascii="Times New Roman" w:hAnsi="Times New Roman"/>
            <w:b/>
            <w:color w:val="000000" w:themeColor="text1"/>
            <w:sz w:val="24"/>
            <w:szCs w:val="24"/>
            <w:u w:val="none"/>
          </w:rPr>
          <w:t>программ</w:t>
        </w:r>
      </w:hyperlink>
      <w:r w:rsidR="00F93E3D" w:rsidRPr="00C04510">
        <w:rPr>
          <w:rFonts w:ascii="Times New Roman" w:hAnsi="Times New Roman" w:cs="Times New Roman"/>
          <w:b/>
          <w:color w:val="000000" w:themeColor="text1"/>
          <w:sz w:val="24"/>
          <w:szCs w:val="24"/>
        </w:rPr>
        <w:t>а  </w:t>
      </w:r>
    </w:p>
    <w:p w:rsidR="00C04510" w:rsidRDefault="00F93E3D" w:rsidP="00F13590">
      <w:pPr>
        <w:tabs>
          <w:tab w:val="left" w:pos="3935"/>
        </w:tabs>
        <w:jc w:val="center"/>
        <w:rPr>
          <w:rFonts w:ascii="Times New Roman" w:hAnsi="Times New Roman" w:cs="Times New Roman"/>
          <w:b/>
          <w:color w:val="000000" w:themeColor="text1"/>
          <w:sz w:val="24"/>
          <w:szCs w:val="24"/>
        </w:rPr>
      </w:pPr>
      <w:r w:rsidRPr="00C04510">
        <w:rPr>
          <w:rFonts w:ascii="Times New Roman" w:hAnsi="Times New Roman" w:cs="Times New Roman"/>
          <w:b/>
          <w:color w:val="000000" w:themeColor="text1"/>
          <w:sz w:val="24"/>
          <w:szCs w:val="24"/>
        </w:rPr>
        <w:t xml:space="preserve">Канашского муниципального округа Чувашской Республики </w:t>
      </w:r>
    </w:p>
    <w:p w:rsidR="00872551" w:rsidRPr="00C04510" w:rsidRDefault="00F93E3D" w:rsidP="00F13590">
      <w:pPr>
        <w:tabs>
          <w:tab w:val="left" w:pos="3935"/>
        </w:tabs>
        <w:jc w:val="center"/>
        <w:rPr>
          <w:rFonts w:ascii="Times New Roman" w:hAnsi="Times New Roman" w:cs="Times New Roman"/>
          <w:b/>
          <w:sz w:val="24"/>
          <w:szCs w:val="24"/>
        </w:rPr>
      </w:pPr>
      <w:r w:rsidRPr="00C04510">
        <w:rPr>
          <w:rFonts w:ascii="Times New Roman" w:hAnsi="Times New Roman" w:cs="Times New Roman"/>
          <w:b/>
          <w:color w:val="000000" w:themeColor="text1"/>
          <w:sz w:val="24"/>
          <w:szCs w:val="24"/>
        </w:rPr>
        <w:t>«Энергосбережение и повышение энергетической эффективности в Канашском районе Чувашской Республики на 2023-2025 годы и на </w:t>
      </w:r>
      <w:r w:rsidRPr="00C04510">
        <w:rPr>
          <w:rStyle w:val="affffff9"/>
          <w:rFonts w:ascii="Times New Roman" w:hAnsi="Times New Roman" w:cs="Times New Roman"/>
          <w:b/>
          <w:i w:val="0"/>
          <w:iCs w:val="0"/>
          <w:color w:val="000000" w:themeColor="text1"/>
          <w:sz w:val="24"/>
          <w:szCs w:val="24"/>
        </w:rPr>
        <w:t>период</w:t>
      </w:r>
      <w:r w:rsidRPr="00C04510">
        <w:rPr>
          <w:rFonts w:ascii="Times New Roman" w:hAnsi="Times New Roman" w:cs="Times New Roman"/>
          <w:b/>
          <w:color w:val="000000" w:themeColor="text1"/>
          <w:sz w:val="24"/>
          <w:szCs w:val="24"/>
        </w:rPr>
        <w:t> до 2035 года»</w:t>
      </w:r>
    </w:p>
    <w:p w:rsidR="00872551" w:rsidRDefault="00872551" w:rsidP="00F13590">
      <w:pPr>
        <w:tabs>
          <w:tab w:val="left" w:pos="3935"/>
        </w:tabs>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425"/>
        <w:gridCol w:w="6457"/>
      </w:tblGrid>
      <w:tr w:rsidR="00DC29CD" w:rsidRPr="00424B11" w:rsidTr="00053B87">
        <w:tc>
          <w:tcPr>
            <w:tcW w:w="2189" w:type="dxa"/>
            <w:tcBorders>
              <w:top w:val="single" w:sz="4" w:space="0" w:color="auto"/>
              <w:left w:val="single" w:sz="4" w:space="0" w:color="auto"/>
              <w:bottom w:val="single" w:sz="4" w:space="0" w:color="auto"/>
              <w:right w:val="single" w:sz="4" w:space="0" w:color="auto"/>
            </w:tcBorders>
          </w:tcPr>
          <w:p w:rsidR="00DC29CD" w:rsidRPr="00424B11" w:rsidRDefault="00DC29CD" w:rsidP="00053B87">
            <w:pPr>
              <w:pStyle w:val="ConsPlusNormal"/>
              <w:ind w:firstLine="0"/>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Ответственный исполнитель муниципальной программы</w:t>
            </w:r>
          </w:p>
          <w:p w:rsidR="00DC29CD" w:rsidRPr="00424B11" w:rsidRDefault="00DC29CD" w:rsidP="00341202">
            <w:pPr>
              <w:pStyle w:val="ConsPlusNormal"/>
              <w:jc w:val="both"/>
              <w:rPr>
                <w:rFonts w:ascii="Times New Roman" w:hAnsi="Times New Roman" w:cs="Times New Roman"/>
                <w:color w:val="000000" w:themeColor="text1"/>
                <w:sz w:val="24"/>
                <w:szCs w:val="24"/>
              </w:rPr>
            </w:pPr>
          </w:p>
          <w:p w:rsidR="00DC29CD" w:rsidRPr="00424B11" w:rsidRDefault="00DC29CD" w:rsidP="00341202">
            <w:pPr>
              <w:pStyle w:val="ConsPlusNormal"/>
              <w:jc w:val="both"/>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DC29CD" w:rsidRPr="00424B11" w:rsidRDefault="00DC29CD" w:rsidP="00341202">
            <w:pPr>
              <w:pStyle w:val="ConsPlusNormal"/>
              <w:jc w:val="center"/>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w:t>
            </w:r>
          </w:p>
        </w:tc>
        <w:tc>
          <w:tcPr>
            <w:tcW w:w="6457" w:type="dxa"/>
            <w:tcBorders>
              <w:top w:val="single" w:sz="4" w:space="0" w:color="auto"/>
              <w:left w:val="single" w:sz="4" w:space="0" w:color="auto"/>
              <w:bottom w:val="single" w:sz="4" w:space="0" w:color="auto"/>
              <w:right w:val="single" w:sz="4" w:space="0" w:color="auto"/>
            </w:tcBorders>
          </w:tcPr>
          <w:p w:rsidR="00DC29CD" w:rsidRPr="00424B11" w:rsidRDefault="00DC29CD" w:rsidP="004B6111">
            <w:pPr>
              <w:pStyle w:val="ConsPlusNormal"/>
              <w:ind w:firstLine="0"/>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Администраци</w:t>
            </w:r>
            <w:r>
              <w:rPr>
                <w:rFonts w:ascii="Times New Roman" w:hAnsi="Times New Roman" w:cs="Times New Roman"/>
                <w:color w:val="000000" w:themeColor="text1"/>
                <w:sz w:val="24"/>
                <w:szCs w:val="24"/>
              </w:rPr>
              <w:t>я</w:t>
            </w:r>
            <w:r w:rsidRPr="00424B11">
              <w:rPr>
                <w:rFonts w:ascii="Times New Roman" w:hAnsi="Times New Roman" w:cs="Times New Roman"/>
                <w:color w:val="000000" w:themeColor="text1"/>
                <w:sz w:val="24"/>
                <w:szCs w:val="24"/>
              </w:rPr>
              <w:t xml:space="preserve"> Канашского муниципального округа Чувашской Республики</w:t>
            </w:r>
          </w:p>
        </w:tc>
      </w:tr>
      <w:tr w:rsidR="00DC29CD" w:rsidRPr="00424B11" w:rsidTr="00053B87">
        <w:tc>
          <w:tcPr>
            <w:tcW w:w="2189" w:type="dxa"/>
            <w:tcBorders>
              <w:top w:val="single" w:sz="4" w:space="0" w:color="auto"/>
              <w:left w:val="single" w:sz="4" w:space="0" w:color="auto"/>
              <w:bottom w:val="single" w:sz="4" w:space="0" w:color="auto"/>
              <w:right w:val="single" w:sz="4" w:space="0" w:color="auto"/>
            </w:tcBorders>
          </w:tcPr>
          <w:p w:rsidR="00DC29CD" w:rsidRPr="00424B11" w:rsidRDefault="00DC29CD" w:rsidP="00053B87">
            <w:pPr>
              <w:pStyle w:val="ConsPlusNormal"/>
              <w:ind w:firstLine="0"/>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Дата составления проекта муниципальной программы:</w:t>
            </w:r>
          </w:p>
          <w:p w:rsidR="00DC29CD" w:rsidRPr="00424B11" w:rsidRDefault="00DC29CD" w:rsidP="00341202">
            <w:pPr>
              <w:pStyle w:val="ConsPlusNormal"/>
              <w:jc w:val="both"/>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DC29CD" w:rsidRPr="00424B11" w:rsidRDefault="00DC29CD" w:rsidP="00341202">
            <w:pPr>
              <w:pStyle w:val="ConsPlusNormal"/>
              <w:jc w:val="center"/>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w:t>
            </w:r>
          </w:p>
        </w:tc>
        <w:tc>
          <w:tcPr>
            <w:tcW w:w="6457" w:type="dxa"/>
            <w:tcBorders>
              <w:top w:val="single" w:sz="4" w:space="0" w:color="auto"/>
              <w:left w:val="single" w:sz="4" w:space="0" w:color="auto"/>
              <w:bottom w:val="single" w:sz="4" w:space="0" w:color="auto"/>
              <w:right w:val="single" w:sz="4" w:space="0" w:color="auto"/>
            </w:tcBorders>
          </w:tcPr>
          <w:p w:rsidR="00DC29CD" w:rsidRPr="00424B11" w:rsidRDefault="00DC29CD" w:rsidP="00C04510">
            <w:pPr>
              <w:pStyle w:val="ConsPlusNormal"/>
              <w:ind w:firstLine="0"/>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09 января 2023 года</w:t>
            </w:r>
          </w:p>
        </w:tc>
      </w:tr>
      <w:tr w:rsidR="00DC29CD" w:rsidRPr="00424B11" w:rsidTr="00053B87">
        <w:tc>
          <w:tcPr>
            <w:tcW w:w="2189" w:type="dxa"/>
            <w:tcBorders>
              <w:top w:val="single" w:sz="4" w:space="0" w:color="auto"/>
              <w:left w:val="single" w:sz="4" w:space="0" w:color="auto"/>
              <w:bottom w:val="single" w:sz="4" w:space="0" w:color="auto"/>
              <w:right w:val="single" w:sz="4" w:space="0" w:color="auto"/>
            </w:tcBorders>
          </w:tcPr>
          <w:p w:rsidR="00DC29CD" w:rsidRPr="00424B11" w:rsidRDefault="00DC29CD" w:rsidP="00053B87">
            <w:pPr>
              <w:pStyle w:val="ConsPlusNormal"/>
              <w:ind w:firstLine="0"/>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Непосредственный исполнитель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DC29CD" w:rsidRPr="00424B11" w:rsidRDefault="00DC29CD" w:rsidP="00341202">
            <w:pPr>
              <w:pStyle w:val="ConsPlusNormal"/>
              <w:jc w:val="center"/>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w:t>
            </w:r>
          </w:p>
        </w:tc>
        <w:tc>
          <w:tcPr>
            <w:tcW w:w="6457" w:type="dxa"/>
            <w:tcBorders>
              <w:top w:val="single" w:sz="4" w:space="0" w:color="auto"/>
              <w:left w:val="single" w:sz="4" w:space="0" w:color="auto"/>
              <w:bottom w:val="single" w:sz="4" w:space="0" w:color="auto"/>
              <w:right w:val="single" w:sz="4" w:space="0" w:color="auto"/>
            </w:tcBorders>
          </w:tcPr>
          <w:p w:rsidR="00DC29CD" w:rsidRPr="00424B11" w:rsidRDefault="00DC29CD" w:rsidP="00F20189">
            <w:pPr>
              <w:pStyle w:val="ConsPlusNormal"/>
              <w:ind w:firstLine="0"/>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Управление по благоустройству и развитию территорий администрации Канашского муниципального округа Чувашской Республики</w:t>
            </w:r>
          </w:p>
          <w:p w:rsidR="00DC29CD" w:rsidRPr="00424B11" w:rsidRDefault="00782BFE" w:rsidP="00F20189">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Федоров Александр Сергеевич</w:t>
            </w:r>
          </w:p>
          <w:p w:rsidR="00DC29CD" w:rsidRPr="00424B11" w:rsidRDefault="00782BFE" w:rsidP="00F20189">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 (88353) 2-</w:t>
            </w:r>
            <w:r w:rsidRPr="00A3473D">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sidRPr="00A3473D">
              <w:rPr>
                <w:rFonts w:ascii="Times New Roman" w:hAnsi="Times New Roman" w:cs="Times New Roman"/>
                <w:color w:val="000000" w:themeColor="text1"/>
                <w:sz w:val="24"/>
                <w:szCs w:val="24"/>
              </w:rPr>
              <w:t>63</w:t>
            </w:r>
            <w:r w:rsidR="00DC29CD" w:rsidRPr="00424B11">
              <w:rPr>
                <w:rFonts w:ascii="Times New Roman" w:hAnsi="Times New Roman" w:cs="Times New Roman"/>
                <w:color w:val="000000" w:themeColor="text1"/>
                <w:sz w:val="24"/>
                <w:szCs w:val="24"/>
              </w:rPr>
              <w:t xml:space="preserve">, </w:t>
            </w:r>
            <w:r w:rsidR="00DC29CD" w:rsidRPr="00424B11">
              <w:rPr>
                <w:rFonts w:ascii="Times New Roman" w:hAnsi="Times New Roman" w:cs="Times New Roman"/>
                <w:color w:val="000000" w:themeColor="text1"/>
                <w:sz w:val="24"/>
                <w:szCs w:val="24"/>
                <w:lang w:val="en-US"/>
              </w:rPr>
              <w:t>e</w:t>
            </w:r>
            <w:r w:rsidR="00DC29CD" w:rsidRPr="00424B11">
              <w:rPr>
                <w:rFonts w:ascii="Times New Roman" w:hAnsi="Times New Roman" w:cs="Times New Roman"/>
                <w:color w:val="000000" w:themeColor="text1"/>
                <w:sz w:val="24"/>
                <w:szCs w:val="24"/>
              </w:rPr>
              <w:t>-</w:t>
            </w:r>
            <w:r w:rsidR="00DC29CD" w:rsidRPr="00424B11">
              <w:rPr>
                <w:rFonts w:ascii="Times New Roman" w:hAnsi="Times New Roman" w:cs="Times New Roman"/>
                <w:color w:val="000000" w:themeColor="text1"/>
                <w:sz w:val="24"/>
                <w:szCs w:val="24"/>
                <w:lang w:val="en-US"/>
              </w:rPr>
              <w:t>mail</w:t>
            </w:r>
            <w:r w:rsidR="00DC29CD" w:rsidRPr="00424B11">
              <w:rPr>
                <w:rFonts w:ascii="Times New Roman" w:hAnsi="Times New Roman" w:cs="Times New Roman"/>
                <w:color w:val="000000" w:themeColor="text1"/>
                <w:sz w:val="24"/>
                <w:szCs w:val="24"/>
              </w:rPr>
              <w:t xml:space="preserve">: </w:t>
            </w:r>
            <w:proofErr w:type="spellStart"/>
            <w:r w:rsidR="00DC29CD" w:rsidRPr="00424B11">
              <w:rPr>
                <w:rFonts w:ascii="Times New Roman" w:hAnsi="Times New Roman" w:cs="Times New Roman"/>
                <w:color w:val="000000" w:themeColor="text1"/>
                <w:sz w:val="24"/>
                <w:szCs w:val="24"/>
                <w:lang w:val="en-US"/>
              </w:rPr>
              <w:t>kan</w:t>
            </w:r>
            <w:proofErr w:type="spellEnd"/>
            <w:r w:rsidR="00DC29CD" w:rsidRPr="00424B11">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lang w:val="en-US"/>
              </w:rPr>
              <w:t>zam</w:t>
            </w:r>
            <w:proofErr w:type="spellEnd"/>
            <w:r w:rsidR="00DC29CD" w:rsidRPr="00424B11">
              <w:rPr>
                <w:rFonts w:ascii="Times New Roman" w:hAnsi="Times New Roman" w:cs="Times New Roman"/>
                <w:color w:val="000000" w:themeColor="text1"/>
                <w:sz w:val="24"/>
                <w:szCs w:val="24"/>
              </w:rPr>
              <w:t>@</w:t>
            </w:r>
            <w:r w:rsidR="00DC29CD" w:rsidRPr="00424B11">
              <w:rPr>
                <w:rFonts w:ascii="Times New Roman" w:hAnsi="Times New Roman" w:cs="Times New Roman"/>
                <w:color w:val="000000" w:themeColor="text1"/>
                <w:sz w:val="24"/>
                <w:szCs w:val="24"/>
                <w:lang w:val="en-US"/>
              </w:rPr>
              <w:t>cap</w:t>
            </w:r>
            <w:r w:rsidR="00DC29CD" w:rsidRPr="00424B11">
              <w:rPr>
                <w:rFonts w:ascii="Times New Roman" w:hAnsi="Times New Roman" w:cs="Times New Roman"/>
                <w:color w:val="000000" w:themeColor="text1"/>
                <w:sz w:val="24"/>
                <w:szCs w:val="24"/>
              </w:rPr>
              <w:t>.</w:t>
            </w:r>
            <w:proofErr w:type="spellStart"/>
            <w:r w:rsidR="00DC29CD" w:rsidRPr="00424B11">
              <w:rPr>
                <w:rFonts w:ascii="Times New Roman" w:hAnsi="Times New Roman" w:cs="Times New Roman"/>
                <w:color w:val="000000" w:themeColor="text1"/>
                <w:sz w:val="24"/>
                <w:szCs w:val="24"/>
                <w:lang w:val="en-US"/>
              </w:rPr>
              <w:t>ru</w:t>
            </w:r>
            <w:proofErr w:type="spellEnd"/>
          </w:p>
          <w:p w:rsidR="00DC29CD" w:rsidRPr="00424B11" w:rsidRDefault="00DC29CD" w:rsidP="00341202">
            <w:pPr>
              <w:pStyle w:val="ConsPlusNormal"/>
              <w:jc w:val="both"/>
              <w:rPr>
                <w:rFonts w:ascii="Times New Roman" w:hAnsi="Times New Roman" w:cs="Times New Roman"/>
                <w:color w:val="000000" w:themeColor="text1"/>
                <w:sz w:val="24"/>
                <w:szCs w:val="24"/>
              </w:rPr>
            </w:pPr>
          </w:p>
        </w:tc>
      </w:tr>
    </w:tbl>
    <w:p w:rsidR="00872551" w:rsidRDefault="00872551" w:rsidP="00F13590">
      <w:pPr>
        <w:tabs>
          <w:tab w:val="left" w:pos="3935"/>
        </w:tabs>
        <w:jc w:val="center"/>
        <w:rPr>
          <w:rFonts w:ascii="Times New Roman" w:hAnsi="Times New Roman" w:cs="Times New Roman"/>
          <w:b/>
          <w:sz w:val="28"/>
          <w:szCs w:val="28"/>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950226" w:rsidRDefault="00B41F2D" w:rsidP="00EA5036">
      <w:pPr>
        <w:widowControl/>
        <w:ind w:firstLine="720"/>
        <w:jc w:val="center"/>
        <w:rPr>
          <w:rFonts w:ascii="Times New Roman" w:hAnsi="Times New Roman" w:cs="Times New Roman"/>
        </w:rPr>
      </w:pPr>
    </w:p>
    <w:p w:rsidR="003C29D7" w:rsidRPr="00EA4E48" w:rsidRDefault="00993EA5" w:rsidP="00EA4E48">
      <w:pPr>
        <w:pStyle w:val="11"/>
        <w:spacing w:before="0" w:after="0"/>
        <w:rPr>
          <w:rFonts w:ascii="Times New Roman" w:hAnsi="Times New Roman" w:cs="Times New Roman"/>
        </w:rPr>
      </w:pPr>
      <w:bookmarkStart w:id="1" w:name="sub_610"/>
      <w:r w:rsidRPr="00EA4E48">
        <w:rPr>
          <w:rFonts w:ascii="Times New Roman" w:hAnsi="Times New Roman" w:cs="Times New Roman"/>
          <w:color w:val="auto"/>
        </w:rPr>
        <w:t xml:space="preserve">Паспорт </w:t>
      </w:r>
      <w:bookmarkEnd w:id="1"/>
    </w:p>
    <w:p w:rsidR="00EA5036" w:rsidRPr="00EA4E48" w:rsidRDefault="00B41F2D" w:rsidP="00EA4E48">
      <w:pPr>
        <w:widowControl/>
        <w:ind w:firstLine="720"/>
        <w:jc w:val="center"/>
        <w:rPr>
          <w:rFonts w:ascii="Times New Roman" w:hAnsi="Times New Roman" w:cs="Times New Roman"/>
          <w:b/>
          <w:sz w:val="24"/>
          <w:szCs w:val="24"/>
        </w:rPr>
      </w:pPr>
      <w:r w:rsidRPr="00EA4E48">
        <w:rPr>
          <w:rFonts w:ascii="Times New Roman" w:hAnsi="Times New Roman" w:cs="Times New Roman"/>
          <w:b/>
          <w:sz w:val="24"/>
          <w:szCs w:val="24"/>
        </w:rPr>
        <w:t>муниципальной</w:t>
      </w:r>
      <w:r w:rsidR="00EA5036" w:rsidRPr="00EA4E48">
        <w:rPr>
          <w:rFonts w:ascii="Times New Roman" w:hAnsi="Times New Roman" w:cs="Times New Roman"/>
          <w:b/>
          <w:sz w:val="24"/>
          <w:szCs w:val="24"/>
        </w:rPr>
        <w:t xml:space="preserve"> программы</w:t>
      </w:r>
      <w:r w:rsidRPr="00EA4E48">
        <w:rPr>
          <w:rFonts w:ascii="Times New Roman" w:hAnsi="Times New Roman" w:cs="Times New Roman"/>
          <w:b/>
          <w:sz w:val="24"/>
          <w:szCs w:val="24"/>
        </w:rPr>
        <w:t xml:space="preserve"> </w:t>
      </w:r>
      <w:r w:rsidR="008272FA" w:rsidRPr="00EA4E48">
        <w:rPr>
          <w:rFonts w:ascii="Times New Roman" w:hAnsi="Times New Roman" w:cs="Times New Roman"/>
          <w:b/>
          <w:sz w:val="24"/>
          <w:szCs w:val="24"/>
        </w:rPr>
        <w:t>Канашского муниципального округа Чувашской Республики</w:t>
      </w:r>
      <w:r w:rsidR="006A60C9" w:rsidRPr="00EA4E48">
        <w:rPr>
          <w:rFonts w:ascii="Times New Roman" w:hAnsi="Times New Roman" w:cs="Times New Roman"/>
          <w:b/>
          <w:sz w:val="24"/>
          <w:szCs w:val="24"/>
        </w:rPr>
        <w:t xml:space="preserve"> </w:t>
      </w:r>
      <w:r w:rsidR="00353406" w:rsidRPr="00EA4E48">
        <w:rPr>
          <w:rFonts w:ascii="Times New Roman" w:hAnsi="Times New Roman" w:cs="Times New Roman"/>
          <w:b/>
          <w:sz w:val="24"/>
          <w:szCs w:val="24"/>
        </w:rPr>
        <w:t>«</w:t>
      </w:r>
      <w:r w:rsidR="008272FA" w:rsidRPr="00EA4E48">
        <w:rPr>
          <w:rFonts w:ascii="Times New Roman" w:hAnsi="Times New Roman" w:cs="Times New Roman"/>
          <w:b/>
          <w:sz w:val="24"/>
          <w:szCs w:val="24"/>
        </w:rPr>
        <w:t>Энергосбережение и повышение энергетической эффективности в Канашском муниципальном округе Чувашской Республики на 2023-2025 годы и на период до 2035 года</w:t>
      </w:r>
      <w:r w:rsidR="00353406" w:rsidRPr="00EA4E48">
        <w:rPr>
          <w:rFonts w:ascii="Times New Roman" w:hAnsi="Times New Roman" w:cs="Times New Roman"/>
          <w:b/>
          <w:sz w:val="24"/>
          <w:szCs w:val="24"/>
        </w:rPr>
        <w:t>»</w:t>
      </w:r>
      <w:r w:rsidR="00EA5036" w:rsidRPr="00EA4E48">
        <w:rPr>
          <w:rFonts w:ascii="Times New Roman" w:hAnsi="Times New Roman" w:cs="Times New Roman"/>
          <w:b/>
          <w:bCs/>
          <w:sz w:val="24"/>
          <w:szCs w:val="24"/>
        </w:rPr>
        <w:t xml:space="preserve"> </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6150"/>
      </w:tblGrid>
      <w:tr w:rsidR="001448CB" w:rsidRPr="00A70C7F"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Ответственный исполнитель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1448CB" w:rsidRPr="00CE5C45" w:rsidRDefault="00FF6632" w:rsidP="00A13038">
            <w:pPr>
              <w:pStyle w:val="affff4"/>
              <w:jc w:val="both"/>
              <w:rPr>
                <w:rFonts w:ascii="Times New Roman" w:hAnsi="Times New Roman" w:cs="Times New Roman"/>
              </w:rPr>
            </w:pPr>
            <w:r w:rsidRPr="00CE5C45">
              <w:rPr>
                <w:rFonts w:ascii="Times New Roman" w:hAnsi="Times New Roman" w:cs="Times New Roman"/>
                <w:color w:val="000000" w:themeColor="text1"/>
              </w:rPr>
              <w:t>Администрация Канашского муниципального округа Чувашской Республики</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Соисполнители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A13038" w:rsidRPr="00782BFE" w:rsidRDefault="00782BFE" w:rsidP="00A928DA">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Участники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F02CE1" w:rsidRPr="00CE5C45" w:rsidRDefault="00F02CE1" w:rsidP="00F02CE1">
            <w:pPr>
              <w:pStyle w:val="ConsPlusNormal"/>
              <w:ind w:firstLine="0"/>
              <w:jc w:val="both"/>
              <w:rPr>
                <w:rFonts w:ascii="Times New Roman" w:hAnsi="Times New Roman" w:cs="Times New Roman"/>
                <w:color w:val="000000" w:themeColor="text1"/>
                <w:sz w:val="24"/>
                <w:szCs w:val="24"/>
              </w:rPr>
            </w:pPr>
            <w:r w:rsidRPr="00CE5C45">
              <w:rPr>
                <w:rFonts w:ascii="Times New Roman" w:hAnsi="Times New Roman" w:cs="Times New Roman"/>
                <w:color w:val="000000" w:themeColor="text1"/>
                <w:sz w:val="24"/>
                <w:szCs w:val="24"/>
              </w:rPr>
              <w:t>Управление по благоустройству и развитию территорий администрации Канашского муниципального округа Чувашской Республики</w:t>
            </w:r>
          </w:p>
          <w:p w:rsidR="00F02CE1" w:rsidRPr="00CE5C45" w:rsidRDefault="00F02CE1" w:rsidP="00F02CE1">
            <w:pPr>
              <w:autoSpaceDN w:val="0"/>
              <w:adjustRightInd w:val="0"/>
              <w:jc w:val="both"/>
              <w:rPr>
                <w:rFonts w:ascii="Times New Roman" w:hAnsi="Times New Roman" w:cs="Times New Roman"/>
                <w:sz w:val="24"/>
                <w:szCs w:val="24"/>
              </w:rPr>
            </w:pPr>
            <w:r w:rsidRPr="00CE5C45">
              <w:rPr>
                <w:rFonts w:ascii="Times New Roman" w:hAnsi="Times New Roman" w:cs="Times New Roman"/>
                <w:color w:val="000000" w:themeColor="text1"/>
                <w:sz w:val="24"/>
                <w:szCs w:val="24"/>
              </w:rPr>
              <w:t>Управление сельского хозяйства, экономики и инвестиционной деятельности администрации Канашского муниципального округа Чувашской Республики</w:t>
            </w:r>
          </w:p>
          <w:p w:rsidR="002750EC" w:rsidRPr="00CE5C45" w:rsidRDefault="00F02CE1" w:rsidP="007B4731">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Управление образования и молодежной политики Канашского муниципального округа Чувашской Республики</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Подпрограммы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1448CB" w:rsidRPr="00CE5C45" w:rsidRDefault="001A4147" w:rsidP="001A4147">
            <w:pPr>
              <w:jc w:val="both"/>
              <w:rPr>
                <w:rFonts w:ascii="Times New Roman" w:hAnsi="Times New Roman" w:cs="Times New Roman"/>
                <w:sz w:val="24"/>
                <w:szCs w:val="24"/>
              </w:rPr>
            </w:pPr>
            <w:r w:rsidRPr="00CE5C45">
              <w:rPr>
                <w:rFonts w:ascii="Times New Roman" w:hAnsi="Times New Roman" w:cs="Times New Roman"/>
                <w:sz w:val="24"/>
                <w:szCs w:val="24"/>
              </w:rPr>
              <w:t>-</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Цели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1448CB" w:rsidRPr="00CE5C45" w:rsidRDefault="008272FA" w:rsidP="000A15BF">
            <w:pPr>
              <w:jc w:val="both"/>
              <w:rPr>
                <w:rFonts w:ascii="Times New Roman" w:hAnsi="Times New Roman" w:cs="Times New Roman"/>
                <w:sz w:val="24"/>
                <w:szCs w:val="24"/>
              </w:rPr>
            </w:pPr>
            <w:r w:rsidRPr="00CE5C45">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Задачи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E5C45">
              <w:rPr>
                <w:rFonts w:ascii="Times New Roman" w:hAnsi="Times New Roman" w:cs="Times New Roman"/>
                <w:sz w:val="24"/>
                <w:szCs w:val="24"/>
              </w:rPr>
              <w:t>энергоэффективного</w:t>
            </w:r>
            <w:proofErr w:type="spellEnd"/>
            <w:r w:rsidRPr="00CE5C45">
              <w:rPr>
                <w:rFonts w:ascii="Times New Roman" w:hAnsi="Times New Roman" w:cs="Times New Roman"/>
                <w:sz w:val="24"/>
                <w:szCs w:val="24"/>
              </w:rPr>
              <w:t xml:space="preserve"> капитального ремонта;</w:t>
            </w:r>
          </w:p>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CE5C45">
              <w:rPr>
                <w:rFonts w:ascii="Times New Roman" w:hAnsi="Times New Roman" w:cs="Times New Roman"/>
                <w:sz w:val="24"/>
                <w:szCs w:val="24"/>
              </w:rPr>
              <w:t>инфраструктуры</w:t>
            </w:r>
            <w:proofErr w:type="gramEnd"/>
            <w:r w:rsidRPr="00CE5C45">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ведение комплекса организационно</w:t>
            </w:r>
            <w:r w:rsidR="00C04510">
              <w:rPr>
                <w:rFonts w:ascii="Times New Roman" w:hAnsi="Times New Roman" w:cs="Times New Roman"/>
                <w:sz w:val="24"/>
                <w:szCs w:val="24"/>
              </w:rPr>
              <w:t>-</w:t>
            </w:r>
            <w:r w:rsidRPr="00CE5C45">
              <w:rPr>
                <w:rFonts w:ascii="Times New Roman" w:hAnsi="Times New Roman" w:cs="Times New Roman"/>
                <w:sz w:val="24"/>
                <w:szCs w:val="24"/>
              </w:rPr>
              <w:t>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8272FA" w:rsidRPr="00CE5C45" w:rsidRDefault="008272FA" w:rsidP="008272FA">
            <w:pPr>
              <w:autoSpaceDN w:val="0"/>
              <w:adjustRightInd w:val="0"/>
              <w:jc w:val="both"/>
              <w:rPr>
                <w:rFonts w:ascii="Times New Roman" w:hAnsi="Times New Roman" w:cs="Times New Roman"/>
                <w:sz w:val="24"/>
                <w:szCs w:val="24"/>
              </w:rPr>
            </w:pPr>
            <w:r w:rsidRPr="00CE5C45">
              <w:rPr>
                <w:rFonts w:ascii="Times New Roman" w:hAnsi="Times New Roman" w:cs="Times New Roman"/>
                <w:sz w:val="24"/>
                <w:szCs w:val="24"/>
              </w:rPr>
              <w:lastRenderedPageBreak/>
              <w:t xml:space="preserve">снижение затрат электрической энергии на уличное освещение путем внедрения </w:t>
            </w:r>
            <w:proofErr w:type="spellStart"/>
            <w:r w:rsidRPr="00CE5C45">
              <w:rPr>
                <w:rFonts w:ascii="Times New Roman" w:hAnsi="Times New Roman" w:cs="Times New Roman"/>
                <w:sz w:val="24"/>
                <w:szCs w:val="24"/>
              </w:rPr>
              <w:t>энергоэффективных</w:t>
            </w:r>
            <w:proofErr w:type="spellEnd"/>
            <w:r w:rsidRPr="00CE5C45">
              <w:rPr>
                <w:rFonts w:ascii="Times New Roman" w:hAnsi="Times New Roman" w:cs="Times New Roman"/>
                <w:sz w:val="24"/>
                <w:szCs w:val="24"/>
              </w:rPr>
              <w:t xml:space="preserve"> источников освещения;</w:t>
            </w:r>
          </w:p>
          <w:p w:rsidR="001A4147" w:rsidRPr="00CE5C45" w:rsidRDefault="008272FA" w:rsidP="00144C4B">
            <w:pPr>
              <w:jc w:val="both"/>
              <w:rPr>
                <w:rFonts w:ascii="Times New Roman" w:hAnsi="Times New Roman" w:cs="Times New Roman"/>
                <w:sz w:val="24"/>
                <w:szCs w:val="24"/>
              </w:rPr>
            </w:pPr>
            <w:r w:rsidRPr="00CE5C45">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CE5C45">
              <w:rPr>
                <w:rFonts w:ascii="Times New Roman" w:hAnsi="Times New Roman" w:cs="Times New Roman"/>
                <w:sz w:val="24"/>
                <w:szCs w:val="24"/>
              </w:rPr>
              <w:t xml:space="preserve"> </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lastRenderedPageBreak/>
              <w:t xml:space="preserve">Целевые </w:t>
            </w:r>
            <w:r w:rsidR="00A232D4" w:rsidRPr="00CE5C45">
              <w:rPr>
                <w:rFonts w:ascii="Times New Roman" w:hAnsi="Times New Roman" w:cs="Times New Roman"/>
                <w:sz w:val="24"/>
                <w:szCs w:val="24"/>
              </w:rPr>
              <w:t>показатели</w:t>
            </w:r>
            <w:r w:rsidRPr="00CE5C45">
              <w:rPr>
                <w:rFonts w:ascii="Times New Roman" w:hAnsi="Times New Roman" w:cs="Times New Roman"/>
                <w:sz w:val="24"/>
                <w:szCs w:val="24"/>
              </w:rPr>
              <w:t xml:space="preserve"> (</w:t>
            </w:r>
            <w:r w:rsidR="00A232D4" w:rsidRPr="00CE5C45">
              <w:rPr>
                <w:rFonts w:ascii="Times New Roman" w:hAnsi="Times New Roman" w:cs="Times New Roman"/>
                <w:sz w:val="24"/>
                <w:szCs w:val="24"/>
              </w:rPr>
              <w:t>индикаторы</w:t>
            </w:r>
            <w:r w:rsidRPr="00CE5C45">
              <w:rPr>
                <w:rFonts w:ascii="Times New Roman" w:hAnsi="Times New Roman" w:cs="Times New Roman"/>
                <w:sz w:val="24"/>
                <w:szCs w:val="24"/>
              </w:rPr>
              <w:t xml:space="preserve">)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1448CB" w:rsidRPr="00CE5C45" w:rsidRDefault="00A232D4" w:rsidP="00A232D4">
            <w:pPr>
              <w:snapToGrid w:val="0"/>
              <w:jc w:val="both"/>
              <w:rPr>
                <w:rFonts w:ascii="Times New Roman" w:hAnsi="Times New Roman" w:cs="Times New Roman"/>
                <w:sz w:val="24"/>
                <w:szCs w:val="24"/>
              </w:rPr>
            </w:pPr>
            <w:r w:rsidRPr="00CE5C45">
              <w:rPr>
                <w:rFonts w:ascii="Times New Roman" w:hAnsi="Times New Roman" w:cs="Times New Roman"/>
                <w:sz w:val="24"/>
                <w:szCs w:val="24"/>
              </w:rPr>
              <w:t>п</w:t>
            </w:r>
            <w:r w:rsidR="001448CB" w:rsidRPr="00CE5C45">
              <w:rPr>
                <w:rFonts w:ascii="Times New Roman" w:hAnsi="Times New Roman" w:cs="Times New Roman"/>
                <w:sz w:val="24"/>
                <w:szCs w:val="24"/>
              </w:rPr>
              <w:t xml:space="preserve">олный перечень целевых </w:t>
            </w:r>
            <w:r w:rsidRPr="00CE5C45">
              <w:rPr>
                <w:rFonts w:ascii="Times New Roman" w:hAnsi="Times New Roman" w:cs="Times New Roman"/>
                <w:sz w:val="24"/>
                <w:szCs w:val="24"/>
              </w:rPr>
              <w:t>показателей (индикаторов)</w:t>
            </w:r>
            <w:r w:rsidR="001448CB" w:rsidRPr="00CE5C45">
              <w:rPr>
                <w:rFonts w:ascii="Times New Roman" w:hAnsi="Times New Roman" w:cs="Times New Roman"/>
                <w:sz w:val="24"/>
                <w:szCs w:val="24"/>
              </w:rPr>
              <w:t xml:space="preserve"> приведен в </w:t>
            </w:r>
            <w:r w:rsidR="001448CB" w:rsidRPr="00CE5C45">
              <w:rPr>
                <w:rStyle w:val="a5"/>
                <w:rFonts w:ascii="Times New Roman" w:hAnsi="Times New Roman" w:cs="Times New Roman"/>
                <w:color w:val="auto"/>
                <w:sz w:val="24"/>
                <w:szCs w:val="24"/>
              </w:rPr>
              <w:t>приложении</w:t>
            </w:r>
            <w:r w:rsidR="001448CB" w:rsidRPr="00CE5C45">
              <w:rPr>
                <w:rFonts w:ascii="Times New Roman" w:hAnsi="Times New Roman" w:cs="Times New Roman"/>
                <w:sz w:val="24"/>
                <w:szCs w:val="24"/>
              </w:rPr>
              <w:t xml:space="preserve"> №1 к Муниципальной программе</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Срок и этапы реализации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1448CB" w:rsidRPr="00CE5C45" w:rsidRDefault="001448CB" w:rsidP="00767942">
            <w:pPr>
              <w:jc w:val="both"/>
              <w:rPr>
                <w:rFonts w:ascii="Times New Roman" w:hAnsi="Times New Roman" w:cs="Times New Roman"/>
                <w:sz w:val="24"/>
                <w:szCs w:val="24"/>
              </w:rPr>
            </w:pPr>
            <w:r w:rsidRPr="00CE5C45">
              <w:rPr>
                <w:rFonts w:ascii="Times New Roman" w:hAnsi="Times New Roman" w:cs="Times New Roman"/>
                <w:sz w:val="24"/>
                <w:szCs w:val="24"/>
              </w:rPr>
              <w:t>20</w:t>
            </w:r>
            <w:r w:rsidR="00A232D4" w:rsidRPr="00CE5C45">
              <w:rPr>
                <w:rFonts w:ascii="Times New Roman" w:hAnsi="Times New Roman" w:cs="Times New Roman"/>
                <w:sz w:val="24"/>
                <w:szCs w:val="24"/>
              </w:rPr>
              <w:t>2</w:t>
            </w:r>
            <w:r w:rsidR="00836FF7" w:rsidRPr="00CE5C45">
              <w:rPr>
                <w:rFonts w:ascii="Times New Roman" w:hAnsi="Times New Roman" w:cs="Times New Roman"/>
                <w:sz w:val="24"/>
                <w:szCs w:val="24"/>
              </w:rPr>
              <w:t>3</w:t>
            </w:r>
            <w:r w:rsidRPr="00CE5C45">
              <w:rPr>
                <w:rFonts w:ascii="Times New Roman" w:hAnsi="Times New Roman" w:cs="Times New Roman"/>
                <w:sz w:val="24"/>
                <w:szCs w:val="24"/>
              </w:rPr>
              <w:t>–2035 годы</w:t>
            </w:r>
            <w:r w:rsidR="00A232D4" w:rsidRPr="00CE5C45">
              <w:rPr>
                <w:rFonts w:ascii="Times New Roman" w:hAnsi="Times New Roman" w:cs="Times New Roman"/>
                <w:sz w:val="24"/>
                <w:szCs w:val="24"/>
              </w:rPr>
              <w:t>:</w:t>
            </w:r>
          </w:p>
          <w:p w:rsidR="001448CB" w:rsidRPr="00CE5C45" w:rsidRDefault="001448CB" w:rsidP="00A232D4">
            <w:pPr>
              <w:pStyle w:val="ConsPlusNormal"/>
              <w:ind w:firstLine="0"/>
              <w:jc w:val="both"/>
              <w:rPr>
                <w:rFonts w:ascii="Times New Roman" w:hAnsi="Times New Roman" w:cs="Times New Roman"/>
                <w:sz w:val="24"/>
                <w:szCs w:val="24"/>
              </w:rPr>
            </w:pPr>
            <w:r w:rsidRPr="00CE5C45">
              <w:rPr>
                <w:rFonts w:ascii="Times New Roman" w:hAnsi="Times New Roman" w:cs="Times New Roman"/>
                <w:sz w:val="24"/>
                <w:szCs w:val="24"/>
              </w:rPr>
              <w:t>1 этап – 20</w:t>
            </w:r>
            <w:r w:rsidR="00A232D4" w:rsidRPr="00CE5C45">
              <w:rPr>
                <w:rFonts w:ascii="Times New Roman" w:hAnsi="Times New Roman" w:cs="Times New Roman"/>
                <w:sz w:val="24"/>
                <w:szCs w:val="24"/>
              </w:rPr>
              <w:t>2</w:t>
            </w:r>
            <w:r w:rsidR="00836FF7" w:rsidRPr="00CE5C45">
              <w:rPr>
                <w:rFonts w:ascii="Times New Roman" w:hAnsi="Times New Roman" w:cs="Times New Roman"/>
                <w:sz w:val="24"/>
                <w:szCs w:val="24"/>
              </w:rPr>
              <w:t>3</w:t>
            </w:r>
            <w:r w:rsidRPr="00CE5C45">
              <w:rPr>
                <w:rFonts w:ascii="Times New Roman" w:hAnsi="Times New Roman" w:cs="Times New Roman"/>
                <w:sz w:val="24"/>
                <w:szCs w:val="24"/>
              </w:rPr>
              <w:t>–2025 годы</w:t>
            </w:r>
            <w:r w:rsidR="00F57E9D" w:rsidRPr="00CE5C45">
              <w:rPr>
                <w:rFonts w:ascii="Times New Roman" w:hAnsi="Times New Roman" w:cs="Times New Roman"/>
                <w:sz w:val="24"/>
                <w:szCs w:val="24"/>
              </w:rPr>
              <w:t>;</w:t>
            </w:r>
          </w:p>
          <w:p w:rsidR="001448CB" w:rsidRPr="00CE5C45" w:rsidRDefault="001448CB" w:rsidP="00A232D4">
            <w:pPr>
              <w:pStyle w:val="ConsPlusNormal"/>
              <w:ind w:firstLine="0"/>
              <w:jc w:val="both"/>
              <w:rPr>
                <w:rFonts w:ascii="Times New Roman" w:hAnsi="Times New Roman" w:cs="Times New Roman"/>
                <w:sz w:val="24"/>
                <w:szCs w:val="24"/>
              </w:rPr>
            </w:pPr>
            <w:r w:rsidRPr="00CE5C45">
              <w:rPr>
                <w:rFonts w:ascii="Times New Roman" w:hAnsi="Times New Roman" w:cs="Times New Roman"/>
                <w:sz w:val="24"/>
                <w:szCs w:val="24"/>
              </w:rPr>
              <w:t>2 этап – 2026–2030 годы</w:t>
            </w:r>
            <w:r w:rsidR="00F57E9D" w:rsidRPr="00CE5C45">
              <w:rPr>
                <w:rFonts w:ascii="Times New Roman" w:hAnsi="Times New Roman" w:cs="Times New Roman"/>
                <w:sz w:val="24"/>
                <w:szCs w:val="24"/>
              </w:rPr>
              <w:t>;</w:t>
            </w:r>
          </w:p>
          <w:p w:rsidR="001448CB" w:rsidRPr="00CE5C45" w:rsidRDefault="001448CB" w:rsidP="00A232D4">
            <w:pPr>
              <w:pStyle w:val="ConsPlusNormal"/>
              <w:ind w:firstLine="0"/>
              <w:jc w:val="both"/>
              <w:rPr>
                <w:rFonts w:ascii="Times New Roman" w:hAnsi="Times New Roman" w:cs="Times New Roman"/>
                <w:sz w:val="24"/>
                <w:szCs w:val="24"/>
              </w:rPr>
            </w:pPr>
            <w:r w:rsidRPr="00CE5C45">
              <w:rPr>
                <w:rFonts w:ascii="Times New Roman" w:hAnsi="Times New Roman" w:cs="Times New Roman"/>
                <w:sz w:val="24"/>
                <w:szCs w:val="24"/>
              </w:rPr>
              <w:t>3 этап – 2031–2035 годы</w:t>
            </w:r>
            <w:r w:rsidR="00F57E9D" w:rsidRPr="00CE5C45">
              <w:rPr>
                <w:rFonts w:ascii="Times New Roman" w:hAnsi="Times New Roman" w:cs="Times New Roman"/>
                <w:sz w:val="24"/>
                <w:szCs w:val="24"/>
              </w:rPr>
              <w:t>.</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t xml:space="preserve">Объемы финансирования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 xml:space="preserve">униципальной программы с разбивкой по годам ее реализации </w:t>
            </w:r>
          </w:p>
        </w:tc>
        <w:tc>
          <w:tcPr>
            <w:tcW w:w="3279" w:type="pct"/>
          </w:tcPr>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прогнозируемые объемы финансирования мероприятий Муниципальной программы в 2023–2035 годах </w:t>
            </w:r>
            <w:r w:rsidRPr="009D43B5">
              <w:rPr>
                <w:rFonts w:ascii="Times New Roman" w:hAnsi="Times New Roman" w:cs="Times New Roman"/>
                <w:sz w:val="24"/>
                <w:szCs w:val="24"/>
              </w:rPr>
              <w:t xml:space="preserve">составляют </w:t>
            </w:r>
            <w:r w:rsidR="009D43B5" w:rsidRPr="009D43B5">
              <w:rPr>
                <w:rFonts w:ascii="Times New Roman" w:hAnsi="Times New Roman" w:cs="Times New Roman"/>
                <w:color w:val="000000"/>
                <w:sz w:val="24"/>
                <w:szCs w:val="24"/>
              </w:rPr>
              <w:t>52887,52</w:t>
            </w:r>
            <w:r w:rsidR="009D43B5">
              <w:rPr>
                <w:rFonts w:ascii="Times New Roman" w:hAnsi="Times New Roman" w:cs="Times New Roman"/>
                <w:color w:val="000000"/>
                <w:sz w:val="24"/>
                <w:szCs w:val="24"/>
              </w:rPr>
              <w:t xml:space="preserve"> </w:t>
            </w:r>
            <w:r w:rsidRPr="009D43B5">
              <w:rPr>
                <w:rFonts w:ascii="Times New Roman" w:hAnsi="Times New Roman" w:cs="Times New Roman"/>
                <w:sz w:val="24"/>
                <w:szCs w:val="24"/>
              </w:rPr>
              <w:t>тыс. рублей, в том числе:</w:t>
            </w:r>
          </w:p>
          <w:p w:rsidR="009F6521" w:rsidRPr="00CE5C45" w:rsidRDefault="009F6521" w:rsidP="009F652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2023 </w:t>
            </w:r>
            <w:r w:rsidRPr="009D43B5">
              <w:rPr>
                <w:rFonts w:ascii="Times New Roman" w:hAnsi="Times New Roman" w:cs="Times New Roman"/>
                <w:sz w:val="24"/>
                <w:szCs w:val="24"/>
              </w:rPr>
              <w:t xml:space="preserve">году </w:t>
            </w:r>
            <w:r w:rsidR="009D43B5" w:rsidRPr="009D43B5">
              <w:rPr>
                <w:rFonts w:ascii="Times New Roman" w:hAnsi="Times New Roman" w:cs="Times New Roman"/>
                <w:color w:val="000000"/>
                <w:sz w:val="24"/>
                <w:szCs w:val="24"/>
              </w:rPr>
              <w:t>1522,1</w:t>
            </w:r>
            <w:r w:rsidRPr="009D43B5">
              <w:rPr>
                <w:rFonts w:ascii="Times New Roman" w:hAnsi="Times New Roman" w:cs="Times New Roman"/>
                <w:sz w:val="24"/>
                <w:szCs w:val="24"/>
              </w:rPr>
              <w:t xml:space="preserve"> тыс</w:t>
            </w:r>
            <w:r w:rsidRPr="00CE5C45">
              <w:rPr>
                <w:rFonts w:ascii="Times New Roman" w:hAnsi="Times New Roman" w:cs="Times New Roman"/>
                <w:sz w:val="24"/>
                <w:szCs w:val="24"/>
              </w:rPr>
              <w:t>. рублей;</w:t>
            </w:r>
          </w:p>
          <w:p w:rsidR="009F6521" w:rsidRPr="00CE5C45" w:rsidRDefault="009F6521" w:rsidP="009F652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- 2411 тыс. рублей;</w:t>
            </w:r>
          </w:p>
          <w:p w:rsidR="009F6521" w:rsidRPr="00CE5C45" w:rsidRDefault="009F6521" w:rsidP="009F652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- 3021,02 тыс. рублей;</w:t>
            </w:r>
          </w:p>
          <w:p w:rsidR="009F6521" w:rsidRPr="009D43B5" w:rsidRDefault="009F6521" w:rsidP="009F652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2026 - 2030 году - </w:t>
            </w:r>
            <w:r w:rsidR="009D43B5" w:rsidRPr="009C7D18">
              <w:rPr>
                <w:rFonts w:ascii="Times New Roman" w:hAnsi="Times New Roman" w:cs="Times New Roman"/>
                <w:color w:val="000000"/>
                <w:sz w:val="24"/>
                <w:szCs w:val="24"/>
                <w:lang w:eastAsia="ru-RU"/>
              </w:rPr>
              <w:t>16879,65</w:t>
            </w:r>
            <w:r w:rsidRPr="009D43B5">
              <w:rPr>
                <w:rFonts w:ascii="Times New Roman" w:hAnsi="Times New Roman" w:cs="Times New Roman"/>
                <w:sz w:val="24"/>
                <w:szCs w:val="24"/>
              </w:rPr>
              <w:t>тыс. рублей;</w:t>
            </w:r>
          </w:p>
          <w:p w:rsidR="009F6521" w:rsidRPr="009D43B5" w:rsidRDefault="009F6521" w:rsidP="009F652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2031 - 2035 году </w:t>
            </w:r>
            <w:r w:rsidR="009D43B5" w:rsidRPr="009C7D18">
              <w:rPr>
                <w:rFonts w:ascii="Times New Roman" w:hAnsi="Times New Roman" w:cs="Times New Roman"/>
                <w:color w:val="000000"/>
                <w:sz w:val="24"/>
                <w:szCs w:val="24"/>
                <w:lang w:eastAsia="ru-RU"/>
              </w:rPr>
              <w:t>29053,75</w:t>
            </w:r>
            <w:r w:rsidRPr="009D43B5">
              <w:rPr>
                <w:rFonts w:ascii="Times New Roman" w:hAnsi="Times New Roman" w:cs="Times New Roman"/>
                <w:sz w:val="24"/>
                <w:szCs w:val="24"/>
              </w:rPr>
              <w:t>тыс. рублей.</w:t>
            </w:r>
          </w:p>
          <w:p w:rsidR="001448CB" w:rsidRPr="00CE5C45" w:rsidRDefault="001448CB" w:rsidP="009F652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из них средства:</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федерального бюджета – 0 тыс. рублей (0 процента), в том числе:</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2023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2026 - 2030 году - 0 тыс. рублей;</w:t>
            </w:r>
          </w:p>
          <w:p w:rsidR="009C351D" w:rsidRPr="00CE5C45" w:rsidRDefault="008272FA" w:rsidP="009C351D">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2031 - 2035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республиканского бюджета Чувашской Республики – 0 тыс. рублей (0 процента), в том числе:</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2023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2026 - 2030 году - 0 тыс. рублей;</w:t>
            </w:r>
          </w:p>
          <w:p w:rsidR="009C351D" w:rsidRPr="00CE5C45" w:rsidRDefault="008272FA" w:rsidP="009C351D">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2031 - 2035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местных бюджетов – </w:t>
            </w:r>
            <w:r w:rsidR="009F6521">
              <w:rPr>
                <w:rFonts w:ascii="Times New Roman" w:hAnsi="Times New Roman" w:cs="Times New Roman"/>
                <w:sz w:val="24"/>
                <w:szCs w:val="24"/>
              </w:rPr>
              <w:t xml:space="preserve">0 </w:t>
            </w:r>
            <w:r w:rsidRPr="00CE5C45">
              <w:rPr>
                <w:rFonts w:ascii="Times New Roman" w:hAnsi="Times New Roman" w:cs="Times New Roman"/>
                <w:sz w:val="24"/>
                <w:szCs w:val="24"/>
              </w:rPr>
              <w:t>тыс. рублей, в том числе:</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2023 году - </w:t>
            </w:r>
            <w:r w:rsidR="009F6521">
              <w:rPr>
                <w:rFonts w:ascii="Times New Roman" w:hAnsi="Times New Roman" w:cs="Times New Roman"/>
                <w:sz w:val="24"/>
                <w:szCs w:val="24"/>
              </w:rPr>
              <w:t>0</w:t>
            </w:r>
            <w:r w:rsidRPr="00CE5C45">
              <w:rPr>
                <w:rFonts w:ascii="Times New Roman" w:hAnsi="Times New Roman" w:cs="Times New Roman"/>
                <w:sz w:val="24"/>
                <w:szCs w:val="24"/>
              </w:rPr>
              <w:t xml:space="preserve">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- 0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2026 - 2030 году </w:t>
            </w:r>
            <w:r w:rsidR="009F6521">
              <w:rPr>
                <w:rFonts w:ascii="Times New Roman" w:hAnsi="Times New Roman" w:cs="Times New Roman"/>
                <w:sz w:val="24"/>
                <w:szCs w:val="24"/>
              </w:rPr>
              <w:t>–</w:t>
            </w:r>
            <w:r w:rsidRPr="00CE5C45">
              <w:rPr>
                <w:rFonts w:ascii="Times New Roman" w:hAnsi="Times New Roman" w:cs="Times New Roman"/>
                <w:sz w:val="24"/>
                <w:szCs w:val="24"/>
              </w:rPr>
              <w:t xml:space="preserve"> </w:t>
            </w:r>
            <w:r w:rsidR="009F6521">
              <w:rPr>
                <w:rFonts w:ascii="Times New Roman" w:hAnsi="Times New Roman" w:cs="Times New Roman"/>
                <w:sz w:val="24"/>
                <w:szCs w:val="24"/>
              </w:rPr>
              <w:t xml:space="preserve">0 </w:t>
            </w:r>
            <w:r w:rsidRPr="00CE5C45">
              <w:rPr>
                <w:rFonts w:ascii="Times New Roman" w:hAnsi="Times New Roman" w:cs="Times New Roman"/>
                <w:sz w:val="24"/>
                <w:szCs w:val="24"/>
              </w:rPr>
              <w:t>тыс. рублей;</w:t>
            </w:r>
          </w:p>
          <w:p w:rsidR="009C351D" w:rsidRPr="00CE5C45" w:rsidRDefault="008272FA" w:rsidP="009C351D">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2031 - 2035 году - </w:t>
            </w:r>
            <w:r w:rsidR="009F6521">
              <w:rPr>
                <w:rFonts w:ascii="Times New Roman" w:hAnsi="Times New Roman" w:cs="Times New Roman"/>
                <w:sz w:val="24"/>
                <w:szCs w:val="24"/>
              </w:rPr>
              <w:t>0</w:t>
            </w:r>
            <w:r w:rsidRPr="00CE5C45">
              <w:rPr>
                <w:rFonts w:ascii="Times New Roman" w:hAnsi="Times New Roman" w:cs="Times New Roman"/>
                <w:sz w:val="24"/>
                <w:szCs w:val="24"/>
              </w:rPr>
              <w:t xml:space="preserve"> тыс. рублей;</w:t>
            </w:r>
          </w:p>
          <w:p w:rsidR="008272FA" w:rsidRPr="00CE5C45" w:rsidRDefault="008272FA" w:rsidP="008272FA">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внебюджетных источников – </w:t>
            </w:r>
            <w:r w:rsidR="009D43B5" w:rsidRPr="009D43B5">
              <w:rPr>
                <w:rFonts w:ascii="Times New Roman" w:hAnsi="Times New Roman" w:cs="Times New Roman"/>
                <w:color w:val="000000"/>
                <w:sz w:val="24"/>
                <w:szCs w:val="24"/>
              </w:rPr>
              <w:t>52887,52</w:t>
            </w:r>
            <w:r w:rsidR="009D43B5">
              <w:rPr>
                <w:rFonts w:ascii="Times New Roman" w:hAnsi="Times New Roman" w:cs="Times New Roman"/>
                <w:color w:val="000000"/>
                <w:sz w:val="24"/>
                <w:szCs w:val="24"/>
              </w:rPr>
              <w:t xml:space="preserve"> </w:t>
            </w:r>
            <w:r w:rsidRPr="00CE5C45">
              <w:rPr>
                <w:rFonts w:ascii="Times New Roman" w:hAnsi="Times New Roman" w:cs="Times New Roman"/>
                <w:sz w:val="24"/>
                <w:szCs w:val="24"/>
              </w:rPr>
              <w:t>тыс. рублей, в том числе:</w:t>
            </w:r>
          </w:p>
          <w:p w:rsidR="009D43B5" w:rsidRPr="00CE5C45" w:rsidRDefault="009D43B5" w:rsidP="009D43B5">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2023 </w:t>
            </w:r>
            <w:r w:rsidRPr="009D43B5">
              <w:rPr>
                <w:rFonts w:ascii="Times New Roman" w:hAnsi="Times New Roman" w:cs="Times New Roman"/>
                <w:sz w:val="24"/>
                <w:szCs w:val="24"/>
              </w:rPr>
              <w:t xml:space="preserve">году </w:t>
            </w:r>
            <w:r w:rsidRPr="009D43B5">
              <w:rPr>
                <w:rFonts w:ascii="Times New Roman" w:hAnsi="Times New Roman" w:cs="Times New Roman"/>
                <w:color w:val="000000"/>
                <w:sz w:val="24"/>
                <w:szCs w:val="24"/>
              </w:rPr>
              <w:t>1522,1</w:t>
            </w:r>
            <w:r w:rsidRPr="009D43B5">
              <w:rPr>
                <w:rFonts w:ascii="Times New Roman" w:hAnsi="Times New Roman" w:cs="Times New Roman"/>
                <w:sz w:val="24"/>
                <w:szCs w:val="24"/>
              </w:rPr>
              <w:t xml:space="preserve"> тыс</w:t>
            </w:r>
            <w:r w:rsidRPr="00CE5C45">
              <w:rPr>
                <w:rFonts w:ascii="Times New Roman" w:hAnsi="Times New Roman" w:cs="Times New Roman"/>
                <w:sz w:val="24"/>
                <w:szCs w:val="24"/>
              </w:rPr>
              <w:t>. рублей;</w:t>
            </w:r>
          </w:p>
          <w:p w:rsidR="009D43B5" w:rsidRPr="00CE5C45" w:rsidRDefault="009D43B5" w:rsidP="009D43B5">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- 2411 тыс. рублей;</w:t>
            </w:r>
          </w:p>
          <w:p w:rsidR="009D43B5" w:rsidRPr="00CE5C45" w:rsidRDefault="009D43B5" w:rsidP="009D43B5">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- 3021,02 тыс. рублей;</w:t>
            </w:r>
          </w:p>
          <w:p w:rsidR="009D43B5" w:rsidRPr="009D43B5" w:rsidRDefault="009D43B5" w:rsidP="009D43B5">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2026 - 2030 году - </w:t>
            </w:r>
            <w:r w:rsidRPr="009C7D18">
              <w:rPr>
                <w:rFonts w:ascii="Times New Roman" w:hAnsi="Times New Roman" w:cs="Times New Roman"/>
                <w:color w:val="000000"/>
                <w:sz w:val="24"/>
                <w:szCs w:val="24"/>
                <w:lang w:eastAsia="ru-RU"/>
              </w:rPr>
              <w:t>16879,65</w:t>
            </w:r>
            <w:r w:rsidRPr="009D43B5">
              <w:rPr>
                <w:rFonts w:ascii="Times New Roman" w:hAnsi="Times New Roman" w:cs="Times New Roman"/>
                <w:sz w:val="24"/>
                <w:szCs w:val="24"/>
              </w:rPr>
              <w:t>тыс. рублей;</w:t>
            </w:r>
          </w:p>
          <w:p w:rsidR="009D43B5" w:rsidRPr="009D43B5" w:rsidRDefault="009D43B5" w:rsidP="009D43B5">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2031 - 2035 году </w:t>
            </w:r>
            <w:r w:rsidRPr="009C7D18">
              <w:rPr>
                <w:rFonts w:ascii="Times New Roman" w:hAnsi="Times New Roman" w:cs="Times New Roman"/>
                <w:color w:val="000000"/>
                <w:sz w:val="24"/>
                <w:szCs w:val="24"/>
                <w:lang w:eastAsia="ru-RU"/>
              </w:rPr>
              <w:t>29053,75</w:t>
            </w:r>
            <w:r w:rsidRPr="009D43B5">
              <w:rPr>
                <w:rFonts w:ascii="Times New Roman" w:hAnsi="Times New Roman" w:cs="Times New Roman"/>
                <w:sz w:val="24"/>
                <w:szCs w:val="24"/>
              </w:rPr>
              <w:t>тыс. рублей.</w:t>
            </w:r>
          </w:p>
          <w:p w:rsidR="009C351D" w:rsidRPr="00CE5C45" w:rsidRDefault="009C351D" w:rsidP="009C351D">
            <w:pPr>
              <w:autoSpaceDN w:val="0"/>
              <w:adjustRightInd w:val="0"/>
              <w:rPr>
                <w:rFonts w:ascii="Times New Roman" w:hAnsi="Times New Roman" w:cs="Times New Roman"/>
                <w:sz w:val="24"/>
                <w:szCs w:val="24"/>
              </w:rPr>
            </w:pPr>
          </w:p>
          <w:p w:rsidR="001448CB" w:rsidRPr="00CE5C45" w:rsidRDefault="007332B7" w:rsidP="00F10577">
            <w:pPr>
              <w:jc w:val="both"/>
              <w:rPr>
                <w:rFonts w:ascii="Times New Roman" w:hAnsi="Times New Roman" w:cs="Times New Roman"/>
                <w:sz w:val="24"/>
                <w:szCs w:val="24"/>
              </w:rPr>
            </w:pPr>
            <w:r w:rsidRPr="00424B11">
              <w:rPr>
                <w:rFonts w:ascii="Times New Roman" w:hAnsi="Times New Roman" w:cs="Times New Roman"/>
                <w:color w:val="000000" w:themeColor="text1"/>
                <w:sz w:val="24"/>
                <w:szCs w:val="24"/>
                <w:lang w:eastAsia="en-US"/>
              </w:rPr>
              <w:t xml:space="preserve">Объемы финансирования мероприятий подпрограммы подлежат ежегодному уточнению исходя из возможностей  </w:t>
            </w:r>
            <w:r w:rsidRPr="00424B11">
              <w:rPr>
                <w:rFonts w:ascii="Times New Roman" w:hAnsi="Times New Roman" w:cs="Times New Roman"/>
                <w:color w:val="000000" w:themeColor="text1"/>
                <w:sz w:val="24"/>
                <w:szCs w:val="24"/>
              </w:rPr>
              <w:t xml:space="preserve">федерального бюджета, республиканского бюджета Чувашской Республики, </w:t>
            </w:r>
            <w:r w:rsidRPr="00424B11">
              <w:rPr>
                <w:rFonts w:ascii="Times New Roman" w:hAnsi="Times New Roman" w:cs="Times New Roman"/>
                <w:color w:val="000000" w:themeColor="text1"/>
                <w:sz w:val="24"/>
                <w:szCs w:val="24"/>
                <w:lang w:eastAsia="en-US"/>
              </w:rPr>
              <w:lastRenderedPageBreak/>
              <w:t xml:space="preserve">бюджета Канашского муниципального округа  Чувашской Республики, </w:t>
            </w:r>
            <w:r w:rsidRPr="00424B11">
              <w:rPr>
                <w:rFonts w:ascii="Times New Roman" w:hAnsi="Times New Roman" w:cs="Times New Roman"/>
                <w:color w:val="000000" w:themeColor="text1"/>
                <w:sz w:val="24"/>
                <w:szCs w:val="24"/>
              </w:rPr>
              <w:t>внебюджетных источников</w:t>
            </w:r>
          </w:p>
        </w:tc>
      </w:tr>
      <w:tr w:rsidR="001448CB" w:rsidRPr="00FE333D" w:rsidTr="00657E71">
        <w:trPr>
          <w:trHeight w:val="20"/>
        </w:trPr>
        <w:tc>
          <w:tcPr>
            <w:tcW w:w="1721" w:type="pct"/>
          </w:tcPr>
          <w:p w:rsidR="001448CB" w:rsidRPr="00CE5C45" w:rsidRDefault="001448CB" w:rsidP="00FF6632">
            <w:pPr>
              <w:jc w:val="both"/>
              <w:rPr>
                <w:rFonts w:ascii="Times New Roman" w:hAnsi="Times New Roman" w:cs="Times New Roman"/>
                <w:sz w:val="24"/>
                <w:szCs w:val="24"/>
              </w:rPr>
            </w:pPr>
            <w:r w:rsidRPr="00CE5C45">
              <w:rPr>
                <w:rFonts w:ascii="Times New Roman" w:hAnsi="Times New Roman" w:cs="Times New Roman"/>
                <w:sz w:val="24"/>
                <w:szCs w:val="24"/>
              </w:rPr>
              <w:lastRenderedPageBreak/>
              <w:t xml:space="preserve">Ожидаемые результаты реализации </w:t>
            </w:r>
            <w:r w:rsidR="00FF6632" w:rsidRPr="00CE5C45">
              <w:rPr>
                <w:rFonts w:ascii="Times New Roman" w:hAnsi="Times New Roman" w:cs="Times New Roman"/>
                <w:sz w:val="24"/>
                <w:szCs w:val="24"/>
              </w:rPr>
              <w:t>м</w:t>
            </w:r>
            <w:r w:rsidRPr="00CE5C45">
              <w:rPr>
                <w:rFonts w:ascii="Times New Roman" w:hAnsi="Times New Roman" w:cs="Times New Roman"/>
                <w:sz w:val="24"/>
                <w:szCs w:val="24"/>
              </w:rPr>
              <w:t>униципальной программы</w:t>
            </w:r>
          </w:p>
        </w:tc>
        <w:tc>
          <w:tcPr>
            <w:tcW w:w="3279" w:type="pct"/>
          </w:tcPr>
          <w:p w:rsidR="00935BA6" w:rsidRPr="00CE5C45" w:rsidRDefault="00935BA6" w:rsidP="00935BA6">
            <w:pPr>
              <w:jc w:val="both"/>
              <w:rPr>
                <w:rFonts w:ascii="Times New Roman" w:hAnsi="Times New Roman" w:cs="Times New Roman"/>
                <w:sz w:val="24"/>
                <w:szCs w:val="24"/>
              </w:rPr>
            </w:pPr>
            <w:r w:rsidRPr="00CE5C45">
              <w:rPr>
                <w:rFonts w:ascii="Times New Roman" w:hAnsi="Times New Roman" w:cs="Times New Roman"/>
                <w:sz w:val="24"/>
                <w:szCs w:val="24"/>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CE5C45">
              <w:rPr>
                <w:rFonts w:ascii="Times New Roman" w:hAnsi="Times New Roman" w:cs="Times New Roman"/>
                <w:sz w:val="24"/>
                <w:szCs w:val="24"/>
              </w:rPr>
              <w:t>лимитирование</w:t>
            </w:r>
            <w:proofErr w:type="spellEnd"/>
            <w:r w:rsidRPr="00CE5C45">
              <w:rPr>
                <w:rFonts w:ascii="Times New Roman" w:hAnsi="Times New Roman" w:cs="Times New Roman"/>
                <w:sz w:val="24"/>
                <w:szCs w:val="24"/>
              </w:rPr>
              <w:t xml:space="preserve"> муниципальными бюджетными организациями всех уровней и сокращение затрат на оплату коммунальных ресурсов;</w:t>
            </w:r>
          </w:p>
          <w:p w:rsidR="00935BA6" w:rsidRPr="00CE5C45" w:rsidRDefault="00935BA6" w:rsidP="00935BA6">
            <w:pPr>
              <w:jc w:val="both"/>
              <w:rPr>
                <w:rFonts w:ascii="Times New Roman" w:hAnsi="Times New Roman" w:cs="Times New Roman"/>
                <w:sz w:val="24"/>
                <w:szCs w:val="24"/>
              </w:rPr>
            </w:pPr>
            <w:r w:rsidRPr="00CE5C45">
              <w:rPr>
                <w:rFonts w:ascii="Times New Roman" w:hAnsi="Times New Roman" w:cs="Times New Roman"/>
                <w:sz w:val="24"/>
                <w:szCs w:val="24"/>
              </w:rPr>
              <w:t>снижение затрат на энергопотребление организаций бюджетной сферы, населения и предприятий</w:t>
            </w:r>
            <w:r w:rsidR="00657E71" w:rsidRPr="00CE5C45">
              <w:rPr>
                <w:rFonts w:ascii="Times New Roman" w:hAnsi="Times New Roman" w:cs="Times New Roman"/>
                <w:sz w:val="24"/>
                <w:szCs w:val="24"/>
              </w:rPr>
              <w:t xml:space="preserve"> </w:t>
            </w:r>
            <w:r w:rsidR="008272FA" w:rsidRPr="00CE5C45">
              <w:rPr>
                <w:rFonts w:ascii="Times New Roman" w:hAnsi="Times New Roman" w:cs="Times New Roman"/>
                <w:sz w:val="24"/>
                <w:szCs w:val="24"/>
              </w:rPr>
              <w:t>муниципального округа</w:t>
            </w:r>
            <w:r w:rsidRPr="00CE5C45">
              <w:rPr>
                <w:rFonts w:ascii="Times New Roman" w:hAnsi="Times New Roman" w:cs="Times New Roman"/>
                <w:sz w:val="24"/>
                <w:szCs w:val="24"/>
              </w:rPr>
              <w:t xml:space="preserve"> в результате реализации энергосберегающих мероприятий;</w:t>
            </w:r>
          </w:p>
          <w:p w:rsidR="001448CB" w:rsidRPr="00CE5C45" w:rsidRDefault="00935BA6" w:rsidP="00935BA6">
            <w:pPr>
              <w:jc w:val="both"/>
              <w:rPr>
                <w:rFonts w:ascii="Times New Roman" w:hAnsi="Times New Roman" w:cs="Times New Roman"/>
                <w:sz w:val="24"/>
                <w:szCs w:val="24"/>
              </w:rPr>
            </w:pPr>
            <w:r w:rsidRPr="00CE5C45">
              <w:rPr>
                <w:rFonts w:ascii="Times New Roman" w:hAnsi="Times New Roman" w:cs="Times New Roman"/>
                <w:sz w:val="24"/>
                <w:szCs w:val="24"/>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2" w:name="_I._%2525D0%2525A5%2525D0%2525B0%2525D1%"/>
      <w:bookmarkStart w:id="3" w:name="sub_1001"/>
      <w:bookmarkEnd w:id="2"/>
    </w:p>
    <w:p w:rsidR="00062773" w:rsidRPr="00FB1A26" w:rsidRDefault="00484CA9" w:rsidP="006B6CC8">
      <w:pPr>
        <w:jc w:val="center"/>
        <w:rPr>
          <w:rFonts w:ascii="Times New Roman" w:hAnsi="Times New Roman" w:cs="Times New Roman"/>
          <w:b/>
          <w:color w:val="000000" w:themeColor="text1"/>
          <w:sz w:val="24"/>
          <w:szCs w:val="24"/>
        </w:rPr>
      </w:pPr>
      <w:r>
        <w:rPr>
          <w:rFonts w:ascii="Times New Roman" w:hAnsi="Times New Roman" w:cs="Times New Roman"/>
        </w:rPr>
        <w:br w:type="page"/>
      </w:r>
      <w:r w:rsidR="00062773" w:rsidRPr="00FB1A26">
        <w:rPr>
          <w:rFonts w:ascii="Times New Roman" w:hAnsi="Times New Roman" w:cs="Times New Roman"/>
          <w:b/>
          <w:color w:val="000000" w:themeColor="text1"/>
          <w:sz w:val="24"/>
          <w:szCs w:val="24"/>
        </w:rPr>
        <w:lastRenderedPageBreak/>
        <w:t>Раздел I. Приоритеты в сфере реализации муниципальной программы, цели, задачи, описание сроков и этапов реализации муниципальной программы</w:t>
      </w:r>
    </w:p>
    <w:p w:rsidR="00386B34" w:rsidRPr="00FB1A26" w:rsidRDefault="00386B34" w:rsidP="006B6CC8">
      <w:pPr>
        <w:pStyle w:val="ConsPlusNormal"/>
        <w:ind w:firstLine="0"/>
        <w:jc w:val="center"/>
        <w:rPr>
          <w:rFonts w:ascii="Times New Roman" w:hAnsi="Times New Roman" w:cs="Times New Roman"/>
          <w:sz w:val="24"/>
          <w:szCs w:val="24"/>
        </w:rPr>
      </w:pPr>
    </w:p>
    <w:p w:rsidR="000308D1" w:rsidRPr="00FB1A26" w:rsidRDefault="000308D1" w:rsidP="006B6CC8">
      <w:pPr>
        <w:pStyle w:val="11"/>
        <w:spacing w:before="0" w:after="0"/>
        <w:ind w:firstLine="709"/>
        <w:jc w:val="both"/>
        <w:rPr>
          <w:rFonts w:ascii="Times New Roman" w:hAnsi="Times New Roman" w:cs="Times New Roman"/>
        </w:rPr>
      </w:pPr>
      <w:r w:rsidRPr="00FB1A26">
        <w:rPr>
          <w:rFonts w:ascii="Times New Roman" w:hAnsi="Times New Roman" w:cs="Times New Roman"/>
        </w:rPr>
        <w:t xml:space="preserve">1. Анализ тенденций и проблем в сфере энергосбережения и повышения энергетической эффективности на территории </w:t>
      </w:r>
      <w:r w:rsidR="008272FA" w:rsidRPr="00FB1A26">
        <w:rPr>
          <w:rFonts w:ascii="Times New Roman" w:hAnsi="Times New Roman" w:cs="Times New Roman"/>
        </w:rPr>
        <w:t>Канашского муниципального округа Чувашской Республики</w:t>
      </w:r>
    </w:p>
    <w:p w:rsidR="00202D29" w:rsidRPr="00FB1A26" w:rsidRDefault="00202D29" w:rsidP="006B6CC8">
      <w:pPr>
        <w:ind w:firstLine="709"/>
        <w:jc w:val="both"/>
        <w:rPr>
          <w:rFonts w:ascii="Times New Roman" w:hAnsi="Times New Roman" w:cs="Times New Roman"/>
          <w:sz w:val="24"/>
          <w:szCs w:val="24"/>
        </w:rPr>
      </w:pP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В </w:t>
      </w:r>
      <w:proofErr w:type="gramStart"/>
      <w:r w:rsidRPr="00FB1A26">
        <w:rPr>
          <w:rFonts w:ascii="Times New Roman" w:hAnsi="Times New Roman" w:cs="Times New Roman"/>
          <w:sz w:val="24"/>
          <w:szCs w:val="24"/>
        </w:rPr>
        <w:t>вопросах</w:t>
      </w:r>
      <w:proofErr w:type="gramEnd"/>
      <w:r w:rsidRPr="00FB1A26">
        <w:rPr>
          <w:rFonts w:ascii="Times New Roman" w:hAnsi="Times New Roman" w:cs="Times New Roman"/>
          <w:sz w:val="24"/>
          <w:szCs w:val="24"/>
        </w:rPr>
        <w:t xml:space="preserve"> энергосбережения сегодня многократно повышается роль и ответственность муниципального уровня власти, поскольку организация энергосбережения наиболее сложна из-за высокой концентрации участников, интересов и взаимовлияющих технологий. </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Именно на муниципальном уровне предстоит реализовать </w:t>
      </w:r>
      <w:r w:rsidR="001C1E25" w:rsidRPr="00FB1A26">
        <w:rPr>
          <w:rFonts w:ascii="Times New Roman" w:hAnsi="Times New Roman" w:cs="Times New Roman"/>
          <w:sz w:val="24"/>
          <w:szCs w:val="24"/>
        </w:rPr>
        <w:t xml:space="preserve">конкретные </w:t>
      </w:r>
      <w:r w:rsidRPr="00FB1A26">
        <w:rPr>
          <w:rFonts w:ascii="Times New Roman" w:hAnsi="Times New Roman" w:cs="Times New Roman"/>
          <w:sz w:val="24"/>
          <w:szCs w:val="24"/>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 удельным потреблением топлива и энергии, уровнем тепловых и электрических потерь и так далее. </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Экономика, бюджетная сфера, жилищно-коммунальный комплекс </w:t>
      </w:r>
      <w:r w:rsidR="008272FA" w:rsidRPr="00FB1A26">
        <w:rPr>
          <w:rFonts w:ascii="Times New Roman" w:hAnsi="Times New Roman" w:cs="Times New Roman"/>
          <w:sz w:val="24"/>
          <w:szCs w:val="24"/>
        </w:rPr>
        <w:t>Канашского муниципального округа Чувашской Республики</w:t>
      </w:r>
      <w:r w:rsidRPr="00FB1A26">
        <w:rPr>
          <w:rFonts w:ascii="Times New Roman" w:hAnsi="Times New Roman" w:cs="Times New Roman"/>
          <w:sz w:val="24"/>
          <w:szCs w:val="24"/>
        </w:rPr>
        <w:t xml:space="preserve"> характеризуются повышенным потреблением топливно-энергетических ресурсов (далее - ТЭР).</w:t>
      </w:r>
    </w:p>
    <w:p w:rsidR="00E829DD" w:rsidRPr="00FB1A26" w:rsidRDefault="00E829DD"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 xml:space="preserve">Энергосбережение в </w:t>
      </w:r>
      <w:r w:rsidR="008272FA" w:rsidRPr="00FB1A26">
        <w:rPr>
          <w:rFonts w:ascii="Times New Roman" w:hAnsi="Times New Roman" w:cs="Times New Roman"/>
          <w:sz w:val="24"/>
          <w:szCs w:val="24"/>
        </w:rPr>
        <w:t>Канашском муниципальном округе Чувашской Республики</w:t>
      </w:r>
      <w:r w:rsidRPr="00FB1A26">
        <w:rPr>
          <w:rFonts w:ascii="Times New Roman" w:hAnsi="Times New Roman" w:cs="Times New Roman"/>
          <w:sz w:val="24"/>
          <w:szCs w:val="24"/>
        </w:rPr>
        <w:t xml:space="preserve"> является актуальным и необходимым условием для нормального функционирования </w:t>
      </w:r>
      <w:r w:rsidR="008272FA" w:rsidRPr="00FB1A26">
        <w:rPr>
          <w:rFonts w:ascii="Times New Roman" w:hAnsi="Times New Roman" w:cs="Times New Roman"/>
          <w:sz w:val="24"/>
          <w:szCs w:val="24"/>
        </w:rPr>
        <w:t>округа</w:t>
      </w:r>
      <w:r w:rsidRPr="00FB1A26">
        <w:rPr>
          <w:rFonts w:ascii="Times New Roman" w:hAnsi="Times New Roman" w:cs="Times New Roman"/>
          <w:sz w:val="24"/>
          <w:szCs w:val="24"/>
        </w:rPr>
        <w:t>, так как повышение эффективности использования ТЭР, при постоянном непрекращающимся росте цен на топливо и</w:t>
      </w:r>
      <w:r w:rsidR="0077093F" w:rsidRPr="00FB1A26">
        <w:rPr>
          <w:rFonts w:ascii="Times New Roman" w:hAnsi="Times New Roman" w:cs="Times New Roman"/>
          <w:sz w:val="24"/>
          <w:szCs w:val="24"/>
        </w:rPr>
        <w:t>,</w:t>
      </w:r>
      <w:r w:rsidRPr="00FB1A26">
        <w:rPr>
          <w:rFonts w:ascii="Times New Roman" w:hAnsi="Times New Roman" w:cs="Times New Roman"/>
          <w:sz w:val="24"/>
          <w:szCs w:val="24"/>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Анализ функционирования хозяйства </w:t>
      </w:r>
      <w:r w:rsidR="008272FA" w:rsidRPr="00FB1A26">
        <w:rPr>
          <w:rFonts w:ascii="Times New Roman" w:hAnsi="Times New Roman" w:cs="Times New Roman"/>
          <w:sz w:val="24"/>
          <w:szCs w:val="24"/>
        </w:rPr>
        <w:t>округа</w:t>
      </w:r>
      <w:r w:rsidR="00983A13" w:rsidRPr="00FB1A26">
        <w:rPr>
          <w:rFonts w:ascii="Times New Roman" w:hAnsi="Times New Roman" w:cs="Times New Roman"/>
          <w:sz w:val="24"/>
          <w:szCs w:val="24"/>
        </w:rPr>
        <w:t xml:space="preserve"> </w:t>
      </w:r>
      <w:r w:rsidRPr="00FB1A26">
        <w:rPr>
          <w:rFonts w:ascii="Times New Roman" w:hAnsi="Times New Roman" w:cs="Times New Roman"/>
          <w:sz w:val="24"/>
          <w:szCs w:val="24"/>
        </w:rPr>
        <w:t xml:space="preserve">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w:t>
      </w:r>
      <w:r w:rsidR="008272FA" w:rsidRPr="00FB1A26">
        <w:rPr>
          <w:rFonts w:ascii="Times New Roman" w:hAnsi="Times New Roman" w:cs="Times New Roman"/>
          <w:sz w:val="24"/>
          <w:szCs w:val="24"/>
        </w:rPr>
        <w:t>окружного</w:t>
      </w:r>
      <w:r w:rsidR="00983A13" w:rsidRPr="00FB1A26">
        <w:rPr>
          <w:rFonts w:ascii="Times New Roman" w:hAnsi="Times New Roman" w:cs="Times New Roman"/>
          <w:sz w:val="24"/>
          <w:szCs w:val="24"/>
        </w:rPr>
        <w:t xml:space="preserve"> </w:t>
      </w:r>
      <w:r w:rsidRPr="00FB1A26">
        <w:rPr>
          <w:rFonts w:ascii="Times New Roman" w:hAnsi="Times New Roman" w:cs="Times New Roman"/>
          <w:sz w:val="24"/>
          <w:szCs w:val="24"/>
        </w:rPr>
        <w:t>хозяйства.</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В этих условиях одной из основных угроз социально-экономическому развитию </w:t>
      </w:r>
      <w:r w:rsidR="008272FA" w:rsidRPr="00FB1A26">
        <w:rPr>
          <w:rFonts w:ascii="Times New Roman" w:hAnsi="Times New Roman" w:cs="Times New Roman"/>
          <w:sz w:val="24"/>
          <w:szCs w:val="24"/>
        </w:rPr>
        <w:t>муниципального округа</w:t>
      </w:r>
      <w:r w:rsidR="00983A13" w:rsidRPr="00FB1A26">
        <w:rPr>
          <w:rFonts w:ascii="Times New Roman" w:hAnsi="Times New Roman" w:cs="Times New Roman"/>
          <w:sz w:val="24"/>
          <w:szCs w:val="24"/>
        </w:rPr>
        <w:t xml:space="preserve"> </w:t>
      </w:r>
      <w:r w:rsidRPr="00FB1A26">
        <w:rPr>
          <w:rFonts w:ascii="Times New Roman" w:hAnsi="Times New Roman" w:cs="Times New Roman"/>
          <w:sz w:val="24"/>
          <w:szCs w:val="24"/>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8272FA" w:rsidRPr="00FB1A26">
        <w:rPr>
          <w:rFonts w:ascii="Times New Roman" w:hAnsi="Times New Roman" w:cs="Times New Roman"/>
          <w:sz w:val="24"/>
          <w:szCs w:val="24"/>
        </w:rPr>
        <w:t>муниципального округа</w:t>
      </w:r>
      <w:r w:rsidR="00BF6946" w:rsidRPr="00FB1A26">
        <w:rPr>
          <w:rFonts w:ascii="Times New Roman" w:hAnsi="Times New Roman" w:cs="Times New Roman"/>
          <w:sz w:val="24"/>
          <w:szCs w:val="24"/>
        </w:rPr>
        <w:t xml:space="preserve"> </w:t>
      </w:r>
      <w:r w:rsidRPr="00FB1A26">
        <w:rPr>
          <w:rFonts w:ascii="Times New Roman" w:hAnsi="Times New Roman" w:cs="Times New Roman"/>
          <w:sz w:val="24"/>
          <w:szCs w:val="24"/>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росту затрат предприятий, расположенных на территории </w:t>
      </w:r>
      <w:r w:rsidR="008272FA" w:rsidRPr="00FB1A26">
        <w:rPr>
          <w:rFonts w:ascii="Times New Roman" w:hAnsi="Times New Roman" w:cs="Times New Roman"/>
          <w:sz w:val="24"/>
          <w:szCs w:val="24"/>
        </w:rPr>
        <w:t>муниципального округа</w:t>
      </w:r>
      <w:r w:rsidRPr="00FB1A26">
        <w:rPr>
          <w:rFonts w:ascii="Times New Roman" w:hAnsi="Times New Roman" w:cs="Times New Roman"/>
          <w:sz w:val="24"/>
          <w:szCs w:val="24"/>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опережающему росту затрат на оплату коммунальных ресурсов в расходах на содержание муниципальных бюджетных организаций здравоохранения, образования, </w:t>
      </w:r>
      <w:r w:rsidRPr="00FB1A26">
        <w:rPr>
          <w:rFonts w:ascii="Times New Roman" w:hAnsi="Times New Roman" w:cs="Times New Roman"/>
          <w:sz w:val="24"/>
          <w:szCs w:val="24"/>
        </w:rPr>
        <w:lastRenderedPageBreak/>
        <w:t>культуры и т.п., и вызванному этим снижению эффективности оказания услуг.</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Высокая энергоемкость предприятий в этих условиях может стать причиной снижения темпов роста экономики </w:t>
      </w:r>
      <w:r w:rsidR="008272FA" w:rsidRPr="00FB1A26">
        <w:rPr>
          <w:rFonts w:ascii="Times New Roman" w:hAnsi="Times New Roman" w:cs="Times New Roman"/>
          <w:sz w:val="24"/>
          <w:szCs w:val="24"/>
        </w:rPr>
        <w:t>муниципального округа</w:t>
      </w:r>
      <w:r w:rsidR="00883D2D" w:rsidRPr="00FB1A26">
        <w:rPr>
          <w:rFonts w:ascii="Times New Roman" w:hAnsi="Times New Roman" w:cs="Times New Roman"/>
          <w:sz w:val="24"/>
          <w:szCs w:val="24"/>
        </w:rPr>
        <w:t xml:space="preserve"> </w:t>
      </w:r>
      <w:r w:rsidRPr="00FB1A26">
        <w:rPr>
          <w:rFonts w:ascii="Times New Roman" w:hAnsi="Times New Roman" w:cs="Times New Roman"/>
          <w:sz w:val="24"/>
          <w:szCs w:val="24"/>
        </w:rPr>
        <w:t>и налоговых поступлений в бюджеты всех уровней.</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8272FA" w:rsidRPr="00FB1A26">
        <w:rPr>
          <w:rFonts w:ascii="Times New Roman" w:hAnsi="Times New Roman" w:cs="Times New Roman"/>
          <w:sz w:val="24"/>
          <w:szCs w:val="24"/>
        </w:rPr>
        <w:t>муниципального округа</w:t>
      </w:r>
      <w:r w:rsidR="00883D2D" w:rsidRPr="00FB1A26">
        <w:rPr>
          <w:rFonts w:ascii="Times New Roman" w:hAnsi="Times New Roman" w:cs="Times New Roman"/>
          <w:sz w:val="24"/>
          <w:szCs w:val="24"/>
        </w:rPr>
        <w:t xml:space="preserve"> </w:t>
      </w:r>
      <w:r w:rsidRPr="00FB1A26">
        <w:rPr>
          <w:rFonts w:ascii="Times New Roman" w:hAnsi="Times New Roman" w:cs="Times New Roman"/>
          <w:sz w:val="24"/>
          <w:szCs w:val="24"/>
        </w:rPr>
        <w:t>и прежде всего в муниципальных учреждениях, муниципальных унитарных предприятиях.</w:t>
      </w:r>
    </w:p>
    <w:p w:rsidR="00E829DD" w:rsidRPr="00FB1A26" w:rsidRDefault="00E829DD"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 xml:space="preserve">Муниципальная программа энергосбережения и повышения энергетической эффективности в </w:t>
      </w:r>
      <w:r w:rsidR="008272FA" w:rsidRPr="00FB1A26">
        <w:rPr>
          <w:rFonts w:ascii="Times New Roman" w:hAnsi="Times New Roman" w:cs="Times New Roman"/>
          <w:sz w:val="24"/>
          <w:szCs w:val="24"/>
        </w:rPr>
        <w:t>Канашском муниципальном округе Чувашской Республики</w:t>
      </w:r>
      <w:r w:rsidRPr="00FB1A26">
        <w:rPr>
          <w:rFonts w:ascii="Times New Roman" w:hAnsi="Times New Roman" w:cs="Times New Roman"/>
          <w:sz w:val="24"/>
          <w:szCs w:val="24"/>
        </w:rPr>
        <w:t xml:space="preserve"> на 202</w:t>
      </w:r>
      <w:r w:rsidR="00836FF7" w:rsidRPr="00FB1A26">
        <w:rPr>
          <w:rFonts w:ascii="Times New Roman" w:hAnsi="Times New Roman" w:cs="Times New Roman"/>
          <w:sz w:val="24"/>
          <w:szCs w:val="24"/>
        </w:rPr>
        <w:t>3</w:t>
      </w:r>
      <w:r w:rsidRPr="00FB1A26">
        <w:rPr>
          <w:rFonts w:ascii="Times New Roman" w:hAnsi="Times New Roman" w:cs="Times New Roman"/>
          <w:sz w:val="24"/>
          <w:szCs w:val="24"/>
        </w:rPr>
        <w:t>–2025 годы и на период до 2035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14 декабря 2018</w:t>
      </w:r>
      <w:proofErr w:type="gramEnd"/>
      <w:r w:rsidRPr="00FB1A26">
        <w:rPr>
          <w:rFonts w:ascii="Times New Roman" w:hAnsi="Times New Roman" w:cs="Times New Roman"/>
          <w:sz w:val="24"/>
          <w:szCs w:val="24"/>
        </w:rPr>
        <w:t xml:space="preserve"> г. № 522 «О государственной программе Чувашской Республики </w:t>
      </w:r>
      <w:r w:rsidR="00836FF7" w:rsidRPr="00FB1A26">
        <w:rPr>
          <w:rFonts w:ascii="Times New Roman" w:hAnsi="Times New Roman" w:cs="Times New Roman"/>
          <w:sz w:val="24"/>
          <w:szCs w:val="24"/>
        </w:rPr>
        <w:t>«</w:t>
      </w:r>
      <w:r w:rsidRPr="00FB1A26">
        <w:rPr>
          <w:rFonts w:ascii="Times New Roman" w:hAnsi="Times New Roman" w:cs="Times New Roman"/>
          <w:sz w:val="24"/>
          <w:szCs w:val="24"/>
        </w:rPr>
        <w:t>Развитие промышленности и инновационная экономика».</w:t>
      </w:r>
    </w:p>
    <w:p w:rsidR="000308D1" w:rsidRPr="00FB1A26" w:rsidRDefault="000308D1" w:rsidP="006B6CC8">
      <w:pPr>
        <w:pStyle w:val="11"/>
        <w:spacing w:before="0" w:after="0"/>
        <w:ind w:firstLine="709"/>
        <w:jc w:val="both"/>
        <w:rPr>
          <w:rFonts w:ascii="Times New Roman" w:hAnsi="Times New Roman" w:cs="Times New Roman"/>
        </w:rPr>
      </w:pPr>
      <w:r w:rsidRPr="00FB1A26">
        <w:rPr>
          <w:rFonts w:ascii="Times New Roman" w:hAnsi="Times New Roman" w:cs="Times New Roman"/>
        </w:rPr>
        <w:t>2. Цел</w:t>
      </w:r>
      <w:r w:rsidR="00901779" w:rsidRPr="00FB1A26">
        <w:rPr>
          <w:rFonts w:ascii="Times New Roman" w:hAnsi="Times New Roman" w:cs="Times New Roman"/>
        </w:rPr>
        <w:t>ь</w:t>
      </w:r>
      <w:r w:rsidRPr="00FB1A26">
        <w:rPr>
          <w:rFonts w:ascii="Times New Roman" w:hAnsi="Times New Roman" w:cs="Times New Roman"/>
        </w:rPr>
        <w:t xml:space="preserve">, задачи и приоритеты развития энергосбережения и повышения энергетической эффективности на территории </w:t>
      </w:r>
      <w:r w:rsidR="008272FA" w:rsidRPr="00FB1A26">
        <w:rPr>
          <w:rFonts w:ascii="Times New Roman" w:hAnsi="Times New Roman" w:cs="Times New Roman"/>
        </w:rPr>
        <w:t>Канашского муниципального округа Чувашской Республики</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Основной целью Муниципальной программы является</w:t>
      </w:r>
      <w:r w:rsidR="00D817DF" w:rsidRPr="00FB1A26">
        <w:rPr>
          <w:rFonts w:ascii="Times New Roman" w:hAnsi="Times New Roman" w:cs="Times New Roman"/>
          <w:sz w:val="24"/>
          <w:szCs w:val="24"/>
        </w:rPr>
        <w:t xml:space="preserve"> </w:t>
      </w:r>
      <w:r w:rsidR="008272FA" w:rsidRPr="00FB1A26">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sidRPr="00FB1A26">
        <w:rPr>
          <w:rFonts w:ascii="Times New Roman" w:hAnsi="Times New Roman" w:cs="Times New Roman"/>
          <w:sz w:val="24"/>
          <w:szCs w:val="24"/>
        </w:rPr>
        <w:t>.</w:t>
      </w:r>
    </w:p>
    <w:p w:rsidR="00E829DD" w:rsidRPr="00FB1A26" w:rsidRDefault="00E829D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Достижению поставленной в Муниципальной программе цели способствует решение следующих задач:</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FB1A26">
        <w:rPr>
          <w:rFonts w:ascii="Times New Roman" w:hAnsi="Times New Roman" w:cs="Times New Roman"/>
          <w:sz w:val="24"/>
          <w:szCs w:val="24"/>
        </w:rPr>
        <w:t>энергоэффективного</w:t>
      </w:r>
      <w:proofErr w:type="spellEnd"/>
      <w:r w:rsidRPr="00FB1A26">
        <w:rPr>
          <w:rFonts w:ascii="Times New Roman" w:hAnsi="Times New Roman" w:cs="Times New Roman"/>
          <w:sz w:val="24"/>
          <w:szCs w:val="24"/>
        </w:rPr>
        <w:t xml:space="preserve"> капитального ремонта;</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FB1A26">
        <w:rPr>
          <w:rFonts w:ascii="Times New Roman" w:hAnsi="Times New Roman" w:cs="Times New Roman"/>
          <w:sz w:val="24"/>
          <w:szCs w:val="24"/>
        </w:rPr>
        <w:t>инфраструктуры</w:t>
      </w:r>
      <w:proofErr w:type="gramEnd"/>
      <w:r w:rsidRPr="00FB1A26">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снижение затрат электрической энергии на уличное освещение путем внедрения </w:t>
      </w:r>
      <w:proofErr w:type="spellStart"/>
      <w:r w:rsidRPr="00FB1A26">
        <w:rPr>
          <w:rFonts w:ascii="Times New Roman" w:hAnsi="Times New Roman" w:cs="Times New Roman"/>
          <w:sz w:val="24"/>
          <w:szCs w:val="24"/>
        </w:rPr>
        <w:t>энергоэффективных</w:t>
      </w:r>
      <w:proofErr w:type="spellEnd"/>
      <w:r w:rsidRPr="00FB1A26">
        <w:rPr>
          <w:rFonts w:ascii="Times New Roman" w:hAnsi="Times New Roman" w:cs="Times New Roman"/>
          <w:sz w:val="24"/>
          <w:szCs w:val="24"/>
        </w:rPr>
        <w:t xml:space="preserve"> источников освещения;</w:t>
      </w:r>
    </w:p>
    <w:p w:rsidR="00E829DD"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sidRPr="00FB1A26">
        <w:rPr>
          <w:rFonts w:ascii="Times New Roman" w:hAnsi="Times New Roman" w:cs="Times New Roman"/>
          <w:sz w:val="24"/>
          <w:szCs w:val="24"/>
        </w:rPr>
        <w:t>.</w:t>
      </w:r>
    </w:p>
    <w:p w:rsidR="00901779" w:rsidRPr="00FB1A26" w:rsidRDefault="0090177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Приоритеты Муниципальной политики в области действия настоящей Муниципальной программы являются:</w:t>
      </w:r>
    </w:p>
    <w:p w:rsidR="00901779" w:rsidRPr="00FB1A26" w:rsidRDefault="0090177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w:t>
      </w:r>
      <w:proofErr w:type="spellStart"/>
      <w:r w:rsidRPr="00FB1A26">
        <w:rPr>
          <w:rFonts w:ascii="Times New Roman" w:hAnsi="Times New Roman" w:cs="Times New Roman"/>
          <w:sz w:val="24"/>
          <w:szCs w:val="24"/>
        </w:rPr>
        <w:t>ресурсоснабжающих</w:t>
      </w:r>
      <w:proofErr w:type="spellEnd"/>
      <w:r w:rsidRPr="00FB1A26">
        <w:rPr>
          <w:rFonts w:ascii="Times New Roman" w:hAnsi="Times New Roman" w:cs="Times New Roman"/>
          <w:sz w:val="24"/>
          <w:szCs w:val="24"/>
        </w:rPr>
        <w:t xml:space="preserve"> организациях, жилищном фонде;</w:t>
      </w:r>
    </w:p>
    <w:p w:rsidR="00901779" w:rsidRPr="00FB1A26" w:rsidRDefault="0090177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lastRenderedPageBreak/>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901779" w:rsidRPr="00FB1A26" w:rsidRDefault="0090177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повышение информированности общества о состоянии и деятельности в сфере энергосбережения и повышения энергетической эффективности;</w:t>
      </w:r>
    </w:p>
    <w:p w:rsidR="00901779" w:rsidRPr="00FB1A26" w:rsidRDefault="0090177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2F2373" w:rsidRPr="00FB1A26" w:rsidRDefault="002F2373" w:rsidP="006B6CC8">
      <w:pPr>
        <w:pStyle w:val="11"/>
        <w:spacing w:before="0" w:after="0"/>
        <w:ind w:firstLine="709"/>
        <w:jc w:val="both"/>
        <w:rPr>
          <w:rFonts w:ascii="Times New Roman" w:hAnsi="Times New Roman" w:cs="Times New Roman"/>
        </w:rPr>
      </w:pPr>
      <w:r w:rsidRPr="00FB1A26">
        <w:rPr>
          <w:rFonts w:ascii="Times New Roman" w:hAnsi="Times New Roman" w:cs="Times New Roman"/>
        </w:rPr>
        <w:t xml:space="preserve">3. Основные направления развития энергосбережения и повышения энергетической эффективности на территории </w:t>
      </w:r>
      <w:r w:rsidR="008272FA" w:rsidRPr="00FB1A26">
        <w:rPr>
          <w:rFonts w:ascii="Times New Roman" w:hAnsi="Times New Roman" w:cs="Times New Roman"/>
        </w:rPr>
        <w:t>Канашского муниципального округа Чувашской Республики</w:t>
      </w:r>
    </w:p>
    <w:p w:rsidR="002F2373" w:rsidRPr="00FB1A26" w:rsidRDefault="002B2974"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FB1A26" w:rsidRDefault="002B2974" w:rsidP="006B6CC8">
      <w:pPr>
        <w:ind w:firstLine="709"/>
        <w:jc w:val="both"/>
        <w:rPr>
          <w:rFonts w:ascii="Times New Roman" w:hAnsi="Times New Roman" w:cs="Times New Roman"/>
          <w:b/>
          <w:sz w:val="24"/>
          <w:szCs w:val="24"/>
        </w:rPr>
      </w:pPr>
      <w:r w:rsidRPr="00FB1A26">
        <w:rPr>
          <w:rFonts w:ascii="Times New Roman" w:hAnsi="Times New Roman" w:cs="Times New Roman"/>
          <w:b/>
          <w:sz w:val="24"/>
          <w:szCs w:val="24"/>
        </w:rPr>
        <w:t xml:space="preserve">3.1. </w:t>
      </w:r>
      <w:r w:rsidR="0002663E" w:rsidRPr="00FB1A26">
        <w:rPr>
          <w:rFonts w:ascii="Times New Roman" w:hAnsi="Times New Roman" w:cs="Times New Roman"/>
          <w:b/>
          <w:sz w:val="24"/>
          <w:szCs w:val="24"/>
        </w:rPr>
        <w:t>Направление развития энергосбережения и повышения энергетической эффективности в м</w:t>
      </w:r>
      <w:r w:rsidRPr="00FB1A26">
        <w:rPr>
          <w:rFonts w:ascii="Times New Roman" w:hAnsi="Times New Roman" w:cs="Times New Roman"/>
          <w:b/>
          <w:sz w:val="24"/>
          <w:szCs w:val="24"/>
        </w:rPr>
        <w:t>униципальн</w:t>
      </w:r>
      <w:r w:rsidR="0002663E" w:rsidRPr="00FB1A26">
        <w:rPr>
          <w:rFonts w:ascii="Times New Roman" w:hAnsi="Times New Roman" w:cs="Times New Roman"/>
          <w:b/>
          <w:sz w:val="24"/>
          <w:szCs w:val="24"/>
        </w:rPr>
        <w:t>ом</w:t>
      </w:r>
      <w:r w:rsidRPr="00FB1A26">
        <w:rPr>
          <w:rFonts w:ascii="Times New Roman" w:hAnsi="Times New Roman" w:cs="Times New Roman"/>
          <w:b/>
          <w:sz w:val="24"/>
          <w:szCs w:val="24"/>
        </w:rPr>
        <w:t xml:space="preserve"> сектор</w:t>
      </w:r>
      <w:r w:rsidR="0002663E" w:rsidRPr="00FB1A26">
        <w:rPr>
          <w:rFonts w:ascii="Times New Roman" w:hAnsi="Times New Roman" w:cs="Times New Roman"/>
          <w:b/>
          <w:sz w:val="24"/>
          <w:szCs w:val="24"/>
        </w:rPr>
        <w:t>е</w:t>
      </w:r>
    </w:p>
    <w:p w:rsidR="00966FAF" w:rsidRPr="00FB1A26" w:rsidRDefault="0041305F"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 xml:space="preserve">В </w:t>
      </w:r>
      <w:r w:rsidR="008272FA" w:rsidRPr="00FB1A26">
        <w:rPr>
          <w:rFonts w:ascii="Times New Roman" w:hAnsi="Times New Roman" w:cs="Times New Roman"/>
          <w:sz w:val="24"/>
          <w:szCs w:val="24"/>
        </w:rPr>
        <w:t>Канашском муниципальном округе Чувашской Республики</w:t>
      </w:r>
      <w:r w:rsidRPr="00FB1A26">
        <w:rPr>
          <w:rFonts w:ascii="Times New Roman" w:hAnsi="Times New Roman" w:cs="Times New Roman"/>
          <w:sz w:val="24"/>
          <w:szCs w:val="24"/>
        </w:rPr>
        <w:t xml:space="preserve"> насчитывается суммарно </w:t>
      </w:r>
      <w:r w:rsidR="008272FA" w:rsidRPr="00FB1A26">
        <w:rPr>
          <w:rFonts w:ascii="Times New Roman" w:hAnsi="Times New Roman" w:cs="Times New Roman"/>
          <w:sz w:val="24"/>
          <w:szCs w:val="24"/>
        </w:rPr>
        <w:t>80</w:t>
      </w:r>
      <w:r w:rsidRPr="00FB1A26">
        <w:rPr>
          <w:rFonts w:ascii="Times New Roman" w:hAnsi="Times New Roman" w:cs="Times New Roman"/>
          <w:sz w:val="24"/>
          <w:szCs w:val="24"/>
        </w:rPr>
        <w:t xml:space="preserve"> бюджетных учреждений осуществляющих свою деятельность в </w:t>
      </w:r>
      <w:r w:rsidR="008272FA" w:rsidRPr="00FB1A26">
        <w:rPr>
          <w:rFonts w:ascii="Times New Roman" w:hAnsi="Times New Roman" w:cs="Times New Roman"/>
          <w:sz w:val="24"/>
          <w:szCs w:val="24"/>
        </w:rPr>
        <w:t>129</w:t>
      </w:r>
      <w:r w:rsidRPr="00FB1A26">
        <w:rPr>
          <w:rFonts w:ascii="Times New Roman" w:hAnsi="Times New Roman" w:cs="Times New Roman"/>
          <w:sz w:val="24"/>
          <w:szCs w:val="24"/>
        </w:rPr>
        <w:t xml:space="preserve"> здания (строениях, сооружениях).</w:t>
      </w:r>
      <w:proofErr w:type="gramEnd"/>
      <w:r w:rsidRPr="00FB1A26">
        <w:rPr>
          <w:rFonts w:ascii="Times New Roman" w:hAnsi="Times New Roman" w:cs="Times New Roman"/>
          <w:sz w:val="24"/>
          <w:szCs w:val="24"/>
        </w:rPr>
        <w:t xml:space="preserve"> </w:t>
      </w:r>
      <w:r w:rsidR="009C6CFE" w:rsidRPr="00FB1A26">
        <w:rPr>
          <w:rFonts w:ascii="Times New Roman" w:hAnsi="Times New Roman" w:cs="Times New Roman"/>
          <w:sz w:val="24"/>
          <w:szCs w:val="24"/>
        </w:rPr>
        <w:t xml:space="preserve">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w:t>
      </w:r>
      <w:proofErr w:type="gramStart"/>
      <w:r w:rsidR="009C6CFE" w:rsidRPr="00FB1A26">
        <w:rPr>
          <w:rFonts w:ascii="Times New Roman" w:hAnsi="Times New Roman" w:cs="Times New Roman"/>
          <w:sz w:val="24"/>
          <w:szCs w:val="24"/>
        </w:rPr>
        <w:t>следующим</w:t>
      </w:r>
      <w:proofErr w:type="gramEnd"/>
      <w:r w:rsidR="009C6CFE" w:rsidRPr="00FB1A26">
        <w:rPr>
          <w:rFonts w:ascii="Times New Roman" w:hAnsi="Times New Roman" w:cs="Times New Roman"/>
          <w:sz w:val="24"/>
          <w:szCs w:val="24"/>
        </w:rPr>
        <w:t xml:space="preserve"> укрупненным функционально-типологическим группам:</w:t>
      </w:r>
    </w:p>
    <w:p w:rsidR="008272FA" w:rsidRPr="00FB1A26" w:rsidRDefault="008272FA" w:rsidP="006B6CC8">
      <w:pPr>
        <w:numPr>
          <w:ilvl w:val="0"/>
          <w:numId w:val="22"/>
        </w:numPr>
        <w:ind w:left="0" w:firstLine="567"/>
        <w:jc w:val="both"/>
        <w:rPr>
          <w:rFonts w:ascii="Times New Roman" w:hAnsi="Times New Roman" w:cs="Times New Roman"/>
          <w:sz w:val="24"/>
          <w:szCs w:val="24"/>
        </w:rPr>
      </w:pPr>
      <w:r w:rsidRPr="00FB1A26">
        <w:rPr>
          <w:rFonts w:ascii="Times New Roman" w:hAnsi="Times New Roman" w:cs="Times New Roman"/>
          <w:sz w:val="24"/>
          <w:szCs w:val="24"/>
        </w:rPr>
        <w:t>учебно-воспитательные учреждения в количестве 47 ед. осуществляют свою деятельность на площадях 53 объектов;</w:t>
      </w:r>
    </w:p>
    <w:p w:rsidR="008272FA" w:rsidRPr="00FB1A26" w:rsidRDefault="008272FA" w:rsidP="006B6CC8">
      <w:pPr>
        <w:numPr>
          <w:ilvl w:val="0"/>
          <w:numId w:val="22"/>
        </w:numPr>
        <w:ind w:left="0" w:firstLine="567"/>
        <w:jc w:val="both"/>
        <w:rPr>
          <w:rFonts w:ascii="Times New Roman" w:hAnsi="Times New Roman" w:cs="Times New Roman"/>
          <w:sz w:val="24"/>
          <w:szCs w:val="24"/>
        </w:rPr>
      </w:pPr>
      <w:r w:rsidRPr="00FB1A26">
        <w:rPr>
          <w:rFonts w:ascii="Times New Roman" w:hAnsi="Times New Roman" w:cs="Times New Roman"/>
          <w:sz w:val="24"/>
          <w:szCs w:val="24"/>
        </w:rPr>
        <w:t>учреждения культурно-просветительного, развлекательного назначения в количестве 13 ед. осуществляют свою деятельность на площадях 46 объектов;</w:t>
      </w:r>
    </w:p>
    <w:p w:rsidR="008272FA" w:rsidRPr="00FB1A26" w:rsidRDefault="008272FA" w:rsidP="006B6CC8">
      <w:pPr>
        <w:numPr>
          <w:ilvl w:val="0"/>
          <w:numId w:val="22"/>
        </w:numPr>
        <w:ind w:left="0" w:firstLine="567"/>
        <w:jc w:val="both"/>
        <w:rPr>
          <w:rFonts w:ascii="Times New Roman" w:hAnsi="Times New Roman" w:cs="Times New Roman"/>
          <w:sz w:val="24"/>
          <w:szCs w:val="24"/>
        </w:rPr>
      </w:pPr>
      <w:r w:rsidRPr="00FB1A26">
        <w:rPr>
          <w:rFonts w:ascii="Times New Roman" w:hAnsi="Times New Roman" w:cs="Times New Roman"/>
          <w:sz w:val="24"/>
          <w:szCs w:val="24"/>
        </w:rPr>
        <w:t>учреждения физкультурного, спортивного и физкультурно-досугового назначения в количестве 3 ед. осуществляют свою деятельность на площадях 12 объектов;</w:t>
      </w:r>
    </w:p>
    <w:p w:rsidR="008272FA" w:rsidRPr="00FB1A26" w:rsidRDefault="008272FA" w:rsidP="006B6CC8">
      <w:pPr>
        <w:numPr>
          <w:ilvl w:val="0"/>
          <w:numId w:val="22"/>
        </w:numPr>
        <w:ind w:left="0" w:firstLine="567"/>
        <w:jc w:val="both"/>
        <w:rPr>
          <w:rFonts w:ascii="Times New Roman" w:hAnsi="Times New Roman" w:cs="Times New Roman"/>
          <w:sz w:val="24"/>
          <w:szCs w:val="24"/>
        </w:rPr>
      </w:pPr>
      <w:r w:rsidRPr="00FB1A26">
        <w:rPr>
          <w:rFonts w:ascii="Times New Roman" w:hAnsi="Times New Roman" w:cs="Times New Roman"/>
          <w:sz w:val="24"/>
          <w:szCs w:val="24"/>
        </w:rPr>
        <w:t>учреждения органов местного самоуправления в количестве 17 ед. осуществляют свою деятельность на площадях 18 объектов.</w:t>
      </w:r>
    </w:p>
    <w:p w:rsidR="002F0B82" w:rsidRPr="00FB1A26" w:rsidRDefault="00DA561B" w:rsidP="006B6CC8">
      <w:pPr>
        <w:ind w:firstLine="567"/>
        <w:jc w:val="both"/>
        <w:rPr>
          <w:rFonts w:ascii="Times New Roman" w:hAnsi="Times New Roman" w:cs="Times New Roman"/>
          <w:sz w:val="24"/>
          <w:szCs w:val="24"/>
        </w:rPr>
      </w:pPr>
      <w:r w:rsidRPr="00FB1A26">
        <w:rPr>
          <w:rFonts w:ascii="Times New Roman" w:hAnsi="Times New Roman" w:cs="Times New Roman"/>
          <w:sz w:val="24"/>
          <w:szCs w:val="24"/>
        </w:rPr>
        <w:t xml:space="preserve">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w:t>
      </w:r>
      <w:r w:rsidR="009C0701" w:rsidRPr="00FB1A26">
        <w:rPr>
          <w:rFonts w:ascii="Times New Roman" w:hAnsi="Times New Roman" w:cs="Times New Roman"/>
          <w:sz w:val="24"/>
          <w:szCs w:val="24"/>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Pr="00FB1A26" w:rsidRDefault="00DD1679"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 xml:space="preserve">Следующее направление развития – реализация </w:t>
      </w:r>
      <w:r w:rsidR="00A43FFB" w:rsidRPr="00FB1A26">
        <w:rPr>
          <w:rFonts w:ascii="Times New Roman" w:hAnsi="Times New Roman" w:cs="Times New Roman"/>
          <w:sz w:val="24"/>
          <w:szCs w:val="24"/>
        </w:rPr>
        <w:t xml:space="preserve">мероприятий </w:t>
      </w:r>
      <w:r w:rsidRPr="00FB1A26">
        <w:rPr>
          <w:rFonts w:ascii="Times New Roman" w:hAnsi="Times New Roman" w:cs="Times New Roman"/>
          <w:sz w:val="24"/>
          <w:szCs w:val="24"/>
        </w:rPr>
        <w:t>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 № 425 «</w:t>
      </w:r>
      <w:r w:rsidR="00C5047E" w:rsidRPr="00FB1A26">
        <w:rPr>
          <w:rFonts w:ascii="Times New Roman" w:hAnsi="Times New Roman" w:cs="Times New Roman"/>
          <w:sz w:val="24"/>
          <w:szCs w:val="24"/>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w:t>
      </w:r>
      <w:proofErr w:type="gramEnd"/>
      <w:r w:rsidR="00C5047E" w:rsidRPr="00FB1A26">
        <w:rPr>
          <w:rFonts w:ascii="Times New Roman" w:hAnsi="Times New Roman" w:cs="Times New Roman"/>
          <w:sz w:val="24"/>
          <w:szCs w:val="24"/>
        </w:rPr>
        <w:t xml:space="preserve"> потребляемой ими воды</w:t>
      </w:r>
      <w:r w:rsidRPr="00FB1A26">
        <w:rPr>
          <w:rFonts w:ascii="Times New Roman" w:hAnsi="Times New Roman" w:cs="Times New Roman"/>
          <w:sz w:val="24"/>
          <w:szCs w:val="24"/>
        </w:rPr>
        <w:t>» как в части организационных (</w:t>
      </w:r>
      <w:proofErr w:type="spellStart"/>
      <w:r w:rsidRPr="00FB1A26">
        <w:rPr>
          <w:rFonts w:ascii="Times New Roman" w:hAnsi="Times New Roman" w:cs="Times New Roman"/>
          <w:sz w:val="24"/>
          <w:szCs w:val="24"/>
        </w:rPr>
        <w:t>беззатратных</w:t>
      </w:r>
      <w:proofErr w:type="spellEnd"/>
      <w:r w:rsidRPr="00FB1A26">
        <w:rPr>
          <w:rFonts w:ascii="Times New Roman" w:hAnsi="Times New Roman" w:cs="Times New Roman"/>
          <w:sz w:val="24"/>
          <w:szCs w:val="24"/>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sidRPr="00FB1A26">
        <w:rPr>
          <w:rFonts w:ascii="Times New Roman" w:hAnsi="Times New Roman" w:cs="Times New Roman"/>
          <w:sz w:val="24"/>
          <w:szCs w:val="24"/>
        </w:rPr>
        <w:t xml:space="preserve"> </w:t>
      </w:r>
      <w:proofErr w:type="gramStart"/>
      <w:r w:rsidR="00753F3A" w:rsidRPr="00FB1A26">
        <w:rPr>
          <w:rFonts w:ascii="Times New Roman" w:hAnsi="Times New Roman" w:cs="Times New Roman"/>
          <w:sz w:val="24"/>
          <w:szCs w:val="24"/>
        </w:rPr>
        <w:t xml:space="preserve">В случае отсутствия финансирования на основании Постановления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w:t>
      </w:r>
      <w:proofErr w:type="spellStart"/>
      <w:r w:rsidR="00753F3A" w:rsidRPr="00FB1A26">
        <w:rPr>
          <w:rFonts w:ascii="Times New Roman" w:hAnsi="Times New Roman" w:cs="Times New Roman"/>
          <w:sz w:val="24"/>
          <w:szCs w:val="24"/>
        </w:rPr>
        <w:t>энергосервисного</w:t>
      </w:r>
      <w:proofErr w:type="spellEnd"/>
      <w:r w:rsidR="00753F3A" w:rsidRPr="00FB1A26">
        <w:rPr>
          <w:rFonts w:ascii="Times New Roman" w:hAnsi="Times New Roman" w:cs="Times New Roman"/>
          <w:sz w:val="24"/>
          <w:szCs w:val="24"/>
        </w:rPr>
        <w:t xml:space="preserve"> договора (контракта</w:t>
      </w:r>
      <w:proofErr w:type="gramEnd"/>
      <w:r w:rsidR="00753F3A" w:rsidRPr="00FB1A26">
        <w:rPr>
          <w:rFonts w:ascii="Times New Roman" w:hAnsi="Times New Roman" w:cs="Times New Roman"/>
          <w:sz w:val="24"/>
          <w:szCs w:val="24"/>
        </w:rPr>
        <w:t>).</w:t>
      </w:r>
    </w:p>
    <w:p w:rsidR="002F0B82" w:rsidRPr="00FB1A26" w:rsidRDefault="00A43FFB"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 xml:space="preserve">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w:t>
      </w:r>
      <w:r w:rsidRPr="00FB1A26">
        <w:rPr>
          <w:rFonts w:ascii="Times New Roman" w:hAnsi="Times New Roman" w:cs="Times New Roman"/>
          <w:sz w:val="24"/>
          <w:szCs w:val="24"/>
        </w:rPr>
        <w:lastRenderedPageBreak/>
        <w:t>муниципальных программ в области энергосбережения и</w:t>
      </w:r>
      <w:proofErr w:type="gramEnd"/>
      <w:r w:rsidRPr="00FB1A26">
        <w:rPr>
          <w:rFonts w:ascii="Times New Roman" w:hAnsi="Times New Roman" w:cs="Times New Roman"/>
          <w:sz w:val="24"/>
          <w:szCs w:val="24"/>
        </w:rPr>
        <w:t xml:space="preserve"> </w:t>
      </w:r>
      <w:proofErr w:type="gramStart"/>
      <w:r w:rsidRPr="00FB1A26">
        <w:rPr>
          <w:rFonts w:ascii="Times New Roman" w:hAnsi="Times New Roman" w:cs="Times New Roman"/>
          <w:sz w:val="24"/>
          <w:szCs w:val="24"/>
        </w:rPr>
        <w:t xml:space="preserve">повышения энергетической эффективности», </w:t>
      </w:r>
      <w:r w:rsidR="00835C44" w:rsidRPr="00FB1A26">
        <w:rPr>
          <w:rFonts w:ascii="Times New Roman" w:hAnsi="Times New Roman" w:cs="Times New Roman"/>
          <w:sz w:val="24"/>
          <w:szCs w:val="24"/>
        </w:rPr>
        <w:t>приказом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 же контроль над сроками и корректности вносимых данных в энергетические декларации в соответствии с</w:t>
      </w:r>
      <w:proofErr w:type="gramEnd"/>
      <w:r w:rsidR="00835C44" w:rsidRPr="00FB1A26">
        <w:rPr>
          <w:rFonts w:ascii="Times New Roman" w:hAnsi="Times New Roman" w:cs="Times New Roman"/>
          <w:sz w:val="24"/>
          <w:szCs w:val="24"/>
        </w:rPr>
        <w:t xml:space="preserve"> приказом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 же входят мероприятия по обучению </w:t>
      </w:r>
      <w:proofErr w:type="gramStart"/>
      <w:r w:rsidR="00835C44" w:rsidRPr="00FB1A26">
        <w:rPr>
          <w:rFonts w:ascii="Times New Roman" w:hAnsi="Times New Roman" w:cs="Times New Roman"/>
          <w:sz w:val="24"/>
          <w:szCs w:val="24"/>
        </w:rPr>
        <w:t>ответственных</w:t>
      </w:r>
      <w:proofErr w:type="gramEnd"/>
      <w:r w:rsidR="00835C44" w:rsidRPr="00FB1A26">
        <w:rPr>
          <w:rFonts w:ascii="Times New Roman" w:hAnsi="Times New Roman" w:cs="Times New Roman"/>
          <w:sz w:val="24"/>
          <w:szCs w:val="24"/>
        </w:rPr>
        <w:t xml:space="preserve"> по энергосбережению и повышению энергетической эффективности.</w:t>
      </w:r>
    </w:p>
    <w:p w:rsidR="00835C44" w:rsidRPr="00FB1A26" w:rsidRDefault="004E622A" w:rsidP="006B6CC8">
      <w:pPr>
        <w:ind w:firstLine="709"/>
        <w:jc w:val="both"/>
        <w:rPr>
          <w:rFonts w:ascii="Times New Roman" w:hAnsi="Times New Roman" w:cs="Times New Roman"/>
          <w:sz w:val="24"/>
          <w:szCs w:val="24"/>
        </w:rPr>
      </w:pPr>
      <w:r w:rsidRPr="00FB1A26">
        <w:rPr>
          <w:rFonts w:ascii="Times New Roman" w:hAnsi="Times New Roman" w:cs="Times New Roman"/>
          <w:b/>
          <w:sz w:val="24"/>
          <w:szCs w:val="24"/>
        </w:rPr>
        <w:t>3.2. Направление развития энергосбережения и повышения энергетической эффективности жилищном фонде</w:t>
      </w:r>
    </w:p>
    <w:p w:rsidR="0092123E" w:rsidRPr="00FB1A26" w:rsidRDefault="0092123E"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Жилой фонд в </w:t>
      </w:r>
      <w:r w:rsidR="008272FA" w:rsidRPr="00FB1A26">
        <w:rPr>
          <w:rFonts w:ascii="Times New Roman" w:hAnsi="Times New Roman" w:cs="Times New Roman"/>
          <w:sz w:val="24"/>
          <w:szCs w:val="24"/>
        </w:rPr>
        <w:t>Канашском муниципальном округе Чувашской Республики</w:t>
      </w:r>
      <w:r w:rsidRPr="00FB1A26">
        <w:rPr>
          <w:rFonts w:ascii="Times New Roman" w:hAnsi="Times New Roman" w:cs="Times New Roman"/>
          <w:sz w:val="24"/>
          <w:szCs w:val="24"/>
        </w:rPr>
        <w:t xml:space="preserve"> представлен </w:t>
      </w:r>
      <w:r w:rsidR="008272FA" w:rsidRPr="00FB1A26">
        <w:rPr>
          <w:rFonts w:ascii="Times New Roman" w:hAnsi="Times New Roman" w:cs="Times New Roman"/>
          <w:sz w:val="24"/>
          <w:szCs w:val="24"/>
        </w:rPr>
        <w:t>64</w:t>
      </w:r>
      <w:r w:rsidRPr="00FB1A26">
        <w:rPr>
          <w:rFonts w:ascii="Times New Roman" w:hAnsi="Times New Roman" w:cs="Times New Roman"/>
          <w:sz w:val="24"/>
          <w:szCs w:val="24"/>
        </w:rPr>
        <w:t xml:space="preserve"> многоквартирным жилым домом</w:t>
      </w:r>
      <w:r w:rsidR="00856F9F" w:rsidRPr="00FB1A26">
        <w:rPr>
          <w:rFonts w:ascii="Times New Roman" w:hAnsi="Times New Roman" w:cs="Times New Roman"/>
          <w:sz w:val="24"/>
          <w:szCs w:val="24"/>
        </w:rPr>
        <w:t xml:space="preserve"> и </w:t>
      </w:r>
      <w:r w:rsidR="008272FA" w:rsidRPr="00FB1A26">
        <w:rPr>
          <w:rFonts w:ascii="Times New Roman" w:hAnsi="Times New Roman" w:cs="Times New Roman"/>
          <w:sz w:val="24"/>
          <w:szCs w:val="24"/>
        </w:rPr>
        <w:t>17512</w:t>
      </w:r>
      <w:r w:rsidR="00856F9F" w:rsidRPr="00FB1A26">
        <w:rPr>
          <w:rFonts w:ascii="Times New Roman" w:hAnsi="Times New Roman" w:cs="Times New Roman"/>
          <w:sz w:val="24"/>
          <w:szCs w:val="24"/>
        </w:rPr>
        <w:t xml:space="preserve"> индивидуальным жилым домостроением</w:t>
      </w:r>
      <w:r w:rsidRPr="00FB1A26">
        <w:rPr>
          <w:rFonts w:ascii="Times New Roman" w:hAnsi="Times New Roman" w:cs="Times New Roman"/>
          <w:sz w:val="24"/>
          <w:szCs w:val="24"/>
        </w:rPr>
        <w:t xml:space="preserve">. </w:t>
      </w:r>
    </w:p>
    <w:p w:rsidR="00835C44" w:rsidRPr="00FB1A26" w:rsidRDefault="00D32ED0"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Первое направление развития энергосбережения и повышения энергетической эффективности</w:t>
      </w:r>
      <w:r w:rsidR="009B4B02" w:rsidRPr="00FB1A26">
        <w:rPr>
          <w:rFonts w:ascii="Times New Roman" w:hAnsi="Times New Roman" w:cs="Times New Roman"/>
          <w:sz w:val="24"/>
          <w:szCs w:val="24"/>
        </w:rPr>
        <w:t xml:space="preserve"> в жилищном фонде</w:t>
      </w:r>
      <w:r w:rsidRPr="00FB1A26">
        <w:rPr>
          <w:rFonts w:ascii="Times New Roman" w:hAnsi="Times New Roman" w:cs="Times New Roman"/>
          <w:sz w:val="24"/>
          <w:szCs w:val="24"/>
        </w:rPr>
        <w:t xml:space="preserve"> определено задачей по</w:t>
      </w:r>
      <w:r w:rsidR="00D921EA" w:rsidRPr="00FB1A26">
        <w:rPr>
          <w:rFonts w:ascii="Times New Roman" w:hAnsi="Times New Roman" w:cs="Times New Roman"/>
          <w:sz w:val="24"/>
          <w:szCs w:val="24"/>
        </w:rPr>
        <w:t xml:space="preserve"> упорядоч</w:t>
      </w:r>
      <w:r w:rsidRPr="00FB1A26">
        <w:rPr>
          <w:rFonts w:ascii="Times New Roman" w:hAnsi="Times New Roman" w:cs="Times New Roman"/>
          <w:sz w:val="24"/>
          <w:szCs w:val="24"/>
        </w:rPr>
        <w:t>иванию</w:t>
      </w:r>
      <w:r w:rsidR="00D921EA" w:rsidRPr="00FB1A26">
        <w:rPr>
          <w:rFonts w:ascii="Times New Roman" w:hAnsi="Times New Roman" w:cs="Times New Roman"/>
          <w:sz w:val="24"/>
          <w:szCs w:val="24"/>
        </w:rPr>
        <w:t xml:space="preserve"> расчетов за электрическую, тепловую энергию и водоснабжение, потребляемые </w:t>
      </w:r>
      <w:r w:rsidRPr="00FB1A26">
        <w:rPr>
          <w:rFonts w:ascii="Times New Roman" w:hAnsi="Times New Roman" w:cs="Times New Roman"/>
          <w:sz w:val="24"/>
          <w:szCs w:val="24"/>
        </w:rPr>
        <w:t>жилыми</w:t>
      </w:r>
      <w:r w:rsidR="00D921EA" w:rsidRPr="00FB1A26">
        <w:rPr>
          <w:rFonts w:ascii="Times New Roman" w:hAnsi="Times New Roman" w:cs="Times New Roman"/>
          <w:sz w:val="24"/>
          <w:szCs w:val="24"/>
        </w:rPr>
        <w:t xml:space="preserve"> домами, находящимися на территории </w:t>
      </w:r>
      <w:r w:rsidR="008272FA" w:rsidRPr="00FB1A26">
        <w:rPr>
          <w:rFonts w:ascii="Times New Roman" w:hAnsi="Times New Roman" w:cs="Times New Roman"/>
          <w:sz w:val="24"/>
          <w:szCs w:val="24"/>
        </w:rPr>
        <w:t>Канашского муниципального округа Чувашской Республики</w:t>
      </w:r>
      <w:r w:rsidR="00D921EA" w:rsidRPr="00FB1A26">
        <w:rPr>
          <w:rFonts w:ascii="Times New Roman" w:hAnsi="Times New Roman" w:cs="Times New Roman"/>
          <w:sz w:val="24"/>
          <w:szCs w:val="24"/>
        </w:rPr>
        <w:t>, а также в целях стимулирования потребителей к сбережению тепловой, электрической энергии и воды устанавливаются общедомовые</w:t>
      </w:r>
      <w:r w:rsidRPr="00FB1A26">
        <w:rPr>
          <w:rFonts w:ascii="Times New Roman" w:hAnsi="Times New Roman" w:cs="Times New Roman"/>
          <w:sz w:val="24"/>
          <w:szCs w:val="24"/>
        </w:rPr>
        <w:t xml:space="preserve"> и индивидуальные</w:t>
      </w:r>
      <w:r w:rsidR="00D921EA" w:rsidRPr="00FB1A26">
        <w:rPr>
          <w:rFonts w:ascii="Times New Roman" w:hAnsi="Times New Roman" w:cs="Times New Roman"/>
          <w:sz w:val="24"/>
          <w:szCs w:val="24"/>
        </w:rPr>
        <w:t xml:space="preserve"> приборы учета </w:t>
      </w:r>
      <w:r w:rsidRPr="00FB1A26">
        <w:rPr>
          <w:rFonts w:ascii="Times New Roman" w:hAnsi="Times New Roman" w:cs="Times New Roman"/>
          <w:sz w:val="24"/>
          <w:szCs w:val="24"/>
        </w:rPr>
        <w:t>топливно-энергетических ресурсов</w:t>
      </w:r>
      <w:r w:rsidR="00D921EA" w:rsidRPr="00FB1A26">
        <w:rPr>
          <w:rFonts w:ascii="Times New Roman" w:hAnsi="Times New Roman" w:cs="Times New Roman"/>
          <w:sz w:val="24"/>
          <w:szCs w:val="24"/>
        </w:rPr>
        <w:t>.</w:t>
      </w:r>
      <w:proofErr w:type="gramEnd"/>
    </w:p>
    <w:p w:rsidR="00D921EA" w:rsidRPr="00FB1A26" w:rsidRDefault="009B4B02"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sidRPr="00FB1A26">
        <w:rPr>
          <w:rFonts w:ascii="Times New Roman" w:hAnsi="Times New Roman" w:cs="Times New Roman"/>
          <w:sz w:val="24"/>
          <w:szCs w:val="24"/>
        </w:rPr>
        <w:t>энергоэффективных</w:t>
      </w:r>
      <w:proofErr w:type="spellEnd"/>
      <w:r w:rsidRPr="00FB1A26">
        <w:rPr>
          <w:rFonts w:ascii="Times New Roman" w:hAnsi="Times New Roman" w:cs="Times New Roman"/>
          <w:sz w:val="24"/>
          <w:szCs w:val="24"/>
        </w:rPr>
        <w:t xml:space="preserve"> капитальных ремонтов, увеличением контроля органами местного самоуправления над застройщиками и </w:t>
      </w:r>
      <w:proofErr w:type="gramStart"/>
      <w:r w:rsidRPr="00FB1A26">
        <w:rPr>
          <w:rFonts w:ascii="Times New Roman" w:hAnsi="Times New Roman" w:cs="Times New Roman"/>
          <w:sz w:val="24"/>
          <w:szCs w:val="24"/>
        </w:rPr>
        <w:t>организациями</w:t>
      </w:r>
      <w:proofErr w:type="gramEnd"/>
      <w:r w:rsidRPr="00FB1A26">
        <w:rPr>
          <w:rFonts w:ascii="Times New Roman" w:hAnsi="Times New Roman" w:cs="Times New Roman"/>
          <w:sz w:val="24"/>
          <w:szCs w:val="24"/>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sidRPr="00FB1A26">
        <w:rPr>
          <w:rFonts w:ascii="Times New Roman" w:hAnsi="Times New Roman" w:cs="Times New Roman"/>
          <w:sz w:val="24"/>
          <w:szCs w:val="24"/>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sidRPr="00FB1A26">
        <w:rPr>
          <w:rFonts w:ascii="Times New Roman" w:hAnsi="Times New Roman" w:cs="Times New Roman"/>
          <w:sz w:val="24"/>
          <w:szCs w:val="24"/>
        </w:rPr>
        <w:t>энергоэффективных</w:t>
      </w:r>
      <w:proofErr w:type="spellEnd"/>
      <w:r w:rsidR="00160AC9" w:rsidRPr="00FB1A26">
        <w:rPr>
          <w:rFonts w:ascii="Times New Roman" w:hAnsi="Times New Roman" w:cs="Times New Roman"/>
          <w:sz w:val="24"/>
          <w:szCs w:val="24"/>
        </w:rPr>
        <w:t xml:space="preserve"> мероприятий.</w:t>
      </w:r>
    </w:p>
    <w:p w:rsidR="00160AC9" w:rsidRPr="00FB1A26" w:rsidRDefault="00160AC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sidRPr="00FB1A26">
        <w:rPr>
          <w:rFonts w:ascii="Times New Roman" w:hAnsi="Times New Roman" w:cs="Times New Roman"/>
          <w:sz w:val="24"/>
          <w:szCs w:val="24"/>
        </w:rPr>
        <w:t>беззатратных</w:t>
      </w:r>
      <w:proofErr w:type="spellEnd"/>
      <w:r w:rsidRPr="00FB1A26">
        <w:rPr>
          <w:rFonts w:ascii="Times New Roman" w:hAnsi="Times New Roman" w:cs="Times New Roman"/>
          <w:sz w:val="24"/>
          <w:szCs w:val="24"/>
        </w:rPr>
        <w:t xml:space="preserve"> мероприятий и разработку ряда нормативных документов. </w:t>
      </w:r>
      <w:proofErr w:type="gramStart"/>
      <w:r w:rsidRPr="00FB1A26">
        <w:rPr>
          <w:rFonts w:ascii="Times New Roman" w:hAnsi="Times New Roman" w:cs="Times New Roman"/>
          <w:sz w:val="24"/>
          <w:szCs w:val="24"/>
        </w:rPr>
        <w:t>Например</w:t>
      </w:r>
      <w:proofErr w:type="gramEnd"/>
      <w:r w:rsidRPr="00FB1A26">
        <w:rPr>
          <w:rFonts w:ascii="Times New Roman" w:hAnsi="Times New Roman" w:cs="Times New Roman"/>
          <w:sz w:val="24"/>
          <w:szCs w:val="24"/>
        </w:rPr>
        <w:t xml:space="preserve">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выявление многоквартирных домов, требующих реализации первоочередных мер по повышению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и так далее (конкретный перечень мероприятий приведен в соответствующем приложении).</w:t>
      </w:r>
    </w:p>
    <w:p w:rsidR="00486EEB" w:rsidRPr="00FB1A26" w:rsidRDefault="00486EEB" w:rsidP="006B6CC8">
      <w:pPr>
        <w:ind w:firstLine="709"/>
        <w:jc w:val="both"/>
        <w:rPr>
          <w:rFonts w:ascii="Times New Roman" w:hAnsi="Times New Roman" w:cs="Times New Roman"/>
          <w:sz w:val="24"/>
          <w:szCs w:val="24"/>
        </w:rPr>
      </w:pPr>
      <w:r w:rsidRPr="00FB1A26">
        <w:rPr>
          <w:rFonts w:ascii="Times New Roman" w:hAnsi="Times New Roman" w:cs="Times New Roman"/>
          <w:b/>
          <w:sz w:val="24"/>
          <w:szCs w:val="24"/>
        </w:rPr>
        <w:t>3.3. Направление развития энергосбережения и повышения энергетической эффективности в коммунальной инфраструктуре</w:t>
      </w:r>
    </w:p>
    <w:p w:rsidR="00C9721E" w:rsidRPr="00FB1A26" w:rsidRDefault="000A0CCF"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sidRPr="00FB1A26">
        <w:rPr>
          <w:rFonts w:ascii="Times New Roman" w:hAnsi="Times New Roman" w:cs="Times New Roman"/>
          <w:sz w:val="24"/>
          <w:szCs w:val="24"/>
        </w:rPr>
        <w:t>деятельности</w:t>
      </w:r>
      <w:proofErr w:type="gramEnd"/>
      <w:r w:rsidRPr="00FB1A26">
        <w:rPr>
          <w:rFonts w:ascii="Times New Roman" w:hAnsi="Times New Roman" w:cs="Times New Roman"/>
          <w:sz w:val="24"/>
          <w:szCs w:val="24"/>
        </w:rPr>
        <w:t xml:space="preserve"> а так же инвестиционных и производственных программ. </w:t>
      </w:r>
      <w:proofErr w:type="gramStart"/>
      <w:r w:rsidRPr="00FB1A26">
        <w:rPr>
          <w:rFonts w:ascii="Times New Roman" w:hAnsi="Times New Roman" w:cs="Times New Roman"/>
          <w:sz w:val="24"/>
          <w:szCs w:val="24"/>
        </w:rPr>
        <w:t xml:space="preserve">В Муниципальную программу включены обязательные для </w:t>
      </w:r>
      <w:proofErr w:type="spellStart"/>
      <w:r w:rsidRPr="00FB1A26">
        <w:rPr>
          <w:rFonts w:ascii="Times New Roman" w:hAnsi="Times New Roman" w:cs="Times New Roman"/>
          <w:sz w:val="24"/>
          <w:szCs w:val="24"/>
        </w:rPr>
        <w:t>энергоснабжающих</w:t>
      </w:r>
      <w:proofErr w:type="spellEnd"/>
      <w:r w:rsidRPr="00FB1A26">
        <w:rPr>
          <w:rFonts w:ascii="Times New Roman" w:hAnsi="Times New Roman" w:cs="Times New Roman"/>
          <w:sz w:val="24"/>
          <w:szCs w:val="24"/>
        </w:rPr>
        <w:t xml:space="preserve"> организаций мероприятия, определенные приказом Госслужбы Чувашии по конкурентной политике и тарифам от 29 марта 2019 г. № 01/06-242 «Об </w:t>
      </w:r>
      <w:r w:rsidRPr="00FB1A26">
        <w:rPr>
          <w:rFonts w:ascii="Times New Roman" w:hAnsi="Times New Roman" w:cs="Times New Roman"/>
          <w:sz w:val="24"/>
          <w:szCs w:val="24"/>
        </w:rPr>
        <w:lastRenderedPageBreak/>
        <w:t>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w:t>
      </w:r>
      <w:proofErr w:type="gramEnd"/>
      <w:r w:rsidRPr="00FB1A26">
        <w:rPr>
          <w:rFonts w:ascii="Times New Roman" w:hAnsi="Times New Roman" w:cs="Times New Roman"/>
          <w:sz w:val="24"/>
          <w:szCs w:val="24"/>
        </w:rPr>
        <w:t xml:space="preserve"> политике и тарифам (с изменениями на 14 июля 2021 года)».</w:t>
      </w:r>
    </w:p>
    <w:p w:rsidR="000A0CCF" w:rsidRPr="00FB1A26" w:rsidRDefault="007B3734" w:rsidP="006B6CC8">
      <w:pPr>
        <w:ind w:firstLine="709"/>
        <w:jc w:val="both"/>
        <w:rPr>
          <w:rFonts w:ascii="Times New Roman" w:hAnsi="Times New Roman" w:cs="Times New Roman"/>
          <w:sz w:val="24"/>
          <w:szCs w:val="24"/>
        </w:rPr>
      </w:pPr>
      <w:proofErr w:type="gramStart"/>
      <w:r w:rsidRPr="00FB1A26">
        <w:rPr>
          <w:rFonts w:ascii="Times New Roman" w:hAnsi="Times New Roman" w:cs="Times New Roman"/>
          <w:sz w:val="24"/>
          <w:szCs w:val="24"/>
        </w:rPr>
        <w:t>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w:t>
      </w:r>
      <w:proofErr w:type="gramEnd"/>
      <w:r w:rsidRPr="00FB1A26">
        <w:rPr>
          <w:rFonts w:ascii="Times New Roman" w:hAnsi="Times New Roman" w:cs="Times New Roman"/>
          <w:sz w:val="24"/>
          <w:szCs w:val="24"/>
        </w:rPr>
        <w:t xml:space="preserve"> ресурсов и организацией управления данными объектами.</w:t>
      </w:r>
    </w:p>
    <w:p w:rsidR="00C9721E" w:rsidRPr="00FB1A26" w:rsidRDefault="00EE237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FB1A26" w:rsidRDefault="00EE237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Заключительное направление</w:t>
      </w:r>
      <w:r w:rsidR="00E8622E" w:rsidRPr="00FB1A26">
        <w:rPr>
          <w:rFonts w:ascii="Times New Roman" w:hAnsi="Times New Roman" w:cs="Times New Roman"/>
          <w:sz w:val="24"/>
          <w:szCs w:val="24"/>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w:t>
      </w:r>
      <w:proofErr w:type="gramStart"/>
      <w:r w:rsidR="00E8622E" w:rsidRPr="00FB1A26">
        <w:rPr>
          <w:rFonts w:ascii="Times New Roman" w:hAnsi="Times New Roman" w:cs="Times New Roman"/>
          <w:sz w:val="24"/>
          <w:szCs w:val="24"/>
        </w:rPr>
        <w:t>энергии</w:t>
      </w:r>
      <w:proofErr w:type="gramEnd"/>
      <w:r w:rsidR="00E8622E" w:rsidRPr="00FB1A26">
        <w:rPr>
          <w:rFonts w:ascii="Times New Roman" w:hAnsi="Times New Roman" w:cs="Times New Roman"/>
          <w:sz w:val="24"/>
          <w:szCs w:val="24"/>
        </w:rPr>
        <w:t xml:space="preserve"> в том числе увеличением количества подключений «</w:t>
      </w:r>
      <w:proofErr w:type="spellStart"/>
      <w:r w:rsidR="00E8622E" w:rsidRPr="00FB1A26">
        <w:rPr>
          <w:rFonts w:ascii="Times New Roman" w:hAnsi="Times New Roman" w:cs="Times New Roman"/>
          <w:sz w:val="24"/>
          <w:szCs w:val="24"/>
        </w:rPr>
        <w:t>микрогенерации</w:t>
      </w:r>
      <w:proofErr w:type="spellEnd"/>
      <w:r w:rsidR="00E8622E" w:rsidRPr="00FB1A26">
        <w:rPr>
          <w:rFonts w:ascii="Times New Roman" w:hAnsi="Times New Roman" w:cs="Times New Roman"/>
          <w:sz w:val="24"/>
          <w:szCs w:val="24"/>
        </w:rPr>
        <w:t xml:space="preserve">», определяемой Федеральным законом от 26 марта 2003 года N 35-ФЗ «Об электроэнергетике» на основании изменений внесенных Федеральным законом № 471 от 27 декабря 2019 года «О внесении изменений в Федеральный закон «Об электроэнергетике» в части развития </w:t>
      </w:r>
      <w:proofErr w:type="spellStart"/>
      <w:r w:rsidR="00E8622E" w:rsidRPr="00FB1A26">
        <w:rPr>
          <w:rFonts w:ascii="Times New Roman" w:hAnsi="Times New Roman" w:cs="Times New Roman"/>
          <w:sz w:val="24"/>
          <w:szCs w:val="24"/>
        </w:rPr>
        <w:t>микрогенерации</w:t>
      </w:r>
      <w:proofErr w:type="spellEnd"/>
      <w:r w:rsidR="00E8622E" w:rsidRPr="00FB1A26">
        <w:rPr>
          <w:rFonts w:ascii="Times New Roman" w:hAnsi="Times New Roman" w:cs="Times New Roman"/>
          <w:sz w:val="24"/>
          <w:szCs w:val="24"/>
        </w:rPr>
        <w:t>».</w:t>
      </w:r>
      <w:r w:rsidR="00685ECC" w:rsidRPr="00FB1A26">
        <w:rPr>
          <w:rFonts w:ascii="Times New Roman" w:hAnsi="Times New Roman" w:cs="Times New Roman"/>
          <w:sz w:val="24"/>
          <w:szCs w:val="24"/>
        </w:rPr>
        <w:t xml:space="preserve"> Так же в данном направлении отражено внедрение </w:t>
      </w:r>
      <w:proofErr w:type="spellStart"/>
      <w:r w:rsidR="00685ECC" w:rsidRPr="00FB1A26">
        <w:rPr>
          <w:rFonts w:ascii="Times New Roman" w:hAnsi="Times New Roman" w:cs="Times New Roman"/>
          <w:sz w:val="24"/>
          <w:szCs w:val="24"/>
        </w:rPr>
        <w:t>когенерации</w:t>
      </w:r>
      <w:proofErr w:type="spellEnd"/>
      <w:r w:rsidR="00685ECC" w:rsidRPr="00FB1A26">
        <w:rPr>
          <w:rFonts w:ascii="Times New Roman" w:hAnsi="Times New Roman" w:cs="Times New Roman"/>
          <w:sz w:val="24"/>
          <w:szCs w:val="24"/>
        </w:rPr>
        <w:t xml:space="preserve"> (совместная выработка тепловой и электрической энергии), что позволит максимально </w:t>
      </w:r>
      <w:proofErr w:type="spellStart"/>
      <w:r w:rsidR="00685ECC" w:rsidRPr="00FB1A26">
        <w:rPr>
          <w:rFonts w:ascii="Times New Roman" w:hAnsi="Times New Roman" w:cs="Times New Roman"/>
          <w:sz w:val="24"/>
          <w:szCs w:val="24"/>
        </w:rPr>
        <w:t>энергоэффективно</w:t>
      </w:r>
      <w:proofErr w:type="spellEnd"/>
      <w:r w:rsidR="00685ECC" w:rsidRPr="00FB1A26">
        <w:rPr>
          <w:rFonts w:ascii="Times New Roman" w:hAnsi="Times New Roman" w:cs="Times New Roman"/>
          <w:sz w:val="24"/>
          <w:szCs w:val="24"/>
        </w:rPr>
        <w:t xml:space="preserve"> использовать топливно-энергетические </w:t>
      </w:r>
      <w:proofErr w:type="gramStart"/>
      <w:r w:rsidR="00685ECC" w:rsidRPr="00FB1A26">
        <w:rPr>
          <w:rFonts w:ascii="Times New Roman" w:hAnsi="Times New Roman" w:cs="Times New Roman"/>
          <w:sz w:val="24"/>
          <w:szCs w:val="24"/>
        </w:rPr>
        <w:t>ресурсы</w:t>
      </w:r>
      <w:proofErr w:type="gramEnd"/>
      <w:r w:rsidR="00685ECC" w:rsidRPr="00FB1A26">
        <w:rPr>
          <w:rFonts w:ascii="Times New Roman" w:hAnsi="Times New Roman" w:cs="Times New Roman"/>
          <w:sz w:val="24"/>
          <w:szCs w:val="24"/>
        </w:rPr>
        <w:t xml:space="preserve"> направленные на получение тепловой энергии.</w:t>
      </w:r>
    </w:p>
    <w:p w:rsidR="00C9721E" w:rsidRPr="00FB1A26" w:rsidRDefault="003F7A7A" w:rsidP="006B6CC8">
      <w:pPr>
        <w:ind w:firstLine="709"/>
        <w:jc w:val="both"/>
        <w:rPr>
          <w:rFonts w:ascii="Times New Roman" w:hAnsi="Times New Roman" w:cs="Times New Roman"/>
          <w:sz w:val="24"/>
          <w:szCs w:val="24"/>
        </w:rPr>
      </w:pPr>
      <w:r w:rsidRPr="00FB1A26">
        <w:rPr>
          <w:rFonts w:ascii="Times New Roman" w:hAnsi="Times New Roman" w:cs="Times New Roman"/>
          <w:b/>
          <w:sz w:val="24"/>
          <w:szCs w:val="24"/>
        </w:rPr>
        <w:t>3.4. Направление развития энергосбережения и повышения энергетической эффективности в промышленности</w:t>
      </w:r>
    </w:p>
    <w:p w:rsidR="003F7A7A" w:rsidRPr="00FB1A26" w:rsidRDefault="003542AD"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Основными потребителями в данном секторе </w:t>
      </w:r>
      <w:r w:rsidR="00E40B4A" w:rsidRPr="00FB1A26">
        <w:rPr>
          <w:rFonts w:ascii="Times New Roman" w:hAnsi="Times New Roman" w:cs="Times New Roman"/>
          <w:sz w:val="24"/>
          <w:szCs w:val="24"/>
        </w:rPr>
        <w:t>выступают следующие предприятия.</w:t>
      </w:r>
      <w:r w:rsidRPr="00FB1A26">
        <w:rPr>
          <w:rFonts w:ascii="Times New Roman" w:hAnsi="Times New Roman" w:cs="Times New Roman"/>
          <w:sz w:val="24"/>
          <w:szCs w:val="24"/>
        </w:rPr>
        <w:t xml:space="preserve"> </w:t>
      </w:r>
    </w:p>
    <w:p w:rsidR="003F7A7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ООО "ППЗ "КАНАШСКИЙ" с выпуском основной продукции - производство продукции из мяса птиц и ориентировочном потреблении топливно-энергетических ресурсов свыше 600 т </w:t>
      </w:r>
      <w:proofErr w:type="spellStart"/>
      <w:r w:rsidRPr="00FB1A26">
        <w:rPr>
          <w:rFonts w:ascii="Times New Roman" w:hAnsi="Times New Roman" w:cs="Times New Roman"/>
          <w:sz w:val="24"/>
          <w:szCs w:val="24"/>
        </w:rPr>
        <w:t>у.</w:t>
      </w:r>
      <w:proofErr w:type="gramStart"/>
      <w:r w:rsidRPr="00FB1A26">
        <w:rPr>
          <w:rFonts w:ascii="Times New Roman" w:hAnsi="Times New Roman" w:cs="Times New Roman"/>
          <w:sz w:val="24"/>
          <w:szCs w:val="24"/>
        </w:rPr>
        <w:t>т</w:t>
      </w:r>
      <w:proofErr w:type="spellEnd"/>
      <w:proofErr w:type="gramEnd"/>
      <w:r w:rsidRPr="00FB1A26">
        <w:rPr>
          <w:rFonts w:ascii="Times New Roman" w:hAnsi="Times New Roman" w:cs="Times New Roman"/>
          <w:sz w:val="24"/>
          <w:szCs w:val="24"/>
        </w:rPr>
        <w:t>.</w:t>
      </w:r>
    </w:p>
    <w:p w:rsidR="00E40B4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СХПК ИМ. КИРОВА с выпуском основной продукции - разведение крупного рогатого скота и ориентировочном потреблении топливно-энергетических ресурсов свыше 100 т </w:t>
      </w:r>
      <w:proofErr w:type="spellStart"/>
      <w:r w:rsidRPr="00FB1A26">
        <w:rPr>
          <w:rFonts w:ascii="Times New Roman" w:hAnsi="Times New Roman" w:cs="Times New Roman"/>
          <w:sz w:val="24"/>
          <w:szCs w:val="24"/>
        </w:rPr>
        <w:t>у.</w:t>
      </w:r>
      <w:proofErr w:type="gramStart"/>
      <w:r w:rsidRPr="00FB1A26">
        <w:rPr>
          <w:rFonts w:ascii="Times New Roman" w:hAnsi="Times New Roman" w:cs="Times New Roman"/>
          <w:sz w:val="24"/>
          <w:szCs w:val="24"/>
        </w:rPr>
        <w:t>т</w:t>
      </w:r>
      <w:proofErr w:type="spellEnd"/>
      <w:proofErr w:type="gramEnd"/>
      <w:r w:rsidRPr="00FB1A26">
        <w:rPr>
          <w:rFonts w:ascii="Times New Roman" w:hAnsi="Times New Roman" w:cs="Times New Roman"/>
          <w:sz w:val="24"/>
          <w:szCs w:val="24"/>
        </w:rPr>
        <w:t>.</w:t>
      </w:r>
    </w:p>
    <w:p w:rsidR="00E40B4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ООО "КАНАШРАСТМАСЛО 2" с выпуском основной продукции - Производство нерафинированного подсолнечного масла и его фракций и ориентировочном потреблении топливно-энергетических ресурсов свыше 70 т </w:t>
      </w:r>
      <w:proofErr w:type="spellStart"/>
      <w:r w:rsidRPr="00FB1A26">
        <w:rPr>
          <w:rFonts w:ascii="Times New Roman" w:hAnsi="Times New Roman" w:cs="Times New Roman"/>
          <w:sz w:val="24"/>
          <w:szCs w:val="24"/>
        </w:rPr>
        <w:t>у.</w:t>
      </w:r>
      <w:proofErr w:type="gramStart"/>
      <w:r w:rsidRPr="00FB1A26">
        <w:rPr>
          <w:rFonts w:ascii="Times New Roman" w:hAnsi="Times New Roman" w:cs="Times New Roman"/>
          <w:sz w:val="24"/>
          <w:szCs w:val="24"/>
        </w:rPr>
        <w:t>т</w:t>
      </w:r>
      <w:proofErr w:type="spellEnd"/>
      <w:proofErr w:type="gramEnd"/>
      <w:r w:rsidRPr="00FB1A26">
        <w:rPr>
          <w:rFonts w:ascii="Times New Roman" w:hAnsi="Times New Roman" w:cs="Times New Roman"/>
          <w:sz w:val="24"/>
          <w:szCs w:val="24"/>
        </w:rPr>
        <w:t>.</w:t>
      </w:r>
    </w:p>
    <w:p w:rsidR="003F7A7A" w:rsidRPr="00FB1A26" w:rsidRDefault="009D4F59"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4D3B42" w:rsidRPr="00FB1A26" w:rsidRDefault="004D3B42" w:rsidP="006B6CC8">
      <w:pPr>
        <w:ind w:firstLine="709"/>
        <w:jc w:val="both"/>
        <w:rPr>
          <w:rFonts w:ascii="Times New Roman" w:hAnsi="Times New Roman" w:cs="Times New Roman"/>
          <w:sz w:val="24"/>
          <w:szCs w:val="24"/>
        </w:rPr>
      </w:pPr>
      <w:r w:rsidRPr="00FB1A26">
        <w:rPr>
          <w:rFonts w:ascii="Times New Roman" w:hAnsi="Times New Roman" w:cs="Times New Roman"/>
          <w:b/>
          <w:sz w:val="24"/>
          <w:szCs w:val="24"/>
        </w:rPr>
        <w:t>3.5. Направление развития энергосбережения и повышения энергетической эффективности в транспортном комплексе</w:t>
      </w:r>
    </w:p>
    <w:p w:rsidR="004D3B42" w:rsidRPr="00FB1A26" w:rsidRDefault="00B06737"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w:t>
      </w:r>
      <w:r w:rsidR="00065509" w:rsidRPr="00FB1A26">
        <w:rPr>
          <w:rFonts w:ascii="Times New Roman" w:hAnsi="Times New Roman" w:cs="Times New Roman"/>
          <w:sz w:val="24"/>
          <w:szCs w:val="24"/>
        </w:rPr>
        <w:t>й</w:t>
      </w:r>
      <w:r w:rsidRPr="00FB1A26">
        <w:rPr>
          <w:rFonts w:ascii="Times New Roman" w:hAnsi="Times New Roman" w:cs="Times New Roman"/>
          <w:sz w:val="24"/>
          <w:szCs w:val="24"/>
        </w:rPr>
        <w:t xml:space="preserve"> газ, газовы</w:t>
      </w:r>
      <w:r w:rsidR="00065509" w:rsidRPr="00FB1A26">
        <w:rPr>
          <w:rFonts w:ascii="Times New Roman" w:hAnsi="Times New Roman" w:cs="Times New Roman"/>
          <w:sz w:val="24"/>
          <w:szCs w:val="24"/>
        </w:rPr>
        <w:t>е</w:t>
      </w:r>
      <w:r w:rsidRPr="00FB1A26">
        <w:rPr>
          <w:rFonts w:ascii="Times New Roman" w:hAnsi="Times New Roman" w:cs="Times New Roman"/>
          <w:sz w:val="24"/>
          <w:szCs w:val="24"/>
        </w:rPr>
        <w:t xml:space="preserve"> смес</w:t>
      </w:r>
      <w:r w:rsidR="00065509" w:rsidRPr="00FB1A26">
        <w:rPr>
          <w:rFonts w:ascii="Times New Roman" w:hAnsi="Times New Roman" w:cs="Times New Roman"/>
          <w:sz w:val="24"/>
          <w:szCs w:val="24"/>
        </w:rPr>
        <w:t>и</w:t>
      </w:r>
      <w:r w:rsidRPr="00FB1A26">
        <w:rPr>
          <w:rFonts w:ascii="Times New Roman" w:hAnsi="Times New Roman" w:cs="Times New Roman"/>
          <w:sz w:val="24"/>
          <w:szCs w:val="24"/>
        </w:rPr>
        <w:t>, сжиженны</w:t>
      </w:r>
      <w:r w:rsidR="00065509" w:rsidRPr="00FB1A26">
        <w:rPr>
          <w:rFonts w:ascii="Times New Roman" w:hAnsi="Times New Roman" w:cs="Times New Roman"/>
          <w:sz w:val="24"/>
          <w:szCs w:val="24"/>
        </w:rPr>
        <w:t>й</w:t>
      </w:r>
      <w:r w:rsidRPr="00FB1A26">
        <w:rPr>
          <w:rFonts w:ascii="Times New Roman" w:hAnsi="Times New Roman" w:cs="Times New Roman"/>
          <w:sz w:val="24"/>
          <w:szCs w:val="24"/>
        </w:rPr>
        <w:t xml:space="preserve"> углеводородны</w:t>
      </w:r>
      <w:r w:rsidR="00065509" w:rsidRPr="00FB1A26">
        <w:rPr>
          <w:rFonts w:ascii="Times New Roman" w:hAnsi="Times New Roman" w:cs="Times New Roman"/>
          <w:sz w:val="24"/>
          <w:szCs w:val="24"/>
        </w:rPr>
        <w:t>й</w:t>
      </w:r>
      <w:r w:rsidRPr="00FB1A26">
        <w:rPr>
          <w:rFonts w:ascii="Times New Roman" w:hAnsi="Times New Roman" w:cs="Times New Roman"/>
          <w:sz w:val="24"/>
          <w:szCs w:val="24"/>
        </w:rPr>
        <w:t xml:space="preserve"> газ, электрическ</w:t>
      </w:r>
      <w:r w:rsidR="00065509" w:rsidRPr="00FB1A26">
        <w:rPr>
          <w:rFonts w:ascii="Times New Roman" w:hAnsi="Times New Roman" w:cs="Times New Roman"/>
          <w:sz w:val="24"/>
          <w:szCs w:val="24"/>
        </w:rPr>
        <w:t>ая энергия вместо бензина и дизельного топлива.</w:t>
      </w:r>
    </w:p>
    <w:p w:rsidR="004D3B42"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На территории Канашского муниципального округа Чувашской Республики в </w:t>
      </w:r>
      <w:r w:rsidRPr="00FB1A26">
        <w:rPr>
          <w:rFonts w:ascii="Times New Roman" w:hAnsi="Times New Roman" w:cs="Times New Roman"/>
          <w:sz w:val="24"/>
          <w:szCs w:val="24"/>
        </w:rPr>
        <w:lastRenderedPageBreak/>
        <w:t>настоящее время функционирует 1 газозаправочная станция, что позволяет реализовать мероприятия отраженные в Муниципальной программе.</w:t>
      </w:r>
    </w:p>
    <w:p w:rsidR="004D3B42" w:rsidRPr="00FB1A26" w:rsidRDefault="002610A8"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4D3B42" w:rsidRPr="00FB1A26" w:rsidRDefault="002E0C72" w:rsidP="006B6CC8">
      <w:pPr>
        <w:ind w:firstLine="709"/>
        <w:jc w:val="both"/>
        <w:rPr>
          <w:rFonts w:ascii="Times New Roman" w:hAnsi="Times New Roman" w:cs="Times New Roman"/>
          <w:sz w:val="24"/>
          <w:szCs w:val="24"/>
        </w:rPr>
      </w:pPr>
      <w:r w:rsidRPr="00FB1A26">
        <w:rPr>
          <w:rFonts w:ascii="Times New Roman" w:hAnsi="Times New Roman" w:cs="Times New Roman"/>
          <w:b/>
          <w:sz w:val="24"/>
          <w:szCs w:val="24"/>
        </w:rPr>
        <w:t>3.6. Направление развития энергосбережения и повышения энергетической эффективности в уличном освещении</w:t>
      </w:r>
    </w:p>
    <w:p w:rsidR="004D3B42" w:rsidRPr="00FB1A26" w:rsidRDefault="002E0C72"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Данное направление нацелено на целевую замену всех источников уличного освещения на </w:t>
      </w:r>
      <w:proofErr w:type="spellStart"/>
      <w:r w:rsidRPr="00FB1A26">
        <w:rPr>
          <w:rFonts w:ascii="Times New Roman" w:hAnsi="Times New Roman" w:cs="Times New Roman"/>
          <w:sz w:val="24"/>
          <w:szCs w:val="24"/>
        </w:rPr>
        <w:t>энергоэффективное</w:t>
      </w:r>
      <w:proofErr w:type="spellEnd"/>
      <w:r w:rsidRPr="00FB1A26">
        <w:rPr>
          <w:rFonts w:ascii="Times New Roman" w:hAnsi="Times New Roman" w:cs="Times New Roman"/>
          <w:sz w:val="24"/>
          <w:szCs w:val="24"/>
        </w:rPr>
        <w:t xml:space="preserve">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r w:rsidR="00AA3FBB" w:rsidRPr="00FB1A26">
        <w:rPr>
          <w:rFonts w:ascii="Times New Roman" w:hAnsi="Times New Roman" w:cs="Times New Roman"/>
          <w:sz w:val="24"/>
          <w:szCs w:val="24"/>
        </w:rPr>
        <w:t>.</w:t>
      </w:r>
    </w:p>
    <w:p w:rsidR="004D3B42" w:rsidRPr="00FB1A26" w:rsidRDefault="004D3B42" w:rsidP="006B6CC8">
      <w:pPr>
        <w:ind w:firstLine="709"/>
        <w:jc w:val="both"/>
        <w:rPr>
          <w:rFonts w:ascii="Times New Roman" w:hAnsi="Times New Roman" w:cs="Times New Roman"/>
          <w:sz w:val="24"/>
          <w:szCs w:val="24"/>
        </w:rPr>
      </w:pPr>
    </w:p>
    <w:p w:rsidR="00A407A4" w:rsidRPr="00FB1A26" w:rsidRDefault="00A407A4" w:rsidP="006B6CC8">
      <w:pPr>
        <w:pStyle w:val="ConsPlusNormal"/>
        <w:ind w:firstLine="0"/>
        <w:jc w:val="center"/>
        <w:rPr>
          <w:rFonts w:ascii="Times New Roman" w:hAnsi="Times New Roman" w:cs="Times New Roman"/>
          <w:b/>
          <w:color w:val="000000"/>
          <w:sz w:val="24"/>
          <w:szCs w:val="24"/>
        </w:rPr>
      </w:pPr>
      <w:r w:rsidRPr="00FB1A26">
        <w:rPr>
          <w:rFonts w:ascii="Times New Roman" w:hAnsi="Times New Roman" w:cs="Times New Roman"/>
          <w:b/>
          <w:color w:val="000000"/>
          <w:sz w:val="24"/>
          <w:szCs w:val="24"/>
        </w:rPr>
        <w:t xml:space="preserve">Раздел </w:t>
      </w:r>
      <w:r w:rsidRPr="00FB1A26">
        <w:rPr>
          <w:rFonts w:ascii="Times New Roman" w:hAnsi="Times New Roman" w:cs="Times New Roman"/>
          <w:b/>
          <w:color w:val="000000"/>
          <w:sz w:val="24"/>
          <w:szCs w:val="24"/>
          <w:lang w:val="en-US"/>
        </w:rPr>
        <w:t>II</w:t>
      </w:r>
      <w:r w:rsidRPr="00FB1A26">
        <w:rPr>
          <w:rFonts w:ascii="Times New Roman" w:hAnsi="Times New Roman" w:cs="Times New Roman"/>
          <w:b/>
          <w:color w:val="000000"/>
          <w:sz w:val="24"/>
          <w:szCs w:val="24"/>
        </w:rPr>
        <w:t>. Перечень и сведения о целевых показателях (индикаторах) Муниципальной программы с расшифровкой плановых значений по годам ее реализации</w:t>
      </w:r>
    </w:p>
    <w:p w:rsidR="00A407A4" w:rsidRPr="00FB1A26" w:rsidRDefault="00A407A4" w:rsidP="006B6CC8">
      <w:pPr>
        <w:ind w:firstLine="709"/>
        <w:jc w:val="both"/>
        <w:rPr>
          <w:rFonts w:ascii="Times New Roman" w:hAnsi="Times New Roman" w:cs="Times New Roman"/>
          <w:sz w:val="24"/>
          <w:szCs w:val="24"/>
        </w:rPr>
      </w:pPr>
    </w:p>
    <w:p w:rsidR="00290C65" w:rsidRPr="00FB1A26" w:rsidRDefault="00290C65"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Целевые показатели (индикаторы) в разрезе основных мероприятий следующие:</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1) целевые показатели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бюджетных учреждениях»;</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2) целевые показатели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жилищном фонде»;</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3) целевые показатели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коммунальной инфраструктуре»;</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5) целевые показатели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промышленном секторе»;</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6) целевые показатели в области «Внедрение технологий, использующих возобновляемые источники энергии и вторичные энергетические ресурсы»;</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7) целевые показатели в области «Увеличение использования </w:t>
      </w:r>
      <w:proofErr w:type="spellStart"/>
      <w:r w:rsidRPr="00FB1A26">
        <w:rPr>
          <w:rFonts w:ascii="Times New Roman" w:hAnsi="Times New Roman" w:cs="Times New Roman"/>
          <w:sz w:val="24"/>
          <w:szCs w:val="24"/>
        </w:rPr>
        <w:t>энергоэффективных</w:t>
      </w:r>
      <w:proofErr w:type="spellEnd"/>
      <w:r w:rsidRPr="00FB1A26">
        <w:rPr>
          <w:rFonts w:ascii="Times New Roman" w:hAnsi="Times New Roman" w:cs="Times New Roman"/>
          <w:sz w:val="24"/>
          <w:szCs w:val="24"/>
        </w:rPr>
        <w:t xml:space="preserve"> источников наружного освещения»;</w:t>
      </w:r>
    </w:p>
    <w:p w:rsidR="00290C65"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8) целевые показатели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транспортном комплексе».</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бюджетных учреждениях» относятся:</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д)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муниципального округа Чувашской </w:t>
      </w:r>
      <w:r w:rsidRPr="00FB1A26">
        <w:rPr>
          <w:rFonts w:ascii="Times New Roman" w:hAnsi="Times New Roman" w:cs="Times New Roman"/>
          <w:sz w:val="24"/>
          <w:szCs w:val="24"/>
        </w:rPr>
        <w:lastRenderedPageBreak/>
        <w:t xml:space="preserve">Республики, </w:t>
      </w:r>
      <w:proofErr w:type="spellStart"/>
      <w:r w:rsidRPr="00FB1A26">
        <w:rPr>
          <w:rFonts w:ascii="Times New Roman" w:hAnsi="Times New Roman" w:cs="Times New Roman"/>
          <w:sz w:val="24"/>
          <w:szCs w:val="24"/>
        </w:rPr>
        <w:t>кВтч</w:t>
      </w:r>
      <w:proofErr w:type="spellEnd"/>
      <w:r w:rsidRPr="00FB1A26">
        <w:rPr>
          <w:rFonts w:ascii="Times New Roman" w:hAnsi="Times New Roman" w:cs="Times New Roman"/>
          <w:sz w:val="24"/>
          <w:szCs w:val="24"/>
        </w:rPr>
        <w:t>/м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е)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ж)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з)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w:t>
      </w:r>
      <w:proofErr w:type="spellStart"/>
      <w:r w:rsidRPr="00FB1A26">
        <w:rPr>
          <w:rFonts w:ascii="Times New Roman" w:hAnsi="Times New Roman" w:cs="Times New Roman"/>
          <w:sz w:val="24"/>
          <w:szCs w:val="24"/>
        </w:rPr>
        <w:t>кВтч</w:t>
      </w:r>
      <w:proofErr w:type="spellEnd"/>
      <w:r w:rsidRPr="00FB1A26">
        <w:rPr>
          <w:rFonts w:ascii="Times New Roman" w:hAnsi="Times New Roman" w:cs="Times New Roman"/>
          <w:sz w:val="24"/>
          <w:szCs w:val="24"/>
        </w:rPr>
        <w:t>/м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и)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й)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к)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w:t>
      </w:r>
      <w:proofErr w:type="spellStart"/>
      <w:r w:rsidRPr="00FB1A26">
        <w:rPr>
          <w:rFonts w:ascii="Times New Roman" w:hAnsi="Times New Roman" w:cs="Times New Roman"/>
          <w:sz w:val="24"/>
          <w:szCs w:val="24"/>
        </w:rPr>
        <w:t>кВтч</w:t>
      </w:r>
      <w:proofErr w:type="spellEnd"/>
      <w:r w:rsidRPr="00FB1A26">
        <w:rPr>
          <w:rFonts w:ascii="Times New Roman" w:hAnsi="Times New Roman" w:cs="Times New Roman"/>
          <w:sz w:val="24"/>
          <w:szCs w:val="24"/>
        </w:rPr>
        <w:t>/м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л)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м) удельный расход тепловой энергии на снабжение органов местного самоуправления Канашского муниципального округа Чувашской Республики, Гкал/м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н) удельный расход электрической энергии на снабжение органов местного самоуправления Канашского муниципального округа Чувашской Республики, </w:t>
      </w:r>
      <w:proofErr w:type="spellStart"/>
      <w:r w:rsidRPr="00FB1A26">
        <w:rPr>
          <w:rFonts w:ascii="Times New Roman" w:hAnsi="Times New Roman" w:cs="Times New Roman"/>
          <w:sz w:val="24"/>
          <w:szCs w:val="24"/>
        </w:rPr>
        <w:t>кВтч</w:t>
      </w:r>
      <w:proofErr w:type="spellEnd"/>
      <w:r w:rsidRPr="00FB1A26">
        <w:rPr>
          <w:rFonts w:ascii="Times New Roman" w:hAnsi="Times New Roman" w:cs="Times New Roman"/>
          <w:sz w:val="24"/>
          <w:szCs w:val="24"/>
        </w:rPr>
        <w:t>/м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о) удельный расход холодной воды на снабжение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п) удельный расход природного газа на снабжение органов местного самоуправления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р) удельный расход тепловой энергии на снабжение органов местного самоуправления и муниципальных учреждений Канашского муниципального округа Чувашской Республики, Гкал/м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с) удельный расход электрической энергии на снабжение органов местного самоуправления и муниципальных учреждений Канашского муниципального округа Чувашской Республики, </w:t>
      </w:r>
      <w:proofErr w:type="spellStart"/>
      <w:r w:rsidRPr="00FB1A26">
        <w:rPr>
          <w:rFonts w:ascii="Times New Roman" w:hAnsi="Times New Roman" w:cs="Times New Roman"/>
          <w:sz w:val="24"/>
          <w:szCs w:val="24"/>
        </w:rPr>
        <w:t>кВтч</w:t>
      </w:r>
      <w:proofErr w:type="spellEnd"/>
      <w:r w:rsidRPr="00FB1A26">
        <w:rPr>
          <w:rFonts w:ascii="Times New Roman" w:hAnsi="Times New Roman" w:cs="Times New Roman"/>
          <w:sz w:val="24"/>
          <w:szCs w:val="24"/>
        </w:rPr>
        <w:t>/м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т) удельный расход холодной воды на снабжение органов местного самоуправления и муниципальных учреждений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у) удельный расход природного газа на снабжение органов местного самоуправления и муниципальных учреждений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жилищном фонде» относятся:</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lastRenderedPageBreak/>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г) 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з)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и) доля многоквартирных домов, расположенных на территории Канашского муниципального округа Чувашской Республики, имеющих класс энергетической эффективности "В" и выше,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й) доля </w:t>
      </w:r>
      <w:proofErr w:type="spellStart"/>
      <w:r w:rsidRPr="00FB1A26">
        <w:rPr>
          <w:rFonts w:ascii="Times New Roman" w:hAnsi="Times New Roman" w:cs="Times New Roman"/>
          <w:sz w:val="24"/>
          <w:szCs w:val="24"/>
        </w:rPr>
        <w:t>энергоэффективных</w:t>
      </w:r>
      <w:proofErr w:type="spellEnd"/>
      <w:r w:rsidRPr="00FB1A26">
        <w:rPr>
          <w:rFonts w:ascii="Times New Roman" w:hAnsi="Times New Roman" w:cs="Times New Roman"/>
          <w:sz w:val="24"/>
          <w:szCs w:val="24"/>
        </w:rPr>
        <w:t xml:space="preserve"> капитальных ремонтов многоквартирных домов в общем объеме проведенных капитальных ремонтов многоквартирных домов на территории Канашского муниципального округа Чувашской Республики, процентов;</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к) удельный расход тепловой энергии в многоквартирных домах, расположенных на территории Канашского муниципального округа Чувашской Республики, Гкал/м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л) удельный расход электрической энергии в многоквартирных домах, расположенных на территории Канашского муниципального округа Чувашской Республики, </w:t>
      </w:r>
      <w:proofErr w:type="spellStart"/>
      <w:r w:rsidRPr="00FB1A26">
        <w:rPr>
          <w:rFonts w:ascii="Times New Roman" w:hAnsi="Times New Roman" w:cs="Times New Roman"/>
          <w:sz w:val="24"/>
          <w:szCs w:val="24"/>
        </w:rPr>
        <w:t>кВтч</w:t>
      </w:r>
      <w:proofErr w:type="spellEnd"/>
      <w:r w:rsidRPr="00FB1A26">
        <w:rPr>
          <w:rFonts w:ascii="Times New Roman" w:hAnsi="Times New Roman" w:cs="Times New Roman"/>
          <w:sz w:val="24"/>
          <w:szCs w:val="24"/>
        </w:rPr>
        <w:t>/м</w:t>
      </w:r>
      <w:proofErr w:type="gramStart"/>
      <w:r w:rsidRPr="00FB1A26">
        <w:rPr>
          <w:rFonts w:ascii="Times New Roman" w:hAnsi="Times New Roman" w:cs="Times New Roman"/>
          <w:sz w:val="24"/>
          <w:szCs w:val="24"/>
        </w:rPr>
        <w:t>2</w:t>
      </w:r>
      <w:proofErr w:type="gramEnd"/>
      <w:r w:rsidRPr="00FB1A26">
        <w:rPr>
          <w:rFonts w:ascii="Times New Roman" w:hAnsi="Times New Roman" w:cs="Times New Roman"/>
          <w:sz w:val="24"/>
          <w:szCs w:val="24"/>
        </w:rPr>
        <w:t>;</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м) удельный расход холодной воды в многоквартирных домах, расположенных на территории Канашского муниципального округа Чувашской Республики, м3/чел.</w:t>
      </w:r>
    </w:p>
    <w:p w:rsidR="008272FA" w:rsidRPr="00FB1A26"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FB1A26">
        <w:rPr>
          <w:rFonts w:ascii="Times New Roman" w:hAnsi="Times New Roman" w:cs="Times New Roman"/>
          <w:sz w:val="24"/>
          <w:szCs w:val="24"/>
        </w:rPr>
        <w:t>энергоэффективности</w:t>
      </w:r>
      <w:proofErr w:type="spellEnd"/>
      <w:r w:rsidRPr="00FB1A26">
        <w:rPr>
          <w:rFonts w:ascii="Times New Roman" w:hAnsi="Times New Roman" w:cs="Times New Roman"/>
          <w:sz w:val="24"/>
          <w:szCs w:val="24"/>
        </w:rPr>
        <w:t xml:space="preserve"> в коммунальной инфраструктуре» относятся:</w:t>
      </w:r>
    </w:p>
    <w:p w:rsidR="008272FA" w:rsidRPr="00062773" w:rsidRDefault="008272FA" w:rsidP="006B6CC8">
      <w:pPr>
        <w:ind w:firstLine="709"/>
        <w:jc w:val="both"/>
        <w:rPr>
          <w:rFonts w:ascii="Times New Roman" w:hAnsi="Times New Roman" w:cs="Times New Roman"/>
          <w:sz w:val="24"/>
          <w:szCs w:val="24"/>
        </w:rPr>
      </w:pPr>
      <w:r w:rsidRPr="00FB1A26">
        <w:rPr>
          <w:rFonts w:ascii="Times New Roman" w:hAnsi="Times New Roman" w:cs="Times New Roman"/>
          <w:sz w:val="24"/>
          <w:szCs w:val="24"/>
        </w:rPr>
        <w:t>а) доля тепловой энергии, отпущенной в тепловые сети от источников тепловой энергии, функционирующих в режиме комбинирова</w:t>
      </w:r>
      <w:r w:rsidRPr="00062773">
        <w:rPr>
          <w:rFonts w:ascii="Times New Roman" w:hAnsi="Times New Roman" w:cs="Times New Roman"/>
          <w:sz w:val="24"/>
          <w:szCs w:val="24"/>
        </w:rPr>
        <w:t>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б) удельный расход топлива на отпуск электрической энергии тепловыми электростанциями на территории Канашского муниципального округа Чувашской Республики, т </w:t>
      </w:r>
      <w:proofErr w:type="spellStart"/>
      <w:r w:rsidRPr="00062773">
        <w:rPr>
          <w:rFonts w:ascii="Times New Roman" w:hAnsi="Times New Roman" w:cs="Times New Roman"/>
          <w:sz w:val="24"/>
          <w:szCs w:val="24"/>
        </w:rPr>
        <w:t>у.т</w:t>
      </w:r>
      <w:proofErr w:type="spellEnd"/>
      <w:r w:rsidRPr="00062773">
        <w:rPr>
          <w:rFonts w:ascii="Times New Roman" w:hAnsi="Times New Roman" w:cs="Times New Roman"/>
          <w:sz w:val="24"/>
          <w:szCs w:val="24"/>
        </w:rPr>
        <w:t xml:space="preserve">./млн. </w:t>
      </w:r>
      <w:proofErr w:type="spellStart"/>
      <w:r w:rsidRPr="00062773">
        <w:rPr>
          <w:rFonts w:ascii="Times New Roman" w:hAnsi="Times New Roman" w:cs="Times New Roman"/>
          <w:sz w:val="24"/>
          <w:szCs w:val="24"/>
        </w:rPr>
        <w:t>кВтч</w:t>
      </w:r>
      <w:proofErr w:type="spellEnd"/>
      <w:r w:rsidRPr="00062773">
        <w:rPr>
          <w:rFonts w:ascii="Times New Roman" w:hAnsi="Times New Roman" w:cs="Times New Roman"/>
          <w:sz w:val="24"/>
          <w:szCs w:val="24"/>
        </w:rPr>
        <w:t>;</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удельный расход топлива на отпущенную тепловую энергию с коллекторов </w:t>
      </w:r>
      <w:r w:rsidRPr="00062773">
        <w:rPr>
          <w:rFonts w:ascii="Times New Roman" w:hAnsi="Times New Roman" w:cs="Times New Roman"/>
          <w:sz w:val="24"/>
          <w:szCs w:val="24"/>
        </w:rPr>
        <w:lastRenderedPageBreak/>
        <w:t xml:space="preserve">тепловых электростанций на территории Канашского муниципального округа Чувашской Республики, т </w:t>
      </w:r>
      <w:proofErr w:type="spellStart"/>
      <w:r w:rsidRPr="00062773">
        <w:rPr>
          <w:rFonts w:ascii="Times New Roman" w:hAnsi="Times New Roman" w:cs="Times New Roman"/>
          <w:sz w:val="24"/>
          <w:szCs w:val="24"/>
        </w:rPr>
        <w:t>у.т</w:t>
      </w:r>
      <w:proofErr w:type="spellEnd"/>
      <w:r w:rsidRPr="00062773">
        <w:rPr>
          <w:rFonts w:ascii="Times New Roman" w:hAnsi="Times New Roman" w:cs="Times New Roman"/>
          <w:sz w:val="24"/>
          <w:szCs w:val="24"/>
        </w:rPr>
        <w:t>./тыс. Гкал;</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г) удельный расход топлива на отпущенную с коллекторов котельных в тепловую сеть тепловую энергию на территории Канашского муниципального округа Чувашской Республики, т </w:t>
      </w:r>
      <w:proofErr w:type="spellStart"/>
      <w:r w:rsidRPr="00062773">
        <w:rPr>
          <w:rFonts w:ascii="Times New Roman" w:hAnsi="Times New Roman" w:cs="Times New Roman"/>
          <w:sz w:val="24"/>
          <w:szCs w:val="24"/>
        </w:rPr>
        <w:t>у.т</w:t>
      </w:r>
      <w:proofErr w:type="spellEnd"/>
      <w:r w:rsidRPr="00062773">
        <w:rPr>
          <w:rFonts w:ascii="Times New Roman" w:hAnsi="Times New Roman" w:cs="Times New Roman"/>
          <w:sz w:val="24"/>
          <w:szCs w:val="24"/>
        </w:rPr>
        <w:t>./тыс. Гкал;</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д) 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е) доля потерь тепловой энергии при ее передаче в общем объеме переданной тепловой энергии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ж) доля потерь воды в централизованных системах водоснабжения при транспортировке в общем объеме воды, поданной в водопроводную сеть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Канашского муниципального округа Чувашской Республики, </w:t>
      </w:r>
      <w:proofErr w:type="spellStart"/>
      <w:r w:rsidRPr="00062773">
        <w:rPr>
          <w:rFonts w:ascii="Times New Roman" w:hAnsi="Times New Roman" w:cs="Times New Roman"/>
          <w:sz w:val="24"/>
          <w:szCs w:val="24"/>
        </w:rPr>
        <w:t>кВтч</w:t>
      </w:r>
      <w:proofErr w:type="spellEnd"/>
      <w:r w:rsidRPr="00062773">
        <w:rPr>
          <w:rFonts w:ascii="Times New Roman" w:hAnsi="Times New Roman" w:cs="Times New Roman"/>
          <w:sz w:val="24"/>
          <w:szCs w:val="24"/>
        </w:rPr>
        <w:t>/м3;</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Канашского муниципального округа Чувашской Республики, </w:t>
      </w:r>
      <w:proofErr w:type="spellStart"/>
      <w:r w:rsidRPr="00062773">
        <w:rPr>
          <w:rFonts w:ascii="Times New Roman" w:hAnsi="Times New Roman" w:cs="Times New Roman"/>
          <w:sz w:val="24"/>
          <w:szCs w:val="24"/>
        </w:rPr>
        <w:t>кВтч</w:t>
      </w:r>
      <w:proofErr w:type="spellEnd"/>
      <w:r w:rsidRPr="00062773">
        <w:rPr>
          <w:rFonts w:ascii="Times New Roman" w:hAnsi="Times New Roman" w:cs="Times New Roman"/>
          <w:sz w:val="24"/>
          <w:szCs w:val="24"/>
        </w:rPr>
        <w:t>/м3;</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Канашского муниципального округа Чувашской Республики, </w:t>
      </w:r>
      <w:proofErr w:type="spellStart"/>
      <w:r w:rsidRPr="00062773">
        <w:rPr>
          <w:rFonts w:ascii="Times New Roman" w:hAnsi="Times New Roman" w:cs="Times New Roman"/>
          <w:sz w:val="24"/>
          <w:szCs w:val="24"/>
        </w:rPr>
        <w:t>кВтч</w:t>
      </w:r>
      <w:proofErr w:type="spellEnd"/>
      <w:r w:rsidRPr="00062773">
        <w:rPr>
          <w:rFonts w:ascii="Times New Roman" w:hAnsi="Times New Roman" w:cs="Times New Roman"/>
          <w:sz w:val="24"/>
          <w:szCs w:val="24"/>
        </w:rPr>
        <w:t>/м3;</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к)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Канашского муниципального округа Чувашской Республики, </w:t>
      </w:r>
      <w:proofErr w:type="spellStart"/>
      <w:r w:rsidRPr="00062773">
        <w:rPr>
          <w:rFonts w:ascii="Times New Roman" w:hAnsi="Times New Roman" w:cs="Times New Roman"/>
          <w:sz w:val="24"/>
          <w:szCs w:val="24"/>
        </w:rPr>
        <w:t>кВтч</w:t>
      </w:r>
      <w:proofErr w:type="spellEnd"/>
      <w:r w:rsidRPr="00062773">
        <w:rPr>
          <w:rFonts w:ascii="Times New Roman" w:hAnsi="Times New Roman" w:cs="Times New Roman"/>
          <w:sz w:val="24"/>
          <w:szCs w:val="24"/>
        </w:rPr>
        <w:t>/м3.</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относятся: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д) количество </w:t>
      </w:r>
      <w:proofErr w:type="spellStart"/>
      <w:r w:rsidRPr="00062773">
        <w:rPr>
          <w:rFonts w:ascii="Times New Roman" w:hAnsi="Times New Roman" w:cs="Times New Roman"/>
          <w:sz w:val="24"/>
          <w:szCs w:val="24"/>
        </w:rPr>
        <w:t>энергосервисных</w:t>
      </w:r>
      <w:proofErr w:type="spellEnd"/>
      <w:r w:rsidRPr="00062773">
        <w:rPr>
          <w:rFonts w:ascii="Times New Roman" w:hAnsi="Times New Roman" w:cs="Times New Roman"/>
          <w:sz w:val="24"/>
          <w:szCs w:val="24"/>
        </w:rPr>
        <w:t xml:space="preserve"> договоров (контрактов), заключенных муниципальными образованиями Канашского муниципального округа Чувашской Республики, ед.;</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е) доля муниципальных заказчиков в общем объеме муниципальных заказчиков Канашского муниципального округа Чувашской Республики с </w:t>
      </w:r>
      <w:proofErr w:type="gramStart"/>
      <w:r w:rsidRPr="00062773">
        <w:rPr>
          <w:rFonts w:ascii="Times New Roman" w:hAnsi="Times New Roman" w:cs="Times New Roman"/>
          <w:sz w:val="24"/>
          <w:szCs w:val="24"/>
        </w:rPr>
        <w:t>которыми</w:t>
      </w:r>
      <w:proofErr w:type="gramEnd"/>
      <w:r w:rsidRPr="00062773">
        <w:rPr>
          <w:rFonts w:ascii="Times New Roman" w:hAnsi="Times New Roman" w:cs="Times New Roman"/>
          <w:sz w:val="24"/>
          <w:szCs w:val="24"/>
        </w:rPr>
        <w:t xml:space="preserve"> заключены </w:t>
      </w:r>
      <w:proofErr w:type="spellStart"/>
      <w:r w:rsidRPr="00062773">
        <w:rPr>
          <w:rFonts w:ascii="Times New Roman" w:hAnsi="Times New Roman" w:cs="Times New Roman"/>
          <w:sz w:val="24"/>
          <w:szCs w:val="24"/>
        </w:rPr>
        <w:t>энергосервисные</w:t>
      </w:r>
      <w:proofErr w:type="spellEnd"/>
      <w:r w:rsidRPr="00062773">
        <w:rPr>
          <w:rFonts w:ascii="Times New Roman" w:hAnsi="Times New Roman" w:cs="Times New Roman"/>
          <w:sz w:val="24"/>
          <w:szCs w:val="24"/>
        </w:rPr>
        <w:t xml:space="preserve"> договора (контракты),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промышленном секторе» относятся: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муниципального округа Чувашской Республики в </w:t>
      </w:r>
      <w:r w:rsidRPr="00062773">
        <w:rPr>
          <w:rFonts w:ascii="Times New Roman" w:hAnsi="Times New Roman" w:cs="Times New Roman"/>
          <w:sz w:val="24"/>
          <w:szCs w:val="24"/>
        </w:rPr>
        <w:lastRenderedPageBreak/>
        <w:t xml:space="preserve">сфере промышленного производства (производство продукции из мяса птиц), </w:t>
      </w:r>
      <w:proofErr w:type="gramStart"/>
      <w:r w:rsidRPr="00062773">
        <w:rPr>
          <w:rFonts w:ascii="Times New Roman" w:hAnsi="Times New Roman" w:cs="Times New Roman"/>
          <w:sz w:val="24"/>
          <w:szCs w:val="24"/>
        </w:rPr>
        <w:t>кг</w:t>
      </w:r>
      <w:proofErr w:type="gramEnd"/>
      <w:r w:rsidRPr="00062773">
        <w:rPr>
          <w:rFonts w:ascii="Times New Roman" w:hAnsi="Times New Roman" w:cs="Times New Roman"/>
          <w:sz w:val="24"/>
          <w:szCs w:val="24"/>
        </w:rPr>
        <w:t xml:space="preserve"> </w:t>
      </w:r>
      <w:proofErr w:type="spellStart"/>
      <w:r w:rsidRPr="00062773">
        <w:rPr>
          <w:rFonts w:ascii="Times New Roman" w:hAnsi="Times New Roman" w:cs="Times New Roman"/>
          <w:sz w:val="24"/>
          <w:szCs w:val="24"/>
        </w:rPr>
        <w:t>у.т</w:t>
      </w:r>
      <w:proofErr w:type="spellEnd"/>
      <w:r w:rsidRPr="00062773">
        <w:rPr>
          <w:rFonts w:ascii="Times New Roman" w:hAnsi="Times New Roman" w:cs="Times New Roman"/>
          <w:sz w:val="24"/>
          <w:szCs w:val="24"/>
        </w:rPr>
        <w:t>./ед. продукции;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(разведение крупного рогатого скота), </w:t>
      </w:r>
      <w:proofErr w:type="gramStart"/>
      <w:r w:rsidRPr="00062773">
        <w:rPr>
          <w:rFonts w:ascii="Times New Roman" w:hAnsi="Times New Roman" w:cs="Times New Roman"/>
          <w:sz w:val="24"/>
          <w:szCs w:val="24"/>
        </w:rPr>
        <w:t>кг</w:t>
      </w:r>
      <w:proofErr w:type="gramEnd"/>
      <w:r w:rsidRPr="00062773">
        <w:rPr>
          <w:rFonts w:ascii="Times New Roman" w:hAnsi="Times New Roman" w:cs="Times New Roman"/>
          <w:sz w:val="24"/>
          <w:szCs w:val="24"/>
        </w:rPr>
        <w:t xml:space="preserve"> </w:t>
      </w:r>
      <w:proofErr w:type="spellStart"/>
      <w:r w:rsidRPr="00062773">
        <w:rPr>
          <w:rFonts w:ascii="Times New Roman" w:hAnsi="Times New Roman" w:cs="Times New Roman"/>
          <w:sz w:val="24"/>
          <w:szCs w:val="24"/>
        </w:rPr>
        <w:t>у.т</w:t>
      </w:r>
      <w:proofErr w:type="spellEnd"/>
      <w:r w:rsidRPr="00062773">
        <w:rPr>
          <w:rFonts w:ascii="Times New Roman" w:hAnsi="Times New Roman" w:cs="Times New Roman"/>
          <w:sz w:val="24"/>
          <w:szCs w:val="24"/>
        </w:rPr>
        <w:t>./ед. продукции;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(Производство нерафинированного подсолнечного масла и его фракций), </w:t>
      </w:r>
      <w:proofErr w:type="gramStart"/>
      <w:r w:rsidRPr="00062773">
        <w:rPr>
          <w:rFonts w:ascii="Times New Roman" w:hAnsi="Times New Roman" w:cs="Times New Roman"/>
          <w:sz w:val="24"/>
          <w:szCs w:val="24"/>
        </w:rPr>
        <w:t>кг</w:t>
      </w:r>
      <w:proofErr w:type="gramEnd"/>
      <w:r w:rsidRPr="00062773">
        <w:rPr>
          <w:rFonts w:ascii="Times New Roman" w:hAnsi="Times New Roman" w:cs="Times New Roman"/>
          <w:sz w:val="24"/>
          <w:szCs w:val="24"/>
        </w:rPr>
        <w:t xml:space="preserve"> </w:t>
      </w:r>
      <w:proofErr w:type="spellStart"/>
      <w:r w:rsidRPr="00062773">
        <w:rPr>
          <w:rFonts w:ascii="Times New Roman" w:hAnsi="Times New Roman" w:cs="Times New Roman"/>
          <w:sz w:val="24"/>
          <w:szCs w:val="24"/>
        </w:rPr>
        <w:t>у.т</w:t>
      </w:r>
      <w:proofErr w:type="spellEnd"/>
      <w:r w:rsidRPr="00062773">
        <w:rPr>
          <w:rFonts w:ascii="Times New Roman" w:hAnsi="Times New Roman" w:cs="Times New Roman"/>
          <w:sz w:val="24"/>
          <w:szCs w:val="24"/>
        </w:rPr>
        <w:t>./ед. продукции.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б) ввод мощностей генерирующих объектов, функционирующих на основе использования возобновляемых источников энергии, на территории Канашского муниципального округа Чувашской Республики (без учета гидроэлектростанций установленной мощностью свыше 25 МВт), МВт.</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К целевым показателям в области «Увеличение использования </w:t>
      </w:r>
      <w:proofErr w:type="spellStart"/>
      <w:r w:rsidRPr="00062773">
        <w:rPr>
          <w:rFonts w:ascii="Times New Roman" w:hAnsi="Times New Roman" w:cs="Times New Roman"/>
          <w:sz w:val="24"/>
          <w:szCs w:val="24"/>
        </w:rPr>
        <w:t>энергоэффективных</w:t>
      </w:r>
      <w:proofErr w:type="spellEnd"/>
      <w:r w:rsidRPr="00062773">
        <w:rPr>
          <w:rFonts w:ascii="Times New Roman" w:hAnsi="Times New Roman" w:cs="Times New Roman"/>
          <w:sz w:val="24"/>
          <w:szCs w:val="24"/>
        </w:rPr>
        <w:t xml:space="preserve"> источников наружного освещения» относятся: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а) доля </w:t>
      </w:r>
      <w:proofErr w:type="spellStart"/>
      <w:r w:rsidRPr="00062773">
        <w:rPr>
          <w:rFonts w:ascii="Times New Roman" w:hAnsi="Times New Roman" w:cs="Times New Roman"/>
          <w:sz w:val="24"/>
          <w:szCs w:val="24"/>
        </w:rPr>
        <w:t>энергоэффективных</w:t>
      </w:r>
      <w:proofErr w:type="spellEnd"/>
      <w:r w:rsidRPr="00062773">
        <w:rPr>
          <w:rFonts w:ascii="Times New Roman" w:hAnsi="Times New Roman" w:cs="Times New Roman"/>
          <w:sz w:val="24"/>
          <w:szCs w:val="24"/>
        </w:rPr>
        <w:t xml:space="preserve"> источников света в системах уличного освещения на территории Канашского муниципального округа Чувашской Республики, процентов.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транспортном комплексе» относятся:</w:t>
      </w:r>
    </w:p>
    <w:p w:rsidR="008272FA" w:rsidRPr="00062773" w:rsidRDefault="008272FA" w:rsidP="006B6CC8">
      <w:pPr>
        <w:ind w:firstLine="709"/>
        <w:jc w:val="both"/>
        <w:rPr>
          <w:rFonts w:ascii="Times New Roman" w:hAnsi="Times New Roman" w:cs="Times New Roman"/>
          <w:sz w:val="24"/>
          <w:szCs w:val="24"/>
        </w:rPr>
      </w:pPr>
      <w:proofErr w:type="gramStart"/>
      <w:r w:rsidRPr="00062773">
        <w:rPr>
          <w:rFonts w:ascii="Times New Roman" w:hAnsi="Times New Roman" w:cs="Times New Roman"/>
          <w:sz w:val="24"/>
          <w:szCs w:val="24"/>
        </w:rPr>
        <w:t>а) количество транспортных средств, относящихся к общественному транспорту, регулирование тарифов на услуги по перевозке на котором осуществляется в Канашском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w:t>
      </w:r>
      <w:proofErr w:type="gramEnd"/>
      <w:r w:rsidRPr="00062773">
        <w:rPr>
          <w:rFonts w:ascii="Times New Roman" w:hAnsi="Times New Roman" w:cs="Times New Roman"/>
          <w:sz w:val="24"/>
          <w:szCs w:val="24"/>
        </w:rPr>
        <w:t xml:space="preserve"> моторного топлива, и электрической энергией, ед.;</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Канашском муниципальном округе Чувашской Республики, ед.;</w:t>
      </w:r>
    </w:p>
    <w:p w:rsidR="008272FA" w:rsidRPr="00062773" w:rsidRDefault="008272FA" w:rsidP="006B6CC8">
      <w:pPr>
        <w:ind w:firstLine="709"/>
        <w:jc w:val="both"/>
        <w:rPr>
          <w:rFonts w:ascii="Times New Roman" w:hAnsi="Times New Roman" w:cs="Times New Roman"/>
          <w:sz w:val="24"/>
          <w:szCs w:val="24"/>
        </w:rPr>
      </w:pPr>
      <w:proofErr w:type="gramStart"/>
      <w:r w:rsidRPr="00062773">
        <w:rPr>
          <w:rFonts w:ascii="Times New Roman" w:hAnsi="Times New Roman" w:cs="Times New Roman"/>
          <w:sz w:val="24"/>
          <w:szCs w:val="24"/>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Канашского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Канашского муниципального округа Чувашской Республики, ед.;</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д) количество электромобилей легковых с автономным источником электрического питания, зарегистрированных на территории Канашского муниципального округа Чувашской Республики, ед.</w:t>
      </w:r>
    </w:p>
    <w:p w:rsidR="00FB616D" w:rsidRPr="00062773" w:rsidRDefault="00FB616D" w:rsidP="006B6CC8">
      <w:pPr>
        <w:ind w:firstLine="709"/>
        <w:jc w:val="both"/>
        <w:rPr>
          <w:rFonts w:ascii="Times New Roman" w:hAnsi="Times New Roman" w:cs="Times New Roman"/>
          <w:sz w:val="24"/>
          <w:szCs w:val="24"/>
        </w:rPr>
      </w:pPr>
    </w:p>
    <w:p w:rsidR="00641C48" w:rsidRPr="00062773" w:rsidRDefault="00641C48"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Значени</w:t>
      </w:r>
      <w:r w:rsidR="00DB12AD" w:rsidRPr="00062773">
        <w:rPr>
          <w:rFonts w:ascii="Times New Roman" w:hAnsi="Times New Roman" w:cs="Times New Roman"/>
          <w:sz w:val="24"/>
          <w:szCs w:val="24"/>
        </w:rPr>
        <w:t>я</w:t>
      </w:r>
      <w:r w:rsidRPr="00062773">
        <w:rPr>
          <w:rFonts w:ascii="Times New Roman" w:hAnsi="Times New Roman" w:cs="Times New Roman"/>
          <w:sz w:val="24"/>
          <w:szCs w:val="24"/>
        </w:rPr>
        <w:t xml:space="preserve"> целевых показателей в области энергосбережения и повышения энергетической эффективности, достижение которых </w:t>
      </w:r>
      <w:proofErr w:type="gramStart"/>
      <w:r w:rsidRPr="00062773">
        <w:rPr>
          <w:rFonts w:ascii="Times New Roman" w:hAnsi="Times New Roman" w:cs="Times New Roman"/>
          <w:sz w:val="24"/>
          <w:szCs w:val="24"/>
        </w:rPr>
        <w:t>обеспечивается в результате реа</w:t>
      </w:r>
      <w:r w:rsidR="00290C65" w:rsidRPr="00062773">
        <w:rPr>
          <w:rFonts w:ascii="Times New Roman" w:hAnsi="Times New Roman" w:cs="Times New Roman"/>
          <w:sz w:val="24"/>
          <w:szCs w:val="24"/>
        </w:rPr>
        <w:t>лизации Муниципальной программы</w:t>
      </w:r>
      <w:r w:rsidR="00DB12AD" w:rsidRPr="00062773">
        <w:rPr>
          <w:rFonts w:ascii="Times New Roman" w:hAnsi="Times New Roman" w:cs="Times New Roman"/>
          <w:sz w:val="24"/>
          <w:szCs w:val="24"/>
        </w:rPr>
        <w:t xml:space="preserve"> с расшифровкой плановых значений по годам реализации</w:t>
      </w:r>
      <w:r w:rsidR="00290C65" w:rsidRPr="00062773">
        <w:rPr>
          <w:rFonts w:ascii="Times New Roman" w:hAnsi="Times New Roman" w:cs="Times New Roman"/>
          <w:sz w:val="24"/>
          <w:szCs w:val="24"/>
        </w:rPr>
        <w:t xml:space="preserve"> </w:t>
      </w:r>
      <w:r w:rsidR="007734D8" w:rsidRPr="00062773">
        <w:rPr>
          <w:rFonts w:ascii="Times New Roman" w:hAnsi="Times New Roman" w:cs="Times New Roman"/>
          <w:sz w:val="24"/>
          <w:szCs w:val="24"/>
        </w:rPr>
        <w:t>п</w:t>
      </w:r>
      <w:r w:rsidR="00290C65" w:rsidRPr="00062773">
        <w:rPr>
          <w:rFonts w:ascii="Times New Roman" w:hAnsi="Times New Roman" w:cs="Times New Roman"/>
          <w:sz w:val="24"/>
          <w:szCs w:val="24"/>
        </w:rPr>
        <w:t>риведен</w:t>
      </w:r>
      <w:r w:rsidR="007734D8" w:rsidRPr="00062773">
        <w:rPr>
          <w:rFonts w:ascii="Times New Roman" w:hAnsi="Times New Roman" w:cs="Times New Roman"/>
          <w:sz w:val="24"/>
          <w:szCs w:val="24"/>
        </w:rPr>
        <w:t>ы</w:t>
      </w:r>
      <w:proofErr w:type="gramEnd"/>
      <w:r w:rsidR="00290C65" w:rsidRPr="00062773">
        <w:rPr>
          <w:rFonts w:ascii="Times New Roman" w:hAnsi="Times New Roman" w:cs="Times New Roman"/>
          <w:sz w:val="24"/>
          <w:szCs w:val="24"/>
        </w:rPr>
        <w:t xml:space="preserve"> в </w:t>
      </w:r>
      <w:r w:rsidR="007734D8" w:rsidRPr="00062773">
        <w:rPr>
          <w:rFonts w:ascii="Times New Roman" w:hAnsi="Times New Roman" w:cs="Times New Roman"/>
          <w:sz w:val="24"/>
          <w:szCs w:val="24"/>
        </w:rPr>
        <w:t>приложении №</w:t>
      </w:r>
      <w:r w:rsidR="000401A9" w:rsidRPr="00062773">
        <w:rPr>
          <w:rFonts w:ascii="Times New Roman" w:hAnsi="Times New Roman" w:cs="Times New Roman"/>
          <w:sz w:val="24"/>
          <w:szCs w:val="24"/>
        </w:rPr>
        <w:t xml:space="preserve"> </w:t>
      </w:r>
      <w:r w:rsidR="007734D8" w:rsidRPr="00062773">
        <w:rPr>
          <w:rFonts w:ascii="Times New Roman" w:hAnsi="Times New Roman" w:cs="Times New Roman"/>
          <w:sz w:val="24"/>
          <w:szCs w:val="24"/>
        </w:rPr>
        <w:t>1 к Муниципальной программе</w:t>
      </w:r>
      <w:r w:rsidR="00290C65" w:rsidRPr="00062773">
        <w:rPr>
          <w:rFonts w:ascii="Times New Roman" w:hAnsi="Times New Roman" w:cs="Times New Roman"/>
          <w:sz w:val="24"/>
          <w:szCs w:val="24"/>
        </w:rPr>
        <w:t>.</w:t>
      </w:r>
    </w:p>
    <w:p w:rsidR="00641C48" w:rsidRPr="00062773" w:rsidRDefault="00641C48" w:rsidP="006B6CC8">
      <w:pPr>
        <w:ind w:firstLine="709"/>
        <w:jc w:val="both"/>
        <w:rPr>
          <w:rFonts w:ascii="Times New Roman" w:hAnsi="Times New Roman" w:cs="Times New Roman"/>
          <w:sz w:val="24"/>
          <w:szCs w:val="24"/>
        </w:rPr>
      </w:pPr>
    </w:p>
    <w:p w:rsidR="00BA61B0" w:rsidRPr="00BA61B0" w:rsidRDefault="00BA61B0" w:rsidP="006B6CC8">
      <w:pPr>
        <w:autoSpaceDN w:val="0"/>
        <w:adjustRightInd w:val="0"/>
        <w:jc w:val="center"/>
        <w:outlineLvl w:val="0"/>
        <w:rPr>
          <w:rFonts w:ascii="Times New Roman" w:hAnsi="Times New Roman" w:cs="Times New Roman"/>
          <w:b/>
          <w:color w:val="000000" w:themeColor="text1"/>
          <w:sz w:val="24"/>
          <w:szCs w:val="24"/>
        </w:rPr>
      </w:pPr>
      <w:r w:rsidRPr="00BA61B0">
        <w:rPr>
          <w:rFonts w:ascii="Times New Roman" w:hAnsi="Times New Roman" w:cs="Times New Roman"/>
          <w:b/>
          <w:color w:val="000000" w:themeColor="text1"/>
          <w:sz w:val="24"/>
          <w:szCs w:val="24"/>
        </w:rPr>
        <w:t>Раздел II. Обобщенная характеристика основных мероприятий муниципальной программы муниципальной программы Канашского муниципального округа Чувашской Республики</w:t>
      </w:r>
    </w:p>
    <w:p w:rsidR="00BA61B0" w:rsidRPr="00BA61B0" w:rsidRDefault="00BA61B0" w:rsidP="006B6CC8">
      <w:pPr>
        <w:autoSpaceDN w:val="0"/>
        <w:adjustRightInd w:val="0"/>
        <w:jc w:val="center"/>
        <w:outlineLvl w:val="0"/>
        <w:rPr>
          <w:rFonts w:ascii="Times New Roman" w:hAnsi="Times New Roman" w:cs="Times New Roman"/>
          <w:b/>
          <w:color w:val="000000" w:themeColor="text1"/>
          <w:sz w:val="24"/>
          <w:szCs w:val="24"/>
        </w:rPr>
      </w:pPr>
    </w:p>
    <w:p w:rsidR="00A407A4" w:rsidRPr="00062773" w:rsidRDefault="00A4416D"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 сроки проведения таких мероприятий</w:t>
      </w:r>
      <w:r w:rsidR="000401A9" w:rsidRPr="00062773">
        <w:rPr>
          <w:rFonts w:ascii="Times New Roman" w:hAnsi="Times New Roman" w:cs="Times New Roman"/>
          <w:sz w:val="24"/>
          <w:szCs w:val="24"/>
        </w:rPr>
        <w:t xml:space="preserve"> представлены в данном разделе.</w:t>
      </w:r>
    </w:p>
    <w:p w:rsidR="007F322D" w:rsidRPr="00062773" w:rsidRDefault="007F322D"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Pr="00062773" w:rsidRDefault="00011998"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К</w:t>
      </w:r>
      <w:r w:rsidR="007F322D" w:rsidRPr="00062773">
        <w:rPr>
          <w:rFonts w:ascii="Times New Roman" w:hAnsi="Times New Roman" w:cs="Times New Roman"/>
          <w:sz w:val="24"/>
          <w:szCs w:val="24"/>
        </w:rPr>
        <w:t>омплекс мероприятий направленных на решение поставленных задач и достижения цел</w:t>
      </w:r>
      <w:r w:rsidR="000401A9" w:rsidRPr="00062773">
        <w:rPr>
          <w:rFonts w:ascii="Times New Roman" w:hAnsi="Times New Roman" w:cs="Times New Roman"/>
          <w:sz w:val="24"/>
          <w:szCs w:val="24"/>
        </w:rPr>
        <w:t>и</w:t>
      </w:r>
      <w:r w:rsidR="007F322D" w:rsidRPr="00062773">
        <w:rPr>
          <w:rFonts w:ascii="Times New Roman" w:hAnsi="Times New Roman" w:cs="Times New Roman"/>
          <w:sz w:val="24"/>
          <w:szCs w:val="24"/>
        </w:rPr>
        <w:t xml:space="preserve"> </w:t>
      </w:r>
      <w:r w:rsidR="000401A9" w:rsidRPr="00062773">
        <w:rPr>
          <w:rFonts w:ascii="Times New Roman" w:hAnsi="Times New Roman" w:cs="Times New Roman"/>
          <w:sz w:val="24"/>
          <w:szCs w:val="24"/>
        </w:rPr>
        <w:t>Муниципальной п</w:t>
      </w:r>
      <w:r w:rsidR="007F322D" w:rsidRPr="00062773">
        <w:rPr>
          <w:rFonts w:ascii="Times New Roman" w:hAnsi="Times New Roman" w:cs="Times New Roman"/>
          <w:sz w:val="24"/>
          <w:szCs w:val="24"/>
        </w:rPr>
        <w:t>рограммы</w:t>
      </w:r>
      <w:r w:rsidRPr="00062773">
        <w:rPr>
          <w:rFonts w:ascii="Times New Roman" w:hAnsi="Times New Roman" w:cs="Times New Roman"/>
          <w:sz w:val="24"/>
          <w:szCs w:val="24"/>
        </w:rPr>
        <w:t xml:space="preserve"> сгруппирован относительно основных мероприятий: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1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бюджетных учреждениях».</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8272FA" w:rsidRPr="00062773" w:rsidRDefault="008272FA" w:rsidP="006B6CC8">
      <w:pPr>
        <w:ind w:firstLine="709"/>
        <w:jc w:val="both"/>
        <w:rPr>
          <w:rFonts w:ascii="Times New Roman" w:hAnsi="Times New Roman" w:cs="Times New Roman"/>
          <w:sz w:val="24"/>
          <w:szCs w:val="24"/>
        </w:rPr>
      </w:pPr>
      <w:proofErr w:type="gramStart"/>
      <w:r w:rsidRPr="00062773">
        <w:rPr>
          <w:rFonts w:ascii="Times New Roman" w:hAnsi="Times New Roman" w:cs="Times New Roman"/>
          <w:sz w:val="24"/>
          <w:szCs w:val="24"/>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062773">
        <w:rPr>
          <w:rFonts w:ascii="Times New Roman" w:hAnsi="Times New Roman" w:cs="Times New Roman"/>
          <w:sz w:val="24"/>
          <w:szCs w:val="24"/>
        </w:rPr>
        <w:t>безучетных</w:t>
      </w:r>
      <w:proofErr w:type="spellEnd"/>
      <w:r w:rsidRPr="00062773">
        <w:rPr>
          <w:rFonts w:ascii="Times New Roman" w:hAnsi="Times New Roman" w:cs="Times New Roman"/>
          <w:sz w:val="24"/>
          <w:szCs w:val="24"/>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062773">
        <w:rPr>
          <w:rFonts w:ascii="Times New Roman" w:hAnsi="Times New Roman" w:cs="Times New Roman"/>
          <w:sz w:val="24"/>
          <w:szCs w:val="24"/>
        </w:rPr>
        <w:t>энергоэффективных</w:t>
      </w:r>
      <w:proofErr w:type="spellEnd"/>
      <w:r w:rsidRPr="00062773">
        <w:rPr>
          <w:rFonts w:ascii="Times New Roman" w:hAnsi="Times New Roman" w:cs="Times New Roman"/>
          <w:sz w:val="24"/>
          <w:szCs w:val="24"/>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1.1 «Обучение специалистов в области энергосбережения и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w:t>
      </w:r>
      <w:proofErr w:type="gramStart"/>
      <w:r w:rsidRPr="00062773">
        <w:rPr>
          <w:rFonts w:ascii="Times New Roman" w:hAnsi="Times New Roman" w:cs="Times New Roman"/>
          <w:sz w:val="24"/>
          <w:szCs w:val="24"/>
        </w:rPr>
        <w:t>итоге</w:t>
      </w:r>
      <w:proofErr w:type="gramEnd"/>
      <w:r w:rsidRPr="00062773">
        <w:rPr>
          <w:rFonts w:ascii="Times New Roman" w:hAnsi="Times New Roman" w:cs="Times New Roman"/>
          <w:sz w:val="24"/>
          <w:szCs w:val="24"/>
        </w:rPr>
        <w:t xml:space="preserve"> все это приведет к упорядочиванию процесса контроля и отчетности в учреждении при использовании энергоносителей.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1.2 «Оснащение приборами учета бюджетных учреждений».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Результатом данного мероприятия должно стать полное оснащение потребляемых </w:t>
      </w:r>
      <w:r w:rsidRPr="00062773">
        <w:rPr>
          <w:rFonts w:ascii="Times New Roman" w:hAnsi="Times New Roman" w:cs="Times New Roman"/>
          <w:sz w:val="24"/>
          <w:szCs w:val="24"/>
        </w:rPr>
        <w:lastRenderedPageBreak/>
        <w:t xml:space="preserve">ТЭР и воды </w:t>
      </w:r>
      <w:proofErr w:type="gramStart"/>
      <w:r w:rsidRPr="00062773">
        <w:rPr>
          <w:rFonts w:ascii="Times New Roman" w:hAnsi="Times New Roman" w:cs="Times New Roman"/>
          <w:sz w:val="24"/>
          <w:szCs w:val="24"/>
        </w:rPr>
        <w:t>расчеты</w:t>
      </w:r>
      <w:proofErr w:type="gramEnd"/>
      <w:r w:rsidRPr="00062773">
        <w:rPr>
          <w:rFonts w:ascii="Times New Roman" w:hAnsi="Times New Roman" w:cs="Times New Roman"/>
          <w:sz w:val="24"/>
          <w:szCs w:val="24"/>
        </w:rPr>
        <w:t xml:space="preserve"> за которые осуществляются из бюджета. </w:t>
      </w:r>
      <w:proofErr w:type="gramStart"/>
      <w:r w:rsidRPr="00062773">
        <w:rPr>
          <w:rFonts w:ascii="Times New Roman" w:hAnsi="Times New Roman" w:cs="Times New Roman"/>
          <w:sz w:val="24"/>
          <w:szCs w:val="24"/>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w:t>
      </w:r>
      <w:proofErr w:type="gramEnd"/>
      <w:r w:rsidRPr="00062773">
        <w:rPr>
          <w:rFonts w:ascii="Times New Roman" w:hAnsi="Times New Roman" w:cs="Times New Roman"/>
          <w:sz w:val="24"/>
          <w:szCs w:val="24"/>
        </w:rPr>
        <w:t xml:space="preserve"> газа, тепловой энергии, электрической энергии, угля, а также объема потребляемой ими воды». Дополнительно предусматривается замена или установка интеллектуальных приборов учета.</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1.3 «Замена устаревших систем освещения </w:t>
      </w:r>
      <w:proofErr w:type="gramStart"/>
      <w:r w:rsidRPr="00062773">
        <w:rPr>
          <w:rFonts w:ascii="Times New Roman" w:hAnsi="Times New Roman" w:cs="Times New Roman"/>
          <w:sz w:val="24"/>
          <w:szCs w:val="24"/>
        </w:rPr>
        <w:t>на</w:t>
      </w:r>
      <w:proofErr w:type="gramEnd"/>
      <w:r w:rsidRPr="00062773">
        <w:rPr>
          <w:rFonts w:ascii="Times New Roman" w:hAnsi="Times New Roman" w:cs="Times New Roman"/>
          <w:sz w:val="24"/>
          <w:szCs w:val="24"/>
        </w:rPr>
        <w:t xml:space="preserve"> светодиодные».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мероприятии</w:t>
      </w:r>
      <w:proofErr w:type="gramEnd"/>
      <w:r w:rsidRPr="00062773">
        <w:rPr>
          <w:rFonts w:ascii="Times New Roman" w:hAnsi="Times New Roman" w:cs="Times New Roman"/>
          <w:sz w:val="24"/>
          <w:szCs w:val="24"/>
        </w:rPr>
        <w:t xml:space="preserve"> отражена постепенная замена систем освещения на </w:t>
      </w:r>
      <w:proofErr w:type="spellStart"/>
      <w:r w:rsidRPr="00062773">
        <w:rPr>
          <w:rFonts w:ascii="Times New Roman" w:hAnsi="Times New Roman" w:cs="Times New Roman"/>
          <w:sz w:val="24"/>
          <w:szCs w:val="24"/>
        </w:rPr>
        <w:t>энергоэффективную</w:t>
      </w:r>
      <w:proofErr w:type="spellEnd"/>
      <w:r w:rsidRPr="00062773">
        <w:rPr>
          <w:rFonts w:ascii="Times New Roman" w:hAnsi="Times New Roman" w:cs="Times New Roman"/>
          <w:sz w:val="24"/>
          <w:szCs w:val="24"/>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062773">
        <w:rPr>
          <w:rFonts w:ascii="Times New Roman" w:hAnsi="Times New Roman" w:cs="Times New Roman"/>
          <w:sz w:val="24"/>
          <w:szCs w:val="24"/>
        </w:rPr>
        <w:t>энергоэффективную</w:t>
      </w:r>
      <w:proofErr w:type="spellEnd"/>
      <w:r w:rsidRPr="00062773">
        <w:rPr>
          <w:rFonts w:ascii="Times New Roman" w:hAnsi="Times New Roman" w:cs="Times New Roman"/>
          <w:sz w:val="24"/>
          <w:szCs w:val="24"/>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1.4 «Установка оборудования для автоматического освещения».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1.5 «Автоматизация системы теплоснабжения и горячего водоснабжения с регулированием подачи теплоты».</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1.6 «Проведение гидравлической регулировки, автоматической/ручной балансировки распределительных систем отопления и стояков».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062773">
        <w:rPr>
          <w:rFonts w:ascii="Times New Roman" w:hAnsi="Times New Roman" w:cs="Times New Roman"/>
          <w:sz w:val="24"/>
          <w:szCs w:val="24"/>
        </w:rPr>
        <w:t>перетопов</w:t>
      </w:r>
      <w:proofErr w:type="spellEnd"/>
      <w:r w:rsidRPr="00062773">
        <w:rPr>
          <w:rFonts w:ascii="Times New Roman" w:hAnsi="Times New Roman" w:cs="Times New Roman"/>
          <w:sz w:val="24"/>
          <w:szCs w:val="24"/>
        </w:rPr>
        <w:t xml:space="preserve"> у одних потребителей и </w:t>
      </w:r>
      <w:proofErr w:type="spellStart"/>
      <w:r w:rsidRPr="00062773">
        <w:rPr>
          <w:rFonts w:ascii="Times New Roman" w:hAnsi="Times New Roman" w:cs="Times New Roman"/>
          <w:sz w:val="24"/>
          <w:szCs w:val="24"/>
        </w:rPr>
        <w:t>непрогревов</w:t>
      </w:r>
      <w:proofErr w:type="spellEnd"/>
      <w:r w:rsidRPr="00062773">
        <w:rPr>
          <w:rFonts w:ascii="Times New Roman" w:hAnsi="Times New Roman" w:cs="Times New Roman"/>
          <w:sz w:val="24"/>
          <w:szCs w:val="24"/>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1.7 «Снижение тепловых потерь через оконные проемы путем их модернизации».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062773">
        <w:rPr>
          <w:rFonts w:ascii="Times New Roman" w:hAnsi="Times New Roman" w:cs="Times New Roman"/>
          <w:sz w:val="24"/>
          <w:szCs w:val="24"/>
        </w:rPr>
        <w:t>дополнительного</w:t>
      </w:r>
      <w:proofErr w:type="gramEnd"/>
      <w:r w:rsidRPr="00062773">
        <w:rPr>
          <w:rFonts w:ascii="Times New Roman" w:hAnsi="Times New Roman" w:cs="Times New Roman"/>
          <w:sz w:val="24"/>
          <w:szCs w:val="24"/>
        </w:rPr>
        <w:t xml:space="preserve"> </w:t>
      </w:r>
      <w:proofErr w:type="spellStart"/>
      <w:r w:rsidRPr="00062773">
        <w:rPr>
          <w:rFonts w:ascii="Times New Roman" w:hAnsi="Times New Roman" w:cs="Times New Roman"/>
          <w:sz w:val="24"/>
          <w:szCs w:val="24"/>
        </w:rPr>
        <w:t>остекленения</w:t>
      </w:r>
      <w:proofErr w:type="spellEnd"/>
      <w:r w:rsidRPr="00062773">
        <w:rPr>
          <w:rFonts w:ascii="Times New Roman" w:hAnsi="Times New Roman" w:cs="Times New Roman"/>
          <w:sz w:val="24"/>
          <w:szCs w:val="24"/>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062773">
        <w:rPr>
          <w:rFonts w:ascii="Times New Roman" w:hAnsi="Times New Roman" w:cs="Times New Roman"/>
          <w:sz w:val="24"/>
          <w:szCs w:val="24"/>
        </w:rPr>
        <w:t>шумоизоляцию</w:t>
      </w:r>
      <w:proofErr w:type="spellEnd"/>
      <w:r w:rsidRPr="00062773">
        <w:rPr>
          <w:rFonts w:ascii="Times New Roman" w:hAnsi="Times New Roman" w:cs="Times New Roman"/>
          <w:sz w:val="24"/>
          <w:szCs w:val="24"/>
        </w:rPr>
        <w:t>.</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1.8 «Улучшение тепловой изоляции стен, полов и чердаков».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рамках данного мероприятия предусматривается проведение работ по утеплению ограждающих </w:t>
      </w:r>
      <w:proofErr w:type="gramStart"/>
      <w:r w:rsidRPr="00062773">
        <w:rPr>
          <w:rFonts w:ascii="Times New Roman" w:hAnsi="Times New Roman" w:cs="Times New Roman"/>
          <w:sz w:val="24"/>
          <w:szCs w:val="24"/>
        </w:rPr>
        <w:t>конструкций</w:t>
      </w:r>
      <w:proofErr w:type="gramEnd"/>
      <w:r w:rsidRPr="00062773">
        <w:rPr>
          <w:rFonts w:ascii="Times New Roman" w:hAnsi="Times New Roman" w:cs="Times New Roman"/>
          <w:sz w:val="24"/>
          <w:szCs w:val="24"/>
        </w:rPr>
        <w:t xml:space="preserve"> в том числе чердачных и подвальных перекрытий. Мероприятие </w:t>
      </w:r>
      <w:proofErr w:type="spellStart"/>
      <w:r w:rsidRPr="00062773">
        <w:rPr>
          <w:rFonts w:ascii="Times New Roman" w:hAnsi="Times New Roman" w:cs="Times New Roman"/>
          <w:sz w:val="24"/>
          <w:szCs w:val="24"/>
        </w:rPr>
        <w:t>крупнозатратное</w:t>
      </w:r>
      <w:proofErr w:type="spellEnd"/>
      <w:r w:rsidRPr="00062773">
        <w:rPr>
          <w:rFonts w:ascii="Times New Roman" w:hAnsi="Times New Roman" w:cs="Times New Roman"/>
          <w:sz w:val="24"/>
          <w:szCs w:val="24"/>
        </w:rPr>
        <w:t xml:space="preserve"> и </w:t>
      </w:r>
      <w:proofErr w:type="spellStart"/>
      <w:r w:rsidRPr="00062773">
        <w:rPr>
          <w:rFonts w:ascii="Times New Roman" w:hAnsi="Times New Roman" w:cs="Times New Roman"/>
          <w:sz w:val="24"/>
          <w:szCs w:val="24"/>
        </w:rPr>
        <w:t>долгоокупаемое</w:t>
      </w:r>
      <w:proofErr w:type="spellEnd"/>
      <w:r w:rsidRPr="00062773">
        <w:rPr>
          <w:rFonts w:ascii="Times New Roman" w:hAnsi="Times New Roman" w:cs="Times New Roman"/>
          <w:sz w:val="24"/>
          <w:szCs w:val="24"/>
        </w:rPr>
        <w:t xml:space="preserve">, поэтому его реализация </w:t>
      </w:r>
      <w:proofErr w:type="gramStart"/>
      <w:r w:rsidRPr="00062773">
        <w:rPr>
          <w:rFonts w:ascii="Times New Roman" w:hAnsi="Times New Roman" w:cs="Times New Roman"/>
          <w:sz w:val="24"/>
          <w:szCs w:val="24"/>
        </w:rPr>
        <w:t>отражена</w:t>
      </w:r>
      <w:proofErr w:type="gramEnd"/>
      <w:r w:rsidRPr="00062773">
        <w:rPr>
          <w:rFonts w:ascii="Times New Roman" w:hAnsi="Times New Roman" w:cs="Times New Roman"/>
          <w:sz w:val="24"/>
          <w:szCs w:val="24"/>
        </w:rPr>
        <w:t xml:space="preserve"> в том числе с учетом необходимости капитального ремонта учреждений.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1.9 «Применение экономичной водоразборной арматуры».</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062773">
        <w:rPr>
          <w:rFonts w:ascii="Times New Roman" w:hAnsi="Times New Roman" w:cs="Times New Roman"/>
          <w:sz w:val="24"/>
          <w:szCs w:val="24"/>
        </w:rPr>
        <w:t>водоразбор</w:t>
      </w:r>
      <w:proofErr w:type="spellEnd"/>
      <w:r w:rsidRPr="00062773">
        <w:rPr>
          <w:rFonts w:ascii="Times New Roman" w:hAnsi="Times New Roman" w:cs="Times New Roman"/>
          <w:sz w:val="24"/>
          <w:szCs w:val="24"/>
        </w:rPr>
        <w:t xml:space="preserve"> которой производится через водоразборную арматуру.</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lastRenderedPageBreak/>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8272FA" w:rsidRPr="00062773" w:rsidRDefault="008272FA" w:rsidP="006B6CC8">
      <w:pPr>
        <w:ind w:firstLine="709"/>
        <w:jc w:val="both"/>
        <w:rPr>
          <w:rFonts w:ascii="Times New Roman" w:hAnsi="Times New Roman" w:cs="Times New Roman"/>
          <w:sz w:val="24"/>
          <w:szCs w:val="24"/>
        </w:rPr>
      </w:pPr>
      <w:proofErr w:type="gramStart"/>
      <w:r w:rsidRPr="00062773">
        <w:rPr>
          <w:rFonts w:ascii="Times New Roman" w:hAnsi="Times New Roman" w:cs="Times New Roman"/>
          <w:sz w:val="24"/>
          <w:szCs w:val="24"/>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062773">
        <w:rPr>
          <w:rFonts w:ascii="Times New Roman" w:hAnsi="Times New Roman" w:cs="Times New Roman"/>
          <w:sz w:val="24"/>
          <w:szCs w:val="24"/>
        </w:rPr>
        <w:t>актализировать</w:t>
      </w:r>
      <w:proofErr w:type="spellEnd"/>
      <w:r w:rsidRPr="00062773">
        <w:rPr>
          <w:rFonts w:ascii="Times New Roman" w:hAnsi="Times New Roman" w:cs="Times New Roman"/>
          <w:sz w:val="24"/>
          <w:szCs w:val="24"/>
        </w:rPr>
        <w:t>/разрабатывать программы энергосбережения и повышения энергетической эффективности каждые 3 года в том</w:t>
      </w:r>
      <w:proofErr w:type="gramEnd"/>
      <w:r w:rsidRPr="00062773">
        <w:rPr>
          <w:rFonts w:ascii="Times New Roman" w:hAnsi="Times New Roman" w:cs="Times New Roman"/>
          <w:sz w:val="24"/>
          <w:szCs w:val="24"/>
        </w:rPr>
        <w:t xml:space="preserve"> </w:t>
      </w:r>
      <w:proofErr w:type="gramStart"/>
      <w:r w:rsidRPr="00062773">
        <w:rPr>
          <w:rFonts w:ascii="Times New Roman" w:hAnsi="Times New Roman" w:cs="Times New Roman"/>
          <w:sz w:val="24"/>
          <w:szCs w:val="24"/>
        </w:rPr>
        <w:t>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w:t>
      </w:r>
      <w:proofErr w:type="gramEnd"/>
      <w:r w:rsidRPr="00062773">
        <w:rPr>
          <w:rFonts w:ascii="Times New Roman" w:hAnsi="Times New Roman" w:cs="Times New Roman"/>
          <w:sz w:val="24"/>
          <w:szCs w:val="24"/>
        </w:rPr>
        <w:t xml:space="preserve"> ими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2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жилищном фонде».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062773">
        <w:rPr>
          <w:rFonts w:ascii="Times New Roman" w:hAnsi="Times New Roman" w:cs="Times New Roman"/>
          <w:sz w:val="24"/>
          <w:szCs w:val="24"/>
        </w:rPr>
        <w:t>энергоэффективного</w:t>
      </w:r>
      <w:proofErr w:type="spellEnd"/>
      <w:r w:rsidRPr="00062773">
        <w:rPr>
          <w:rFonts w:ascii="Times New Roman" w:hAnsi="Times New Roman" w:cs="Times New Roman"/>
          <w:sz w:val="24"/>
          <w:szCs w:val="24"/>
        </w:rPr>
        <w:t xml:space="preserve"> капитального ремонта.</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2.1 «Оснащение коллективными (общедомовыми) приборами учета многоквартирных </w:t>
      </w:r>
      <w:proofErr w:type="gramStart"/>
      <w:r w:rsidRPr="00062773">
        <w:rPr>
          <w:rFonts w:ascii="Times New Roman" w:hAnsi="Times New Roman" w:cs="Times New Roman"/>
          <w:sz w:val="24"/>
          <w:szCs w:val="24"/>
        </w:rPr>
        <w:t>домов</w:t>
      </w:r>
      <w:proofErr w:type="gramEnd"/>
      <w:r w:rsidRPr="00062773">
        <w:rPr>
          <w:rFonts w:ascii="Times New Roman" w:hAnsi="Times New Roman" w:cs="Times New Roman"/>
          <w:sz w:val="24"/>
          <w:szCs w:val="24"/>
        </w:rPr>
        <w:t xml:space="preserve"> в том числе интеллектуальных приборов учета, автоматизированных систем и систем диспетчеризации».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2.3 «Проведение энергетических обследований жилищного фонда».</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062773">
        <w:rPr>
          <w:rFonts w:ascii="Times New Roman" w:hAnsi="Times New Roman" w:cs="Times New Roman"/>
          <w:sz w:val="24"/>
          <w:szCs w:val="24"/>
        </w:rPr>
        <w:t>пофасадное</w:t>
      </w:r>
      <w:proofErr w:type="spellEnd"/>
      <w:r w:rsidRPr="00062773">
        <w:rPr>
          <w:rFonts w:ascii="Times New Roman" w:hAnsi="Times New Roman" w:cs="Times New Roman"/>
          <w:sz w:val="24"/>
          <w:szCs w:val="24"/>
        </w:rPr>
        <w:t xml:space="preserve"> регулирование)».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2.5 «Размещение на фасадах многоквартирных домов указателей классов их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2.6 «Повышение энергетической эффективности системы освещения».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2.8 «Проведение </w:t>
      </w:r>
      <w:proofErr w:type="spellStart"/>
      <w:r w:rsidRPr="00062773">
        <w:rPr>
          <w:rFonts w:ascii="Times New Roman" w:hAnsi="Times New Roman" w:cs="Times New Roman"/>
          <w:sz w:val="24"/>
          <w:szCs w:val="24"/>
        </w:rPr>
        <w:t>энергоэффективного</w:t>
      </w:r>
      <w:proofErr w:type="spellEnd"/>
      <w:r w:rsidRPr="00062773">
        <w:rPr>
          <w:rFonts w:ascii="Times New Roman" w:hAnsi="Times New Roman" w:cs="Times New Roman"/>
          <w:sz w:val="24"/>
          <w:szCs w:val="24"/>
        </w:rPr>
        <w:t xml:space="preserve"> капитального ремонта общего имущества в многоквартирных домах».</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2.9 «Установка оборудования для автоматического освещения в жилищном фонде».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3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коммунальной инфраструктуре».</w:t>
      </w:r>
    </w:p>
    <w:p w:rsidR="008272FA" w:rsidRPr="00062773" w:rsidRDefault="008272FA" w:rsidP="006B6CC8">
      <w:pPr>
        <w:ind w:firstLine="709"/>
        <w:jc w:val="both"/>
        <w:rPr>
          <w:rFonts w:ascii="Times New Roman" w:hAnsi="Times New Roman" w:cs="Times New Roman"/>
          <w:sz w:val="24"/>
          <w:szCs w:val="24"/>
        </w:rPr>
      </w:pP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lastRenderedPageBreak/>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062773">
        <w:rPr>
          <w:rFonts w:ascii="Times New Roman" w:hAnsi="Times New Roman" w:cs="Times New Roman"/>
          <w:sz w:val="24"/>
          <w:szCs w:val="24"/>
        </w:rPr>
        <w:t>инфраструктуры</w:t>
      </w:r>
      <w:proofErr w:type="gramEnd"/>
      <w:r w:rsidRPr="00062773">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8272FA" w:rsidRPr="00062773" w:rsidRDefault="008272FA" w:rsidP="006B6CC8">
      <w:pPr>
        <w:ind w:firstLine="709"/>
        <w:jc w:val="both"/>
        <w:rPr>
          <w:rFonts w:ascii="Times New Roman" w:hAnsi="Times New Roman" w:cs="Times New Roman"/>
          <w:sz w:val="24"/>
          <w:szCs w:val="24"/>
        </w:rPr>
      </w:pPr>
      <w:proofErr w:type="gramStart"/>
      <w:r w:rsidRPr="00062773">
        <w:rPr>
          <w:rFonts w:ascii="Times New Roman" w:hAnsi="Times New Roman" w:cs="Times New Roman"/>
          <w:sz w:val="24"/>
          <w:szCs w:val="24"/>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8272FA" w:rsidRPr="00062773" w:rsidRDefault="008272FA" w:rsidP="006B6CC8">
      <w:pPr>
        <w:ind w:firstLine="709"/>
        <w:jc w:val="both"/>
        <w:rPr>
          <w:rFonts w:ascii="Times New Roman" w:hAnsi="Times New Roman" w:cs="Times New Roman"/>
          <w:sz w:val="24"/>
          <w:szCs w:val="24"/>
        </w:rPr>
      </w:pPr>
      <w:proofErr w:type="gramStart"/>
      <w:r w:rsidRPr="00062773">
        <w:rPr>
          <w:rFonts w:ascii="Times New Roman" w:hAnsi="Times New Roman" w:cs="Times New Roman"/>
          <w:sz w:val="24"/>
          <w:szCs w:val="24"/>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062773">
        <w:rPr>
          <w:rFonts w:ascii="Times New Roman" w:hAnsi="Times New Roman" w:cs="Times New Roman"/>
          <w:sz w:val="24"/>
          <w:szCs w:val="24"/>
        </w:rPr>
        <w:t>теплосетевых</w:t>
      </w:r>
      <w:proofErr w:type="spellEnd"/>
      <w:r w:rsidRPr="00062773">
        <w:rPr>
          <w:rFonts w:ascii="Times New Roman" w:hAnsi="Times New Roman" w:cs="Times New Roman"/>
          <w:sz w:val="24"/>
          <w:szCs w:val="24"/>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3.4 «Реализация мероприятий, направленных на снижение потребления энергетических ресурсов на собственные нужды».</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062773">
        <w:rPr>
          <w:rFonts w:ascii="Times New Roman" w:hAnsi="Times New Roman" w:cs="Times New Roman"/>
          <w:sz w:val="24"/>
          <w:szCs w:val="24"/>
        </w:rPr>
        <w:t>газопоршневых</w:t>
      </w:r>
      <w:proofErr w:type="spellEnd"/>
      <w:r w:rsidRPr="00062773">
        <w:rPr>
          <w:rFonts w:ascii="Times New Roman" w:hAnsi="Times New Roman" w:cs="Times New Roman"/>
          <w:sz w:val="24"/>
          <w:szCs w:val="24"/>
        </w:rPr>
        <w:t xml:space="preserve"> установок, </w:t>
      </w:r>
      <w:proofErr w:type="spellStart"/>
      <w:r w:rsidRPr="00062773">
        <w:rPr>
          <w:rFonts w:ascii="Times New Roman" w:hAnsi="Times New Roman" w:cs="Times New Roman"/>
          <w:sz w:val="24"/>
          <w:szCs w:val="24"/>
        </w:rPr>
        <w:t>турбодетандерных</w:t>
      </w:r>
      <w:proofErr w:type="spellEnd"/>
      <w:r w:rsidRPr="00062773">
        <w:rPr>
          <w:rFonts w:ascii="Times New Roman" w:hAnsi="Times New Roman" w:cs="Times New Roman"/>
          <w:sz w:val="24"/>
          <w:szCs w:val="24"/>
        </w:rPr>
        <w:t xml:space="preserve"> установок».</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3.6 «Установка регулируемого привода в системах водоснабжения и водоотведения».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3.7 «Установка тепловых насосов и обустройство </w:t>
      </w:r>
      <w:proofErr w:type="spellStart"/>
      <w:r w:rsidRPr="00062773">
        <w:rPr>
          <w:rFonts w:ascii="Times New Roman" w:hAnsi="Times New Roman" w:cs="Times New Roman"/>
          <w:sz w:val="24"/>
          <w:szCs w:val="24"/>
        </w:rPr>
        <w:t>теплонасосных</w:t>
      </w:r>
      <w:proofErr w:type="spellEnd"/>
      <w:r w:rsidRPr="00062773">
        <w:rPr>
          <w:rFonts w:ascii="Times New Roman" w:hAnsi="Times New Roman" w:cs="Times New Roman"/>
          <w:sz w:val="24"/>
          <w:szCs w:val="24"/>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062773">
        <w:rPr>
          <w:rFonts w:ascii="Times New Roman" w:hAnsi="Times New Roman" w:cs="Times New Roman"/>
          <w:sz w:val="24"/>
          <w:szCs w:val="24"/>
        </w:rPr>
        <w:t>энергоэффективной</w:t>
      </w:r>
      <w:proofErr w:type="spellEnd"/>
      <w:r w:rsidRPr="00062773">
        <w:rPr>
          <w:rFonts w:ascii="Times New Roman" w:hAnsi="Times New Roman" w:cs="Times New Roman"/>
          <w:sz w:val="24"/>
          <w:szCs w:val="24"/>
        </w:rPr>
        <w:t xml:space="preserve"> </w:t>
      </w:r>
      <w:proofErr w:type="spellStart"/>
      <w:r w:rsidRPr="00062773">
        <w:rPr>
          <w:rFonts w:ascii="Times New Roman" w:hAnsi="Times New Roman" w:cs="Times New Roman"/>
          <w:sz w:val="24"/>
          <w:szCs w:val="24"/>
        </w:rPr>
        <w:t>нанотехнологичной</w:t>
      </w:r>
      <w:proofErr w:type="spellEnd"/>
      <w:r w:rsidRPr="00062773">
        <w:rPr>
          <w:rFonts w:ascii="Times New Roman" w:hAnsi="Times New Roman" w:cs="Times New Roman"/>
          <w:sz w:val="24"/>
          <w:szCs w:val="24"/>
        </w:rPr>
        <w:t xml:space="preserve"> продукции».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3.10 «Герметизация зданий (окна, двери, швы, подвалы, выходы вентиляции, инженерных коммуникаций)».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3.11 «Внедрение реле-регуляторов светильников».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3.12 «Мероприятия по установке осветительных устройств с использованием светодиодов».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4 «Информационное и правовое обеспечение мероприятий по энергосбережению и повышению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w:t>
      </w:r>
      <w:r w:rsidRPr="00062773">
        <w:rPr>
          <w:rFonts w:ascii="Times New Roman" w:hAnsi="Times New Roman" w:cs="Times New Roman"/>
          <w:sz w:val="24"/>
          <w:szCs w:val="24"/>
        </w:rPr>
        <w:lastRenderedPageBreak/>
        <w:t>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4.1 «Разработка и корректировка муниципальной программы энергосбережения и повышения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4.2 «Содействие заключению </w:t>
      </w:r>
      <w:proofErr w:type="spellStart"/>
      <w:r w:rsidRPr="00062773">
        <w:rPr>
          <w:rFonts w:ascii="Times New Roman" w:hAnsi="Times New Roman" w:cs="Times New Roman"/>
          <w:sz w:val="24"/>
          <w:szCs w:val="24"/>
        </w:rPr>
        <w:t>энергосервисных</w:t>
      </w:r>
      <w:proofErr w:type="spellEnd"/>
      <w:r w:rsidRPr="00062773">
        <w:rPr>
          <w:rFonts w:ascii="Times New Roman" w:hAnsi="Times New Roman" w:cs="Times New Roman"/>
          <w:sz w:val="24"/>
          <w:szCs w:val="24"/>
        </w:rPr>
        <w:t xml:space="preserve"> договоров (контрактов) ».</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4.7 «Мероприятия по обучению в области энергосбережения и повышения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4.9 «Установление целевых </w:t>
      </w:r>
      <w:proofErr w:type="gramStart"/>
      <w:r w:rsidRPr="00062773">
        <w:rPr>
          <w:rFonts w:ascii="Times New Roman" w:hAnsi="Times New Roman" w:cs="Times New Roman"/>
          <w:sz w:val="24"/>
          <w:szCs w:val="24"/>
        </w:rPr>
        <w:t>показателей повышения эффективности использования энергетических ресурсов</w:t>
      </w:r>
      <w:proofErr w:type="gramEnd"/>
      <w:r w:rsidRPr="00062773">
        <w:rPr>
          <w:rFonts w:ascii="Times New Roman" w:hAnsi="Times New Roman" w:cs="Times New Roman"/>
          <w:sz w:val="24"/>
          <w:szCs w:val="24"/>
        </w:rPr>
        <w:t xml:space="preserve"> и воды в жилищном фонде, в том числе мероприятия, направленные на сбор и анализ информации об энергопотреблении жилых домов».</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4.11 «Ранжирование многоквартирных домов по уровню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выявление многоквартирных домов, требующих реализации первоочередных мер по повышению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4.12 «Распространение информации об установленных </w:t>
      </w:r>
      <w:proofErr w:type="gramStart"/>
      <w:r w:rsidRPr="00062773">
        <w:rPr>
          <w:rFonts w:ascii="Times New Roman" w:hAnsi="Times New Roman" w:cs="Times New Roman"/>
          <w:sz w:val="24"/>
          <w:szCs w:val="24"/>
        </w:rPr>
        <w:t>законодательством</w:t>
      </w:r>
      <w:proofErr w:type="gramEnd"/>
      <w:r w:rsidRPr="00062773">
        <w:rPr>
          <w:rFonts w:ascii="Times New Roman" w:hAnsi="Times New Roman" w:cs="Times New Roman"/>
          <w:sz w:val="24"/>
          <w:szCs w:val="24"/>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4.14 «Анализ договоров электро-, тепл</w:t>
      </w:r>
      <w:proofErr w:type="gramStart"/>
      <w:r w:rsidRPr="00062773">
        <w:rPr>
          <w:rFonts w:ascii="Times New Roman" w:hAnsi="Times New Roman" w:cs="Times New Roman"/>
          <w:sz w:val="24"/>
          <w:szCs w:val="24"/>
        </w:rPr>
        <w:t>о-</w:t>
      </w:r>
      <w:proofErr w:type="gramEnd"/>
      <w:r w:rsidRPr="00062773">
        <w:rPr>
          <w:rFonts w:ascii="Times New Roman" w:hAnsi="Times New Roman" w:cs="Times New Roman"/>
          <w:sz w:val="24"/>
          <w:szCs w:val="24"/>
        </w:rPr>
        <w:t>,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5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промышленном секторе».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w:t>
      </w:r>
      <w:r w:rsidRPr="00062773">
        <w:rPr>
          <w:rFonts w:ascii="Times New Roman" w:hAnsi="Times New Roman" w:cs="Times New Roman"/>
          <w:sz w:val="24"/>
          <w:szCs w:val="24"/>
        </w:rPr>
        <w:lastRenderedPageBreak/>
        <w:t>снижением энергоемкости производимой продукции.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5.1 «Проведение энергетических обследований».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5.2 «Мероприятия по энергосбережению и повышению энергетической </w:t>
      </w:r>
      <w:proofErr w:type="gramStart"/>
      <w:r w:rsidRPr="00062773">
        <w:rPr>
          <w:rFonts w:ascii="Times New Roman" w:hAnsi="Times New Roman" w:cs="Times New Roman"/>
          <w:sz w:val="24"/>
          <w:szCs w:val="24"/>
        </w:rPr>
        <w:t>эффективности</w:t>
      </w:r>
      <w:proofErr w:type="gramEnd"/>
      <w:r w:rsidRPr="00062773">
        <w:rPr>
          <w:rFonts w:ascii="Times New Roman" w:hAnsi="Times New Roman" w:cs="Times New Roman"/>
          <w:sz w:val="24"/>
          <w:szCs w:val="24"/>
        </w:rPr>
        <w:t xml:space="preserve"> разработанные на основании проведенных энергетических обследований».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Основное мероприятие 6 «Внедрение технологий, использующих возобновляемые источники энергии и вторичные энергетические ресурсы».</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6.1 «Внедрение/</w:t>
      </w:r>
      <w:proofErr w:type="spellStart"/>
      <w:r w:rsidRPr="00062773">
        <w:rPr>
          <w:rFonts w:ascii="Times New Roman" w:hAnsi="Times New Roman" w:cs="Times New Roman"/>
          <w:sz w:val="24"/>
          <w:szCs w:val="24"/>
        </w:rPr>
        <w:t>реконсервация</w:t>
      </w:r>
      <w:proofErr w:type="spellEnd"/>
      <w:r w:rsidRPr="00062773">
        <w:rPr>
          <w:rFonts w:ascii="Times New Roman" w:hAnsi="Times New Roman" w:cs="Times New Roman"/>
          <w:sz w:val="24"/>
          <w:szCs w:val="24"/>
        </w:rPr>
        <w:t xml:space="preserve"> возобновляемых источников энергии».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7 «Увеличение использования </w:t>
      </w:r>
      <w:proofErr w:type="spellStart"/>
      <w:r w:rsidRPr="00062773">
        <w:rPr>
          <w:rFonts w:ascii="Times New Roman" w:hAnsi="Times New Roman" w:cs="Times New Roman"/>
          <w:sz w:val="24"/>
          <w:szCs w:val="24"/>
        </w:rPr>
        <w:t>энергоэффективных</w:t>
      </w:r>
      <w:proofErr w:type="spellEnd"/>
      <w:r w:rsidRPr="00062773">
        <w:rPr>
          <w:rFonts w:ascii="Times New Roman" w:hAnsi="Times New Roman" w:cs="Times New Roman"/>
          <w:sz w:val="24"/>
          <w:szCs w:val="24"/>
        </w:rPr>
        <w:t xml:space="preserve"> источников наружного освещения».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062773">
        <w:rPr>
          <w:rFonts w:ascii="Times New Roman" w:hAnsi="Times New Roman" w:cs="Times New Roman"/>
          <w:sz w:val="24"/>
          <w:szCs w:val="24"/>
        </w:rPr>
        <w:t>энергоэффективных</w:t>
      </w:r>
      <w:proofErr w:type="spellEnd"/>
      <w:r w:rsidRPr="00062773">
        <w:rPr>
          <w:rFonts w:ascii="Times New Roman" w:hAnsi="Times New Roman" w:cs="Times New Roman"/>
          <w:sz w:val="24"/>
          <w:szCs w:val="24"/>
        </w:rPr>
        <w:t xml:space="preserve"> источников освещения.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7.1 «Внедрение </w:t>
      </w:r>
      <w:proofErr w:type="spellStart"/>
      <w:r w:rsidRPr="00062773">
        <w:rPr>
          <w:rFonts w:ascii="Times New Roman" w:hAnsi="Times New Roman" w:cs="Times New Roman"/>
          <w:sz w:val="24"/>
          <w:szCs w:val="24"/>
        </w:rPr>
        <w:t>энергоэффективных</w:t>
      </w:r>
      <w:proofErr w:type="spellEnd"/>
      <w:r w:rsidRPr="00062773">
        <w:rPr>
          <w:rFonts w:ascii="Times New Roman" w:hAnsi="Times New Roman" w:cs="Times New Roman"/>
          <w:sz w:val="24"/>
          <w:szCs w:val="24"/>
        </w:rPr>
        <w:t xml:space="preserve"> источников освещения в системах уличного освещения».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Основное мероприятие 8 «Энергосбережение и повышение </w:t>
      </w:r>
      <w:proofErr w:type="spellStart"/>
      <w:r w:rsidRPr="00062773">
        <w:rPr>
          <w:rFonts w:ascii="Times New Roman" w:hAnsi="Times New Roman" w:cs="Times New Roman"/>
          <w:sz w:val="24"/>
          <w:szCs w:val="24"/>
        </w:rPr>
        <w:t>энергоэффективности</w:t>
      </w:r>
      <w:proofErr w:type="spellEnd"/>
      <w:r w:rsidRPr="00062773">
        <w:rPr>
          <w:rFonts w:ascii="Times New Roman" w:hAnsi="Times New Roman" w:cs="Times New Roman"/>
          <w:sz w:val="24"/>
          <w:szCs w:val="24"/>
        </w:rPr>
        <w:t xml:space="preserve"> в транспортном комплексе».</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В </w:t>
      </w:r>
      <w:proofErr w:type="gramStart"/>
      <w:r w:rsidRPr="00062773">
        <w:rPr>
          <w:rFonts w:ascii="Times New Roman" w:hAnsi="Times New Roman" w:cs="Times New Roman"/>
          <w:sz w:val="24"/>
          <w:szCs w:val="24"/>
        </w:rPr>
        <w:t>рамках</w:t>
      </w:r>
      <w:proofErr w:type="gramEnd"/>
      <w:r w:rsidRPr="00062773">
        <w:rPr>
          <w:rFonts w:ascii="Times New Roman" w:hAnsi="Times New Roman" w:cs="Times New Roman"/>
          <w:sz w:val="24"/>
          <w:szCs w:val="24"/>
        </w:rPr>
        <w:t xml:space="preserve"> основного мероприятия предусмотрены следующие мероприятия: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 xml:space="preserve">Мероприятие 8.1 «Мероприятия по замещению бензина и дизельного топлива, </w:t>
      </w:r>
      <w:proofErr w:type="gramStart"/>
      <w:r w:rsidRPr="00062773">
        <w:rPr>
          <w:rFonts w:ascii="Times New Roman" w:hAnsi="Times New Roman" w:cs="Times New Roman"/>
          <w:sz w:val="24"/>
          <w:szCs w:val="24"/>
        </w:rPr>
        <w:t>используемых</w:t>
      </w:r>
      <w:proofErr w:type="gramEnd"/>
      <w:r w:rsidRPr="00062773">
        <w:rPr>
          <w:rFonts w:ascii="Times New Roman" w:hAnsi="Times New Roman" w:cs="Times New Roman"/>
          <w:sz w:val="24"/>
          <w:szCs w:val="24"/>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8.2 «Строительство автомобильных газовых наполнительных компрессорных станций».</w:t>
      </w:r>
    </w:p>
    <w:p w:rsidR="008272FA" w:rsidRPr="00062773" w:rsidRDefault="008272FA"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D6589B" w:rsidRPr="00062773" w:rsidRDefault="00D6589B" w:rsidP="006B6CC8">
      <w:pPr>
        <w:ind w:firstLine="709"/>
        <w:jc w:val="both"/>
        <w:rPr>
          <w:rFonts w:ascii="Times New Roman" w:hAnsi="Times New Roman" w:cs="Times New Roman"/>
          <w:sz w:val="24"/>
          <w:szCs w:val="24"/>
        </w:rPr>
      </w:pPr>
      <w:r w:rsidRPr="00062773">
        <w:rPr>
          <w:rFonts w:ascii="Times New Roman" w:hAnsi="Times New Roman" w:cs="Times New Roman"/>
          <w:sz w:val="24"/>
          <w:szCs w:val="24"/>
        </w:rPr>
        <w:t>Муниципальная программа будет реализовываться в 202</w:t>
      </w:r>
      <w:r w:rsidR="00836FF7" w:rsidRPr="00062773">
        <w:rPr>
          <w:rFonts w:ascii="Times New Roman" w:hAnsi="Times New Roman" w:cs="Times New Roman"/>
          <w:sz w:val="24"/>
          <w:szCs w:val="24"/>
        </w:rPr>
        <w:t>3</w:t>
      </w:r>
      <w:r w:rsidRPr="00062773">
        <w:rPr>
          <w:rFonts w:ascii="Times New Roman" w:hAnsi="Times New Roman" w:cs="Times New Roman"/>
          <w:sz w:val="24"/>
          <w:szCs w:val="24"/>
        </w:rPr>
        <w:t> - 2035 годах в три этапа:</w:t>
      </w:r>
    </w:p>
    <w:p w:rsidR="00D6589B" w:rsidRPr="00062773" w:rsidRDefault="00D6589B" w:rsidP="00782BFE">
      <w:pPr>
        <w:ind w:firstLine="709"/>
        <w:rPr>
          <w:rFonts w:ascii="Times New Roman" w:hAnsi="Times New Roman" w:cs="Times New Roman"/>
          <w:sz w:val="24"/>
          <w:szCs w:val="24"/>
        </w:rPr>
      </w:pPr>
      <w:r w:rsidRPr="00062773">
        <w:rPr>
          <w:rFonts w:ascii="Times New Roman" w:hAnsi="Times New Roman" w:cs="Times New Roman"/>
          <w:sz w:val="24"/>
          <w:szCs w:val="24"/>
        </w:rPr>
        <w:t>1 этап - 202</w:t>
      </w:r>
      <w:r w:rsidR="00836FF7" w:rsidRPr="00062773">
        <w:rPr>
          <w:rFonts w:ascii="Times New Roman" w:hAnsi="Times New Roman" w:cs="Times New Roman"/>
          <w:sz w:val="24"/>
          <w:szCs w:val="24"/>
        </w:rPr>
        <w:t>3</w:t>
      </w:r>
      <w:r w:rsidRPr="00062773">
        <w:rPr>
          <w:rFonts w:ascii="Times New Roman" w:hAnsi="Times New Roman" w:cs="Times New Roman"/>
          <w:sz w:val="24"/>
          <w:szCs w:val="24"/>
        </w:rPr>
        <w:t> - 2025 годы;</w:t>
      </w:r>
    </w:p>
    <w:p w:rsidR="00D6589B" w:rsidRPr="00062773" w:rsidRDefault="00D6589B" w:rsidP="00782BFE">
      <w:pPr>
        <w:ind w:firstLine="709"/>
        <w:rPr>
          <w:rFonts w:ascii="Times New Roman" w:hAnsi="Times New Roman" w:cs="Times New Roman"/>
          <w:sz w:val="24"/>
          <w:szCs w:val="24"/>
        </w:rPr>
      </w:pPr>
      <w:r w:rsidRPr="00062773">
        <w:rPr>
          <w:rFonts w:ascii="Times New Roman" w:hAnsi="Times New Roman" w:cs="Times New Roman"/>
          <w:sz w:val="24"/>
          <w:szCs w:val="24"/>
        </w:rPr>
        <w:t>2 этап - 2026 - 2030 годы;</w:t>
      </w:r>
    </w:p>
    <w:p w:rsidR="00D6589B" w:rsidRPr="00062773" w:rsidRDefault="00D6589B" w:rsidP="00782BFE">
      <w:pPr>
        <w:ind w:firstLine="709"/>
        <w:rPr>
          <w:rFonts w:ascii="Times New Roman" w:hAnsi="Times New Roman" w:cs="Times New Roman"/>
          <w:sz w:val="24"/>
          <w:szCs w:val="24"/>
        </w:rPr>
      </w:pPr>
      <w:r w:rsidRPr="00062773">
        <w:rPr>
          <w:rFonts w:ascii="Times New Roman" w:hAnsi="Times New Roman" w:cs="Times New Roman"/>
          <w:sz w:val="24"/>
          <w:szCs w:val="24"/>
        </w:rPr>
        <w:t>3 этап - 2031 - 2035 годы.</w:t>
      </w:r>
    </w:p>
    <w:p w:rsidR="00D6589B" w:rsidRPr="00062773" w:rsidRDefault="00D6589B" w:rsidP="006B6CC8">
      <w:pPr>
        <w:ind w:firstLine="720"/>
        <w:jc w:val="both"/>
        <w:rPr>
          <w:rFonts w:ascii="Times New Roman" w:hAnsi="Times New Roman" w:cs="Times New Roman"/>
          <w:sz w:val="24"/>
          <w:szCs w:val="24"/>
        </w:rPr>
      </w:pPr>
      <w:r w:rsidRPr="00062773">
        <w:rPr>
          <w:rFonts w:ascii="Times New Roman" w:hAnsi="Times New Roman" w:cs="Times New Roman"/>
          <w:sz w:val="24"/>
          <w:szCs w:val="24"/>
        </w:rPr>
        <w:t>Каждый из этапов отличается условиями и факторами, а также приоритетами муниципальной политики с учетом особенностей</w:t>
      </w:r>
      <w:r w:rsidR="005F4B64" w:rsidRPr="00062773">
        <w:rPr>
          <w:rFonts w:ascii="Times New Roman" w:hAnsi="Times New Roman" w:cs="Times New Roman"/>
          <w:sz w:val="24"/>
          <w:szCs w:val="24"/>
        </w:rPr>
        <w:t xml:space="preserve"> </w:t>
      </w:r>
      <w:r w:rsidR="008272FA" w:rsidRPr="00062773">
        <w:rPr>
          <w:rFonts w:ascii="Times New Roman" w:hAnsi="Times New Roman" w:cs="Times New Roman"/>
          <w:sz w:val="24"/>
          <w:szCs w:val="24"/>
        </w:rPr>
        <w:t>Канашского муниципального округа Чувашской Республики</w:t>
      </w:r>
      <w:r w:rsidRPr="00062773">
        <w:rPr>
          <w:rFonts w:ascii="Times New Roman" w:hAnsi="Times New Roman" w:cs="Times New Roman"/>
          <w:sz w:val="24"/>
          <w:szCs w:val="24"/>
        </w:rPr>
        <w:t>.</w:t>
      </w:r>
    </w:p>
    <w:p w:rsidR="005F4B64" w:rsidRPr="00062773" w:rsidRDefault="005F4B64" w:rsidP="006B6CC8">
      <w:pPr>
        <w:ind w:firstLine="720"/>
        <w:jc w:val="both"/>
        <w:rPr>
          <w:rFonts w:ascii="Times New Roman" w:hAnsi="Times New Roman" w:cs="Times New Roman"/>
          <w:sz w:val="24"/>
          <w:szCs w:val="24"/>
        </w:rPr>
      </w:pPr>
      <w:r w:rsidRPr="00062773">
        <w:rPr>
          <w:rFonts w:ascii="Times New Roman" w:hAnsi="Times New Roman" w:cs="Times New Roman"/>
          <w:sz w:val="24"/>
          <w:szCs w:val="24"/>
        </w:rPr>
        <w:t xml:space="preserve">На I этапе проводятся организационные мероприятия и реализуются </w:t>
      </w:r>
      <w:proofErr w:type="spellStart"/>
      <w:r w:rsidRPr="00062773">
        <w:rPr>
          <w:rFonts w:ascii="Times New Roman" w:hAnsi="Times New Roman" w:cs="Times New Roman"/>
          <w:sz w:val="24"/>
          <w:szCs w:val="24"/>
        </w:rPr>
        <w:t>малозатратные</w:t>
      </w:r>
      <w:proofErr w:type="spellEnd"/>
      <w:r w:rsidRPr="00062773">
        <w:rPr>
          <w:rFonts w:ascii="Times New Roman" w:hAnsi="Times New Roman" w:cs="Times New Roman"/>
          <w:sz w:val="24"/>
          <w:szCs w:val="24"/>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sidRPr="00062773">
        <w:rPr>
          <w:rFonts w:ascii="Times New Roman" w:hAnsi="Times New Roman" w:cs="Times New Roman"/>
          <w:sz w:val="24"/>
          <w:szCs w:val="24"/>
        </w:rPr>
        <w:t>актуализируются</w:t>
      </w:r>
      <w:r w:rsidRPr="00062773">
        <w:rPr>
          <w:rFonts w:ascii="Times New Roman" w:hAnsi="Times New Roman" w:cs="Times New Roman"/>
          <w:sz w:val="24"/>
          <w:szCs w:val="24"/>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062773" w:rsidRDefault="005F4B64" w:rsidP="006B6CC8">
      <w:pPr>
        <w:ind w:firstLine="720"/>
        <w:jc w:val="both"/>
        <w:rPr>
          <w:rFonts w:ascii="Times New Roman" w:hAnsi="Times New Roman" w:cs="Times New Roman"/>
          <w:sz w:val="24"/>
          <w:szCs w:val="24"/>
        </w:rPr>
      </w:pPr>
      <w:r w:rsidRPr="00062773">
        <w:rPr>
          <w:rFonts w:ascii="Times New Roman" w:hAnsi="Times New Roman" w:cs="Times New Roman"/>
          <w:sz w:val="24"/>
          <w:szCs w:val="24"/>
        </w:rPr>
        <w:t xml:space="preserve">На II этапе осуществляются </w:t>
      </w:r>
      <w:proofErr w:type="spellStart"/>
      <w:r w:rsidRPr="00062773">
        <w:rPr>
          <w:rFonts w:ascii="Times New Roman" w:hAnsi="Times New Roman" w:cs="Times New Roman"/>
          <w:sz w:val="24"/>
          <w:szCs w:val="24"/>
        </w:rPr>
        <w:t>высокозатратные</w:t>
      </w:r>
      <w:proofErr w:type="spellEnd"/>
      <w:r w:rsidRPr="00062773">
        <w:rPr>
          <w:rFonts w:ascii="Times New Roman" w:hAnsi="Times New Roman" w:cs="Times New Roman"/>
          <w:sz w:val="24"/>
          <w:szCs w:val="24"/>
        </w:rPr>
        <w:t xml:space="preserve"> мероприятия, прежде всего у потребителей энергоресурсов, со сроком окупаемости свыше 4 лет, реализуются проекты, </w:t>
      </w:r>
      <w:r w:rsidRPr="00062773">
        <w:rPr>
          <w:rFonts w:ascii="Times New Roman" w:hAnsi="Times New Roman" w:cs="Times New Roman"/>
          <w:sz w:val="24"/>
          <w:szCs w:val="24"/>
        </w:rPr>
        <w:lastRenderedPageBreak/>
        <w:t xml:space="preserve">в том числе разработанные на I этапе, предусматривающие внедрение прогрессивных энергосберегающих технологий, </w:t>
      </w:r>
      <w:proofErr w:type="spellStart"/>
      <w:r w:rsidRPr="00062773">
        <w:rPr>
          <w:rFonts w:ascii="Times New Roman" w:hAnsi="Times New Roman" w:cs="Times New Roman"/>
          <w:sz w:val="24"/>
          <w:szCs w:val="24"/>
        </w:rPr>
        <w:t>энергоэффективного</w:t>
      </w:r>
      <w:proofErr w:type="spellEnd"/>
      <w:r w:rsidRPr="00062773">
        <w:rPr>
          <w:rFonts w:ascii="Times New Roman" w:hAnsi="Times New Roman" w:cs="Times New Roman"/>
          <w:sz w:val="24"/>
          <w:szCs w:val="24"/>
        </w:rPr>
        <w:t xml:space="preserve"> оборудования, завершается монтаж систем учета и регулирования энергоресурсов и воды. </w:t>
      </w:r>
    </w:p>
    <w:p w:rsidR="00D6589B" w:rsidRPr="00D449A1" w:rsidRDefault="005F4B64" w:rsidP="006B6CC8">
      <w:pPr>
        <w:ind w:firstLine="720"/>
        <w:jc w:val="both"/>
        <w:rPr>
          <w:rFonts w:ascii="Times New Roman" w:hAnsi="Times New Roman" w:cs="Times New Roman"/>
          <w:sz w:val="24"/>
          <w:szCs w:val="24"/>
        </w:rPr>
      </w:pPr>
      <w:r w:rsidRPr="00D449A1">
        <w:rPr>
          <w:rFonts w:ascii="Times New Roman" w:hAnsi="Times New Roman" w:cs="Times New Roman"/>
          <w:sz w:val="24"/>
          <w:szCs w:val="24"/>
        </w:rPr>
        <w:t xml:space="preserve">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w:t>
      </w:r>
      <w:proofErr w:type="gramStart"/>
      <w:r w:rsidRPr="00D449A1">
        <w:rPr>
          <w:rFonts w:ascii="Times New Roman" w:hAnsi="Times New Roman" w:cs="Times New Roman"/>
          <w:sz w:val="24"/>
          <w:szCs w:val="24"/>
        </w:rPr>
        <w:t>инфраструктуры</w:t>
      </w:r>
      <w:proofErr w:type="gramEnd"/>
      <w:r w:rsidRPr="00D449A1">
        <w:rPr>
          <w:rFonts w:ascii="Times New Roman" w:hAnsi="Times New Roman" w:cs="Times New Roman"/>
          <w:sz w:val="24"/>
          <w:szCs w:val="24"/>
        </w:rPr>
        <w:t xml:space="preserve"> и создаются предпосылки для перехода к альтернативной энергетике.</w:t>
      </w:r>
    </w:p>
    <w:p w:rsidR="0076508A" w:rsidRDefault="0076508A" w:rsidP="00BA61B0">
      <w:pPr>
        <w:autoSpaceDN w:val="0"/>
        <w:adjustRightInd w:val="0"/>
        <w:jc w:val="center"/>
        <w:rPr>
          <w:rFonts w:ascii="Times New Roman" w:hAnsi="Times New Roman" w:cs="Times New Roman"/>
          <w:b/>
          <w:color w:val="000000" w:themeColor="text1"/>
          <w:sz w:val="24"/>
          <w:szCs w:val="24"/>
        </w:rPr>
      </w:pPr>
    </w:p>
    <w:p w:rsidR="00BA61B0" w:rsidRPr="00BA61B0" w:rsidRDefault="00BA61B0" w:rsidP="00BA61B0">
      <w:pPr>
        <w:autoSpaceDN w:val="0"/>
        <w:adjustRightInd w:val="0"/>
        <w:jc w:val="center"/>
        <w:rPr>
          <w:rFonts w:ascii="Times New Roman" w:hAnsi="Times New Roman" w:cs="Times New Roman"/>
          <w:b/>
          <w:color w:val="000000" w:themeColor="text1"/>
          <w:sz w:val="24"/>
          <w:szCs w:val="24"/>
        </w:rPr>
      </w:pPr>
      <w:r w:rsidRPr="00BA61B0">
        <w:rPr>
          <w:rFonts w:ascii="Times New Roman" w:hAnsi="Times New Roman" w:cs="Times New Roman"/>
          <w:b/>
          <w:color w:val="000000" w:themeColor="text1"/>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8E7ACC" w:rsidRPr="00062773" w:rsidRDefault="008E7ACC" w:rsidP="00667273">
      <w:pPr>
        <w:spacing w:line="312" w:lineRule="auto"/>
        <w:ind w:firstLine="709"/>
        <w:jc w:val="both"/>
        <w:rPr>
          <w:rFonts w:ascii="Times New Roman" w:hAnsi="Times New Roman" w:cs="Times New Roman"/>
          <w:sz w:val="24"/>
          <w:szCs w:val="24"/>
        </w:rPr>
      </w:pPr>
    </w:p>
    <w:p w:rsidR="0076508A" w:rsidRPr="00424B11" w:rsidRDefault="0076508A" w:rsidP="0076508A">
      <w:pPr>
        <w:pStyle w:val="ConsPlusNormal"/>
        <w:ind w:firstLine="539"/>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внебюджетных источников.</w:t>
      </w:r>
    </w:p>
    <w:p w:rsidR="0076508A" w:rsidRPr="00424B11" w:rsidRDefault="0076508A" w:rsidP="0076508A">
      <w:pPr>
        <w:pStyle w:val="ConsPlusNormal"/>
        <w:ind w:firstLine="539"/>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 xml:space="preserve">При </w:t>
      </w:r>
      <w:proofErr w:type="spellStart"/>
      <w:r w:rsidRPr="00424B11">
        <w:rPr>
          <w:rFonts w:ascii="Times New Roman" w:hAnsi="Times New Roman" w:cs="Times New Roman"/>
          <w:color w:val="000000" w:themeColor="text1"/>
          <w:sz w:val="24"/>
          <w:szCs w:val="24"/>
        </w:rPr>
        <w:t>софинансировании</w:t>
      </w:r>
      <w:proofErr w:type="spellEnd"/>
      <w:r w:rsidRPr="00424B11">
        <w:rPr>
          <w:rFonts w:ascii="Times New Roman" w:hAnsi="Times New Roman" w:cs="Times New Roman"/>
          <w:color w:val="000000" w:themeColor="text1"/>
          <w:sz w:val="24"/>
          <w:szCs w:val="24"/>
        </w:rPr>
        <w:t xml:space="preserve"> мероприятий Муниципальной программы из внебюджетных источников могут использоваться различные инструменты государственно-частного партнерства.</w:t>
      </w:r>
    </w:p>
    <w:p w:rsidR="002344D3" w:rsidRPr="00CE5C45" w:rsidRDefault="0076508A" w:rsidP="00782BFE">
      <w:pPr>
        <w:pStyle w:val="ConsPlusNormal"/>
        <w:ind w:firstLine="539"/>
        <w:jc w:val="both"/>
        <w:rPr>
          <w:rFonts w:ascii="Times New Roman" w:hAnsi="Times New Roman" w:cs="Times New Roman"/>
          <w:sz w:val="24"/>
          <w:szCs w:val="24"/>
        </w:rPr>
      </w:pPr>
      <w:r w:rsidRPr="00424B11">
        <w:rPr>
          <w:rFonts w:ascii="Times New Roman" w:hAnsi="Times New Roman" w:cs="Times New Roman"/>
          <w:color w:val="000000" w:themeColor="text1"/>
          <w:sz w:val="24"/>
          <w:szCs w:val="24"/>
        </w:rPr>
        <w:t>Общий объем финансирования муниципальной программы в 202</w:t>
      </w:r>
      <w:r>
        <w:rPr>
          <w:rFonts w:ascii="Times New Roman" w:hAnsi="Times New Roman" w:cs="Times New Roman"/>
          <w:color w:val="000000" w:themeColor="text1"/>
          <w:sz w:val="24"/>
          <w:szCs w:val="24"/>
        </w:rPr>
        <w:t>3</w:t>
      </w:r>
      <w:r w:rsidRPr="00424B11">
        <w:rPr>
          <w:rFonts w:ascii="Times New Roman" w:hAnsi="Times New Roman" w:cs="Times New Roman"/>
          <w:color w:val="000000" w:themeColor="text1"/>
          <w:sz w:val="24"/>
          <w:szCs w:val="24"/>
        </w:rPr>
        <w:t xml:space="preserve">-2035 годах </w:t>
      </w:r>
    </w:p>
    <w:bookmarkEnd w:id="3"/>
    <w:p w:rsidR="006C00D1" w:rsidRPr="00CE5C45" w:rsidRDefault="006C00D1" w:rsidP="006C00D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составляют </w:t>
      </w:r>
      <w:r w:rsidRPr="009D43B5">
        <w:rPr>
          <w:rFonts w:ascii="Times New Roman" w:hAnsi="Times New Roman" w:cs="Times New Roman"/>
          <w:color w:val="000000"/>
          <w:sz w:val="24"/>
          <w:szCs w:val="24"/>
        </w:rPr>
        <w:t>52887,52</w:t>
      </w:r>
      <w:r>
        <w:rPr>
          <w:rFonts w:ascii="Times New Roman" w:hAnsi="Times New Roman" w:cs="Times New Roman"/>
          <w:color w:val="000000"/>
          <w:sz w:val="24"/>
          <w:szCs w:val="24"/>
        </w:rPr>
        <w:t xml:space="preserve"> </w:t>
      </w:r>
      <w:r w:rsidRPr="009D43B5">
        <w:rPr>
          <w:rFonts w:ascii="Times New Roman" w:hAnsi="Times New Roman" w:cs="Times New Roman"/>
          <w:sz w:val="24"/>
          <w:szCs w:val="24"/>
        </w:rPr>
        <w:t>тыс. рублей, в том числе:</w:t>
      </w:r>
    </w:p>
    <w:p w:rsidR="006C00D1" w:rsidRPr="00CE5C45" w:rsidRDefault="006C00D1" w:rsidP="006C00D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2023 </w:t>
      </w:r>
      <w:r w:rsidRPr="009D43B5">
        <w:rPr>
          <w:rFonts w:ascii="Times New Roman" w:hAnsi="Times New Roman" w:cs="Times New Roman"/>
          <w:sz w:val="24"/>
          <w:szCs w:val="24"/>
        </w:rPr>
        <w:t xml:space="preserve">году </w:t>
      </w:r>
      <w:r w:rsidRPr="009D43B5">
        <w:rPr>
          <w:rFonts w:ascii="Times New Roman" w:hAnsi="Times New Roman" w:cs="Times New Roman"/>
          <w:color w:val="000000"/>
          <w:sz w:val="24"/>
          <w:szCs w:val="24"/>
        </w:rPr>
        <w:t>1522,1</w:t>
      </w:r>
      <w:r w:rsidRPr="009D43B5">
        <w:rPr>
          <w:rFonts w:ascii="Times New Roman" w:hAnsi="Times New Roman" w:cs="Times New Roman"/>
          <w:sz w:val="24"/>
          <w:szCs w:val="24"/>
        </w:rPr>
        <w:t xml:space="preserve"> тыс</w:t>
      </w:r>
      <w:r w:rsidRPr="00CE5C45">
        <w:rPr>
          <w:rFonts w:ascii="Times New Roman" w:hAnsi="Times New Roman" w:cs="Times New Roman"/>
          <w:sz w:val="24"/>
          <w:szCs w:val="24"/>
        </w:rPr>
        <w:t>. рублей;</w:t>
      </w:r>
    </w:p>
    <w:p w:rsidR="006C00D1" w:rsidRPr="00CE5C45" w:rsidRDefault="006C00D1" w:rsidP="006C00D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- 2411 тыс. рублей;</w:t>
      </w:r>
    </w:p>
    <w:p w:rsidR="006C00D1" w:rsidRPr="00CE5C45" w:rsidRDefault="006C00D1" w:rsidP="006C00D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- 3021,02 тыс. рублей;</w:t>
      </w:r>
    </w:p>
    <w:p w:rsidR="006C00D1" w:rsidRPr="009D43B5" w:rsidRDefault="006C00D1" w:rsidP="006C00D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2026 - 2030 году - </w:t>
      </w:r>
      <w:r w:rsidRPr="009C7D18">
        <w:rPr>
          <w:rFonts w:ascii="Times New Roman" w:hAnsi="Times New Roman" w:cs="Times New Roman"/>
          <w:color w:val="000000"/>
          <w:sz w:val="24"/>
          <w:szCs w:val="24"/>
          <w:lang w:eastAsia="ru-RU"/>
        </w:rPr>
        <w:t>16879,65</w:t>
      </w:r>
      <w:r w:rsidRPr="009D43B5">
        <w:rPr>
          <w:rFonts w:ascii="Times New Roman" w:hAnsi="Times New Roman" w:cs="Times New Roman"/>
          <w:sz w:val="24"/>
          <w:szCs w:val="24"/>
        </w:rPr>
        <w:t>тыс. рублей;</w:t>
      </w:r>
    </w:p>
    <w:p w:rsidR="006C00D1" w:rsidRPr="009D43B5" w:rsidRDefault="006C00D1" w:rsidP="006C00D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2031 - 2035 году </w:t>
      </w:r>
      <w:r w:rsidRPr="009C7D18">
        <w:rPr>
          <w:rFonts w:ascii="Times New Roman" w:hAnsi="Times New Roman" w:cs="Times New Roman"/>
          <w:color w:val="000000"/>
          <w:sz w:val="24"/>
          <w:szCs w:val="24"/>
          <w:lang w:eastAsia="ru-RU"/>
        </w:rPr>
        <w:t>29053,75</w:t>
      </w:r>
      <w:r w:rsidRPr="009D43B5">
        <w:rPr>
          <w:rFonts w:ascii="Times New Roman" w:hAnsi="Times New Roman" w:cs="Times New Roman"/>
          <w:sz w:val="24"/>
          <w:szCs w:val="24"/>
        </w:rPr>
        <w:t>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из них средства:</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федерального бюджета – 0 тыс. рублей (0 процента), в том числе:</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2023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2026 - 2030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2031 - 2035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республиканского бюджета Чувашской Республики – 0 тыс. рублей (0 процента), в том числе:</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2023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2026 - 2030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2031 - 2035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местных бюджетов – </w:t>
      </w:r>
      <w:r>
        <w:rPr>
          <w:rFonts w:ascii="Times New Roman" w:hAnsi="Times New Roman" w:cs="Times New Roman"/>
          <w:sz w:val="24"/>
          <w:szCs w:val="24"/>
        </w:rPr>
        <w:t xml:space="preserve">0 </w:t>
      </w:r>
      <w:r w:rsidRPr="00CE5C45">
        <w:rPr>
          <w:rFonts w:ascii="Times New Roman" w:hAnsi="Times New Roman" w:cs="Times New Roman"/>
          <w:sz w:val="24"/>
          <w:szCs w:val="24"/>
        </w:rPr>
        <w:t>тыс. рублей, в том числе:</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CE5C45">
        <w:rPr>
          <w:rFonts w:ascii="Times New Roman" w:hAnsi="Times New Roman" w:cs="Times New Roman"/>
          <w:sz w:val="24"/>
          <w:szCs w:val="24"/>
        </w:rPr>
        <w:t xml:space="preserve">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- 0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2026 - 2030 году </w:t>
      </w:r>
      <w:r>
        <w:rPr>
          <w:rFonts w:ascii="Times New Roman" w:hAnsi="Times New Roman" w:cs="Times New Roman"/>
          <w:sz w:val="24"/>
          <w:szCs w:val="24"/>
        </w:rPr>
        <w:t>–</w:t>
      </w:r>
      <w:r w:rsidRPr="00CE5C45">
        <w:rPr>
          <w:rFonts w:ascii="Times New Roman" w:hAnsi="Times New Roman" w:cs="Times New Roman"/>
          <w:sz w:val="24"/>
          <w:szCs w:val="24"/>
        </w:rPr>
        <w:t xml:space="preserve"> </w:t>
      </w:r>
      <w:r>
        <w:rPr>
          <w:rFonts w:ascii="Times New Roman" w:hAnsi="Times New Roman" w:cs="Times New Roman"/>
          <w:sz w:val="24"/>
          <w:szCs w:val="24"/>
        </w:rPr>
        <w:t xml:space="preserve">0 </w:t>
      </w:r>
      <w:r w:rsidRPr="00CE5C45">
        <w:rPr>
          <w:rFonts w:ascii="Times New Roman" w:hAnsi="Times New Roman" w:cs="Times New Roman"/>
          <w:sz w:val="24"/>
          <w:szCs w:val="24"/>
        </w:rPr>
        <w:t>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2031 - 2035 году - </w:t>
      </w:r>
      <w:r>
        <w:rPr>
          <w:rFonts w:ascii="Times New Roman" w:hAnsi="Times New Roman" w:cs="Times New Roman"/>
          <w:sz w:val="24"/>
          <w:szCs w:val="24"/>
        </w:rPr>
        <w:t>0</w:t>
      </w:r>
      <w:r w:rsidRPr="00CE5C45">
        <w:rPr>
          <w:rFonts w:ascii="Times New Roman" w:hAnsi="Times New Roman" w:cs="Times New Roman"/>
          <w:sz w:val="24"/>
          <w:szCs w:val="24"/>
        </w:rPr>
        <w:t xml:space="preserve"> тыс. рублей;</w:t>
      </w:r>
    </w:p>
    <w:p w:rsidR="002344D3" w:rsidRPr="00CE5C45" w:rsidRDefault="002344D3" w:rsidP="002344D3">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внебюджетных источников – </w:t>
      </w:r>
      <w:r w:rsidR="006C00D1" w:rsidRPr="009D43B5">
        <w:rPr>
          <w:rFonts w:ascii="Times New Roman" w:hAnsi="Times New Roman" w:cs="Times New Roman"/>
          <w:color w:val="000000"/>
          <w:sz w:val="24"/>
          <w:szCs w:val="24"/>
        </w:rPr>
        <w:t>52887,52</w:t>
      </w:r>
      <w:r w:rsidR="006C00D1">
        <w:rPr>
          <w:rFonts w:ascii="Times New Roman" w:hAnsi="Times New Roman" w:cs="Times New Roman"/>
          <w:color w:val="000000"/>
          <w:sz w:val="24"/>
          <w:szCs w:val="24"/>
        </w:rPr>
        <w:t xml:space="preserve"> </w:t>
      </w:r>
      <w:r w:rsidRPr="00CE5C45">
        <w:rPr>
          <w:rFonts w:ascii="Times New Roman" w:hAnsi="Times New Roman" w:cs="Times New Roman"/>
          <w:sz w:val="24"/>
          <w:szCs w:val="24"/>
        </w:rPr>
        <w:t>тыс. рублей, в том числе:</w:t>
      </w:r>
    </w:p>
    <w:p w:rsidR="006C00D1" w:rsidRPr="00CE5C45" w:rsidRDefault="006C00D1" w:rsidP="006C00D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 xml:space="preserve">в 2023 </w:t>
      </w:r>
      <w:r w:rsidRPr="009D43B5">
        <w:rPr>
          <w:rFonts w:ascii="Times New Roman" w:hAnsi="Times New Roman" w:cs="Times New Roman"/>
          <w:sz w:val="24"/>
          <w:szCs w:val="24"/>
        </w:rPr>
        <w:t xml:space="preserve">году </w:t>
      </w:r>
      <w:r w:rsidRPr="009D43B5">
        <w:rPr>
          <w:rFonts w:ascii="Times New Roman" w:hAnsi="Times New Roman" w:cs="Times New Roman"/>
          <w:color w:val="000000"/>
          <w:sz w:val="24"/>
          <w:szCs w:val="24"/>
        </w:rPr>
        <w:t>1522,1</w:t>
      </w:r>
      <w:r w:rsidRPr="009D43B5">
        <w:rPr>
          <w:rFonts w:ascii="Times New Roman" w:hAnsi="Times New Roman" w:cs="Times New Roman"/>
          <w:sz w:val="24"/>
          <w:szCs w:val="24"/>
        </w:rPr>
        <w:t xml:space="preserve"> тыс</w:t>
      </w:r>
      <w:r w:rsidRPr="00CE5C45">
        <w:rPr>
          <w:rFonts w:ascii="Times New Roman" w:hAnsi="Times New Roman" w:cs="Times New Roman"/>
          <w:sz w:val="24"/>
          <w:szCs w:val="24"/>
        </w:rPr>
        <w:t>. рублей;</w:t>
      </w:r>
    </w:p>
    <w:p w:rsidR="006C00D1" w:rsidRPr="00CE5C45" w:rsidRDefault="006C00D1" w:rsidP="006C00D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2024 году - 2411 тыс. рублей;</w:t>
      </w:r>
    </w:p>
    <w:p w:rsidR="006C00D1" w:rsidRPr="00CE5C45" w:rsidRDefault="006C00D1" w:rsidP="006C00D1">
      <w:pPr>
        <w:autoSpaceDN w:val="0"/>
        <w:adjustRightInd w:val="0"/>
        <w:rPr>
          <w:rFonts w:ascii="Times New Roman" w:hAnsi="Times New Roman" w:cs="Times New Roman"/>
          <w:sz w:val="24"/>
          <w:szCs w:val="24"/>
        </w:rPr>
      </w:pPr>
      <w:r w:rsidRPr="00CE5C45">
        <w:rPr>
          <w:rFonts w:ascii="Times New Roman" w:hAnsi="Times New Roman" w:cs="Times New Roman"/>
          <w:sz w:val="24"/>
          <w:szCs w:val="24"/>
        </w:rPr>
        <w:t>в 2025 году - 3021,02 тыс. рублей;</w:t>
      </w:r>
    </w:p>
    <w:p w:rsidR="006C00D1" w:rsidRPr="009D43B5" w:rsidRDefault="006C00D1" w:rsidP="006C00D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2026 - 2030 году - </w:t>
      </w:r>
      <w:r w:rsidRPr="009C7D18">
        <w:rPr>
          <w:rFonts w:ascii="Times New Roman" w:hAnsi="Times New Roman" w:cs="Times New Roman"/>
          <w:color w:val="000000"/>
          <w:sz w:val="24"/>
          <w:szCs w:val="24"/>
          <w:lang w:eastAsia="ru-RU"/>
        </w:rPr>
        <w:t>16879,65</w:t>
      </w:r>
      <w:r w:rsidRPr="009D43B5">
        <w:rPr>
          <w:rFonts w:ascii="Times New Roman" w:hAnsi="Times New Roman" w:cs="Times New Roman"/>
          <w:sz w:val="24"/>
          <w:szCs w:val="24"/>
        </w:rPr>
        <w:t>тыс. рублей;</w:t>
      </w:r>
    </w:p>
    <w:p w:rsidR="006C00D1" w:rsidRDefault="006C00D1" w:rsidP="006C00D1">
      <w:pPr>
        <w:autoSpaceDN w:val="0"/>
        <w:adjustRightInd w:val="0"/>
        <w:rPr>
          <w:rFonts w:ascii="Times New Roman" w:hAnsi="Times New Roman" w:cs="Times New Roman"/>
          <w:sz w:val="24"/>
          <w:szCs w:val="24"/>
        </w:rPr>
      </w:pPr>
      <w:r w:rsidRPr="009D43B5">
        <w:rPr>
          <w:rFonts w:ascii="Times New Roman" w:hAnsi="Times New Roman" w:cs="Times New Roman"/>
          <w:sz w:val="24"/>
          <w:szCs w:val="24"/>
        </w:rPr>
        <w:t xml:space="preserve">в 2031 - 2035 году </w:t>
      </w:r>
      <w:r w:rsidRPr="009C7D18">
        <w:rPr>
          <w:rFonts w:ascii="Times New Roman" w:hAnsi="Times New Roman" w:cs="Times New Roman"/>
          <w:color w:val="000000"/>
          <w:sz w:val="24"/>
          <w:szCs w:val="24"/>
          <w:lang w:eastAsia="ru-RU"/>
        </w:rPr>
        <w:t>29053,75</w:t>
      </w:r>
      <w:r w:rsidRPr="009D43B5">
        <w:rPr>
          <w:rFonts w:ascii="Times New Roman" w:hAnsi="Times New Roman" w:cs="Times New Roman"/>
          <w:sz w:val="24"/>
          <w:szCs w:val="24"/>
        </w:rPr>
        <w:t>тыс. рублей.</w:t>
      </w:r>
    </w:p>
    <w:p w:rsidR="00C04510" w:rsidRDefault="00C04510" w:rsidP="006C00D1">
      <w:pPr>
        <w:autoSpaceDN w:val="0"/>
        <w:adjustRightInd w:val="0"/>
        <w:rPr>
          <w:rFonts w:ascii="Times New Roman" w:hAnsi="Times New Roman" w:cs="Times New Roman"/>
          <w:sz w:val="24"/>
          <w:szCs w:val="24"/>
        </w:rPr>
      </w:pPr>
    </w:p>
    <w:p w:rsidR="00C04510" w:rsidRPr="009D43B5" w:rsidRDefault="00C04510" w:rsidP="006C00D1">
      <w:pPr>
        <w:autoSpaceDN w:val="0"/>
        <w:adjustRightInd w:val="0"/>
        <w:rPr>
          <w:rFonts w:ascii="Times New Roman" w:hAnsi="Times New Roman" w:cs="Times New Roman"/>
          <w:sz w:val="24"/>
          <w:szCs w:val="24"/>
        </w:rPr>
      </w:pPr>
    </w:p>
    <w:p w:rsidR="002344D3" w:rsidRPr="00424B11" w:rsidRDefault="002344D3" w:rsidP="002344D3">
      <w:pPr>
        <w:pStyle w:val="ConsPlusNormal"/>
        <w:ind w:firstLine="539"/>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lastRenderedPageBreak/>
        <w:t>Объемы финансирования Муниципальной программы подлежат ежегодному уточнению исходя из реальных возможностей бюджетов всех уровней.</w:t>
      </w:r>
    </w:p>
    <w:p w:rsidR="00077343" w:rsidRPr="00424B11" w:rsidRDefault="00077343" w:rsidP="00D449A1">
      <w:pPr>
        <w:pStyle w:val="ConsPlusNormal"/>
        <w:ind w:firstLine="539"/>
        <w:jc w:val="both"/>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 xml:space="preserve">Ресурсное </w:t>
      </w:r>
      <w:hyperlink w:anchor="P408" w:history="1">
        <w:r w:rsidRPr="00424B11">
          <w:rPr>
            <w:rFonts w:ascii="Times New Roman" w:hAnsi="Times New Roman" w:cs="Times New Roman"/>
            <w:color w:val="000000" w:themeColor="text1"/>
            <w:sz w:val="24"/>
            <w:szCs w:val="24"/>
          </w:rPr>
          <w:t>обеспечение</w:t>
        </w:r>
      </w:hyperlink>
      <w:r w:rsidRPr="00424B11">
        <w:rPr>
          <w:rFonts w:ascii="Times New Roman" w:hAnsi="Times New Roman" w:cs="Times New Roman"/>
          <w:color w:val="000000" w:themeColor="text1"/>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w:t>
      </w:r>
      <w:r w:rsidR="00BB6663">
        <w:rPr>
          <w:rFonts w:ascii="Times New Roman" w:hAnsi="Times New Roman" w:cs="Times New Roman"/>
          <w:color w:val="000000" w:themeColor="text1"/>
          <w:sz w:val="24"/>
          <w:szCs w:val="24"/>
        </w:rPr>
        <w:t>№</w:t>
      </w:r>
      <w:r w:rsidRPr="00424B11">
        <w:rPr>
          <w:rFonts w:ascii="Times New Roman" w:hAnsi="Times New Roman" w:cs="Times New Roman"/>
          <w:color w:val="000000" w:themeColor="text1"/>
          <w:sz w:val="24"/>
          <w:szCs w:val="24"/>
        </w:rPr>
        <w:t xml:space="preserve"> 2 к настоящей Муниципальной программе.</w:t>
      </w:r>
    </w:p>
    <w:p w:rsidR="00921410" w:rsidRPr="00062773" w:rsidRDefault="00D449A1" w:rsidP="00CE12EB">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p w:rsidR="00202D29" w:rsidRPr="00062773" w:rsidRDefault="00202D29">
      <w:pPr>
        <w:ind w:firstLine="709"/>
        <w:jc w:val="both"/>
        <w:rPr>
          <w:rFonts w:ascii="Times New Roman" w:hAnsi="Times New Roman" w:cs="Times New Roman"/>
          <w:sz w:val="24"/>
          <w:szCs w:val="24"/>
        </w:rPr>
      </w:pPr>
    </w:p>
    <w:p w:rsidR="00F76C50" w:rsidRPr="00062773" w:rsidRDefault="00F76C50" w:rsidP="00F76C50">
      <w:pPr>
        <w:ind w:firstLine="709"/>
        <w:jc w:val="both"/>
        <w:rPr>
          <w:rFonts w:ascii="Times New Roman" w:hAnsi="Times New Roman" w:cs="Times New Roman"/>
          <w:sz w:val="24"/>
          <w:szCs w:val="24"/>
        </w:rPr>
      </w:pPr>
    </w:p>
    <w:p w:rsidR="00F76C50" w:rsidRPr="00062773" w:rsidRDefault="00F76C50" w:rsidP="00F76C50">
      <w:pPr>
        <w:ind w:firstLine="709"/>
        <w:jc w:val="both"/>
        <w:rPr>
          <w:rFonts w:ascii="Times New Roman" w:hAnsi="Times New Roman" w:cs="Times New Roman"/>
          <w:sz w:val="24"/>
          <w:szCs w:val="24"/>
        </w:rPr>
        <w:sectPr w:rsidR="00F76C50" w:rsidRPr="00062773" w:rsidSect="00F76C50">
          <w:type w:val="continuous"/>
          <w:pgSz w:w="11906" w:h="16838"/>
          <w:pgMar w:top="709" w:right="799" w:bottom="709" w:left="1701" w:header="720" w:footer="720" w:gutter="0"/>
          <w:cols w:space="720"/>
          <w:docGrid w:linePitch="600" w:charSpace="28672"/>
        </w:sectPr>
      </w:pPr>
    </w:p>
    <w:tbl>
      <w:tblPr>
        <w:tblStyle w:val="affffff7"/>
        <w:tblW w:w="1605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9"/>
      </w:tblGrid>
      <w:tr w:rsidR="00121FE0" w:rsidRPr="00424B11" w:rsidTr="00A3473D">
        <w:trPr>
          <w:jc w:val="right"/>
        </w:trPr>
        <w:tc>
          <w:tcPr>
            <w:tcW w:w="16059" w:type="dxa"/>
          </w:tcPr>
          <w:tbl>
            <w:tblPr>
              <w:tblStyle w:val="affffff7"/>
              <w:tblW w:w="0" w:type="auto"/>
              <w:tblInd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tblGrid>
            <w:tr w:rsidR="00AC5E83" w:rsidTr="00D449A1">
              <w:tc>
                <w:tcPr>
                  <w:tcW w:w="4637" w:type="dxa"/>
                </w:tcPr>
                <w:p w:rsidR="00AC5E83" w:rsidRPr="00931B4D" w:rsidRDefault="00AC5E83" w:rsidP="00341202">
                  <w:pPr>
                    <w:pStyle w:val="ConsPlusNormal"/>
                    <w:jc w:val="right"/>
                    <w:outlineLvl w:val="1"/>
                    <w:rPr>
                      <w:rFonts w:ascii="Times New Roman" w:hAnsi="Times New Roman" w:cs="Times New Roman"/>
                      <w:color w:val="000000" w:themeColor="text1"/>
                      <w:sz w:val="24"/>
                      <w:szCs w:val="24"/>
                    </w:rPr>
                  </w:pPr>
                  <w:r w:rsidRPr="00931B4D">
                    <w:rPr>
                      <w:rFonts w:ascii="Times New Roman" w:hAnsi="Times New Roman" w:cs="Times New Roman"/>
                      <w:color w:val="000000" w:themeColor="text1"/>
                      <w:sz w:val="24"/>
                      <w:szCs w:val="24"/>
                    </w:rPr>
                    <w:lastRenderedPageBreak/>
                    <w:t xml:space="preserve">Приложение № </w:t>
                  </w:r>
                  <w:r w:rsidR="00A72846">
                    <w:rPr>
                      <w:rFonts w:ascii="Times New Roman" w:hAnsi="Times New Roman" w:cs="Times New Roman"/>
                      <w:color w:val="000000" w:themeColor="text1"/>
                      <w:sz w:val="24"/>
                      <w:szCs w:val="24"/>
                    </w:rPr>
                    <w:t>1</w:t>
                  </w:r>
                </w:p>
                <w:p w:rsidR="00AC5E83" w:rsidRDefault="00AC5E83" w:rsidP="007E5F26">
                  <w:pPr>
                    <w:pStyle w:val="ConsPlusNormal"/>
                    <w:ind w:firstLine="0"/>
                    <w:jc w:val="both"/>
                    <w:rPr>
                      <w:rFonts w:ascii="Times New Roman" w:hAnsi="Times New Roman" w:cs="Times New Roman"/>
                      <w:color w:val="000000" w:themeColor="text1"/>
                      <w:sz w:val="24"/>
                      <w:szCs w:val="24"/>
                    </w:rPr>
                  </w:pPr>
                  <w:r w:rsidRPr="00931B4D">
                    <w:rPr>
                      <w:rFonts w:ascii="Times New Roman" w:hAnsi="Times New Roman" w:cs="Times New Roman"/>
                      <w:color w:val="000000" w:themeColor="text1"/>
                      <w:sz w:val="24"/>
                      <w:szCs w:val="24"/>
                    </w:rPr>
                    <w:t xml:space="preserve">к </w:t>
                  </w:r>
                  <w:r w:rsidR="007E5F26">
                    <w:rPr>
                      <w:rFonts w:ascii="Times New Roman" w:hAnsi="Times New Roman" w:cs="Times New Roman"/>
                      <w:color w:val="000000" w:themeColor="text1"/>
                      <w:sz w:val="24"/>
                      <w:szCs w:val="24"/>
                    </w:rPr>
                    <w:t>м</w:t>
                  </w:r>
                  <w:r w:rsidRPr="00931B4D">
                    <w:rPr>
                      <w:rFonts w:ascii="Times New Roman" w:hAnsi="Times New Roman" w:cs="Times New Roman"/>
                      <w:color w:val="000000" w:themeColor="text1"/>
                      <w:sz w:val="24"/>
                      <w:szCs w:val="24"/>
                    </w:rPr>
                    <w:t xml:space="preserve">униципальной программе  </w:t>
                  </w:r>
                  <w:r>
                    <w:rPr>
                      <w:rFonts w:ascii="Times New Roman" w:hAnsi="Times New Roman" w:cs="Times New Roman"/>
                      <w:color w:val="000000" w:themeColor="text1"/>
                      <w:sz w:val="24"/>
                      <w:szCs w:val="24"/>
                    </w:rPr>
                    <w:t>Канашского</w:t>
                  </w:r>
                  <w:r w:rsidRPr="00931B4D">
                    <w:rPr>
                      <w:rFonts w:ascii="Times New Roman" w:hAnsi="Times New Roman" w:cs="Times New Roman"/>
                      <w:color w:val="000000" w:themeColor="text1"/>
                      <w:sz w:val="24"/>
                      <w:szCs w:val="24"/>
                    </w:rPr>
                    <w:t xml:space="preserve">                                                                                                                                         муниципального округа Чувашской Республики «</w:t>
                  </w:r>
                  <w:r w:rsidRPr="00931B4D">
                    <w:rPr>
                      <w:rFonts w:ascii="Times New Roman" w:hAnsi="Times New Roman" w:cs="Times New Roman"/>
                      <w:color w:val="000000"/>
                      <w:sz w:val="24"/>
                      <w:szCs w:val="24"/>
                      <w:lang w:eastAsia="ru-RU"/>
                    </w:rPr>
                    <w:t>Энергосбережение и повышение энергетической эффективности в Канашском муниципальном округе Чувашской Республики на 2023-2025 годы и на период до 2035 года</w:t>
                  </w:r>
                  <w:r w:rsidRPr="00931B4D">
                    <w:rPr>
                      <w:rFonts w:ascii="Times New Roman" w:hAnsi="Times New Roman" w:cs="Times New Roman"/>
                      <w:color w:val="000000" w:themeColor="text1"/>
                      <w:sz w:val="24"/>
                      <w:szCs w:val="24"/>
                    </w:rPr>
                    <w:t>»</w:t>
                  </w:r>
                </w:p>
              </w:tc>
            </w:tr>
          </w:tbl>
          <w:p w:rsidR="00AC5E83" w:rsidRDefault="00AC5E83" w:rsidP="00AC5E83">
            <w:pPr>
              <w:pStyle w:val="ConsPlusNormal"/>
              <w:jc w:val="right"/>
              <w:outlineLvl w:val="1"/>
              <w:rPr>
                <w:rFonts w:ascii="Times New Roman" w:hAnsi="Times New Roman" w:cs="Times New Roman"/>
                <w:color w:val="000000" w:themeColor="text1"/>
                <w:sz w:val="24"/>
                <w:szCs w:val="24"/>
              </w:rPr>
            </w:pPr>
          </w:p>
          <w:p w:rsidR="00E72699" w:rsidRDefault="00E72699" w:rsidP="00E72699">
            <w:pPr>
              <w:autoSpaceDN w:val="0"/>
              <w:adjustRightInd w:val="0"/>
              <w:ind w:firstLine="720"/>
              <w:jc w:val="center"/>
              <w:rPr>
                <w:b/>
                <w:color w:val="000000" w:themeColor="text1"/>
              </w:rPr>
            </w:pPr>
          </w:p>
          <w:p w:rsidR="00CE12EB" w:rsidRPr="00C04510" w:rsidRDefault="00CE12EB" w:rsidP="00CE12EB">
            <w:pPr>
              <w:autoSpaceDN w:val="0"/>
              <w:adjustRightInd w:val="0"/>
              <w:ind w:firstLine="720"/>
              <w:jc w:val="center"/>
              <w:rPr>
                <w:rFonts w:ascii="Times New Roman" w:hAnsi="Times New Roman" w:cs="Times New Roman"/>
                <w:b/>
                <w:color w:val="000000" w:themeColor="text1"/>
                <w:sz w:val="24"/>
                <w:szCs w:val="24"/>
              </w:rPr>
            </w:pPr>
            <w:r w:rsidRPr="00C04510">
              <w:rPr>
                <w:rFonts w:ascii="Times New Roman" w:hAnsi="Times New Roman" w:cs="Times New Roman"/>
                <w:b/>
                <w:color w:val="000000" w:themeColor="text1"/>
                <w:sz w:val="24"/>
                <w:szCs w:val="24"/>
                <w:lang w:val="en-US"/>
              </w:rPr>
              <w:t>C</w:t>
            </w:r>
            <w:r w:rsidRPr="00C04510">
              <w:rPr>
                <w:rFonts w:ascii="Times New Roman" w:hAnsi="Times New Roman" w:cs="Times New Roman"/>
                <w:b/>
                <w:color w:val="000000" w:themeColor="text1"/>
                <w:sz w:val="24"/>
                <w:szCs w:val="24"/>
              </w:rPr>
              <w:t xml:space="preserve">ведения </w:t>
            </w:r>
          </w:p>
          <w:p w:rsidR="00CE12EB" w:rsidRPr="00C04510" w:rsidRDefault="00CE12EB" w:rsidP="00CE12EB">
            <w:pPr>
              <w:autoSpaceDN w:val="0"/>
              <w:adjustRightInd w:val="0"/>
              <w:ind w:firstLine="720"/>
              <w:jc w:val="center"/>
              <w:rPr>
                <w:rFonts w:ascii="Times New Roman" w:hAnsi="Times New Roman" w:cs="Times New Roman"/>
                <w:b/>
                <w:color w:val="000000" w:themeColor="text1"/>
                <w:sz w:val="24"/>
                <w:szCs w:val="24"/>
              </w:rPr>
            </w:pPr>
            <w:r w:rsidRPr="00C04510">
              <w:rPr>
                <w:rFonts w:ascii="Times New Roman" w:hAnsi="Times New Roman" w:cs="Times New Roman"/>
                <w:b/>
                <w:color w:val="000000" w:themeColor="text1"/>
                <w:sz w:val="24"/>
                <w:szCs w:val="24"/>
              </w:rPr>
              <w:t xml:space="preserve">о целевых показателях (индикаторах) муниципальной программы </w:t>
            </w:r>
          </w:p>
          <w:p w:rsidR="00E72699" w:rsidRPr="00C04510" w:rsidRDefault="00CE12EB" w:rsidP="00CE12EB">
            <w:pPr>
              <w:autoSpaceDN w:val="0"/>
              <w:adjustRightInd w:val="0"/>
              <w:ind w:firstLine="720"/>
              <w:jc w:val="center"/>
              <w:rPr>
                <w:rFonts w:ascii="Times New Roman" w:hAnsi="Times New Roman" w:cs="Times New Roman"/>
                <w:b/>
                <w:color w:val="000000" w:themeColor="text1"/>
                <w:sz w:val="24"/>
                <w:szCs w:val="24"/>
              </w:rPr>
            </w:pPr>
            <w:r w:rsidRPr="00C04510">
              <w:rPr>
                <w:rFonts w:ascii="Times New Roman" w:hAnsi="Times New Roman" w:cs="Times New Roman"/>
                <w:b/>
                <w:color w:val="000000" w:themeColor="text1"/>
                <w:sz w:val="24"/>
                <w:szCs w:val="24"/>
              </w:rPr>
              <w:t xml:space="preserve">Канашского муниципального округа Чувашской Республики, подпрограмм муниципальной программы Канашского муниципального округа Чувашской Республики (программ) и их </w:t>
            </w:r>
            <w:proofErr w:type="gramStart"/>
            <w:r w:rsidRPr="00C04510">
              <w:rPr>
                <w:rFonts w:ascii="Times New Roman" w:hAnsi="Times New Roman" w:cs="Times New Roman"/>
                <w:b/>
                <w:color w:val="000000" w:themeColor="text1"/>
                <w:sz w:val="24"/>
                <w:szCs w:val="24"/>
              </w:rPr>
              <w:t>значениях</w:t>
            </w:r>
            <w:proofErr w:type="gramEnd"/>
          </w:p>
          <w:p w:rsidR="00E72699" w:rsidRPr="00C04510" w:rsidRDefault="00E72699" w:rsidP="00E72699">
            <w:pPr>
              <w:ind w:firstLine="709"/>
              <w:jc w:val="both"/>
              <w:rPr>
                <w:rFonts w:ascii="Times New Roman" w:hAnsi="Times New Roman" w:cs="Times New Roman"/>
                <w:sz w:val="24"/>
                <w:szCs w:val="24"/>
                <w:lang w:eastAsia="ru-RU"/>
              </w:rPr>
            </w:pPr>
          </w:p>
          <w:tbl>
            <w:tblPr>
              <w:tblW w:w="15740" w:type="dxa"/>
              <w:tblInd w:w="93" w:type="dxa"/>
              <w:tblLook w:val="04A0" w:firstRow="1" w:lastRow="0" w:firstColumn="1" w:lastColumn="0" w:noHBand="0" w:noVBand="1"/>
            </w:tblPr>
            <w:tblGrid>
              <w:gridCol w:w="899"/>
              <w:gridCol w:w="6540"/>
              <w:gridCol w:w="1329"/>
              <w:gridCol w:w="996"/>
              <w:gridCol w:w="996"/>
              <w:gridCol w:w="996"/>
              <w:gridCol w:w="996"/>
              <w:gridCol w:w="996"/>
              <w:gridCol w:w="996"/>
              <w:gridCol w:w="996"/>
            </w:tblGrid>
            <w:tr w:rsidR="00E72699" w:rsidRPr="008272FA" w:rsidTr="00341202">
              <w:trPr>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 xml:space="preserve">№ </w:t>
                  </w:r>
                  <w:proofErr w:type="spellStart"/>
                  <w:r w:rsidRPr="008272FA">
                    <w:rPr>
                      <w:rFonts w:ascii="Times New Roman" w:hAnsi="Times New Roman" w:cs="Times New Roman"/>
                      <w:color w:val="000000"/>
                      <w:sz w:val="22"/>
                      <w:szCs w:val="22"/>
                      <w:lang w:eastAsia="ru-RU"/>
                    </w:rPr>
                    <w:t>п.п</w:t>
                  </w:r>
                  <w:proofErr w:type="spellEnd"/>
                  <w:r w:rsidRPr="008272FA">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Значения целевых показателей (индикаторов)</w:t>
                  </w:r>
                </w:p>
              </w:tc>
            </w:tr>
            <w:tr w:rsidR="00E72699" w:rsidRPr="008272FA" w:rsidTr="00341202">
              <w:trPr>
                <w:trHeight w:val="6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E72699" w:rsidRPr="008272FA" w:rsidRDefault="00E72699" w:rsidP="00341202">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E72699" w:rsidRPr="008272FA" w:rsidRDefault="00E72699" w:rsidP="00341202">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E72699" w:rsidRPr="008272FA" w:rsidRDefault="00E72699" w:rsidP="00341202">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2026-2030 гг.</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2031-2035 гг.</w:t>
                  </w:r>
                </w:p>
              </w:tc>
            </w:tr>
            <w:tr w:rsidR="00E72699" w:rsidRPr="008272FA" w:rsidTr="00341202">
              <w:trPr>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rsidR="00E72699" w:rsidRPr="008272FA" w:rsidRDefault="00E72699" w:rsidP="00341202">
                  <w:pPr>
                    <w:widowControl/>
                    <w:autoSpaceDE/>
                    <w:jc w:val="center"/>
                    <w:rPr>
                      <w:rFonts w:ascii="Times New Roman" w:hAnsi="Times New Roman" w:cs="Times New Roman"/>
                      <w:color w:val="000000"/>
                      <w:sz w:val="22"/>
                      <w:szCs w:val="22"/>
                      <w:lang w:eastAsia="ru-RU"/>
                    </w:rPr>
                  </w:pPr>
                  <w:r w:rsidRPr="008272FA">
                    <w:rPr>
                      <w:rFonts w:ascii="Times New Roman" w:hAnsi="Times New Roman" w:cs="Times New Roman"/>
                      <w:color w:val="000000"/>
                      <w:sz w:val="22"/>
                      <w:szCs w:val="22"/>
                      <w:lang w:eastAsia="ru-RU"/>
                    </w:rPr>
                    <w:t>10</w:t>
                  </w:r>
                </w:p>
              </w:tc>
            </w:tr>
            <w:tr w:rsidR="00E72699" w:rsidRPr="008272FA" w:rsidTr="00341202">
              <w:trPr>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2699" w:rsidRPr="00CE12EB" w:rsidRDefault="00E72699" w:rsidP="00341202">
                  <w:pPr>
                    <w:widowControl/>
                    <w:autoSpaceDE/>
                    <w:jc w:val="center"/>
                    <w:rPr>
                      <w:rFonts w:ascii="Times New Roman" w:hAnsi="Times New Roman" w:cs="Times New Roman"/>
                      <w:b/>
                      <w:color w:val="000000"/>
                      <w:sz w:val="24"/>
                      <w:szCs w:val="24"/>
                      <w:lang w:eastAsia="ru-RU"/>
                    </w:rPr>
                  </w:pPr>
                  <w:r w:rsidRPr="00CE12EB">
                    <w:rPr>
                      <w:rFonts w:ascii="Times New Roman" w:hAnsi="Times New Roman" w:cs="Times New Roman"/>
                      <w:b/>
                      <w:color w:val="000000"/>
                      <w:sz w:val="24"/>
                      <w:szCs w:val="24"/>
                      <w:lang w:eastAsia="ru-RU"/>
                    </w:rPr>
                    <w:t>Муниципальная программа Канашского муниципального округа Чувашской Республики "Энергосбережение и повышение энергетической эффективности в Канашском муниципальном округе Чувашской Республики на 2023-2025 годы и на период до 2035 года"</w:t>
                  </w:r>
                </w:p>
              </w:tc>
            </w:tr>
            <w:tr w:rsidR="00E72699" w:rsidRPr="008272FA" w:rsidTr="00341202">
              <w:trPr>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88,1</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88,1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78,1</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78,1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Канашского муниципального </w:t>
                  </w:r>
                  <w:r w:rsidRPr="00FB1A26">
                    <w:rPr>
                      <w:rFonts w:ascii="Times New Roman" w:hAnsi="Times New Roman" w:cs="Times New Roman"/>
                      <w:color w:val="000000"/>
                      <w:sz w:val="24"/>
                      <w:szCs w:val="24"/>
                      <w:lang w:eastAsia="ru-RU"/>
                    </w:rPr>
                    <w:lastRenderedPageBreak/>
                    <w:t>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81,3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81,3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90,7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4.</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24,831</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24,831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24,718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24,633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24,464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23,645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22,01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2,339</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2,339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2,329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2,321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2,232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2,083</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456,459</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456,459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454,707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453,388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450,773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438,129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412,869</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9,352</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9,352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9,312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9,278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9,218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8,921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8,322</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1,786</w:t>
                  </w:r>
                </w:p>
              </w:tc>
            </w:tr>
            <w:tr w:rsidR="00E72699" w:rsidRPr="008272FA" w:rsidTr="00341202">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254,432</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254,432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253,451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252,715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251,243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244,211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230,131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Удельный расход электрической энергии зданиями и </w:t>
                  </w:r>
                  <w:r w:rsidRPr="00FB1A26">
                    <w:rPr>
                      <w:rFonts w:ascii="Times New Roman" w:hAnsi="Times New Roman" w:cs="Times New Roman"/>
                      <w:color w:val="000000"/>
                      <w:sz w:val="24"/>
                      <w:szCs w:val="24"/>
                      <w:lang w:eastAsia="ru-RU"/>
                    </w:rPr>
                    <w:lastRenderedPageBreak/>
                    <w:t>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lastRenderedPageBreak/>
                    <w:t>кВтч</w:t>
                  </w:r>
                  <w:proofErr w:type="spellEnd"/>
                  <w:r w:rsidRPr="00FB1A26">
                    <w:rPr>
                      <w:rFonts w:ascii="Times New Roman" w:hAnsi="Times New Roman" w:cs="Times New Roman"/>
                      <w:color w:val="000000"/>
                      <w:sz w:val="24"/>
                      <w:szCs w:val="24"/>
                      <w:lang w:eastAsia="ru-RU"/>
                    </w:rPr>
                    <w:t>/м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25,58</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25,58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25,333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25,144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24,78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23,005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19,479</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12.</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604,708</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604,708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601,891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599,778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595,905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576,539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537,665</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тепловой энергии на снабжение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Гкал/м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на снабжение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21,564</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21,564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21,537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21,523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21,496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21,345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21,044</w:t>
                  </w:r>
                </w:p>
              </w:tc>
            </w:tr>
            <w:tr w:rsidR="00E72699" w:rsidRPr="008272FA" w:rsidTr="00341202">
              <w:trPr>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холодной воды на снабжение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природного газа на снабжение органов местного самоуправления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392,786</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392,786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392,055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391,506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390,592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385,839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376,333</w:t>
                  </w:r>
                </w:p>
              </w:tc>
            </w:tr>
            <w:tr w:rsidR="00E72699" w:rsidRPr="008272FA" w:rsidTr="00341202">
              <w:trPr>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тепловой энергии на снабжение органов местного самоуправления и муниципальных учреждений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Гкал/м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0,17</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на снабжение органов местного самоуправления и муниципальных учреждений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22,153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22,153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22,049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21,972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21,815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21,062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19,556</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холодной воды на снабжение органов местного самоуправления и муниципальных учреждений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2,319</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2,319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2,311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2,305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2,292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2,233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2,114</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природного газа на снабжение органов местного самоуправления и муниципальных учреждений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417,917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417,917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416,374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415,217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412,903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401,749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379,434</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многоквартирных домов, оснащенных коллективными (общедомовыми) приборами учета тепловой энергии в </w:t>
                  </w:r>
                  <w:r w:rsidRPr="00FB1A26">
                    <w:rPr>
                      <w:rFonts w:ascii="Times New Roman" w:hAnsi="Times New Roman" w:cs="Times New Roman"/>
                      <w:color w:val="000000"/>
                      <w:sz w:val="24"/>
                      <w:szCs w:val="24"/>
                      <w:lang w:eastAsia="ru-RU"/>
                    </w:rPr>
                    <w:lastRenderedPageBreak/>
                    <w:t>общем числе многоквартирных домов,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22.</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w:t>
                  </w:r>
                  <w:r w:rsidRPr="00FB1A26">
                    <w:rPr>
                      <w:rFonts w:ascii="Times New Roman" w:hAnsi="Times New Roman" w:cs="Times New Roman"/>
                      <w:color w:val="000000"/>
                      <w:sz w:val="24"/>
                      <w:szCs w:val="24"/>
                      <w:lang w:eastAsia="ru-RU"/>
                    </w:rPr>
                    <w:lastRenderedPageBreak/>
                    <w:t>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28.</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многоквартирных домов, расположенных на территории Канашского муниципального округа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10,4</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w:t>
                  </w:r>
                  <w:proofErr w:type="spellStart"/>
                  <w:r w:rsidRPr="00FB1A26">
                    <w:rPr>
                      <w:rFonts w:ascii="Times New Roman" w:hAnsi="Times New Roman" w:cs="Times New Roman"/>
                      <w:color w:val="000000"/>
                      <w:sz w:val="24"/>
                      <w:szCs w:val="24"/>
                      <w:lang w:eastAsia="ru-RU"/>
                    </w:rPr>
                    <w:t>энергоэффективных</w:t>
                  </w:r>
                  <w:proofErr w:type="spellEnd"/>
                  <w:r w:rsidRPr="00FB1A26">
                    <w:rPr>
                      <w:rFonts w:ascii="Times New Roman" w:hAnsi="Times New Roman" w:cs="Times New Roman"/>
                      <w:color w:val="000000"/>
                      <w:sz w:val="24"/>
                      <w:szCs w:val="24"/>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50</w:t>
                  </w:r>
                </w:p>
              </w:tc>
            </w:tr>
            <w:tr w:rsidR="00E72699" w:rsidRPr="008272FA" w:rsidTr="00341202">
              <w:trPr>
                <w:trHeight w:val="34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тепловой энергии в многоквартирных домах,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Гкал/м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0,106</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в многоквартирных домах,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w:t>
                  </w:r>
                  <w:proofErr w:type="gramStart"/>
                  <w:r w:rsidRPr="00FB1A26">
                    <w:rPr>
                      <w:rFonts w:ascii="Times New Roman" w:hAnsi="Times New Roman" w:cs="Times New Roman"/>
                      <w:color w:val="000000"/>
                      <w:sz w:val="24"/>
                      <w:szCs w:val="24"/>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35,038</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35,038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35,038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35,037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35,036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35,024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35,01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холодной воды в многоквартирных домах, расположенных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21,631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топлива на отпуск электрической энергии тепловыми электростанциями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т </w:t>
                  </w:r>
                  <w:proofErr w:type="spellStart"/>
                  <w:r w:rsidRPr="00FB1A26">
                    <w:rPr>
                      <w:rFonts w:ascii="Times New Roman" w:hAnsi="Times New Roman" w:cs="Times New Roman"/>
                      <w:color w:val="000000"/>
                      <w:sz w:val="24"/>
                      <w:szCs w:val="24"/>
                      <w:lang w:eastAsia="ru-RU"/>
                    </w:rPr>
                    <w:t>у.т</w:t>
                  </w:r>
                  <w:proofErr w:type="spellEnd"/>
                  <w:r w:rsidRPr="00FB1A26">
                    <w:rPr>
                      <w:rFonts w:ascii="Times New Roman" w:hAnsi="Times New Roman" w:cs="Times New Roman"/>
                      <w:color w:val="000000"/>
                      <w:sz w:val="24"/>
                      <w:szCs w:val="24"/>
                      <w:lang w:eastAsia="ru-RU"/>
                    </w:rPr>
                    <w:t xml:space="preserve">./млн. </w:t>
                  </w:r>
                  <w:proofErr w:type="spellStart"/>
                  <w:r w:rsidRPr="00FB1A26">
                    <w:rPr>
                      <w:rFonts w:ascii="Times New Roman" w:hAnsi="Times New Roman" w:cs="Times New Roman"/>
                      <w:color w:val="000000"/>
                      <w:sz w:val="24"/>
                      <w:szCs w:val="24"/>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320</w:t>
                  </w:r>
                </w:p>
              </w:tc>
            </w:tr>
            <w:tr w:rsidR="00E72699" w:rsidRPr="008272FA" w:rsidTr="00341202">
              <w:trPr>
                <w:trHeight w:val="7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36.</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топлива на отпущенную тепловую энергию с коллекторов тепловых электростанций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т </w:t>
                  </w:r>
                  <w:proofErr w:type="spellStart"/>
                  <w:r w:rsidRPr="00FB1A26">
                    <w:rPr>
                      <w:rFonts w:ascii="Times New Roman" w:hAnsi="Times New Roman" w:cs="Times New Roman"/>
                      <w:color w:val="000000"/>
                      <w:sz w:val="24"/>
                      <w:szCs w:val="24"/>
                      <w:lang w:eastAsia="ru-RU"/>
                    </w:rPr>
                    <w:t>у.т</w:t>
                  </w:r>
                  <w:proofErr w:type="spellEnd"/>
                  <w:r w:rsidRPr="00FB1A26">
                    <w:rPr>
                      <w:rFonts w:ascii="Times New Roman" w:hAnsi="Times New Roman" w:cs="Times New Roman"/>
                      <w:color w:val="000000"/>
                      <w:sz w:val="24"/>
                      <w:szCs w:val="24"/>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топлива на отпущенную с коллекторов котельных в тепловую сеть тепловую энергию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т </w:t>
                  </w:r>
                  <w:proofErr w:type="spellStart"/>
                  <w:r w:rsidRPr="00FB1A26">
                    <w:rPr>
                      <w:rFonts w:ascii="Times New Roman" w:hAnsi="Times New Roman" w:cs="Times New Roman"/>
                      <w:color w:val="000000"/>
                      <w:sz w:val="24"/>
                      <w:szCs w:val="24"/>
                      <w:lang w:eastAsia="ru-RU"/>
                    </w:rPr>
                    <w:t>у.т</w:t>
                  </w:r>
                  <w:proofErr w:type="spellEnd"/>
                  <w:r w:rsidRPr="00FB1A26">
                    <w:rPr>
                      <w:rFonts w:ascii="Times New Roman" w:hAnsi="Times New Roman" w:cs="Times New Roman"/>
                      <w:color w:val="000000"/>
                      <w:sz w:val="24"/>
                      <w:szCs w:val="24"/>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158,9</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158,9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158,9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158,75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158,36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157,05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155,74</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12,8</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12,79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12,76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12,65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12,55</w:t>
                  </w:r>
                </w:p>
              </w:tc>
            </w:tr>
            <w:tr w:rsidR="00E72699" w:rsidRPr="008272FA" w:rsidTr="00341202">
              <w:trPr>
                <w:trHeight w:val="79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потерь тепловой энергии при ее передаче в общем объеме переданной тепловой энергии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29,8</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28,8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28,1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17,1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16,6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16,1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0,75</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0,75</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0,85</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spellStart"/>
                  <w:r w:rsidRPr="00FB1A26">
                    <w:rPr>
                      <w:rFonts w:ascii="Times New Roman" w:hAnsi="Times New Roman" w:cs="Times New Roman"/>
                      <w:color w:val="000000"/>
                      <w:sz w:val="24"/>
                      <w:szCs w:val="24"/>
                      <w:lang w:eastAsia="ru-RU"/>
                    </w:rPr>
                    <w:t>кВтч</w:t>
                  </w:r>
                  <w:proofErr w:type="spellEnd"/>
                  <w:r w:rsidRPr="00FB1A26">
                    <w:rPr>
                      <w:rFonts w:ascii="Times New Roman" w:hAnsi="Times New Roman" w:cs="Times New Roman"/>
                      <w:color w:val="000000"/>
                      <w:sz w:val="24"/>
                      <w:szCs w:val="24"/>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0,85</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объема тепловой энергии, расчеты за которую осуществляются с использованием приборов учета, в общем </w:t>
                  </w:r>
                  <w:r w:rsidRPr="00FB1A26">
                    <w:rPr>
                      <w:rFonts w:ascii="Times New Roman" w:hAnsi="Times New Roman" w:cs="Times New Roman"/>
                      <w:color w:val="000000"/>
                      <w:sz w:val="24"/>
                      <w:szCs w:val="24"/>
                      <w:lang w:eastAsia="ru-RU"/>
                    </w:rPr>
                    <w:lastRenderedPageBreak/>
                    <w:t>объеме тепловой энергии, потребляемой (используемой)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86</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87,3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93,8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46.</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97,3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97,5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97,7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98,5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98,5</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98,5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98,5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99,1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Количество </w:t>
                  </w:r>
                  <w:proofErr w:type="spellStart"/>
                  <w:r w:rsidRPr="00FB1A26">
                    <w:rPr>
                      <w:rFonts w:ascii="Times New Roman" w:hAnsi="Times New Roman" w:cs="Times New Roman"/>
                      <w:color w:val="000000"/>
                      <w:sz w:val="24"/>
                      <w:szCs w:val="24"/>
                      <w:lang w:eastAsia="ru-RU"/>
                    </w:rPr>
                    <w:t>энергосервисных</w:t>
                  </w:r>
                  <w:proofErr w:type="spellEnd"/>
                  <w:r w:rsidRPr="00FB1A26">
                    <w:rPr>
                      <w:rFonts w:ascii="Times New Roman" w:hAnsi="Times New Roman" w:cs="Times New Roman"/>
                      <w:color w:val="000000"/>
                      <w:sz w:val="24"/>
                      <w:szCs w:val="24"/>
                      <w:lang w:eastAsia="ru-RU"/>
                    </w:rPr>
                    <w:t xml:space="preserve"> договоров (контрактов), заключенных муниципальными образованиями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29</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муниципальных заказчиков в общем объеме муниципальных заказчиков Канашского муниципального округа Чувашской Республики с </w:t>
                  </w:r>
                  <w:proofErr w:type="gramStart"/>
                  <w:r w:rsidRPr="00FB1A26">
                    <w:rPr>
                      <w:rFonts w:ascii="Times New Roman" w:hAnsi="Times New Roman" w:cs="Times New Roman"/>
                      <w:color w:val="000000"/>
                      <w:sz w:val="24"/>
                      <w:szCs w:val="24"/>
                      <w:lang w:eastAsia="ru-RU"/>
                    </w:rPr>
                    <w:t>которыми</w:t>
                  </w:r>
                  <w:proofErr w:type="gramEnd"/>
                  <w:r w:rsidRPr="00FB1A26">
                    <w:rPr>
                      <w:rFonts w:ascii="Times New Roman" w:hAnsi="Times New Roman" w:cs="Times New Roman"/>
                      <w:color w:val="000000"/>
                      <w:sz w:val="24"/>
                      <w:szCs w:val="24"/>
                      <w:lang w:eastAsia="ru-RU"/>
                    </w:rPr>
                    <w:t xml:space="preserve"> заключены </w:t>
                  </w:r>
                  <w:proofErr w:type="spellStart"/>
                  <w:r w:rsidRPr="00FB1A26">
                    <w:rPr>
                      <w:rFonts w:ascii="Times New Roman" w:hAnsi="Times New Roman" w:cs="Times New Roman"/>
                      <w:color w:val="000000"/>
                      <w:sz w:val="24"/>
                      <w:szCs w:val="24"/>
                      <w:lang w:eastAsia="ru-RU"/>
                    </w:rPr>
                    <w:t>энергосервисные</w:t>
                  </w:r>
                  <w:proofErr w:type="spellEnd"/>
                  <w:r w:rsidRPr="00FB1A26">
                    <w:rPr>
                      <w:rFonts w:ascii="Times New Roman" w:hAnsi="Times New Roman" w:cs="Times New Roman"/>
                      <w:color w:val="000000"/>
                      <w:sz w:val="24"/>
                      <w:szCs w:val="24"/>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16,3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36,3</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(производство продукции из мяса птиц)</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gramStart"/>
                  <w:r w:rsidRPr="00FB1A26">
                    <w:rPr>
                      <w:rFonts w:ascii="Times New Roman" w:hAnsi="Times New Roman" w:cs="Times New Roman"/>
                      <w:color w:val="000000"/>
                      <w:sz w:val="24"/>
                      <w:szCs w:val="24"/>
                      <w:lang w:eastAsia="ru-RU"/>
                    </w:rPr>
                    <w:t>кг</w:t>
                  </w:r>
                  <w:proofErr w:type="gramEnd"/>
                  <w:r w:rsidRPr="00FB1A26">
                    <w:rPr>
                      <w:rFonts w:ascii="Times New Roman" w:hAnsi="Times New Roman" w:cs="Times New Roman"/>
                      <w:color w:val="000000"/>
                      <w:sz w:val="24"/>
                      <w:szCs w:val="24"/>
                      <w:lang w:eastAsia="ru-RU"/>
                    </w:rPr>
                    <w:t xml:space="preserve"> </w:t>
                  </w:r>
                  <w:proofErr w:type="spellStart"/>
                  <w:r w:rsidRPr="00FB1A26">
                    <w:rPr>
                      <w:rFonts w:ascii="Times New Roman" w:hAnsi="Times New Roman" w:cs="Times New Roman"/>
                      <w:color w:val="000000"/>
                      <w:sz w:val="24"/>
                      <w:szCs w:val="24"/>
                      <w:lang w:eastAsia="ru-RU"/>
                    </w:rPr>
                    <w:t>у.т</w:t>
                  </w:r>
                  <w:proofErr w:type="spellEnd"/>
                  <w:r w:rsidRPr="00FB1A26">
                    <w:rPr>
                      <w:rFonts w:ascii="Times New Roman" w:hAnsi="Times New Roman" w:cs="Times New Roman"/>
                      <w:color w:val="000000"/>
                      <w:sz w:val="24"/>
                      <w:szCs w:val="24"/>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0,747</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0,747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0,747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0,725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0,725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0,725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0,725</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(разведение крупного рогатого скота)</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gramStart"/>
                  <w:r w:rsidRPr="00FB1A26">
                    <w:rPr>
                      <w:rFonts w:ascii="Times New Roman" w:hAnsi="Times New Roman" w:cs="Times New Roman"/>
                      <w:color w:val="000000"/>
                      <w:sz w:val="24"/>
                      <w:szCs w:val="24"/>
                      <w:lang w:eastAsia="ru-RU"/>
                    </w:rPr>
                    <w:t>кг</w:t>
                  </w:r>
                  <w:proofErr w:type="gramEnd"/>
                  <w:r w:rsidRPr="00FB1A26">
                    <w:rPr>
                      <w:rFonts w:ascii="Times New Roman" w:hAnsi="Times New Roman" w:cs="Times New Roman"/>
                      <w:color w:val="000000"/>
                      <w:sz w:val="24"/>
                      <w:szCs w:val="24"/>
                      <w:lang w:eastAsia="ru-RU"/>
                    </w:rPr>
                    <w:t xml:space="preserve"> </w:t>
                  </w:r>
                  <w:proofErr w:type="spellStart"/>
                  <w:r w:rsidRPr="00FB1A26">
                    <w:rPr>
                      <w:rFonts w:ascii="Times New Roman" w:hAnsi="Times New Roman" w:cs="Times New Roman"/>
                      <w:color w:val="000000"/>
                      <w:sz w:val="24"/>
                      <w:szCs w:val="24"/>
                      <w:lang w:eastAsia="ru-RU"/>
                    </w:rPr>
                    <w:t>у.т</w:t>
                  </w:r>
                  <w:proofErr w:type="spellEnd"/>
                  <w:r w:rsidRPr="00FB1A26">
                    <w:rPr>
                      <w:rFonts w:ascii="Times New Roman" w:hAnsi="Times New Roman" w:cs="Times New Roman"/>
                      <w:color w:val="000000"/>
                      <w:sz w:val="24"/>
                      <w:szCs w:val="24"/>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33,13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33,13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33,13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33,13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31,142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31,142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31,142</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53.</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(Производство нерафинированного подсолнечного масла и его фракций)</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gramStart"/>
                  <w:r w:rsidRPr="00FB1A26">
                    <w:rPr>
                      <w:rFonts w:ascii="Times New Roman" w:hAnsi="Times New Roman" w:cs="Times New Roman"/>
                      <w:color w:val="000000"/>
                      <w:sz w:val="24"/>
                      <w:szCs w:val="24"/>
                      <w:lang w:eastAsia="ru-RU"/>
                    </w:rPr>
                    <w:t>кг</w:t>
                  </w:r>
                  <w:proofErr w:type="gramEnd"/>
                  <w:r w:rsidRPr="00FB1A26">
                    <w:rPr>
                      <w:rFonts w:ascii="Times New Roman" w:hAnsi="Times New Roman" w:cs="Times New Roman"/>
                      <w:color w:val="000000"/>
                      <w:sz w:val="24"/>
                      <w:szCs w:val="24"/>
                      <w:lang w:eastAsia="ru-RU"/>
                    </w:rPr>
                    <w:t xml:space="preserve"> </w:t>
                  </w:r>
                  <w:proofErr w:type="spellStart"/>
                  <w:r w:rsidRPr="00FB1A26">
                    <w:rPr>
                      <w:rFonts w:ascii="Times New Roman" w:hAnsi="Times New Roman" w:cs="Times New Roman"/>
                      <w:color w:val="000000"/>
                      <w:sz w:val="24"/>
                      <w:szCs w:val="24"/>
                      <w:lang w:eastAsia="ru-RU"/>
                    </w:rPr>
                    <w:t>у.т</w:t>
                  </w:r>
                  <w:proofErr w:type="spellEnd"/>
                  <w:r w:rsidRPr="00FB1A26">
                    <w:rPr>
                      <w:rFonts w:ascii="Times New Roman" w:hAnsi="Times New Roman" w:cs="Times New Roman"/>
                      <w:color w:val="000000"/>
                      <w:sz w:val="24"/>
                      <w:szCs w:val="24"/>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0,145</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0,139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0,139</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Ввод мощностей генерирующих объектов, функционирующих на основе использования возобновляемых источников энергии, на территории Канашского муниципального округа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Доля </w:t>
                  </w:r>
                  <w:proofErr w:type="spellStart"/>
                  <w:r w:rsidRPr="00FB1A26">
                    <w:rPr>
                      <w:rFonts w:ascii="Times New Roman" w:hAnsi="Times New Roman" w:cs="Times New Roman"/>
                      <w:color w:val="000000"/>
                      <w:sz w:val="24"/>
                      <w:szCs w:val="24"/>
                      <w:lang w:eastAsia="ru-RU"/>
                    </w:rPr>
                    <w:t>энергоэффективных</w:t>
                  </w:r>
                  <w:proofErr w:type="spellEnd"/>
                  <w:r w:rsidRPr="00FB1A26">
                    <w:rPr>
                      <w:rFonts w:ascii="Times New Roman" w:hAnsi="Times New Roman" w:cs="Times New Roman"/>
                      <w:color w:val="000000"/>
                      <w:sz w:val="24"/>
                      <w:szCs w:val="24"/>
                      <w:lang w:eastAsia="ru-RU"/>
                    </w:rPr>
                    <w:t xml:space="preserve"> источников света в системах уличного освещения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84,6</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84,6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84,6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85,4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86,9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93,4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100</w:t>
                  </w:r>
                </w:p>
              </w:tc>
            </w:tr>
            <w:tr w:rsidR="00E72699" w:rsidRPr="008272FA" w:rsidTr="00341202">
              <w:trPr>
                <w:trHeight w:val="39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gramStart"/>
                  <w:r w:rsidRPr="00FB1A26">
                    <w:rPr>
                      <w:rFonts w:ascii="Times New Roman" w:hAnsi="Times New Roman" w:cs="Times New Roman"/>
                      <w:color w:val="000000"/>
                      <w:sz w:val="24"/>
                      <w:szCs w:val="24"/>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Канашском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FB1A26">
                    <w:rPr>
                      <w:rFonts w:ascii="Times New Roman" w:hAnsi="Times New Roman" w:cs="Times New Roman"/>
                      <w:color w:val="000000"/>
                      <w:sz w:val="24"/>
                      <w:szCs w:val="24"/>
                      <w:lang w:eastAsia="ru-RU"/>
                    </w:rPr>
                    <w:t xml:space="preserve">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15</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19</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w:t>
                  </w:r>
                  <w:r w:rsidRPr="00FB1A26">
                    <w:rPr>
                      <w:rFonts w:ascii="Times New Roman" w:hAnsi="Times New Roman" w:cs="Times New Roman"/>
                      <w:color w:val="000000"/>
                      <w:sz w:val="24"/>
                      <w:szCs w:val="24"/>
                      <w:lang w:eastAsia="ru-RU"/>
                    </w:rPr>
                    <w:lastRenderedPageBreak/>
                    <w:t>услуги по перевозке на котором осуществляется в Канашском муниципальном округе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w:t>
                  </w:r>
                </w:p>
              </w:tc>
            </w:tr>
            <w:tr w:rsidR="00E72699" w:rsidRPr="008272FA" w:rsidTr="00341202">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lastRenderedPageBreak/>
                    <w:t>59.</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proofErr w:type="gramStart"/>
                  <w:r w:rsidRPr="00FB1A26">
                    <w:rPr>
                      <w:rFonts w:ascii="Times New Roman" w:hAnsi="Times New Roman" w:cs="Times New Roman"/>
                      <w:color w:val="000000"/>
                      <w:sz w:val="24"/>
                      <w:szCs w:val="24"/>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Канашского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36</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44</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90</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1</w:t>
                  </w:r>
                </w:p>
              </w:tc>
            </w:tr>
            <w:tr w:rsidR="00E72699" w:rsidRPr="008272FA" w:rsidTr="00341202">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center"/>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Количество электромобилей легковых с автономным источником электрического питания, зарегистрированных на территории Канашского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E72699" w:rsidRPr="00FB1A26" w:rsidRDefault="00E72699" w:rsidP="00341202">
                  <w:pPr>
                    <w:widowControl/>
                    <w:autoSpaceDE/>
                    <w:jc w:val="both"/>
                    <w:rPr>
                      <w:rFonts w:ascii="Times New Roman" w:hAnsi="Times New Roman" w:cs="Times New Roman"/>
                      <w:color w:val="000000"/>
                      <w:sz w:val="24"/>
                      <w:szCs w:val="24"/>
                      <w:lang w:eastAsia="ru-RU"/>
                    </w:rPr>
                  </w:pPr>
                  <w:r w:rsidRPr="00FB1A26">
                    <w:rPr>
                      <w:rFonts w:ascii="Times New Roman" w:hAnsi="Times New Roman" w:cs="Times New Roman"/>
                      <w:color w:val="000000"/>
                      <w:sz w:val="24"/>
                      <w:szCs w:val="24"/>
                      <w:lang w:eastAsia="ru-RU"/>
                    </w:rPr>
                    <w:t>4</w:t>
                  </w:r>
                </w:p>
              </w:tc>
            </w:tr>
          </w:tbl>
          <w:p w:rsidR="00E72699" w:rsidRDefault="00E72699" w:rsidP="00931B4D">
            <w:pPr>
              <w:pStyle w:val="ConsPlusNormal"/>
              <w:jc w:val="right"/>
              <w:outlineLvl w:val="1"/>
              <w:rPr>
                <w:rFonts w:ascii="Times New Roman" w:hAnsi="Times New Roman" w:cs="Times New Roman"/>
                <w:color w:val="000000" w:themeColor="text1"/>
                <w:sz w:val="24"/>
                <w:szCs w:val="24"/>
              </w:rPr>
            </w:pPr>
          </w:p>
          <w:p w:rsidR="00E72699" w:rsidRDefault="00E72699" w:rsidP="00E72699">
            <w:pPr>
              <w:pStyle w:val="ConsPlusNormal"/>
              <w:jc w:val="center"/>
              <w:outlineLvl w:val="1"/>
              <w:rPr>
                <w:rFonts w:ascii="Times New Roman" w:hAnsi="Times New Roman" w:cs="Times New Roman"/>
                <w:color w:val="000000" w:themeColor="text1"/>
                <w:sz w:val="24"/>
                <w:szCs w:val="24"/>
              </w:rPr>
            </w:pPr>
          </w:p>
          <w:p w:rsidR="00E72699" w:rsidRDefault="00E72699" w:rsidP="00931B4D">
            <w:pPr>
              <w:pStyle w:val="ConsPlusNormal"/>
              <w:jc w:val="right"/>
              <w:outlineLvl w:val="1"/>
              <w:rPr>
                <w:rFonts w:ascii="Times New Roman" w:hAnsi="Times New Roman" w:cs="Times New Roman"/>
                <w:color w:val="000000" w:themeColor="text1"/>
                <w:sz w:val="24"/>
                <w:szCs w:val="24"/>
              </w:rPr>
            </w:pPr>
          </w:p>
          <w:p w:rsidR="00E72699" w:rsidRDefault="00E72699" w:rsidP="00931B4D">
            <w:pPr>
              <w:pStyle w:val="ConsPlusNormal"/>
              <w:jc w:val="right"/>
              <w:outlineLvl w:val="1"/>
              <w:rPr>
                <w:rFonts w:ascii="Times New Roman" w:hAnsi="Times New Roman" w:cs="Times New Roman"/>
                <w:color w:val="000000" w:themeColor="text1"/>
                <w:sz w:val="24"/>
                <w:szCs w:val="24"/>
              </w:rPr>
            </w:pPr>
          </w:p>
          <w:p w:rsidR="00E72699" w:rsidRDefault="00E72699" w:rsidP="00931B4D">
            <w:pPr>
              <w:pStyle w:val="ConsPlusNormal"/>
              <w:jc w:val="right"/>
              <w:outlineLvl w:val="1"/>
              <w:rPr>
                <w:rFonts w:ascii="Times New Roman" w:hAnsi="Times New Roman" w:cs="Times New Roman"/>
                <w:color w:val="000000" w:themeColor="text1"/>
                <w:sz w:val="24"/>
                <w:szCs w:val="24"/>
              </w:rPr>
            </w:pPr>
          </w:p>
          <w:p w:rsidR="00E72699" w:rsidRDefault="00E72699" w:rsidP="00931B4D">
            <w:pPr>
              <w:pStyle w:val="ConsPlusNormal"/>
              <w:jc w:val="right"/>
              <w:outlineLvl w:val="1"/>
              <w:rPr>
                <w:rFonts w:ascii="Times New Roman" w:hAnsi="Times New Roman" w:cs="Times New Roman"/>
                <w:color w:val="000000" w:themeColor="text1"/>
                <w:sz w:val="24"/>
                <w:szCs w:val="24"/>
              </w:rPr>
            </w:pPr>
          </w:p>
          <w:p w:rsidR="00E72699" w:rsidRDefault="00E72699" w:rsidP="00931B4D">
            <w:pPr>
              <w:pStyle w:val="ConsPlusNormal"/>
              <w:jc w:val="right"/>
              <w:outlineLvl w:val="1"/>
              <w:rPr>
                <w:rFonts w:ascii="Times New Roman" w:hAnsi="Times New Roman" w:cs="Times New Roman"/>
                <w:color w:val="000000" w:themeColor="text1"/>
                <w:sz w:val="24"/>
                <w:szCs w:val="24"/>
              </w:rPr>
            </w:pPr>
          </w:p>
          <w:p w:rsidR="00BB7294" w:rsidRDefault="00BB7294" w:rsidP="00931B4D">
            <w:pPr>
              <w:pStyle w:val="ConsPlusNormal"/>
              <w:jc w:val="right"/>
              <w:outlineLvl w:val="1"/>
              <w:rPr>
                <w:rFonts w:ascii="Times New Roman" w:hAnsi="Times New Roman" w:cs="Times New Roman"/>
                <w:color w:val="000000" w:themeColor="text1"/>
                <w:sz w:val="24"/>
                <w:szCs w:val="24"/>
              </w:rPr>
            </w:pPr>
          </w:p>
          <w:p w:rsidR="00BB7294" w:rsidRDefault="00BB7294" w:rsidP="00931B4D">
            <w:pPr>
              <w:pStyle w:val="ConsPlusNormal"/>
              <w:jc w:val="right"/>
              <w:outlineLvl w:val="1"/>
              <w:rPr>
                <w:rFonts w:ascii="Times New Roman" w:hAnsi="Times New Roman" w:cs="Times New Roman"/>
                <w:color w:val="000000" w:themeColor="text1"/>
                <w:sz w:val="24"/>
                <w:szCs w:val="24"/>
              </w:rPr>
            </w:pPr>
          </w:p>
          <w:p w:rsidR="00BB7294" w:rsidRDefault="00BB7294" w:rsidP="00931B4D">
            <w:pPr>
              <w:pStyle w:val="ConsPlusNormal"/>
              <w:jc w:val="right"/>
              <w:outlineLvl w:val="1"/>
              <w:rPr>
                <w:rFonts w:ascii="Times New Roman" w:hAnsi="Times New Roman" w:cs="Times New Roman"/>
                <w:color w:val="000000" w:themeColor="text1"/>
                <w:sz w:val="24"/>
                <w:szCs w:val="24"/>
              </w:rPr>
            </w:pPr>
          </w:p>
          <w:p w:rsidR="00BB7294" w:rsidRDefault="00BB7294" w:rsidP="00931B4D">
            <w:pPr>
              <w:pStyle w:val="ConsPlusNormal"/>
              <w:jc w:val="right"/>
              <w:outlineLvl w:val="1"/>
              <w:rPr>
                <w:rFonts w:ascii="Times New Roman" w:hAnsi="Times New Roman" w:cs="Times New Roman"/>
                <w:color w:val="000000" w:themeColor="text1"/>
                <w:sz w:val="24"/>
                <w:szCs w:val="24"/>
              </w:rPr>
            </w:pPr>
          </w:p>
          <w:p w:rsidR="00BB7294" w:rsidRDefault="00BB7294" w:rsidP="00931B4D">
            <w:pPr>
              <w:pStyle w:val="ConsPlusNormal"/>
              <w:jc w:val="right"/>
              <w:outlineLvl w:val="1"/>
              <w:rPr>
                <w:rFonts w:ascii="Times New Roman" w:hAnsi="Times New Roman" w:cs="Times New Roman"/>
                <w:color w:val="000000" w:themeColor="text1"/>
                <w:sz w:val="24"/>
                <w:szCs w:val="24"/>
              </w:rPr>
            </w:pPr>
          </w:p>
          <w:p w:rsidR="00BB7294" w:rsidRDefault="00BB7294" w:rsidP="00931B4D">
            <w:pPr>
              <w:pStyle w:val="ConsPlusNormal"/>
              <w:jc w:val="right"/>
              <w:outlineLvl w:val="1"/>
              <w:rPr>
                <w:rFonts w:ascii="Times New Roman" w:hAnsi="Times New Roman" w:cs="Times New Roman"/>
                <w:color w:val="000000" w:themeColor="text1"/>
                <w:sz w:val="24"/>
                <w:szCs w:val="24"/>
              </w:rPr>
            </w:pPr>
          </w:p>
          <w:p w:rsidR="00E72699" w:rsidRDefault="00E72699" w:rsidP="00931B4D">
            <w:pPr>
              <w:pStyle w:val="ConsPlusNormal"/>
              <w:jc w:val="right"/>
              <w:outlineLvl w:val="1"/>
              <w:rPr>
                <w:rFonts w:ascii="Times New Roman" w:hAnsi="Times New Roman" w:cs="Times New Roman"/>
                <w:color w:val="000000" w:themeColor="text1"/>
                <w:sz w:val="24"/>
                <w:szCs w:val="24"/>
              </w:rPr>
            </w:pPr>
          </w:p>
          <w:tbl>
            <w:tblPr>
              <w:tblStyle w:val="affffff7"/>
              <w:tblW w:w="0" w:type="auto"/>
              <w:tblInd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tblGrid>
            <w:tr w:rsidR="00E72699" w:rsidTr="00A66A15">
              <w:tc>
                <w:tcPr>
                  <w:tcW w:w="4637" w:type="dxa"/>
                </w:tcPr>
                <w:p w:rsidR="00E72699" w:rsidRPr="00931B4D" w:rsidRDefault="00E72699" w:rsidP="00E72699">
                  <w:pPr>
                    <w:pStyle w:val="ConsPlusNormal"/>
                    <w:jc w:val="right"/>
                    <w:outlineLvl w:val="1"/>
                    <w:rPr>
                      <w:rFonts w:ascii="Times New Roman" w:hAnsi="Times New Roman" w:cs="Times New Roman"/>
                      <w:color w:val="000000" w:themeColor="text1"/>
                      <w:sz w:val="24"/>
                      <w:szCs w:val="24"/>
                    </w:rPr>
                  </w:pPr>
                  <w:r w:rsidRPr="00931B4D">
                    <w:rPr>
                      <w:rFonts w:ascii="Times New Roman" w:hAnsi="Times New Roman" w:cs="Times New Roman"/>
                      <w:color w:val="000000" w:themeColor="text1"/>
                      <w:sz w:val="24"/>
                      <w:szCs w:val="24"/>
                    </w:rPr>
                    <w:lastRenderedPageBreak/>
                    <w:t>Приложение № 2</w:t>
                  </w:r>
                </w:p>
                <w:p w:rsidR="00E72699" w:rsidRDefault="00E72699" w:rsidP="00996973">
                  <w:pPr>
                    <w:pStyle w:val="ConsPlusNormal"/>
                    <w:ind w:firstLine="0"/>
                    <w:jc w:val="both"/>
                    <w:rPr>
                      <w:rFonts w:ascii="Times New Roman" w:hAnsi="Times New Roman" w:cs="Times New Roman"/>
                      <w:color w:val="000000" w:themeColor="text1"/>
                      <w:sz w:val="24"/>
                      <w:szCs w:val="24"/>
                    </w:rPr>
                  </w:pPr>
                  <w:r w:rsidRPr="00931B4D">
                    <w:rPr>
                      <w:rFonts w:ascii="Times New Roman" w:hAnsi="Times New Roman" w:cs="Times New Roman"/>
                      <w:color w:val="000000" w:themeColor="text1"/>
                      <w:sz w:val="24"/>
                      <w:szCs w:val="24"/>
                    </w:rPr>
                    <w:t xml:space="preserve">к Муниципальной программе  </w:t>
                  </w:r>
                  <w:r w:rsidR="006D4953">
                    <w:rPr>
                      <w:rFonts w:ascii="Times New Roman" w:hAnsi="Times New Roman" w:cs="Times New Roman"/>
                      <w:color w:val="000000" w:themeColor="text1"/>
                      <w:sz w:val="24"/>
                      <w:szCs w:val="24"/>
                    </w:rPr>
                    <w:t>Канашского</w:t>
                  </w:r>
                  <w:r w:rsidRPr="00931B4D">
                    <w:rPr>
                      <w:rFonts w:ascii="Times New Roman" w:hAnsi="Times New Roman" w:cs="Times New Roman"/>
                      <w:color w:val="000000" w:themeColor="text1"/>
                      <w:sz w:val="24"/>
                      <w:szCs w:val="24"/>
                    </w:rPr>
                    <w:t xml:space="preserve">                                                                                                                                         муниципального округа Чувашской </w:t>
                  </w:r>
                  <w:proofErr w:type="spellStart"/>
                  <w:proofErr w:type="gramStart"/>
                  <w:r w:rsidRPr="00931B4D">
                    <w:rPr>
                      <w:rFonts w:ascii="Times New Roman" w:hAnsi="Times New Roman" w:cs="Times New Roman"/>
                      <w:color w:val="000000" w:themeColor="text1"/>
                      <w:sz w:val="24"/>
                      <w:szCs w:val="24"/>
                    </w:rPr>
                    <w:t>Рес</w:t>
                  </w:r>
                  <w:proofErr w:type="spellEnd"/>
                  <w:r w:rsidR="006D4953">
                    <w:rPr>
                      <w:rFonts w:ascii="Times New Roman" w:hAnsi="Times New Roman" w:cs="Times New Roman"/>
                      <w:color w:val="000000" w:themeColor="text1"/>
                      <w:sz w:val="24"/>
                      <w:szCs w:val="24"/>
                    </w:rPr>
                    <w:t>-</w:t>
                  </w:r>
                  <w:r w:rsidRPr="00931B4D">
                    <w:rPr>
                      <w:rFonts w:ascii="Times New Roman" w:hAnsi="Times New Roman" w:cs="Times New Roman"/>
                      <w:color w:val="000000" w:themeColor="text1"/>
                      <w:sz w:val="24"/>
                      <w:szCs w:val="24"/>
                    </w:rPr>
                    <w:t>публики</w:t>
                  </w:r>
                  <w:proofErr w:type="gramEnd"/>
                  <w:r w:rsidRPr="00931B4D">
                    <w:rPr>
                      <w:rFonts w:ascii="Times New Roman" w:hAnsi="Times New Roman" w:cs="Times New Roman"/>
                      <w:color w:val="000000" w:themeColor="text1"/>
                      <w:sz w:val="24"/>
                      <w:szCs w:val="24"/>
                    </w:rPr>
                    <w:t xml:space="preserve"> «</w:t>
                  </w:r>
                  <w:r w:rsidRPr="00931B4D">
                    <w:rPr>
                      <w:rFonts w:ascii="Times New Roman" w:hAnsi="Times New Roman" w:cs="Times New Roman"/>
                      <w:color w:val="000000"/>
                      <w:sz w:val="24"/>
                      <w:szCs w:val="24"/>
                      <w:lang w:eastAsia="ru-RU"/>
                    </w:rPr>
                    <w:t xml:space="preserve">Энергосбережение и повышение энергетической эффективности в </w:t>
                  </w:r>
                  <w:proofErr w:type="spellStart"/>
                  <w:r w:rsidRPr="00931B4D">
                    <w:rPr>
                      <w:rFonts w:ascii="Times New Roman" w:hAnsi="Times New Roman" w:cs="Times New Roman"/>
                      <w:color w:val="000000"/>
                      <w:sz w:val="24"/>
                      <w:szCs w:val="24"/>
                      <w:lang w:eastAsia="ru-RU"/>
                    </w:rPr>
                    <w:t>Канашс</w:t>
                  </w:r>
                  <w:proofErr w:type="spellEnd"/>
                  <w:r w:rsidR="006D4953">
                    <w:rPr>
                      <w:rFonts w:ascii="Times New Roman" w:hAnsi="Times New Roman" w:cs="Times New Roman"/>
                      <w:color w:val="000000"/>
                      <w:sz w:val="24"/>
                      <w:szCs w:val="24"/>
                      <w:lang w:eastAsia="ru-RU"/>
                    </w:rPr>
                    <w:t>-</w:t>
                  </w:r>
                  <w:r w:rsidRPr="00931B4D">
                    <w:rPr>
                      <w:rFonts w:ascii="Times New Roman" w:hAnsi="Times New Roman" w:cs="Times New Roman"/>
                      <w:color w:val="000000"/>
                      <w:sz w:val="24"/>
                      <w:szCs w:val="24"/>
                      <w:lang w:eastAsia="ru-RU"/>
                    </w:rPr>
                    <w:t>ком муниципальном округе Чувашской Республики на 2023-2025 годы и на период до 2035 года</w:t>
                  </w:r>
                  <w:r w:rsidRPr="00931B4D">
                    <w:rPr>
                      <w:rFonts w:ascii="Times New Roman" w:hAnsi="Times New Roman" w:cs="Times New Roman"/>
                      <w:color w:val="000000" w:themeColor="text1"/>
                      <w:sz w:val="24"/>
                      <w:szCs w:val="24"/>
                    </w:rPr>
                    <w:t>»</w:t>
                  </w:r>
                </w:p>
              </w:tc>
            </w:tr>
          </w:tbl>
          <w:p w:rsidR="00E72699" w:rsidRDefault="00E72699" w:rsidP="00931B4D">
            <w:pPr>
              <w:pStyle w:val="ConsPlusNormal"/>
              <w:jc w:val="right"/>
              <w:outlineLvl w:val="1"/>
              <w:rPr>
                <w:rFonts w:ascii="Times New Roman" w:hAnsi="Times New Roman" w:cs="Times New Roman"/>
                <w:color w:val="000000" w:themeColor="text1"/>
                <w:sz w:val="24"/>
                <w:szCs w:val="24"/>
              </w:rPr>
            </w:pPr>
          </w:p>
          <w:p w:rsidR="00121FE0" w:rsidRPr="00424B11" w:rsidRDefault="00121FE0" w:rsidP="00E72699">
            <w:pPr>
              <w:pStyle w:val="ConsPlusNormal"/>
              <w:jc w:val="right"/>
              <w:outlineLvl w:val="1"/>
              <w:rPr>
                <w:rFonts w:ascii="Times New Roman" w:hAnsi="Times New Roman" w:cs="Times New Roman"/>
                <w:color w:val="000000" w:themeColor="text1"/>
                <w:sz w:val="24"/>
                <w:szCs w:val="24"/>
              </w:rPr>
            </w:pPr>
            <w:r w:rsidRPr="00424B11">
              <w:rPr>
                <w:rFonts w:ascii="Times New Roman" w:hAnsi="Times New Roman" w:cs="Times New Roman"/>
                <w:color w:val="000000" w:themeColor="text1"/>
                <w:sz w:val="24"/>
                <w:szCs w:val="24"/>
              </w:rPr>
              <w:t xml:space="preserve">                       </w:t>
            </w:r>
            <w:r w:rsidR="00931B4D">
              <w:rPr>
                <w:rFonts w:ascii="Times New Roman" w:hAnsi="Times New Roman" w:cs="Times New Roman"/>
                <w:color w:val="000000" w:themeColor="text1"/>
                <w:sz w:val="24"/>
                <w:szCs w:val="24"/>
              </w:rPr>
              <w:t xml:space="preserve">   </w:t>
            </w:r>
          </w:p>
        </w:tc>
      </w:tr>
    </w:tbl>
    <w:p w:rsidR="00121FE0" w:rsidRDefault="00121FE0" w:rsidP="00121FE0">
      <w:pPr>
        <w:autoSpaceDN w:val="0"/>
        <w:adjustRightInd w:val="0"/>
        <w:jc w:val="center"/>
        <w:rPr>
          <w:rFonts w:ascii="Times New Roman" w:hAnsi="Times New Roman" w:cs="Times New Roman"/>
          <w:color w:val="000000" w:themeColor="text1"/>
          <w:sz w:val="24"/>
          <w:szCs w:val="24"/>
        </w:rPr>
      </w:pPr>
    </w:p>
    <w:p w:rsidR="00121FE0" w:rsidRPr="00121FE0" w:rsidRDefault="00121FE0" w:rsidP="00121FE0">
      <w:pPr>
        <w:autoSpaceDN w:val="0"/>
        <w:adjustRightInd w:val="0"/>
        <w:jc w:val="center"/>
        <w:rPr>
          <w:rFonts w:ascii="Times New Roman" w:hAnsi="Times New Roman" w:cs="Times New Roman"/>
          <w:color w:val="000000" w:themeColor="text1"/>
          <w:sz w:val="24"/>
          <w:szCs w:val="24"/>
        </w:rPr>
      </w:pPr>
      <w:r w:rsidRPr="00121FE0">
        <w:rPr>
          <w:rFonts w:ascii="Times New Roman" w:hAnsi="Times New Roman" w:cs="Times New Roman"/>
          <w:color w:val="000000" w:themeColor="text1"/>
          <w:sz w:val="24"/>
          <w:szCs w:val="24"/>
        </w:rPr>
        <w:t>Ресурсное обеспечение</w:t>
      </w:r>
    </w:p>
    <w:p w:rsidR="00121FE0" w:rsidRPr="00121FE0" w:rsidRDefault="00121FE0" w:rsidP="00121FE0">
      <w:pPr>
        <w:autoSpaceDN w:val="0"/>
        <w:adjustRightInd w:val="0"/>
        <w:jc w:val="center"/>
        <w:rPr>
          <w:rFonts w:ascii="Times New Roman" w:hAnsi="Times New Roman" w:cs="Times New Roman"/>
          <w:color w:val="000000" w:themeColor="text1"/>
          <w:sz w:val="24"/>
          <w:szCs w:val="24"/>
        </w:rPr>
      </w:pPr>
      <w:r w:rsidRPr="00121FE0">
        <w:rPr>
          <w:rFonts w:ascii="Times New Roman" w:hAnsi="Times New Roman" w:cs="Times New Roman"/>
          <w:color w:val="000000" w:themeColor="text1"/>
          <w:sz w:val="24"/>
          <w:szCs w:val="24"/>
        </w:rPr>
        <w:t>и прогнозная (справочная) оценка расходов за счет всех источников финансирования реализации муниципальной программы Канашского муниципального округа Чувашской Республики</w:t>
      </w:r>
    </w:p>
    <w:p w:rsidR="008272FA" w:rsidRDefault="008272FA" w:rsidP="00223FB1">
      <w:pPr>
        <w:ind w:firstLine="709"/>
        <w:jc w:val="both"/>
        <w:rPr>
          <w:rFonts w:ascii="Times New Roman" w:hAnsi="Times New Roman" w:cs="Times New Roman"/>
          <w:sz w:val="20"/>
          <w:szCs w:val="20"/>
          <w:lang w:eastAsia="ru-RU"/>
        </w:rPr>
      </w:pPr>
    </w:p>
    <w:p w:rsidR="00A97882" w:rsidRPr="00424B11" w:rsidRDefault="00A97882" w:rsidP="00A97882">
      <w:pPr>
        <w:jc w:val="center"/>
        <w:rPr>
          <w:b/>
          <w:color w:val="000000" w:themeColor="text1"/>
        </w:rPr>
      </w:pPr>
    </w:p>
    <w:tbl>
      <w:tblPr>
        <w:tblpPr w:leftFromText="180" w:rightFromText="180" w:vertAnchor="text" w:tblpY="1"/>
        <w:tblOverlap w:val="never"/>
        <w:tblW w:w="0" w:type="auto"/>
        <w:tblInd w:w="93" w:type="dxa"/>
        <w:tblLook w:val="04A0" w:firstRow="1" w:lastRow="0" w:firstColumn="1" w:lastColumn="0" w:noHBand="0" w:noVBand="1"/>
      </w:tblPr>
      <w:tblGrid>
        <w:gridCol w:w="2158"/>
        <w:gridCol w:w="4875"/>
        <w:gridCol w:w="1532"/>
        <w:gridCol w:w="1010"/>
        <w:gridCol w:w="1972"/>
        <w:gridCol w:w="711"/>
        <w:gridCol w:w="656"/>
        <w:gridCol w:w="801"/>
        <w:gridCol w:w="914"/>
        <w:gridCol w:w="914"/>
      </w:tblGrid>
      <w:tr w:rsidR="00653B45" w:rsidRPr="00A66A15" w:rsidTr="007E5F26">
        <w:trPr>
          <w:divId w:val="2130396237"/>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Наименование муниципальной программы, основного мероприятия, мероприятия</w:t>
            </w:r>
          </w:p>
        </w:tc>
        <w:tc>
          <w:tcPr>
            <w:tcW w:w="0" w:type="auto"/>
            <w:gridSpan w:val="2"/>
            <w:tcBorders>
              <w:top w:val="single" w:sz="4" w:space="0" w:color="auto"/>
              <w:left w:val="nil"/>
              <w:bottom w:val="single" w:sz="4" w:space="0" w:color="auto"/>
              <w:right w:val="single" w:sz="4" w:space="0" w:color="auto"/>
            </w:tcBorders>
            <w:shd w:val="clear" w:color="000000" w:fill="F2F2F2"/>
            <w:vAlign w:val="center"/>
            <w:hideMark/>
          </w:tcPr>
          <w:p w:rsidR="00653B45" w:rsidRPr="007E5F26" w:rsidRDefault="00653B45" w:rsidP="00653B45">
            <w:pPr>
              <w:widowControl/>
              <w:autoSpaceDE/>
              <w:jc w:val="center"/>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Код бюджетной классификации</w:t>
            </w:r>
          </w:p>
        </w:tc>
        <w:tc>
          <w:tcPr>
            <w:tcW w:w="0" w:type="auto"/>
            <w:vMerge w:val="restart"/>
            <w:tcBorders>
              <w:top w:val="single" w:sz="4" w:space="0" w:color="auto"/>
              <w:left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Источники финансирования</w:t>
            </w:r>
          </w:p>
        </w:tc>
        <w:tc>
          <w:tcPr>
            <w:tcW w:w="0" w:type="auto"/>
            <w:gridSpan w:val="5"/>
            <w:tcBorders>
              <w:top w:val="single" w:sz="4" w:space="0" w:color="auto"/>
              <w:left w:val="nil"/>
              <w:bottom w:val="single" w:sz="4" w:space="0" w:color="auto"/>
              <w:right w:val="single" w:sz="4" w:space="0" w:color="000000"/>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Расходы по годам, тыс. рублей</w:t>
            </w:r>
          </w:p>
        </w:tc>
      </w:tr>
      <w:tr w:rsidR="00653B45" w:rsidRPr="00A66A15" w:rsidTr="007E5F26">
        <w:trPr>
          <w:divId w:val="2130396237"/>
          <w:trHeight w:val="14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B45" w:rsidRPr="00A66A15" w:rsidRDefault="00653B45" w:rsidP="00653B45">
            <w:pPr>
              <w:widowControl/>
              <w:autoSpaceDE/>
              <w:rPr>
                <w:rFonts w:ascii="Times New Roman" w:hAnsi="Times New Roman" w:cs="Times New Roman"/>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45" w:rsidRPr="00A66A15" w:rsidRDefault="00653B45" w:rsidP="00653B45">
            <w:pPr>
              <w:widowControl/>
              <w:autoSpaceDE/>
              <w:rPr>
                <w:rFonts w:ascii="Times New Roman" w:hAnsi="Times New Roman" w:cs="Times New Roman"/>
                <w:color w:val="000000"/>
                <w:sz w:val="22"/>
                <w:szCs w:val="22"/>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653B45" w:rsidP="00653B45">
            <w:pPr>
              <w:widowControl/>
              <w:autoSpaceDE/>
              <w:jc w:val="center"/>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главный распорядитель бюджетных средств</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653B45" w:rsidP="00653B45">
            <w:pPr>
              <w:widowControl/>
              <w:autoSpaceDE/>
              <w:jc w:val="center"/>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целевая статья расходов</w:t>
            </w:r>
          </w:p>
        </w:tc>
        <w:tc>
          <w:tcPr>
            <w:tcW w:w="0" w:type="auto"/>
            <w:vMerge/>
            <w:tcBorders>
              <w:left w:val="single" w:sz="4" w:space="0" w:color="auto"/>
              <w:bottom w:val="single" w:sz="4" w:space="0" w:color="auto"/>
              <w:right w:val="single" w:sz="4" w:space="0" w:color="auto"/>
            </w:tcBorders>
            <w:vAlign w:val="center"/>
            <w:hideMark/>
          </w:tcPr>
          <w:p w:rsidR="00653B45" w:rsidRPr="00A66A15" w:rsidRDefault="00653B45" w:rsidP="00653B45">
            <w:pPr>
              <w:widowControl/>
              <w:autoSpaceDE/>
              <w:rPr>
                <w:rFonts w:ascii="Times New Roman" w:hAnsi="Times New Roman" w:cs="Times New Roman"/>
                <w:color w:val="000000"/>
                <w:sz w:val="22"/>
                <w:szCs w:val="22"/>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2023</w:t>
            </w:r>
          </w:p>
        </w:tc>
        <w:tc>
          <w:tcPr>
            <w:tcW w:w="0" w:type="auto"/>
            <w:tcBorders>
              <w:top w:val="nil"/>
              <w:left w:val="nil"/>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2024</w:t>
            </w:r>
          </w:p>
        </w:tc>
        <w:tc>
          <w:tcPr>
            <w:tcW w:w="0" w:type="auto"/>
            <w:tcBorders>
              <w:top w:val="nil"/>
              <w:left w:val="nil"/>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2025</w:t>
            </w:r>
          </w:p>
        </w:tc>
        <w:tc>
          <w:tcPr>
            <w:tcW w:w="0" w:type="auto"/>
            <w:tcBorders>
              <w:top w:val="nil"/>
              <w:left w:val="nil"/>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2026-2030</w:t>
            </w:r>
          </w:p>
        </w:tc>
        <w:tc>
          <w:tcPr>
            <w:tcW w:w="0" w:type="auto"/>
            <w:tcBorders>
              <w:top w:val="nil"/>
              <w:left w:val="nil"/>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2031-2035</w:t>
            </w:r>
          </w:p>
        </w:tc>
      </w:tr>
      <w:tr w:rsidR="00653B45" w:rsidRPr="00A66A15" w:rsidTr="007E5F26">
        <w:trPr>
          <w:divId w:val="2130396237"/>
          <w:trHeight w:val="300"/>
          <w:tblHead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1</w:t>
            </w:r>
          </w:p>
        </w:tc>
        <w:tc>
          <w:tcPr>
            <w:tcW w:w="0" w:type="auto"/>
            <w:tcBorders>
              <w:top w:val="nil"/>
              <w:left w:val="nil"/>
              <w:bottom w:val="single" w:sz="4" w:space="0" w:color="auto"/>
              <w:right w:val="single" w:sz="4" w:space="0" w:color="auto"/>
            </w:tcBorders>
            <w:shd w:val="clear" w:color="000000" w:fill="F2F2F2"/>
            <w:vAlign w:val="center"/>
            <w:hideMark/>
          </w:tcPr>
          <w:p w:rsidR="00653B45" w:rsidRPr="00A66A15" w:rsidRDefault="00653B45" w:rsidP="00653B45">
            <w:pPr>
              <w:widowControl/>
              <w:autoSpaceDE/>
              <w:jc w:val="center"/>
              <w:rPr>
                <w:rFonts w:ascii="Times New Roman" w:hAnsi="Times New Roman" w:cs="Times New Roman"/>
                <w:color w:val="000000"/>
                <w:sz w:val="22"/>
                <w:szCs w:val="22"/>
                <w:lang w:eastAsia="ru-RU"/>
              </w:rPr>
            </w:pPr>
            <w:r w:rsidRPr="00A66A15">
              <w:rPr>
                <w:rFonts w:ascii="Times New Roman" w:hAnsi="Times New Roman" w:cs="Times New Roman"/>
                <w:color w:val="000000"/>
                <w:sz w:val="22"/>
                <w:szCs w:val="22"/>
                <w:lang w:eastAsia="ru-RU"/>
              </w:rPr>
              <w:t>2</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3</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4</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5</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6</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7</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8</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7E5F26" w:rsidP="00653B45">
            <w:pPr>
              <w:widowControl/>
              <w:autoSpaceDE/>
              <w:jc w:val="center"/>
              <w:rPr>
                <w:rFonts w:ascii="Times New Roman" w:hAnsi="Times New Roman" w:cs="Times New Roman"/>
                <w:color w:val="000000"/>
                <w:sz w:val="22"/>
                <w:szCs w:val="22"/>
                <w:lang w:val="en-US" w:eastAsia="ru-RU"/>
              </w:rPr>
            </w:pPr>
            <w:r>
              <w:rPr>
                <w:rFonts w:ascii="Times New Roman" w:hAnsi="Times New Roman" w:cs="Times New Roman"/>
                <w:color w:val="000000"/>
                <w:sz w:val="22"/>
                <w:szCs w:val="22"/>
                <w:lang w:val="en-US" w:eastAsia="ru-RU"/>
              </w:rPr>
              <w:t>9</w:t>
            </w:r>
          </w:p>
        </w:tc>
        <w:tc>
          <w:tcPr>
            <w:tcW w:w="0" w:type="auto"/>
            <w:tcBorders>
              <w:top w:val="nil"/>
              <w:left w:val="nil"/>
              <w:bottom w:val="single" w:sz="4" w:space="0" w:color="auto"/>
              <w:right w:val="single" w:sz="4" w:space="0" w:color="auto"/>
            </w:tcBorders>
            <w:shd w:val="clear" w:color="000000" w:fill="F2F2F2"/>
            <w:vAlign w:val="center"/>
            <w:hideMark/>
          </w:tcPr>
          <w:p w:rsidR="00653B45" w:rsidRPr="007E5F26" w:rsidRDefault="00653B45" w:rsidP="007E5F26">
            <w:pPr>
              <w:widowControl/>
              <w:autoSpaceDE/>
              <w:jc w:val="center"/>
              <w:rPr>
                <w:rFonts w:ascii="Times New Roman" w:hAnsi="Times New Roman" w:cs="Times New Roman"/>
                <w:color w:val="000000"/>
                <w:sz w:val="22"/>
                <w:szCs w:val="22"/>
                <w:lang w:val="en-US" w:eastAsia="ru-RU"/>
              </w:rPr>
            </w:pPr>
            <w:r w:rsidRPr="00A66A15">
              <w:rPr>
                <w:rFonts w:ascii="Times New Roman" w:hAnsi="Times New Roman" w:cs="Times New Roman"/>
                <w:color w:val="000000"/>
                <w:sz w:val="22"/>
                <w:szCs w:val="22"/>
                <w:lang w:eastAsia="ru-RU"/>
              </w:rPr>
              <w:t>1</w:t>
            </w:r>
            <w:r w:rsidR="007E5F26">
              <w:rPr>
                <w:rFonts w:ascii="Times New Roman" w:hAnsi="Times New Roman" w:cs="Times New Roman"/>
                <w:color w:val="000000"/>
                <w:sz w:val="22"/>
                <w:szCs w:val="22"/>
                <w:lang w:val="en-US" w:eastAsia="ru-RU"/>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Муниципальная программа Канашского муниципального округа Чувашской Республики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Энергосбережение и повышение энергетической эффективности в </w:t>
            </w:r>
            <w:proofErr w:type="spellStart"/>
            <w:r w:rsidRPr="007E5F26">
              <w:rPr>
                <w:rFonts w:ascii="Times New Roman" w:hAnsi="Times New Roman" w:cs="Times New Roman"/>
                <w:color w:val="000000"/>
                <w:sz w:val="20"/>
                <w:szCs w:val="20"/>
                <w:lang w:eastAsia="ru-RU"/>
              </w:rPr>
              <w:t>Канашском</w:t>
            </w:r>
            <w:proofErr w:type="spellEnd"/>
            <w:r w:rsidRPr="007E5F26">
              <w:rPr>
                <w:rFonts w:ascii="Times New Roman" w:hAnsi="Times New Roman" w:cs="Times New Roman"/>
                <w:color w:val="000000"/>
                <w:sz w:val="20"/>
                <w:szCs w:val="20"/>
                <w:lang w:eastAsia="ru-RU"/>
              </w:rPr>
              <w:t xml:space="preserve"> муниципальном округе Чувашской Республики на 2023-2025 годы и на период до 2035 года</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1522,1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2411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3021,02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16879,65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29053,75</w:t>
            </w:r>
          </w:p>
        </w:tc>
      </w:tr>
      <w:tr w:rsidR="002B51DB" w:rsidRPr="00A66A15" w:rsidTr="007E5F26">
        <w:trPr>
          <w:divId w:val="2130396237"/>
          <w:trHeight w:val="210"/>
        </w:trPr>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1522,1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2411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3021,02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16879,65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center"/>
              <w:rPr>
                <w:rFonts w:ascii="Times New Roman" w:hAnsi="Times New Roman" w:cs="Times New Roman"/>
                <w:color w:val="000000"/>
                <w:sz w:val="18"/>
                <w:szCs w:val="18"/>
              </w:rPr>
            </w:pPr>
            <w:r w:rsidRPr="002B51DB">
              <w:rPr>
                <w:rFonts w:ascii="Times New Roman" w:hAnsi="Times New Roman" w:cs="Times New Roman"/>
                <w:color w:val="000000"/>
                <w:sz w:val="18"/>
                <w:szCs w:val="18"/>
              </w:rPr>
              <w:t>29053,75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Энергосбережение и повышение </w:t>
            </w:r>
            <w:proofErr w:type="spellStart"/>
            <w:r w:rsidRPr="007E5F26">
              <w:rPr>
                <w:rFonts w:ascii="Times New Roman" w:hAnsi="Times New Roman" w:cs="Times New Roman"/>
                <w:color w:val="000000"/>
                <w:sz w:val="20"/>
                <w:szCs w:val="20"/>
                <w:lang w:eastAsia="ru-RU"/>
              </w:rPr>
              <w:t>энергоэффективности</w:t>
            </w:r>
            <w:proofErr w:type="spellEnd"/>
            <w:r w:rsidRPr="007E5F26">
              <w:rPr>
                <w:rFonts w:ascii="Times New Roman" w:hAnsi="Times New Roman" w:cs="Times New Roman"/>
                <w:color w:val="000000"/>
                <w:sz w:val="20"/>
                <w:szCs w:val="20"/>
                <w:lang w:eastAsia="ru-RU"/>
              </w:rPr>
              <w:t xml:space="preserve"> в бюджетных учреждениях</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808,1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147,3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182,8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1837,8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2392,7</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808,1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147,3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182,8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1837,8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2392,7</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Мероприятие 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Обучение специалистов в области энергосбережения и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Оснащение приборами учета бюджетных учреждений</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Замена устаревших систем освещения </w:t>
            </w:r>
            <w:proofErr w:type="gramStart"/>
            <w:r w:rsidRPr="007E5F26">
              <w:rPr>
                <w:rFonts w:ascii="Times New Roman" w:hAnsi="Times New Roman" w:cs="Times New Roman"/>
                <w:color w:val="000000"/>
                <w:sz w:val="20"/>
                <w:szCs w:val="20"/>
                <w:lang w:eastAsia="ru-RU"/>
              </w:rPr>
              <w:t>на</w:t>
            </w:r>
            <w:proofErr w:type="gramEnd"/>
            <w:r w:rsidRPr="007E5F26">
              <w:rPr>
                <w:rFonts w:ascii="Times New Roman" w:hAnsi="Times New Roman" w:cs="Times New Roman"/>
                <w:color w:val="000000"/>
                <w:sz w:val="20"/>
                <w:szCs w:val="20"/>
                <w:lang w:eastAsia="ru-RU"/>
              </w:rPr>
              <w:t xml:space="preserve"> светодиодные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CD40BD">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70,7</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106,7</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463,5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925,3</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70,7</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106,7</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463,5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925,3</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Установка оборудования для автоматического освещения</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CD40BD">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80,5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160,8</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80,5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160,8</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Автоматизация системы теплоснабжения и горячего водоснабжения с регулированием подачи теплоты</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Снижение тепловых потерь через оконные проемы путем их модернизации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Улучшение тепловой изоляции стен, полов и чердаков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Применение экономичной водоразборной арматуры</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26,6</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26,6</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1.10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1280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1280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Энергосбережение и повышение </w:t>
            </w:r>
            <w:proofErr w:type="spellStart"/>
            <w:r w:rsidRPr="007E5F26">
              <w:rPr>
                <w:rFonts w:ascii="Times New Roman" w:hAnsi="Times New Roman" w:cs="Times New Roman"/>
                <w:color w:val="000000"/>
                <w:sz w:val="20"/>
                <w:szCs w:val="20"/>
                <w:lang w:eastAsia="ru-RU"/>
              </w:rPr>
              <w:t>энергоэффективности</w:t>
            </w:r>
            <w:proofErr w:type="spellEnd"/>
            <w:r w:rsidRPr="007E5F26">
              <w:rPr>
                <w:rFonts w:ascii="Times New Roman" w:hAnsi="Times New Roman" w:cs="Times New Roman"/>
                <w:color w:val="000000"/>
                <w:sz w:val="20"/>
                <w:szCs w:val="20"/>
                <w:lang w:eastAsia="ru-RU"/>
              </w:rPr>
              <w:t xml:space="preserve"> в жилищном фонде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224,5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377,8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2607,1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3089,3</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224,5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377,8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2502,1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2984,3</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Оснащение коллективными (общедомовыми) приборами учета многоквартирных </w:t>
            </w:r>
            <w:proofErr w:type="gramStart"/>
            <w:r w:rsidRPr="007E5F26">
              <w:rPr>
                <w:rFonts w:ascii="Times New Roman" w:hAnsi="Times New Roman" w:cs="Times New Roman"/>
                <w:color w:val="000000"/>
                <w:sz w:val="20"/>
                <w:szCs w:val="20"/>
                <w:lang w:eastAsia="ru-RU"/>
              </w:rPr>
              <w:t>домов</w:t>
            </w:r>
            <w:proofErr w:type="gramEnd"/>
            <w:r w:rsidRPr="007E5F26">
              <w:rPr>
                <w:rFonts w:ascii="Times New Roman" w:hAnsi="Times New Roman" w:cs="Times New Roman"/>
                <w:color w:val="000000"/>
                <w:sz w:val="20"/>
                <w:szCs w:val="20"/>
                <w:lang w:eastAsia="ru-RU"/>
              </w:rPr>
              <w:t xml:space="preserve"> в том числе интеллектуальных приборов учета, </w:t>
            </w:r>
            <w:r w:rsidRPr="007E5F26">
              <w:rPr>
                <w:rFonts w:ascii="Times New Roman" w:hAnsi="Times New Roman" w:cs="Times New Roman"/>
                <w:color w:val="000000"/>
                <w:sz w:val="20"/>
                <w:szCs w:val="20"/>
                <w:lang w:eastAsia="ru-RU"/>
              </w:rPr>
              <w:lastRenderedPageBreak/>
              <w:t>автоматизированных систем и систем диспетчеризации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 xml:space="preserve">республиканский бюджет Чувашской </w:t>
            </w:r>
            <w:r w:rsidRPr="007E5F26">
              <w:rPr>
                <w:rFonts w:ascii="Times New Roman" w:hAnsi="Times New Roman" w:cs="Times New Roman"/>
                <w:color w:val="000000"/>
                <w:sz w:val="18"/>
                <w:szCs w:val="18"/>
                <w:lang w:eastAsia="ru-RU"/>
              </w:rPr>
              <w:lastRenderedPageBreak/>
              <w:t>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Проведение энергетических обследований жилищного фонда</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Автоматизация потребления тепловой энергии многоквартирными домами (автоматизация тепловых пунктов, </w:t>
            </w:r>
            <w:proofErr w:type="spellStart"/>
            <w:r w:rsidRPr="007E5F26">
              <w:rPr>
                <w:rFonts w:ascii="Times New Roman" w:hAnsi="Times New Roman" w:cs="Times New Roman"/>
                <w:color w:val="000000"/>
                <w:sz w:val="20"/>
                <w:szCs w:val="20"/>
                <w:lang w:eastAsia="ru-RU"/>
              </w:rPr>
              <w:t>пофасадное</w:t>
            </w:r>
            <w:proofErr w:type="spellEnd"/>
            <w:r w:rsidRPr="007E5F26">
              <w:rPr>
                <w:rFonts w:ascii="Times New Roman" w:hAnsi="Times New Roman" w:cs="Times New Roman"/>
                <w:color w:val="000000"/>
                <w:sz w:val="20"/>
                <w:szCs w:val="20"/>
                <w:lang w:eastAsia="ru-RU"/>
              </w:rPr>
              <w:t xml:space="preserve"> регулирование)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Размещение на фасадах многоквартирных домов указателей классов их энергетической эффективности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Повышение энергетической эффективности системы освещения</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Внедрение циркуляционных систем горячего водоснабжения, проведение гидравлической </w:t>
            </w:r>
            <w:r w:rsidRPr="007E5F26">
              <w:rPr>
                <w:rFonts w:ascii="Times New Roman" w:hAnsi="Times New Roman" w:cs="Times New Roman"/>
                <w:color w:val="000000"/>
                <w:sz w:val="20"/>
                <w:szCs w:val="20"/>
                <w:lang w:eastAsia="ru-RU"/>
              </w:rPr>
              <w:lastRenderedPageBreak/>
              <w:t>регулировки распределительных систем отопления и стояков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Проведение </w:t>
            </w:r>
            <w:proofErr w:type="spellStart"/>
            <w:r w:rsidRPr="007E5F26">
              <w:rPr>
                <w:rFonts w:ascii="Times New Roman" w:hAnsi="Times New Roman" w:cs="Times New Roman"/>
                <w:color w:val="000000"/>
                <w:sz w:val="20"/>
                <w:szCs w:val="20"/>
                <w:lang w:eastAsia="ru-RU"/>
              </w:rPr>
              <w:t>энергоэффективного</w:t>
            </w:r>
            <w:proofErr w:type="spellEnd"/>
            <w:r w:rsidRPr="007E5F26">
              <w:rPr>
                <w:rFonts w:ascii="Times New Roman" w:hAnsi="Times New Roman" w:cs="Times New Roman"/>
                <w:color w:val="000000"/>
                <w:sz w:val="20"/>
                <w:szCs w:val="20"/>
                <w:lang w:eastAsia="ru-RU"/>
              </w:rPr>
              <w:t xml:space="preserve"> капитального ремонта общего имущества в многоквартирных домах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108,8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2280,9</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2759,9</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108,8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2280,9</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2759,9</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2.9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Установка оборудования для автоматического освещения в жилищном фонде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4,9</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5,9</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4,9</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5,9</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Энергосбережение и повышение </w:t>
            </w:r>
            <w:proofErr w:type="spellStart"/>
            <w:r w:rsidRPr="007E5F26">
              <w:rPr>
                <w:rFonts w:ascii="Times New Roman" w:hAnsi="Times New Roman" w:cs="Times New Roman"/>
                <w:color w:val="000000"/>
                <w:sz w:val="20"/>
                <w:szCs w:val="20"/>
                <w:lang w:eastAsia="ru-RU"/>
              </w:rPr>
              <w:t>энергоэффективности</w:t>
            </w:r>
            <w:proofErr w:type="spellEnd"/>
            <w:r w:rsidRPr="007E5F26">
              <w:rPr>
                <w:rFonts w:ascii="Times New Roman" w:hAnsi="Times New Roman" w:cs="Times New Roman"/>
                <w:color w:val="000000"/>
                <w:sz w:val="20"/>
                <w:szCs w:val="20"/>
                <w:lang w:eastAsia="ru-RU"/>
              </w:rPr>
              <w:t xml:space="preserve"> в коммунальной инфраструктуре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268,8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1124,7</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4230,75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9230,75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268,8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1124,7</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4230,75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9230,75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roofErr w:type="gramStart"/>
            <w:r w:rsidRPr="007E5F26">
              <w:rPr>
                <w:rFonts w:ascii="Times New Roman" w:hAnsi="Times New Roman" w:cs="Times New Roman"/>
                <w:color w:val="000000"/>
                <w:sz w:val="20"/>
                <w:szCs w:val="20"/>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w:t>
            </w:r>
            <w:r w:rsidRPr="007E5F26">
              <w:rPr>
                <w:rFonts w:ascii="Times New Roman" w:hAnsi="Times New Roman" w:cs="Times New Roman"/>
                <w:color w:val="000000"/>
                <w:sz w:val="20"/>
                <w:szCs w:val="20"/>
                <w:lang w:eastAsia="ru-RU"/>
              </w:rPr>
              <w:lastRenderedPageBreak/>
              <w:t>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Мероприятие 3.3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roofErr w:type="gramStart"/>
            <w:r w:rsidRPr="007E5F26">
              <w:rPr>
                <w:rFonts w:ascii="Times New Roman" w:hAnsi="Times New Roman" w:cs="Times New Roman"/>
                <w:color w:val="000000"/>
                <w:sz w:val="20"/>
                <w:szCs w:val="20"/>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7E5F26">
              <w:rPr>
                <w:rFonts w:ascii="Times New Roman" w:hAnsi="Times New Roman" w:cs="Times New Roman"/>
                <w:color w:val="000000"/>
                <w:sz w:val="20"/>
                <w:szCs w:val="20"/>
                <w:lang w:eastAsia="ru-RU"/>
              </w:rPr>
              <w:t>теплосетевых</w:t>
            </w:r>
            <w:proofErr w:type="spellEnd"/>
            <w:r w:rsidRPr="007E5F26">
              <w:rPr>
                <w:rFonts w:ascii="Times New Roman" w:hAnsi="Times New Roman" w:cs="Times New Roman"/>
                <w:color w:val="000000"/>
                <w:sz w:val="20"/>
                <w:szCs w:val="20"/>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Реализация мероприятий, направленных на снижение потребления энергетических ресурсов на собственные нужды</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16,8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82,6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82,6</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16,8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82,6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82,6</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7E5F26">
              <w:rPr>
                <w:rFonts w:ascii="Times New Roman" w:hAnsi="Times New Roman" w:cs="Times New Roman"/>
                <w:color w:val="000000"/>
                <w:sz w:val="20"/>
                <w:szCs w:val="20"/>
                <w:lang w:eastAsia="ru-RU"/>
              </w:rPr>
              <w:t>газопоршневых</w:t>
            </w:r>
            <w:proofErr w:type="spellEnd"/>
            <w:r w:rsidRPr="007E5F26">
              <w:rPr>
                <w:rFonts w:ascii="Times New Roman" w:hAnsi="Times New Roman" w:cs="Times New Roman"/>
                <w:color w:val="000000"/>
                <w:sz w:val="20"/>
                <w:szCs w:val="20"/>
                <w:lang w:eastAsia="ru-RU"/>
              </w:rPr>
              <w:t xml:space="preserve"> установок, </w:t>
            </w:r>
            <w:proofErr w:type="spellStart"/>
            <w:r w:rsidRPr="007E5F26">
              <w:rPr>
                <w:rFonts w:ascii="Times New Roman" w:hAnsi="Times New Roman" w:cs="Times New Roman"/>
                <w:color w:val="000000"/>
                <w:sz w:val="20"/>
                <w:szCs w:val="20"/>
                <w:lang w:eastAsia="ru-RU"/>
              </w:rPr>
              <w:t>турбодетандерных</w:t>
            </w:r>
            <w:proofErr w:type="spellEnd"/>
            <w:r w:rsidRPr="007E5F26">
              <w:rPr>
                <w:rFonts w:ascii="Times New Roman" w:hAnsi="Times New Roman" w:cs="Times New Roman"/>
                <w:color w:val="000000"/>
                <w:sz w:val="20"/>
                <w:szCs w:val="20"/>
                <w:lang w:eastAsia="ru-RU"/>
              </w:rPr>
              <w:t xml:space="preserve"> установок</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5000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5000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Установка регулируемого привода в системах водоснабжения и водоотведения</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347,5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347,5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347,5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347,5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Установка тепловых насосов и обустройство </w:t>
            </w:r>
            <w:proofErr w:type="spellStart"/>
            <w:r w:rsidRPr="007E5F26">
              <w:rPr>
                <w:rFonts w:ascii="Times New Roman" w:hAnsi="Times New Roman" w:cs="Times New Roman"/>
                <w:color w:val="000000"/>
                <w:sz w:val="20"/>
                <w:szCs w:val="20"/>
                <w:lang w:eastAsia="ru-RU"/>
              </w:rPr>
              <w:t>теплонасосных</w:t>
            </w:r>
            <w:proofErr w:type="spellEnd"/>
            <w:r w:rsidRPr="007E5F26">
              <w:rPr>
                <w:rFonts w:ascii="Times New Roman" w:hAnsi="Times New Roman" w:cs="Times New Roman"/>
                <w:color w:val="000000"/>
                <w:sz w:val="20"/>
                <w:szCs w:val="20"/>
                <w:lang w:eastAsia="ru-RU"/>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53,3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53,3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Мероприятие 3.8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7E5F26">
              <w:rPr>
                <w:rFonts w:ascii="Times New Roman" w:hAnsi="Times New Roman" w:cs="Times New Roman"/>
                <w:color w:val="000000"/>
                <w:sz w:val="20"/>
                <w:szCs w:val="20"/>
                <w:lang w:eastAsia="ru-RU"/>
              </w:rPr>
              <w:t>энергоэффективной</w:t>
            </w:r>
            <w:proofErr w:type="spellEnd"/>
            <w:r w:rsidRPr="007E5F26">
              <w:rPr>
                <w:rFonts w:ascii="Times New Roman" w:hAnsi="Times New Roman" w:cs="Times New Roman"/>
                <w:color w:val="000000"/>
                <w:sz w:val="20"/>
                <w:szCs w:val="20"/>
                <w:lang w:eastAsia="ru-RU"/>
              </w:rPr>
              <w:t xml:space="preserve"> </w:t>
            </w:r>
            <w:proofErr w:type="spellStart"/>
            <w:r w:rsidRPr="007E5F26">
              <w:rPr>
                <w:rFonts w:ascii="Times New Roman" w:hAnsi="Times New Roman" w:cs="Times New Roman"/>
                <w:color w:val="000000"/>
                <w:sz w:val="20"/>
                <w:szCs w:val="20"/>
                <w:lang w:eastAsia="ru-RU"/>
              </w:rPr>
              <w:t>нанотехнологичной</w:t>
            </w:r>
            <w:proofErr w:type="spellEnd"/>
            <w:r w:rsidRPr="007E5F26">
              <w:rPr>
                <w:rFonts w:ascii="Times New Roman" w:hAnsi="Times New Roman" w:cs="Times New Roman"/>
                <w:color w:val="000000"/>
                <w:sz w:val="20"/>
                <w:szCs w:val="20"/>
                <w:lang w:eastAsia="ru-RU"/>
              </w:rPr>
              <w:t xml:space="preserve"> продукции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30,2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875,3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875,3</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30,2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181,2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875,3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875,3</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213,6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569,6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1921,4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1921,4</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213,6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569,6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1921,4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1921,4</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Герметизация зданий (окна, двери, швы, подвалы, выходы вентиляции, инженерных коммуникаций)</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272,5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272,5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Внедрение реле-регуляторов светильников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85,5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251,75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251,75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85,5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251,75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251,75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Мероприятия по установке осветительных устройств с использованием светодиодов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53,3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53,3</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239,85</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3.13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7E5F26">
              <w:rPr>
                <w:rFonts w:ascii="Times New Roman" w:hAnsi="Times New Roman" w:cs="Times New Roman"/>
                <w:color w:val="000000"/>
                <w:sz w:val="20"/>
                <w:szCs w:val="20"/>
                <w:lang w:eastAsia="ru-RU"/>
              </w:rPr>
              <w:t>энергоэффективности</w:t>
            </w:r>
            <w:proofErr w:type="spellEnd"/>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159,4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198,72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200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159,4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198,72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Разработка и корректировка муниципальной программы энергосбережения и повышения энергетической эффективности</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Содействие заключению </w:t>
            </w:r>
            <w:proofErr w:type="spellStart"/>
            <w:r w:rsidRPr="007E5F26">
              <w:rPr>
                <w:rFonts w:ascii="Times New Roman" w:hAnsi="Times New Roman" w:cs="Times New Roman"/>
                <w:color w:val="000000"/>
                <w:sz w:val="20"/>
                <w:szCs w:val="20"/>
                <w:lang w:eastAsia="ru-RU"/>
              </w:rPr>
              <w:t>энергосервисных</w:t>
            </w:r>
            <w:proofErr w:type="spellEnd"/>
            <w:r w:rsidRPr="007E5F26">
              <w:rPr>
                <w:rFonts w:ascii="Times New Roman" w:hAnsi="Times New Roman" w:cs="Times New Roman"/>
                <w:color w:val="000000"/>
                <w:sz w:val="20"/>
                <w:szCs w:val="20"/>
                <w:lang w:eastAsia="ru-RU"/>
              </w:rPr>
              <w:t xml:space="preserve"> договоров (контрактов)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Стимулирование производителей и потребителей энергетических ресурсов, организаций, осуществляющих передачу энергетических ресурсов, </w:t>
            </w:r>
            <w:r w:rsidRPr="007E5F26">
              <w:rPr>
                <w:rFonts w:ascii="Times New Roman" w:hAnsi="Times New Roman" w:cs="Times New Roman"/>
                <w:color w:val="000000"/>
                <w:sz w:val="20"/>
                <w:szCs w:val="20"/>
                <w:lang w:eastAsia="ru-RU"/>
              </w:rPr>
              <w:lastRenderedPageBreak/>
              <w:t>проведению мероприятий по энергосбережению, повышению энергетической эффективности и сокращению потерь энергетических ресурсов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 xml:space="preserve">республиканский бюджет Чувашской </w:t>
            </w:r>
            <w:r w:rsidRPr="007E5F26">
              <w:rPr>
                <w:rFonts w:ascii="Times New Roman" w:hAnsi="Times New Roman" w:cs="Times New Roman"/>
                <w:color w:val="000000"/>
                <w:sz w:val="18"/>
                <w:szCs w:val="18"/>
                <w:lang w:eastAsia="ru-RU"/>
              </w:rPr>
              <w:lastRenderedPageBreak/>
              <w:t>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Мероприятия по обучению в области энергосбережения и повышения энергетической эффективности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CD40BD">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120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Установление целевых </w:t>
            </w:r>
            <w:proofErr w:type="gramStart"/>
            <w:r w:rsidRPr="007E5F26">
              <w:rPr>
                <w:rFonts w:ascii="Times New Roman" w:hAnsi="Times New Roman" w:cs="Times New Roman"/>
                <w:color w:val="000000"/>
                <w:sz w:val="20"/>
                <w:szCs w:val="20"/>
                <w:lang w:eastAsia="ru-RU"/>
              </w:rPr>
              <w:t>показателей повышения эффективности использования энергетических ресурсов</w:t>
            </w:r>
            <w:proofErr w:type="gramEnd"/>
            <w:r w:rsidRPr="007E5F26">
              <w:rPr>
                <w:rFonts w:ascii="Times New Roman" w:hAnsi="Times New Roman" w:cs="Times New Roman"/>
                <w:color w:val="000000"/>
                <w:sz w:val="20"/>
                <w:szCs w:val="20"/>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Ранжирование многоквартирных домов по уровню </w:t>
            </w:r>
            <w:proofErr w:type="spellStart"/>
            <w:r w:rsidRPr="007E5F26">
              <w:rPr>
                <w:rFonts w:ascii="Times New Roman" w:hAnsi="Times New Roman" w:cs="Times New Roman"/>
                <w:color w:val="000000"/>
                <w:sz w:val="20"/>
                <w:szCs w:val="20"/>
                <w:lang w:eastAsia="ru-RU"/>
              </w:rPr>
              <w:t>энергоэффективности</w:t>
            </w:r>
            <w:proofErr w:type="spellEnd"/>
            <w:r w:rsidRPr="007E5F26">
              <w:rPr>
                <w:rFonts w:ascii="Times New Roman" w:hAnsi="Times New Roman" w:cs="Times New Roman"/>
                <w:color w:val="000000"/>
                <w:sz w:val="20"/>
                <w:szCs w:val="20"/>
                <w:lang w:eastAsia="ru-RU"/>
              </w:rPr>
              <w:t xml:space="preserve">, выявление многоквартирных </w:t>
            </w:r>
            <w:r w:rsidRPr="007E5F26">
              <w:rPr>
                <w:rFonts w:ascii="Times New Roman" w:hAnsi="Times New Roman" w:cs="Times New Roman"/>
                <w:color w:val="000000"/>
                <w:sz w:val="20"/>
                <w:szCs w:val="20"/>
                <w:lang w:eastAsia="ru-RU"/>
              </w:rPr>
              <w:lastRenderedPageBreak/>
              <w:t xml:space="preserve">домов, требующих реализации первоочередных мер по повышению </w:t>
            </w:r>
            <w:proofErr w:type="spellStart"/>
            <w:r w:rsidRPr="007E5F26">
              <w:rPr>
                <w:rFonts w:ascii="Times New Roman" w:hAnsi="Times New Roman" w:cs="Times New Roman"/>
                <w:color w:val="000000"/>
                <w:sz w:val="20"/>
                <w:szCs w:val="20"/>
                <w:lang w:eastAsia="ru-RU"/>
              </w:rPr>
              <w:t>энергоэффективности</w:t>
            </w:r>
            <w:proofErr w:type="spellEnd"/>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lastRenderedPageBreak/>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Распространение информации об установленных </w:t>
            </w:r>
            <w:proofErr w:type="gramStart"/>
            <w:r w:rsidRPr="007E5F26">
              <w:rPr>
                <w:rFonts w:ascii="Times New Roman" w:hAnsi="Times New Roman" w:cs="Times New Roman"/>
                <w:color w:val="000000"/>
                <w:sz w:val="20"/>
                <w:szCs w:val="20"/>
                <w:lang w:eastAsia="ru-RU"/>
              </w:rPr>
              <w:t>законодательством</w:t>
            </w:r>
            <w:proofErr w:type="gramEnd"/>
            <w:r w:rsidRPr="007E5F26">
              <w:rPr>
                <w:rFonts w:ascii="Times New Roman" w:hAnsi="Times New Roman" w:cs="Times New Roman"/>
                <w:color w:val="000000"/>
                <w:sz w:val="20"/>
                <w:szCs w:val="20"/>
                <w:lang w:eastAsia="ru-RU"/>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114,4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148,72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114,4</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148,72</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4.14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Анализ договоров электро-, тепл</w:t>
            </w:r>
            <w:proofErr w:type="gramStart"/>
            <w:r w:rsidRPr="007E5F26">
              <w:rPr>
                <w:rFonts w:ascii="Times New Roman" w:hAnsi="Times New Roman" w:cs="Times New Roman"/>
                <w:color w:val="000000"/>
                <w:sz w:val="20"/>
                <w:szCs w:val="20"/>
                <w:lang w:eastAsia="ru-RU"/>
              </w:rPr>
              <w:t>о-</w:t>
            </w:r>
            <w:proofErr w:type="gramEnd"/>
            <w:r w:rsidRPr="007E5F26">
              <w:rPr>
                <w:rFonts w:ascii="Times New Roman" w:hAnsi="Times New Roman" w:cs="Times New Roman"/>
                <w:color w:val="000000"/>
                <w:sz w:val="20"/>
                <w:szCs w:val="20"/>
                <w:lang w:eastAsia="ru-RU"/>
              </w:rPr>
              <w:t>,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Энергосбережение и повышение </w:t>
            </w:r>
            <w:proofErr w:type="spellStart"/>
            <w:r w:rsidRPr="007E5F26">
              <w:rPr>
                <w:rFonts w:ascii="Times New Roman" w:hAnsi="Times New Roman" w:cs="Times New Roman"/>
                <w:color w:val="000000"/>
                <w:sz w:val="20"/>
                <w:szCs w:val="20"/>
                <w:lang w:eastAsia="ru-RU"/>
              </w:rPr>
              <w:t>энергоэффективности</w:t>
            </w:r>
            <w:proofErr w:type="spellEnd"/>
            <w:r w:rsidRPr="007E5F26">
              <w:rPr>
                <w:rFonts w:ascii="Times New Roman" w:hAnsi="Times New Roman" w:cs="Times New Roman"/>
                <w:color w:val="000000"/>
                <w:sz w:val="20"/>
                <w:szCs w:val="20"/>
                <w:lang w:eastAsia="ru-RU"/>
              </w:rPr>
              <w:t xml:space="preserve"> в промышленном секторе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1050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360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420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1050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360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420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5.1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Проведение энергетических обследований</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420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 xml:space="preserve">республиканский бюджет Чувашской </w:t>
            </w:r>
            <w:r w:rsidRPr="007E5F26">
              <w:rPr>
                <w:rFonts w:ascii="Times New Roman" w:hAnsi="Times New Roman" w:cs="Times New Roman"/>
                <w:color w:val="000000"/>
                <w:sz w:val="18"/>
                <w:szCs w:val="18"/>
                <w:lang w:eastAsia="ru-RU"/>
              </w:rPr>
              <w:lastRenderedPageBreak/>
              <w:t>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420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Мероприятия по энергосбережению и повышению энергетической </w:t>
            </w:r>
            <w:proofErr w:type="gramStart"/>
            <w:r w:rsidRPr="007E5F26">
              <w:rPr>
                <w:rFonts w:ascii="Times New Roman" w:hAnsi="Times New Roman" w:cs="Times New Roman"/>
                <w:color w:val="000000"/>
                <w:sz w:val="20"/>
                <w:szCs w:val="20"/>
                <w:lang w:eastAsia="ru-RU"/>
              </w:rPr>
              <w:t>эффективности</w:t>
            </w:r>
            <w:proofErr w:type="gramEnd"/>
            <w:r w:rsidRPr="007E5F26">
              <w:rPr>
                <w:rFonts w:ascii="Times New Roman" w:hAnsi="Times New Roman" w:cs="Times New Roman"/>
                <w:color w:val="000000"/>
                <w:sz w:val="20"/>
                <w:szCs w:val="20"/>
                <w:lang w:eastAsia="ru-RU"/>
              </w:rPr>
              <w:t xml:space="preserve"> разработанные на основании проведенных энергетических обследований</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960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960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270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11000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11000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6.1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Внедрение/</w:t>
            </w:r>
            <w:proofErr w:type="spellStart"/>
            <w:r w:rsidRPr="007E5F26">
              <w:rPr>
                <w:rFonts w:ascii="Times New Roman" w:hAnsi="Times New Roman" w:cs="Times New Roman"/>
                <w:color w:val="000000"/>
                <w:sz w:val="20"/>
                <w:szCs w:val="20"/>
                <w:lang w:eastAsia="ru-RU"/>
              </w:rPr>
              <w:t>реконсервация</w:t>
            </w:r>
            <w:proofErr w:type="spellEnd"/>
            <w:r w:rsidRPr="007E5F26">
              <w:rPr>
                <w:rFonts w:ascii="Times New Roman" w:hAnsi="Times New Roman" w:cs="Times New Roman"/>
                <w:color w:val="000000"/>
                <w:sz w:val="20"/>
                <w:szCs w:val="20"/>
                <w:lang w:eastAsia="ru-RU"/>
              </w:rPr>
              <w:t xml:space="preserve"> возобновляемых источников энергии</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7000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7000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6.2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4000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4000</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Увеличение использования </w:t>
            </w:r>
            <w:proofErr w:type="spellStart"/>
            <w:r w:rsidRPr="007E5F26">
              <w:rPr>
                <w:rFonts w:ascii="Times New Roman" w:hAnsi="Times New Roman" w:cs="Times New Roman"/>
                <w:color w:val="000000"/>
                <w:sz w:val="20"/>
                <w:szCs w:val="20"/>
                <w:lang w:eastAsia="ru-RU"/>
              </w:rPr>
              <w:t>энергоэффективных</w:t>
            </w:r>
            <w:proofErr w:type="spellEnd"/>
            <w:r w:rsidRPr="007E5F26">
              <w:rPr>
                <w:rFonts w:ascii="Times New Roman" w:hAnsi="Times New Roman" w:cs="Times New Roman"/>
                <w:color w:val="000000"/>
                <w:sz w:val="20"/>
                <w:szCs w:val="20"/>
                <w:lang w:eastAsia="ru-RU"/>
              </w:rPr>
              <w:t xml:space="preserve"> источников наружного освещения</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441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441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r>
      <w:tr w:rsidR="002B51DB" w:rsidRPr="00A66A15" w:rsidTr="007E5F26">
        <w:trPr>
          <w:divId w:val="2130396237"/>
          <w:trHeight w:val="21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7.1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Внедрение </w:t>
            </w:r>
            <w:proofErr w:type="spellStart"/>
            <w:r w:rsidRPr="007E5F26">
              <w:rPr>
                <w:rFonts w:ascii="Times New Roman" w:hAnsi="Times New Roman" w:cs="Times New Roman"/>
                <w:color w:val="000000"/>
                <w:sz w:val="20"/>
                <w:szCs w:val="20"/>
                <w:lang w:eastAsia="ru-RU"/>
              </w:rPr>
              <w:t>энергоэффективных</w:t>
            </w:r>
            <w:proofErr w:type="spellEnd"/>
            <w:r w:rsidRPr="007E5F26">
              <w:rPr>
                <w:rFonts w:ascii="Times New Roman" w:hAnsi="Times New Roman" w:cs="Times New Roman"/>
                <w:color w:val="000000"/>
                <w:sz w:val="20"/>
                <w:szCs w:val="20"/>
                <w:lang w:eastAsia="ru-RU"/>
              </w:rPr>
              <w:t xml:space="preserve"> источников освещения в системах уличного освещения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441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r>
      <w:tr w:rsidR="002B51DB" w:rsidRPr="00A66A15" w:rsidTr="007E5F26">
        <w:trPr>
          <w:divId w:val="2130396237"/>
          <w:trHeight w:val="2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441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1881</w:t>
            </w:r>
          </w:p>
        </w:tc>
      </w:tr>
      <w:tr w:rsidR="002B51DB" w:rsidRPr="00A66A15" w:rsidTr="007E5F26">
        <w:trPr>
          <w:divId w:val="2130396237"/>
          <w:trHeight w:val="2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Основное мероприятие 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Энергосбережение и повышение </w:t>
            </w:r>
            <w:proofErr w:type="spellStart"/>
            <w:r w:rsidRPr="007E5F26">
              <w:rPr>
                <w:rFonts w:ascii="Times New Roman" w:hAnsi="Times New Roman" w:cs="Times New Roman"/>
                <w:color w:val="000000"/>
                <w:sz w:val="20"/>
                <w:szCs w:val="20"/>
                <w:lang w:eastAsia="ru-RU"/>
              </w:rPr>
              <w:t>энергоэффективности</w:t>
            </w:r>
            <w:proofErr w:type="spellEnd"/>
            <w:r w:rsidRPr="007E5F26">
              <w:rPr>
                <w:rFonts w:ascii="Times New Roman" w:hAnsi="Times New Roman" w:cs="Times New Roman"/>
                <w:color w:val="000000"/>
                <w:sz w:val="20"/>
                <w:szCs w:val="20"/>
                <w:lang w:eastAsia="ru-RU"/>
              </w:rPr>
              <w:t xml:space="preserve"> в транспортном комплексе</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6008</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840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hideMark/>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hideMark/>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5706</w:t>
            </w:r>
          </w:p>
        </w:tc>
        <w:tc>
          <w:tcPr>
            <w:tcW w:w="0" w:type="auto"/>
            <w:tcBorders>
              <w:top w:val="nil"/>
              <w:left w:val="nil"/>
              <w:bottom w:val="single" w:sz="4" w:space="0" w:color="auto"/>
              <w:right w:val="single" w:sz="4" w:space="0" w:color="auto"/>
            </w:tcBorders>
            <w:shd w:val="clear" w:color="auto" w:fill="auto"/>
            <w:vAlign w:val="center"/>
            <w:hideMark/>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588</w:t>
            </w:r>
          </w:p>
        </w:tc>
      </w:tr>
      <w:tr w:rsidR="002B51DB" w:rsidRPr="00A66A15" w:rsidTr="007E5F26">
        <w:trPr>
          <w:divId w:val="2130396237"/>
          <w:trHeight w:val="210"/>
        </w:trPr>
        <w:tc>
          <w:tcPr>
            <w:tcW w:w="0" w:type="auto"/>
            <w:vMerge w:val="restart"/>
            <w:tcBorders>
              <w:top w:val="nil"/>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8.1</w:t>
            </w:r>
          </w:p>
        </w:tc>
        <w:tc>
          <w:tcPr>
            <w:tcW w:w="0" w:type="auto"/>
            <w:vMerge w:val="restart"/>
            <w:tcBorders>
              <w:top w:val="nil"/>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 xml:space="preserve">Мероприятия по замещению бензина и дизельного топлива, </w:t>
            </w:r>
            <w:proofErr w:type="gramStart"/>
            <w:r w:rsidRPr="007E5F26">
              <w:rPr>
                <w:rFonts w:ascii="Times New Roman" w:hAnsi="Times New Roman" w:cs="Times New Roman"/>
                <w:color w:val="000000"/>
                <w:sz w:val="20"/>
                <w:szCs w:val="20"/>
                <w:lang w:eastAsia="ru-RU"/>
              </w:rPr>
              <w:t>используемых</w:t>
            </w:r>
            <w:proofErr w:type="gramEnd"/>
            <w:r w:rsidRPr="007E5F26">
              <w:rPr>
                <w:rFonts w:ascii="Times New Roman" w:hAnsi="Times New Roman" w:cs="Times New Roman"/>
                <w:color w:val="000000"/>
                <w:sz w:val="20"/>
                <w:szCs w:val="20"/>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588</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bottom w:val="single" w:sz="4" w:space="0" w:color="000000"/>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bottom w:val="single" w:sz="4" w:space="0" w:color="000000"/>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336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706</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588</w:t>
            </w:r>
          </w:p>
        </w:tc>
      </w:tr>
      <w:tr w:rsidR="002B51DB" w:rsidRPr="00A66A15" w:rsidTr="007E5F26">
        <w:trPr>
          <w:divId w:val="2130396237"/>
          <w:trHeight w:val="210"/>
        </w:trPr>
        <w:tc>
          <w:tcPr>
            <w:tcW w:w="0" w:type="auto"/>
            <w:vMerge w:val="restart"/>
            <w:tcBorders>
              <w:top w:val="nil"/>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8.2</w:t>
            </w:r>
          </w:p>
        </w:tc>
        <w:tc>
          <w:tcPr>
            <w:tcW w:w="0" w:type="auto"/>
            <w:vMerge w:val="restart"/>
            <w:tcBorders>
              <w:top w:val="nil"/>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Строительство автомобильных газовых наполнительных компрессорных станций</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bottom w:val="single" w:sz="4" w:space="0" w:color="000000"/>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bottom w:val="single" w:sz="4" w:space="0" w:color="000000"/>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val="restart"/>
            <w:tcBorders>
              <w:top w:val="nil"/>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Мероприятие 8.3</w:t>
            </w:r>
          </w:p>
        </w:tc>
        <w:tc>
          <w:tcPr>
            <w:tcW w:w="0" w:type="auto"/>
            <w:vMerge w:val="restart"/>
            <w:tcBorders>
              <w:top w:val="nil"/>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всего</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5000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nil"/>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single" w:sz="4" w:space="0" w:color="auto"/>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местные бюджеты</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r>
      <w:tr w:rsidR="002B51DB" w:rsidRPr="00A66A15" w:rsidTr="007E5F26">
        <w:trPr>
          <w:divId w:val="2130396237"/>
          <w:trHeight w:val="210"/>
        </w:trPr>
        <w:tc>
          <w:tcPr>
            <w:tcW w:w="0" w:type="auto"/>
            <w:vMerge/>
            <w:tcBorders>
              <w:left w:val="single" w:sz="4" w:space="0" w:color="auto"/>
              <w:bottom w:val="single" w:sz="4" w:space="0" w:color="000000"/>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vMerge/>
            <w:tcBorders>
              <w:left w:val="single" w:sz="4" w:space="0" w:color="auto"/>
              <w:bottom w:val="single" w:sz="4" w:space="0" w:color="000000"/>
              <w:right w:val="single" w:sz="4" w:space="0" w:color="auto"/>
            </w:tcBorders>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single" w:sz="4" w:space="0" w:color="auto"/>
              <w:left w:val="nil"/>
              <w:bottom w:val="single" w:sz="4" w:space="0" w:color="auto"/>
              <w:right w:val="single" w:sz="4" w:space="0" w:color="auto"/>
            </w:tcBorders>
            <w:shd w:val="clear" w:color="auto" w:fill="auto"/>
            <w:vAlign w:val="center"/>
          </w:tcPr>
          <w:p w:rsidR="002B51DB" w:rsidRPr="007E5F26" w:rsidRDefault="002B51DB" w:rsidP="007E5F26">
            <w:pPr>
              <w:widowControl/>
              <w:autoSpaceDE/>
              <w:jc w:val="center"/>
              <w:rPr>
                <w:rFonts w:ascii="Times New Roman" w:hAnsi="Times New Roman" w:cs="Times New Roman"/>
                <w:color w:val="000000"/>
                <w:sz w:val="20"/>
                <w:szCs w:val="20"/>
                <w:lang w:eastAsia="ru-RU"/>
              </w:rPr>
            </w:pPr>
            <w:r w:rsidRPr="007E5F26">
              <w:rPr>
                <w:rFonts w:ascii="Times New Roman" w:hAnsi="Times New Roman" w:cs="Times New Roman"/>
                <w:color w:val="000000"/>
                <w:sz w:val="20"/>
                <w:szCs w:val="20"/>
                <w:lang w:eastAsia="ru-RU"/>
              </w:rPr>
              <w:t>x</w:t>
            </w:r>
          </w:p>
        </w:tc>
        <w:tc>
          <w:tcPr>
            <w:tcW w:w="0" w:type="auto"/>
            <w:tcBorders>
              <w:top w:val="nil"/>
              <w:left w:val="nil"/>
              <w:bottom w:val="single" w:sz="4" w:space="0" w:color="auto"/>
              <w:right w:val="single" w:sz="4" w:space="0" w:color="auto"/>
            </w:tcBorders>
            <w:shd w:val="clear" w:color="auto" w:fill="auto"/>
            <w:vAlign w:val="center"/>
          </w:tcPr>
          <w:p w:rsidR="002B51DB" w:rsidRPr="007E5F26" w:rsidRDefault="002B51DB" w:rsidP="00653B45">
            <w:pPr>
              <w:widowControl/>
              <w:autoSpaceDE/>
              <w:rPr>
                <w:rFonts w:ascii="Times New Roman" w:hAnsi="Times New Roman" w:cs="Times New Roman"/>
                <w:color w:val="000000"/>
                <w:sz w:val="18"/>
                <w:szCs w:val="18"/>
                <w:lang w:eastAsia="ru-RU"/>
              </w:rPr>
            </w:pPr>
            <w:r w:rsidRPr="007E5F26">
              <w:rPr>
                <w:rFonts w:ascii="Times New Roman" w:hAnsi="Times New Roman" w:cs="Times New Roman"/>
                <w:color w:val="000000"/>
                <w:sz w:val="18"/>
                <w:szCs w:val="18"/>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5000</w:t>
            </w:r>
          </w:p>
        </w:tc>
        <w:tc>
          <w:tcPr>
            <w:tcW w:w="0" w:type="auto"/>
            <w:tcBorders>
              <w:top w:val="nil"/>
              <w:left w:val="nil"/>
              <w:bottom w:val="single" w:sz="4" w:space="0" w:color="auto"/>
              <w:right w:val="single" w:sz="4" w:space="0" w:color="auto"/>
            </w:tcBorders>
            <w:shd w:val="clear" w:color="auto" w:fill="auto"/>
            <w:vAlign w:val="center"/>
          </w:tcPr>
          <w:p w:rsidR="002B51DB" w:rsidRPr="002B51DB" w:rsidRDefault="002B51DB">
            <w:pPr>
              <w:jc w:val="both"/>
              <w:rPr>
                <w:rFonts w:ascii="Times New Roman" w:hAnsi="Times New Roman" w:cs="Times New Roman"/>
                <w:color w:val="000000"/>
                <w:sz w:val="18"/>
                <w:szCs w:val="18"/>
              </w:rPr>
            </w:pPr>
            <w:r w:rsidRPr="002B51DB">
              <w:rPr>
                <w:rFonts w:ascii="Times New Roman" w:hAnsi="Times New Roman" w:cs="Times New Roman"/>
                <w:color w:val="000000"/>
                <w:sz w:val="18"/>
                <w:szCs w:val="18"/>
              </w:rPr>
              <w:t> 0</w:t>
            </w:r>
          </w:p>
        </w:tc>
      </w:tr>
    </w:tbl>
    <w:p w:rsidR="00653B45" w:rsidRDefault="00653B45" w:rsidP="008272FA">
      <w:pPr>
        <w:ind w:firstLine="709"/>
        <w:jc w:val="both"/>
        <w:rPr>
          <w:rFonts w:ascii="Times New Roman" w:hAnsi="Times New Roman" w:cs="Times New Roman"/>
          <w:sz w:val="22"/>
          <w:szCs w:val="22"/>
          <w:lang w:val="en-US" w:eastAsia="ru-RU"/>
        </w:rPr>
      </w:pPr>
    </w:p>
    <w:p w:rsidR="00653B45" w:rsidRPr="00A66A15" w:rsidRDefault="00653B45" w:rsidP="008272FA">
      <w:pPr>
        <w:ind w:firstLine="709"/>
        <w:jc w:val="both"/>
        <w:rPr>
          <w:rFonts w:ascii="Times New Roman" w:hAnsi="Times New Roman" w:cs="Times New Roman"/>
          <w:sz w:val="22"/>
          <w:szCs w:val="22"/>
          <w:lang w:val="en-US" w:eastAsia="ru-RU"/>
        </w:rPr>
      </w:pPr>
    </w:p>
    <w:sectPr w:rsidR="00653B45" w:rsidRPr="00A66A15" w:rsidSect="007E5F26">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002530"/>
    <w:rsid w:val="00003530"/>
    <w:rsid w:val="000042EB"/>
    <w:rsid w:val="00011998"/>
    <w:rsid w:val="000155B4"/>
    <w:rsid w:val="0002663E"/>
    <w:rsid w:val="000308D1"/>
    <w:rsid w:val="000401A9"/>
    <w:rsid w:val="000424E9"/>
    <w:rsid w:val="00047180"/>
    <w:rsid w:val="0005297D"/>
    <w:rsid w:val="00053B87"/>
    <w:rsid w:val="00057C5E"/>
    <w:rsid w:val="00062773"/>
    <w:rsid w:val="00064415"/>
    <w:rsid w:val="00065509"/>
    <w:rsid w:val="00075F89"/>
    <w:rsid w:val="00077343"/>
    <w:rsid w:val="00082FE2"/>
    <w:rsid w:val="00093857"/>
    <w:rsid w:val="000A0CCF"/>
    <w:rsid w:val="000A0DA5"/>
    <w:rsid w:val="000A15BF"/>
    <w:rsid w:val="000A1951"/>
    <w:rsid w:val="000B799B"/>
    <w:rsid w:val="000D4E54"/>
    <w:rsid w:val="001020AA"/>
    <w:rsid w:val="00102A1B"/>
    <w:rsid w:val="00103BF4"/>
    <w:rsid w:val="00111789"/>
    <w:rsid w:val="00112765"/>
    <w:rsid w:val="00115DD9"/>
    <w:rsid w:val="00121FE0"/>
    <w:rsid w:val="001263CD"/>
    <w:rsid w:val="001304F8"/>
    <w:rsid w:val="00132538"/>
    <w:rsid w:val="00135BF0"/>
    <w:rsid w:val="0013657B"/>
    <w:rsid w:val="001448CB"/>
    <w:rsid w:val="001449DF"/>
    <w:rsid w:val="00144C4B"/>
    <w:rsid w:val="00153D9E"/>
    <w:rsid w:val="00160AC9"/>
    <w:rsid w:val="00162003"/>
    <w:rsid w:val="001625A1"/>
    <w:rsid w:val="0017035C"/>
    <w:rsid w:val="001776D6"/>
    <w:rsid w:val="00180B9C"/>
    <w:rsid w:val="001A4147"/>
    <w:rsid w:val="001B7498"/>
    <w:rsid w:val="001C1E25"/>
    <w:rsid w:val="001E3074"/>
    <w:rsid w:val="001E691A"/>
    <w:rsid w:val="001F11A8"/>
    <w:rsid w:val="001F5ACB"/>
    <w:rsid w:val="00202D29"/>
    <w:rsid w:val="00211362"/>
    <w:rsid w:val="0021143B"/>
    <w:rsid w:val="00216B66"/>
    <w:rsid w:val="002211D3"/>
    <w:rsid w:val="00223FB1"/>
    <w:rsid w:val="002344D3"/>
    <w:rsid w:val="00240AFF"/>
    <w:rsid w:val="00247C57"/>
    <w:rsid w:val="002508A4"/>
    <w:rsid w:val="00254765"/>
    <w:rsid w:val="00257733"/>
    <w:rsid w:val="002610A8"/>
    <w:rsid w:val="00272800"/>
    <w:rsid w:val="002750EC"/>
    <w:rsid w:val="00277D7E"/>
    <w:rsid w:val="00280616"/>
    <w:rsid w:val="00280D33"/>
    <w:rsid w:val="00290C65"/>
    <w:rsid w:val="00292BFE"/>
    <w:rsid w:val="0029389A"/>
    <w:rsid w:val="002B239D"/>
    <w:rsid w:val="002B2974"/>
    <w:rsid w:val="002B51DB"/>
    <w:rsid w:val="002B6603"/>
    <w:rsid w:val="002C6FA0"/>
    <w:rsid w:val="002D17C7"/>
    <w:rsid w:val="002E0C72"/>
    <w:rsid w:val="002F0B82"/>
    <w:rsid w:val="002F2373"/>
    <w:rsid w:val="002F285F"/>
    <w:rsid w:val="002F4449"/>
    <w:rsid w:val="003003FD"/>
    <w:rsid w:val="00301DF7"/>
    <w:rsid w:val="00313711"/>
    <w:rsid w:val="003271C0"/>
    <w:rsid w:val="00330564"/>
    <w:rsid w:val="00341202"/>
    <w:rsid w:val="003433F0"/>
    <w:rsid w:val="00353406"/>
    <w:rsid w:val="003542AD"/>
    <w:rsid w:val="003555BB"/>
    <w:rsid w:val="0036156F"/>
    <w:rsid w:val="00363C52"/>
    <w:rsid w:val="00371E4C"/>
    <w:rsid w:val="00373D11"/>
    <w:rsid w:val="00376166"/>
    <w:rsid w:val="00386B34"/>
    <w:rsid w:val="00387CC0"/>
    <w:rsid w:val="00390395"/>
    <w:rsid w:val="003A07E4"/>
    <w:rsid w:val="003A22CE"/>
    <w:rsid w:val="003B34B5"/>
    <w:rsid w:val="003B409D"/>
    <w:rsid w:val="003C29D7"/>
    <w:rsid w:val="003C2B46"/>
    <w:rsid w:val="003C6137"/>
    <w:rsid w:val="003D11CE"/>
    <w:rsid w:val="003E396F"/>
    <w:rsid w:val="003F57FF"/>
    <w:rsid w:val="003F7A7A"/>
    <w:rsid w:val="0041305F"/>
    <w:rsid w:val="0041780F"/>
    <w:rsid w:val="00431404"/>
    <w:rsid w:val="00436B20"/>
    <w:rsid w:val="00445828"/>
    <w:rsid w:val="00447ADB"/>
    <w:rsid w:val="00456CBE"/>
    <w:rsid w:val="004636B9"/>
    <w:rsid w:val="00463A1A"/>
    <w:rsid w:val="00465D01"/>
    <w:rsid w:val="00470720"/>
    <w:rsid w:val="00472C4A"/>
    <w:rsid w:val="004735F4"/>
    <w:rsid w:val="00474E19"/>
    <w:rsid w:val="00480E03"/>
    <w:rsid w:val="00483B33"/>
    <w:rsid w:val="00484CA9"/>
    <w:rsid w:val="00486EEB"/>
    <w:rsid w:val="00491EBE"/>
    <w:rsid w:val="00495BC9"/>
    <w:rsid w:val="004A58AF"/>
    <w:rsid w:val="004A728A"/>
    <w:rsid w:val="004B4C56"/>
    <w:rsid w:val="004B6111"/>
    <w:rsid w:val="004B6CD1"/>
    <w:rsid w:val="004C05DB"/>
    <w:rsid w:val="004D2C57"/>
    <w:rsid w:val="004D3B42"/>
    <w:rsid w:val="004D4A34"/>
    <w:rsid w:val="004D5F5E"/>
    <w:rsid w:val="004E622A"/>
    <w:rsid w:val="004E65BD"/>
    <w:rsid w:val="004F1181"/>
    <w:rsid w:val="004F3102"/>
    <w:rsid w:val="00500DCA"/>
    <w:rsid w:val="0050689D"/>
    <w:rsid w:val="00510528"/>
    <w:rsid w:val="00516826"/>
    <w:rsid w:val="005175DC"/>
    <w:rsid w:val="00532D51"/>
    <w:rsid w:val="0053700F"/>
    <w:rsid w:val="00537FF1"/>
    <w:rsid w:val="00540364"/>
    <w:rsid w:val="005432C5"/>
    <w:rsid w:val="0054697C"/>
    <w:rsid w:val="00554645"/>
    <w:rsid w:val="00562EDF"/>
    <w:rsid w:val="00566F3B"/>
    <w:rsid w:val="005722D7"/>
    <w:rsid w:val="00577447"/>
    <w:rsid w:val="00584C52"/>
    <w:rsid w:val="005A1278"/>
    <w:rsid w:val="005B2965"/>
    <w:rsid w:val="005B2A10"/>
    <w:rsid w:val="005B2E5A"/>
    <w:rsid w:val="005B3480"/>
    <w:rsid w:val="005C46AD"/>
    <w:rsid w:val="005D0A83"/>
    <w:rsid w:val="005D4D09"/>
    <w:rsid w:val="005D59B6"/>
    <w:rsid w:val="005E009C"/>
    <w:rsid w:val="005F4B64"/>
    <w:rsid w:val="00606A0F"/>
    <w:rsid w:val="0061269A"/>
    <w:rsid w:val="006142C2"/>
    <w:rsid w:val="00614564"/>
    <w:rsid w:val="00620414"/>
    <w:rsid w:val="00641C48"/>
    <w:rsid w:val="00642B62"/>
    <w:rsid w:val="00652341"/>
    <w:rsid w:val="0065351D"/>
    <w:rsid w:val="00653B45"/>
    <w:rsid w:val="00657235"/>
    <w:rsid w:val="00657E71"/>
    <w:rsid w:val="00667273"/>
    <w:rsid w:val="00675075"/>
    <w:rsid w:val="006751C4"/>
    <w:rsid w:val="00685ECC"/>
    <w:rsid w:val="0069038A"/>
    <w:rsid w:val="006969C4"/>
    <w:rsid w:val="006A4742"/>
    <w:rsid w:val="006A60C9"/>
    <w:rsid w:val="006B6CC8"/>
    <w:rsid w:val="006C00D1"/>
    <w:rsid w:val="006C4293"/>
    <w:rsid w:val="006D4953"/>
    <w:rsid w:val="006E1F9C"/>
    <w:rsid w:val="006E2D5D"/>
    <w:rsid w:val="006E6176"/>
    <w:rsid w:val="00713C30"/>
    <w:rsid w:val="00714029"/>
    <w:rsid w:val="00720086"/>
    <w:rsid w:val="00722919"/>
    <w:rsid w:val="00726688"/>
    <w:rsid w:val="007269A7"/>
    <w:rsid w:val="007329DF"/>
    <w:rsid w:val="007332B7"/>
    <w:rsid w:val="0074245E"/>
    <w:rsid w:val="00746DBD"/>
    <w:rsid w:val="00753F3A"/>
    <w:rsid w:val="00764066"/>
    <w:rsid w:val="00764BA2"/>
    <w:rsid w:val="0076508A"/>
    <w:rsid w:val="00767942"/>
    <w:rsid w:val="0077093F"/>
    <w:rsid w:val="007723E2"/>
    <w:rsid w:val="007734D8"/>
    <w:rsid w:val="00782BFE"/>
    <w:rsid w:val="00790B7E"/>
    <w:rsid w:val="0079157C"/>
    <w:rsid w:val="0079308D"/>
    <w:rsid w:val="00795A10"/>
    <w:rsid w:val="007970C3"/>
    <w:rsid w:val="007A5A90"/>
    <w:rsid w:val="007B05E9"/>
    <w:rsid w:val="007B3734"/>
    <w:rsid w:val="007B4731"/>
    <w:rsid w:val="007B4F3E"/>
    <w:rsid w:val="007B5F94"/>
    <w:rsid w:val="007C0600"/>
    <w:rsid w:val="007C657D"/>
    <w:rsid w:val="007E5F26"/>
    <w:rsid w:val="007F2547"/>
    <w:rsid w:val="007F322D"/>
    <w:rsid w:val="007F453B"/>
    <w:rsid w:val="0080424E"/>
    <w:rsid w:val="00810B46"/>
    <w:rsid w:val="00810F3D"/>
    <w:rsid w:val="008204E4"/>
    <w:rsid w:val="008210F1"/>
    <w:rsid w:val="008272FA"/>
    <w:rsid w:val="00832569"/>
    <w:rsid w:val="00834CBA"/>
    <w:rsid w:val="00835C44"/>
    <w:rsid w:val="00836FF7"/>
    <w:rsid w:val="00837825"/>
    <w:rsid w:val="008418D0"/>
    <w:rsid w:val="00847ABA"/>
    <w:rsid w:val="008539FA"/>
    <w:rsid w:val="00856F9F"/>
    <w:rsid w:val="0085751E"/>
    <w:rsid w:val="00867E1A"/>
    <w:rsid w:val="00872551"/>
    <w:rsid w:val="00883D2D"/>
    <w:rsid w:val="008A29A9"/>
    <w:rsid w:val="008A3242"/>
    <w:rsid w:val="008A4D65"/>
    <w:rsid w:val="008A75A5"/>
    <w:rsid w:val="008B5C3C"/>
    <w:rsid w:val="008B5D8A"/>
    <w:rsid w:val="008B717A"/>
    <w:rsid w:val="008D4CD1"/>
    <w:rsid w:val="008E7ACC"/>
    <w:rsid w:val="008F2238"/>
    <w:rsid w:val="008F2635"/>
    <w:rsid w:val="00900B59"/>
    <w:rsid w:val="00901779"/>
    <w:rsid w:val="00910656"/>
    <w:rsid w:val="00911C45"/>
    <w:rsid w:val="009121EE"/>
    <w:rsid w:val="00914A67"/>
    <w:rsid w:val="0092123E"/>
    <w:rsid w:val="00921410"/>
    <w:rsid w:val="00921992"/>
    <w:rsid w:val="00931B4D"/>
    <w:rsid w:val="009320F2"/>
    <w:rsid w:val="00935BA6"/>
    <w:rsid w:val="00941EAC"/>
    <w:rsid w:val="00950226"/>
    <w:rsid w:val="00966EDA"/>
    <w:rsid w:val="00966FAF"/>
    <w:rsid w:val="00967489"/>
    <w:rsid w:val="00976731"/>
    <w:rsid w:val="0097697D"/>
    <w:rsid w:val="00976B7C"/>
    <w:rsid w:val="00976DC6"/>
    <w:rsid w:val="00983A13"/>
    <w:rsid w:val="0098476C"/>
    <w:rsid w:val="00993EA5"/>
    <w:rsid w:val="0099459C"/>
    <w:rsid w:val="00996973"/>
    <w:rsid w:val="009B4B02"/>
    <w:rsid w:val="009B7889"/>
    <w:rsid w:val="009C0701"/>
    <w:rsid w:val="009C21A9"/>
    <w:rsid w:val="009C253A"/>
    <w:rsid w:val="009C351D"/>
    <w:rsid w:val="009C6CFE"/>
    <w:rsid w:val="009D43B5"/>
    <w:rsid w:val="009D4F59"/>
    <w:rsid w:val="009E4726"/>
    <w:rsid w:val="009F3F2A"/>
    <w:rsid w:val="009F6521"/>
    <w:rsid w:val="00A01301"/>
    <w:rsid w:val="00A03D28"/>
    <w:rsid w:val="00A05827"/>
    <w:rsid w:val="00A058E1"/>
    <w:rsid w:val="00A13038"/>
    <w:rsid w:val="00A14B69"/>
    <w:rsid w:val="00A156ED"/>
    <w:rsid w:val="00A212F0"/>
    <w:rsid w:val="00A232D4"/>
    <w:rsid w:val="00A258C7"/>
    <w:rsid w:val="00A3305A"/>
    <w:rsid w:val="00A3473D"/>
    <w:rsid w:val="00A37CC7"/>
    <w:rsid w:val="00A407A4"/>
    <w:rsid w:val="00A41097"/>
    <w:rsid w:val="00A43FFB"/>
    <w:rsid w:val="00A4416D"/>
    <w:rsid w:val="00A46A8F"/>
    <w:rsid w:val="00A573D2"/>
    <w:rsid w:val="00A606D0"/>
    <w:rsid w:val="00A6211F"/>
    <w:rsid w:val="00A644E0"/>
    <w:rsid w:val="00A66A15"/>
    <w:rsid w:val="00A72846"/>
    <w:rsid w:val="00A919B1"/>
    <w:rsid w:val="00A928DA"/>
    <w:rsid w:val="00A97882"/>
    <w:rsid w:val="00A97987"/>
    <w:rsid w:val="00AA1189"/>
    <w:rsid w:val="00AA2C1E"/>
    <w:rsid w:val="00AA3DFD"/>
    <w:rsid w:val="00AA3FBB"/>
    <w:rsid w:val="00AA7726"/>
    <w:rsid w:val="00AC147C"/>
    <w:rsid w:val="00AC2279"/>
    <w:rsid w:val="00AC5E83"/>
    <w:rsid w:val="00AD2131"/>
    <w:rsid w:val="00AD46A3"/>
    <w:rsid w:val="00AD79EB"/>
    <w:rsid w:val="00AF500E"/>
    <w:rsid w:val="00B06737"/>
    <w:rsid w:val="00B11B6A"/>
    <w:rsid w:val="00B1249E"/>
    <w:rsid w:val="00B14CAC"/>
    <w:rsid w:val="00B16F26"/>
    <w:rsid w:val="00B205DB"/>
    <w:rsid w:val="00B2384C"/>
    <w:rsid w:val="00B2422D"/>
    <w:rsid w:val="00B266C9"/>
    <w:rsid w:val="00B41F2D"/>
    <w:rsid w:val="00B45DBC"/>
    <w:rsid w:val="00B45E78"/>
    <w:rsid w:val="00B56E2D"/>
    <w:rsid w:val="00B63ECE"/>
    <w:rsid w:val="00B73C48"/>
    <w:rsid w:val="00BA61B0"/>
    <w:rsid w:val="00BB22CE"/>
    <w:rsid w:val="00BB6663"/>
    <w:rsid w:val="00BB7294"/>
    <w:rsid w:val="00BC1A9D"/>
    <w:rsid w:val="00BD029A"/>
    <w:rsid w:val="00BD7849"/>
    <w:rsid w:val="00BF6946"/>
    <w:rsid w:val="00BF6BEA"/>
    <w:rsid w:val="00C04510"/>
    <w:rsid w:val="00C07F6F"/>
    <w:rsid w:val="00C110D2"/>
    <w:rsid w:val="00C24F27"/>
    <w:rsid w:val="00C31457"/>
    <w:rsid w:val="00C42B84"/>
    <w:rsid w:val="00C43B2A"/>
    <w:rsid w:val="00C47C21"/>
    <w:rsid w:val="00C5047E"/>
    <w:rsid w:val="00C53AE9"/>
    <w:rsid w:val="00C54704"/>
    <w:rsid w:val="00C55792"/>
    <w:rsid w:val="00C57CE6"/>
    <w:rsid w:val="00C65939"/>
    <w:rsid w:val="00C74267"/>
    <w:rsid w:val="00C87C48"/>
    <w:rsid w:val="00C9721E"/>
    <w:rsid w:val="00CA5D80"/>
    <w:rsid w:val="00CB004C"/>
    <w:rsid w:val="00CC0942"/>
    <w:rsid w:val="00CD167B"/>
    <w:rsid w:val="00CD40BD"/>
    <w:rsid w:val="00CE12EB"/>
    <w:rsid w:val="00CE5C45"/>
    <w:rsid w:val="00CE745F"/>
    <w:rsid w:val="00CE77E9"/>
    <w:rsid w:val="00CF77C0"/>
    <w:rsid w:val="00D00FF6"/>
    <w:rsid w:val="00D0137D"/>
    <w:rsid w:val="00D02A45"/>
    <w:rsid w:val="00D033EB"/>
    <w:rsid w:val="00D04E10"/>
    <w:rsid w:val="00D17D32"/>
    <w:rsid w:val="00D22DBE"/>
    <w:rsid w:val="00D25B3B"/>
    <w:rsid w:val="00D31F82"/>
    <w:rsid w:val="00D32ED0"/>
    <w:rsid w:val="00D43DCE"/>
    <w:rsid w:val="00D449A1"/>
    <w:rsid w:val="00D6589B"/>
    <w:rsid w:val="00D67005"/>
    <w:rsid w:val="00D817DF"/>
    <w:rsid w:val="00D9180C"/>
    <w:rsid w:val="00D921EA"/>
    <w:rsid w:val="00DA1A7D"/>
    <w:rsid w:val="00DA561B"/>
    <w:rsid w:val="00DB12AD"/>
    <w:rsid w:val="00DC1AA6"/>
    <w:rsid w:val="00DC29CD"/>
    <w:rsid w:val="00DC5449"/>
    <w:rsid w:val="00DC6D00"/>
    <w:rsid w:val="00DD1059"/>
    <w:rsid w:val="00DD1679"/>
    <w:rsid w:val="00DD220D"/>
    <w:rsid w:val="00DE2470"/>
    <w:rsid w:val="00DE5473"/>
    <w:rsid w:val="00E03259"/>
    <w:rsid w:val="00E05440"/>
    <w:rsid w:val="00E07932"/>
    <w:rsid w:val="00E16713"/>
    <w:rsid w:val="00E16D21"/>
    <w:rsid w:val="00E30295"/>
    <w:rsid w:val="00E302FC"/>
    <w:rsid w:val="00E373E9"/>
    <w:rsid w:val="00E40B4A"/>
    <w:rsid w:val="00E57838"/>
    <w:rsid w:val="00E57C56"/>
    <w:rsid w:val="00E62C5B"/>
    <w:rsid w:val="00E637B8"/>
    <w:rsid w:val="00E7240C"/>
    <w:rsid w:val="00E72699"/>
    <w:rsid w:val="00E72F1E"/>
    <w:rsid w:val="00E76170"/>
    <w:rsid w:val="00E77B4A"/>
    <w:rsid w:val="00E829DD"/>
    <w:rsid w:val="00E83DD0"/>
    <w:rsid w:val="00E84FD1"/>
    <w:rsid w:val="00E8622E"/>
    <w:rsid w:val="00E93F85"/>
    <w:rsid w:val="00E94FE2"/>
    <w:rsid w:val="00EA0E80"/>
    <w:rsid w:val="00EA26C3"/>
    <w:rsid w:val="00EA4E48"/>
    <w:rsid w:val="00EA5036"/>
    <w:rsid w:val="00EA5A9A"/>
    <w:rsid w:val="00EB1055"/>
    <w:rsid w:val="00EC5FA5"/>
    <w:rsid w:val="00ED2937"/>
    <w:rsid w:val="00EE237D"/>
    <w:rsid w:val="00EE3A0D"/>
    <w:rsid w:val="00F02CE1"/>
    <w:rsid w:val="00F10577"/>
    <w:rsid w:val="00F13590"/>
    <w:rsid w:val="00F1589F"/>
    <w:rsid w:val="00F20189"/>
    <w:rsid w:val="00F23111"/>
    <w:rsid w:val="00F2777F"/>
    <w:rsid w:val="00F3177B"/>
    <w:rsid w:val="00F319FE"/>
    <w:rsid w:val="00F367FB"/>
    <w:rsid w:val="00F44868"/>
    <w:rsid w:val="00F464F1"/>
    <w:rsid w:val="00F52421"/>
    <w:rsid w:val="00F57192"/>
    <w:rsid w:val="00F57E9D"/>
    <w:rsid w:val="00F60833"/>
    <w:rsid w:val="00F64DD3"/>
    <w:rsid w:val="00F65FEC"/>
    <w:rsid w:val="00F67C27"/>
    <w:rsid w:val="00F736C4"/>
    <w:rsid w:val="00F76C50"/>
    <w:rsid w:val="00F8476F"/>
    <w:rsid w:val="00F93E3D"/>
    <w:rsid w:val="00F94EB4"/>
    <w:rsid w:val="00FA3954"/>
    <w:rsid w:val="00FB1A26"/>
    <w:rsid w:val="00FB616D"/>
    <w:rsid w:val="00FF1037"/>
    <w:rsid w:val="00FF6632"/>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uiPriority w:val="99"/>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uiPriority w:val="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O"/>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uiPriority w:val="59"/>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uiPriority w:val="1"/>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 w:type="paragraph" w:customStyle="1" w:styleId="s3">
    <w:name w:val="s_3"/>
    <w:basedOn w:val="a0"/>
    <w:rsid w:val="00872551"/>
    <w:pPr>
      <w:widowControl/>
      <w:autoSpaceDE/>
      <w:spacing w:before="100" w:beforeAutospacing="1" w:after="100" w:afterAutospacing="1"/>
    </w:pPr>
    <w:rPr>
      <w:rFonts w:ascii="Times New Roman" w:hAnsi="Times New Roman" w:cs="Times New Roman"/>
      <w:sz w:val="24"/>
      <w:szCs w:val="24"/>
      <w:lang w:eastAsia="ru-RU"/>
    </w:rPr>
  </w:style>
  <w:style w:type="character" w:styleId="affffff9">
    <w:name w:val="Emphasis"/>
    <w:basedOn w:val="a1"/>
    <w:uiPriority w:val="20"/>
    <w:qFormat/>
    <w:rsid w:val="00872551"/>
    <w:rPr>
      <w:i/>
      <w:iCs/>
    </w:rPr>
  </w:style>
  <w:style w:type="paragraph" w:customStyle="1" w:styleId="s1">
    <w:name w:val="s_1"/>
    <w:basedOn w:val="a0"/>
    <w:rsid w:val="00872551"/>
    <w:pPr>
      <w:widowControl/>
      <w:autoSpaceDE/>
      <w:spacing w:before="100" w:beforeAutospacing="1" w:after="100" w:afterAutospacing="1"/>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uiPriority w:val="99"/>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uiPriority w:val="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O"/>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uiPriority w:val="59"/>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uiPriority w:val="1"/>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 w:type="paragraph" w:customStyle="1" w:styleId="s3">
    <w:name w:val="s_3"/>
    <w:basedOn w:val="a0"/>
    <w:rsid w:val="00872551"/>
    <w:pPr>
      <w:widowControl/>
      <w:autoSpaceDE/>
      <w:spacing w:before="100" w:beforeAutospacing="1" w:after="100" w:afterAutospacing="1"/>
    </w:pPr>
    <w:rPr>
      <w:rFonts w:ascii="Times New Roman" w:hAnsi="Times New Roman" w:cs="Times New Roman"/>
      <w:sz w:val="24"/>
      <w:szCs w:val="24"/>
      <w:lang w:eastAsia="ru-RU"/>
    </w:rPr>
  </w:style>
  <w:style w:type="character" w:styleId="affffff9">
    <w:name w:val="Emphasis"/>
    <w:basedOn w:val="a1"/>
    <w:uiPriority w:val="20"/>
    <w:qFormat/>
    <w:rsid w:val="00872551"/>
    <w:rPr>
      <w:i/>
      <w:iCs/>
    </w:rPr>
  </w:style>
  <w:style w:type="paragraph" w:customStyle="1" w:styleId="s1">
    <w:name w:val="s_1"/>
    <w:basedOn w:val="a0"/>
    <w:rsid w:val="00872551"/>
    <w:pPr>
      <w:widowControl/>
      <w:autoSpaceDE/>
      <w:spacing w:before="100" w:beforeAutospacing="1" w:after="100" w:afterAutospacing="1"/>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87310785">
      <w:bodyDiv w:val="1"/>
      <w:marLeft w:val="0"/>
      <w:marRight w:val="0"/>
      <w:marTop w:val="0"/>
      <w:marBottom w:val="0"/>
      <w:divBdr>
        <w:top w:val="none" w:sz="0" w:space="0" w:color="auto"/>
        <w:left w:val="none" w:sz="0" w:space="0" w:color="auto"/>
        <w:bottom w:val="none" w:sz="0" w:space="0" w:color="auto"/>
        <w:right w:val="none" w:sz="0" w:space="0" w:color="auto"/>
      </w:divBdr>
    </w:div>
    <w:div w:id="104811898">
      <w:bodyDiv w:val="1"/>
      <w:marLeft w:val="0"/>
      <w:marRight w:val="0"/>
      <w:marTop w:val="0"/>
      <w:marBottom w:val="0"/>
      <w:divBdr>
        <w:top w:val="none" w:sz="0" w:space="0" w:color="auto"/>
        <w:left w:val="none" w:sz="0" w:space="0" w:color="auto"/>
        <w:bottom w:val="none" w:sz="0" w:space="0" w:color="auto"/>
        <w:right w:val="none" w:sz="0" w:space="0" w:color="auto"/>
      </w:divBdr>
    </w:div>
    <w:div w:id="11005410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448692">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03295695">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53635405">
      <w:bodyDiv w:val="1"/>
      <w:marLeft w:val="0"/>
      <w:marRight w:val="0"/>
      <w:marTop w:val="0"/>
      <w:marBottom w:val="0"/>
      <w:divBdr>
        <w:top w:val="none" w:sz="0" w:space="0" w:color="auto"/>
        <w:left w:val="none" w:sz="0" w:space="0" w:color="auto"/>
        <w:bottom w:val="none" w:sz="0" w:space="0" w:color="auto"/>
        <w:right w:val="none" w:sz="0" w:space="0" w:color="auto"/>
      </w:divBdr>
    </w:div>
    <w:div w:id="270284444">
      <w:bodyDiv w:val="1"/>
      <w:marLeft w:val="0"/>
      <w:marRight w:val="0"/>
      <w:marTop w:val="0"/>
      <w:marBottom w:val="0"/>
      <w:divBdr>
        <w:top w:val="none" w:sz="0" w:space="0" w:color="auto"/>
        <w:left w:val="none" w:sz="0" w:space="0" w:color="auto"/>
        <w:bottom w:val="none" w:sz="0" w:space="0" w:color="auto"/>
        <w:right w:val="none" w:sz="0" w:space="0" w:color="auto"/>
      </w:divBdr>
    </w:div>
    <w:div w:id="285702971">
      <w:bodyDiv w:val="1"/>
      <w:marLeft w:val="0"/>
      <w:marRight w:val="0"/>
      <w:marTop w:val="0"/>
      <w:marBottom w:val="0"/>
      <w:divBdr>
        <w:top w:val="none" w:sz="0" w:space="0" w:color="auto"/>
        <w:left w:val="none" w:sz="0" w:space="0" w:color="auto"/>
        <w:bottom w:val="none" w:sz="0" w:space="0" w:color="auto"/>
        <w:right w:val="none" w:sz="0" w:space="0" w:color="auto"/>
      </w:divBdr>
    </w:div>
    <w:div w:id="327905089">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63755683">
      <w:bodyDiv w:val="1"/>
      <w:marLeft w:val="0"/>
      <w:marRight w:val="0"/>
      <w:marTop w:val="0"/>
      <w:marBottom w:val="0"/>
      <w:divBdr>
        <w:top w:val="none" w:sz="0" w:space="0" w:color="auto"/>
        <w:left w:val="none" w:sz="0" w:space="0" w:color="auto"/>
        <w:bottom w:val="none" w:sz="0" w:space="0" w:color="auto"/>
        <w:right w:val="none" w:sz="0" w:space="0" w:color="auto"/>
      </w:divBdr>
    </w:div>
    <w:div w:id="368183636">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7716352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26462975">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70947065">
      <w:bodyDiv w:val="1"/>
      <w:marLeft w:val="0"/>
      <w:marRight w:val="0"/>
      <w:marTop w:val="0"/>
      <w:marBottom w:val="0"/>
      <w:divBdr>
        <w:top w:val="none" w:sz="0" w:space="0" w:color="auto"/>
        <w:left w:val="none" w:sz="0" w:space="0" w:color="auto"/>
        <w:bottom w:val="none" w:sz="0" w:space="0" w:color="auto"/>
        <w:right w:val="none" w:sz="0" w:space="0" w:color="auto"/>
      </w:divBdr>
    </w:div>
    <w:div w:id="490680078">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63953599">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152842">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07860623">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15646845">
      <w:bodyDiv w:val="1"/>
      <w:marLeft w:val="0"/>
      <w:marRight w:val="0"/>
      <w:marTop w:val="0"/>
      <w:marBottom w:val="0"/>
      <w:divBdr>
        <w:top w:val="none" w:sz="0" w:space="0" w:color="auto"/>
        <w:left w:val="none" w:sz="0" w:space="0" w:color="auto"/>
        <w:bottom w:val="none" w:sz="0" w:space="0" w:color="auto"/>
        <w:right w:val="none" w:sz="0" w:space="0" w:color="auto"/>
      </w:divBdr>
    </w:div>
    <w:div w:id="62797511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11029884">
      <w:bodyDiv w:val="1"/>
      <w:marLeft w:val="0"/>
      <w:marRight w:val="0"/>
      <w:marTop w:val="0"/>
      <w:marBottom w:val="0"/>
      <w:divBdr>
        <w:top w:val="none" w:sz="0" w:space="0" w:color="auto"/>
        <w:left w:val="none" w:sz="0" w:space="0" w:color="auto"/>
        <w:bottom w:val="none" w:sz="0" w:space="0" w:color="auto"/>
        <w:right w:val="none" w:sz="0" w:space="0" w:color="auto"/>
      </w:divBdr>
    </w:div>
    <w:div w:id="715659271">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2066954">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5481926">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32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70071546">
      <w:bodyDiv w:val="1"/>
      <w:marLeft w:val="0"/>
      <w:marRight w:val="0"/>
      <w:marTop w:val="0"/>
      <w:marBottom w:val="0"/>
      <w:divBdr>
        <w:top w:val="none" w:sz="0" w:space="0" w:color="auto"/>
        <w:left w:val="none" w:sz="0" w:space="0" w:color="auto"/>
        <w:bottom w:val="none" w:sz="0" w:space="0" w:color="auto"/>
        <w:right w:val="none" w:sz="0" w:space="0" w:color="auto"/>
      </w:divBdr>
    </w:div>
    <w:div w:id="876816082">
      <w:bodyDiv w:val="1"/>
      <w:marLeft w:val="0"/>
      <w:marRight w:val="0"/>
      <w:marTop w:val="0"/>
      <w:marBottom w:val="0"/>
      <w:divBdr>
        <w:top w:val="none" w:sz="0" w:space="0" w:color="auto"/>
        <w:left w:val="none" w:sz="0" w:space="0" w:color="auto"/>
        <w:bottom w:val="none" w:sz="0" w:space="0" w:color="auto"/>
        <w:right w:val="none" w:sz="0" w:space="0" w:color="auto"/>
      </w:divBdr>
    </w:div>
    <w:div w:id="88152717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62927137">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3921206">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76780184">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723416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68981233">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27372735">
      <w:bodyDiv w:val="1"/>
      <w:marLeft w:val="0"/>
      <w:marRight w:val="0"/>
      <w:marTop w:val="0"/>
      <w:marBottom w:val="0"/>
      <w:divBdr>
        <w:top w:val="none" w:sz="0" w:space="0" w:color="auto"/>
        <w:left w:val="none" w:sz="0" w:space="0" w:color="auto"/>
        <w:bottom w:val="none" w:sz="0" w:space="0" w:color="auto"/>
        <w:right w:val="none" w:sz="0" w:space="0" w:color="auto"/>
      </w:divBdr>
    </w:div>
    <w:div w:id="1228151925">
      <w:bodyDiv w:val="1"/>
      <w:marLeft w:val="0"/>
      <w:marRight w:val="0"/>
      <w:marTop w:val="0"/>
      <w:marBottom w:val="0"/>
      <w:divBdr>
        <w:top w:val="none" w:sz="0" w:space="0" w:color="auto"/>
        <w:left w:val="none" w:sz="0" w:space="0" w:color="auto"/>
        <w:bottom w:val="none" w:sz="0" w:space="0" w:color="auto"/>
        <w:right w:val="none" w:sz="0" w:space="0" w:color="auto"/>
      </w:divBdr>
    </w:div>
    <w:div w:id="1237742723">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66305326">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294629009">
      <w:bodyDiv w:val="1"/>
      <w:marLeft w:val="0"/>
      <w:marRight w:val="0"/>
      <w:marTop w:val="0"/>
      <w:marBottom w:val="0"/>
      <w:divBdr>
        <w:top w:val="none" w:sz="0" w:space="0" w:color="auto"/>
        <w:left w:val="none" w:sz="0" w:space="0" w:color="auto"/>
        <w:bottom w:val="none" w:sz="0" w:space="0" w:color="auto"/>
        <w:right w:val="none" w:sz="0" w:space="0" w:color="auto"/>
      </w:divBdr>
    </w:div>
    <w:div w:id="1313366744">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02677916">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63421935">
      <w:bodyDiv w:val="1"/>
      <w:marLeft w:val="0"/>
      <w:marRight w:val="0"/>
      <w:marTop w:val="0"/>
      <w:marBottom w:val="0"/>
      <w:divBdr>
        <w:top w:val="none" w:sz="0" w:space="0" w:color="auto"/>
        <w:left w:val="none" w:sz="0" w:space="0" w:color="auto"/>
        <w:bottom w:val="none" w:sz="0" w:space="0" w:color="auto"/>
        <w:right w:val="none" w:sz="0" w:space="0" w:color="auto"/>
      </w:divBdr>
    </w:div>
    <w:div w:id="1496459719">
      <w:bodyDiv w:val="1"/>
      <w:marLeft w:val="0"/>
      <w:marRight w:val="0"/>
      <w:marTop w:val="0"/>
      <w:marBottom w:val="0"/>
      <w:divBdr>
        <w:top w:val="none" w:sz="0" w:space="0" w:color="auto"/>
        <w:left w:val="none" w:sz="0" w:space="0" w:color="auto"/>
        <w:bottom w:val="none" w:sz="0" w:space="0" w:color="auto"/>
        <w:right w:val="none" w:sz="0" w:space="0" w:color="auto"/>
      </w:divBdr>
    </w:div>
    <w:div w:id="1496610027">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3151184">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10043580">
      <w:bodyDiv w:val="1"/>
      <w:marLeft w:val="0"/>
      <w:marRight w:val="0"/>
      <w:marTop w:val="0"/>
      <w:marBottom w:val="0"/>
      <w:divBdr>
        <w:top w:val="none" w:sz="0" w:space="0" w:color="auto"/>
        <w:left w:val="none" w:sz="0" w:space="0" w:color="auto"/>
        <w:bottom w:val="none" w:sz="0" w:space="0" w:color="auto"/>
        <w:right w:val="none" w:sz="0" w:space="0" w:color="auto"/>
      </w:divBdr>
    </w:div>
    <w:div w:id="1645428467">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78458114">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57818702">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794590961">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19220747">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54487108">
      <w:bodyDiv w:val="1"/>
      <w:marLeft w:val="0"/>
      <w:marRight w:val="0"/>
      <w:marTop w:val="0"/>
      <w:marBottom w:val="0"/>
      <w:divBdr>
        <w:top w:val="none" w:sz="0" w:space="0" w:color="auto"/>
        <w:left w:val="none" w:sz="0" w:space="0" w:color="auto"/>
        <w:bottom w:val="none" w:sz="0" w:space="0" w:color="auto"/>
        <w:right w:val="none" w:sz="0" w:space="0" w:color="auto"/>
      </w:divBdr>
    </w:div>
    <w:div w:id="1872644533">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375155">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15953700">
      <w:bodyDiv w:val="1"/>
      <w:marLeft w:val="0"/>
      <w:marRight w:val="0"/>
      <w:marTop w:val="0"/>
      <w:marBottom w:val="0"/>
      <w:divBdr>
        <w:top w:val="none" w:sz="0" w:space="0" w:color="auto"/>
        <w:left w:val="none" w:sz="0" w:space="0" w:color="auto"/>
        <w:bottom w:val="none" w:sz="0" w:space="0" w:color="auto"/>
        <w:right w:val="none" w:sz="0" w:space="0" w:color="auto"/>
      </w:divBdr>
    </w:div>
    <w:div w:id="2025133472">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 w:id="2130396237">
      <w:bodyDiv w:val="1"/>
      <w:marLeft w:val="0"/>
      <w:marRight w:val="0"/>
      <w:marTop w:val="0"/>
      <w:marBottom w:val="0"/>
      <w:divBdr>
        <w:top w:val="none" w:sz="0" w:space="0" w:color="auto"/>
        <w:left w:val="none" w:sz="0" w:space="0" w:color="auto"/>
        <w:bottom w:val="none" w:sz="0" w:space="0" w:color="auto"/>
        <w:right w:val="none" w:sz="0" w:space="0" w:color="auto"/>
      </w:divBdr>
    </w:div>
    <w:div w:id="2132088480">
      <w:bodyDiv w:val="1"/>
      <w:marLeft w:val="0"/>
      <w:marRight w:val="0"/>
      <w:marTop w:val="0"/>
      <w:marBottom w:val="0"/>
      <w:divBdr>
        <w:top w:val="none" w:sz="0" w:space="0" w:color="auto"/>
        <w:left w:val="none" w:sz="0" w:space="0" w:color="auto"/>
        <w:bottom w:val="none" w:sz="0" w:space="0" w:color="auto"/>
        <w:right w:val="none" w:sz="0" w:space="0" w:color="auto"/>
      </w:divBdr>
    </w:div>
    <w:div w:id="2146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3C8D2-46F8-4BF5-B8DB-2310FC3B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16479</Words>
  <Characters>93936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110195</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Виталий</dc:creator>
  <dc:description>Документ экспортирован из системы ГАРАНТ</dc:description>
  <cp:lastModifiedBy>Адм. Канашского МО</cp:lastModifiedBy>
  <cp:revision>2</cp:revision>
  <cp:lastPrinted>2023-09-05T12:26:00Z</cp:lastPrinted>
  <dcterms:created xsi:type="dcterms:W3CDTF">2023-09-11T11:10:00Z</dcterms:created>
  <dcterms:modified xsi:type="dcterms:W3CDTF">2023-09-11T11:10:00Z</dcterms:modified>
</cp:coreProperties>
</file>