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AC8" w:rsidRDefault="00413AC8" w:rsidP="00413AC8">
      <w:pPr>
        <w:jc w:val="center"/>
      </w:pPr>
    </w:p>
    <w:tbl>
      <w:tblPr>
        <w:tblW w:w="0" w:type="auto"/>
        <w:tblLook w:val="04A0" w:firstRow="1" w:lastRow="0" w:firstColumn="1" w:lastColumn="0" w:noHBand="0" w:noVBand="1"/>
      </w:tblPr>
      <w:tblGrid>
        <w:gridCol w:w="4195"/>
        <w:gridCol w:w="1173"/>
        <w:gridCol w:w="4202"/>
      </w:tblGrid>
      <w:tr w:rsidR="00413AC8" w:rsidRPr="002621E6" w:rsidTr="009B4636">
        <w:trPr>
          <w:cantSplit/>
          <w:trHeight w:val="253"/>
        </w:trPr>
        <w:tc>
          <w:tcPr>
            <w:tcW w:w="4195" w:type="dxa"/>
            <w:hideMark/>
          </w:tcPr>
          <w:p w:rsidR="00413AC8" w:rsidRPr="00C159EA" w:rsidRDefault="00413AC8" w:rsidP="009B4636">
            <w:pPr>
              <w:spacing w:line="240" w:lineRule="auto"/>
              <w:jc w:val="center"/>
              <w:rPr>
                <w:rFonts w:ascii="Times New Roman" w:eastAsia="Times New Roman" w:hAnsi="Times New Roman"/>
                <w:sz w:val="24"/>
                <w:szCs w:val="24"/>
              </w:rPr>
            </w:pPr>
            <w:r w:rsidRPr="00C159EA">
              <w:rPr>
                <w:rFonts w:ascii="Times New Roman" w:hAnsi="Times New Roman"/>
                <w:b/>
                <w:bCs/>
                <w:noProof/>
                <w:color w:val="000000"/>
              </w:rPr>
              <w:t>ЧĂВАШ  РЕСПУБЛИКИ</w:t>
            </w:r>
          </w:p>
        </w:tc>
        <w:tc>
          <w:tcPr>
            <w:tcW w:w="1173" w:type="dxa"/>
            <w:vMerge w:val="restart"/>
          </w:tcPr>
          <w:p w:rsidR="00413AC8" w:rsidRDefault="00FF1008" w:rsidP="009B4636">
            <w:pPr>
              <w:spacing w:line="240" w:lineRule="auto"/>
              <w:jc w:val="center"/>
              <w:rPr>
                <w:rFonts w:ascii="Times New Roman" w:eastAsia="Times New Roman" w:hAnsi="Times New Roman"/>
                <w:sz w:val="26"/>
                <w:szCs w:val="24"/>
              </w:rPr>
            </w:pPr>
            <w:r w:rsidRPr="00FF1008">
              <w:rPr>
                <w:rFonts w:ascii="Times New Roman" w:eastAsia="Calibri" w:hAnsi="Times New Roman" w:cs="Times New Roman"/>
                <w:noProof/>
                <w:color w:val="000000"/>
                <w:sz w:val="26"/>
                <w:szCs w:val="48"/>
              </w:rPr>
              <w:drawing>
                <wp:anchor distT="0" distB="0" distL="114300" distR="114300" simplePos="0" relativeHeight="251659264" behindDoc="1" locked="0" layoutInCell="1" allowOverlap="1" wp14:anchorId="56735205" wp14:editId="211E660E">
                  <wp:simplePos x="0" y="0"/>
                  <wp:positionH relativeFrom="column">
                    <wp:posOffset>7067</wp:posOffset>
                  </wp:positionH>
                  <wp:positionV relativeFrom="paragraph">
                    <wp:posOffset>6985</wp:posOffset>
                  </wp:positionV>
                  <wp:extent cx="564515" cy="712470"/>
                  <wp:effectExtent l="0" t="0" r="6985" b="0"/>
                  <wp:wrapNone/>
                  <wp:docPr id="1" name="Рисунок 1"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413AC8" w:rsidRDefault="00413AC8" w:rsidP="009B4636">
            <w:pPr>
              <w:pStyle w:val="a5"/>
              <w:jc w:val="center"/>
              <w:rPr>
                <w:b/>
                <w:bCs/>
                <w:sz w:val="22"/>
                <w:lang w:eastAsia="en-US"/>
              </w:rPr>
            </w:pPr>
            <w:r>
              <w:rPr>
                <w:rFonts w:ascii="Times New Roman" w:hAnsi="Times New Roman" w:cs="Times New Roman"/>
                <w:b/>
                <w:bCs/>
                <w:noProof/>
                <w:sz w:val="22"/>
                <w:lang w:eastAsia="en-US"/>
              </w:rPr>
              <w:t xml:space="preserve">ЧУВАШСКАЯ РЕСПУБЛИКА </w:t>
            </w:r>
          </w:p>
        </w:tc>
      </w:tr>
      <w:tr w:rsidR="00413AC8" w:rsidRPr="002621E6" w:rsidTr="009B4636">
        <w:trPr>
          <w:cantSplit/>
          <w:trHeight w:val="1617"/>
        </w:trPr>
        <w:tc>
          <w:tcPr>
            <w:tcW w:w="4195" w:type="dxa"/>
          </w:tcPr>
          <w:p w:rsidR="00413AC8" w:rsidRPr="005F2C40" w:rsidRDefault="00413AC8" w:rsidP="009B4636">
            <w:pPr>
              <w:pStyle w:val="a5"/>
              <w:tabs>
                <w:tab w:val="left" w:pos="4285"/>
              </w:tabs>
              <w:contextualSpacing/>
              <w:jc w:val="center"/>
              <w:rPr>
                <w:rFonts w:ascii="Times New Roman" w:hAnsi="Times New Roman" w:cs="Times New Roman"/>
                <w:b/>
                <w:bCs/>
                <w:noProof/>
                <w:color w:val="000000"/>
                <w:sz w:val="22"/>
                <w:lang w:eastAsia="en-US"/>
              </w:rPr>
            </w:pPr>
            <w:r w:rsidRPr="005F2C40">
              <w:rPr>
                <w:rFonts w:ascii="Times New Roman" w:hAnsi="Times New Roman" w:cs="Times New Roman"/>
                <w:b/>
                <w:bCs/>
                <w:noProof/>
                <w:color w:val="000000"/>
                <w:sz w:val="22"/>
                <w:lang w:eastAsia="en-US"/>
              </w:rPr>
              <w:t>ÇĚ</w:t>
            </w:r>
            <w:r w:rsidRPr="005F2C40">
              <w:rPr>
                <w:rFonts w:ascii="Times New Roman" w:hAnsi="Times New Roman" w:cs="Times New Roman" w:hint="eastAsia"/>
                <w:b/>
                <w:bCs/>
                <w:noProof/>
                <w:color w:val="000000"/>
                <w:sz w:val="22"/>
                <w:lang w:eastAsia="en-US"/>
              </w:rPr>
              <w:t>М</w:t>
            </w:r>
            <w:r w:rsidRPr="005F2C40">
              <w:rPr>
                <w:rFonts w:ascii="Times New Roman" w:hAnsi="Times New Roman" w:cs="Times New Roman"/>
                <w:b/>
                <w:bCs/>
                <w:noProof/>
                <w:color w:val="000000"/>
                <w:sz w:val="22"/>
                <w:lang w:eastAsia="en-US"/>
              </w:rPr>
              <w:t>Ě</w:t>
            </w:r>
            <w:r w:rsidRPr="005F2C40">
              <w:rPr>
                <w:rFonts w:ascii="Times New Roman" w:hAnsi="Times New Roman" w:cs="Times New Roman" w:hint="eastAsia"/>
                <w:b/>
                <w:bCs/>
                <w:noProof/>
                <w:color w:val="000000"/>
                <w:sz w:val="22"/>
                <w:lang w:eastAsia="en-US"/>
              </w:rPr>
              <w:t>РЛЕ</w:t>
            </w:r>
            <w:r w:rsidRPr="005F2C40">
              <w:rPr>
                <w:rFonts w:ascii="Times New Roman" w:hAnsi="Times New Roman" w:cs="Times New Roman"/>
                <w:b/>
                <w:bCs/>
                <w:noProof/>
                <w:color w:val="000000"/>
                <w:sz w:val="22"/>
                <w:lang w:eastAsia="en-US"/>
              </w:rPr>
              <w:t xml:space="preserve"> МУНИЦИПАЛЛĂ</w:t>
            </w:r>
          </w:p>
          <w:p w:rsidR="00413AC8" w:rsidRPr="005F2C40" w:rsidRDefault="00413AC8" w:rsidP="009B4636">
            <w:pPr>
              <w:pStyle w:val="a5"/>
              <w:tabs>
                <w:tab w:val="left" w:pos="4285"/>
              </w:tabs>
              <w:contextualSpacing/>
              <w:jc w:val="center"/>
              <w:rPr>
                <w:rFonts w:ascii="Times New Roman" w:hAnsi="Times New Roman" w:cs="Times New Roman"/>
                <w:b/>
                <w:bCs/>
                <w:noProof/>
                <w:color w:val="000000"/>
                <w:sz w:val="22"/>
                <w:lang w:eastAsia="en-US"/>
              </w:rPr>
            </w:pPr>
            <w:r w:rsidRPr="005F2C40">
              <w:rPr>
                <w:rFonts w:ascii="Times New Roman" w:hAnsi="Times New Roman" w:cs="Times New Roman" w:hint="eastAsia"/>
                <w:b/>
                <w:bCs/>
                <w:noProof/>
                <w:color w:val="000000"/>
                <w:sz w:val="22"/>
                <w:lang w:eastAsia="en-US"/>
              </w:rPr>
              <w:t>ОКРУГ</w:t>
            </w:r>
            <w:r w:rsidRPr="005F2C40">
              <w:rPr>
                <w:rFonts w:ascii="Times New Roman" w:hAnsi="Times New Roman" w:cs="Times New Roman"/>
                <w:b/>
                <w:bCs/>
                <w:noProof/>
                <w:color w:val="000000"/>
                <w:sz w:val="22"/>
                <w:lang w:eastAsia="en-US"/>
              </w:rPr>
              <w:t xml:space="preserve">ĔН </w:t>
            </w:r>
          </w:p>
          <w:p w:rsidR="00413AC8" w:rsidRDefault="00413AC8" w:rsidP="009B4636">
            <w:pPr>
              <w:pStyle w:val="a5"/>
              <w:tabs>
                <w:tab w:val="left" w:pos="4285"/>
              </w:tabs>
              <w:contextualSpacing/>
              <w:jc w:val="center"/>
              <w:rPr>
                <w:rStyle w:val="a6"/>
                <w:color w:val="000000"/>
                <w:sz w:val="26"/>
              </w:rPr>
            </w:pPr>
            <w:r w:rsidRPr="005F2C40">
              <w:rPr>
                <w:rFonts w:ascii="Times New Roman" w:hAnsi="Times New Roman" w:cs="Times New Roman" w:hint="eastAsia"/>
                <w:b/>
                <w:bCs/>
                <w:noProof/>
                <w:color w:val="000000"/>
                <w:sz w:val="22"/>
                <w:lang w:eastAsia="en-US"/>
              </w:rPr>
              <w:t>АДМИНИСТРАЦИЙ</w:t>
            </w:r>
            <w:r>
              <w:rPr>
                <w:rFonts w:ascii="Times New Roman" w:hAnsi="Times New Roman" w:cs="Times New Roman"/>
                <w:b/>
                <w:bCs/>
                <w:noProof/>
                <w:color w:val="000000"/>
                <w:sz w:val="22"/>
                <w:lang w:eastAsia="en-US"/>
              </w:rPr>
              <w:t>Ě</w:t>
            </w:r>
          </w:p>
          <w:p w:rsidR="00413AC8" w:rsidRDefault="00413AC8" w:rsidP="009B4636">
            <w:pPr>
              <w:spacing w:after="0" w:line="240" w:lineRule="auto"/>
              <w:rPr>
                <w:rFonts w:ascii="Times New Roman" w:eastAsia="Times New Roman" w:hAnsi="Times New Roman"/>
                <w:sz w:val="24"/>
                <w:szCs w:val="24"/>
              </w:rPr>
            </w:pPr>
          </w:p>
          <w:p w:rsidR="00413AC8" w:rsidRPr="00134A6A" w:rsidRDefault="00413AC8" w:rsidP="009B4636">
            <w:pPr>
              <w:spacing w:after="0" w:line="240" w:lineRule="auto"/>
              <w:jc w:val="center"/>
              <w:rPr>
                <w:rFonts w:ascii="Times New Roman" w:eastAsia="Times New Roman" w:hAnsi="Times New Roman"/>
                <w:b/>
                <w:sz w:val="24"/>
                <w:szCs w:val="24"/>
              </w:rPr>
            </w:pPr>
            <w:r w:rsidRPr="00134A6A">
              <w:rPr>
                <w:rFonts w:ascii="Times New Roman" w:eastAsia="Times New Roman" w:hAnsi="Times New Roman"/>
                <w:b/>
                <w:sz w:val="24"/>
                <w:szCs w:val="24"/>
              </w:rPr>
              <w:t>ЙЫШ</w:t>
            </w:r>
            <w:r w:rsidRPr="00134A6A">
              <w:rPr>
                <w:rFonts w:ascii="Times New Roman" w:hAnsi="Times New Roman"/>
                <w:b/>
                <w:bCs/>
                <w:noProof/>
                <w:color w:val="000000"/>
                <w:sz w:val="24"/>
                <w:szCs w:val="24"/>
              </w:rPr>
              <w:t>Ă</w:t>
            </w:r>
            <w:r w:rsidRPr="00134A6A">
              <w:rPr>
                <w:rFonts w:ascii="Times New Roman" w:eastAsia="Times New Roman" w:hAnsi="Times New Roman"/>
                <w:b/>
                <w:sz w:val="24"/>
                <w:szCs w:val="24"/>
              </w:rPr>
              <w:t>НУ</w:t>
            </w:r>
          </w:p>
          <w:p w:rsidR="00413AC8" w:rsidRDefault="00413AC8" w:rsidP="009B4636">
            <w:pPr>
              <w:spacing w:after="0" w:line="240" w:lineRule="auto"/>
              <w:jc w:val="center"/>
              <w:rPr>
                <w:rFonts w:ascii="Arial Cyr Chuv" w:eastAsia="Times New Roman" w:hAnsi="Arial Cyr Chuv"/>
                <w:szCs w:val="24"/>
              </w:rPr>
            </w:pPr>
            <w:r w:rsidRPr="00F54967">
              <w:rPr>
                <w:rFonts w:ascii="Arial Cyr Chuv" w:eastAsia="Times New Roman" w:hAnsi="Arial Cyr Chuv"/>
                <w:szCs w:val="24"/>
              </w:rPr>
              <w:t xml:space="preserve"> </w:t>
            </w:r>
          </w:p>
          <w:p w:rsidR="00413AC8" w:rsidRDefault="00FF1008" w:rsidP="009B4636">
            <w:pPr>
              <w:spacing w:after="0" w:line="240" w:lineRule="auto"/>
              <w:jc w:val="center"/>
              <w:rPr>
                <w:rFonts w:ascii="Arial Cyr Chuv" w:eastAsia="Times New Roman" w:hAnsi="Arial Cyr Chuv"/>
                <w:sz w:val="24"/>
                <w:szCs w:val="24"/>
              </w:rPr>
            </w:pPr>
            <w:r>
              <w:rPr>
                <w:rFonts w:ascii="Times New Roman" w:eastAsia="Times New Roman" w:hAnsi="Times New Roman"/>
                <w:sz w:val="24"/>
                <w:szCs w:val="24"/>
              </w:rPr>
              <w:t>___</w:t>
            </w:r>
            <w:r w:rsidR="00413AC8" w:rsidRPr="00F54967">
              <w:rPr>
                <w:rFonts w:ascii="Times New Roman" w:eastAsia="Times New Roman" w:hAnsi="Times New Roman"/>
                <w:sz w:val="24"/>
                <w:szCs w:val="24"/>
              </w:rPr>
              <w:t>.</w:t>
            </w:r>
            <w:r w:rsidR="00413AC8">
              <w:rPr>
                <w:rFonts w:ascii="Times New Roman" w:eastAsia="Times New Roman" w:hAnsi="Times New Roman"/>
                <w:sz w:val="24"/>
                <w:szCs w:val="24"/>
              </w:rPr>
              <w:t>0</w:t>
            </w:r>
            <w:r>
              <w:rPr>
                <w:rFonts w:ascii="Times New Roman" w:eastAsia="Times New Roman" w:hAnsi="Times New Roman"/>
                <w:sz w:val="24"/>
                <w:szCs w:val="24"/>
              </w:rPr>
              <w:t>2</w:t>
            </w:r>
            <w:r w:rsidR="00413AC8" w:rsidRPr="00F54967">
              <w:rPr>
                <w:rFonts w:ascii="Times New Roman" w:eastAsia="Times New Roman" w:hAnsi="Times New Roman"/>
                <w:sz w:val="24"/>
                <w:szCs w:val="24"/>
              </w:rPr>
              <w:t>.202</w:t>
            </w:r>
            <w:r w:rsidR="00413AC8">
              <w:rPr>
                <w:rFonts w:ascii="Times New Roman" w:eastAsia="Times New Roman" w:hAnsi="Times New Roman"/>
                <w:sz w:val="24"/>
                <w:szCs w:val="24"/>
              </w:rPr>
              <w:t xml:space="preserve">4   </w:t>
            </w:r>
            <w:r>
              <w:rPr>
                <w:rFonts w:ascii="Times New Roman" w:eastAsia="Times New Roman" w:hAnsi="Times New Roman"/>
                <w:sz w:val="24"/>
                <w:szCs w:val="24"/>
              </w:rPr>
              <w:t>___</w:t>
            </w:r>
            <w:r w:rsidR="00413AC8">
              <w:rPr>
                <w:rFonts w:ascii="Times New Roman" w:eastAsia="Times New Roman" w:hAnsi="Times New Roman"/>
                <w:sz w:val="24"/>
                <w:szCs w:val="24"/>
              </w:rPr>
              <w:t xml:space="preserve">№ </w:t>
            </w:r>
          </w:p>
          <w:p w:rsidR="00413AC8" w:rsidRPr="00134A6A" w:rsidRDefault="00413AC8" w:rsidP="009B4636">
            <w:pPr>
              <w:spacing w:after="0" w:line="240" w:lineRule="auto"/>
              <w:jc w:val="center"/>
              <w:rPr>
                <w:rFonts w:ascii="Times New Roman" w:eastAsia="Times New Roman" w:hAnsi="Times New Roman"/>
                <w:sz w:val="24"/>
                <w:szCs w:val="24"/>
              </w:rPr>
            </w:pPr>
            <w:proofErr w:type="spellStart"/>
            <w:r w:rsidRPr="00F54967">
              <w:rPr>
                <w:rFonts w:ascii="Times New Roman" w:eastAsia="Times New Roman" w:hAnsi="Times New Roman"/>
                <w:bCs/>
                <w:sz w:val="24"/>
                <w:szCs w:val="24"/>
              </w:rPr>
              <w:t>Çě</w:t>
            </w:r>
            <w:proofErr w:type="gramStart"/>
            <w:r w:rsidRPr="00F54967">
              <w:rPr>
                <w:rFonts w:ascii="Times New Roman" w:eastAsia="Times New Roman" w:hAnsi="Times New Roman"/>
                <w:bCs/>
                <w:sz w:val="24"/>
                <w:szCs w:val="24"/>
              </w:rPr>
              <w:t>м</w:t>
            </w:r>
            <w:proofErr w:type="gramEnd"/>
            <w:r w:rsidRPr="00F54967">
              <w:rPr>
                <w:rFonts w:ascii="Times New Roman" w:eastAsia="Times New Roman" w:hAnsi="Times New Roman"/>
                <w:bCs/>
                <w:sz w:val="24"/>
                <w:szCs w:val="24"/>
              </w:rPr>
              <w:t>ěрле</w:t>
            </w:r>
            <w:proofErr w:type="spellEnd"/>
            <w:r w:rsidRPr="00F54967">
              <w:rPr>
                <w:rFonts w:ascii="Times New Roman" w:eastAsia="Times New Roman" w:hAnsi="Times New Roman"/>
                <w:sz w:val="24"/>
                <w:szCs w:val="24"/>
              </w:rPr>
              <w:t xml:space="preserve"> хули</w:t>
            </w:r>
          </w:p>
          <w:p w:rsidR="00413AC8" w:rsidRDefault="00413AC8" w:rsidP="009B4636">
            <w:pPr>
              <w:spacing w:after="0" w:line="240" w:lineRule="auto"/>
              <w:jc w:val="center"/>
              <w:rPr>
                <w:rFonts w:ascii="Times New Roman" w:eastAsia="Times New Roman" w:hAnsi="Times New Roman"/>
                <w:noProof/>
                <w:color w:val="000000"/>
                <w:sz w:val="26"/>
                <w:szCs w:val="24"/>
              </w:rPr>
            </w:pPr>
          </w:p>
          <w:p w:rsidR="00D174DC" w:rsidRDefault="00D174DC" w:rsidP="009B4636">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rsidR="00413AC8" w:rsidRDefault="00413AC8" w:rsidP="009B4636">
            <w:pPr>
              <w:spacing w:line="240" w:lineRule="auto"/>
              <w:rPr>
                <w:rFonts w:ascii="Times New Roman" w:eastAsia="Times New Roman" w:hAnsi="Times New Roman"/>
                <w:sz w:val="26"/>
                <w:szCs w:val="24"/>
              </w:rPr>
            </w:pPr>
          </w:p>
        </w:tc>
        <w:tc>
          <w:tcPr>
            <w:tcW w:w="4202" w:type="dxa"/>
          </w:tcPr>
          <w:p w:rsidR="00413AC8" w:rsidRDefault="00413AC8" w:rsidP="009B4636">
            <w:pPr>
              <w:pStyle w:val="a5"/>
              <w:spacing w:before="80"/>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АДМИНИСТРАЦИЯ</w:t>
            </w:r>
          </w:p>
          <w:p w:rsidR="00413AC8" w:rsidRDefault="00413AC8" w:rsidP="009B4636">
            <w:pPr>
              <w:pStyle w:val="a5"/>
              <w:jc w:val="center"/>
              <w:rPr>
                <w:rFonts w:ascii="Times New Roman" w:hAnsi="Times New Roman" w:cs="Times New Roman"/>
                <w:noProof/>
                <w:color w:val="000000"/>
                <w:sz w:val="26"/>
                <w:lang w:eastAsia="en-US"/>
              </w:rPr>
            </w:pPr>
            <w:r>
              <w:rPr>
                <w:rFonts w:ascii="Times New Roman" w:hAnsi="Times New Roman" w:cs="Times New Roman"/>
                <w:b/>
                <w:bCs/>
                <w:noProof/>
                <w:color w:val="000000"/>
                <w:sz w:val="22"/>
                <w:lang w:eastAsia="en-US"/>
              </w:rPr>
              <w:t>ШУМЕРЛИНСКОГО МУНИЦИПАЛЬНОГО ОКРУГА</w:t>
            </w:r>
            <w:r>
              <w:rPr>
                <w:rFonts w:ascii="Times New Roman" w:hAnsi="Times New Roman" w:cs="Times New Roman"/>
                <w:noProof/>
                <w:color w:val="000000"/>
                <w:sz w:val="26"/>
                <w:lang w:eastAsia="en-US"/>
              </w:rPr>
              <w:t xml:space="preserve"> </w:t>
            </w:r>
          </w:p>
          <w:p w:rsidR="00413AC8" w:rsidRDefault="00413AC8" w:rsidP="009B4636">
            <w:pPr>
              <w:pStyle w:val="a5"/>
              <w:jc w:val="center"/>
              <w:rPr>
                <w:rStyle w:val="a6"/>
                <w:color w:val="000000"/>
              </w:rPr>
            </w:pPr>
          </w:p>
          <w:p w:rsidR="00413AC8" w:rsidRPr="00F54967" w:rsidRDefault="00413AC8" w:rsidP="009B4636">
            <w:pPr>
              <w:spacing w:after="0" w:line="240" w:lineRule="auto"/>
              <w:jc w:val="center"/>
              <w:rPr>
                <w:rFonts w:ascii="Times New Roman" w:eastAsia="Times New Roman" w:hAnsi="Times New Roman"/>
                <w:b/>
                <w:sz w:val="24"/>
                <w:szCs w:val="24"/>
              </w:rPr>
            </w:pPr>
            <w:r w:rsidRPr="00F54967">
              <w:rPr>
                <w:rFonts w:ascii="Times New Roman" w:eastAsia="Times New Roman" w:hAnsi="Times New Roman"/>
                <w:b/>
                <w:sz w:val="24"/>
                <w:szCs w:val="24"/>
              </w:rPr>
              <w:t>ПОСТАНОВЛЕНИЕ</w:t>
            </w:r>
          </w:p>
          <w:p w:rsidR="00413AC8" w:rsidRDefault="00413AC8" w:rsidP="009B4636">
            <w:pPr>
              <w:spacing w:after="0" w:line="240" w:lineRule="auto"/>
              <w:jc w:val="center"/>
              <w:rPr>
                <w:rFonts w:ascii="Times New Roman" w:eastAsia="Times New Roman" w:hAnsi="Times New Roman"/>
                <w:sz w:val="24"/>
                <w:szCs w:val="24"/>
              </w:rPr>
            </w:pPr>
          </w:p>
          <w:p w:rsidR="00413AC8" w:rsidRDefault="00FF1008" w:rsidP="009B4636">
            <w:pPr>
              <w:spacing w:after="0" w:line="240" w:lineRule="auto"/>
              <w:jc w:val="center"/>
              <w:rPr>
                <w:rFonts w:ascii="Arial Cyr Chuv" w:eastAsia="Times New Roman" w:hAnsi="Arial Cyr Chuv"/>
                <w:sz w:val="24"/>
                <w:szCs w:val="24"/>
              </w:rPr>
            </w:pPr>
            <w:r>
              <w:rPr>
                <w:rFonts w:ascii="Times New Roman" w:eastAsia="Times New Roman" w:hAnsi="Times New Roman"/>
                <w:sz w:val="24"/>
                <w:szCs w:val="24"/>
              </w:rPr>
              <w:t>___</w:t>
            </w:r>
            <w:r w:rsidR="00413AC8" w:rsidRPr="00F54967">
              <w:rPr>
                <w:rFonts w:ascii="Times New Roman" w:eastAsia="Times New Roman" w:hAnsi="Times New Roman"/>
                <w:sz w:val="24"/>
                <w:szCs w:val="24"/>
              </w:rPr>
              <w:t>.</w:t>
            </w:r>
            <w:r w:rsidR="00413AC8">
              <w:rPr>
                <w:rFonts w:ascii="Times New Roman" w:eastAsia="Times New Roman" w:hAnsi="Times New Roman"/>
                <w:sz w:val="24"/>
                <w:szCs w:val="24"/>
              </w:rPr>
              <w:t>0</w:t>
            </w:r>
            <w:r>
              <w:rPr>
                <w:rFonts w:ascii="Times New Roman" w:eastAsia="Times New Roman" w:hAnsi="Times New Roman"/>
                <w:sz w:val="24"/>
                <w:szCs w:val="24"/>
              </w:rPr>
              <w:t>2</w:t>
            </w:r>
            <w:r w:rsidR="00413AC8" w:rsidRPr="00F54967">
              <w:rPr>
                <w:rFonts w:ascii="Times New Roman" w:eastAsia="Times New Roman" w:hAnsi="Times New Roman"/>
                <w:sz w:val="24"/>
                <w:szCs w:val="24"/>
              </w:rPr>
              <w:t>.202</w:t>
            </w:r>
            <w:r>
              <w:rPr>
                <w:rFonts w:ascii="Times New Roman" w:eastAsia="Times New Roman" w:hAnsi="Times New Roman"/>
                <w:sz w:val="24"/>
                <w:szCs w:val="24"/>
              </w:rPr>
              <w:t>4  №___</w:t>
            </w:r>
          </w:p>
          <w:p w:rsidR="00413AC8" w:rsidRPr="00F54967" w:rsidRDefault="00413AC8" w:rsidP="009B4636">
            <w:pPr>
              <w:spacing w:after="0" w:line="240" w:lineRule="auto"/>
              <w:jc w:val="center"/>
              <w:rPr>
                <w:rFonts w:ascii="Times New Roman" w:eastAsia="Times New Roman" w:hAnsi="Times New Roman"/>
                <w:b/>
                <w:sz w:val="28"/>
                <w:szCs w:val="24"/>
              </w:rPr>
            </w:pPr>
            <w:r w:rsidRPr="00F54967">
              <w:rPr>
                <w:rFonts w:ascii="Times New Roman" w:eastAsia="Times New Roman" w:hAnsi="Times New Roman"/>
                <w:sz w:val="24"/>
                <w:szCs w:val="24"/>
              </w:rPr>
              <w:t xml:space="preserve">  г. Шумерля</w:t>
            </w:r>
          </w:p>
          <w:p w:rsidR="00413AC8" w:rsidRDefault="00413AC8" w:rsidP="009B4636">
            <w:pPr>
              <w:pStyle w:val="a5"/>
              <w:ind w:right="-35"/>
              <w:rPr>
                <w:noProof/>
                <w:sz w:val="26"/>
                <w:lang w:eastAsia="en-US"/>
              </w:rPr>
            </w:pPr>
          </w:p>
        </w:tc>
      </w:tr>
    </w:tbl>
    <w:p w:rsidR="008103E7" w:rsidRDefault="008103E7" w:rsidP="008103E7">
      <w:pPr>
        <w:autoSpaceDE w:val="0"/>
        <w:autoSpaceDN w:val="0"/>
        <w:adjustRightInd w:val="0"/>
        <w:spacing w:after="0" w:line="240" w:lineRule="auto"/>
        <w:ind w:right="4960"/>
        <w:contextualSpacing/>
        <w:jc w:val="both"/>
        <w:rPr>
          <w:rFonts w:ascii="Times New Roman" w:hAnsi="Times New Roman"/>
          <w:sz w:val="24"/>
          <w:szCs w:val="24"/>
        </w:rPr>
      </w:pPr>
      <w:r>
        <w:rPr>
          <w:rFonts w:ascii="Times New Roman" w:hAnsi="Times New Roman"/>
          <w:bCs/>
          <w:sz w:val="24"/>
          <w:szCs w:val="24"/>
        </w:rPr>
        <w:t xml:space="preserve">Об утверждении Примерного положения об оплате труда работников муниципальных учреждений </w:t>
      </w:r>
      <w:proofErr w:type="spellStart"/>
      <w:r>
        <w:rPr>
          <w:rFonts w:ascii="Times New Roman" w:hAnsi="Times New Roman"/>
          <w:bCs/>
          <w:sz w:val="24"/>
          <w:szCs w:val="24"/>
        </w:rPr>
        <w:t>Шумерлинского</w:t>
      </w:r>
      <w:proofErr w:type="spellEnd"/>
      <w:r>
        <w:rPr>
          <w:rFonts w:ascii="Times New Roman" w:hAnsi="Times New Roman"/>
          <w:bCs/>
          <w:sz w:val="24"/>
          <w:szCs w:val="24"/>
        </w:rPr>
        <w:t xml:space="preserve"> муниципального окру</w:t>
      </w:r>
      <w:r w:rsidR="00D174DC">
        <w:rPr>
          <w:rFonts w:ascii="Times New Roman" w:hAnsi="Times New Roman"/>
          <w:bCs/>
          <w:sz w:val="24"/>
          <w:szCs w:val="24"/>
        </w:rPr>
        <w:t>га, занятых в сфере образования</w:t>
      </w:r>
      <w:r>
        <w:rPr>
          <w:rFonts w:ascii="Times New Roman" w:hAnsi="Times New Roman"/>
          <w:sz w:val="24"/>
          <w:szCs w:val="24"/>
        </w:rPr>
        <w:t xml:space="preserve"> </w:t>
      </w:r>
    </w:p>
    <w:p w:rsidR="00D174DC" w:rsidRDefault="00D174DC" w:rsidP="008103E7">
      <w:pPr>
        <w:autoSpaceDE w:val="0"/>
        <w:autoSpaceDN w:val="0"/>
        <w:adjustRightInd w:val="0"/>
        <w:spacing w:after="0" w:line="240" w:lineRule="auto"/>
        <w:ind w:right="4960"/>
        <w:contextualSpacing/>
        <w:jc w:val="both"/>
        <w:rPr>
          <w:rFonts w:ascii="Times New Roman" w:hAnsi="Times New Roman"/>
          <w:sz w:val="24"/>
          <w:szCs w:val="24"/>
        </w:rPr>
      </w:pPr>
    </w:p>
    <w:p w:rsidR="008103E7" w:rsidRDefault="008103E7" w:rsidP="008103E7">
      <w:pPr>
        <w:autoSpaceDE w:val="0"/>
        <w:autoSpaceDN w:val="0"/>
        <w:adjustRightInd w:val="0"/>
        <w:spacing w:after="0" w:line="240" w:lineRule="auto"/>
        <w:ind w:right="-1" w:firstLine="567"/>
        <w:contextualSpacing/>
        <w:jc w:val="both"/>
        <w:rPr>
          <w:rFonts w:ascii="Times New Roman" w:hAnsi="Times New Roman"/>
          <w:sz w:val="24"/>
          <w:szCs w:val="24"/>
        </w:rPr>
      </w:pPr>
    </w:p>
    <w:p w:rsidR="008103E7" w:rsidRDefault="008103E7" w:rsidP="008103E7">
      <w:pPr>
        <w:autoSpaceDE w:val="0"/>
        <w:autoSpaceDN w:val="0"/>
        <w:adjustRightInd w:val="0"/>
        <w:spacing w:after="0" w:line="240" w:lineRule="auto"/>
        <w:ind w:right="-1" w:firstLine="567"/>
        <w:contextualSpacing/>
        <w:jc w:val="both"/>
        <w:rPr>
          <w:rFonts w:ascii="Times New Roman" w:hAnsi="Times New Roman"/>
          <w:sz w:val="24"/>
          <w:szCs w:val="24"/>
        </w:rPr>
      </w:pPr>
      <w:r>
        <w:rPr>
          <w:rFonts w:ascii="Times New Roman" w:hAnsi="Times New Roman"/>
          <w:sz w:val="24"/>
          <w:szCs w:val="24"/>
        </w:rPr>
        <w:t xml:space="preserve">Руководствуясь  Примерным положением об оплате труда работников государственных учреждений Чувашской Республики, занятых в сфере образования и науки, утвержденным постановлением Кабинета Министров Чувашской Республики от 13 сентября 2013 года № 377,  Уставом Шумерлинского муниципального округа Чувашской Республики, </w:t>
      </w:r>
    </w:p>
    <w:p w:rsidR="008103E7" w:rsidRDefault="008103E7" w:rsidP="008103E7">
      <w:pPr>
        <w:autoSpaceDE w:val="0"/>
        <w:autoSpaceDN w:val="0"/>
        <w:adjustRightInd w:val="0"/>
        <w:spacing w:after="0" w:line="240" w:lineRule="auto"/>
        <w:ind w:firstLine="567"/>
        <w:contextualSpacing/>
        <w:jc w:val="both"/>
        <w:rPr>
          <w:rFonts w:ascii="Times New Roman" w:hAnsi="Times New Roman"/>
          <w:bCs/>
          <w:sz w:val="24"/>
          <w:szCs w:val="24"/>
        </w:rPr>
      </w:pPr>
    </w:p>
    <w:p w:rsidR="008103E7" w:rsidRDefault="008103E7" w:rsidP="008103E7">
      <w:pPr>
        <w:pStyle w:val="ConsPlusNormal"/>
        <w:suppressAutoHyphens/>
        <w:ind w:firstLine="540"/>
        <w:jc w:val="both"/>
        <w:rPr>
          <w:rFonts w:ascii="Times New Roman" w:hAnsi="Times New Roman" w:cs="Times New Roman"/>
          <w:bCs/>
          <w:color w:val="000000" w:themeColor="text1"/>
          <w:sz w:val="24"/>
          <w:szCs w:val="24"/>
        </w:rPr>
      </w:pPr>
      <w:r w:rsidRPr="008103E7">
        <w:rPr>
          <w:rFonts w:ascii="Times New Roman" w:hAnsi="Times New Roman" w:cs="Times New Roman"/>
          <w:bCs/>
          <w:color w:val="000000" w:themeColor="text1"/>
          <w:sz w:val="24"/>
          <w:szCs w:val="24"/>
        </w:rPr>
        <w:t xml:space="preserve">администрация Шумерлинского муниципального округа </w:t>
      </w:r>
      <w:proofErr w:type="gramStart"/>
      <w:r w:rsidRPr="008103E7">
        <w:rPr>
          <w:rFonts w:ascii="Times New Roman" w:hAnsi="Times New Roman" w:cs="Times New Roman"/>
          <w:bCs/>
          <w:color w:val="000000" w:themeColor="text1"/>
          <w:sz w:val="24"/>
          <w:szCs w:val="24"/>
        </w:rPr>
        <w:t>п</w:t>
      </w:r>
      <w:proofErr w:type="gramEnd"/>
      <w:r w:rsidRPr="008103E7">
        <w:rPr>
          <w:rFonts w:ascii="Times New Roman" w:hAnsi="Times New Roman" w:cs="Times New Roman"/>
          <w:bCs/>
          <w:color w:val="000000" w:themeColor="text1"/>
          <w:sz w:val="24"/>
          <w:szCs w:val="24"/>
        </w:rPr>
        <w:t xml:space="preserve"> о с т а н о в л я е т:</w:t>
      </w:r>
    </w:p>
    <w:p w:rsidR="00D174DC" w:rsidRPr="008103E7" w:rsidRDefault="00D174DC" w:rsidP="008103E7">
      <w:pPr>
        <w:pStyle w:val="ConsPlusNormal"/>
        <w:suppressAutoHyphens/>
        <w:ind w:firstLine="540"/>
        <w:jc w:val="both"/>
        <w:rPr>
          <w:rFonts w:ascii="Times New Roman" w:hAnsi="Times New Roman" w:cs="Times New Roman"/>
          <w:sz w:val="24"/>
          <w:szCs w:val="24"/>
        </w:rPr>
      </w:pPr>
    </w:p>
    <w:p w:rsidR="008103E7" w:rsidRDefault="007B2313" w:rsidP="008103E7">
      <w:pPr>
        <w:autoSpaceDE w:val="0"/>
        <w:autoSpaceDN w:val="0"/>
        <w:adjustRightInd w:val="0"/>
        <w:spacing w:after="0" w:line="240" w:lineRule="auto"/>
        <w:ind w:firstLine="567"/>
        <w:contextualSpacing/>
        <w:jc w:val="both"/>
        <w:rPr>
          <w:rFonts w:ascii="Times New Roman" w:hAnsi="Times New Roman"/>
          <w:bCs/>
          <w:sz w:val="24"/>
          <w:szCs w:val="24"/>
        </w:rPr>
      </w:pPr>
      <w:r>
        <w:rPr>
          <w:rFonts w:ascii="Times New Roman" w:hAnsi="Times New Roman"/>
          <w:bCs/>
          <w:sz w:val="24"/>
          <w:szCs w:val="24"/>
        </w:rPr>
        <w:t>1. </w:t>
      </w:r>
      <w:r w:rsidR="008103E7">
        <w:rPr>
          <w:rFonts w:ascii="Times New Roman" w:hAnsi="Times New Roman"/>
          <w:bCs/>
          <w:sz w:val="24"/>
          <w:szCs w:val="24"/>
        </w:rPr>
        <w:t xml:space="preserve">Утвердить прилагаемое Примерное положение об оплате труда работников муниципальных учреждений Шумерлинского </w:t>
      </w:r>
      <w:r w:rsidR="008103E7">
        <w:rPr>
          <w:rFonts w:ascii="Times New Roman" w:hAnsi="Times New Roman"/>
          <w:sz w:val="24"/>
          <w:szCs w:val="24"/>
        </w:rPr>
        <w:t>муниципального округа</w:t>
      </w:r>
      <w:r w:rsidR="008103E7">
        <w:rPr>
          <w:rFonts w:ascii="Times New Roman" w:hAnsi="Times New Roman"/>
          <w:bCs/>
          <w:sz w:val="24"/>
          <w:szCs w:val="24"/>
        </w:rPr>
        <w:t>, занятых в сфере образования (далее - Положение)</w:t>
      </w:r>
      <w:r w:rsidR="00D174DC">
        <w:rPr>
          <w:rFonts w:ascii="Times New Roman" w:hAnsi="Times New Roman"/>
          <w:bCs/>
          <w:sz w:val="24"/>
          <w:szCs w:val="24"/>
        </w:rPr>
        <w:t>, согласно приложению к настоящему постановлению</w:t>
      </w:r>
      <w:r w:rsidR="008103E7">
        <w:rPr>
          <w:rFonts w:ascii="Times New Roman" w:hAnsi="Times New Roman"/>
          <w:bCs/>
          <w:sz w:val="24"/>
          <w:szCs w:val="24"/>
        </w:rPr>
        <w:t>.</w:t>
      </w:r>
    </w:p>
    <w:p w:rsidR="008103E7" w:rsidRDefault="007B2313" w:rsidP="008103E7">
      <w:pPr>
        <w:autoSpaceDE w:val="0"/>
        <w:autoSpaceDN w:val="0"/>
        <w:adjustRightInd w:val="0"/>
        <w:spacing w:after="0" w:line="240" w:lineRule="auto"/>
        <w:ind w:firstLine="567"/>
        <w:contextualSpacing/>
        <w:jc w:val="both"/>
        <w:rPr>
          <w:rFonts w:ascii="Times New Roman" w:hAnsi="Times New Roman"/>
          <w:bCs/>
          <w:sz w:val="24"/>
          <w:szCs w:val="24"/>
        </w:rPr>
      </w:pPr>
      <w:r>
        <w:rPr>
          <w:rFonts w:ascii="Times New Roman" w:hAnsi="Times New Roman"/>
          <w:bCs/>
          <w:sz w:val="24"/>
          <w:szCs w:val="24"/>
        </w:rPr>
        <w:t>2. </w:t>
      </w:r>
      <w:r w:rsidR="008103E7">
        <w:rPr>
          <w:rFonts w:ascii="Times New Roman" w:hAnsi="Times New Roman"/>
          <w:bCs/>
          <w:sz w:val="24"/>
          <w:szCs w:val="24"/>
        </w:rPr>
        <w:t xml:space="preserve">Финансовое обеспечение расходов, связанных с реализацией настоящего постановления, осуществлять в пределах бюджетных ассигнований, предусмотренных в установленном порядке на предоставление бюджетным учреждениям Шумерлинского </w:t>
      </w:r>
      <w:r w:rsidR="008103E7">
        <w:rPr>
          <w:rFonts w:ascii="Times New Roman" w:hAnsi="Times New Roman"/>
          <w:sz w:val="24"/>
          <w:szCs w:val="24"/>
        </w:rPr>
        <w:t>муниципального округа</w:t>
      </w:r>
      <w:r w:rsidR="008103E7">
        <w:rPr>
          <w:rFonts w:ascii="Times New Roman" w:hAnsi="Times New Roman"/>
          <w:bCs/>
          <w:sz w:val="24"/>
          <w:szCs w:val="24"/>
        </w:rPr>
        <w:t xml:space="preserve"> субсидий на финансовое обеспечение выполнения ими муниципального задания на оказание муниципальных услуг (выполнение работ) физическим лицам, а также средств, поступающих  от приносящей доход деятельности. </w:t>
      </w:r>
    </w:p>
    <w:p w:rsidR="008103E7" w:rsidRDefault="008103E7" w:rsidP="008103E7">
      <w:pPr>
        <w:autoSpaceDE w:val="0"/>
        <w:autoSpaceDN w:val="0"/>
        <w:adjustRightInd w:val="0"/>
        <w:spacing w:after="0" w:line="240" w:lineRule="auto"/>
        <w:ind w:firstLine="567"/>
        <w:contextualSpacing/>
        <w:jc w:val="both"/>
        <w:rPr>
          <w:rFonts w:ascii="Times New Roman" w:hAnsi="Times New Roman"/>
          <w:bCs/>
          <w:sz w:val="24"/>
          <w:szCs w:val="24"/>
        </w:rPr>
      </w:pPr>
      <w:r>
        <w:rPr>
          <w:rFonts w:ascii="Times New Roman" w:hAnsi="Times New Roman"/>
          <w:bCs/>
          <w:sz w:val="24"/>
          <w:szCs w:val="24"/>
        </w:rPr>
        <w:t>3. Признать утратившими силу:</w:t>
      </w:r>
    </w:p>
    <w:p w:rsidR="008103E7" w:rsidRDefault="008103E7" w:rsidP="008103E7">
      <w:pPr>
        <w:autoSpaceDE w:val="0"/>
        <w:autoSpaceDN w:val="0"/>
        <w:adjustRightInd w:val="0"/>
        <w:spacing w:after="0" w:line="240" w:lineRule="auto"/>
        <w:ind w:firstLine="567"/>
        <w:contextualSpacing/>
        <w:jc w:val="both"/>
        <w:rPr>
          <w:rFonts w:ascii="Times New Roman" w:hAnsi="Times New Roman"/>
          <w:bCs/>
          <w:sz w:val="24"/>
          <w:szCs w:val="24"/>
        </w:rPr>
      </w:pPr>
      <w:r>
        <w:rPr>
          <w:rFonts w:ascii="Times New Roman" w:hAnsi="Times New Roman"/>
          <w:bCs/>
          <w:sz w:val="24"/>
          <w:szCs w:val="24"/>
        </w:rPr>
        <w:t xml:space="preserve">постановление администрации Шумерлинского муниципального округа </w:t>
      </w:r>
      <w:r>
        <w:rPr>
          <w:rFonts w:ascii="Times New Roman" w:hAnsi="Times New Roman"/>
          <w:bCs/>
          <w:color w:val="000000" w:themeColor="text1"/>
          <w:sz w:val="24"/>
          <w:szCs w:val="24"/>
        </w:rPr>
        <w:t xml:space="preserve">от 09.02.2022 № 63 </w:t>
      </w:r>
      <w:r>
        <w:rPr>
          <w:rFonts w:ascii="Times New Roman" w:hAnsi="Times New Roman"/>
          <w:bCs/>
          <w:sz w:val="24"/>
          <w:szCs w:val="24"/>
        </w:rPr>
        <w:t>«Об утверждении Примерного Положения об оплате труда работников муниципальных учреждений Шумерлинского муниципального округа, занятых в сфере образования»;</w:t>
      </w:r>
    </w:p>
    <w:p w:rsidR="00D174DC" w:rsidRDefault="00D174DC" w:rsidP="008103E7">
      <w:pPr>
        <w:autoSpaceDE w:val="0"/>
        <w:autoSpaceDN w:val="0"/>
        <w:adjustRightInd w:val="0"/>
        <w:spacing w:after="0" w:line="240" w:lineRule="auto"/>
        <w:ind w:firstLine="567"/>
        <w:contextualSpacing/>
        <w:jc w:val="both"/>
        <w:rPr>
          <w:rFonts w:ascii="Times New Roman" w:hAnsi="Times New Roman"/>
          <w:bCs/>
          <w:sz w:val="24"/>
          <w:szCs w:val="24"/>
        </w:rPr>
      </w:pPr>
      <w:r w:rsidRPr="00D174DC">
        <w:rPr>
          <w:rFonts w:ascii="Times New Roman" w:hAnsi="Times New Roman"/>
          <w:bCs/>
          <w:sz w:val="24"/>
          <w:szCs w:val="24"/>
        </w:rPr>
        <w:t xml:space="preserve">постановление администрации </w:t>
      </w:r>
      <w:proofErr w:type="spellStart"/>
      <w:r w:rsidRPr="00D174DC">
        <w:rPr>
          <w:rFonts w:ascii="Times New Roman" w:hAnsi="Times New Roman"/>
          <w:bCs/>
          <w:sz w:val="24"/>
          <w:szCs w:val="24"/>
        </w:rPr>
        <w:t>Шумерлинского</w:t>
      </w:r>
      <w:proofErr w:type="spellEnd"/>
      <w:r w:rsidRPr="00D174DC">
        <w:rPr>
          <w:rFonts w:ascii="Times New Roman" w:hAnsi="Times New Roman"/>
          <w:bCs/>
          <w:sz w:val="24"/>
          <w:szCs w:val="24"/>
        </w:rPr>
        <w:t xml:space="preserve"> муниципального округа от </w:t>
      </w:r>
      <w:r>
        <w:rPr>
          <w:rFonts w:ascii="Times New Roman" w:hAnsi="Times New Roman"/>
          <w:bCs/>
          <w:sz w:val="24"/>
          <w:szCs w:val="24"/>
        </w:rPr>
        <w:t>18.11</w:t>
      </w:r>
      <w:r w:rsidRPr="00D174DC">
        <w:rPr>
          <w:rFonts w:ascii="Times New Roman" w:hAnsi="Times New Roman"/>
          <w:bCs/>
          <w:sz w:val="24"/>
          <w:szCs w:val="24"/>
        </w:rPr>
        <w:t xml:space="preserve">.2022 № </w:t>
      </w:r>
      <w:r>
        <w:rPr>
          <w:rFonts w:ascii="Times New Roman" w:hAnsi="Times New Roman"/>
          <w:bCs/>
          <w:sz w:val="24"/>
          <w:szCs w:val="24"/>
        </w:rPr>
        <w:t>979</w:t>
      </w:r>
      <w:r w:rsidRPr="00D174DC">
        <w:rPr>
          <w:rFonts w:ascii="Times New Roman" w:hAnsi="Times New Roman"/>
          <w:bCs/>
          <w:sz w:val="24"/>
          <w:szCs w:val="24"/>
        </w:rPr>
        <w:t xml:space="preserve"> </w:t>
      </w:r>
      <w:r>
        <w:rPr>
          <w:rFonts w:ascii="Times New Roman" w:hAnsi="Times New Roman"/>
          <w:bCs/>
          <w:sz w:val="24"/>
          <w:szCs w:val="24"/>
        </w:rPr>
        <w:t>«</w:t>
      </w:r>
      <w:r w:rsidRPr="00D174DC">
        <w:rPr>
          <w:rFonts w:ascii="Times New Roman" w:hAnsi="Times New Roman"/>
          <w:bCs/>
          <w:sz w:val="24"/>
          <w:szCs w:val="24"/>
        </w:rPr>
        <w:t xml:space="preserve">О внесении изменений в постановление администрации </w:t>
      </w:r>
      <w:proofErr w:type="spellStart"/>
      <w:r w:rsidRPr="00D174DC">
        <w:rPr>
          <w:rFonts w:ascii="Times New Roman" w:hAnsi="Times New Roman"/>
          <w:bCs/>
          <w:sz w:val="24"/>
          <w:szCs w:val="24"/>
        </w:rPr>
        <w:t>Шумерлинского</w:t>
      </w:r>
      <w:proofErr w:type="spellEnd"/>
      <w:r w:rsidRPr="00D174DC">
        <w:rPr>
          <w:rFonts w:ascii="Times New Roman" w:hAnsi="Times New Roman"/>
          <w:bCs/>
          <w:sz w:val="24"/>
          <w:szCs w:val="24"/>
        </w:rPr>
        <w:t xml:space="preserve"> муниципального округа от 09.02.2022 № 63 «Об утверждении Примерного положения об оплате труда работников муниципальных учреждений </w:t>
      </w:r>
      <w:proofErr w:type="spellStart"/>
      <w:r w:rsidRPr="00D174DC">
        <w:rPr>
          <w:rFonts w:ascii="Times New Roman" w:hAnsi="Times New Roman"/>
          <w:bCs/>
          <w:sz w:val="24"/>
          <w:szCs w:val="24"/>
        </w:rPr>
        <w:t>Шумерлинского</w:t>
      </w:r>
      <w:proofErr w:type="spellEnd"/>
      <w:r w:rsidRPr="00D174DC">
        <w:rPr>
          <w:rFonts w:ascii="Times New Roman" w:hAnsi="Times New Roman"/>
          <w:bCs/>
          <w:sz w:val="24"/>
          <w:szCs w:val="24"/>
        </w:rPr>
        <w:t xml:space="preserve"> муниципального округа, занятых в сфере образования»</w:t>
      </w:r>
      <w:r>
        <w:rPr>
          <w:rFonts w:ascii="Times New Roman" w:hAnsi="Times New Roman"/>
          <w:bCs/>
          <w:sz w:val="24"/>
          <w:szCs w:val="24"/>
        </w:rPr>
        <w:t>»;</w:t>
      </w:r>
    </w:p>
    <w:p w:rsidR="00D174DC" w:rsidRDefault="00D174DC" w:rsidP="00D174DC">
      <w:pPr>
        <w:autoSpaceDE w:val="0"/>
        <w:autoSpaceDN w:val="0"/>
        <w:adjustRightInd w:val="0"/>
        <w:spacing w:after="0" w:line="240" w:lineRule="auto"/>
        <w:ind w:firstLine="567"/>
        <w:contextualSpacing/>
        <w:jc w:val="both"/>
        <w:rPr>
          <w:rFonts w:ascii="Times New Roman" w:hAnsi="Times New Roman"/>
          <w:bCs/>
          <w:sz w:val="24"/>
          <w:szCs w:val="24"/>
        </w:rPr>
      </w:pPr>
      <w:r w:rsidRPr="00D174DC">
        <w:rPr>
          <w:rFonts w:ascii="Times New Roman" w:hAnsi="Times New Roman"/>
          <w:bCs/>
          <w:sz w:val="24"/>
          <w:szCs w:val="24"/>
        </w:rPr>
        <w:t xml:space="preserve">постановление администрации </w:t>
      </w:r>
      <w:proofErr w:type="spellStart"/>
      <w:r w:rsidRPr="00D174DC">
        <w:rPr>
          <w:rFonts w:ascii="Times New Roman" w:hAnsi="Times New Roman"/>
          <w:bCs/>
          <w:sz w:val="24"/>
          <w:szCs w:val="24"/>
        </w:rPr>
        <w:t>Шумерлинского</w:t>
      </w:r>
      <w:proofErr w:type="spellEnd"/>
      <w:r w:rsidRPr="00D174DC">
        <w:rPr>
          <w:rFonts w:ascii="Times New Roman" w:hAnsi="Times New Roman"/>
          <w:bCs/>
          <w:sz w:val="24"/>
          <w:szCs w:val="24"/>
        </w:rPr>
        <w:t xml:space="preserve"> муниципального округа от </w:t>
      </w:r>
      <w:r>
        <w:rPr>
          <w:rFonts w:ascii="Times New Roman" w:hAnsi="Times New Roman"/>
          <w:bCs/>
          <w:sz w:val="24"/>
          <w:szCs w:val="24"/>
        </w:rPr>
        <w:t>15.12</w:t>
      </w:r>
      <w:r w:rsidRPr="00D174DC">
        <w:rPr>
          <w:rFonts w:ascii="Times New Roman" w:hAnsi="Times New Roman"/>
          <w:bCs/>
          <w:sz w:val="24"/>
          <w:szCs w:val="24"/>
        </w:rPr>
        <w:t xml:space="preserve">.2022 № </w:t>
      </w:r>
      <w:r>
        <w:rPr>
          <w:rFonts w:ascii="Times New Roman" w:hAnsi="Times New Roman"/>
          <w:bCs/>
          <w:sz w:val="24"/>
          <w:szCs w:val="24"/>
        </w:rPr>
        <w:t>1053</w:t>
      </w:r>
      <w:r w:rsidRPr="00D174DC">
        <w:rPr>
          <w:rFonts w:ascii="Times New Roman" w:hAnsi="Times New Roman"/>
          <w:bCs/>
          <w:sz w:val="24"/>
          <w:szCs w:val="24"/>
        </w:rPr>
        <w:t xml:space="preserve"> </w:t>
      </w:r>
      <w:r>
        <w:rPr>
          <w:rFonts w:ascii="Times New Roman" w:hAnsi="Times New Roman"/>
          <w:bCs/>
          <w:sz w:val="24"/>
          <w:szCs w:val="24"/>
        </w:rPr>
        <w:t>«</w:t>
      </w:r>
      <w:r w:rsidRPr="00D174DC">
        <w:rPr>
          <w:rFonts w:ascii="Times New Roman" w:hAnsi="Times New Roman"/>
          <w:bCs/>
          <w:sz w:val="24"/>
          <w:szCs w:val="24"/>
        </w:rPr>
        <w:t xml:space="preserve">О внесении изменений в постановление администрации </w:t>
      </w:r>
      <w:proofErr w:type="spellStart"/>
      <w:r w:rsidRPr="00D174DC">
        <w:rPr>
          <w:rFonts w:ascii="Times New Roman" w:hAnsi="Times New Roman"/>
          <w:bCs/>
          <w:sz w:val="24"/>
          <w:szCs w:val="24"/>
        </w:rPr>
        <w:t>Шумерлинского</w:t>
      </w:r>
      <w:proofErr w:type="spellEnd"/>
      <w:r w:rsidRPr="00D174DC">
        <w:rPr>
          <w:rFonts w:ascii="Times New Roman" w:hAnsi="Times New Roman"/>
          <w:bCs/>
          <w:sz w:val="24"/>
          <w:szCs w:val="24"/>
        </w:rPr>
        <w:t xml:space="preserve"> муниципального округа от 09.02.2022 № 63 «Об утверждении Примерного положения об оплате труда работников муниципальных учреждений </w:t>
      </w:r>
      <w:proofErr w:type="spellStart"/>
      <w:r w:rsidRPr="00D174DC">
        <w:rPr>
          <w:rFonts w:ascii="Times New Roman" w:hAnsi="Times New Roman"/>
          <w:bCs/>
          <w:sz w:val="24"/>
          <w:szCs w:val="24"/>
        </w:rPr>
        <w:t>Шумерлинского</w:t>
      </w:r>
      <w:proofErr w:type="spellEnd"/>
      <w:r w:rsidRPr="00D174DC">
        <w:rPr>
          <w:rFonts w:ascii="Times New Roman" w:hAnsi="Times New Roman"/>
          <w:bCs/>
          <w:sz w:val="24"/>
          <w:szCs w:val="24"/>
        </w:rPr>
        <w:t xml:space="preserve"> муниципального округа, занятых в сфере образования»</w:t>
      </w:r>
      <w:r>
        <w:rPr>
          <w:rFonts w:ascii="Times New Roman" w:hAnsi="Times New Roman"/>
          <w:bCs/>
          <w:sz w:val="24"/>
          <w:szCs w:val="24"/>
        </w:rPr>
        <w:t>»;</w:t>
      </w:r>
    </w:p>
    <w:p w:rsidR="00D174DC" w:rsidRDefault="00D174DC" w:rsidP="00D174DC">
      <w:pPr>
        <w:autoSpaceDE w:val="0"/>
        <w:autoSpaceDN w:val="0"/>
        <w:adjustRightInd w:val="0"/>
        <w:spacing w:after="0" w:line="240" w:lineRule="auto"/>
        <w:ind w:firstLine="567"/>
        <w:contextualSpacing/>
        <w:jc w:val="both"/>
        <w:rPr>
          <w:rFonts w:ascii="Times New Roman" w:hAnsi="Times New Roman"/>
          <w:bCs/>
          <w:sz w:val="24"/>
          <w:szCs w:val="24"/>
        </w:rPr>
      </w:pPr>
      <w:r w:rsidRPr="00D174DC">
        <w:rPr>
          <w:rFonts w:ascii="Times New Roman" w:hAnsi="Times New Roman"/>
          <w:bCs/>
          <w:sz w:val="24"/>
          <w:szCs w:val="24"/>
        </w:rPr>
        <w:t xml:space="preserve">постановление администрации </w:t>
      </w:r>
      <w:proofErr w:type="spellStart"/>
      <w:r w:rsidRPr="00D174DC">
        <w:rPr>
          <w:rFonts w:ascii="Times New Roman" w:hAnsi="Times New Roman"/>
          <w:bCs/>
          <w:sz w:val="24"/>
          <w:szCs w:val="24"/>
        </w:rPr>
        <w:t>Шумерлинского</w:t>
      </w:r>
      <w:proofErr w:type="spellEnd"/>
      <w:r w:rsidRPr="00D174DC">
        <w:rPr>
          <w:rFonts w:ascii="Times New Roman" w:hAnsi="Times New Roman"/>
          <w:bCs/>
          <w:sz w:val="24"/>
          <w:szCs w:val="24"/>
        </w:rPr>
        <w:t xml:space="preserve"> муниципального округа от </w:t>
      </w:r>
      <w:r>
        <w:rPr>
          <w:rFonts w:ascii="Times New Roman" w:hAnsi="Times New Roman"/>
          <w:bCs/>
          <w:sz w:val="24"/>
          <w:szCs w:val="24"/>
        </w:rPr>
        <w:t>20.03.2023</w:t>
      </w:r>
      <w:r w:rsidRPr="00D174DC">
        <w:rPr>
          <w:rFonts w:ascii="Times New Roman" w:hAnsi="Times New Roman"/>
          <w:bCs/>
          <w:sz w:val="24"/>
          <w:szCs w:val="24"/>
        </w:rPr>
        <w:t xml:space="preserve"> № </w:t>
      </w:r>
      <w:r>
        <w:rPr>
          <w:rFonts w:ascii="Times New Roman" w:hAnsi="Times New Roman"/>
          <w:bCs/>
          <w:sz w:val="24"/>
          <w:szCs w:val="24"/>
        </w:rPr>
        <w:t>181</w:t>
      </w:r>
      <w:r w:rsidRPr="00D174DC">
        <w:rPr>
          <w:rFonts w:ascii="Times New Roman" w:hAnsi="Times New Roman"/>
          <w:bCs/>
          <w:sz w:val="24"/>
          <w:szCs w:val="24"/>
        </w:rPr>
        <w:t xml:space="preserve"> </w:t>
      </w:r>
      <w:r>
        <w:rPr>
          <w:rFonts w:ascii="Times New Roman" w:hAnsi="Times New Roman"/>
          <w:bCs/>
          <w:sz w:val="24"/>
          <w:szCs w:val="24"/>
        </w:rPr>
        <w:t>«</w:t>
      </w:r>
      <w:r w:rsidRPr="00D174DC">
        <w:rPr>
          <w:rFonts w:ascii="Times New Roman" w:hAnsi="Times New Roman"/>
          <w:bCs/>
          <w:sz w:val="24"/>
          <w:szCs w:val="24"/>
        </w:rPr>
        <w:t xml:space="preserve">О внесении изменений в постановление администрации </w:t>
      </w:r>
      <w:proofErr w:type="spellStart"/>
      <w:r w:rsidRPr="00D174DC">
        <w:rPr>
          <w:rFonts w:ascii="Times New Roman" w:hAnsi="Times New Roman"/>
          <w:bCs/>
          <w:sz w:val="24"/>
          <w:szCs w:val="24"/>
        </w:rPr>
        <w:t>Шумерлинского</w:t>
      </w:r>
      <w:proofErr w:type="spellEnd"/>
      <w:r w:rsidRPr="00D174DC">
        <w:rPr>
          <w:rFonts w:ascii="Times New Roman" w:hAnsi="Times New Roman"/>
          <w:bCs/>
          <w:sz w:val="24"/>
          <w:szCs w:val="24"/>
        </w:rPr>
        <w:t xml:space="preserve"> муниципального округа от 09.02.2022 № 63 «Об утверждении </w:t>
      </w:r>
      <w:r w:rsidRPr="00D174DC">
        <w:rPr>
          <w:rFonts w:ascii="Times New Roman" w:hAnsi="Times New Roman"/>
          <w:bCs/>
          <w:sz w:val="24"/>
          <w:szCs w:val="24"/>
        </w:rPr>
        <w:lastRenderedPageBreak/>
        <w:t xml:space="preserve">Примерного положения об оплате труда работников муниципальных учреждений </w:t>
      </w:r>
      <w:proofErr w:type="spellStart"/>
      <w:r w:rsidRPr="00D174DC">
        <w:rPr>
          <w:rFonts w:ascii="Times New Roman" w:hAnsi="Times New Roman"/>
          <w:bCs/>
          <w:sz w:val="24"/>
          <w:szCs w:val="24"/>
        </w:rPr>
        <w:t>Шумерлинского</w:t>
      </w:r>
      <w:proofErr w:type="spellEnd"/>
      <w:r w:rsidRPr="00D174DC">
        <w:rPr>
          <w:rFonts w:ascii="Times New Roman" w:hAnsi="Times New Roman"/>
          <w:bCs/>
          <w:sz w:val="24"/>
          <w:szCs w:val="24"/>
        </w:rPr>
        <w:t xml:space="preserve"> муниципального округа, занятых в сфере образования»</w:t>
      </w:r>
      <w:r>
        <w:rPr>
          <w:rFonts w:ascii="Times New Roman" w:hAnsi="Times New Roman"/>
          <w:bCs/>
          <w:sz w:val="24"/>
          <w:szCs w:val="24"/>
        </w:rPr>
        <w:t>»</w:t>
      </w:r>
      <w:r>
        <w:rPr>
          <w:rFonts w:ascii="Times New Roman" w:hAnsi="Times New Roman"/>
          <w:bCs/>
          <w:sz w:val="24"/>
          <w:szCs w:val="24"/>
        </w:rPr>
        <w:t>.</w:t>
      </w:r>
    </w:p>
    <w:p w:rsidR="008103E7" w:rsidRDefault="007B2313" w:rsidP="008103E7">
      <w:pPr>
        <w:autoSpaceDE w:val="0"/>
        <w:autoSpaceDN w:val="0"/>
        <w:adjustRightInd w:val="0"/>
        <w:spacing w:after="0" w:line="240" w:lineRule="auto"/>
        <w:ind w:firstLine="567"/>
        <w:contextualSpacing/>
        <w:jc w:val="both"/>
        <w:rPr>
          <w:rFonts w:ascii="Times New Roman" w:hAnsi="Times New Roman"/>
          <w:bCs/>
          <w:sz w:val="24"/>
          <w:szCs w:val="24"/>
        </w:rPr>
      </w:pPr>
      <w:r>
        <w:rPr>
          <w:rFonts w:ascii="Times New Roman" w:hAnsi="Times New Roman"/>
          <w:bCs/>
          <w:sz w:val="24"/>
          <w:szCs w:val="24"/>
        </w:rPr>
        <w:t>4. </w:t>
      </w:r>
      <w:r w:rsidR="008103E7">
        <w:rPr>
          <w:rFonts w:ascii="Times New Roman" w:hAnsi="Times New Roman"/>
          <w:bCs/>
          <w:sz w:val="24"/>
          <w:szCs w:val="24"/>
        </w:rPr>
        <w:t xml:space="preserve">Рекомендовать образовательным учреждениям Шумерлинского </w:t>
      </w:r>
      <w:r w:rsidR="008103E7">
        <w:rPr>
          <w:rFonts w:ascii="Times New Roman" w:hAnsi="Times New Roman"/>
          <w:sz w:val="24"/>
          <w:szCs w:val="24"/>
        </w:rPr>
        <w:t>муниципального округа</w:t>
      </w:r>
      <w:r w:rsidR="008103E7">
        <w:rPr>
          <w:rFonts w:ascii="Times New Roman" w:hAnsi="Times New Roman"/>
          <w:bCs/>
          <w:sz w:val="24"/>
          <w:szCs w:val="24"/>
        </w:rPr>
        <w:t xml:space="preserve"> принять в соответствии с Положением аналогичные правовые акты об оплате труда работников.</w:t>
      </w:r>
    </w:p>
    <w:p w:rsidR="008103E7" w:rsidRDefault="007B2313" w:rsidP="008103E7">
      <w:pPr>
        <w:autoSpaceDE w:val="0"/>
        <w:autoSpaceDN w:val="0"/>
        <w:adjustRightInd w:val="0"/>
        <w:spacing w:after="0" w:line="240" w:lineRule="auto"/>
        <w:ind w:firstLine="567"/>
        <w:contextualSpacing/>
        <w:jc w:val="both"/>
        <w:rPr>
          <w:rFonts w:ascii="Times New Roman" w:hAnsi="Times New Roman"/>
          <w:bCs/>
          <w:sz w:val="24"/>
          <w:szCs w:val="24"/>
        </w:rPr>
      </w:pPr>
      <w:r>
        <w:rPr>
          <w:rFonts w:ascii="Times New Roman" w:hAnsi="Times New Roman"/>
          <w:bCs/>
          <w:sz w:val="24"/>
          <w:szCs w:val="24"/>
        </w:rPr>
        <w:t>5. </w:t>
      </w:r>
      <w:proofErr w:type="gramStart"/>
      <w:r w:rsidR="008103E7">
        <w:rPr>
          <w:rFonts w:ascii="Times New Roman" w:hAnsi="Times New Roman"/>
          <w:bCs/>
          <w:sz w:val="24"/>
          <w:szCs w:val="24"/>
        </w:rPr>
        <w:t>Контроль за</w:t>
      </w:r>
      <w:proofErr w:type="gramEnd"/>
      <w:r w:rsidR="008103E7">
        <w:rPr>
          <w:rFonts w:ascii="Times New Roman" w:hAnsi="Times New Roman"/>
          <w:bCs/>
          <w:sz w:val="24"/>
          <w:szCs w:val="24"/>
        </w:rPr>
        <w:t xml:space="preserve"> выполнением настоящего постановления возложить на отдел образования</w:t>
      </w:r>
      <w:r>
        <w:rPr>
          <w:rFonts w:ascii="Times New Roman" w:hAnsi="Times New Roman"/>
          <w:bCs/>
          <w:sz w:val="24"/>
          <w:szCs w:val="24"/>
        </w:rPr>
        <w:t xml:space="preserve"> и</w:t>
      </w:r>
      <w:r w:rsidR="008103E7">
        <w:rPr>
          <w:rFonts w:ascii="Times New Roman" w:hAnsi="Times New Roman"/>
          <w:bCs/>
          <w:sz w:val="24"/>
          <w:szCs w:val="24"/>
        </w:rPr>
        <w:t xml:space="preserve"> спорта администрации </w:t>
      </w:r>
      <w:proofErr w:type="spellStart"/>
      <w:r w:rsidR="008103E7">
        <w:rPr>
          <w:rFonts w:ascii="Times New Roman" w:hAnsi="Times New Roman"/>
          <w:bCs/>
          <w:sz w:val="24"/>
          <w:szCs w:val="24"/>
        </w:rPr>
        <w:t>Шумерлинского</w:t>
      </w:r>
      <w:proofErr w:type="spellEnd"/>
      <w:r w:rsidR="008103E7">
        <w:rPr>
          <w:rFonts w:ascii="Times New Roman" w:hAnsi="Times New Roman"/>
          <w:bCs/>
          <w:sz w:val="24"/>
          <w:szCs w:val="24"/>
        </w:rPr>
        <w:t xml:space="preserve"> </w:t>
      </w:r>
      <w:r w:rsidR="008103E7">
        <w:rPr>
          <w:rFonts w:ascii="Times New Roman" w:hAnsi="Times New Roman"/>
          <w:sz w:val="24"/>
          <w:szCs w:val="24"/>
        </w:rPr>
        <w:t>муниципального округа</w:t>
      </w:r>
      <w:r w:rsidR="008103E7">
        <w:rPr>
          <w:rFonts w:ascii="Times New Roman" w:hAnsi="Times New Roman"/>
          <w:bCs/>
          <w:sz w:val="24"/>
          <w:szCs w:val="24"/>
        </w:rPr>
        <w:t>.</w:t>
      </w:r>
    </w:p>
    <w:p w:rsidR="007B2313" w:rsidRPr="007B2313" w:rsidRDefault="008103E7" w:rsidP="007B2313">
      <w:pPr>
        <w:pStyle w:val="a9"/>
        <w:ind w:firstLine="540"/>
        <w:jc w:val="both"/>
      </w:pPr>
      <w:r>
        <w:rPr>
          <w:bCs/>
        </w:rPr>
        <w:t xml:space="preserve">6. </w:t>
      </w:r>
      <w:r w:rsidR="007B2313" w:rsidRPr="007B2313">
        <w:t xml:space="preserve">Настоящее постановление вступает в силу после его официального опубликования в периодическом печатном издании «Вестник </w:t>
      </w:r>
      <w:proofErr w:type="spellStart"/>
      <w:r w:rsidR="007B2313" w:rsidRPr="007B2313">
        <w:t>Шумерлинского</w:t>
      </w:r>
      <w:proofErr w:type="spellEnd"/>
      <w:r w:rsidR="007B2313" w:rsidRPr="007B2313">
        <w:t xml:space="preserve"> муниципального округа» и подлежит размещению на официальном сайте </w:t>
      </w:r>
      <w:proofErr w:type="spellStart"/>
      <w:r w:rsidR="007B2313" w:rsidRPr="007B2313">
        <w:t>Шумерлинского</w:t>
      </w:r>
      <w:proofErr w:type="spellEnd"/>
      <w:r w:rsidR="007B2313" w:rsidRPr="007B2313">
        <w:t xml:space="preserve"> муниципального округа в информационно-телекоммуникационной сети «Интернет», и распространяется на правоотношения, возникшие с 01 января 2024 года.</w:t>
      </w:r>
    </w:p>
    <w:p w:rsidR="008103E7" w:rsidRDefault="008103E7" w:rsidP="008103E7">
      <w:pPr>
        <w:autoSpaceDE w:val="0"/>
        <w:autoSpaceDN w:val="0"/>
        <w:adjustRightInd w:val="0"/>
        <w:spacing w:after="0" w:line="240" w:lineRule="auto"/>
        <w:ind w:firstLine="567"/>
        <w:contextualSpacing/>
        <w:jc w:val="both"/>
        <w:rPr>
          <w:rFonts w:ascii="Times New Roman" w:hAnsi="Times New Roman"/>
          <w:bCs/>
          <w:sz w:val="24"/>
          <w:szCs w:val="24"/>
        </w:rPr>
      </w:pPr>
    </w:p>
    <w:p w:rsidR="007B2313" w:rsidRDefault="007B2313" w:rsidP="008103E7">
      <w:pPr>
        <w:autoSpaceDE w:val="0"/>
        <w:autoSpaceDN w:val="0"/>
        <w:adjustRightInd w:val="0"/>
        <w:spacing w:after="0" w:line="240" w:lineRule="auto"/>
        <w:ind w:firstLine="567"/>
        <w:contextualSpacing/>
        <w:jc w:val="both"/>
        <w:rPr>
          <w:rFonts w:ascii="Times New Roman" w:hAnsi="Times New Roman"/>
          <w:bCs/>
          <w:sz w:val="24"/>
          <w:szCs w:val="24"/>
        </w:rPr>
      </w:pPr>
    </w:p>
    <w:p w:rsidR="007B2313" w:rsidRDefault="007B2313" w:rsidP="008103E7">
      <w:pPr>
        <w:autoSpaceDE w:val="0"/>
        <w:autoSpaceDN w:val="0"/>
        <w:adjustRightInd w:val="0"/>
        <w:spacing w:after="0" w:line="240" w:lineRule="auto"/>
        <w:ind w:firstLine="567"/>
        <w:contextualSpacing/>
        <w:jc w:val="both"/>
        <w:rPr>
          <w:rFonts w:ascii="Times New Roman" w:hAnsi="Times New Roman"/>
          <w:bCs/>
          <w:sz w:val="24"/>
          <w:szCs w:val="24"/>
        </w:rPr>
      </w:pPr>
      <w:bookmarkStart w:id="0" w:name="_GoBack"/>
      <w:bookmarkEnd w:id="0"/>
    </w:p>
    <w:p w:rsidR="008103E7" w:rsidRPr="00B933FC" w:rsidRDefault="008103E7" w:rsidP="008103E7">
      <w:pPr>
        <w:pStyle w:val="ConsPlusNormal"/>
        <w:suppressAutoHyphens/>
        <w:jc w:val="both"/>
        <w:rPr>
          <w:sz w:val="24"/>
          <w:szCs w:val="24"/>
        </w:rPr>
      </w:pPr>
    </w:p>
    <w:p w:rsidR="008103E7" w:rsidRPr="008103E7" w:rsidRDefault="008103E7" w:rsidP="007B2313">
      <w:pPr>
        <w:pStyle w:val="ConsPlusNormal"/>
        <w:suppressAutoHyphens/>
        <w:jc w:val="both"/>
        <w:rPr>
          <w:rFonts w:ascii="Times New Roman" w:hAnsi="Times New Roman" w:cs="Times New Roman"/>
          <w:sz w:val="24"/>
          <w:szCs w:val="24"/>
        </w:rPr>
      </w:pPr>
      <w:r w:rsidRPr="008103E7">
        <w:rPr>
          <w:rFonts w:ascii="Times New Roman" w:hAnsi="Times New Roman" w:cs="Times New Roman"/>
          <w:sz w:val="24"/>
          <w:szCs w:val="24"/>
        </w:rPr>
        <w:t xml:space="preserve">Глава </w:t>
      </w:r>
      <w:proofErr w:type="spellStart"/>
      <w:r w:rsidRPr="008103E7">
        <w:rPr>
          <w:rFonts w:ascii="Times New Roman" w:hAnsi="Times New Roman" w:cs="Times New Roman"/>
          <w:sz w:val="24"/>
          <w:szCs w:val="24"/>
        </w:rPr>
        <w:t>Шумерлинского</w:t>
      </w:r>
      <w:proofErr w:type="spellEnd"/>
      <w:r w:rsidRPr="008103E7">
        <w:rPr>
          <w:rFonts w:ascii="Times New Roman" w:hAnsi="Times New Roman" w:cs="Times New Roman"/>
          <w:sz w:val="24"/>
          <w:szCs w:val="24"/>
        </w:rPr>
        <w:t xml:space="preserve">                                                          </w:t>
      </w:r>
    </w:p>
    <w:p w:rsidR="008103E7" w:rsidRPr="008103E7" w:rsidRDefault="008103E7" w:rsidP="007B2313">
      <w:pPr>
        <w:pStyle w:val="ConsPlusNormal"/>
        <w:suppressAutoHyphens/>
        <w:jc w:val="both"/>
        <w:rPr>
          <w:rFonts w:ascii="Times New Roman" w:hAnsi="Times New Roman" w:cs="Times New Roman"/>
          <w:sz w:val="24"/>
          <w:szCs w:val="24"/>
        </w:rPr>
      </w:pPr>
      <w:r w:rsidRPr="008103E7">
        <w:rPr>
          <w:rFonts w:ascii="Times New Roman" w:hAnsi="Times New Roman" w:cs="Times New Roman"/>
          <w:sz w:val="24"/>
          <w:szCs w:val="24"/>
        </w:rPr>
        <w:t>муниципального округа</w:t>
      </w:r>
    </w:p>
    <w:p w:rsidR="00413AC8" w:rsidRPr="008103E7" w:rsidRDefault="008103E7" w:rsidP="007B2313">
      <w:pPr>
        <w:pStyle w:val="ConsPlusTitle"/>
        <w:rPr>
          <w:rFonts w:ascii="Times New Roman" w:hAnsi="Times New Roman" w:cs="Times New Roman"/>
          <w:b w:val="0"/>
          <w:sz w:val="24"/>
          <w:szCs w:val="24"/>
        </w:rPr>
      </w:pPr>
      <w:r w:rsidRPr="008103E7">
        <w:rPr>
          <w:rFonts w:ascii="Times New Roman" w:hAnsi="Times New Roman" w:cs="Times New Roman"/>
          <w:b w:val="0"/>
          <w:sz w:val="24"/>
          <w:szCs w:val="24"/>
        </w:rPr>
        <w:t xml:space="preserve">Чувашской Республики                                                                     </w:t>
      </w:r>
      <w:r w:rsidR="007B2313">
        <w:rPr>
          <w:rFonts w:ascii="Times New Roman" w:hAnsi="Times New Roman" w:cs="Times New Roman"/>
          <w:b w:val="0"/>
          <w:sz w:val="24"/>
          <w:szCs w:val="24"/>
        </w:rPr>
        <w:t xml:space="preserve">                  </w:t>
      </w:r>
      <w:r w:rsidRPr="008103E7">
        <w:rPr>
          <w:rFonts w:ascii="Times New Roman" w:hAnsi="Times New Roman" w:cs="Times New Roman"/>
          <w:b w:val="0"/>
          <w:sz w:val="24"/>
          <w:szCs w:val="24"/>
        </w:rPr>
        <w:t xml:space="preserve">     Д.И. Головин   </w:t>
      </w: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8103E7" w:rsidRDefault="008103E7" w:rsidP="008103E7">
      <w:pPr>
        <w:pStyle w:val="ConsPlusTitle"/>
        <w:jc w:val="center"/>
        <w:rPr>
          <w:sz w:val="24"/>
          <w:szCs w:val="24"/>
        </w:rPr>
      </w:pPr>
    </w:p>
    <w:p w:rsidR="00BC0A0F" w:rsidRDefault="00BC0A0F" w:rsidP="007B2313">
      <w:pPr>
        <w:pStyle w:val="ConsPlusTitle"/>
        <w:rPr>
          <w:rFonts w:ascii="Times New Roman" w:hAnsi="Times New Roman" w:cs="Times New Roman"/>
          <w:sz w:val="24"/>
          <w:szCs w:val="24"/>
        </w:rPr>
      </w:pPr>
    </w:p>
    <w:p w:rsidR="009B4636" w:rsidRDefault="009B4636" w:rsidP="009B4636">
      <w:pPr>
        <w:spacing w:after="0" w:line="240" w:lineRule="auto"/>
        <w:jc w:val="right"/>
        <w:rPr>
          <w:rFonts w:ascii="Times New Roman" w:hAnsi="Times New Roman"/>
          <w:sz w:val="24"/>
          <w:szCs w:val="24"/>
        </w:rPr>
      </w:pPr>
      <w:r>
        <w:rPr>
          <w:rFonts w:ascii="Times New Roman" w:hAnsi="Times New Roman"/>
          <w:sz w:val="24"/>
          <w:szCs w:val="24"/>
        </w:rPr>
        <w:t xml:space="preserve">Приложение </w:t>
      </w:r>
    </w:p>
    <w:p w:rsidR="009B4636" w:rsidRDefault="009B4636" w:rsidP="009B4636">
      <w:pPr>
        <w:spacing w:after="0" w:line="240" w:lineRule="auto"/>
        <w:jc w:val="right"/>
        <w:rPr>
          <w:rFonts w:ascii="Times New Roman" w:hAnsi="Times New Roman"/>
          <w:sz w:val="24"/>
          <w:szCs w:val="24"/>
        </w:rPr>
      </w:pPr>
      <w:r>
        <w:rPr>
          <w:rFonts w:ascii="Times New Roman" w:hAnsi="Times New Roman"/>
          <w:sz w:val="24"/>
          <w:szCs w:val="24"/>
        </w:rPr>
        <w:t xml:space="preserve">к постановлению администрации </w:t>
      </w:r>
    </w:p>
    <w:p w:rsidR="009B4636" w:rsidRDefault="009B4636" w:rsidP="009B4636">
      <w:pPr>
        <w:spacing w:after="0" w:line="240" w:lineRule="auto"/>
        <w:jc w:val="right"/>
        <w:rPr>
          <w:rFonts w:ascii="Times New Roman" w:hAnsi="Times New Roman"/>
          <w:sz w:val="24"/>
          <w:szCs w:val="24"/>
        </w:rPr>
      </w:pPr>
      <w:r>
        <w:rPr>
          <w:rFonts w:ascii="Times New Roman" w:hAnsi="Times New Roman"/>
          <w:sz w:val="24"/>
          <w:szCs w:val="24"/>
        </w:rPr>
        <w:t xml:space="preserve">Шумерлинского муниципального округа </w:t>
      </w:r>
    </w:p>
    <w:p w:rsidR="009B4636" w:rsidRDefault="009B4636" w:rsidP="009B4636">
      <w:pPr>
        <w:spacing w:after="0" w:line="240" w:lineRule="auto"/>
        <w:jc w:val="right"/>
        <w:rPr>
          <w:rFonts w:ascii="Times New Roman" w:hAnsi="Times New Roman"/>
          <w:sz w:val="24"/>
          <w:szCs w:val="24"/>
        </w:rPr>
      </w:pPr>
      <w:r>
        <w:rPr>
          <w:rFonts w:ascii="Times New Roman" w:hAnsi="Times New Roman"/>
          <w:sz w:val="24"/>
          <w:szCs w:val="24"/>
        </w:rPr>
        <w:t xml:space="preserve">от    </w:t>
      </w:r>
      <w:r w:rsidR="00D174DC">
        <w:rPr>
          <w:rFonts w:ascii="Times New Roman" w:hAnsi="Times New Roman"/>
          <w:sz w:val="24"/>
          <w:szCs w:val="24"/>
        </w:rPr>
        <w:t>__</w:t>
      </w:r>
      <w:r>
        <w:rPr>
          <w:rFonts w:ascii="Times New Roman" w:hAnsi="Times New Roman"/>
          <w:sz w:val="24"/>
          <w:szCs w:val="24"/>
        </w:rPr>
        <w:t>.0</w:t>
      </w:r>
      <w:r w:rsidR="00D174DC">
        <w:rPr>
          <w:rFonts w:ascii="Times New Roman" w:hAnsi="Times New Roman"/>
          <w:sz w:val="24"/>
          <w:szCs w:val="24"/>
        </w:rPr>
        <w:t>2</w:t>
      </w:r>
      <w:r>
        <w:rPr>
          <w:rFonts w:ascii="Times New Roman" w:hAnsi="Times New Roman"/>
          <w:sz w:val="24"/>
          <w:szCs w:val="24"/>
        </w:rPr>
        <w:t>.2024 №</w:t>
      </w:r>
      <w:r w:rsidR="00D174DC">
        <w:rPr>
          <w:rFonts w:ascii="Times New Roman" w:hAnsi="Times New Roman"/>
          <w:sz w:val="24"/>
          <w:szCs w:val="24"/>
        </w:rPr>
        <w:t>__</w:t>
      </w:r>
      <w:r>
        <w:rPr>
          <w:rFonts w:ascii="Times New Roman" w:hAnsi="Times New Roman"/>
          <w:sz w:val="24"/>
          <w:szCs w:val="24"/>
        </w:rPr>
        <w:t xml:space="preserve"> </w:t>
      </w:r>
    </w:p>
    <w:p w:rsidR="00BC0A0F" w:rsidRDefault="00BC0A0F" w:rsidP="009B4636">
      <w:pPr>
        <w:pStyle w:val="ConsPlusTitle"/>
        <w:jc w:val="right"/>
        <w:rPr>
          <w:rFonts w:ascii="Times New Roman" w:hAnsi="Times New Roman" w:cs="Times New Roman"/>
          <w:sz w:val="24"/>
          <w:szCs w:val="24"/>
        </w:rPr>
      </w:pPr>
    </w:p>
    <w:p w:rsidR="009A5FB8" w:rsidRPr="00F022A2" w:rsidRDefault="009A5FB8" w:rsidP="00413AC8">
      <w:pPr>
        <w:pStyle w:val="ConsPlusTitle"/>
        <w:jc w:val="center"/>
        <w:rPr>
          <w:rFonts w:ascii="Times New Roman" w:hAnsi="Times New Roman" w:cs="Times New Roman"/>
          <w:sz w:val="24"/>
          <w:szCs w:val="24"/>
        </w:rPr>
      </w:pPr>
      <w:r w:rsidRPr="00F022A2">
        <w:rPr>
          <w:rFonts w:ascii="Times New Roman" w:hAnsi="Times New Roman" w:cs="Times New Roman"/>
          <w:sz w:val="24"/>
          <w:szCs w:val="24"/>
        </w:rPr>
        <w:t>ПРИМЕРНОЕ ПОЛОЖЕНИЕ</w:t>
      </w:r>
    </w:p>
    <w:p w:rsidR="009A5FB8" w:rsidRPr="00F022A2" w:rsidRDefault="009A5FB8" w:rsidP="00F022A2">
      <w:pPr>
        <w:pStyle w:val="ConsPlusTitle"/>
        <w:jc w:val="center"/>
        <w:rPr>
          <w:rFonts w:ascii="Times New Roman" w:hAnsi="Times New Roman" w:cs="Times New Roman"/>
          <w:sz w:val="24"/>
          <w:szCs w:val="24"/>
        </w:rPr>
      </w:pPr>
      <w:r w:rsidRPr="00F022A2">
        <w:rPr>
          <w:rFonts w:ascii="Times New Roman" w:hAnsi="Times New Roman" w:cs="Times New Roman"/>
          <w:sz w:val="24"/>
          <w:szCs w:val="24"/>
        </w:rPr>
        <w:t>ОБ ОПЛАТЕ ТРУДА РАБОТНИКОВ МУНИЦИПАЛЬНЫХ УЧРЕЖДЕНИЙ</w:t>
      </w:r>
    </w:p>
    <w:p w:rsidR="009A5FB8" w:rsidRPr="00F022A2" w:rsidRDefault="009A5FB8" w:rsidP="00F022A2">
      <w:pPr>
        <w:pStyle w:val="ConsPlusTitle"/>
        <w:jc w:val="center"/>
        <w:rPr>
          <w:rFonts w:ascii="Times New Roman" w:hAnsi="Times New Roman" w:cs="Times New Roman"/>
          <w:sz w:val="24"/>
          <w:szCs w:val="24"/>
        </w:rPr>
      </w:pPr>
      <w:r w:rsidRPr="00F022A2">
        <w:rPr>
          <w:rFonts w:ascii="Times New Roman" w:hAnsi="Times New Roman" w:cs="Times New Roman"/>
          <w:sz w:val="24"/>
          <w:szCs w:val="24"/>
        </w:rPr>
        <w:t>ШУМЕРЛИНСКОГО МУНИЦИПАЛЬНОГО ОКРУГА,</w:t>
      </w:r>
    </w:p>
    <w:p w:rsidR="009A5FB8" w:rsidRDefault="009A5FB8" w:rsidP="00F022A2">
      <w:pPr>
        <w:pStyle w:val="ConsPlusTitle"/>
        <w:jc w:val="center"/>
        <w:rPr>
          <w:rFonts w:ascii="Times New Roman" w:hAnsi="Times New Roman" w:cs="Times New Roman"/>
          <w:sz w:val="24"/>
          <w:szCs w:val="24"/>
        </w:rPr>
      </w:pPr>
      <w:proofErr w:type="gramStart"/>
      <w:r w:rsidRPr="00F022A2">
        <w:rPr>
          <w:rFonts w:ascii="Times New Roman" w:hAnsi="Times New Roman" w:cs="Times New Roman"/>
          <w:sz w:val="24"/>
          <w:szCs w:val="24"/>
        </w:rPr>
        <w:t>ЗАНЯТЫХ</w:t>
      </w:r>
      <w:proofErr w:type="gramEnd"/>
      <w:r w:rsidRPr="00F022A2">
        <w:rPr>
          <w:rFonts w:ascii="Times New Roman" w:hAnsi="Times New Roman" w:cs="Times New Roman"/>
          <w:sz w:val="24"/>
          <w:szCs w:val="24"/>
        </w:rPr>
        <w:t xml:space="preserve"> В СФЕРЕ ОБРАЗОВАНИЯ</w:t>
      </w:r>
    </w:p>
    <w:p w:rsidR="00F022A2" w:rsidRPr="00F022A2" w:rsidRDefault="00F022A2" w:rsidP="00F022A2">
      <w:pPr>
        <w:pStyle w:val="ConsPlusTitle"/>
        <w:jc w:val="center"/>
        <w:rPr>
          <w:rFonts w:ascii="Times New Roman" w:hAnsi="Times New Roman" w:cs="Times New Roman"/>
          <w:sz w:val="24"/>
          <w:szCs w:val="24"/>
        </w:rPr>
      </w:pPr>
    </w:p>
    <w:p w:rsidR="009A5FB8" w:rsidRPr="00F022A2" w:rsidRDefault="009A5FB8" w:rsidP="00F022A2">
      <w:pPr>
        <w:pStyle w:val="ConsPlusTitle"/>
        <w:jc w:val="center"/>
        <w:outlineLvl w:val="1"/>
        <w:rPr>
          <w:rFonts w:ascii="Times New Roman" w:hAnsi="Times New Roman" w:cs="Times New Roman"/>
          <w:sz w:val="24"/>
          <w:szCs w:val="24"/>
        </w:rPr>
      </w:pPr>
      <w:r w:rsidRPr="00F022A2">
        <w:rPr>
          <w:rFonts w:ascii="Times New Roman" w:hAnsi="Times New Roman" w:cs="Times New Roman"/>
          <w:sz w:val="24"/>
          <w:szCs w:val="24"/>
        </w:rPr>
        <w:t>I. Общие положения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1.1. </w:t>
      </w:r>
      <w:proofErr w:type="gramStart"/>
      <w:r w:rsidRPr="00F022A2">
        <w:rPr>
          <w:rFonts w:ascii="Times New Roman" w:hAnsi="Times New Roman" w:cs="Times New Roman"/>
          <w:sz w:val="24"/>
          <w:szCs w:val="24"/>
        </w:rPr>
        <w:t xml:space="preserve">Настоящее Примерное положение об оплате труда работников муниципальных учреждений Шумерлинского муниципального округа, занятых в сфере образования (далее - Положение), разработано в соответствии с Примерным </w:t>
      </w:r>
      <w:hyperlink r:id="rId7" w:history="1">
        <w:r w:rsidRPr="00F022A2">
          <w:rPr>
            <w:rFonts w:ascii="Times New Roman" w:hAnsi="Times New Roman" w:cs="Times New Roman"/>
            <w:color w:val="0000FF"/>
            <w:sz w:val="24"/>
            <w:szCs w:val="24"/>
          </w:rPr>
          <w:t>положением</w:t>
        </w:r>
      </w:hyperlink>
      <w:r w:rsidRPr="00F022A2">
        <w:rPr>
          <w:rFonts w:ascii="Times New Roman" w:hAnsi="Times New Roman" w:cs="Times New Roman"/>
          <w:sz w:val="24"/>
          <w:szCs w:val="24"/>
        </w:rPr>
        <w:t xml:space="preserve"> об оплате труда работников государственных учреждений Чувашской Республики, занятых в сфере образования и науки, утвержденного постановлением Кабинета Министров Чувашской Республики от 13 сентября 2013 г. N 377, и включает в себя:</w:t>
      </w:r>
      <w:proofErr w:type="gramEnd"/>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рекомендуемые минимальные размеры окладов (должностных окладов), ставок заработной платы работников образовательных учреждений (далее - учреждение), по профессиональным квалификационным группам (далее - ПКГ);</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рекомендуемые размеры коэффициентов к окладам (ставкам);</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наименование, условия и размеры выплат компенсационного характера в соответствии с перечнем видов выплат компенсационного характера в учреждениях;</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наименование, условия осуществления выплат стимулирующего характера в соответствии с перечнем видов выплат стимулирующего характера в учреждениях;</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условия оплаты труда руководителей учреждений.</w:t>
      </w:r>
    </w:p>
    <w:p w:rsidR="009A5FB8" w:rsidRPr="00F022A2" w:rsidRDefault="009A5FB8" w:rsidP="00F022A2">
      <w:pPr>
        <w:pStyle w:val="ConsPlusNormal"/>
        <w:ind w:firstLine="540"/>
        <w:jc w:val="both"/>
        <w:rPr>
          <w:rFonts w:ascii="Times New Roman" w:hAnsi="Times New Roman" w:cs="Times New Roman"/>
          <w:sz w:val="24"/>
          <w:szCs w:val="24"/>
        </w:rPr>
      </w:pPr>
      <w:bookmarkStart w:id="1" w:name="Par55"/>
      <w:bookmarkEnd w:id="1"/>
      <w:r w:rsidRPr="00F022A2">
        <w:rPr>
          <w:rFonts w:ascii="Times New Roman" w:hAnsi="Times New Roman" w:cs="Times New Roman"/>
          <w:sz w:val="24"/>
          <w:szCs w:val="24"/>
        </w:rPr>
        <w:t>Настоящее Положение носит рекомендательный характер.</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1.2. Условия оплаты труда, включая размер оклада (ставки) работника, коэффициенты к окладам (ставкам), выплаты компенсационного и стимулирующего характера, являются обязательными для включения в трудовой договор.</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Заработная плата работников учреждений максимальными размерами не ограничивается.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1.3. Штатное расписание и тарификационный список педагогических работников учреждения утверждаются его руководителем и включают в себя все должности служащих (профессии рабочих) данного учреждения.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Для выполнения работ, связанных с временным расширением объема оказываемых услуг, учреждение вправе осуществлять привлечение помимо работников, занимающих должности (профессии), предусмотренные штатным расписанием, иных работников на условиях срочного трудового договора с оплатой выполненной работы за счет средств, поступающих от приносящей доход деятельности.</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1.4. Фонд оплаты труда работников учреждения формируется исходя из объема субсидий, поступающих в установленном порядке учреждению </w:t>
      </w:r>
      <w:r w:rsidRPr="009B4636">
        <w:rPr>
          <w:rFonts w:ascii="Times New Roman" w:hAnsi="Times New Roman" w:cs="Times New Roman"/>
          <w:sz w:val="24"/>
          <w:szCs w:val="24"/>
        </w:rPr>
        <w:t xml:space="preserve">из бюджета </w:t>
      </w:r>
      <w:r w:rsidR="00A723A6" w:rsidRPr="009B4636">
        <w:rPr>
          <w:rFonts w:ascii="Times New Roman" w:hAnsi="Times New Roman" w:cs="Times New Roman"/>
          <w:sz w:val="24"/>
          <w:szCs w:val="24"/>
        </w:rPr>
        <w:t xml:space="preserve">Шумерлинского муниципального округа </w:t>
      </w:r>
      <w:r w:rsidRPr="009B4636">
        <w:rPr>
          <w:rFonts w:ascii="Times New Roman" w:hAnsi="Times New Roman" w:cs="Times New Roman"/>
          <w:sz w:val="24"/>
          <w:szCs w:val="24"/>
        </w:rPr>
        <w:t>Чувашской Республики,</w:t>
      </w:r>
      <w:r w:rsidRPr="00F022A2">
        <w:rPr>
          <w:rFonts w:ascii="Times New Roman" w:hAnsi="Times New Roman" w:cs="Times New Roman"/>
          <w:sz w:val="24"/>
          <w:szCs w:val="24"/>
        </w:rPr>
        <w:t xml:space="preserve"> и средств, поступающих от приносящей доход деятельности.</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В случае оптимизации структуры и численности работников учреждения экономия фонда оплаты труда должна быть направлена на повышение заработной платы работников, отраженных в указах Президента Российской Федерации от 7 мая 2012 г. </w:t>
      </w:r>
      <w:hyperlink r:id="rId8" w:history="1">
        <w:r w:rsidRPr="00F022A2">
          <w:rPr>
            <w:rFonts w:ascii="Times New Roman" w:hAnsi="Times New Roman" w:cs="Times New Roman"/>
            <w:color w:val="0000FF"/>
            <w:sz w:val="24"/>
            <w:szCs w:val="24"/>
          </w:rPr>
          <w:t>N 597</w:t>
        </w:r>
      </w:hyperlink>
      <w:r w:rsidRPr="00F022A2">
        <w:rPr>
          <w:rFonts w:ascii="Times New Roman" w:hAnsi="Times New Roman" w:cs="Times New Roman"/>
          <w:sz w:val="24"/>
          <w:szCs w:val="24"/>
        </w:rPr>
        <w:t xml:space="preserve"> "О мероприятиях по реализации государственной социальной политики", от 1 июня 2012 г. </w:t>
      </w:r>
      <w:hyperlink r:id="rId9" w:history="1">
        <w:r w:rsidRPr="00F022A2">
          <w:rPr>
            <w:rFonts w:ascii="Times New Roman" w:hAnsi="Times New Roman" w:cs="Times New Roman"/>
            <w:color w:val="0000FF"/>
            <w:sz w:val="24"/>
            <w:szCs w:val="24"/>
          </w:rPr>
          <w:t>N 761</w:t>
        </w:r>
      </w:hyperlink>
      <w:r w:rsidRPr="00F022A2">
        <w:rPr>
          <w:rFonts w:ascii="Times New Roman" w:hAnsi="Times New Roman" w:cs="Times New Roman"/>
          <w:sz w:val="24"/>
          <w:szCs w:val="24"/>
        </w:rPr>
        <w:t xml:space="preserve"> "О Национальной стратегии действий в интересах детей на 2012 - 2017 годы", от 28 декабря 2012 г. </w:t>
      </w:r>
      <w:hyperlink r:id="rId10" w:history="1">
        <w:r w:rsidRPr="00F022A2">
          <w:rPr>
            <w:rFonts w:ascii="Times New Roman" w:hAnsi="Times New Roman" w:cs="Times New Roman"/>
            <w:color w:val="0000FF"/>
            <w:sz w:val="24"/>
            <w:szCs w:val="24"/>
          </w:rPr>
          <w:t>N 1688</w:t>
        </w:r>
      </w:hyperlink>
      <w:r w:rsidRPr="00F022A2">
        <w:rPr>
          <w:rFonts w:ascii="Times New Roman" w:hAnsi="Times New Roman" w:cs="Times New Roman"/>
          <w:sz w:val="24"/>
          <w:szCs w:val="24"/>
        </w:rPr>
        <w:t xml:space="preserve"> "О некоторых мерах по реализации государственной политики в сфере защиты детей-сирот и детей, оставшихся без попечения родителей".</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1.5. Фонд оплаты труда работников учреждения состоит из базовой и стимулирующей частей фонда оплаты труда, а также выплат компенсационного </w:t>
      </w:r>
      <w:r w:rsidRPr="00F022A2">
        <w:rPr>
          <w:rFonts w:ascii="Times New Roman" w:hAnsi="Times New Roman" w:cs="Times New Roman"/>
          <w:sz w:val="24"/>
          <w:szCs w:val="24"/>
        </w:rPr>
        <w:lastRenderedPageBreak/>
        <w:t>характера:</w:t>
      </w:r>
    </w:p>
    <w:p w:rsidR="009A5FB8" w:rsidRPr="00F022A2" w:rsidRDefault="009A5FB8" w:rsidP="00F022A2">
      <w:pPr>
        <w:pStyle w:val="ConsPlusNormal"/>
        <w:jc w:val="both"/>
        <w:rPr>
          <w:rFonts w:ascii="Times New Roman" w:hAnsi="Times New Roman" w:cs="Times New Roman"/>
          <w:sz w:val="24"/>
          <w:szCs w:val="24"/>
        </w:rPr>
      </w:pPr>
    </w:p>
    <w:p w:rsidR="009A5FB8" w:rsidRPr="00F022A2" w:rsidRDefault="009A5FB8" w:rsidP="00F022A2">
      <w:pPr>
        <w:pStyle w:val="ConsPlusNormal"/>
        <w:ind w:firstLine="540"/>
        <w:jc w:val="both"/>
        <w:rPr>
          <w:rFonts w:ascii="Times New Roman" w:hAnsi="Times New Roman" w:cs="Times New Roman"/>
          <w:sz w:val="24"/>
          <w:szCs w:val="24"/>
        </w:rPr>
      </w:pPr>
      <w:proofErr w:type="spellStart"/>
      <w:r w:rsidRPr="00F022A2">
        <w:rPr>
          <w:rFonts w:ascii="Times New Roman" w:hAnsi="Times New Roman" w:cs="Times New Roman"/>
          <w:sz w:val="24"/>
          <w:szCs w:val="24"/>
        </w:rPr>
        <w:t>ФОТоу</w:t>
      </w:r>
      <w:proofErr w:type="spellEnd"/>
      <w:r w:rsidRPr="00F022A2">
        <w:rPr>
          <w:rFonts w:ascii="Times New Roman" w:hAnsi="Times New Roman" w:cs="Times New Roman"/>
          <w:sz w:val="24"/>
          <w:szCs w:val="24"/>
        </w:rPr>
        <w:t xml:space="preserve"> = </w:t>
      </w:r>
      <w:proofErr w:type="spellStart"/>
      <w:r w:rsidRPr="00F022A2">
        <w:rPr>
          <w:rFonts w:ascii="Times New Roman" w:hAnsi="Times New Roman" w:cs="Times New Roman"/>
          <w:sz w:val="24"/>
          <w:szCs w:val="24"/>
        </w:rPr>
        <w:t>ФОТб</w:t>
      </w:r>
      <w:proofErr w:type="spellEnd"/>
      <w:r w:rsidRPr="00F022A2">
        <w:rPr>
          <w:rFonts w:ascii="Times New Roman" w:hAnsi="Times New Roman" w:cs="Times New Roman"/>
          <w:sz w:val="24"/>
          <w:szCs w:val="24"/>
        </w:rPr>
        <w:t xml:space="preserve"> + </w:t>
      </w:r>
      <w:proofErr w:type="spellStart"/>
      <w:r w:rsidRPr="00F022A2">
        <w:rPr>
          <w:rFonts w:ascii="Times New Roman" w:hAnsi="Times New Roman" w:cs="Times New Roman"/>
          <w:sz w:val="24"/>
          <w:szCs w:val="24"/>
        </w:rPr>
        <w:t>ФОТст</w:t>
      </w:r>
      <w:proofErr w:type="spellEnd"/>
      <w:r w:rsidRPr="00F022A2">
        <w:rPr>
          <w:rFonts w:ascii="Times New Roman" w:hAnsi="Times New Roman" w:cs="Times New Roman"/>
          <w:sz w:val="24"/>
          <w:szCs w:val="24"/>
        </w:rPr>
        <w:t xml:space="preserve"> + </w:t>
      </w:r>
      <w:proofErr w:type="spellStart"/>
      <w:r w:rsidRPr="00F022A2">
        <w:rPr>
          <w:rFonts w:ascii="Times New Roman" w:hAnsi="Times New Roman" w:cs="Times New Roman"/>
          <w:sz w:val="24"/>
          <w:szCs w:val="24"/>
        </w:rPr>
        <w:t>Вк</w:t>
      </w:r>
      <w:proofErr w:type="spellEnd"/>
      <w:r w:rsidRPr="00F022A2">
        <w:rPr>
          <w:rFonts w:ascii="Times New Roman" w:hAnsi="Times New Roman" w:cs="Times New Roman"/>
          <w:sz w:val="24"/>
          <w:szCs w:val="24"/>
        </w:rPr>
        <w:t>,</w:t>
      </w:r>
    </w:p>
    <w:p w:rsidR="009A5FB8" w:rsidRPr="00F022A2" w:rsidRDefault="009A5FB8" w:rsidP="00F022A2">
      <w:pPr>
        <w:pStyle w:val="ConsPlusNormal"/>
        <w:jc w:val="both"/>
        <w:rPr>
          <w:rFonts w:ascii="Times New Roman" w:hAnsi="Times New Roman" w:cs="Times New Roman"/>
          <w:sz w:val="24"/>
          <w:szCs w:val="24"/>
        </w:rPr>
      </w:pP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где:</w:t>
      </w:r>
    </w:p>
    <w:p w:rsidR="009A5FB8" w:rsidRPr="00F022A2" w:rsidRDefault="009A5FB8" w:rsidP="00F022A2">
      <w:pPr>
        <w:pStyle w:val="ConsPlusNormal"/>
        <w:ind w:firstLine="540"/>
        <w:jc w:val="both"/>
        <w:rPr>
          <w:rFonts w:ascii="Times New Roman" w:hAnsi="Times New Roman" w:cs="Times New Roman"/>
          <w:sz w:val="24"/>
          <w:szCs w:val="24"/>
        </w:rPr>
      </w:pPr>
      <w:proofErr w:type="spellStart"/>
      <w:r w:rsidRPr="00F022A2">
        <w:rPr>
          <w:rFonts w:ascii="Times New Roman" w:hAnsi="Times New Roman" w:cs="Times New Roman"/>
          <w:sz w:val="24"/>
          <w:szCs w:val="24"/>
        </w:rPr>
        <w:t>ФОТб</w:t>
      </w:r>
      <w:proofErr w:type="spellEnd"/>
      <w:r w:rsidRPr="00F022A2">
        <w:rPr>
          <w:rFonts w:ascii="Times New Roman" w:hAnsi="Times New Roman" w:cs="Times New Roman"/>
          <w:sz w:val="24"/>
          <w:szCs w:val="24"/>
        </w:rPr>
        <w:t xml:space="preserve"> - базовая часть </w:t>
      </w:r>
      <w:proofErr w:type="gramStart"/>
      <w:r w:rsidRPr="00F022A2">
        <w:rPr>
          <w:rFonts w:ascii="Times New Roman" w:hAnsi="Times New Roman" w:cs="Times New Roman"/>
          <w:sz w:val="24"/>
          <w:szCs w:val="24"/>
        </w:rPr>
        <w:t>фонда оплаты труда работников учреждения</w:t>
      </w:r>
      <w:proofErr w:type="gramEnd"/>
      <w:r w:rsidRPr="00F022A2">
        <w:rPr>
          <w:rFonts w:ascii="Times New Roman" w:hAnsi="Times New Roman" w:cs="Times New Roman"/>
          <w:sz w:val="24"/>
          <w:szCs w:val="24"/>
        </w:rPr>
        <w:t>;</w:t>
      </w:r>
    </w:p>
    <w:p w:rsidR="009A5FB8" w:rsidRPr="00F022A2" w:rsidRDefault="009A5FB8" w:rsidP="00F022A2">
      <w:pPr>
        <w:pStyle w:val="ConsPlusNormal"/>
        <w:ind w:firstLine="540"/>
        <w:jc w:val="both"/>
        <w:rPr>
          <w:rFonts w:ascii="Times New Roman" w:hAnsi="Times New Roman" w:cs="Times New Roman"/>
          <w:sz w:val="24"/>
          <w:szCs w:val="24"/>
        </w:rPr>
      </w:pPr>
      <w:proofErr w:type="spellStart"/>
      <w:r w:rsidRPr="00F022A2">
        <w:rPr>
          <w:rFonts w:ascii="Times New Roman" w:hAnsi="Times New Roman" w:cs="Times New Roman"/>
          <w:sz w:val="24"/>
          <w:szCs w:val="24"/>
        </w:rPr>
        <w:t>ФОТст</w:t>
      </w:r>
      <w:proofErr w:type="spellEnd"/>
      <w:r w:rsidRPr="00F022A2">
        <w:rPr>
          <w:rFonts w:ascii="Times New Roman" w:hAnsi="Times New Roman" w:cs="Times New Roman"/>
          <w:sz w:val="24"/>
          <w:szCs w:val="24"/>
        </w:rPr>
        <w:t xml:space="preserve"> - стимулирующая часть </w:t>
      </w:r>
      <w:proofErr w:type="gramStart"/>
      <w:r w:rsidRPr="00F022A2">
        <w:rPr>
          <w:rFonts w:ascii="Times New Roman" w:hAnsi="Times New Roman" w:cs="Times New Roman"/>
          <w:sz w:val="24"/>
          <w:szCs w:val="24"/>
        </w:rPr>
        <w:t>фонда оплаты труда работников учреждения</w:t>
      </w:r>
      <w:proofErr w:type="gramEnd"/>
      <w:r w:rsidRPr="00F022A2">
        <w:rPr>
          <w:rFonts w:ascii="Times New Roman" w:hAnsi="Times New Roman" w:cs="Times New Roman"/>
          <w:sz w:val="24"/>
          <w:szCs w:val="24"/>
        </w:rPr>
        <w:t>;</w:t>
      </w:r>
    </w:p>
    <w:p w:rsidR="009A5FB8" w:rsidRPr="00F022A2" w:rsidRDefault="009A5FB8" w:rsidP="00F022A2">
      <w:pPr>
        <w:pStyle w:val="ConsPlusNormal"/>
        <w:ind w:firstLine="540"/>
        <w:jc w:val="both"/>
        <w:rPr>
          <w:rFonts w:ascii="Times New Roman" w:hAnsi="Times New Roman" w:cs="Times New Roman"/>
          <w:sz w:val="24"/>
          <w:szCs w:val="24"/>
        </w:rPr>
      </w:pPr>
      <w:proofErr w:type="spellStart"/>
      <w:r w:rsidRPr="00F022A2">
        <w:rPr>
          <w:rFonts w:ascii="Times New Roman" w:hAnsi="Times New Roman" w:cs="Times New Roman"/>
          <w:sz w:val="24"/>
          <w:szCs w:val="24"/>
        </w:rPr>
        <w:t>Вк</w:t>
      </w:r>
      <w:proofErr w:type="spellEnd"/>
      <w:r w:rsidRPr="00F022A2">
        <w:rPr>
          <w:rFonts w:ascii="Times New Roman" w:hAnsi="Times New Roman" w:cs="Times New Roman"/>
          <w:sz w:val="24"/>
          <w:szCs w:val="24"/>
        </w:rPr>
        <w:t xml:space="preserve"> - выплаты компенсационного характера.</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1.6. Система оплаты труда работников учреждений устанавливается с учетом:</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а) Единого тарифно-квалификационного </w:t>
      </w:r>
      <w:hyperlink r:id="rId11" w:history="1">
        <w:r w:rsidRPr="00F022A2">
          <w:rPr>
            <w:rFonts w:ascii="Times New Roman" w:hAnsi="Times New Roman" w:cs="Times New Roman"/>
            <w:color w:val="0000FF"/>
            <w:sz w:val="24"/>
            <w:szCs w:val="24"/>
          </w:rPr>
          <w:t>справочника</w:t>
        </w:r>
      </w:hyperlink>
      <w:r w:rsidRPr="00F022A2">
        <w:rPr>
          <w:rFonts w:ascii="Times New Roman" w:hAnsi="Times New Roman" w:cs="Times New Roman"/>
          <w:sz w:val="24"/>
          <w:szCs w:val="24"/>
        </w:rPr>
        <w:t xml:space="preserve"> работ и профессий рабочих, Единого квалификационного </w:t>
      </w:r>
      <w:hyperlink r:id="rId12" w:history="1">
        <w:r w:rsidRPr="00F022A2">
          <w:rPr>
            <w:rFonts w:ascii="Times New Roman" w:hAnsi="Times New Roman" w:cs="Times New Roman"/>
            <w:color w:val="0000FF"/>
            <w:sz w:val="24"/>
            <w:szCs w:val="24"/>
          </w:rPr>
          <w:t>справочника</w:t>
        </w:r>
      </w:hyperlink>
      <w:r w:rsidRPr="00F022A2">
        <w:rPr>
          <w:rFonts w:ascii="Times New Roman" w:hAnsi="Times New Roman" w:cs="Times New Roman"/>
          <w:sz w:val="24"/>
          <w:szCs w:val="24"/>
        </w:rPr>
        <w:t xml:space="preserve"> должностей руковод</w:t>
      </w:r>
      <w:r w:rsidR="002C5D5F">
        <w:rPr>
          <w:rFonts w:ascii="Times New Roman" w:hAnsi="Times New Roman" w:cs="Times New Roman"/>
          <w:sz w:val="24"/>
          <w:szCs w:val="24"/>
        </w:rPr>
        <w:t xml:space="preserve">ителей, специалистов и служащих, </w:t>
      </w:r>
      <w:r w:rsidRPr="00F022A2">
        <w:rPr>
          <w:rFonts w:ascii="Times New Roman" w:hAnsi="Times New Roman" w:cs="Times New Roman"/>
          <w:sz w:val="24"/>
          <w:szCs w:val="24"/>
        </w:rPr>
        <w:t>профессиональных стандарто</w:t>
      </w:r>
      <w:r w:rsidRPr="007E75BC">
        <w:rPr>
          <w:rFonts w:ascii="Times New Roman" w:hAnsi="Times New Roman" w:cs="Times New Roman"/>
          <w:sz w:val="24"/>
          <w:szCs w:val="24"/>
        </w:rPr>
        <w:t>в</w:t>
      </w:r>
      <w:r w:rsidR="002C5D5F" w:rsidRPr="007E75BC">
        <w:rPr>
          <w:rFonts w:ascii="Times New Roman" w:hAnsi="Times New Roman" w:cs="Times New Roman"/>
          <w:sz w:val="24"/>
          <w:szCs w:val="24"/>
        </w:rPr>
        <w:t xml:space="preserve"> и иных нормативных правовых актов Правительства Российской Федерации</w:t>
      </w:r>
      <w:proofErr w:type="gramStart"/>
      <w:r w:rsidR="002C5D5F" w:rsidRPr="007E75BC">
        <w:rPr>
          <w:rFonts w:ascii="Times New Roman" w:hAnsi="Times New Roman" w:cs="Times New Roman"/>
          <w:sz w:val="24"/>
          <w:szCs w:val="24"/>
        </w:rPr>
        <w:t xml:space="preserve"> </w:t>
      </w:r>
      <w:r w:rsidRPr="007E75BC">
        <w:rPr>
          <w:rFonts w:ascii="Times New Roman" w:hAnsi="Times New Roman" w:cs="Times New Roman"/>
          <w:sz w:val="24"/>
          <w:szCs w:val="24"/>
        </w:rPr>
        <w:t>;</w:t>
      </w:r>
      <w:proofErr w:type="gramEnd"/>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б) обеспечения государственных гарантий по оплате труда;</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в) минимальных размеров окладов (ставок), коэффициентов к окладам (ставкам) по ПКГ;</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г) перечня видов выплат компенсационного характера в учреждениях;</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д) перечня видов выплат стимулирующего характера в учреждениях;</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е) иных обязательных выплат, установленных законодательством Российской Федерации и законодательством Чувашской Республики в сфере оплаты труда;</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ж) рекомендаций Российской трехсторонней комиссии по регулированию социально-трудовых отношений и Республиканской трехсторонней комиссии по регулированию социально-трудовых отношений;</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з) мнения представительного органа работников учреждения;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и) настоящего Положения.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1.7. Система оплаты труда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нормативными правовыми актами Чувашской Республики, содержащими нормы трудового права, а также настоящим Положением.</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1.8. Учреждение в </w:t>
      </w:r>
      <w:proofErr w:type="gramStart"/>
      <w:r w:rsidRPr="00F022A2">
        <w:rPr>
          <w:rFonts w:ascii="Times New Roman" w:hAnsi="Times New Roman" w:cs="Times New Roman"/>
          <w:sz w:val="24"/>
          <w:szCs w:val="24"/>
        </w:rPr>
        <w:t>пределах</w:t>
      </w:r>
      <w:proofErr w:type="gramEnd"/>
      <w:r w:rsidRPr="00F022A2">
        <w:rPr>
          <w:rFonts w:ascii="Times New Roman" w:hAnsi="Times New Roman" w:cs="Times New Roman"/>
          <w:sz w:val="24"/>
          <w:szCs w:val="24"/>
        </w:rPr>
        <w:t xml:space="preserve"> имеющихся у него средств на оплату труда работников самостоятельно определяет размеры доплат, надбавок, премий и других мер материального стимулирования.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1.9. Оплата труда работников включает в себя размеры окладов (ставок) по ПКГ, коэффициенты к окладам (ставкам), выплаты компенсационного, стимулирующего характера к окладам (ставкам).</w:t>
      </w:r>
    </w:p>
    <w:p w:rsidR="003D5451" w:rsidRPr="007E75BC" w:rsidRDefault="009A5FB8" w:rsidP="003D5451">
      <w:pPr>
        <w:pStyle w:val="a3"/>
        <w:spacing w:before="0" w:beforeAutospacing="0" w:after="0" w:afterAutospacing="0" w:line="180" w:lineRule="atLeast"/>
        <w:ind w:firstLine="540"/>
        <w:jc w:val="both"/>
      </w:pPr>
      <w:r w:rsidRPr="007E75BC">
        <w:t xml:space="preserve">1.10. </w:t>
      </w:r>
      <w:r w:rsidR="003D5451" w:rsidRPr="007E75BC">
        <w:t xml:space="preserve">Размеры окладов (ставок) устанавливаются в соответствии с </w:t>
      </w:r>
      <w:hyperlink r:id="rId13" w:history="1">
        <w:r w:rsidR="003D5451" w:rsidRPr="007E75BC">
          <w:rPr>
            <w:rStyle w:val="a4"/>
            <w:color w:val="auto"/>
          </w:rPr>
          <w:t>абзацем седьмым пункта 1.1</w:t>
        </w:r>
      </w:hyperlink>
      <w:r w:rsidR="003D5451" w:rsidRPr="007E75BC">
        <w:t xml:space="preserve">, </w:t>
      </w:r>
      <w:hyperlink r:id="rId14" w:history="1"/>
      <w:r w:rsidR="000F7C24" w:rsidRPr="007E75BC">
        <w:rPr>
          <w:rStyle w:val="a4"/>
          <w:color w:val="auto"/>
        </w:rPr>
        <w:t xml:space="preserve"> </w:t>
      </w:r>
      <w:r w:rsidR="003D5451" w:rsidRPr="007E75BC">
        <w:t xml:space="preserve"> настоящего Положения руководителем учреждения по квалификационным уровням ПКГ. </w:t>
      </w:r>
      <w:proofErr w:type="gramStart"/>
      <w:r w:rsidR="003D5451" w:rsidRPr="007E75BC">
        <w:t>Размеры выплат по коэффициентам определяются путем умножения размера оклада (ставки) по соответствующей ПКГ на величину коэффициента по соответствующему уровню ПКГ.</w:t>
      </w:r>
      <w:proofErr w:type="gramEnd"/>
    </w:p>
    <w:p w:rsidR="003D5451" w:rsidRPr="007E75BC" w:rsidRDefault="009A5FB8" w:rsidP="003D5451">
      <w:pPr>
        <w:pStyle w:val="a3"/>
        <w:spacing w:before="0" w:beforeAutospacing="0" w:after="0" w:afterAutospacing="0" w:line="180" w:lineRule="atLeast"/>
        <w:ind w:firstLine="540"/>
        <w:jc w:val="both"/>
      </w:pPr>
      <w:r w:rsidRPr="007E75BC">
        <w:t xml:space="preserve">1.11. </w:t>
      </w:r>
      <w:r w:rsidR="003D5451" w:rsidRPr="007E75BC">
        <w:t xml:space="preserve">Размеры коэффициентов к окладам (ставкам) по ПКГ для соответствующих квалификационных уровней устанавливаются в соответствии с </w:t>
      </w:r>
      <w:hyperlink r:id="rId15" w:history="1">
        <w:r w:rsidR="003D5451" w:rsidRPr="007E75BC">
          <w:rPr>
            <w:u w:val="single"/>
          </w:rPr>
          <w:t>абзацем седьмым пункта 1.1</w:t>
        </w:r>
      </w:hyperlink>
      <w:r w:rsidR="003D5451" w:rsidRPr="007E75BC">
        <w:t xml:space="preserve">, </w:t>
      </w:r>
      <w:hyperlink r:id="rId16" w:history="1"/>
      <w:r w:rsidR="000F7C24" w:rsidRPr="007E75BC">
        <w:rPr>
          <w:u w:val="single"/>
        </w:rPr>
        <w:t xml:space="preserve"> </w:t>
      </w:r>
      <w:r w:rsidR="003D5451" w:rsidRPr="007E75BC">
        <w:t xml:space="preserve"> настоящего Положения руководителем учреждения.</w:t>
      </w:r>
    </w:p>
    <w:p w:rsidR="003D5451" w:rsidRPr="007E75BC" w:rsidRDefault="003D5451" w:rsidP="003D5451">
      <w:pPr>
        <w:pStyle w:val="a3"/>
        <w:spacing w:before="0" w:beforeAutospacing="0" w:after="0" w:afterAutospacing="0" w:line="180" w:lineRule="atLeast"/>
        <w:ind w:firstLine="540"/>
        <w:jc w:val="both"/>
      </w:pPr>
      <w:proofErr w:type="gramStart"/>
      <w:r w:rsidRPr="007E75BC">
        <w:t>Размеры коэффициентов к окладам (ставкам) по соответствующим ПКГ рассчитываются на основе проведения дифференциации типовых должностей, включенных в штатное расписание по квалификационным уровням ПКГ.</w:t>
      </w:r>
      <w:proofErr w:type="gramEnd"/>
      <w:r w:rsidRPr="007E75BC">
        <w:t xml:space="preserve"> Должности, включенные в штатное расписание, должны соответствовать уставным целям учреждений и наименованиям профессий и должностей Единого тарифно-квалификационного </w:t>
      </w:r>
      <w:hyperlink r:id="rId17" w:history="1">
        <w:r w:rsidRPr="007E75BC">
          <w:rPr>
            <w:u w:val="single"/>
          </w:rPr>
          <w:t>справочника</w:t>
        </w:r>
      </w:hyperlink>
      <w:r w:rsidRPr="007E75BC">
        <w:t xml:space="preserve"> работ и профессий рабочих и Единого квалификационного </w:t>
      </w:r>
      <w:hyperlink r:id="rId18" w:history="1">
        <w:r w:rsidRPr="007E75BC">
          <w:rPr>
            <w:u w:val="single"/>
          </w:rPr>
          <w:t>справочника</w:t>
        </w:r>
      </w:hyperlink>
      <w:r w:rsidRPr="007E75BC">
        <w:t xml:space="preserve"> должностей руководителей, специалистов и служащих, а также иных нормативных правовых актов Правительства Российской Федерации, утверждающих номенклатуру должностей работников.</w:t>
      </w:r>
    </w:p>
    <w:p w:rsidR="009A5FB8" w:rsidRPr="00F022A2" w:rsidRDefault="009A5FB8" w:rsidP="003D5451">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Дифференциация типовых должностей осуществляется на основе оценки сложности трудовых функций, выполнение которых предусмотрено при занятии соответствующей </w:t>
      </w:r>
      <w:r w:rsidRPr="00F022A2">
        <w:rPr>
          <w:rFonts w:ascii="Times New Roman" w:hAnsi="Times New Roman" w:cs="Times New Roman"/>
          <w:sz w:val="24"/>
          <w:szCs w:val="24"/>
        </w:rPr>
        <w:lastRenderedPageBreak/>
        <w:t>должности, по соответствующей профессии и специальности.</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1.12. </w:t>
      </w:r>
      <w:proofErr w:type="gramStart"/>
      <w:r w:rsidRPr="00F022A2">
        <w:rPr>
          <w:rFonts w:ascii="Times New Roman" w:hAnsi="Times New Roman" w:cs="Times New Roman"/>
          <w:sz w:val="24"/>
          <w:szCs w:val="24"/>
        </w:rPr>
        <w:t>Оплата труда лиц, работающих по совместительству, а также оплата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осуществляются в соответствии с Трудовым кодексом Российской Федерации.</w:t>
      </w:r>
      <w:proofErr w:type="gramEnd"/>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1.13. 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Вспомогательный персонал учреждения - работники учреждений,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9A5FB8" w:rsidRPr="00F022A2" w:rsidRDefault="009A5FB8" w:rsidP="00F022A2">
      <w:pPr>
        <w:pStyle w:val="ConsPlusNormal"/>
        <w:jc w:val="both"/>
        <w:rPr>
          <w:rFonts w:ascii="Times New Roman" w:hAnsi="Times New Roman" w:cs="Times New Roman"/>
          <w:sz w:val="24"/>
          <w:szCs w:val="24"/>
        </w:rPr>
      </w:pPr>
    </w:p>
    <w:p w:rsidR="009A5FB8" w:rsidRPr="00F022A2" w:rsidRDefault="009A5FB8" w:rsidP="00F022A2">
      <w:pPr>
        <w:pStyle w:val="ConsPlusTitle"/>
        <w:jc w:val="center"/>
        <w:outlineLvl w:val="1"/>
        <w:rPr>
          <w:rFonts w:ascii="Times New Roman" w:hAnsi="Times New Roman" w:cs="Times New Roman"/>
          <w:sz w:val="24"/>
          <w:szCs w:val="24"/>
        </w:rPr>
      </w:pPr>
      <w:bookmarkStart w:id="2" w:name="Par92"/>
      <w:bookmarkEnd w:id="2"/>
      <w:r w:rsidRPr="00F022A2">
        <w:rPr>
          <w:rFonts w:ascii="Times New Roman" w:hAnsi="Times New Roman" w:cs="Times New Roman"/>
          <w:sz w:val="24"/>
          <w:szCs w:val="24"/>
        </w:rPr>
        <w:t>II. Порядок и условия оплаты труда</w:t>
      </w:r>
    </w:p>
    <w:p w:rsidR="009A5FB8" w:rsidRPr="00F022A2" w:rsidRDefault="009A5FB8" w:rsidP="00F022A2">
      <w:pPr>
        <w:pStyle w:val="ConsPlusTitle"/>
        <w:jc w:val="center"/>
        <w:rPr>
          <w:rFonts w:ascii="Times New Roman" w:hAnsi="Times New Roman" w:cs="Times New Roman"/>
          <w:sz w:val="24"/>
          <w:szCs w:val="24"/>
        </w:rPr>
      </w:pPr>
      <w:r w:rsidRPr="00F022A2">
        <w:rPr>
          <w:rFonts w:ascii="Times New Roman" w:hAnsi="Times New Roman" w:cs="Times New Roman"/>
          <w:sz w:val="24"/>
          <w:szCs w:val="24"/>
        </w:rPr>
        <w:t>педагогических работников и работников</w:t>
      </w:r>
    </w:p>
    <w:p w:rsidR="009A5FB8" w:rsidRPr="00F022A2" w:rsidRDefault="009A5FB8" w:rsidP="00F022A2">
      <w:pPr>
        <w:pStyle w:val="ConsPlusTitle"/>
        <w:jc w:val="center"/>
        <w:rPr>
          <w:rFonts w:ascii="Times New Roman" w:hAnsi="Times New Roman" w:cs="Times New Roman"/>
          <w:sz w:val="24"/>
          <w:szCs w:val="24"/>
        </w:rPr>
      </w:pPr>
      <w:r w:rsidRPr="00F022A2">
        <w:rPr>
          <w:rFonts w:ascii="Times New Roman" w:hAnsi="Times New Roman" w:cs="Times New Roman"/>
          <w:sz w:val="24"/>
          <w:szCs w:val="24"/>
        </w:rPr>
        <w:t>учебно-вспомогательного персонала</w:t>
      </w:r>
    </w:p>
    <w:p w:rsidR="009A5FB8" w:rsidRPr="00F022A2" w:rsidRDefault="009A5FB8" w:rsidP="00F022A2">
      <w:pPr>
        <w:pStyle w:val="ConsPlusNormal"/>
        <w:jc w:val="both"/>
        <w:rPr>
          <w:rFonts w:ascii="Times New Roman" w:hAnsi="Times New Roman" w:cs="Times New Roman"/>
          <w:sz w:val="24"/>
          <w:szCs w:val="24"/>
        </w:rPr>
      </w:pP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2.1. </w:t>
      </w:r>
      <w:proofErr w:type="gramStart"/>
      <w:r w:rsidRPr="00F022A2">
        <w:rPr>
          <w:rFonts w:ascii="Times New Roman" w:hAnsi="Times New Roman" w:cs="Times New Roman"/>
          <w:sz w:val="24"/>
          <w:szCs w:val="24"/>
        </w:rPr>
        <w:t>Продолжительность рабочего времени (нормы часов педагогической работы за ставку заработной платы) педагогических работников установлена приказом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в Министерстве юстиции Российской Федерации</w:t>
      </w:r>
      <w:proofErr w:type="gramEnd"/>
      <w:r w:rsidRPr="00F022A2">
        <w:rPr>
          <w:rFonts w:ascii="Times New Roman" w:hAnsi="Times New Roman" w:cs="Times New Roman"/>
          <w:sz w:val="24"/>
          <w:szCs w:val="24"/>
        </w:rPr>
        <w:t xml:space="preserve"> </w:t>
      </w:r>
      <w:proofErr w:type="gramStart"/>
      <w:r w:rsidRPr="00F022A2">
        <w:rPr>
          <w:rFonts w:ascii="Times New Roman" w:hAnsi="Times New Roman" w:cs="Times New Roman"/>
          <w:sz w:val="24"/>
          <w:szCs w:val="24"/>
        </w:rPr>
        <w:t>25 февраля 2015 г., регистрационный N 36204).</w:t>
      </w:r>
      <w:proofErr w:type="gramEnd"/>
    </w:p>
    <w:p w:rsidR="009A5FB8" w:rsidRPr="00F022A2" w:rsidRDefault="00D16A26" w:rsidP="00F022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9A5FB8" w:rsidRPr="00F022A2">
        <w:rPr>
          <w:rFonts w:ascii="Times New Roman" w:hAnsi="Times New Roman" w:cs="Times New Roman"/>
          <w:sz w:val="24"/>
          <w:szCs w:val="24"/>
        </w:rPr>
        <w:t xml:space="preserve">. Рекомендуемые минимальные размеры окладов (ставок) педагогических работников и работников учебно-вспомогательного персонала дошкольных групп, общеобразовательных учреждений, учреждений дополнительного образования устанавливаются по профессиональным квалификационным группам должностей работников </w:t>
      </w:r>
      <w:proofErr w:type="gramStart"/>
      <w:r w:rsidR="009A5FB8" w:rsidRPr="00F022A2">
        <w:rPr>
          <w:rFonts w:ascii="Times New Roman" w:hAnsi="Times New Roman" w:cs="Times New Roman"/>
          <w:sz w:val="24"/>
          <w:szCs w:val="24"/>
        </w:rPr>
        <w:t>образования</w:t>
      </w:r>
      <w:proofErr w:type="gramEnd"/>
      <w:r w:rsidR="009A5FB8" w:rsidRPr="00F022A2">
        <w:rPr>
          <w:rFonts w:ascii="Times New Roman" w:hAnsi="Times New Roman" w:cs="Times New Roman"/>
          <w:sz w:val="24"/>
          <w:szCs w:val="24"/>
        </w:rPr>
        <w:t xml:space="preserve"> на основе отнесения занимаемых ими должностей к </w:t>
      </w:r>
      <w:hyperlink r:id="rId19" w:history="1">
        <w:r w:rsidR="009A5FB8" w:rsidRPr="00F022A2">
          <w:rPr>
            <w:rFonts w:ascii="Times New Roman" w:hAnsi="Times New Roman" w:cs="Times New Roman"/>
            <w:color w:val="0000FF"/>
            <w:sz w:val="24"/>
            <w:szCs w:val="24"/>
          </w:rPr>
          <w:t>ПКГ</w:t>
        </w:r>
      </w:hyperlink>
      <w:r w:rsidR="009A5FB8" w:rsidRPr="00F022A2">
        <w:rPr>
          <w:rFonts w:ascii="Times New Roman" w:hAnsi="Times New Roman" w:cs="Times New Roman"/>
          <w:sz w:val="24"/>
          <w:szCs w:val="24"/>
        </w:rPr>
        <w:t xml:space="preserve">, утвержденным приказом Министерства здравоохранения и социального развития Российской Федерации от 5 мая 2008 г. N 216н "Об утверждении профессиональных квалификационных групп должностей работников образования" (зарегистрирован в </w:t>
      </w:r>
      <w:proofErr w:type="gramStart"/>
      <w:r w:rsidR="009A5FB8" w:rsidRPr="00F022A2">
        <w:rPr>
          <w:rFonts w:ascii="Times New Roman" w:hAnsi="Times New Roman" w:cs="Times New Roman"/>
          <w:sz w:val="24"/>
          <w:szCs w:val="24"/>
        </w:rPr>
        <w:t>Министерстве юстиции Российской Федерации 22 мая 2008 г., регистрационный N 11731):</w:t>
      </w:r>
      <w:proofErr w:type="gramEnd"/>
    </w:p>
    <w:p w:rsidR="009A5FB8" w:rsidRPr="00F022A2" w:rsidRDefault="009A5FB8" w:rsidP="00F022A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85"/>
        <w:gridCol w:w="3969"/>
        <w:gridCol w:w="1749"/>
      </w:tblGrid>
      <w:tr w:rsidR="009A5FB8" w:rsidRPr="00F022A2" w:rsidTr="00F022A2">
        <w:tc>
          <w:tcPr>
            <w:tcW w:w="3085"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Профессиональные квалификационные группы должностей</w:t>
            </w:r>
          </w:p>
        </w:tc>
        <w:tc>
          <w:tcPr>
            <w:tcW w:w="3969"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Квалификационные уровни</w:t>
            </w:r>
          </w:p>
        </w:tc>
        <w:tc>
          <w:tcPr>
            <w:tcW w:w="1749"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Рекомендуемый минимальный размер оклада (ставки), рублей</w:t>
            </w:r>
          </w:p>
        </w:tc>
      </w:tr>
      <w:tr w:rsidR="009A5FB8" w:rsidRPr="00F022A2" w:rsidTr="00F022A2">
        <w:tc>
          <w:tcPr>
            <w:tcW w:w="3085"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2</w:t>
            </w:r>
          </w:p>
        </w:tc>
        <w:tc>
          <w:tcPr>
            <w:tcW w:w="1749"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3</w:t>
            </w:r>
          </w:p>
        </w:tc>
      </w:tr>
      <w:tr w:rsidR="009A5FB8" w:rsidRPr="00F022A2" w:rsidTr="00F022A2">
        <w:tc>
          <w:tcPr>
            <w:tcW w:w="3085"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 xml:space="preserve">Профессиональная квалификационная группа должностей работников </w:t>
            </w:r>
            <w:r w:rsidRPr="00F022A2">
              <w:rPr>
                <w:rFonts w:ascii="Times New Roman" w:hAnsi="Times New Roman" w:cs="Times New Roman"/>
                <w:sz w:val="24"/>
                <w:szCs w:val="24"/>
              </w:rPr>
              <w:lastRenderedPageBreak/>
              <w:t>учебно-вспомогательного персонала первого уровня</w:t>
            </w:r>
          </w:p>
        </w:tc>
        <w:tc>
          <w:tcPr>
            <w:tcW w:w="3969"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rPr>
                <w:rFonts w:ascii="Times New Roman" w:hAnsi="Times New Roman" w:cs="Times New Roman"/>
                <w:sz w:val="24"/>
                <w:szCs w:val="24"/>
              </w:rPr>
            </w:pPr>
          </w:p>
        </w:tc>
        <w:tc>
          <w:tcPr>
            <w:tcW w:w="1749" w:type="dxa"/>
            <w:tcBorders>
              <w:top w:val="single" w:sz="4" w:space="0" w:color="auto"/>
              <w:left w:val="single" w:sz="4" w:space="0" w:color="auto"/>
              <w:bottom w:val="single" w:sz="4" w:space="0" w:color="auto"/>
              <w:right w:val="single" w:sz="4" w:space="0" w:color="auto"/>
            </w:tcBorders>
          </w:tcPr>
          <w:p w:rsidR="009A5FB8" w:rsidRPr="00F022A2" w:rsidRDefault="009240B3"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7342</w:t>
            </w:r>
          </w:p>
        </w:tc>
      </w:tr>
      <w:tr w:rsidR="009A5FB8" w:rsidRPr="009B4636" w:rsidTr="00F022A2">
        <w:tc>
          <w:tcPr>
            <w:tcW w:w="3085" w:type="dxa"/>
            <w:vMerge w:val="restart"/>
            <w:tcBorders>
              <w:top w:val="single" w:sz="4" w:space="0" w:color="auto"/>
              <w:left w:val="single" w:sz="4" w:space="0" w:color="auto"/>
              <w:bottom w:val="single" w:sz="4" w:space="0" w:color="auto"/>
              <w:right w:val="single" w:sz="4" w:space="0" w:color="auto"/>
            </w:tcBorders>
          </w:tcPr>
          <w:p w:rsidR="009A5FB8" w:rsidRPr="009B4636" w:rsidRDefault="009A5FB8" w:rsidP="00F022A2">
            <w:pPr>
              <w:pStyle w:val="ConsPlusNormal"/>
              <w:jc w:val="both"/>
              <w:rPr>
                <w:rFonts w:ascii="Times New Roman" w:hAnsi="Times New Roman" w:cs="Times New Roman"/>
                <w:sz w:val="24"/>
                <w:szCs w:val="24"/>
              </w:rPr>
            </w:pPr>
            <w:r w:rsidRPr="009B4636">
              <w:rPr>
                <w:rFonts w:ascii="Times New Roman" w:hAnsi="Times New Roman" w:cs="Times New Roman"/>
                <w:sz w:val="24"/>
                <w:szCs w:val="24"/>
              </w:rPr>
              <w:lastRenderedPageBreak/>
              <w:t>Профессиональная квалификационная группа должностей работников учебно-вспомогательного персонала второго уровня</w:t>
            </w:r>
          </w:p>
        </w:tc>
        <w:tc>
          <w:tcPr>
            <w:tcW w:w="3969" w:type="dxa"/>
            <w:tcBorders>
              <w:top w:val="single" w:sz="4" w:space="0" w:color="auto"/>
              <w:left w:val="single" w:sz="4" w:space="0" w:color="auto"/>
              <w:right w:val="single" w:sz="4" w:space="0" w:color="auto"/>
            </w:tcBorders>
          </w:tcPr>
          <w:p w:rsidR="009A5FB8" w:rsidRPr="009B4636" w:rsidRDefault="009A5FB8" w:rsidP="00F022A2">
            <w:pPr>
              <w:pStyle w:val="ConsPlusNormal"/>
              <w:jc w:val="both"/>
              <w:rPr>
                <w:rFonts w:ascii="Times New Roman" w:hAnsi="Times New Roman" w:cs="Times New Roman"/>
                <w:sz w:val="24"/>
                <w:szCs w:val="24"/>
              </w:rPr>
            </w:pPr>
            <w:r w:rsidRPr="009B4636">
              <w:rPr>
                <w:rFonts w:ascii="Times New Roman" w:hAnsi="Times New Roman" w:cs="Times New Roman"/>
                <w:sz w:val="24"/>
                <w:szCs w:val="24"/>
              </w:rPr>
              <w:t>1 квалификационный уровень:</w:t>
            </w:r>
          </w:p>
        </w:tc>
        <w:tc>
          <w:tcPr>
            <w:tcW w:w="1749" w:type="dxa"/>
            <w:tcBorders>
              <w:top w:val="single" w:sz="4" w:space="0" w:color="auto"/>
              <w:left w:val="single" w:sz="4" w:space="0" w:color="auto"/>
              <w:right w:val="single" w:sz="4" w:space="0" w:color="auto"/>
            </w:tcBorders>
          </w:tcPr>
          <w:p w:rsidR="009A5FB8" w:rsidRPr="009B4636" w:rsidRDefault="009240B3"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9053</w:t>
            </w:r>
          </w:p>
        </w:tc>
      </w:tr>
      <w:tr w:rsidR="009A5FB8" w:rsidRPr="009B4636" w:rsidTr="00F022A2">
        <w:tc>
          <w:tcPr>
            <w:tcW w:w="3085" w:type="dxa"/>
            <w:vMerge/>
            <w:tcBorders>
              <w:top w:val="single" w:sz="4" w:space="0" w:color="auto"/>
              <w:left w:val="single" w:sz="4" w:space="0" w:color="auto"/>
              <w:bottom w:val="single" w:sz="4" w:space="0" w:color="auto"/>
              <w:right w:val="single" w:sz="4" w:space="0" w:color="auto"/>
            </w:tcBorders>
          </w:tcPr>
          <w:p w:rsidR="009A5FB8" w:rsidRPr="009B4636" w:rsidRDefault="009A5FB8" w:rsidP="00F022A2">
            <w:pPr>
              <w:pStyle w:val="ConsPlusNormal"/>
              <w:jc w:val="center"/>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9A5FB8" w:rsidRPr="009B4636" w:rsidRDefault="009A5FB8" w:rsidP="00F022A2">
            <w:pPr>
              <w:pStyle w:val="ConsPlusNormal"/>
              <w:jc w:val="both"/>
              <w:rPr>
                <w:rFonts w:ascii="Times New Roman" w:hAnsi="Times New Roman" w:cs="Times New Roman"/>
                <w:sz w:val="24"/>
                <w:szCs w:val="24"/>
              </w:rPr>
            </w:pPr>
            <w:r w:rsidRPr="009B4636">
              <w:rPr>
                <w:rFonts w:ascii="Times New Roman" w:hAnsi="Times New Roman" w:cs="Times New Roman"/>
                <w:sz w:val="24"/>
                <w:szCs w:val="24"/>
              </w:rPr>
              <w:t>2 квалификационный уровень:</w:t>
            </w:r>
          </w:p>
        </w:tc>
        <w:tc>
          <w:tcPr>
            <w:tcW w:w="1749" w:type="dxa"/>
            <w:tcBorders>
              <w:left w:val="single" w:sz="4" w:space="0" w:color="auto"/>
              <w:bottom w:val="single" w:sz="4" w:space="0" w:color="auto"/>
              <w:right w:val="single" w:sz="4" w:space="0" w:color="auto"/>
            </w:tcBorders>
          </w:tcPr>
          <w:p w:rsidR="009A5FB8" w:rsidRPr="009B4636" w:rsidRDefault="009240B3"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9053</w:t>
            </w:r>
          </w:p>
        </w:tc>
      </w:tr>
      <w:tr w:rsidR="009A5FB8" w:rsidRPr="009B4636" w:rsidTr="00F022A2">
        <w:tc>
          <w:tcPr>
            <w:tcW w:w="3085" w:type="dxa"/>
            <w:vMerge w:val="restart"/>
            <w:tcBorders>
              <w:top w:val="single" w:sz="4" w:space="0" w:color="auto"/>
              <w:left w:val="single" w:sz="4" w:space="0" w:color="auto"/>
              <w:bottom w:val="single" w:sz="4" w:space="0" w:color="auto"/>
              <w:right w:val="single" w:sz="4" w:space="0" w:color="auto"/>
            </w:tcBorders>
          </w:tcPr>
          <w:p w:rsidR="009A5FB8" w:rsidRPr="009B4636" w:rsidRDefault="009A5FB8" w:rsidP="00F022A2">
            <w:pPr>
              <w:pStyle w:val="ConsPlusNormal"/>
              <w:jc w:val="both"/>
              <w:rPr>
                <w:rFonts w:ascii="Times New Roman" w:hAnsi="Times New Roman" w:cs="Times New Roman"/>
                <w:sz w:val="24"/>
                <w:szCs w:val="24"/>
              </w:rPr>
            </w:pPr>
            <w:r w:rsidRPr="009B4636">
              <w:rPr>
                <w:rFonts w:ascii="Times New Roman" w:hAnsi="Times New Roman" w:cs="Times New Roman"/>
                <w:sz w:val="24"/>
                <w:szCs w:val="24"/>
              </w:rPr>
              <w:t>Профессиональная квалификационная группа должностей педагогических работников</w:t>
            </w:r>
          </w:p>
        </w:tc>
        <w:tc>
          <w:tcPr>
            <w:tcW w:w="3969" w:type="dxa"/>
            <w:tcBorders>
              <w:top w:val="single" w:sz="4" w:space="0" w:color="auto"/>
              <w:left w:val="single" w:sz="4" w:space="0" w:color="auto"/>
              <w:right w:val="single" w:sz="4" w:space="0" w:color="auto"/>
            </w:tcBorders>
          </w:tcPr>
          <w:p w:rsidR="009A5FB8" w:rsidRPr="009B4636" w:rsidRDefault="009A5FB8" w:rsidP="00F022A2">
            <w:pPr>
              <w:pStyle w:val="ConsPlusNormal"/>
              <w:jc w:val="both"/>
              <w:rPr>
                <w:rFonts w:ascii="Times New Roman" w:hAnsi="Times New Roman" w:cs="Times New Roman"/>
                <w:sz w:val="24"/>
                <w:szCs w:val="24"/>
              </w:rPr>
            </w:pPr>
            <w:r w:rsidRPr="009B4636">
              <w:rPr>
                <w:rFonts w:ascii="Times New Roman" w:hAnsi="Times New Roman" w:cs="Times New Roman"/>
                <w:sz w:val="24"/>
                <w:szCs w:val="24"/>
              </w:rPr>
              <w:t>1 квалификационный уровень:</w:t>
            </w:r>
          </w:p>
        </w:tc>
        <w:tc>
          <w:tcPr>
            <w:tcW w:w="1749" w:type="dxa"/>
            <w:tcBorders>
              <w:top w:val="single" w:sz="4" w:space="0" w:color="auto"/>
              <w:left w:val="single" w:sz="4" w:space="0" w:color="auto"/>
              <w:right w:val="single" w:sz="4" w:space="0" w:color="auto"/>
            </w:tcBorders>
          </w:tcPr>
          <w:p w:rsidR="009A5FB8" w:rsidRPr="009B4636" w:rsidRDefault="00F61252"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9259</w:t>
            </w:r>
          </w:p>
        </w:tc>
      </w:tr>
      <w:tr w:rsidR="009A5FB8" w:rsidRPr="009B4636" w:rsidTr="00F022A2">
        <w:tc>
          <w:tcPr>
            <w:tcW w:w="3085" w:type="dxa"/>
            <w:vMerge/>
            <w:tcBorders>
              <w:top w:val="single" w:sz="4" w:space="0" w:color="auto"/>
              <w:left w:val="single" w:sz="4" w:space="0" w:color="auto"/>
              <w:bottom w:val="single" w:sz="4" w:space="0" w:color="auto"/>
              <w:right w:val="single" w:sz="4" w:space="0" w:color="auto"/>
            </w:tcBorders>
          </w:tcPr>
          <w:p w:rsidR="009A5FB8" w:rsidRPr="009B4636" w:rsidRDefault="009A5FB8" w:rsidP="00F022A2">
            <w:pPr>
              <w:pStyle w:val="ConsPlusNormal"/>
              <w:jc w:val="center"/>
              <w:rPr>
                <w:rFonts w:ascii="Times New Roman" w:hAnsi="Times New Roman" w:cs="Times New Roman"/>
                <w:sz w:val="24"/>
                <w:szCs w:val="24"/>
              </w:rPr>
            </w:pPr>
          </w:p>
        </w:tc>
        <w:tc>
          <w:tcPr>
            <w:tcW w:w="3969" w:type="dxa"/>
            <w:tcBorders>
              <w:left w:val="single" w:sz="4" w:space="0" w:color="auto"/>
              <w:right w:val="single" w:sz="4" w:space="0" w:color="auto"/>
            </w:tcBorders>
          </w:tcPr>
          <w:p w:rsidR="009A5FB8" w:rsidRPr="009B4636" w:rsidRDefault="009A5FB8" w:rsidP="00F022A2">
            <w:pPr>
              <w:pStyle w:val="ConsPlusNormal"/>
              <w:jc w:val="both"/>
              <w:rPr>
                <w:rFonts w:ascii="Times New Roman" w:hAnsi="Times New Roman" w:cs="Times New Roman"/>
                <w:sz w:val="24"/>
                <w:szCs w:val="24"/>
              </w:rPr>
            </w:pPr>
            <w:r w:rsidRPr="009B4636">
              <w:rPr>
                <w:rFonts w:ascii="Times New Roman" w:hAnsi="Times New Roman" w:cs="Times New Roman"/>
                <w:sz w:val="24"/>
                <w:szCs w:val="24"/>
              </w:rPr>
              <w:t>2 квалификационный уровень:</w:t>
            </w:r>
          </w:p>
        </w:tc>
        <w:tc>
          <w:tcPr>
            <w:tcW w:w="1749" w:type="dxa"/>
            <w:tcBorders>
              <w:left w:val="single" w:sz="4" w:space="0" w:color="auto"/>
              <w:right w:val="single" w:sz="4" w:space="0" w:color="auto"/>
            </w:tcBorders>
          </w:tcPr>
          <w:p w:rsidR="009A5FB8" w:rsidRPr="009B4636" w:rsidRDefault="00F61252"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9259</w:t>
            </w:r>
          </w:p>
        </w:tc>
      </w:tr>
      <w:tr w:rsidR="009A5FB8" w:rsidRPr="009B4636" w:rsidTr="00F022A2">
        <w:tc>
          <w:tcPr>
            <w:tcW w:w="3085" w:type="dxa"/>
            <w:vMerge/>
            <w:tcBorders>
              <w:top w:val="single" w:sz="4" w:space="0" w:color="auto"/>
              <w:left w:val="single" w:sz="4" w:space="0" w:color="auto"/>
              <w:bottom w:val="single" w:sz="4" w:space="0" w:color="auto"/>
              <w:right w:val="single" w:sz="4" w:space="0" w:color="auto"/>
            </w:tcBorders>
          </w:tcPr>
          <w:p w:rsidR="009A5FB8" w:rsidRPr="009B4636" w:rsidRDefault="009A5FB8" w:rsidP="00F022A2">
            <w:pPr>
              <w:pStyle w:val="ConsPlusNormal"/>
              <w:jc w:val="center"/>
              <w:rPr>
                <w:rFonts w:ascii="Times New Roman" w:hAnsi="Times New Roman" w:cs="Times New Roman"/>
                <w:sz w:val="24"/>
                <w:szCs w:val="24"/>
              </w:rPr>
            </w:pPr>
          </w:p>
        </w:tc>
        <w:tc>
          <w:tcPr>
            <w:tcW w:w="3969" w:type="dxa"/>
            <w:tcBorders>
              <w:left w:val="single" w:sz="4" w:space="0" w:color="auto"/>
              <w:right w:val="single" w:sz="4" w:space="0" w:color="auto"/>
            </w:tcBorders>
          </w:tcPr>
          <w:p w:rsidR="009A5FB8" w:rsidRPr="009B4636" w:rsidRDefault="009A5FB8" w:rsidP="00F022A2">
            <w:pPr>
              <w:pStyle w:val="ConsPlusNormal"/>
              <w:jc w:val="both"/>
              <w:rPr>
                <w:rFonts w:ascii="Times New Roman" w:hAnsi="Times New Roman" w:cs="Times New Roman"/>
                <w:sz w:val="24"/>
                <w:szCs w:val="24"/>
              </w:rPr>
            </w:pPr>
            <w:r w:rsidRPr="009B4636">
              <w:rPr>
                <w:rFonts w:ascii="Times New Roman" w:hAnsi="Times New Roman" w:cs="Times New Roman"/>
                <w:sz w:val="24"/>
                <w:szCs w:val="24"/>
              </w:rPr>
              <w:t>3 квалификационный уровень:</w:t>
            </w:r>
          </w:p>
        </w:tc>
        <w:tc>
          <w:tcPr>
            <w:tcW w:w="1749" w:type="dxa"/>
            <w:tcBorders>
              <w:left w:val="single" w:sz="4" w:space="0" w:color="auto"/>
              <w:right w:val="single" w:sz="4" w:space="0" w:color="auto"/>
            </w:tcBorders>
          </w:tcPr>
          <w:p w:rsidR="009A5FB8" w:rsidRPr="009B4636" w:rsidRDefault="00F61252"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9259</w:t>
            </w:r>
          </w:p>
        </w:tc>
      </w:tr>
      <w:tr w:rsidR="009A5FB8" w:rsidRPr="009B4636" w:rsidTr="00F022A2">
        <w:tc>
          <w:tcPr>
            <w:tcW w:w="3085" w:type="dxa"/>
            <w:vMerge/>
            <w:tcBorders>
              <w:top w:val="single" w:sz="4" w:space="0" w:color="auto"/>
              <w:left w:val="single" w:sz="4" w:space="0" w:color="auto"/>
              <w:bottom w:val="single" w:sz="4" w:space="0" w:color="auto"/>
              <w:right w:val="single" w:sz="4" w:space="0" w:color="auto"/>
            </w:tcBorders>
          </w:tcPr>
          <w:p w:rsidR="009A5FB8" w:rsidRPr="009B4636" w:rsidRDefault="009A5FB8" w:rsidP="00F022A2">
            <w:pPr>
              <w:pStyle w:val="ConsPlusNormal"/>
              <w:jc w:val="center"/>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9A5FB8" w:rsidRPr="009B4636" w:rsidRDefault="009A5FB8" w:rsidP="00F022A2">
            <w:pPr>
              <w:pStyle w:val="ConsPlusNormal"/>
              <w:jc w:val="both"/>
              <w:rPr>
                <w:rFonts w:ascii="Times New Roman" w:hAnsi="Times New Roman" w:cs="Times New Roman"/>
                <w:sz w:val="24"/>
                <w:szCs w:val="24"/>
              </w:rPr>
            </w:pPr>
            <w:r w:rsidRPr="009B4636">
              <w:rPr>
                <w:rFonts w:ascii="Times New Roman" w:hAnsi="Times New Roman" w:cs="Times New Roman"/>
                <w:sz w:val="24"/>
                <w:szCs w:val="24"/>
              </w:rPr>
              <w:t>4 квалификационный уровень:</w:t>
            </w:r>
          </w:p>
        </w:tc>
        <w:tc>
          <w:tcPr>
            <w:tcW w:w="1749" w:type="dxa"/>
            <w:tcBorders>
              <w:left w:val="single" w:sz="4" w:space="0" w:color="auto"/>
              <w:bottom w:val="single" w:sz="4" w:space="0" w:color="auto"/>
              <w:right w:val="single" w:sz="4" w:space="0" w:color="auto"/>
            </w:tcBorders>
          </w:tcPr>
          <w:p w:rsidR="009A5FB8" w:rsidRPr="009B4636" w:rsidRDefault="009240B3" w:rsidP="00F6125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1016</w:t>
            </w:r>
            <w:r w:rsidR="00F61252" w:rsidRPr="009B4636">
              <w:rPr>
                <w:rFonts w:ascii="Times New Roman" w:hAnsi="Times New Roman" w:cs="Times New Roman"/>
                <w:sz w:val="24"/>
                <w:szCs w:val="24"/>
              </w:rPr>
              <w:t>2</w:t>
            </w:r>
          </w:p>
        </w:tc>
      </w:tr>
      <w:tr w:rsidR="009A5FB8" w:rsidRPr="009B4636" w:rsidTr="00F022A2">
        <w:tc>
          <w:tcPr>
            <w:tcW w:w="3085" w:type="dxa"/>
            <w:vMerge w:val="restart"/>
            <w:tcBorders>
              <w:top w:val="single" w:sz="4" w:space="0" w:color="auto"/>
              <w:left w:val="single" w:sz="4" w:space="0" w:color="auto"/>
              <w:bottom w:val="single" w:sz="4" w:space="0" w:color="auto"/>
              <w:right w:val="single" w:sz="4" w:space="0" w:color="auto"/>
            </w:tcBorders>
          </w:tcPr>
          <w:p w:rsidR="009A5FB8" w:rsidRPr="009B4636" w:rsidRDefault="009A5FB8" w:rsidP="00F022A2">
            <w:pPr>
              <w:pStyle w:val="ConsPlusNormal"/>
              <w:jc w:val="both"/>
              <w:rPr>
                <w:rFonts w:ascii="Times New Roman" w:hAnsi="Times New Roman" w:cs="Times New Roman"/>
                <w:sz w:val="24"/>
                <w:szCs w:val="24"/>
              </w:rPr>
            </w:pPr>
            <w:r w:rsidRPr="009B4636">
              <w:rPr>
                <w:rFonts w:ascii="Times New Roman" w:hAnsi="Times New Roman" w:cs="Times New Roman"/>
                <w:sz w:val="24"/>
                <w:szCs w:val="24"/>
              </w:rPr>
              <w:t>Профессиональная квалификационная группа должностей руководителей структурных подразделений</w:t>
            </w:r>
          </w:p>
        </w:tc>
        <w:tc>
          <w:tcPr>
            <w:tcW w:w="3969" w:type="dxa"/>
            <w:tcBorders>
              <w:top w:val="single" w:sz="4" w:space="0" w:color="auto"/>
              <w:left w:val="single" w:sz="4" w:space="0" w:color="auto"/>
              <w:right w:val="single" w:sz="4" w:space="0" w:color="auto"/>
            </w:tcBorders>
          </w:tcPr>
          <w:p w:rsidR="009A5FB8" w:rsidRPr="009B4636" w:rsidRDefault="009A5FB8" w:rsidP="00F022A2">
            <w:pPr>
              <w:pStyle w:val="ConsPlusNormal"/>
              <w:jc w:val="both"/>
              <w:rPr>
                <w:rFonts w:ascii="Times New Roman" w:hAnsi="Times New Roman" w:cs="Times New Roman"/>
                <w:sz w:val="24"/>
                <w:szCs w:val="24"/>
              </w:rPr>
            </w:pPr>
            <w:r w:rsidRPr="009B4636">
              <w:rPr>
                <w:rFonts w:ascii="Times New Roman" w:hAnsi="Times New Roman" w:cs="Times New Roman"/>
                <w:sz w:val="24"/>
                <w:szCs w:val="24"/>
              </w:rPr>
              <w:t>1 квалификационный уровень:</w:t>
            </w:r>
          </w:p>
        </w:tc>
        <w:tc>
          <w:tcPr>
            <w:tcW w:w="1749" w:type="dxa"/>
            <w:tcBorders>
              <w:top w:val="single" w:sz="4" w:space="0" w:color="auto"/>
              <w:left w:val="single" w:sz="4" w:space="0" w:color="auto"/>
              <w:right w:val="single" w:sz="4" w:space="0" w:color="auto"/>
            </w:tcBorders>
          </w:tcPr>
          <w:p w:rsidR="009A5FB8" w:rsidRPr="009B4636" w:rsidRDefault="009240B3"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9960</w:t>
            </w:r>
          </w:p>
        </w:tc>
      </w:tr>
      <w:tr w:rsidR="009A5FB8" w:rsidRPr="009B4636" w:rsidTr="00335DE0">
        <w:trPr>
          <w:trHeight w:val="491"/>
        </w:trPr>
        <w:tc>
          <w:tcPr>
            <w:tcW w:w="3085" w:type="dxa"/>
            <w:vMerge/>
            <w:tcBorders>
              <w:top w:val="single" w:sz="4" w:space="0" w:color="auto"/>
              <w:left w:val="single" w:sz="4" w:space="0" w:color="auto"/>
              <w:bottom w:val="single" w:sz="4" w:space="0" w:color="auto"/>
              <w:right w:val="single" w:sz="4" w:space="0" w:color="auto"/>
            </w:tcBorders>
          </w:tcPr>
          <w:p w:rsidR="009A5FB8" w:rsidRPr="009B4636" w:rsidRDefault="009A5FB8" w:rsidP="00F022A2">
            <w:pPr>
              <w:pStyle w:val="ConsPlusNormal"/>
              <w:jc w:val="center"/>
              <w:rPr>
                <w:rFonts w:ascii="Times New Roman" w:hAnsi="Times New Roman" w:cs="Times New Roman"/>
                <w:sz w:val="24"/>
                <w:szCs w:val="24"/>
              </w:rPr>
            </w:pPr>
          </w:p>
        </w:tc>
        <w:tc>
          <w:tcPr>
            <w:tcW w:w="3969" w:type="dxa"/>
            <w:tcBorders>
              <w:left w:val="single" w:sz="4" w:space="0" w:color="auto"/>
              <w:right w:val="single" w:sz="4" w:space="0" w:color="auto"/>
            </w:tcBorders>
          </w:tcPr>
          <w:p w:rsidR="009A5FB8" w:rsidRPr="009B4636" w:rsidRDefault="009A5FB8" w:rsidP="00F022A2">
            <w:pPr>
              <w:pStyle w:val="ConsPlusNormal"/>
              <w:jc w:val="both"/>
              <w:rPr>
                <w:rFonts w:ascii="Times New Roman" w:hAnsi="Times New Roman" w:cs="Times New Roman"/>
                <w:sz w:val="24"/>
                <w:szCs w:val="24"/>
              </w:rPr>
            </w:pPr>
            <w:r w:rsidRPr="009B4636">
              <w:rPr>
                <w:rFonts w:ascii="Times New Roman" w:hAnsi="Times New Roman" w:cs="Times New Roman"/>
                <w:sz w:val="24"/>
                <w:szCs w:val="24"/>
              </w:rPr>
              <w:t>2 квалификационный уровень:</w:t>
            </w:r>
          </w:p>
        </w:tc>
        <w:tc>
          <w:tcPr>
            <w:tcW w:w="1749" w:type="dxa"/>
            <w:tcBorders>
              <w:left w:val="single" w:sz="4" w:space="0" w:color="auto"/>
              <w:right w:val="single" w:sz="4" w:space="0" w:color="auto"/>
            </w:tcBorders>
          </w:tcPr>
          <w:p w:rsidR="009A5FB8" w:rsidRPr="009B4636" w:rsidRDefault="009240B3"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10936</w:t>
            </w:r>
          </w:p>
        </w:tc>
      </w:tr>
      <w:tr w:rsidR="009A5FB8" w:rsidRPr="009B4636" w:rsidTr="00F022A2">
        <w:tc>
          <w:tcPr>
            <w:tcW w:w="3085" w:type="dxa"/>
            <w:vMerge/>
            <w:tcBorders>
              <w:top w:val="single" w:sz="4" w:space="0" w:color="auto"/>
              <w:left w:val="single" w:sz="4" w:space="0" w:color="auto"/>
              <w:bottom w:val="single" w:sz="4" w:space="0" w:color="auto"/>
              <w:right w:val="single" w:sz="4" w:space="0" w:color="auto"/>
            </w:tcBorders>
          </w:tcPr>
          <w:p w:rsidR="009A5FB8" w:rsidRPr="009B4636" w:rsidRDefault="009A5FB8" w:rsidP="00F022A2">
            <w:pPr>
              <w:pStyle w:val="ConsPlusNormal"/>
              <w:jc w:val="center"/>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9A5FB8" w:rsidRPr="009B4636" w:rsidRDefault="009A5FB8" w:rsidP="00F022A2">
            <w:pPr>
              <w:pStyle w:val="ConsPlusNormal"/>
              <w:jc w:val="both"/>
              <w:rPr>
                <w:rFonts w:ascii="Times New Roman" w:hAnsi="Times New Roman" w:cs="Times New Roman"/>
                <w:sz w:val="24"/>
                <w:szCs w:val="24"/>
              </w:rPr>
            </w:pPr>
            <w:r w:rsidRPr="009B4636">
              <w:rPr>
                <w:rFonts w:ascii="Times New Roman" w:hAnsi="Times New Roman" w:cs="Times New Roman"/>
                <w:sz w:val="24"/>
                <w:szCs w:val="24"/>
              </w:rPr>
              <w:t>3 квалификационный уровень:</w:t>
            </w:r>
          </w:p>
        </w:tc>
        <w:tc>
          <w:tcPr>
            <w:tcW w:w="1749" w:type="dxa"/>
            <w:tcBorders>
              <w:left w:val="single" w:sz="4" w:space="0" w:color="auto"/>
              <w:bottom w:val="single" w:sz="4" w:space="0" w:color="auto"/>
              <w:right w:val="single" w:sz="4" w:space="0" w:color="auto"/>
            </w:tcBorders>
          </w:tcPr>
          <w:p w:rsidR="009A5FB8" w:rsidRPr="009B4636" w:rsidRDefault="009240B3"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11990</w:t>
            </w:r>
          </w:p>
        </w:tc>
      </w:tr>
    </w:tbl>
    <w:p w:rsidR="009A5FB8" w:rsidRPr="00F022A2" w:rsidRDefault="006A4B32" w:rsidP="00F022A2">
      <w:pPr>
        <w:pStyle w:val="ConsPlusNormal"/>
        <w:ind w:firstLine="540"/>
        <w:jc w:val="both"/>
        <w:rPr>
          <w:rFonts w:ascii="Times New Roman" w:hAnsi="Times New Roman" w:cs="Times New Roman"/>
          <w:sz w:val="24"/>
          <w:szCs w:val="24"/>
        </w:rPr>
      </w:pPr>
      <w:r w:rsidRPr="009B4636">
        <w:rPr>
          <w:rFonts w:ascii="Times New Roman" w:hAnsi="Times New Roman" w:cs="Times New Roman"/>
          <w:sz w:val="24"/>
          <w:szCs w:val="24"/>
        </w:rPr>
        <w:t>Минимальные размеры окладов (ставок) советника директора по воспитанию и взаимодействию с детскими общественными объединениями устанавливаются по 4 квалификационному уровню профессиональной квалификационной группы должностей педагогических работников.</w:t>
      </w:r>
    </w:p>
    <w:p w:rsidR="009A5FB8" w:rsidRPr="00F022A2" w:rsidRDefault="00D16A26" w:rsidP="00F022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w:t>
      </w:r>
      <w:r w:rsidR="009A5FB8" w:rsidRPr="00F022A2">
        <w:rPr>
          <w:rFonts w:ascii="Times New Roman" w:hAnsi="Times New Roman" w:cs="Times New Roman"/>
          <w:sz w:val="24"/>
          <w:szCs w:val="24"/>
        </w:rPr>
        <w:t>. К размерам окладов (ставок) предусматривается установление следующих коэффициентов:</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коэффициент за выслугу лет;</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коэффициент за квалификационную категорию;</w:t>
      </w:r>
    </w:p>
    <w:p w:rsidR="009A5FB8" w:rsidRPr="00F022A2" w:rsidRDefault="00BA46BF" w:rsidP="00F022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персональный коэффициент.</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Размер выплат по коэффициенту определяется путем умножения размера оклада (ставки) работника на коэффициент.</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Рекомендуемые размеры и иные условия применения коэффициентов к размерам окладов (ставок) приведены в пунктах </w:t>
      </w:r>
      <w:r w:rsidRPr="00BA46BF">
        <w:rPr>
          <w:rFonts w:ascii="Times New Roman" w:hAnsi="Times New Roman" w:cs="Times New Roman"/>
          <w:color w:val="FF0000"/>
          <w:sz w:val="24"/>
          <w:szCs w:val="24"/>
        </w:rPr>
        <w:t>2.</w:t>
      </w:r>
      <w:r w:rsidR="00DD2648">
        <w:rPr>
          <w:rFonts w:ascii="Times New Roman" w:hAnsi="Times New Roman" w:cs="Times New Roman"/>
          <w:color w:val="FF0000"/>
          <w:sz w:val="24"/>
          <w:szCs w:val="24"/>
        </w:rPr>
        <w:t>4</w:t>
      </w:r>
      <w:r w:rsidRPr="00BA46BF">
        <w:rPr>
          <w:rFonts w:ascii="Times New Roman" w:hAnsi="Times New Roman" w:cs="Times New Roman"/>
          <w:color w:val="FF0000"/>
          <w:sz w:val="24"/>
          <w:szCs w:val="24"/>
        </w:rPr>
        <w:t xml:space="preserve"> - 2.8 </w:t>
      </w:r>
      <w:r w:rsidRPr="00F022A2">
        <w:rPr>
          <w:rFonts w:ascii="Times New Roman" w:hAnsi="Times New Roman" w:cs="Times New Roman"/>
          <w:sz w:val="24"/>
          <w:szCs w:val="24"/>
        </w:rPr>
        <w:t>настоящего Положения.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2.</w:t>
      </w:r>
      <w:r w:rsidR="00C15D94">
        <w:rPr>
          <w:rFonts w:ascii="Times New Roman" w:hAnsi="Times New Roman" w:cs="Times New Roman"/>
          <w:sz w:val="24"/>
          <w:szCs w:val="24"/>
        </w:rPr>
        <w:t>4</w:t>
      </w:r>
      <w:r w:rsidRPr="00F022A2">
        <w:rPr>
          <w:rFonts w:ascii="Times New Roman" w:hAnsi="Times New Roman" w:cs="Times New Roman"/>
          <w:sz w:val="24"/>
          <w:szCs w:val="24"/>
        </w:rPr>
        <w:t>. Коэффициент за выслугу лет устанавливается работникам учреждения в зависимости от общего количества лет, проработанных в учреждениях образования со дня достижения соответствующего стажа, если документы находятся в учреждении, или со дня представления документа о стаже.</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Рекомендуемые размеры коэффициента за выслугу лет работникам учреждений образования, не являющимся молодыми специалистами:</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от 2 до 5 лет - 0,10;</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от 5 до 10 лет - 0,15;</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от 10 до 20 лет - 0,25;</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свыше 20 лет - 0,30.</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Рекомендуемый размер коэффициента за выслугу лет работникам учреждений образования, являющимся молодыми специалистами, до наступления стажа работы три года - 0,50. Рекомендуемый размер коэффициента за выслугу лет работникам учреждений образования, являющимся молодыми специалистами, имеющими диплом бакалавра (специалиста, магистра) с отличием или диплом о среднем профессиональном образовании с отличием, до наступления стажа работы три года - 0,75.</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Коэффициент за выслугу лет применяется при оплате труда педагогических работников за установленную учебную нагрузку при тарификации.</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Применение коэффициента за выслугу лет не учитывается при начислении иных стимулирующих и компенсационных выплат, устанавливаемых в процентном отношении </w:t>
      </w:r>
      <w:r w:rsidRPr="00F022A2">
        <w:rPr>
          <w:rFonts w:ascii="Times New Roman" w:hAnsi="Times New Roman" w:cs="Times New Roman"/>
          <w:sz w:val="24"/>
          <w:szCs w:val="24"/>
        </w:rPr>
        <w:lastRenderedPageBreak/>
        <w:t>к размеру оклада (ставки).</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К молодым специалистам в целях реализации настоящего Положения относятся выпускники профессиональных образовательных организаций, образовательных организаций высшего образования очной, очно-заочной (вечерней) и заочной форм обучения в возрасте до 35 лет, принятые на работу в учреждение в течение трех лет со дня выдачи документов о соответствующем образовании и (или) квалификации. Право молодого специалиста на получение размера оклада (ставки) с учетом установленного коэффициента действует в течение трех лет со дня заключения им трудового договора с учреждением.</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В указанный период не включается срок, в течение которого молодой специалист был призван на военную службу или направлен на заменяющую ее альтернативную гражданскую службу, направлен на обучение, повышение квалификации или стажировку с отрывом от работы, находился в отпуске по уходу за ребенком до достижения им возраста трех лет.</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Право молодого специалиста на получение размера оклада (ставки) с учетом установленного коэффициента утрачивается в следующих случаях:</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расторжение трудового договора по инициативе молодого специалиста;</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расторжение трудового договора по инициативе работодателя за виновные действия молодого специалиста по основаниям, предусмотренным трудовым законодательством Российской Федерации.</w:t>
      </w:r>
    </w:p>
    <w:p w:rsidR="0092151C" w:rsidRPr="009B4636" w:rsidRDefault="009A5FB8" w:rsidP="0092151C">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2.</w:t>
      </w:r>
      <w:r w:rsidR="00C15D94">
        <w:rPr>
          <w:rFonts w:ascii="Times New Roman" w:hAnsi="Times New Roman" w:cs="Times New Roman"/>
          <w:sz w:val="24"/>
          <w:szCs w:val="24"/>
        </w:rPr>
        <w:t>5</w:t>
      </w:r>
      <w:r w:rsidRPr="00F022A2">
        <w:rPr>
          <w:rFonts w:ascii="Times New Roman" w:hAnsi="Times New Roman" w:cs="Times New Roman"/>
          <w:sz w:val="24"/>
          <w:szCs w:val="24"/>
        </w:rPr>
        <w:t xml:space="preserve">. </w:t>
      </w:r>
      <w:r w:rsidR="0092151C" w:rsidRPr="009B4636">
        <w:rPr>
          <w:rFonts w:ascii="Times New Roman" w:hAnsi="Times New Roman" w:cs="Times New Roman"/>
          <w:sz w:val="24"/>
          <w:szCs w:val="24"/>
        </w:rPr>
        <w:t>Коэффициент за квалификационную категорию устанавливается работникам учреждения с целью стимулирования их к качественному результату труда на основе повышения профессиональной квалификации и компетентности, инновационной деятельности со дня вынесения решения аттестационной комиссией.</w:t>
      </w:r>
    </w:p>
    <w:p w:rsidR="0092151C" w:rsidRPr="009B4636" w:rsidRDefault="0092151C" w:rsidP="0092151C">
      <w:pPr>
        <w:pStyle w:val="ConsPlusNormal"/>
        <w:ind w:firstLine="540"/>
        <w:jc w:val="both"/>
        <w:rPr>
          <w:rFonts w:ascii="Times New Roman" w:hAnsi="Times New Roman" w:cs="Times New Roman"/>
          <w:sz w:val="24"/>
          <w:szCs w:val="24"/>
        </w:rPr>
      </w:pPr>
      <w:r w:rsidRPr="009B4636">
        <w:rPr>
          <w:rFonts w:ascii="Times New Roman" w:hAnsi="Times New Roman" w:cs="Times New Roman"/>
          <w:sz w:val="24"/>
          <w:szCs w:val="24"/>
        </w:rPr>
        <w:t>Рекомендуемые размеры коэффициента:</w:t>
      </w:r>
    </w:p>
    <w:p w:rsidR="0092151C" w:rsidRPr="009B4636" w:rsidRDefault="0092151C" w:rsidP="0092151C">
      <w:pPr>
        <w:pStyle w:val="ConsPlusNormal"/>
        <w:ind w:firstLine="540"/>
        <w:jc w:val="both"/>
        <w:rPr>
          <w:rFonts w:ascii="Times New Roman" w:hAnsi="Times New Roman" w:cs="Times New Roman"/>
          <w:sz w:val="24"/>
          <w:szCs w:val="24"/>
        </w:rPr>
      </w:pPr>
      <w:r w:rsidRPr="009B4636">
        <w:rPr>
          <w:rFonts w:ascii="Times New Roman" w:hAnsi="Times New Roman" w:cs="Times New Roman"/>
          <w:sz w:val="24"/>
          <w:szCs w:val="24"/>
        </w:rPr>
        <w:t xml:space="preserve">0,30 - при наличии квалификационной категории «педагог-наставник», «педагог-методист»; </w:t>
      </w:r>
    </w:p>
    <w:p w:rsidR="0092151C" w:rsidRPr="009B4636" w:rsidRDefault="0092151C" w:rsidP="0092151C">
      <w:pPr>
        <w:pStyle w:val="ConsPlusNormal"/>
        <w:ind w:firstLine="540"/>
        <w:jc w:val="both"/>
        <w:rPr>
          <w:rFonts w:ascii="Times New Roman" w:hAnsi="Times New Roman" w:cs="Times New Roman"/>
          <w:sz w:val="24"/>
          <w:szCs w:val="24"/>
        </w:rPr>
      </w:pPr>
      <w:r w:rsidRPr="009B4636">
        <w:rPr>
          <w:rFonts w:ascii="Times New Roman" w:hAnsi="Times New Roman" w:cs="Times New Roman"/>
          <w:sz w:val="24"/>
          <w:szCs w:val="24"/>
        </w:rPr>
        <w:t>0,25 - при наличии высшей квалификационной категории;</w:t>
      </w:r>
    </w:p>
    <w:p w:rsidR="0092151C" w:rsidRPr="009B4636" w:rsidRDefault="0092151C" w:rsidP="0092151C">
      <w:pPr>
        <w:pStyle w:val="ConsPlusNormal"/>
        <w:ind w:firstLine="540"/>
        <w:jc w:val="both"/>
        <w:rPr>
          <w:rFonts w:ascii="Times New Roman" w:hAnsi="Times New Roman" w:cs="Times New Roman"/>
          <w:sz w:val="24"/>
          <w:szCs w:val="24"/>
        </w:rPr>
      </w:pPr>
      <w:r w:rsidRPr="009B4636">
        <w:rPr>
          <w:rFonts w:ascii="Times New Roman" w:hAnsi="Times New Roman" w:cs="Times New Roman"/>
          <w:sz w:val="24"/>
          <w:szCs w:val="24"/>
        </w:rPr>
        <w:t>0,15 - при наличии первой квалификационной категории.</w:t>
      </w:r>
    </w:p>
    <w:p w:rsidR="0092151C" w:rsidRPr="009B4636" w:rsidRDefault="0092151C" w:rsidP="0092151C">
      <w:pPr>
        <w:pStyle w:val="ConsPlusNormal"/>
        <w:ind w:firstLine="540"/>
        <w:jc w:val="both"/>
        <w:rPr>
          <w:rFonts w:ascii="Times New Roman" w:hAnsi="Times New Roman" w:cs="Times New Roman"/>
          <w:sz w:val="24"/>
          <w:szCs w:val="24"/>
        </w:rPr>
      </w:pPr>
      <w:r w:rsidRPr="009B4636">
        <w:rPr>
          <w:rFonts w:ascii="Times New Roman" w:hAnsi="Times New Roman" w:cs="Times New Roman"/>
          <w:sz w:val="24"/>
          <w:szCs w:val="24"/>
        </w:rPr>
        <w:t>Коэффициент за квалификационную категорию применяется при оплате труда педагогических работников за установленную учебную нагрузку при тарификации.</w:t>
      </w:r>
    </w:p>
    <w:p w:rsidR="0092151C" w:rsidRPr="009B4636" w:rsidRDefault="0092151C" w:rsidP="0092151C">
      <w:pPr>
        <w:pStyle w:val="ConsPlusNormal"/>
        <w:ind w:firstLine="540"/>
        <w:jc w:val="both"/>
        <w:rPr>
          <w:rFonts w:ascii="Times New Roman" w:hAnsi="Times New Roman" w:cs="Times New Roman"/>
          <w:sz w:val="24"/>
          <w:szCs w:val="24"/>
        </w:rPr>
      </w:pPr>
      <w:r w:rsidRPr="009B4636">
        <w:rPr>
          <w:rFonts w:ascii="Times New Roman" w:hAnsi="Times New Roman" w:cs="Times New Roman"/>
          <w:sz w:val="24"/>
          <w:szCs w:val="24"/>
        </w:rPr>
        <w:t>Применение коэффициента за квалификационную категорию не учитывается при начислении иных стимулирующих и компенсационных выплат, устанавливаемых в процентном отношении к размеру оклада (ставки).</w:t>
      </w:r>
    </w:p>
    <w:p w:rsidR="009A5FB8" w:rsidRPr="00F022A2" w:rsidRDefault="009A5FB8" w:rsidP="0092151C">
      <w:pPr>
        <w:pStyle w:val="ConsPlusNormal"/>
        <w:ind w:firstLine="540"/>
        <w:jc w:val="both"/>
        <w:rPr>
          <w:rFonts w:ascii="Times New Roman" w:hAnsi="Times New Roman" w:cs="Times New Roman"/>
          <w:sz w:val="24"/>
          <w:szCs w:val="24"/>
        </w:rPr>
      </w:pPr>
      <w:r w:rsidRPr="009B4636">
        <w:rPr>
          <w:rFonts w:ascii="Times New Roman" w:hAnsi="Times New Roman" w:cs="Times New Roman"/>
          <w:sz w:val="24"/>
          <w:szCs w:val="24"/>
        </w:rPr>
        <w:t>2.</w:t>
      </w:r>
      <w:r w:rsidR="00C15D94" w:rsidRPr="009B4636">
        <w:rPr>
          <w:rFonts w:ascii="Times New Roman" w:hAnsi="Times New Roman" w:cs="Times New Roman"/>
          <w:sz w:val="24"/>
          <w:szCs w:val="24"/>
        </w:rPr>
        <w:t>6</w:t>
      </w:r>
      <w:r w:rsidRPr="009B4636">
        <w:rPr>
          <w:rFonts w:ascii="Times New Roman" w:hAnsi="Times New Roman" w:cs="Times New Roman"/>
          <w:sz w:val="24"/>
          <w:szCs w:val="24"/>
        </w:rPr>
        <w:t xml:space="preserve">. </w:t>
      </w:r>
      <w:proofErr w:type="gramStart"/>
      <w:r w:rsidRPr="009B4636">
        <w:rPr>
          <w:rFonts w:ascii="Times New Roman" w:hAnsi="Times New Roman" w:cs="Times New Roman"/>
          <w:sz w:val="24"/>
          <w:szCs w:val="24"/>
        </w:rPr>
        <w:t>Педагогическим работникам, работникам учебно-вспомогательного персонала</w:t>
      </w:r>
      <w:r w:rsidRPr="00F022A2">
        <w:rPr>
          <w:rFonts w:ascii="Times New Roman" w:hAnsi="Times New Roman" w:cs="Times New Roman"/>
          <w:sz w:val="24"/>
          <w:szCs w:val="24"/>
        </w:rPr>
        <w:t>, руководителям структурных подразделений учреждения устанавливается персональный коэффициент в зависимости от отнесения должности к квалификационному уровню ПКГ за дополнительные занятия с обучающимися (индивидуальные и групповые занятия, собеседования, занятия по ликвидации пробелов в знаниях, занятия с детьми с повышенной мотивацией и др.), проверку письменных работ, классное руководство, за предметные, цикловые и методические комиссии, заведование учебными кабинетами (включая</w:t>
      </w:r>
      <w:proofErr w:type="gramEnd"/>
      <w:r w:rsidRPr="00F022A2">
        <w:rPr>
          <w:rFonts w:ascii="Times New Roman" w:hAnsi="Times New Roman" w:cs="Times New Roman"/>
          <w:sz w:val="24"/>
          <w:szCs w:val="24"/>
        </w:rPr>
        <w:t xml:space="preserve"> </w:t>
      </w:r>
      <w:proofErr w:type="gramStart"/>
      <w:r w:rsidRPr="00F022A2">
        <w:rPr>
          <w:rFonts w:ascii="Times New Roman" w:hAnsi="Times New Roman" w:cs="Times New Roman"/>
          <w:sz w:val="24"/>
          <w:szCs w:val="24"/>
        </w:rPr>
        <w:t>кабинет профориентации, информатики, спортивный зал), лабораториями, архивом, учебными мастерскими и учебно-опытными участками, ведение кружковой работы, внеклассной работы по физическому воспитанию, подготовку учащихся к предметным олимпиадам, конференциям, смотрам, конкурсам, за работу с библиотечным фондом учебников, за работу в комиссиях во время выпускных экзаменов, методическую работу и иные формы работы с обучающимися и (или) их родителями (законными представителями), подготовку детей к праздничным</w:t>
      </w:r>
      <w:proofErr w:type="gramEnd"/>
      <w:r w:rsidRPr="00F022A2">
        <w:rPr>
          <w:rFonts w:ascii="Times New Roman" w:hAnsi="Times New Roman" w:cs="Times New Roman"/>
          <w:sz w:val="24"/>
          <w:szCs w:val="24"/>
        </w:rPr>
        <w:t xml:space="preserve"> выступлениям, учителям национального языка и литературы за работу в классах (группах) с русским языком обучения, разработку методических пособий, программ, проектов, проведение смотров, олимпиад, конкурсов, конференций и других мероприятий с детьми и работниками образования, спортивных, туристских и других экспедиций с детьми и иные виды работ, выполняемые сверх основных обязанностей.</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Рекомендуемые размеры персональных коэффициентов: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8"/>
        <w:gridCol w:w="3648"/>
        <w:gridCol w:w="2041"/>
      </w:tblGrid>
      <w:tr w:rsidR="009A5FB8" w:rsidRPr="00F022A2" w:rsidTr="00F022A2">
        <w:tc>
          <w:tcPr>
            <w:tcW w:w="3348" w:type="dxa"/>
            <w:tcBorders>
              <w:top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lastRenderedPageBreak/>
              <w:t>Профессиональные квалификационные группы должностей</w:t>
            </w:r>
          </w:p>
        </w:tc>
        <w:tc>
          <w:tcPr>
            <w:tcW w:w="3648"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Квалификационные уровни</w:t>
            </w:r>
          </w:p>
        </w:tc>
        <w:tc>
          <w:tcPr>
            <w:tcW w:w="2041" w:type="dxa"/>
            <w:tcBorders>
              <w:top w:val="single" w:sz="4" w:space="0" w:color="auto"/>
              <w:left w:val="single" w:sz="4" w:space="0" w:color="auto"/>
              <w:bottom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Размеры коэффициентов к окладам (ставкам)</w:t>
            </w:r>
          </w:p>
        </w:tc>
      </w:tr>
      <w:tr w:rsidR="009A5FB8" w:rsidRPr="00F022A2" w:rsidTr="00F022A2">
        <w:tc>
          <w:tcPr>
            <w:tcW w:w="3348" w:type="dxa"/>
            <w:tcBorders>
              <w:top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2</w:t>
            </w:r>
          </w:p>
        </w:tc>
        <w:tc>
          <w:tcPr>
            <w:tcW w:w="2041" w:type="dxa"/>
            <w:tcBorders>
              <w:top w:val="single" w:sz="4" w:space="0" w:color="auto"/>
              <w:left w:val="single" w:sz="4" w:space="0" w:color="auto"/>
              <w:bottom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3</w:t>
            </w:r>
          </w:p>
        </w:tc>
      </w:tr>
      <w:tr w:rsidR="009A5FB8" w:rsidRPr="00F022A2" w:rsidTr="00F022A2">
        <w:tc>
          <w:tcPr>
            <w:tcW w:w="3348" w:type="dxa"/>
            <w:tcBorders>
              <w:top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Профессиональная квалификационная группа должностей работников учебно-вспомогательного персонала первого уровня</w:t>
            </w:r>
          </w:p>
        </w:tc>
        <w:tc>
          <w:tcPr>
            <w:tcW w:w="3648" w:type="dxa"/>
            <w:tcBorders>
              <w:top w:val="single" w:sz="4" w:space="0" w:color="auto"/>
            </w:tcBorders>
          </w:tcPr>
          <w:p w:rsidR="009A5FB8" w:rsidRPr="00F022A2" w:rsidRDefault="009A5FB8" w:rsidP="00F022A2">
            <w:pPr>
              <w:pStyle w:val="ConsPlusNormal"/>
              <w:rPr>
                <w:rFonts w:ascii="Times New Roman" w:hAnsi="Times New Roman" w:cs="Times New Roman"/>
                <w:sz w:val="24"/>
                <w:szCs w:val="24"/>
              </w:rPr>
            </w:pPr>
          </w:p>
        </w:tc>
        <w:tc>
          <w:tcPr>
            <w:tcW w:w="2041" w:type="dxa"/>
            <w:tcBorders>
              <w:top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до 0,02</w:t>
            </w:r>
          </w:p>
        </w:tc>
      </w:tr>
      <w:tr w:rsidR="009A5FB8" w:rsidRPr="00F022A2" w:rsidTr="00F022A2">
        <w:tc>
          <w:tcPr>
            <w:tcW w:w="3348" w:type="dxa"/>
            <w:vMerge w:val="restart"/>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Профессиональная квалификационная группа должностей работников учебно-вспомогательного персонала второго уровня</w:t>
            </w:r>
          </w:p>
        </w:tc>
        <w:tc>
          <w:tcPr>
            <w:tcW w:w="3648"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1 квалификационный уровень</w:t>
            </w:r>
          </w:p>
        </w:tc>
        <w:tc>
          <w:tcPr>
            <w:tcW w:w="2041" w:type="dxa"/>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до 0,05</w:t>
            </w:r>
          </w:p>
        </w:tc>
      </w:tr>
      <w:tr w:rsidR="009A5FB8" w:rsidRPr="00F022A2" w:rsidTr="00F022A2">
        <w:tc>
          <w:tcPr>
            <w:tcW w:w="3348" w:type="dxa"/>
            <w:vMerge/>
          </w:tcPr>
          <w:p w:rsidR="009A5FB8" w:rsidRPr="00F022A2" w:rsidRDefault="009A5FB8" w:rsidP="00F022A2">
            <w:pPr>
              <w:pStyle w:val="ConsPlusNormal"/>
              <w:jc w:val="center"/>
              <w:rPr>
                <w:rFonts w:ascii="Times New Roman" w:hAnsi="Times New Roman" w:cs="Times New Roman"/>
                <w:sz w:val="24"/>
                <w:szCs w:val="24"/>
              </w:rPr>
            </w:pPr>
          </w:p>
        </w:tc>
        <w:tc>
          <w:tcPr>
            <w:tcW w:w="3648"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2 квалификационный уровень</w:t>
            </w:r>
          </w:p>
        </w:tc>
        <w:tc>
          <w:tcPr>
            <w:tcW w:w="2041" w:type="dxa"/>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до 0,10</w:t>
            </w:r>
          </w:p>
        </w:tc>
      </w:tr>
      <w:tr w:rsidR="009A5FB8" w:rsidRPr="00F022A2" w:rsidTr="00F022A2">
        <w:tc>
          <w:tcPr>
            <w:tcW w:w="3348" w:type="dxa"/>
            <w:vMerge w:val="restart"/>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Профессиональная квалификационная группа должностей педагогических работников</w:t>
            </w:r>
          </w:p>
        </w:tc>
        <w:tc>
          <w:tcPr>
            <w:tcW w:w="3648"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1 квалификационный уровень</w:t>
            </w:r>
          </w:p>
        </w:tc>
        <w:tc>
          <w:tcPr>
            <w:tcW w:w="2041" w:type="dxa"/>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до 0,12</w:t>
            </w:r>
          </w:p>
        </w:tc>
      </w:tr>
      <w:tr w:rsidR="009A5FB8" w:rsidRPr="00F022A2" w:rsidTr="00F022A2">
        <w:tc>
          <w:tcPr>
            <w:tcW w:w="3348" w:type="dxa"/>
            <w:vMerge/>
          </w:tcPr>
          <w:p w:rsidR="009A5FB8" w:rsidRPr="00F022A2" w:rsidRDefault="009A5FB8" w:rsidP="00F022A2">
            <w:pPr>
              <w:pStyle w:val="ConsPlusNormal"/>
              <w:jc w:val="center"/>
              <w:rPr>
                <w:rFonts w:ascii="Times New Roman" w:hAnsi="Times New Roman" w:cs="Times New Roman"/>
                <w:sz w:val="24"/>
                <w:szCs w:val="24"/>
              </w:rPr>
            </w:pPr>
          </w:p>
        </w:tc>
        <w:tc>
          <w:tcPr>
            <w:tcW w:w="3648"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2 квалификационный уровень</w:t>
            </w:r>
          </w:p>
        </w:tc>
        <w:tc>
          <w:tcPr>
            <w:tcW w:w="2041" w:type="dxa"/>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до 0,15</w:t>
            </w:r>
          </w:p>
        </w:tc>
      </w:tr>
      <w:tr w:rsidR="009A5FB8" w:rsidRPr="00F022A2" w:rsidTr="00F022A2">
        <w:tc>
          <w:tcPr>
            <w:tcW w:w="3348" w:type="dxa"/>
            <w:vMerge/>
          </w:tcPr>
          <w:p w:rsidR="009A5FB8" w:rsidRPr="00F022A2" w:rsidRDefault="009A5FB8" w:rsidP="00F022A2">
            <w:pPr>
              <w:pStyle w:val="ConsPlusNormal"/>
              <w:jc w:val="center"/>
              <w:rPr>
                <w:rFonts w:ascii="Times New Roman" w:hAnsi="Times New Roman" w:cs="Times New Roman"/>
                <w:sz w:val="24"/>
                <w:szCs w:val="24"/>
              </w:rPr>
            </w:pPr>
          </w:p>
        </w:tc>
        <w:tc>
          <w:tcPr>
            <w:tcW w:w="3648"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3 квалификационный уровень</w:t>
            </w:r>
          </w:p>
        </w:tc>
        <w:tc>
          <w:tcPr>
            <w:tcW w:w="2041" w:type="dxa"/>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до 0,18</w:t>
            </w:r>
          </w:p>
        </w:tc>
      </w:tr>
      <w:tr w:rsidR="009A5FB8" w:rsidRPr="00F022A2" w:rsidTr="00F022A2">
        <w:tc>
          <w:tcPr>
            <w:tcW w:w="3348" w:type="dxa"/>
            <w:vMerge/>
          </w:tcPr>
          <w:p w:rsidR="009A5FB8" w:rsidRPr="00F022A2" w:rsidRDefault="009A5FB8" w:rsidP="00F022A2">
            <w:pPr>
              <w:pStyle w:val="ConsPlusNormal"/>
              <w:jc w:val="center"/>
              <w:rPr>
                <w:rFonts w:ascii="Times New Roman" w:hAnsi="Times New Roman" w:cs="Times New Roman"/>
                <w:sz w:val="24"/>
                <w:szCs w:val="24"/>
              </w:rPr>
            </w:pPr>
          </w:p>
        </w:tc>
        <w:tc>
          <w:tcPr>
            <w:tcW w:w="3648"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4 квалификационный уровень</w:t>
            </w:r>
          </w:p>
        </w:tc>
        <w:tc>
          <w:tcPr>
            <w:tcW w:w="2041" w:type="dxa"/>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до 0,20</w:t>
            </w:r>
          </w:p>
        </w:tc>
      </w:tr>
    </w:tbl>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Решение об установл</w:t>
      </w:r>
      <w:r w:rsidR="00BA46BF">
        <w:rPr>
          <w:rFonts w:ascii="Times New Roman" w:hAnsi="Times New Roman" w:cs="Times New Roman"/>
          <w:sz w:val="24"/>
          <w:szCs w:val="24"/>
        </w:rPr>
        <w:t xml:space="preserve">ении персонального коэффициента, </w:t>
      </w:r>
      <w:r w:rsidRPr="00F022A2">
        <w:rPr>
          <w:rFonts w:ascii="Times New Roman" w:hAnsi="Times New Roman" w:cs="Times New Roman"/>
          <w:sz w:val="24"/>
          <w:szCs w:val="24"/>
        </w:rPr>
        <w:t>его размерах принимается руководителем учреждения персонально в отношении каждого работника. Персональный коэффициент не применяется при оплате труда педагогических работников за установленную при тарификации учебную нагрузку (педагогическую работу).</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Применение персонального коэффициента не учитывается при начислении иных стимулирующих и компенсационных выплат, устанавливаемых в процентном отношении к размеру оклада (ставки).</w:t>
      </w:r>
    </w:p>
    <w:p w:rsidR="00BA46BF" w:rsidRDefault="009A5FB8" w:rsidP="00C15D94">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2.</w:t>
      </w:r>
      <w:r w:rsidR="00C15D94">
        <w:rPr>
          <w:rFonts w:ascii="Times New Roman" w:hAnsi="Times New Roman" w:cs="Times New Roman"/>
          <w:sz w:val="24"/>
          <w:szCs w:val="24"/>
        </w:rPr>
        <w:t>7</w:t>
      </w:r>
      <w:r w:rsidRPr="00F022A2">
        <w:rPr>
          <w:rFonts w:ascii="Times New Roman" w:hAnsi="Times New Roman" w:cs="Times New Roman"/>
          <w:sz w:val="24"/>
          <w:szCs w:val="24"/>
        </w:rPr>
        <w:t xml:space="preserve">. Оплата труда педагогических работников учреждений за установленную при тарификации учебную нагрузку (педагогическую работу) производится исходя из установленных размеров окладов (ставок) с учетом повышений размеров окладов (ставок) за работу в организациях, указанных в </w:t>
      </w:r>
      <w:hyperlink w:anchor="Par348" w:tooltip="6.2. Рекомендуемые размеры выплат работникам, занятым на работах с вредными и (или) опасными условиями труда и иными особыми условиями труда:" w:history="1">
        <w:r w:rsidRPr="00F022A2">
          <w:rPr>
            <w:rFonts w:ascii="Times New Roman" w:hAnsi="Times New Roman" w:cs="Times New Roman"/>
            <w:color w:val="0000FF"/>
            <w:sz w:val="24"/>
            <w:szCs w:val="24"/>
          </w:rPr>
          <w:t>пункте 6.2</w:t>
        </w:r>
      </w:hyperlink>
      <w:r w:rsidRPr="00F022A2">
        <w:rPr>
          <w:rFonts w:ascii="Times New Roman" w:hAnsi="Times New Roman" w:cs="Times New Roman"/>
          <w:sz w:val="24"/>
          <w:szCs w:val="24"/>
        </w:rPr>
        <w:t xml:space="preserve"> настоящего Положения, выплат по коэффициенту за выслугу лет, коэффициенту за квалификационную категорию</w:t>
      </w:r>
      <w:r w:rsidR="00BA46BF">
        <w:rPr>
          <w:rFonts w:ascii="Times New Roman" w:hAnsi="Times New Roman" w:cs="Times New Roman"/>
          <w:sz w:val="24"/>
          <w:szCs w:val="24"/>
        </w:rPr>
        <w:t>.</w:t>
      </w:r>
    </w:p>
    <w:p w:rsidR="009A5FB8" w:rsidRPr="00F022A2" w:rsidRDefault="009A5FB8" w:rsidP="00BA46BF">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 xml:space="preserve"> </w:t>
      </w:r>
      <w:r w:rsidR="00BA46BF">
        <w:rPr>
          <w:rFonts w:ascii="Times New Roman" w:hAnsi="Times New Roman" w:cs="Times New Roman"/>
          <w:sz w:val="24"/>
          <w:szCs w:val="24"/>
        </w:rPr>
        <w:t xml:space="preserve">     </w:t>
      </w:r>
      <w:r w:rsidRPr="00F022A2">
        <w:rPr>
          <w:rFonts w:ascii="Times New Roman" w:hAnsi="Times New Roman" w:cs="Times New Roman"/>
          <w:sz w:val="24"/>
          <w:szCs w:val="24"/>
        </w:rPr>
        <w:t>Исчисление месячной заработной платы педагогических работников за установленную при тарификации учебную нагрузку (педагогическую работу) осуществляется следующим образом:</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размер оклада (ставки) повышается за работу в организациях, указанных в </w:t>
      </w:r>
      <w:hyperlink w:anchor="Par348" w:tooltip="6.2. Рекомендуемые размеры выплат работникам, занятым на работах с вредными и (или) опасными условиями труда и иными особыми условиями труда:" w:history="1">
        <w:r w:rsidRPr="00F022A2">
          <w:rPr>
            <w:rFonts w:ascii="Times New Roman" w:hAnsi="Times New Roman" w:cs="Times New Roman"/>
            <w:color w:val="0000FF"/>
            <w:sz w:val="24"/>
            <w:szCs w:val="24"/>
          </w:rPr>
          <w:t>пункте 6.2</w:t>
        </w:r>
      </w:hyperlink>
      <w:r w:rsidRPr="00F022A2">
        <w:rPr>
          <w:rFonts w:ascii="Times New Roman" w:hAnsi="Times New Roman" w:cs="Times New Roman"/>
          <w:sz w:val="24"/>
          <w:szCs w:val="24"/>
        </w:rPr>
        <w:t xml:space="preserve"> настоящего Положения;</w:t>
      </w:r>
    </w:p>
    <w:p w:rsidR="00BA46BF"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с полученным размером оклада (ставки) суммируются размеры выплат по коэффициенту за выслугу лет, коэффициенту за квалификационную категорию</w:t>
      </w:r>
      <w:r w:rsidR="00BA46BF">
        <w:rPr>
          <w:rFonts w:ascii="Times New Roman" w:hAnsi="Times New Roman" w:cs="Times New Roman"/>
          <w:sz w:val="24"/>
          <w:szCs w:val="24"/>
        </w:rPr>
        <w:t>;</w:t>
      </w:r>
      <w:r w:rsidRPr="00F022A2">
        <w:rPr>
          <w:rFonts w:ascii="Times New Roman" w:hAnsi="Times New Roman" w:cs="Times New Roman"/>
          <w:sz w:val="24"/>
          <w:szCs w:val="24"/>
        </w:rPr>
        <w:t xml:space="preserve"> </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полученная сумма делится на установленную норму часов в неделю (в год) за оклад (ставку) и умножается на количество часов учебной нагрузки (педагогической работы), установленной при тарификации.</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2.</w:t>
      </w:r>
      <w:r w:rsidR="00C15D94">
        <w:rPr>
          <w:rFonts w:ascii="Times New Roman" w:hAnsi="Times New Roman" w:cs="Times New Roman"/>
          <w:sz w:val="24"/>
          <w:szCs w:val="24"/>
        </w:rPr>
        <w:t>8</w:t>
      </w:r>
      <w:r w:rsidRPr="00F022A2">
        <w:rPr>
          <w:rFonts w:ascii="Times New Roman" w:hAnsi="Times New Roman" w:cs="Times New Roman"/>
          <w:sz w:val="24"/>
          <w:szCs w:val="24"/>
        </w:rPr>
        <w:t xml:space="preserve">. С учетом условий труда педагогическим работникам и работникам учебно-вспомогательного персонала устанавливаются выплаты компенсационного характера, предусмотренные </w:t>
      </w:r>
      <w:hyperlink w:anchor="Par342" w:tooltip="VI. Порядок, условия и размеры установления выплат" w:history="1">
        <w:r w:rsidRPr="00F022A2">
          <w:rPr>
            <w:rFonts w:ascii="Times New Roman" w:hAnsi="Times New Roman" w:cs="Times New Roman"/>
            <w:color w:val="0000FF"/>
            <w:sz w:val="24"/>
            <w:szCs w:val="24"/>
          </w:rPr>
          <w:t>разделом VI</w:t>
        </w:r>
      </w:hyperlink>
      <w:r w:rsidRPr="00F022A2">
        <w:rPr>
          <w:rFonts w:ascii="Times New Roman" w:hAnsi="Times New Roman" w:cs="Times New Roman"/>
          <w:sz w:val="24"/>
          <w:szCs w:val="24"/>
        </w:rPr>
        <w:t xml:space="preserve"> настоящего Положения.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2.</w:t>
      </w:r>
      <w:r w:rsidR="00C15D94">
        <w:rPr>
          <w:rFonts w:ascii="Times New Roman" w:hAnsi="Times New Roman" w:cs="Times New Roman"/>
          <w:sz w:val="24"/>
          <w:szCs w:val="24"/>
        </w:rPr>
        <w:t>9</w:t>
      </w:r>
      <w:r w:rsidRPr="00F022A2">
        <w:rPr>
          <w:rFonts w:ascii="Times New Roman" w:hAnsi="Times New Roman" w:cs="Times New Roman"/>
          <w:sz w:val="24"/>
          <w:szCs w:val="24"/>
        </w:rPr>
        <w:t xml:space="preserve">. Педагогическим работникам и работникам учебно-вспомогательного персонала выплачиваются премии и другие выплаты стимулирующего характера, предусмотренные </w:t>
      </w:r>
      <w:hyperlink w:anchor="Par408" w:tooltip="VII. Порядок и условия установления выплат" w:history="1">
        <w:r w:rsidRPr="00F022A2">
          <w:rPr>
            <w:rFonts w:ascii="Times New Roman" w:hAnsi="Times New Roman" w:cs="Times New Roman"/>
            <w:color w:val="0000FF"/>
            <w:sz w:val="24"/>
            <w:szCs w:val="24"/>
          </w:rPr>
          <w:t>разделом VII</w:t>
        </w:r>
      </w:hyperlink>
      <w:r w:rsidRPr="00F022A2">
        <w:rPr>
          <w:rFonts w:ascii="Times New Roman" w:hAnsi="Times New Roman" w:cs="Times New Roman"/>
          <w:sz w:val="24"/>
          <w:szCs w:val="24"/>
        </w:rPr>
        <w:t xml:space="preserve"> настоящего Положения.</w:t>
      </w:r>
    </w:p>
    <w:p w:rsidR="009A5FB8" w:rsidRPr="00F022A2" w:rsidRDefault="009A5FB8" w:rsidP="00F022A2">
      <w:pPr>
        <w:pStyle w:val="ConsPlusNormal"/>
        <w:jc w:val="both"/>
        <w:rPr>
          <w:rFonts w:ascii="Times New Roman" w:hAnsi="Times New Roman" w:cs="Times New Roman"/>
          <w:sz w:val="24"/>
          <w:szCs w:val="24"/>
        </w:rPr>
      </w:pPr>
    </w:p>
    <w:p w:rsidR="009A5FB8" w:rsidRPr="00F022A2" w:rsidRDefault="009A5FB8" w:rsidP="00F022A2">
      <w:pPr>
        <w:pStyle w:val="ConsPlusTitle"/>
        <w:jc w:val="center"/>
        <w:outlineLvl w:val="1"/>
        <w:rPr>
          <w:rFonts w:ascii="Times New Roman" w:hAnsi="Times New Roman" w:cs="Times New Roman"/>
          <w:sz w:val="24"/>
          <w:szCs w:val="24"/>
        </w:rPr>
      </w:pPr>
      <w:r w:rsidRPr="00F022A2">
        <w:rPr>
          <w:rFonts w:ascii="Times New Roman" w:hAnsi="Times New Roman" w:cs="Times New Roman"/>
          <w:sz w:val="24"/>
          <w:szCs w:val="24"/>
        </w:rPr>
        <w:t>III. Условия оплаты труда работников организаций,</w:t>
      </w:r>
    </w:p>
    <w:p w:rsidR="009A5FB8" w:rsidRPr="00F022A2" w:rsidRDefault="009A5FB8" w:rsidP="00F022A2">
      <w:pPr>
        <w:pStyle w:val="ConsPlusTitle"/>
        <w:jc w:val="center"/>
        <w:rPr>
          <w:rFonts w:ascii="Times New Roman" w:hAnsi="Times New Roman" w:cs="Times New Roman"/>
          <w:sz w:val="24"/>
          <w:szCs w:val="24"/>
        </w:rPr>
      </w:pPr>
      <w:proofErr w:type="gramStart"/>
      <w:r w:rsidRPr="00F022A2">
        <w:rPr>
          <w:rFonts w:ascii="Times New Roman" w:hAnsi="Times New Roman" w:cs="Times New Roman"/>
          <w:sz w:val="24"/>
          <w:szCs w:val="24"/>
        </w:rPr>
        <w:t>занимающих должности служащих (за исключением работников,</w:t>
      </w:r>
      <w:proofErr w:type="gramEnd"/>
    </w:p>
    <w:p w:rsidR="009A5FB8" w:rsidRPr="00F022A2" w:rsidRDefault="009A5FB8" w:rsidP="00F022A2">
      <w:pPr>
        <w:pStyle w:val="ConsPlusTitle"/>
        <w:jc w:val="center"/>
        <w:rPr>
          <w:rFonts w:ascii="Times New Roman" w:hAnsi="Times New Roman" w:cs="Times New Roman"/>
          <w:sz w:val="24"/>
          <w:szCs w:val="24"/>
        </w:rPr>
      </w:pPr>
      <w:proofErr w:type="gramStart"/>
      <w:r w:rsidRPr="00F022A2">
        <w:rPr>
          <w:rFonts w:ascii="Times New Roman" w:hAnsi="Times New Roman" w:cs="Times New Roman"/>
          <w:sz w:val="24"/>
          <w:szCs w:val="24"/>
        </w:rPr>
        <w:lastRenderedPageBreak/>
        <w:t>указанных</w:t>
      </w:r>
      <w:proofErr w:type="gramEnd"/>
      <w:r w:rsidRPr="00F022A2">
        <w:rPr>
          <w:rFonts w:ascii="Times New Roman" w:hAnsi="Times New Roman" w:cs="Times New Roman"/>
          <w:sz w:val="24"/>
          <w:szCs w:val="24"/>
        </w:rPr>
        <w:t xml:space="preserve"> в разделе II настоящего Положения)</w:t>
      </w:r>
    </w:p>
    <w:p w:rsidR="009A5FB8" w:rsidRPr="00F022A2" w:rsidRDefault="009A5FB8" w:rsidP="00F022A2">
      <w:pPr>
        <w:pStyle w:val="ConsPlusNormal"/>
        <w:jc w:val="both"/>
        <w:rPr>
          <w:rFonts w:ascii="Times New Roman" w:hAnsi="Times New Roman" w:cs="Times New Roman"/>
          <w:sz w:val="24"/>
          <w:szCs w:val="24"/>
        </w:rPr>
      </w:pP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3.1. </w:t>
      </w:r>
      <w:proofErr w:type="gramStart"/>
      <w:r w:rsidRPr="00F022A2">
        <w:rPr>
          <w:rFonts w:ascii="Times New Roman" w:hAnsi="Times New Roman" w:cs="Times New Roman"/>
          <w:sz w:val="24"/>
          <w:szCs w:val="24"/>
        </w:rPr>
        <w:t xml:space="preserve">Рекомендуемые минимальные размеры окладов (ставок) работников организаций, занимающих должности служащих (за исключением работников, указанных в разделе II настоящего Положения), устанавливаются по профессиональным квалификационным </w:t>
      </w:r>
      <w:hyperlink r:id="rId20" w:history="1">
        <w:r w:rsidRPr="00F022A2">
          <w:rPr>
            <w:rFonts w:ascii="Times New Roman" w:hAnsi="Times New Roman" w:cs="Times New Roman"/>
            <w:color w:val="0000FF"/>
            <w:sz w:val="24"/>
            <w:szCs w:val="24"/>
          </w:rPr>
          <w:t>группам</w:t>
        </w:r>
      </w:hyperlink>
      <w:r w:rsidRPr="00F022A2">
        <w:rPr>
          <w:rFonts w:ascii="Times New Roman" w:hAnsi="Times New Roman" w:cs="Times New Roman"/>
          <w:sz w:val="24"/>
          <w:szCs w:val="24"/>
        </w:rPr>
        <w:t xml:space="preserve"> должностей руководителей, специалистов и служащих, утвержденным приказом Министерства здравоохранения и социального развития Российской Федерации от 29 мая 2008 г. N 247н "Об утверждении профессиональных квалификационных групп общеотраслевых должностей руководителей, специалистов и служащих" (зарегистрирован в Министерстве юстиции</w:t>
      </w:r>
      <w:proofErr w:type="gramEnd"/>
      <w:r w:rsidRPr="00F022A2">
        <w:rPr>
          <w:rFonts w:ascii="Times New Roman" w:hAnsi="Times New Roman" w:cs="Times New Roman"/>
          <w:sz w:val="24"/>
          <w:szCs w:val="24"/>
        </w:rPr>
        <w:t xml:space="preserve"> </w:t>
      </w:r>
      <w:proofErr w:type="gramStart"/>
      <w:r w:rsidRPr="00F022A2">
        <w:rPr>
          <w:rFonts w:ascii="Times New Roman" w:hAnsi="Times New Roman" w:cs="Times New Roman"/>
          <w:sz w:val="24"/>
          <w:szCs w:val="24"/>
        </w:rPr>
        <w:t>Российской Федерации 18 июня 2008 г., регистрационный N 11858):</w:t>
      </w:r>
      <w:proofErr w:type="gramEnd"/>
    </w:p>
    <w:p w:rsidR="009A5FB8" w:rsidRPr="00F022A2" w:rsidRDefault="009A5FB8" w:rsidP="00F022A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90"/>
        <w:gridCol w:w="3515"/>
        <w:gridCol w:w="2154"/>
      </w:tblGrid>
      <w:tr w:rsidR="009A5FB8" w:rsidRPr="00F022A2" w:rsidTr="00F022A2">
        <w:tc>
          <w:tcPr>
            <w:tcW w:w="3390"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Профессиональные квалификационные группы должностей</w:t>
            </w:r>
          </w:p>
        </w:tc>
        <w:tc>
          <w:tcPr>
            <w:tcW w:w="3515"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Квалификационные уровни</w:t>
            </w:r>
          </w:p>
        </w:tc>
        <w:tc>
          <w:tcPr>
            <w:tcW w:w="2154"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Рекомендуемый минимальный размер оклада (ставки), рублей</w:t>
            </w:r>
          </w:p>
        </w:tc>
      </w:tr>
      <w:tr w:rsidR="009A5FB8" w:rsidRPr="00F022A2" w:rsidTr="00F022A2">
        <w:tc>
          <w:tcPr>
            <w:tcW w:w="3390"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1</w:t>
            </w:r>
          </w:p>
        </w:tc>
        <w:tc>
          <w:tcPr>
            <w:tcW w:w="3515"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2</w:t>
            </w:r>
          </w:p>
        </w:tc>
        <w:tc>
          <w:tcPr>
            <w:tcW w:w="2154"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3</w:t>
            </w:r>
          </w:p>
        </w:tc>
      </w:tr>
      <w:tr w:rsidR="009A5FB8" w:rsidRPr="00F022A2" w:rsidTr="00F022A2">
        <w:tc>
          <w:tcPr>
            <w:tcW w:w="3390"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Профессиональная квалификационная группа должностей служащих первого уровня</w:t>
            </w:r>
          </w:p>
        </w:tc>
        <w:tc>
          <w:tcPr>
            <w:tcW w:w="3515"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1 квалификационный уровень</w:t>
            </w:r>
          </w:p>
        </w:tc>
        <w:tc>
          <w:tcPr>
            <w:tcW w:w="2154" w:type="dxa"/>
            <w:tcBorders>
              <w:top w:val="single" w:sz="4" w:space="0" w:color="auto"/>
              <w:left w:val="single" w:sz="4" w:space="0" w:color="auto"/>
              <w:bottom w:val="single" w:sz="4" w:space="0" w:color="auto"/>
              <w:right w:val="single" w:sz="4" w:space="0" w:color="auto"/>
            </w:tcBorders>
          </w:tcPr>
          <w:p w:rsidR="009A5FB8" w:rsidRPr="009B4636" w:rsidRDefault="0045117D"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7342</w:t>
            </w:r>
          </w:p>
        </w:tc>
      </w:tr>
      <w:tr w:rsidR="009A5FB8" w:rsidRPr="00F022A2" w:rsidTr="00F022A2">
        <w:tc>
          <w:tcPr>
            <w:tcW w:w="3390" w:type="dxa"/>
            <w:vMerge w:val="restart"/>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Профессиональная квалификационная группа должностей служащих второго уровня</w:t>
            </w:r>
          </w:p>
        </w:tc>
        <w:tc>
          <w:tcPr>
            <w:tcW w:w="3515" w:type="dxa"/>
            <w:tcBorders>
              <w:top w:val="single" w:sz="4" w:space="0" w:color="auto"/>
              <w:left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1 квалификационный уровень:</w:t>
            </w:r>
          </w:p>
        </w:tc>
        <w:tc>
          <w:tcPr>
            <w:tcW w:w="2154" w:type="dxa"/>
            <w:tcBorders>
              <w:top w:val="single" w:sz="4" w:space="0" w:color="auto"/>
              <w:left w:val="single" w:sz="4" w:space="0" w:color="auto"/>
              <w:right w:val="single" w:sz="4" w:space="0" w:color="auto"/>
            </w:tcBorders>
          </w:tcPr>
          <w:p w:rsidR="009A5FB8" w:rsidRPr="009B4636" w:rsidRDefault="0045117D"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9053</w:t>
            </w:r>
          </w:p>
        </w:tc>
      </w:tr>
      <w:tr w:rsidR="009A5FB8" w:rsidRPr="00F022A2" w:rsidTr="00F022A2">
        <w:tc>
          <w:tcPr>
            <w:tcW w:w="3390" w:type="dxa"/>
            <w:vMerge/>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p>
        </w:tc>
        <w:tc>
          <w:tcPr>
            <w:tcW w:w="3515" w:type="dxa"/>
            <w:tcBorders>
              <w:left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2 квалификационный уровень:</w:t>
            </w:r>
          </w:p>
        </w:tc>
        <w:tc>
          <w:tcPr>
            <w:tcW w:w="2154" w:type="dxa"/>
            <w:tcBorders>
              <w:left w:val="single" w:sz="4" w:space="0" w:color="auto"/>
              <w:right w:val="single" w:sz="4" w:space="0" w:color="auto"/>
            </w:tcBorders>
          </w:tcPr>
          <w:p w:rsidR="009A5FB8" w:rsidRPr="009B4636" w:rsidRDefault="0045117D"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9053</w:t>
            </w:r>
          </w:p>
        </w:tc>
      </w:tr>
      <w:tr w:rsidR="009A5FB8" w:rsidRPr="00F022A2" w:rsidTr="00F022A2">
        <w:tc>
          <w:tcPr>
            <w:tcW w:w="3390" w:type="dxa"/>
            <w:vMerge/>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p>
        </w:tc>
        <w:tc>
          <w:tcPr>
            <w:tcW w:w="3515" w:type="dxa"/>
            <w:tcBorders>
              <w:left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3 квалификационный уровень:</w:t>
            </w:r>
          </w:p>
        </w:tc>
        <w:tc>
          <w:tcPr>
            <w:tcW w:w="2154" w:type="dxa"/>
            <w:tcBorders>
              <w:left w:val="single" w:sz="4" w:space="0" w:color="auto"/>
              <w:right w:val="single" w:sz="4" w:space="0" w:color="auto"/>
            </w:tcBorders>
          </w:tcPr>
          <w:p w:rsidR="009A5FB8" w:rsidRPr="009B4636" w:rsidRDefault="0045117D"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9053</w:t>
            </w:r>
          </w:p>
        </w:tc>
      </w:tr>
      <w:tr w:rsidR="009A5FB8" w:rsidRPr="00F022A2" w:rsidTr="00F022A2">
        <w:tc>
          <w:tcPr>
            <w:tcW w:w="3390" w:type="dxa"/>
            <w:vMerge/>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p>
        </w:tc>
        <w:tc>
          <w:tcPr>
            <w:tcW w:w="3515" w:type="dxa"/>
            <w:tcBorders>
              <w:left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4 квалификационный уровень:</w:t>
            </w:r>
          </w:p>
        </w:tc>
        <w:tc>
          <w:tcPr>
            <w:tcW w:w="2154" w:type="dxa"/>
            <w:tcBorders>
              <w:left w:val="single" w:sz="4" w:space="0" w:color="auto"/>
              <w:right w:val="single" w:sz="4" w:space="0" w:color="auto"/>
            </w:tcBorders>
          </w:tcPr>
          <w:p w:rsidR="009A5FB8" w:rsidRPr="009B4636" w:rsidRDefault="0045117D"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9053</w:t>
            </w:r>
          </w:p>
        </w:tc>
      </w:tr>
      <w:tr w:rsidR="009A5FB8" w:rsidRPr="00F022A2" w:rsidTr="00F022A2">
        <w:tc>
          <w:tcPr>
            <w:tcW w:w="3390" w:type="dxa"/>
            <w:vMerge/>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p>
        </w:tc>
        <w:tc>
          <w:tcPr>
            <w:tcW w:w="3515" w:type="dxa"/>
            <w:tcBorders>
              <w:left w:val="single" w:sz="4" w:space="0" w:color="auto"/>
              <w:bottom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5 квалификационный уровень:</w:t>
            </w:r>
          </w:p>
        </w:tc>
        <w:tc>
          <w:tcPr>
            <w:tcW w:w="2154" w:type="dxa"/>
            <w:tcBorders>
              <w:left w:val="single" w:sz="4" w:space="0" w:color="auto"/>
              <w:bottom w:val="single" w:sz="4" w:space="0" w:color="auto"/>
              <w:right w:val="single" w:sz="4" w:space="0" w:color="auto"/>
            </w:tcBorders>
          </w:tcPr>
          <w:p w:rsidR="009A5FB8" w:rsidRPr="009B4636" w:rsidRDefault="0045117D"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9960</w:t>
            </w:r>
          </w:p>
        </w:tc>
      </w:tr>
      <w:tr w:rsidR="009A5FB8" w:rsidRPr="00F022A2" w:rsidTr="00F022A2">
        <w:tc>
          <w:tcPr>
            <w:tcW w:w="3390" w:type="dxa"/>
            <w:vMerge w:val="restart"/>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Профессиональная квалификационная группа должностей служащих третьего уровня</w:t>
            </w:r>
          </w:p>
        </w:tc>
        <w:tc>
          <w:tcPr>
            <w:tcW w:w="3515" w:type="dxa"/>
            <w:tcBorders>
              <w:top w:val="single" w:sz="4" w:space="0" w:color="auto"/>
              <w:left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1 квалификационный уровень:</w:t>
            </w:r>
          </w:p>
        </w:tc>
        <w:tc>
          <w:tcPr>
            <w:tcW w:w="2154" w:type="dxa"/>
            <w:tcBorders>
              <w:top w:val="single" w:sz="4" w:space="0" w:color="auto"/>
              <w:left w:val="single" w:sz="4" w:space="0" w:color="auto"/>
              <w:right w:val="single" w:sz="4" w:space="0" w:color="auto"/>
            </w:tcBorders>
          </w:tcPr>
          <w:p w:rsidR="009A5FB8" w:rsidRPr="009B4636" w:rsidRDefault="0045117D"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8174</w:t>
            </w:r>
          </w:p>
        </w:tc>
      </w:tr>
      <w:tr w:rsidR="009A5FB8" w:rsidRPr="00F022A2" w:rsidTr="00F022A2">
        <w:tc>
          <w:tcPr>
            <w:tcW w:w="3390" w:type="dxa"/>
            <w:vMerge/>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p>
        </w:tc>
        <w:tc>
          <w:tcPr>
            <w:tcW w:w="3515" w:type="dxa"/>
            <w:tcBorders>
              <w:left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2 квалификационный уровень</w:t>
            </w:r>
          </w:p>
        </w:tc>
        <w:tc>
          <w:tcPr>
            <w:tcW w:w="2154" w:type="dxa"/>
            <w:tcBorders>
              <w:left w:val="single" w:sz="4" w:space="0" w:color="auto"/>
              <w:right w:val="single" w:sz="4" w:space="0" w:color="auto"/>
            </w:tcBorders>
          </w:tcPr>
          <w:p w:rsidR="009A5FB8" w:rsidRPr="009B4636" w:rsidRDefault="0045117D"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8992</w:t>
            </w:r>
          </w:p>
        </w:tc>
      </w:tr>
      <w:tr w:rsidR="009A5FB8" w:rsidRPr="00F022A2" w:rsidTr="00F022A2">
        <w:tc>
          <w:tcPr>
            <w:tcW w:w="3390" w:type="dxa"/>
            <w:vMerge/>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p>
        </w:tc>
        <w:tc>
          <w:tcPr>
            <w:tcW w:w="3515" w:type="dxa"/>
            <w:tcBorders>
              <w:left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3 квалификационный уровень</w:t>
            </w:r>
          </w:p>
        </w:tc>
        <w:tc>
          <w:tcPr>
            <w:tcW w:w="2154" w:type="dxa"/>
            <w:tcBorders>
              <w:left w:val="single" w:sz="4" w:space="0" w:color="auto"/>
              <w:right w:val="single" w:sz="4" w:space="0" w:color="auto"/>
            </w:tcBorders>
          </w:tcPr>
          <w:p w:rsidR="009A5FB8" w:rsidRPr="009B4636" w:rsidRDefault="0045117D"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9864</w:t>
            </w:r>
          </w:p>
        </w:tc>
      </w:tr>
      <w:tr w:rsidR="009A5FB8" w:rsidRPr="00F022A2" w:rsidTr="00F022A2">
        <w:tc>
          <w:tcPr>
            <w:tcW w:w="3390" w:type="dxa"/>
            <w:vMerge/>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p>
        </w:tc>
        <w:tc>
          <w:tcPr>
            <w:tcW w:w="3515" w:type="dxa"/>
            <w:tcBorders>
              <w:left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4 квалификационный уровень</w:t>
            </w:r>
          </w:p>
        </w:tc>
        <w:tc>
          <w:tcPr>
            <w:tcW w:w="2154" w:type="dxa"/>
            <w:tcBorders>
              <w:left w:val="single" w:sz="4" w:space="0" w:color="auto"/>
              <w:right w:val="single" w:sz="4" w:space="0" w:color="auto"/>
            </w:tcBorders>
          </w:tcPr>
          <w:p w:rsidR="009A5FB8" w:rsidRPr="009B4636" w:rsidRDefault="0045117D"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11847</w:t>
            </w:r>
          </w:p>
        </w:tc>
      </w:tr>
      <w:tr w:rsidR="009A5FB8" w:rsidRPr="00F022A2" w:rsidTr="00F022A2">
        <w:tc>
          <w:tcPr>
            <w:tcW w:w="3390" w:type="dxa"/>
            <w:vMerge/>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p>
        </w:tc>
        <w:tc>
          <w:tcPr>
            <w:tcW w:w="3515" w:type="dxa"/>
            <w:tcBorders>
              <w:left w:val="single" w:sz="4" w:space="0" w:color="auto"/>
              <w:bottom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5 квалификационный уровень</w:t>
            </w:r>
          </w:p>
        </w:tc>
        <w:tc>
          <w:tcPr>
            <w:tcW w:w="2154" w:type="dxa"/>
            <w:tcBorders>
              <w:left w:val="single" w:sz="4" w:space="0" w:color="auto"/>
              <w:bottom w:val="single" w:sz="4" w:space="0" w:color="auto"/>
              <w:right w:val="single" w:sz="4" w:space="0" w:color="auto"/>
            </w:tcBorders>
          </w:tcPr>
          <w:p w:rsidR="009A5FB8" w:rsidRPr="009B4636" w:rsidRDefault="0045117D"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12109</w:t>
            </w:r>
          </w:p>
        </w:tc>
      </w:tr>
    </w:tbl>
    <w:p w:rsidR="001259A4" w:rsidRDefault="001259A4" w:rsidP="00F022A2">
      <w:pPr>
        <w:pStyle w:val="ConsPlusNormal"/>
        <w:ind w:firstLine="540"/>
        <w:jc w:val="both"/>
        <w:rPr>
          <w:rFonts w:ascii="Times New Roman" w:hAnsi="Times New Roman" w:cs="Times New Roman"/>
          <w:sz w:val="24"/>
          <w:szCs w:val="24"/>
        </w:rPr>
      </w:pP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Оплата труда работников, занимающих должности служащих, производится исходя из установленных размеров окладов (ставок) с учетом повышений размеров окладов (ставок) за работу в организациях, указанных в </w:t>
      </w:r>
      <w:hyperlink w:anchor="Par348" w:tooltip="6.2. Рекомендуемые размеры выплат работникам, занятым на работах с вредными и (или) опасными условиями труда и иными особыми условиями труда:" w:history="1">
        <w:r w:rsidRPr="00F022A2">
          <w:rPr>
            <w:rFonts w:ascii="Times New Roman" w:hAnsi="Times New Roman" w:cs="Times New Roman"/>
            <w:color w:val="0000FF"/>
            <w:sz w:val="24"/>
            <w:szCs w:val="24"/>
          </w:rPr>
          <w:t>пункте 6.2</w:t>
        </w:r>
      </w:hyperlink>
      <w:r w:rsidRPr="00F022A2">
        <w:rPr>
          <w:rFonts w:ascii="Times New Roman" w:hAnsi="Times New Roman" w:cs="Times New Roman"/>
          <w:sz w:val="24"/>
          <w:szCs w:val="24"/>
        </w:rPr>
        <w:t xml:space="preserve"> настоящего Положения.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3.2. Работникам организаций, занимающим должности служащих (за исключением работников организации, указанных в </w:t>
      </w:r>
      <w:hyperlink w:anchor="Par92" w:tooltip="II. Порядок и условия оплаты труда" w:history="1">
        <w:r w:rsidRPr="00F022A2">
          <w:rPr>
            <w:rFonts w:ascii="Times New Roman" w:hAnsi="Times New Roman" w:cs="Times New Roman"/>
            <w:color w:val="0000FF"/>
            <w:sz w:val="24"/>
            <w:szCs w:val="24"/>
          </w:rPr>
          <w:t>разделе II</w:t>
        </w:r>
      </w:hyperlink>
      <w:r w:rsidRPr="00F022A2">
        <w:rPr>
          <w:rFonts w:ascii="Times New Roman" w:hAnsi="Times New Roman" w:cs="Times New Roman"/>
          <w:sz w:val="24"/>
          <w:szCs w:val="24"/>
        </w:rPr>
        <w:t xml:space="preserve"> настоящего Положения), устанавливается коэффициент к размерам окладов (ставок) за стаж работы.</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Коэффициент за стаж работы устанавливается работникам организации, занимающим должности служащих (за исключением работников, указанных в </w:t>
      </w:r>
      <w:hyperlink w:anchor="Par92" w:tooltip="II. Порядок и условия оплаты труда" w:history="1">
        <w:r w:rsidRPr="00F022A2">
          <w:rPr>
            <w:rFonts w:ascii="Times New Roman" w:hAnsi="Times New Roman" w:cs="Times New Roman"/>
            <w:color w:val="0000FF"/>
            <w:sz w:val="24"/>
            <w:szCs w:val="24"/>
          </w:rPr>
          <w:t>разделе II</w:t>
        </w:r>
      </w:hyperlink>
      <w:r w:rsidRPr="00F022A2">
        <w:rPr>
          <w:rFonts w:ascii="Times New Roman" w:hAnsi="Times New Roman" w:cs="Times New Roman"/>
          <w:sz w:val="24"/>
          <w:szCs w:val="24"/>
        </w:rPr>
        <w:t xml:space="preserve"> настоящего Положения), в зависимости от общего количества лет, проработанных в иных организациях.</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Рекомендуемые коэффициенты за стаж работы:</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от 1 года до 3 лет - до 0,05;</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от 3 до 5 лет - до 0,15;</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lastRenderedPageBreak/>
        <w:t>свыше 5 лет - до 0,25.</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Применение коэффициента за стаж работы не учитывается при начислении иных стимулирующих и компенсационных выплат.</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3.3. С учетом условий труда работникам организации, занимающим должности служащих, устанавливаются выплаты компенсационного характера, предусмотренные </w:t>
      </w:r>
      <w:hyperlink w:anchor="Par342" w:tooltip="VI. Порядок, условия и размеры установления выплат" w:history="1">
        <w:r w:rsidRPr="00F022A2">
          <w:rPr>
            <w:rFonts w:ascii="Times New Roman" w:hAnsi="Times New Roman" w:cs="Times New Roman"/>
            <w:color w:val="0000FF"/>
            <w:sz w:val="24"/>
            <w:szCs w:val="24"/>
          </w:rPr>
          <w:t>разделом VI</w:t>
        </w:r>
      </w:hyperlink>
      <w:r w:rsidRPr="00F022A2">
        <w:rPr>
          <w:rFonts w:ascii="Times New Roman" w:hAnsi="Times New Roman" w:cs="Times New Roman"/>
          <w:sz w:val="24"/>
          <w:szCs w:val="24"/>
        </w:rPr>
        <w:t xml:space="preserve"> настоящего Положения.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3.4. Работникам организации, занимающим должности служащих, выплачиваются премии и другие выплаты стимулирующего характера, предусмотренные </w:t>
      </w:r>
      <w:hyperlink w:anchor="Par408" w:tooltip="VII. Порядок и условия установления выплат" w:history="1">
        <w:r w:rsidRPr="00F022A2">
          <w:rPr>
            <w:rFonts w:ascii="Times New Roman" w:hAnsi="Times New Roman" w:cs="Times New Roman"/>
            <w:color w:val="0000FF"/>
            <w:sz w:val="24"/>
            <w:szCs w:val="24"/>
          </w:rPr>
          <w:t>разделом VII</w:t>
        </w:r>
      </w:hyperlink>
      <w:r w:rsidRPr="00F022A2">
        <w:rPr>
          <w:rFonts w:ascii="Times New Roman" w:hAnsi="Times New Roman" w:cs="Times New Roman"/>
          <w:sz w:val="24"/>
          <w:szCs w:val="24"/>
        </w:rPr>
        <w:t xml:space="preserve"> настоящего Положения.</w:t>
      </w:r>
    </w:p>
    <w:p w:rsidR="009A5FB8" w:rsidRPr="00F022A2" w:rsidRDefault="009A5FB8" w:rsidP="00F022A2">
      <w:pPr>
        <w:pStyle w:val="ConsPlusNormal"/>
        <w:jc w:val="both"/>
        <w:rPr>
          <w:rFonts w:ascii="Times New Roman" w:hAnsi="Times New Roman" w:cs="Times New Roman"/>
          <w:sz w:val="24"/>
          <w:szCs w:val="24"/>
        </w:rPr>
      </w:pPr>
    </w:p>
    <w:p w:rsidR="009A5FB8" w:rsidRPr="00F022A2" w:rsidRDefault="009A5FB8" w:rsidP="00F022A2">
      <w:pPr>
        <w:pStyle w:val="ConsPlusTitle"/>
        <w:jc w:val="center"/>
        <w:outlineLvl w:val="1"/>
        <w:rPr>
          <w:rFonts w:ascii="Times New Roman" w:hAnsi="Times New Roman" w:cs="Times New Roman"/>
          <w:sz w:val="24"/>
          <w:szCs w:val="24"/>
        </w:rPr>
      </w:pPr>
      <w:r w:rsidRPr="00F022A2">
        <w:rPr>
          <w:rFonts w:ascii="Times New Roman" w:hAnsi="Times New Roman" w:cs="Times New Roman"/>
          <w:sz w:val="24"/>
          <w:szCs w:val="24"/>
        </w:rPr>
        <w:t>IV. Условия оплаты труда работников организаций,</w:t>
      </w:r>
    </w:p>
    <w:p w:rsidR="009A5FB8" w:rsidRPr="00F022A2" w:rsidRDefault="009A5FB8" w:rsidP="00F022A2">
      <w:pPr>
        <w:pStyle w:val="ConsPlusTitle"/>
        <w:jc w:val="center"/>
        <w:rPr>
          <w:rFonts w:ascii="Times New Roman" w:hAnsi="Times New Roman" w:cs="Times New Roman"/>
          <w:sz w:val="24"/>
          <w:szCs w:val="24"/>
        </w:rPr>
      </w:pPr>
      <w:proofErr w:type="gramStart"/>
      <w:r w:rsidRPr="00F022A2">
        <w:rPr>
          <w:rFonts w:ascii="Times New Roman" w:hAnsi="Times New Roman" w:cs="Times New Roman"/>
          <w:sz w:val="24"/>
          <w:szCs w:val="24"/>
        </w:rPr>
        <w:t>осуществляющих</w:t>
      </w:r>
      <w:proofErr w:type="gramEnd"/>
      <w:r w:rsidRPr="00F022A2">
        <w:rPr>
          <w:rFonts w:ascii="Times New Roman" w:hAnsi="Times New Roman" w:cs="Times New Roman"/>
          <w:sz w:val="24"/>
          <w:szCs w:val="24"/>
        </w:rPr>
        <w:t xml:space="preserve"> профессиональную деятельность</w:t>
      </w:r>
    </w:p>
    <w:p w:rsidR="009A5FB8" w:rsidRPr="00F022A2" w:rsidRDefault="009A5FB8" w:rsidP="00F022A2">
      <w:pPr>
        <w:pStyle w:val="ConsPlusTitle"/>
        <w:jc w:val="center"/>
        <w:rPr>
          <w:rFonts w:ascii="Times New Roman" w:hAnsi="Times New Roman" w:cs="Times New Roman"/>
          <w:sz w:val="24"/>
          <w:szCs w:val="24"/>
        </w:rPr>
      </w:pPr>
      <w:r w:rsidRPr="00F022A2">
        <w:rPr>
          <w:rFonts w:ascii="Times New Roman" w:hAnsi="Times New Roman" w:cs="Times New Roman"/>
          <w:sz w:val="24"/>
          <w:szCs w:val="24"/>
        </w:rPr>
        <w:t>по профессиям рабочих</w:t>
      </w:r>
    </w:p>
    <w:p w:rsidR="009A5FB8" w:rsidRPr="00F022A2" w:rsidRDefault="009A5FB8" w:rsidP="00F022A2">
      <w:pPr>
        <w:pStyle w:val="ConsPlusNormal"/>
        <w:jc w:val="both"/>
        <w:rPr>
          <w:rFonts w:ascii="Times New Roman" w:hAnsi="Times New Roman" w:cs="Times New Roman"/>
          <w:sz w:val="24"/>
          <w:szCs w:val="24"/>
        </w:rPr>
      </w:pP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4.1. </w:t>
      </w:r>
      <w:proofErr w:type="gramStart"/>
      <w:r w:rsidRPr="00F022A2">
        <w:rPr>
          <w:rFonts w:ascii="Times New Roman" w:hAnsi="Times New Roman" w:cs="Times New Roman"/>
          <w:sz w:val="24"/>
          <w:szCs w:val="24"/>
        </w:rPr>
        <w:t xml:space="preserve">Рекомендуемые минимальные размеры окладов (ставок) работников организаций, осуществляющих профессиональную деятельность по профессиям рабочих, устанавливаются по профессиональным квалификационным </w:t>
      </w:r>
      <w:hyperlink r:id="rId21" w:history="1">
        <w:r w:rsidRPr="00F022A2">
          <w:rPr>
            <w:rFonts w:ascii="Times New Roman" w:hAnsi="Times New Roman" w:cs="Times New Roman"/>
            <w:color w:val="0000FF"/>
            <w:sz w:val="24"/>
            <w:szCs w:val="24"/>
          </w:rPr>
          <w:t>группам</w:t>
        </w:r>
      </w:hyperlink>
      <w:r w:rsidRPr="00F022A2">
        <w:rPr>
          <w:rFonts w:ascii="Times New Roman" w:hAnsi="Times New Roman" w:cs="Times New Roman"/>
          <w:sz w:val="24"/>
          <w:szCs w:val="24"/>
        </w:rPr>
        <w:t xml:space="preserve"> общеотраслевых профессий рабочих, утвержденным приказом Министерства здравоохранения и социального развития Российской Федерации от 29 мая 2008 г. N 248н "Об утверждении профессиональных квалификационных групп общеотраслевых профессий рабочих" (зарегистрирован в Министерстве юстиции Российской Федерации 23 июня 2008 г., регистрационный N 11861):</w:t>
      </w:r>
      <w:proofErr w:type="gramEnd"/>
    </w:p>
    <w:p w:rsidR="009A5FB8" w:rsidRPr="00F022A2" w:rsidRDefault="009A5FB8" w:rsidP="00F022A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2268"/>
        <w:gridCol w:w="3118"/>
        <w:gridCol w:w="1417"/>
      </w:tblGrid>
      <w:tr w:rsidR="009A5FB8" w:rsidRPr="00F022A2" w:rsidTr="00F022A2">
        <w:tc>
          <w:tcPr>
            <w:tcW w:w="2211"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Профессиональные квалификационные группы</w:t>
            </w:r>
          </w:p>
        </w:tc>
        <w:tc>
          <w:tcPr>
            <w:tcW w:w="2268"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Квалификационные уровни</w:t>
            </w:r>
          </w:p>
        </w:tc>
        <w:tc>
          <w:tcPr>
            <w:tcW w:w="3118"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 xml:space="preserve">Квалификационные разряды в соответствии с Единым тарифно-квалификационным </w:t>
            </w:r>
            <w:hyperlink r:id="rId22" w:history="1">
              <w:r w:rsidRPr="00F022A2">
                <w:rPr>
                  <w:rFonts w:ascii="Times New Roman" w:hAnsi="Times New Roman" w:cs="Times New Roman"/>
                  <w:color w:val="0000FF"/>
                  <w:sz w:val="24"/>
                  <w:szCs w:val="24"/>
                </w:rPr>
                <w:t>справочником</w:t>
              </w:r>
            </w:hyperlink>
            <w:r w:rsidRPr="00F022A2">
              <w:rPr>
                <w:rFonts w:ascii="Times New Roman" w:hAnsi="Times New Roman" w:cs="Times New Roman"/>
                <w:sz w:val="24"/>
                <w:szCs w:val="24"/>
              </w:rPr>
              <w:t xml:space="preserve"> работ и профессий рабочих, выпуск I, раздел "Профессии рабочих, общие для всех отраслей народного хозяйства"</w:t>
            </w:r>
          </w:p>
        </w:tc>
        <w:tc>
          <w:tcPr>
            <w:tcW w:w="1417"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Рекомендуемый минимальный размер оклада (ставки), рублей</w:t>
            </w:r>
          </w:p>
        </w:tc>
      </w:tr>
      <w:tr w:rsidR="009A5FB8" w:rsidRPr="00F022A2" w:rsidTr="00F022A2">
        <w:tc>
          <w:tcPr>
            <w:tcW w:w="2211"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4</w:t>
            </w:r>
          </w:p>
        </w:tc>
      </w:tr>
      <w:tr w:rsidR="009A5FB8" w:rsidRPr="00F022A2" w:rsidTr="00F022A2">
        <w:tc>
          <w:tcPr>
            <w:tcW w:w="2211" w:type="dxa"/>
            <w:vMerge w:val="restart"/>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Профессиональная квалификационная группа профессий рабочих первого уровня</w:t>
            </w:r>
          </w:p>
        </w:tc>
        <w:tc>
          <w:tcPr>
            <w:tcW w:w="2268" w:type="dxa"/>
            <w:vMerge w:val="restart"/>
            <w:tcBorders>
              <w:top w:val="single" w:sz="4" w:space="0" w:color="auto"/>
              <w:left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1 квалификационный уровень</w:t>
            </w:r>
          </w:p>
        </w:tc>
        <w:tc>
          <w:tcPr>
            <w:tcW w:w="3118" w:type="dxa"/>
            <w:tcBorders>
              <w:top w:val="single" w:sz="4" w:space="0" w:color="auto"/>
              <w:left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1 квалификационный разряд</w:t>
            </w:r>
          </w:p>
        </w:tc>
        <w:tc>
          <w:tcPr>
            <w:tcW w:w="1417" w:type="dxa"/>
            <w:tcBorders>
              <w:top w:val="single" w:sz="4" w:space="0" w:color="auto"/>
              <w:left w:val="single" w:sz="4" w:space="0" w:color="auto"/>
              <w:right w:val="single" w:sz="4" w:space="0" w:color="auto"/>
            </w:tcBorders>
          </w:tcPr>
          <w:p w:rsidR="009A5FB8" w:rsidRPr="009B4636" w:rsidRDefault="001259A4"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5633</w:t>
            </w:r>
          </w:p>
        </w:tc>
      </w:tr>
      <w:tr w:rsidR="009A5FB8" w:rsidRPr="00F022A2" w:rsidTr="00F022A2">
        <w:tc>
          <w:tcPr>
            <w:tcW w:w="2211" w:type="dxa"/>
            <w:vMerge/>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p>
        </w:tc>
        <w:tc>
          <w:tcPr>
            <w:tcW w:w="3118" w:type="dxa"/>
            <w:tcBorders>
              <w:left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2 квалификационный разряд</w:t>
            </w:r>
          </w:p>
        </w:tc>
        <w:tc>
          <w:tcPr>
            <w:tcW w:w="1417" w:type="dxa"/>
            <w:tcBorders>
              <w:left w:val="single" w:sz="4" w:space="0" w:color="auto"/>
              <w:right w:val="single" w:sz="4" w:space="0" w:color="auto"/>
            </w:tcBorders>
          </w:tcPr>
          <w:p w:rsidR="009A5FB8" w:rsidRPr="009B4636" w:rsidRDefault="001259A4"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6196</w:t>
            </w:r>
          </w:p>
        </w:tc>
      </w:tr>
      <w:tr w:rsidR="009A5FB8" w:rsidRPr="00F022A2" w:rsidTr="00F022A2">
        <w:tc>
          <w:tcPr>
            <w:tcW w:w="2211" w:type="dxa"/>
            <w:vMerge/>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p>
        </w:tc>
        <w:tc>
          <w:tcPr>
            <w:tcW w:w="3118" w:type="dxa"/>
            <w:tcBorders>
              <w:left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3 квалификационный разряд</w:t>
            </w:r>
          </w:p>
        </w:tc>
        <w:tc>
          <w:tcPr>
            <w:tcW w:w="1417" w:type="dxa"/>
            <w:tcBorders>
              <w:left w:val="single" w:sz="4" w:space="0" w:color="auto"/>
              <w:right w:val="single" w:sz="4" w:space="0" w:color="auto"/>
            </w:tcBorders>
          </w:tcPr>
          <w:p w:rsidR="009A5FB8" w:rsidRPr="009B4636" w:rsidRDefault="001259A4"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6803</w:t>
            </w:r>
          </w:p>
        </w:tc>
      </w:tr>
      <w:tr w:rsidR="009A5FB8" w:rsidRPr="00F022A2" w:rsidTr="00F022A2">
        <w:tc>
          <w:tcPr>
            <w:tcW w:w="2211" w:type="dxa"/>
            <w:vMerge/>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2 квалификационный уровень</w:t>
            </w:r>
          </w:p>
        </w:tc>
        <w:tc>
          <w:tcPr>
            <w:tcW w:w="3118" w:type="dxa"/>
            <w:tcBorders>
              <w:left w:val="single" w:sz="4" w:space="0" w:color="auto"/>
              <w:bottom w:val="single" w:sz="4" w:space="0" w:color="auto"/>
              <w:right w:val="single" w:sz="4" w:space="0" w:color="auto"/>
            </w:tcBorders>
          </w:tcPr>
          <w:p w:rsidR="009A5FB8" w:rsidRPr="00F022A2" w:rsidRDefault="009A5FB8" w:rsidP="00F022A2">
            <w:pPr>
              <w:pStyle w:val="ConsPlusNorma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A5FB8" w:rsidRPr="009B4636" w:rsidRDefault="001259A4"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7489</w:t>
            </w:r>
          </w:p>
        </w:tc>
      </w:tr>
      <w:tr w:rsidR="009A5FB8" w:rsidRPr="00F022A2" w:rsidTr="00F022A2">
        <w:tc>
          <w:tcPr>
            <w:tcW w:w="2211" w:type="dxa"/>
            <w:vMerge w:val="restart"/>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Профессиональная квалификационная группа профессий рабочих второго уровня</w:t>
            </w:r>
          </w:p>
        </w:tc>
        <w:tc>
          <w:tcPr>
            <w:tcW w:w="2268" w:type="dxa"/>
            <w:vMerge w:val="restart"/>
            <w:tcBorders>
              <w:top w:val="single" w:sz="4" w:space="0" w:color="auto"/>
              <w:left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1 квалификационный уровень</w:t>
            </w:r>
          </w:p>
        </w:tc>
        <w:tc>
          <w:tcPr>
            <w:tcW w:w="3118" w:type="dxa"/>
            <w:tcBorders>
              <w:top w:val="single" w:sz="4" w:space="0" w:color="auto"/>
              <w:left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4 квалификационный разряд</w:t>
            </w:r>
          </w:p>
        </w:tc>
        <w:tc>
          <w:tcPr>
            <w:tcW w:w="1417" w:type="dxa"/>
            <w:tcBorders>
              <w:top w:val="single" w:sz="4" w:space="0" w:color="auto"/>
              <w:left w:val="single" w:sz="4" w:space="0" w:color="auto"/>
              <w:right w:val="single" w:sz="4" w:space="0" w:color="auto"/>
            </w:tcBorders>
          </w:tcPr>
          <w:p w:rsidR="009A5FB8" w:rsidRPr="009B4636" w:rsidRDefault="001259A4"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7831</w:t>
            </w:r>
          </w:p>
        </w:tc>
      </w:tr>
      <w:tr w:rsidR="009A5FB8" w:rsidRPr="00F022A2" w:rsidTr="00F022A2">
        <w:tc>
          <w:tcPr>
            <w:tcW w:w="2211" w:type="dxa"/>
            <w:vMerge/>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p>
        </w:tc>
        <w:tc>
          <w:tcPr>
            <w:tcW w:w="3118" w:type="dxa"/>
            <w:tcBorders>
              <w:left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5 квалификационный разряд</w:t>
            </w:r>
          </w:p>
        </w:tc>
        <w:tc>
          <w:tcPr>
            <w:tcW w:w="1417" w:type="dxa"/>
            <w:tcBorders>
              <w:left w:val="single" w:sz="4" w:space="0" w:color="auto"/>
              <w:right w:val="single" w:sz="4" w:space="0" w:color="auto"/>
            </w:tcBorders>
          </w:tcPr>
          <w:p w:rsidR="009A5FB8" w:rsidRPr="009B4636" w:rsidRDefault="00F61252"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8318</w:t>
            </w:r>
          </w:p>
        </w:tc>
      </w:tr>
      <w:tr w:rsidR="009A5FB8" w:rsidRPr="00F022A2" w:rsidTr="00F022A2">
        <w:tc>
          <w:tcPr>
            <w:tcW w:w="2211" w:type="dxa"/>
            <w:vMerge/>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p>
        </w:tc>
        <w:tc>
          <w:tcPr>
            <w:tcW w:w="2268" w:type="dxa"/>
            <w:vMerge w:val="restart"/>
            <w:tcBorders>
              <w:left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2 квалификационный уровень</w:t>
            </w:r>
          </w:p>
        </w:tc>
        <w:tc>
          <w:tcPr>
            <w:tcW w:w="3118" w:type="dxa"/>
            <w:tcBorders>
              <w:left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6 квалификационный разряд</w:t>
            </w:r>
          </w:p>
        </w:tc>
        <w:tc>
          <w:tcPr>
            <w:tcW w:w="1417" w:type="dxa"/>
            <w:tcBorders>
              <w:left w:val="single" w:sz="4" w:space="0" w:color="auto"/>
              <w:right w:val="single" w:sz="4" w:space="0" w:color="auto"/>
            </w:tcBorders>
          </w:tcPr>
          <w:p w:rsidR="009A5FB8" w:rsidRPr="009B4636" w:rsidRDefault="001259A4"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8811</w:t>
            </w:r>
          </w:p>
        </w:tc>
      </w:tr>
      <w:tr w:rsidR="009A5FB8" w:rsidRPr="00F022A2" w:rsidTr="00F022A2">
        <w:tc>
          <w:tcPr>
            <w:tcW w:w="2211" w:type="dxa"/>
            <w:vMerge/>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p>
        </w:tc>
        <w:tc>
          <w:tcPr>
            <w:tcW w:w="3118" w:type="dxa"/>
            <w:tcBorders>
              <w:left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7 квалификационный разряд</w:t>
            </w:r>
          </w:p>
        </w:tc>
        <w:tc>
          <w:tcPr>
            <w:tcW w:w="1417" w:type="dxa"/>
            <w:tcBorders>
              <w:left w:val="single" w:sz="4" w:space="0" w:color="auto"/>
              <w:right w:val="single" w:sz="4" w:space="0" w:color="auto"/>
            </w:tcBorders>
          </w:tcPr>
          <w:p w:rsidR="009A5FB8" w:rsidRPr="009B4636" w:rsidRDefault="001259A4"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9297</w:t>
            </w:r>
          </w:p>
        </w:tc>
      </w:tr>
      <w:tr w:rsidR="009A5FB8" w:rsidRPr="00F022A2" w:rsidTr="00F022A2">
        <w:tc>
          <w:tcPr>
            <w:tcW w:w="2211" w:type="dxa"/>
            <w:vMerge/>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3 квалификационный уровень</w:t>
            </w:r>
          </w:p>
        </w:tc>
        <w:tc>
          <w:tcPr>
            <w:tcW w:w="3118" w:type="dxa"/>
            <w:tcBorders>
              <w:left w:val="single" w:sz="4" w:space="0" w:color="auto"/>
              <w:bottom w:val="single" w:sz="4" w:space="0" w:color="auto"/>
              <w:right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8 квалификационный разряд</w:t>
            </w:r>
          </w:p>
        </w:tc>
        <w:tc>
          <w:tcPr>
            <w:tcW w:w="1417" w:type="dxa"/>
            <w:tcBorders>
              <w:left w:val="single" w:sz="4" w:space="0" w:color="auto"/>
              <w:bottom w:val="single" w:sz="4" w:space="0" w:color="auto"/>
              <w:right w:val="single" w:sz="4" w:space="0" w:color="auto"/>
            </w:tcBorders>
          </w:tcPr>
          <w:p w:rsidR="009A5FB8" w:rsidRPr="009B4636" w:rsidRDefault="001259A4" w:rsidP="00F022A2">
            <w:pPr>
              <w:pStyle w:val="ConsPlusNormal"/>
              <w:jc w:val="center"/>
              <w:rPr>
                <w:rFonts w:ascii="Times New Roman" w:hAnsi="Times New Roman" w:cs="Times New Roman"/>
                <w:sz w:val="24"/>
                <w:szCs w:val="24"/>
              </w:rPr>
            </w:pPr>
            <w:r w:rsidRPr="009B4636">
              <w:rPr>
                <w:rFonts w:ascii="Times New Roman" w:hAnsi="Times New Roman" w:cs="Times New Roman"/>
                <w:sz w:val="24"/>
                <w:szCs w:val="24"/>
              </w:rPr>
              <w:t>9864</w:t>
            </w:r>
          </w:p>
        </w:tc>
      </w:tr>
    </w:tbl>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lastRenderedPageBreak/>
        <w:t xml:space="preserve">Оплата труда работников организаций, осуществляющих профессиональную деятельность по профессиям рабочих, производится исходя из установленных размеров окладов (ставок) с учетом повышений размеров окладов (ставок) за работу в образовательных организациях, указанных в </w:t>
      </w:r>
      <w:hyperlink w:anchor="Par348" w:tooltip="6.2. Рекомендуемые размеры выплат работникам, занятым на работах с вредными и (или) опасными условиями труда и иными особыми условиями труда:" w:history="1">
        <w:r w:rsidRPr="00F022A2">
          <w:rPr>
            <w:rFonts w:ascii="Times New Roman" w:hAnsi="Times New Roman" w:cs="Times New Roman"/>
            <w:color w:val="0000FF"/>
            <w:sz w:val="24"/>
            <w:szCs w:val="24"/>
          </w:rPr>
          <w:t>пункте 6.2</w:t>
        </w:r>
      </w:hyperlink>
      <w:r w:rsidRPr="00F022A2">
        <w:rPr>
          <w:rFonts w:ascii="Times New Roman" w:hAnsi="Times New Roman" w:cs="Times New Roman"/>
          <w:sz w:val="24"/>
          <w:szCs w:val="24"/>
        </w:rPr>
        <w:t xml:space="preserve"> настоящего Положения.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4.2. Работникам учреждения, осуществляющим свою деятельность по профессиям рабочих, может быть предусмотрено установление коэффициентов к размерам окладов (ставок):</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коэффициент за стаж работы;</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коэффициент за выполнение важных (особо важных) и ответственных (особо ответственных) работ.</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Размер выплат по коэффициенту определяется путем умножения размера оклада (ставки) рабочих на коэффициент.</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Рекомендуемые размеры и иные условия применения коэффициентов к размерам окладов (ставок) приведены в пунктах 4.3 и 4.4 настоящего Положения.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4.3. Коэффициент за стаж работы устанавливается рабочим учреждения в зависимости от общего количества лет, проработанных в учреждениях.</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Рекомендуемые размеры коэффициентов за стаж работы:</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от 1 года до 3 лет - до 0,05;</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от 3 лет до 5 лет - до 0,15;</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свыше 5 лет - до 0,25.</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Применение коэффициента за стаж работы не учитывается при начислении иных стимулирующих и компенсационных выплат.</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4.4. </w:t>
      </w:r>
      <w:proofErr w:type="gramStart"/>
      <w:r w:rsidRPr="00F022A2">
        <w:rPr>
          <w:rFonts w:ascii="Times New Roman" w:hAnsi="Times New Roman" w:cs="Times New Roman"/>
          <w:sz w:val="24"/>
          <w:szCs w:val="24"/>
        </w:rPr>
        <w:t xml:space="preserve">Коэффициент за выполнение важных (особо важных) и ответственных (особо ответственных) работ устанавливается по решению руководителя учреждения рабочим учреждения, которым в соответствии с Единым тарифно-квалификационным </w:t>
      </w:r>
      <w:hyperlink r:id="rId23" w:history="1">
        <w:r w:rsidRPr="00F022A2">
          <w:rPr>
            <w:rFonts w:ascii="Times New Roman" w:hAnsi="Times New Roman" w:cs="Times New Roman"/>
            <w:color w:val="0000FF"/>
            <w:sz w:val="24"/>
            <w:szCs w:val="24"/>
          </w:rPr>
          <w:t>справочником</w:t>
        </w:r>
      </w:hyperlink>
      <w:r w:rsidRPr="00F022A2">
        <w:rPr>
          <w:rFonts w:ascii="Times New Roman" w:hAnsi="Times New Roman" w:cs="Times New Roman"/>
          <w:sz w:val="24"/>
          <w:szCs w:val="24"/>
        </w:rPr>
        <w:t xml:space="preserve"> работ и профессий рабочих присвоен квалификационный разряд не ниже 6 и которые привлечены для выполнения важных (особо важных) и ответственных (особо ответственных) работ, а также водителям автобусов, имеющим 1 класс и занятым перевозкой обучающихся (детей</w:t>
      </w:r>
      <w:proofErr w:type="gramEnd"/>
      <w:r w:rsidRPr="00F022A2">
        <w:rPr>
          <w:rFonts w:ascii="Times New Roman" w:hAnsi="Times New Roman" w:cs="Times New Roman"/>
          <w:sz w:val="24"/>
          <w:szCs w:val="24"/>
        </w:rPr>
        <w:t>, воспитанников).</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Решение о введении соответствующего коэффициента принимается руководителем учреждения с учетом обеспечения указанных выплат финансовыми средствами.</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Рекомендуемый размер коэффициента за выполнение важных (особо важных) и ответственных (особо ответственных) работ - до 2,0.</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4.5. С учетом условий труда рабочим учреждения устанавливаются выплаты компенсационного характера, предусмотренные </w:t>
      </w:r>
      <w:hyperlink w:anchor="Par342" w:tooltip="VI. Порядок, условия и размеры установления выплат" w:history="1">
        <w:r w:rsidRPr="00F022A2">
          <w:rPr>
            <w:rFonts w:ascii="Times New Roman" w:hAnsi="Times New Roman" w:cs="Times New Roman"/>
            <w:color w:val="0000FF"/>
            <w:sz w:val="24"/>
            <w:szCs w:val="24"/>
          </w:rPr>
          <w:t>разделом VI</w:t>
        </w:r>
      </w:hyperlink>
      <w:r w:rsidRPr="00F022A2">
        <w:rPr>
          <w:rFonts w:ascii="Times New Roman" w:hAnsi="Times New Roman" w:cs="Times New Roman"/>
          <w:sz w:val="24"/>
          <w:szCs w:val="24"/>
        </w:rPr>
        <w:t xml:space="preserve"> настоящего Положения.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4.6. Рабочим учреждения выплачиваются стимулирующие выплаты, премии, предусмотренные </w:t>
      </w:r>
      <w:hyperlink w:anchor="Par408" w:tooltip="VII. Порядок и условия установления выплат" w:history="1">
        <w:r w:rsidRPr="00F022A2">
          <w:rPr>
            <w:rFonts w:ascii="Times New Roman" w:hAnsi="Times New Roman" w:cs="Times New Roman"/>
            <w:color w:val="0000FF"/>
            <w:sz w:val="24"/>
            <w:szCs w:val="24"/>
          </w:rPr>
          <w:t>разделом VII</w:t>
        </w:r>
      </w:hyperlink>
      <w:r w:rsidRPr="00F022A2">
        <w:rPr>
          <w:rFonts w:ascii="Times New Roman" w:hAnsi="Times New Roman" w:cs="Times New Roman"/>
          <w:sz w:val="24"/>
          <w:szCs w:val="24"/>
        </w:rPr>
        <w:t xml:space="preserve"> настоящего Положения.</w:t>
      </w:r>
    </w:p>
    <w:p w:rsidR="009A5FB8" w:rsidRPr="00F022A2" w:rsidRDefault="009A5FB8" w:rsidP="00F022A2">
      <w:pPr>
        <w:pStyle w:val="ConsPlusNormal"/>
        <w:jc w:val="both"/>
        <w:rPr>
          <w:rFonts w:ascii="Times New Roman" w:hAnsi="Times New Roman" w:cs="Times New Roman"/>
          <w:sz w:val="24"/>
          <w:szCs w:val="24"/>
        </w:rPr>
      </w:pPr>
    </w:p>
    <w:p w:rsidR="009A5FB8" w:rsidRPr="00F022A2" w:rsidRDefault="009A5FB8" w:rsidP="00F022A2">
      <w:pPr>
        <w:pStyle w:val="ConsPlusTitle"/>
        <w:jc w:val="center"/>
        <w:outlineLvl w:val="1"/>
        <w:rPr>
          <w:rFonts w:ascii="Times New Roman" w:hAnsi="Times New Roman" w:cs="Times New Roman"/>
          <w:sz w:val="24"/>
          <w:szCs w:val="24"/>
        </w:rPr>
      </w:pPr>
      <w:r w:rsidRPr="00F022A2">
        <w:rPr>
          <w:rFonts w:ascii="Times New Roman" w:hAnsi="Times New Roman" w:cs="Times New Roman"/>
          <w:sz w:val="24"/>
          <w:szCs w:val="24"/>
        </w:rPr>
        <w:t>V. Условия оплаты труда руководителей учреждений</w:t>
      </w:r>
    </w:p>
    <w:p w:rsidR="009A5FB8" w:rsidRPr="00F022A2" w:rsidRDefault="009A5FB8" w:rsidP="00F022A2">
      <w:pPr>
        <w:pStyle w:val="ConsPlusTitle"/>
        <w:jc w:val="center"/>
        <w:rPr>
          <w:rFonts w:ascii="Times New Roman" w:hAnsi="Times New Roman" w:cs="Times New Roman"/>
          <w:sz w:val="24"/>
          <w:szCs w:val="24"/>
        </w:rPr>
      </w:pPr>
      <w:r w:rsidRPr="00F022A2">
        <w:rPr>
          <w:rFonts w:ascii="Times New Roman" w:hAnsi="Times New Roman" w:cs="Times New Roman"/>
          <w:sz w:val="24"/>
          <w:szCs w:val="24"/>
        </w:rPr>
        <w:t>и их заместителей</w:t>
      </w:r>
    </w:p>
    <w:p w:rsidR="009A5FB8" w:rsidRPr="00F022A2" w:rsidRDefault="009A5FB8" w:rsidP="00F022A2">
      <w:pPr>
        <w:pStyle w:val="ConsPlusNormal"/>
        <w:jc w:val="both"/>
        <w:rPr>
          <w:rFonts w:ascii="Times New Roman" w:hAnsi="Times New Roman" w:cs="Times New Roman"/>
          <w:sz w:val="24"/>
          <w:szCs w:val="24"/>
        </w:rPr>
      </w:pP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5.1. Заработная плата руководителей учреждений, их заместителей состоит из должностного оклада, выплат компенсационного и стимулирующего характера.</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Должностные оклады заместителей руководителей учреждения устанавливаются на 10 - 30 процентов ниже должностных окладов руководителей этих учреждений.</w:t>
      </w:r>
    </w:p>
    <w:p w:rsidR="009A5FB8" w:rsidRPr="003E1508" w:rsidRDefault="009A5FB8" w:rsidP="00F022A2">
      <w:pPr>
        <w:pStyle w:val="ConsPlusNormal"/>
        <w:ind w:firstLine="540"/>
        <w:jc w:val="both"/>
        <w:rPr>
          <w:rFonts w:ascii="Times New Roman" w:hAnsi="Times New Roman" w:cs="Times New Roman"/>
          <w:sz w:val="24"/>
          <w:szCs w:val="24"/>
        </w:rPr>
      </w:pPr>
      <w:r w:rsidRPr="003E1508">
        <w:rPr>
          <w:rFonts w:ascii="Times New Roman" w:hAnsi="Times New Roman" w:cs="Times New Roman"/>
          <w:sz w:val="24"/>
          <w:szCs w:val="24"/>
        </w:rPr>
        <w:t xml:space="preserve">Установление размеров должностных окладов руководителей учреждений на календарный год осуществляется ежегодно </w:t>
      </w:r>
      <w:r w:rsidR="00751D29" w:rsidRPr="003E1508">
        <w:rPr>
          <w:rFonts w:ascii="Times New Roman" w:hAnsi="Times New Roman" w:cs="Times New Roman"/>
          <w:sz w:val="24"/>
          <w:szCs w:val="24"/>
        </w:rPr>
        <w:t>распоряжением</w:t>
      </w:r>
      <w:r w:rsidR="00DE5AD2" w:rsidRPr="003E1508">
        <w:rPr>
          <w:rFonts w:ascii="Times New Roman" w:hAnsi="Times New Roman" w:cs="Times New Roman"/>
          <w:sz w:val="24"/>
          <w:szCs w:val="24"/>
        </w:rPr>
        <w:t xml:space="preserve"> </w:t>
      </w:r>
      <w:r w:rsidRPr="003E1508">
        <w:rPr>
          <w:rFonts w:ascii="Times New Roman" w:hAnsi="Times New Roman" w:cs="Times New Roman"/>
          <w:sz w:val="24"/>
          <w:szCs w:val="24"/>
        </w:rPr>
        <w:t>администрации Шумерлинского муниципального округа, заместителей руководителей - приказами руководителей учреждений.</w:t>
      </w:r>
    </w:p>
    <w:p w:rsidR="009A5FB8" w:rsidRPr="003E1508" w:rsidRDefault="009A5FB8" w:rsidP="00F022A2">
      <w:pPr>
        <w:pStyle w:val="ConsPlusNormal"/>
        <w:ind w:firstLine="540"/>
        <w:jc w:val="both"/>
        <w:rPr>
          <w:rFonts w:ascii="Times New Roman" w:hAnsi="Times New Roman" w:cs="Times New Roman"/>
          <w:sz w:val="24"/>
          <w:szCs w:val="24"/>
        </w:rPr>
      </w:pPr>
      <w:r w:rsidRPr="003E1508">
        <w:rPr>
          <w:rFonts w:ascii="Times New Roman" w:hAnsi="Times New Roman" w:cs="Times New Roman"/>
          <w:sz w:val="24"/>
          <w:szCs w:val="24"/>
        </w:rPr>
        <w:t xml:space="preserve">5.2. </w:t>
      </w:r>
      <w:r w:rsidR="00EC71C3" w:rsidRPr="003E1508">
        <w:rPr>
          <w:rFonts w:ascii="Times New Roman" w:hAnsi="Times New Roman" w:cs="Times New Roman"/>
          <w:sz w:val="24"/>
          <w:szCs w:val="24"/>
        </w:rPr>
        <w:t>Администрация</w:t>
      </w:r>
      <w:r w:rsidRPr="003E1508">
        <w:rPr>
          <w:rFonts w:ascii="Times New Roman" w:hAnsi="Times New Roman" w:cs="Times New Roman"/>
          <w:sz w:val="24"/>
          <w:szCs w:val="24"/>
        </w:rPr>
        <w:t xml:space="preserve"> Шумерлинского муниципального округа устанавливает руководителям учреждений выплаты стимулирующего характера.</w:t>
      </w:r>
    </w:p>
    <w:p w:rsidR="009A5FB8" w:rsidRPr="00F022A2" w:rsidRDefault="009A5FB8" w:rsidP="00F022A2">
      <w:pPr>
        <w:pStyle w:val="ConsPlusNormal"/>
        <w:ind w:firstLine="540"/>
        <w:jc w:val="both"/>
        <w:rPr>
          <w:rFonts w:ascii="Times New Roman" w:hAnsi="Times New Roman" w:cs="Times New Roman"/>
          <w:sz w:val="24"/>
          <w:szCs w:val="24"/>
        </w:rPr>
      </w:pPr>
      <w:r w:rsidRPr="003E1508">
        <w:rPr>
          <w:rFonts w:ascii="Times New Roman" w:hAnsi="Times New Roman" w:cs="Times New Roman"/>
          <w:sz w:val="24"/>
          <w:szCs w:val="24"/>
        </w:rPr>
        <w:t xml:space="preserve">Руководителю учреждения выплаты стимулирующего характера выплачиваются </w:t>
      </w:r>
      <w:r w:rsidR="00EC71C3" w:rsidRPr="003E1508">
        <w:rPr>
          <w:rFonts w:ascii="Times New Roman" w:hAnsi="Times New Roman" w:cs="Times New Roman"/>
          <w:sz w:val="24"/>
          <w:szCs w:val="24"/>
        </w:rPr>
        <w:t xml:space="preserve">по </w:t>
      </w:r>
      <w:r w:rsidR="00EC71C3" w:rsidRPr="003E1508">
        <w:rPr>
          <w:rFonts w:ascii="Times New Roman" w:hAnsi="Times New Roman" w:cs="Times New Roman"/>
          <w:sz w:val="24"/>
          <w:szCs w:val="24"/>
        </w:rPr>
        <w:lastRenderedPageBreak/>
        <w:t>решению</w:t>
      </w:r>
      <w:r w:rsidR="00DE5AD2" w:rsidRPr="003E1508">
        <w:rPr>
          <w:rFonts w:ascii="Times New Roman" w:hAnsi="Times New Roman" w:cs="Times New Roman"/>
          <w:sz w:val="24"/>
          <w:szCs w:val="24"/>
        </w:rPr>
        <w:t xml:space="preserve"> администрации Шумерлинского муниципального </w:t>
      </w:r>
      <w:r w:rsidRPr="003E1508">
        <w:rPr>
          <w:rFonts w:ascii="Times New Roman" w:hAnsi="Times New Roman" w:cs="Times New Roman"/>
          <w:sz w:val="24"/>
          <w:szCs w:val="24"/>
        </w:rPr>
        <w:t xml:space="preserve">округа с учетом достижения </w:t>
      </w:r>
      <w:r w:rsidRPr="00F022A2">
        <w:rPr>
          <w:rFonts w:ascii="Times New Roman" w:hAnsi="Times New Roman" w:cs="Times New Roman"/>
          <w:sz w:val="24"/>
          <w:szCs w:val="24"/>
        </w:rPr>
        <w:t>показателей муниципального задания на оказание муниципальных услуг (выполнение работ), а также иных показателей эффективности деятельности учреждения и его руководителя.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Заместителям руководителя учреждения выплачиваются премии, стимулирующие выплаты, предусмотренные </w:t>
      </w:r>
      <w:hyperlink w:anchor="Par408" w:tooltip="VII. Порядок и условия установления выплат" w:history="1">
        <w:r w:rsidRPr="00F022A2">
          <w:rPr>
            <w:rFonts w:ascii="Times New Roman" w:hAnsi="Times New Roman" w:cs="Times New Roman"/>
            <w:color w:val="0000FF"/>
            <w:sz w:val="24"/>
            <w:szCs w:val="24"/>
          </w:rPr>
          <w:t>разделом VII</w:t>
        </w:r>
      </w:hyperlink>
      <w:r w:rsidRPr="00F022A2">
        <w:rPr>
          <w:rFonts w:ascii="Times New Roman" w:hAnsi="Times New Roman" w:cs="Times New Roman"/>
          <w:sz w:val="24"/>
          <w:szCs w:val="24"/>
        </w:rPr>
        <w:t xml:space="preserve"> настоящего Положения, с учетом абзаца пятого настоящего пункта настоящего Положения.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Руководителям учреждений, их заместителям к должностным окладам доплаты и надбавки за интенсивность и напряженность выполняемых ими работ не устанавливаются.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Ежемесячные выплаты стимулирующего характера за качество выполняемых работ по результатам оценки выполнения утвержденных критериев и показателей деятельности работников учреждения, установленные </w:t>
      </w:r>
      <w:hyperlink w:anchor="Par424" w:tooltip="а) по результатам оценки выполнения утвержденных показателей и критериев оценки эффективности труда работников учреждения. Показатели и критерии оценки эффективности труда работников учреждений утверждаются руководителем учреждения в разрезе должностей по согл" w:history="1">
        <w:r w:rsidRPr="00F022A2">
          <w:rPr>
            <w:rFonts w:ascii="Times New Roman" w:hAnsi="Times New Roman" w:cs="Times New Roman"/>
            <w:color w:val="0000FF"/>
            <w:sz w:val="24"/>
            <w:szCs w:val="24"/>
          </w:rPr>
          <w:t>подпунктом "а" пункта 7.3</w:t>
        </w:r>
      </w:hyperlink>
      <w:r w:rsidRPr="00F022A2">
        <w:rPr>
          <w:rFonts w:ascii="Times New Roman" w:hAnsi="Times New Roman" w:cs="Times New Roman"/>
          <w:sz w:val="24"/>
          <w:szCs w:val="24"/>
        </w:rPr>
        <w:t xml:space="preserve"> настоящего Положения, руководителям учреждений, заместителям руководителя не устанавливаются.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5.3. С учетом условий труда руководителю учреждения, его заместителям устанавливаются выплаты компенсационного характера, предусмотренные </w:t>
      </w:r>
      <w:hyperlink w:anchor="Par342" w:tooltip="VI. Порядок, условия и размеры установления выплат" w:history="1">
        <w:r w:rsidRPr="00F022A2">
          <w:rPr>
            <w:rFonts w:ascii="Times New Roman" w:hAnsi="Times New Roman" w:cs="Times New Roman"/>
            <w:color w:val="0000FF"/>
            <w:sz w:val="24"/>
            <w:szCs w:val="24"/>
          </w:rPr>
          <w:t>разделом VI</w:t>
        </w:r>
      </w:hyperlink>
      <w:r w:rsidRPr="00F022A2">
        <w:rPr>
          <w:rFonts w:ascii="Times New Roman" w:hAnsi="Times New Roman" w:cs="Times New Roman"/>
          <w:sz w:val="24"/>
          <w:szCs w:val="24"/>
        </w:rPr>
        <w:t xml:space="preserve"> настоящего Положения.</w:t>
      </w:r>
    </w:p>
    <w:p w:rsidR="009A5FB8" w:rsidRPr="00F022A2" w:rsidRDefault="009A5FB8" w:rsidP="00F022A2">
      <w:pPr>
        <w:pStyle w:val="ConsPlusNormal"/>
        <w:ind w:firstLine="540"/>
        <w:jc w:val="both"/>
        <w:rPr>
          <w:rFonts w:ascii="Times New Roman" w:hAnsi="Times New Roman" w:cs="Times New Roman"/>
          <w:sz w:val="24"/>
          <w:szCs w:val="24"/>
        </w:rPr>
      </w:pPr>
      <w:bookmarkStart w:id="3" w:name="Par335"/>
      <w:bookmarkEnd w:id="3"/>
      <w:r w:rsidRPr="00F022A2">
        <w:rPr>
          <w:rFonts w:ascii="Times New Roman" w:hAnsi="Times New Roman" w:cs="Times New Roman"/>
          <w:sz w:val="24"/>
          <w:szCs w:val="24"/>
        </w:rPr>
        <w:t xml:space="preserve">5.4. Предельный уровень соотношения среднемесячной заработной платы руководителей учреждений и среднемесячной заработной платы работников этих учреждений (без учета заработной платы руководителя учреждения, заместителей руководителя, главного бухгалтера) </w:t>
      </w:r>
      <w:r w:rsidRPr="0057541D">
        <w:rPr>
          <w:rFonts w:ascii="Times New Roman" w:hAnsi="Times New Roman" w:cs="Times New Roman"/>
          <w:sz w:val="24"/>
          <w:szCs w:val="24"/>
        </w:rPr>
        <w:t xml:space="preserve">определяется </w:t>
      </w:r>
      <w:r w:rsidR="00DE5AD2" w:rsidRPr="0057541D">
        <w:rPr>
          <w:rFonts w:ascii="Times New Roman" w:hAnsi="Times New Roman" w:cs="Times New Roman"/>
          <w:sz w:val="24"/>
          <w:szCs w:val="24"/>
        </w:rPr>
        <w:t xml:space="preserve">приказом отдела образования, спорта и молодежной политики </w:t>
      </w:r>
      <w:r w:rsidRPr="0057541D">
        <w:rPr>
          <w:rFonts w:ascii="Times New Roman" w:hAnsi="Times New Roman" w:cs="Times New Roman"/>
          <w:sz w:val="24"/>
          <w:szCs w:val="24"/>
        </w:rPr>
        <w:t xml:space="preserve">администрации Шумерлинского муниципального округа в кратности от 1 до </w:t>
      </w:r>
      <w:r w:rsidR="00DC6E72" w:rsidRPr="0057541D">
        <w:rPr>
          <w:rFonts w:ascii="Times New Roman" w:hAnsi="Times New Roman" w:cs="Times New Roman"/>
          <w:sz w:val="24"/>
          <w:szCs w:val="24"/>
        </w:rPr>
        <w:t>7</w:t>
      </w:r>
      <w:r w:rsidRPr="0057541D">
        <w:rPr>
          <w:rFonts w:ascii="Times New Roman" w:hAnsi="Times New Roman" w:cs="Times New Roman"/>
          <w:sz w:val="24"/>
          <w:szCs w:val="24"/>
        </w:rPr>
        <w:t>.</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Предельный уровень соотношения среднемесячной заработной платы заместителей руководителей, главных бухгалтеров учреждений и среднемесячной заработной платы работников этих учреждений (без учета заработной платы руководителя учреждения, заместителей руководителя, главного </w:t>
      </w:r>
      <w:r w:rsidRPr="007E75BC">
        <w:rPr>
          <w:rFonts w:ascii="Times New Roman" w:hAnsi="Times New Roman" w:cs="Times New Roman"/>
          <w:sz w:val="24"/>
          <w:szCs w:val="24"/>
        </w:rPr>
        <w:t>бухгалтера) определяется</w:t>
      </w:r>
      <w:r w:rsidR="00DE5AD2" w:rsidRPr="007E75BC">
        <w:t xml:space="preserve"> </w:t>
      </w:r>
      <w:r w:rsidR="00DE5AD2" w:rsidRPr="007E75BC">
        <w:rPr>
          <w:rFonts w:ascii="Times New Roman" w:hAnsi="Times New Roman" w:cs="Times New Roman"/>
          <w:sz w:val="24"/>
          <w:szCs w:val="24"/>
        </w:rPr>
        <w:t>приказом отдела образования, спорта и молодежной политики</w:t>
      </w:r>
      <w:r w:rsidRPr="007E75BC">
        <w:rPr>
          <w:rFonts w:ascii="Times New Roman" w:hAnsi="Times New Roman" w:cs="Times New Roman"/>
          <w:sz w:val="24"/>
          <w:szCs w:val="24"/>
        </w:rPr>
        <w:t xml:space="preserve"> администрации Шумерлинского муниципального округа в кратности от 1 до 5.</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Соотношение среднемесячной заработной платы руководителей, заместителей руководителей, главных бухгалтеров учреждений и среднемесячной заработной платы работников этих учреждений, формируемой за счет всех источников финансового обеспечения, рассчитывается за календарный год. 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Определение среднемесячной заработной платы в указанных целях осуществляется в соответствии с </w:t>
      </w:r>
      <w:hyperlink r:id="rId24" w:history="1">
        <w:r w:rsidRPr="00F022A2">
          <w:rPr>
            <w:rFonts w:ascii="Times New Roman" w:hAnsi="Times New Roman" w:cs="Times New Roman"/>
            <w:color w:val="0000FF"/>
            <w:sz w:val="24"/>
            <w:szCs w:val="24"/>
          </w:rPr>
          <w:t>Положением</w:t>
        </w:r>
      </w:hyperlink>
      <w:r w:rsidRPr="00F022A2">
        <w:rPr>
          <w:rFonts w:ascii="Times New Roman" w:hAnsi="Times New Roman" w:cs="Times New Roman"/>
          <w:sz w:val="24"/>
          <w:szCs w:val="24"/>
        </w:rPr>
        <w:t xml:space="preserve"> об особенностях порядка исчисления средней заработной платы, утвержденным постановлением Правительства Российской Федерации от 24 декабря 2007 г. N 922 "Об особенностях порядка исчисления средней заработной платы".</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Размещение информации о рассчитываемой за календарный год среднемесячной заработной плате руководителей, их заместителей и главных бухгалтеров учреждений в информационно-телекоммуникационной сети "Интернет" и представление указанными лицами данной информации осуществляются в порядке, установленном Кабинетом Министров Чувашской Республики.</w:t>
      </w:r>
    </w:p>
    <w:p w:rsidR="009A5FB8" w:rsidRPr="00F022A2" w:rsidRDefault="009A5FB8" w:rsidP="00F022A2">
      <w:pPr>
        <w:pStyle w:val="ConsPlusNormal"/>
        <w:ind w:firstLine="540"/>
        <w:jc w:val="both"/>
        <w:rPr>
          <w:rFonts w:ascii="Times New Roman" w:hAnsi="Times New Roman" w:cs="Times New Roman"/>
          <w:sz w:val="24"/>
          <w:szCs w:val="24"/>
        </w:rPr>
      </w:pPr>
      <w:proofErr w:type="gramStart"/>
      <w:r w:rsidRPr="00F022A2">
        <w:rPr>
          <w:rFonts w:ascii="Times New Roman" w:hAnsi="Times New Roman" w:cs="Times New Roman"/>
          <w:sz w:val="24"/>
          <w:szCs w:val="24"/>
        </w:rPr>
        <w:t xml:space="preserve">При установлении условий оплаты труда руководителю учреждения отдел образования, спорта и молодежной политики администрации Шумерлинского муниципального округа должен исходить из необходимости обеспечения </w:t>
      </w:r>
      <w:proofErr w:type="spellStart"/>
      <w:r w:rsidRPr="00F022A2">
        <w:rPr>
          <w:rFonts w:ascii="Times New Roman" w:hAnsi="Times New Roman" w:cs="Times New Roman"/>
          <w:sz w:val="24"/>
          <w:szCs w:val="24"/>
        </w:rPr>
        <w:t>непревышения</w:t>
      </w:r>
      <w:proofErr w:type="spellEnd"/>
      <w:r w:rsidRPr="00F022A2">
        <w:rPr>
          <w:rFonts w:ascii="Times New Roman" w:hAnsi="Times New Roman" w:cs="Times New Roman"/>
          <w:sz w:val="24"/>
          <w:szCs w:val="24"/>
        </w:rPr>
        <w:t xml:space="preserve"> предельного уровня соотношения среднемесячной заработной платы, установленного в соответствии с </w:t>
      </w:r>
      <w:hyperlink w:anchor="Par335" w:tooltip="5.4. Предельный уровень соотношения среднемесячной заработной платы руководителей учреждений и среднемесячной заработной платы работников этих учреждений (без учета заработной платы руководителя учреждения, заместителей руководителя, главного бухгалтера) опред" w:history="1">
        <w:r w:rsidRPr="00F022A2">
          <w:rPr>
            <w:rFonts w:ascii="Times New Roman" w:hAnsi="Times New Roman" w:cs="Times New Roman"/>
            <w:color w:val="0000FF"/>
            <w:sz w:val="24"/>
            <w:szCs w:val="24"/>
          </w:rPr>
          <w:t>абзацем первым</w:t>
        </w:r>
      </w:hyperlink>
      <w:r w:rsidRPr="00F022A2">
        <w:rPr>
          <w:rFonts w:ascii="Times New Roman" w:hAnsi="Times New Roman" w:cs="Times New Roman"/>
          <w:sz w:val="24"/>
          <w:szCs w:val="24"/>
        </w:rPr>
        <w:t xml:space="preserve"> настоящего пункта, в случае выполнения всех показателей эффективности деятельности учреждения и работы его руководителя и получения выплат стимулирующего характера в максимальном размере.</w:t>
      </w:r>
      <w:proofErr w:type="gramEnd"/>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5.5. Условия оплаты труда руководителей учреждений устанавливаются в трудовом договоре, заключаемом на основе типовой </w:t>
      </w:r>
      <w:hyperlink r:id="rId25" w:history="1">
        <w:r w:rsidRPr="00F022A2">
          <w:rPr>
            <w:rFonts w:ascii="Times New Roman" w:hAnsi="Times New Roman" w:cs="Times New Roman"/>
            <w:color w:val="0000FF"/>
            <w:sz w:val="24"/>
            <w:szCs w:val="24"/>
          </w:rPr>
          <w:t>формы</w:t>
        </w:r>
      </w:hyperlink>
      <w:r w:rsidRPr="00F022A2">
        <w:rPr>
          <w:rFonts w:ascii="Times New Roman" w:hAnsi="Times New Roman" w:cs="Times New Roman"/>
          <w:sz w:val="24"/>
          <w:szCs w:val="24"/>
        </w:rPr>
        <w:t xml:space="preserve"> трудового договора с руководителем </w:t>
      </w:r>
      <w:r w:rsidRPr="00F022A2">
        <w:rPr>
          <w:rFonts w:ascii="Times New Roman" w:hAnsi="Times New Roman" w:cs="Times New Roman"/>
          <w:sz w:val="24"/>
          <w:szCs w:val="24"/>
        </w:rPr>
        <w:lastRenderedPageBreak/>
        <w:t>муниципального учреждения, утвержденной постановлением Правительства Российской Федерации от 12 апреля 2013 г. N 329 "О типовой форме трудового договора с руководителем государственного (муниципального) учреждения".</w:t>
      </w:r>
    </w:p>
    <w:p w:rsidR="009A5FB8" w:rsidRPr="00F022A2" w:rsidRDefault="009A5FB8" w:rsidP="00F022A2">
      <w:pPr>
        <w:pStyle w:val="ConsPlusNormal"/>
        <w:jc w:val="both"/>
        <w:rPr>
          <w:rFonts w:ascii="Times New Roman" w:hAnsi="Times New Roman" w:cs="Times New Roman"/>
          <w:sz w:val="24"/>
          <w:szCs w:val="24"/>
        </w:rPr>
      </w:pPr>
    </w:p>
    <w:p w:rsidR="009A5FB8" w:rsidRPr="00F022A2" w:rsidRDefault="009A5FB8" w:rsidP="00F022A2">
      <w:pPr>
        <w:pStyle w:val="ConsPlusTitle"/>
        <w:jc w:val="center"/>
        <w:outlineLvl w:val="1"/>
        <w:rPr>
          <w:rFonts w:ascii="Times New Roman" w:hAnsi="Times New Roman" w:cs="Times New Roman"/>
          <w:sz w:val="24"/>
          <w:szCs w:val="24"/>
        </w:rPr>
      </w:pPr>
      <w:bookmarkStart w:id="4" w:name="Par342"/>
      <w:bookmarkEnd w:id="4"/>
      <w:r w:rsidRPr="00F022A2">
        <w:rPr>
          <w:rFonts w:ascii="Times New Roman" w:hAnsi="Times New Roman" w:cs="Times New Roman"/>
          <w:sz w:val="24"/>
          <w:szCs w:val="24"/>
        </w:rPr>
        <w:t>VI. Порядок, условия и размеры установления выплат</w:t>
      </w:r>
    </w:p>
    <w:p w:rsidR="009A5FB8" w:rsidRPr="00F022A2" w:rsidRDefault="009A5FB8" w:rsidP="00F022A2">
      <w:pPr>
        <w:pStyle w:val="ConsPlusTitle"/>
        <w:jc w:val="center"/>
        <w:rPr>
          <w:rFonts w:ascii="Times New Roman" w:hAnsi="Times New Roman" w:cs="Times New Roman"/>
          <w:sz w:val="24"/>
          <w:szCs w:val="24"/>
        </w:rPr>
      </w:pPr>
      <w:r w:rsidRPr="00F022A2">
        <w:rPr>
          <w:rFonts w:ascii="Times New Roman" w:hAnsi="Times New Roman" w:cs="Times New Roman"/>
          <w:sz w:val="24"/>
          <w:szCs w:val="24"/>
        </w:rPr>
        <w:t>компенсационного характера</w:t>
      </w:r>
    </w:p>
    <w:p w:rsidR="009A5FB8" w:rsidRPr="00F022A2" w:rsidRDefault="009A5FB8" w:rsidP="00F022A2">
      <w:pPr>
        <w:pStyle w:val="ConsPlusNormal"/>
        <w:jc w:val="both"/>
        <w:rPr>
          <w:rFonts w:ascii="Times New Roman" w:hAnsi="Times New Roman" w:cs="Times New Roman"/>
          <w:sz w:val="24"/>
          <w:szCs w:val="24"/>
        </w:rPr>
      </w:pP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6.1. Работникам учреждения устанавливаются следующие виды выплат компенсационного характера:</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а) выплаты работникам, занятым на работах с вредными и (или) опасными условиями труда, устанавливаются в соответствии со </w:t>
      </w:r>
      <w:hyperlink r:id="rId26" w:history="1">
        <w:r w:rsidRPr="00F022A2">
          <w:rPr>
            <w:rFonts w:ascii="Times New Roman" w:hAnsi="Times New Roman" w:cs="Times New Roman"/>
            <w:color w:val="0000FF"/>
            <w:sz w:val="24"/>
            <w:szCs w:val="24"/>
          </w:rPr>
          <w:t>статьей 147</w:t>
        </w:r>
      </w:hyperlink>
      <w:r w:rsidRPr="00F022A2">
        <w:rPr>
          <w:rFonts w:ascii="Times New Roman" w:hAnsi="Times New Roman" w:cs="Times New Roman"/>
          <w:sz w:val="24"/>
          <w:szCs w:val="24"/>
        </w:rPr>
        <w:t xml:space="preserve"> Трудового кодекса Российской Федерации. При этом установленные работнику учреждения в соответствии с трудовым законодательством размеры и (или) условия повышенной оплаты труда на работах с вредными и (или) опасными условиями труда не могут быть снижены и (или) ухудшены без проведения специальной оценки условий труда на рабочих местах;</w:t>
      </w:r>
    </w:p>
    <w:p w:rsidR="009A5FB8" w:rsidRPr="00F022A2" w:rsidRDefault="009A5FB8" w:rsidP="00F022A2">
      <w:pPr>
        <w:pStyle w:val="ConsPlusNormal"/>
        <w:ind w:firstLine="540"/>
        <w:jc w:val="both"/>
        <w:rPr>
          <w:rFonts w:ascii="Times New Roman" w:hAnsi="Times New Roman" w:cs="Times New Roman"/>
          <w:sz w:val="24"/>
          <w:szCs w:val="24"/>
        </w:rPr>
      </w:pPr>
      <w:proofErr w:type="gramStart"/>
      <w:r w:rsidRPr="00F022A2">
        <w:rPr>
          <w:rFonts w:ascii="Times New Roman" w:hAnsi="Times New Roman" w:cs="Times New Roman"/>
          <w:sz w:val="24"/>
          <w:szCs w:val="24"/>
        </w:rPr>
        <w:t xml:space="preserve">б)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нерабочие праздничные дни и при выполнении работ в других условиях, отклоняющихся от нормальных), осуществляются в соответствии со </w:t>
      </w:r>
      <w:hyperlink r:id="rId27" w:history="1">
        <w:r w:rsidRPr="00F022A2">
          <w:rPr>
            <w:rFonts w:ascii="Times New Roman" w:hAnsi="Times New Roman" w:cs="Times New Roman"/>
            <w:color w:val="0000FF"/>
            <w:sz w:val="24"/>
            <w:szCs w:val="24"/>
          </w:rPr>
          <w:t>статьями 149</w:t>
        </w:r>
      </w:hyperlink>
      <w:r w:rsidRPr="00F022A2">
        <w:rPr>
          <w:rFonts w:ascii="Times New Roman" w:hAnsi="Times New Roman" w:cs="Times New Roman"/>
          <w:sz w:val="24"/>
          <w:szCs w:val="24"/>
        </w:rPr>
        <w:t xml:space="preserve"> - </w:t>
      </w:r>
      <w:hyperlink r:id="rId28" w:history="1">
        <w:r w:rsidRPr="00F022A2">
          <w:rPr>
            <w:rFonts w:ascii="Times New Roman" w:hAnsi="Times New Roman" w:cs="Times New Roman"/>
            <w:color w:val="0000FF"/>
            <w:sz w:val="24"/>
            <w:szCs w:val="24"/>
          </w:rPr>
          <w:t>154</w:t>
        </w:r>
      </w:hyperlink>
      <w:r w:rsidRPr="00F022A2">
        <w:rPr>
          <w:rFonts w:ascii="Times New Roman" w:hAnsi="Times New Roman" w:cs="Times New Roman"/>
          <w:sz w:val="24"/>
          <w:szCs w:val="24"/>
        </w:rPr>
        <w:t xml:space="preserve"> Трудового кодекса Российской Федерации.</w:t>
      </w:r>
      <w:proofErr w:type="gramEnd"/>
    </w:p>
    <w:p w:rsidR="009A5FB8" w:rsidRPr="00F022A2" w:rsidRDefault="009A5FB8" w:rsidP="00F022A2">
      <w:pPr>
        <w:pStyle w:val="ConsPlusNormal"/>
        <w:ind w:firstLine="540"/>
        <w:jc w:val="both"/>
        <w:rPr>
          <w:rFonts w:ascii="Times New Roman" w:hAnsi="Times New Roman" w:cs="Times New Roman"/>
          <w:sz w:val="24"/>
          <w:szCs w:val="24"/>
        </w:rPr>
      </w:pPr>
      <w:bookmarkStart w:id="5" w:name="Par348"/>
      <w:bookmarkEnd w:id="5"/>
      <w:r w:rsidRPr="00F022A2">
        <w:rPr>
          <w:rFonts w:ascii="Times New Roman" w:hAnsi="Times New Roman" w:cs="Times New Roman"/>
          <w:sz w:val="24"/>
          <w:szCs w:val="24"/>
        </w:rPr>
        <w:t>6.2. Рекомендуемые размеры выплат работникам, занятым на работах с вредными и (или) опасными условиями труда и иными особыми условиями труда: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
        <w:gridCol w:w="5443"/>
        <w:gridCol w:w="3118"/>
      </w:tblGrid>
      <w:tr w:rsidR="009A5FB8" w:rsidRPr="00F022A2" w:rsidTr="00F022A2">
        <w:tc>
          <w:tcPr>
            <w:tcW w:w="484" w:type="dxa"/>
            <w:tcBorders>
              <w:top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N</w:t>
            </w:r>
          </w:p>
          <w:p w:rsidR="009A5FB8" w:rsidRPr="00F022A2" w:rsidRDefault="009A5FB8" w:rsidP="00F022A2">
            <w:pPr>
              <w:pStyle w:val="ConsPlusNormal"/>
              <w:jc w:val="center"/>
              <w:rPr>
                <w:rFonts w:ascii="Times New Roman" w:hAnsi="Times New Roman" w:cs="Times New Roman"/>
                <w:sz w:val="24"/>
                <w:szCs w:val="24"/>
              </w:rPr>
            </w:pPr>
            <w:proofErr w:type="spellStart"/>
            <w:r w:rsidRPr="00F022A2">
              <w:rPr>
                <w:rFonts w:ascii="Times New Roman" w:hAnsi="Times New Roman" w:cs="Times New Roman"/>
                <w:sz w:val="24"/>
                <w:szCs w:val="24"/>
              </w:rPr>
              <w:t>пп</w:t>
            </w:r>
            <w:proofErr w:type="spellEnd"/>
          </w:p>
        </w:tc>
        <w:tc>
          <w:tcPr>
            <w:tcW w:w="5443"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Перечень лиц, работающих в образовательных учреждениях</w:t>
            </w:r>
          </w:p>
        </w:tc>
        <w:tc>
          <w:tcPr>
            <w:tcW w:w="3118" w:type="dxa"/>
            <w:tcBorders>
              <w:top w:val="single" w:sz="4" w:space="0" w:color="auto"/>
              <w:left w:val="single" w:sz="4" w:space="0" w:color="auto"/>
              <w:bottom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Размеры повышения оклада (ставки), размеры надбавок, доплат от оклада (ставки)</w:t>
            </w:r>
          </w:p>
        </w:tc>
      </w:tr>
      <w:tr w:rsidR="009A5FB8" w:rsidRPr="00F022A2" w:rsidTr="00F022A2">
        <w:tc>
          <w:tcPr>
            <w:tcW w:w="484" w:type="dxa"/>
            <w:tcBorders>
              <w:top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1</w:t>
            </w:r>
          </w:p>
        </w:tc>
        <w:tc>
          <w:tcPr>
            <w:tcW w:w="5443" w:type="dxa"/>
            <w:tcBorders>
              <w:top w:val="single" w:sz="4" w:space="0" w:color="auto"/>
              <w:left w:val="single" w:sz="4" w:space="0" w:color="auto"/>
              <w:bottom w:val="single" w:sz="4" w:space="0" w:color="auto"/>
              <w:right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2</w:t>
            </w:r>
          </w:p>
        </w:tc>
        <w:tc>
          <w:tcPr>
            <w:tcW w:w="3118" w:type="dxa"/>
            <w:tcBorders>
              <w:top w:val="single" w:sz="4" w:space="0" w:color="auto"/>
              <w:left w:val="single" w:sz="4" w:space="0" w:color="auto"/>
              <w:bottom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3</w:t>
            </w:r>
          </w:p>
        </w:tc>
      </w:tr>
      <w:tr w:rsidR="009A5FB8" w:rsidRPr="00F022A2" w:rsidTr="00F022A2">
        <w:tc>
          <w:tcPr>
            <w:tcW w:w="484" w:type="dxa"/>
            <w:tcBorders>
              <w:top w:val="single" w:sz="4" w:space="0" w:color="auto"/>
            </w:tcBorders>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1.</w:t>
            </w:r>
          </w:p>
        </w:tc>
        <w:tc>
          <w:tcPr>
            <w:tcW w:w="5443" w:type="dxa"/>
            <w:tcBorders>
              <w:top w:val="single" w:sz="4" w:space="0" w:color="auto"/>
            </w:tcBorders>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Педагогический и другой персонал образовательных учреждений:</w:t>
            </w:r>
          </w:p>
        </w:tc>
        <w:tc>
          <w:tcPr>
            <w:tcW w:w="3118" w:type="dxa"/>
            <w:tcBorders>
              <w:top w:val="single" w:sz="4" w:space="0" w:color="auto"/>
            </w:tcBorders>
          </w:tcPr>
          <w:p w:rsidR="009A5FB8" w:rsidRPr="00F022A2" w:rsidRDefault="009A5FB8" w:rsidP="00F022A2">
            <w:pPr>
              <w:pStyle w:val="ConsPlusNormal"/>
              <w:rPr>
                <w:rFonts w:ascii="Times New Roman" w:hAnsi="Times New Roman" w:cs="Times New Roman"/>
                <w:sz w:val="24"/>
                <w:szCs w:val="24"/>
              </w:rPr>
            </w:pPr>
          </w:p>
        </w:tc>
      </w:tr>
      <w:tr w:rsidR="009A5FB8" w:rsidRPr="00F022A2" w:rsidTr="00F022A2">
        <w:tc>
          <w:tcPr>
            <w:tcW w:w="484" w:type="dxa"/>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1.1.</w:t>
            </w:r>
          </w:p>
        </w:tc>
        <w:tc>
          <w:tcPr>
            <w:tcW w:w="5443"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за работу в учреждениях (отделениях, классах, группах), осуществляющих образовательную деятельность по адаптированным основным общеобразовательным программам</w:t>
            </w:r>
          </w:p>
        </w:tc>
        <w:tc>
          <w:tcPr>
            <w:tcW w:w="3118"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педагогический персонал - повышение на 20%</w:t>
            </w:r>
          </w:p>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прочий персонал - повышение на 15%</w:t>
            </w:r>
          </w:p>
        </w:tc>
      </w:tr>
      <w:tr w:rsidR="009A5FB8" w:rsidRPr="00F022A2" w:rsidTr="00F022A2">
        <w:tc>
          <w:tcPr>
            <w:tcW w:w="484" w:type="dxa"/>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1.2.</w:t>
            </w:r>
          </w:p>
        </w:tc>
        <w:tc>
          <w:tcPr>
            <w:tcW w:w="5443"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за индивидуальное обучение на дому детей, больных хроническими заболеваниями (при наличии соответствующего заключения медицинской организации), - устанавливается только педагогическим работникам</w:t>
            </w:r>
          </w:p>
        </w:tc>
        <w:tc>
          <w:tcPr>
            <w:tcW w:w="3118"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повышение окладов (ставок) на 20%</w:t>
            </w:r>
          </w:p>
        </w:tc>
      </w:tr>
      <w:tr w:rsidR="009A5FB8" w:rsidRPr="00F022A2" w:rsidTr="00F022A2">
        <w:tc>
          <w:tcPr>
            <w:tcW w:w="484" w:type="dxa"/>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1.3.</w:t>
            </w:r>
          </w:p>
        </w:tc>
        <w:tc>
          <w:tcPr>
            <w:tcW w:w="5443"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за работу в общеобразовательных учреждениях (классах, группах) с нерусским языком обучения, расположенных в сельской местности и поселках городского типа, - за часы занятий по русскому языку в I - XI классах и литературе в V - XI классах - устанавливается учителям</w:t>
            </w:r>
          </w:p>
        </w:tc>
        <w:tc>
          <w:tcPr>
            <w:tcW w:w="3118"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повышение окладов (ставок) на 15%</w:t>
            </w:r>
          </w:p>
        </w:tc>
      </w:tr>
      <w:tr w:rsidR="009A5FB8" w:rsidRPr="00F022A2" w:rsidTr="00F022A2">
        <w:tc>
          <w:tcPr>
            <w:tcW w:w="484" w:type="dxa"/>
            <w:vMerge w:val="restart"/>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2.</w:t>
            </w:r>
          </w:p>
        </w:tc>
        <w:tc>
          <w:tcPr>
            <w:tcW w:w="5443"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За работу на тяжелых работах, работах с вредными и (или) опасными и иными особыми условиями труда:</w:t>
            </w:r>
          </w:p>
        </w:tc>
        <w:tc>
          <w:tcPr>
            <w:tcW w:w="3118" w:type="dxa"/>
          </w:tcPr>
          <w:p w:rsidR="009A5FB8" w:rsidRPr="00F022A2" w:rsidRDefault="009A5FB8" w:rsidP="00F022A2">
            <w:pPr>
              <w:pStyle w:val="ConsPlusNormal"/>
              <w:rPr>
                <w:rFonts w:ascii="Times New Roman" w:hAnsi="Times New Roman" w:cs="Times New Roman"/>
                <w:sz w:val="24"/>
                <w:szCs w:val="24"/>
              </w:rPr>
            </w:pPr>
          </w:p>
        </w:tc>
      </w:tr>
      <w:tr w:rsidR="009A5FB8" w:rsidRPr="00F022A2" w:rsidTr="00F022A2">
        <w:tc>
          <w:tcPr>
            <w:tcW w:w="484" w:type="dxa"/>
            <w:vMerge/>
          </w:tcPr>
          <w:p w:rsidR="009A5FB8" w:rsidRPr="00F022A2" w:rsidRDefault="009A5FB8" w:rsidP="00F022A2">
            <w:pPr>
              <w:pStyle w:val="ConsPlusNormal"/>
              <w:rPr>
                <w:rFonts w:ascii="Times New Roman" w:hAnsi="Times New Roman" w:cs="Times New Roman"/>
                <w:sz w:val="24"/>
                <w:szCs w:val="24"/>
              </w:rPr>
            </w:pPr>
          </w:p>
        </w:tc>
        <w:tc>
          <w:tcPr>
            <w:tcW w:w="5443"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учителям химии и лаборантам кабинетов химии за работу с использованием химических реактивов, а также с их применением</w:t>
            </w:r>
          </w:p>
        </w:tc>
        <w:tc>
          <w:tcPr>
            <w:tcW w:w="3118"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доплата от оклада (ставки) в размере до 12%</w:t>
            </w:r>
          </w:p>
        </w:tc>
      </w:tr>
      <w:tr w:rsidR="009A5FB8" w:rsidRPr="00F022A2" w:rsidTr="00F022A2">
        <w:tc>
          <w:tcPr>
            <w:tcW w:w="484" w:type="dxa"/>
            <w:vMerge/>
          </w:tcPr>
          <w:p w:rsidR="009A5FB8" w:rsidRPr="00F022A2" w:rsidRDefault="009A5FB8" w:rsidP="00F022A2">
            <w:pPr>
              <w:pStyle w:val="ConsPlusNormal"/>
              <w:jc w:val="both"/>
              <w:rPr>
                <w:rFonts w:ascii="Times New Roman" w:hAnsi="Times New Roman" w:cs="Times New Roman"/>
                <w:sz w:val="24"/>
                <w:szCs w:val="24"/>
              </w:rPr>
            </w:pPr>
          </w:p>
        </w:tc>
        <w:tc>
          <w:tcPr>
            <w:tcW w:w="5443"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работникам:</w:t>
            </w:r>
          </w:p>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 xml:space="preserve">за работу у горячих плит, </w:t>
            </w:r>
            <w:proofErr w:type="spellStart"/>
            <w:r w:rsidRPr="00F022A2">
              <w:rPr>
                <w:rFonts w:ascii="Times New Roman" w:hAnsi="Times New Roman" w:cs="Times New Roman"/>
                <w:sz w:val="24"/>
                <w:szCs w:val="24"/>
              </w:rPr>
              <w:t>электрожаровых</w:t>
            </w:r>
            <w:proofErr w:type="spellEnd"/>
            <w:r w:rsidRPr="00F022A2">
              <w:rPr>
                <w:rFonts w:ascii="Times New Roman" w:hAnsi="Times New Roman" w:cs="Times New Roman"/>
                <w:sz w:val="24"/>
                <w:szCs w:val="24"/>
              </w:rPr>
              <w:t xml:space="preserve"> шкафов, кондитерских и паромасляных печей и других аппаратов для жарения и выпечки;</w:t>
            </w:r>
          </w:p>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за работу, связанную с разделкой, обрезкой мяса, рыбы, резкой и чисткой лука, опалкой птицы;</w:t>
            </w:r>
          </w:p>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за работы, связанные с мойкой посуды, тары и технологического оборудования вручную с применением кислот, щелочей и других химических веществ</w:t>
            </w:r>
          </w:p>
        </w:tc>
        <w:tc>
          <w:tcPr>
            <w:tcW w:w="3118"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доплата от оклада в размере до 12%</w:t>
            </w:r>
          </w:p>
        </w:tc>
      </w:tr>
      <w:tr w:rsidR="009A5FB8" w:rsidRPr="00F022A2" w:rsidTr="00F022A2">
        <w:tc>
          <w:tcPr>
            <w:tcW w:w="484" w:type="dxa"/>
            <w:vMerge/>
          </w:tcPr>
          <w:p w:rsidR="009A5FB8" w:rsidRPr="00F022A2" w:rsidRDefault="009A5FB8" w:rsidP="00F022A2">
            <w:pPr>
              <w:pStyle w:val="ConsPlusNormal"/>
              <w:jc w:val="both"/>
              <w:rPr>
                <w:rFonts w:ascii="Times New Roman" w:hAnsi="Times New Roman" w:cs="Times New Roman"/>
                <w:sz w:val="24"/>
                <w:szCs w:val="24"/>
              </w:rPr>
            </w:pPr>
          </w:p>
        </w:tc>
        <w:tc>
          <w:tcPr>
            <w:tcW w:w="5443"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 xml:space="preserve">газооператорам за обслуживание средств измерений, элементов систем контроля и управления (автоматических устройств и регуляторов, устройств технологической защиты, блокировки сигнализаций и т.п.) в цехах (участках), котельных топливоподачи, а также за ремонт устройств автоматики, чистку котлов в холодном состоянии, уборку полов, площадок в котельных, обслуживание </w:t>
            </w:r>
            <w:proofErr w:type="spellStart"/>
            <w:r w:rsidRPr="00F022A2">
              <w:rPr>
                <w:rFonts w:ascii="Times New Roman" w:hAnsi="Times New Roman" w:cs="Times New Roman"/>
                <w:sz w:val="24"/>
                <w:szCs w:val="24"/>
              </w:rPr>
              <w:t>теплосетевых</w:t>
            </w:r>
            <w:proofErr w:type="spellEnd"/>
            <w:r w:rsidRPr="00F022A2">
              <w:rPr>
                <w:rFonts w:ascii="Times New Roman" w:hAnsi="Times New Roman" w:cs="Times New Roman"/>
                <w:sz w:val="24"/>
                <w:szCs w:val="24"/>
              </w:rPr>
              <w:t xml:space="preserve"> бойлерных установок в котельных</w:t>
            </w:r>
          </w:p>
        </w:tc>
        <w:tc>
          <w:tcPr>
            <w:tcW w:w="3118"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доплата от оклада в размере до 12%</w:t>
            </w:r>
          </w:p>
        </w:tc>
      </w:tr>
      <w:tr w:rsidR="009A5FB8" w:rsidRPr="00F022A2" w:rsidTr="00F022A2">
        <w:tc>
          <w:tcPr>
            <w:tcW w:w="484" w:type="dxa"/>
            <w:vMerge/>
          </w:tcPr>
          <w:p w:rsidR="009A5FB8" w:rsidRPr="00F022A2" w:rsidRDefault="009A5FB8" w:rsidP="00F022A2">
            <w:pPr>
              <w:pStyle w:val="ConsPlusNormal"/>
              <w:jc w:val="both"/>
              <w:rPr>
                <w:rFonts w:ascii="Times New Roman" w:hAnsi="Times New Roman" w:cs="Times New Roman"/>
                <w:sz w:val="24"/>
                <w:szCs w:val="24"/>
              </w:rPr>
            </w:pPr>
          </w:p>
        </w:tc>
        <w:tc>
          <w:tcPr>
            <w:tcW w:w="5443"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рабочим по комплексному обслуживанию и ремонту зданий за ремонт и очистку вентиляционных систем</w:t>
            </w:r>
          </w:p>
        </w:tc>
        <w:tc>
          <w:tcPr>
            <w:tcW w:w="3118"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доплата от оклада в размере до 12%</w:t>
            </w:r>
          </w:p>
        </w:tc>
      </w:tr>
      <w:tr w:rsidR="009A5FB8" w:rsidRPr="00F022A2" w:rsidTr="00F022A2">
        <w:tc>
          <w:tcPr>
            <w:tcW w:w="484" w:type="dxa"/>
            <w:vMerge/>
          </w:tcPr>
          <w:p w:rsidR="009A5FB8" w:rsidRPr="00F022A2" w:rsidRDefault="009A5FB8" w:rsidP="00F022A2">
            <w:pPr>
              <w:pStyle w:val="ConsPlusNormal"/>
              <w:jc w:val="both"/>
              <w:rPr>
                <w:rFonts w:ascii="Times New Roman" w:hAnsi="Times New Roman" w:cs="Times New Roman"/>
                <w:sz w:val="24"/>
                <w:szCs w:val="24"/>
              </w:rPr>
            </w:pPr>
          </w:p>
        </w:tc>
        <w:tc>
          <w:tcPr>
            <w:tcW w:w="5443"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машинистам по стирке белья вручную, использующим моющие и дезинфицирующие средства</w:t>
            </w:r>
          </w:p>
        </w:tc>
        <w:tc>
          <w:tcPr>
            <w:tcW w:w="3118"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доплата от оклада в размере до 12%</w:t>
            </w:r>
          </w:p>
        </w:tc>
      </w:tr>
      <w:tr w:rsidR="009A5FB8" w:rsidRPr="00F022A2" w:rsidTr="00F022A2">
        <w:tc>
          <w:tcPr>
            <w:tcW w:w="484" w:type="dxa"/>
            <w:vMerge/>
          </w:tcPr>
          <w:p w:rsidR="009A5FB8" w:rsidRPr="00F022A2" w:rsidRDefault="009A5FB8" w:rsidP="00F022A2">
            <w:pPr>
              <w:pStyle w:val="ConsPlusNormal"/>
              <w:jc w:val="both"/>
              <w:rPr>
                <w:rFonts w:ascii="Times New Roman" w:hAnsi="Times New Roman" w:cs="Times New Roman"/>
                <w:sz w:val="24"/>
                <w:szCs w:val="24"/>
              </w:rPr>
            </w:pPr>
          </w:p>
        </w:tc>
        <w:tc>
          <w:tcPr>
            <w:tcW w:w="5443"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уборщикам за работы, связанные с чисткой выгребных ям, мусорных ящиков и канализационных колодцев, проведением их дезинфекции</w:t>
            </w:r>
          </w:p>
        </w:tc>
        <w:tc>
          <w:tcPr>
            <w:tcW w:w="3118"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доплата от оклада в размере до 12%</w:t>
            </w:r>
          </w:p>
        </w:tc>
      </w:tr>
      <w:tr w:rsidR="009A5FB8" w:rsidRPr="00F022A2" w:rsidTr="00F022A2">
        <w:tc>
          <w:tcPr>
            <w:tcW w:w="484" w:type="dxa"/>
            <w:vMerge/>
          </w:tcPr>
          <w:p w:rsidR="009A5FB8" w:rsidRPr="00F022A2" w:rsidRDefault="009A5FB8" w:rsidP="00F022A2">
            <w:pPr>
              <w:pStyle w:val="ConsPlusNormal"/>
              <w:jc w:val="both"/>
              <w:rPr>
                <w:rFonts w:ascii="Times New Roman" w:hAnsi="Times New Roman" w:cs="Times New Roman"/>
                <w:sz w:val="24"/>
                <w:szCs w:val="24"/>
              </w:rPr>
            </w:pPr>
          </w:p>
        </w:tc>
        <w:tc>
          <w:tcPr>
            <w:tcW w:w="5443"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кочегарам за работы, связанные с топкой, шуровкой, очисткой от золы и шлака печей</w:t>
            </w:r>
          </w:p>
        </w:tc>
        <w:tc>
          <w:tcPr>
            <w:tcW w:w="3118"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доплата от оклада в размере до 12%</w:t>
            </w:r>
          </w:p>
        </w:tc>
      </w:tr>
      <w:tr w:rsidR="009A5FB8" w:rsidRPr="00F022A2" w:rsidTr="00F022A2">
        <w:tc>
          <w:tcPr>
            <w:tcW w:w="484" w:type="dxa"/>
            <w:vMerge/>
          </w:tcPr>
          <w:p w:rsidR="009A5FB8" w:rsidRPr="00F022A2" w:rsidRDefault="009A5FB8" w:rsidP="00F022A2">
            <w:pPr>
              <w:pStyle w:val="ConsPlusNormal"/>
              <w:jc w:val="both"/>
              <w:rPr>
                <w:rFonts w:ascii="Times New Roman" w:hAnsi="Times New Roman" w:cs="Times New Roman"/>
                <w:sz w:val="24"/>
                <w:szCs w:val="24"/>
              </w:rPr>
            </w:pPr>
          </w:p>
        </w:tc>
        <w:tc>
          <w:tcPr>
            <w:tcW w:w="5443"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помощникам воспитателей, младшим воспитателям за работы, производимые по уходу за детьми при отсутствии водопровода, канализации, по организации режима питания при отсутствии средств малой механизации</w:t>
            </w:r>
          </w:p>
        </w:tc>
        <w:tc>
          <w:tcPr>
            <w:tcW w:w="3118"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доплата от оклада в размере до 12%</w:t>
            </w:r>
          </w:p>
        </w:tc>
      </w:tr>
      <w:tr w:rsidR="009A5FB8" w:rsidRPr="00F022A2" w:rsidTr="00F022A2">
        <w:tc>
          <w:tcPr>
            <w:tcW w:w="484" w:type="dxa"/>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3.</w:t>
            </w:r>
          </w:p>
        </w:tc>
        <w:tc>
          <w:tcPr>
            <w:tcW w:w="5443"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Уборщики помещений, помощники воспитателей, младшие воспитатели, использующие дезинфицирующие средства, а также занятые уборкой общественных туалетов, работающие в образовательных учреждениях</w:t>
            </w:r>
          </w:p>
        </w:tc>
        <w:tc>
          <w:tcPr>
            <w:tcW w:w="3118"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повышение окладов на 10%</w:t>
            </w:r>
          </w:p>
        </w:tc>
      </w:tr>
      <w:tr w:rsidR="009A5FB8" w:rsidRPr="00F022A2" w:rsidTr="00F022A2">
        <w:tc>
          <w:tcPr>
            <w:tcW w:w="484" w:type="dxa"/>
            <w:vMerge w:val="restart"/>
          </w:tcPr>
          <w:p w:rsidR="009A5FB8" w:rsidRPr="00F022A2" w:rsidRDefault="009A5FB8" w:rsidP="00F022A2">
            <w:pPr>
              <w:pStyle w:val="ConsPlusNormal"/>
              <w:jc w:val="center"/>
              <w:rPr>
                <w:rFonts w:ascii="Times New Roman" w:hAnsi="Times New Roman" w:cs="Times New Roman"/>
                <w:sz w:val="24"/>
                <w:szCs w:val="24"/>
              </w:rPr>
            </w:pPr>
            <w:r w:rsidRPr="00F022A2">
              <w:rPr>
                <w:rFonts w:ascii="Times New Roman" w:hAnsi="Times New Roman" w:cs="Times New Roman"/>
                <w:sz w:val="24"/>
                <w:szCs w:val="24"/>
              </w:rPr>
              <w:t>4.</w:t>
            </w:r>
          </w:p>
        </w:tc>
        <w:tc>
          <w:tcPr>
            <w:tcW w:w="5443"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Работники организаций, занятые в сфере образования:</w:t>
            </w:r>
          </w:p>
        </w:tc>
        <w:tc>
          <w:tcPr>
            <w:tcW w:w="3118" w:type="dxa"/>
          </w:tcPr>
          <w:p w:rsidR="009A5FB8" w:rsidRPr="00F022A2" w:rsidRDefault="009A5FB8" w:rsidP="00F022A2">
            <w:pPr>
              <w:pStyle w:val="ConsPlusNormal"/>
              <w:rPr>
                <w:rFonts w:ascii="Times New Roman" w:hAnsi="Times New Roman" w:cs="Times New Roman"/>
                <w:sz w:val="24"/>
                <w:szCs w:val="24"/>
              </w:rPr>
            </w:pPr>
          </w:p>
        </w:tc>
      </w:tr>
      <w:tr w:rsidR="009A5FB8" w:rsidRPr="00F022A2" w:rsidTr="00F022A2">
        <w:tc>
          <w:tcPr>
            <w:tcW w:w="484" w:type="dxa"/>
            <w:vMerge/>
          </w:tcPr>
          <w:p w:rsidR="009A5FB8" w:rsidRPr="00F022A2" w:rsidRDefault="009A5FB8" w:rsidP="00F022A2">
            <w:pPr>
              <w:pStyle w:val="ConsPlusNormal"/>
              <w:rPr>
                <w:rFonts w:ascii="Times New Roman" w:hAnsi="Times New Roman" w:cs="Times New Roman"/>
                <w:sz w:val="24"/>
                <w:szCs w:val="24"/>
              </w:rPr>
            </w:pPr>
          </w:p>
        </w:tc>
        <w:tc>
          <w:tcPr>
            <w:tcW w:w="5443"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за работу в выходной и нерабочий праздничный день</w:t>
            </w:r>
          </w:p>
        </w:tc>
        <w:tc>
          <w:tcPr>
            <w:tcW w:w="3118"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 xml:space="preserve">оплата труда осуществляется в соответствии со </w:t>
            </w:r>
            <w:hyperlink r:id="rId29" w:history="1">
              <w:r w:rsidRPr="00F022A2">
                <w:rPr>
                  <w:rFonts w:ascii="Times New Roman" w:hAnsi="Times New Roman" w:cs="Times New Roman"/>
                  <w:color w:val="0000FF"/>
                  <w:sz w:val="24"/>
                  <w:szCs w:val="24"/>
                </w:rPr>
                <w:t>статьей 153</w:t>
              </w:r>
            </w:hyperlink>
            <w:r w:rsidRPr="00F022A2">
              <w:rPr>
                <w:rFonts w:ascii="Times New Roman" w:hAnsi="Times New Roman" w:cs="Times New Roman"/>
                <w:sz w:val="24"/>
                <w:szCs w:val="24"/>
              </w:rPr>
              <w:t xml:space="preserve"> </w:t>
            </w:r>
            <w:r w:rsidRPr="00F022A2">
              <w:rPr>
                <w:rFonts w:ascii="Times New Roman" w:hAnsi="Times New Roman" w:cs="Times New Roman"/>
                <w:sz w:val="24"/>
                <w:szCs w:val="24"/>
              </w:rPr>
              <w:lastRenderedPageBreak/>
              <w:t>Трудового кодекса Российской Федерации</w:t>
            </w:r>
          </w:p>
        </w:tc>
      </w:tr>
      <w:tr w:rsidR="009A5FB8" w:rsidRPr="00F022A2" w:rsidTr="00F022A2">
        <w:tc>
          <w:tcPr>
            <w:tcW w:w="484" w:type="dxa"/>
            <w:vMerge/>
          </w:tcPr>
          <w:p w:rsidR="009A5FB8" w:rsidRPr="00F022A2" w:rsidRDefault="009A5FB8" w:rsidP="00F022A2">
            <w:pPr>
              <w:pStyle w:val="ConsPlusNormal"/>
              <w:jc w:val="both"/>
              <w:rPr>
                <w:rFonts w:ascii="Times New Roman" w:hAnsi="Times New Roman" w:cs="Times New Roman"/>
                <w:sz w:val="24"/>
                <w:szCs w:val="24"/>
              </w:rPr>
            </w:pPr>
          </w:p>
        </w:tc>
        <w:tc>
          <w:tcPr>
            <w:tcW w:w="5443"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за работу в ночное время</w:t>
            </w:r>
          </w:p>
        </w:tc>
        <w:tc>
          <w:tcPr>
            <w:tcW w:w="3118"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 xml:space="preserve">оплата труда осуществляется в соответствии со </w:t>
            </w:r>
            <w:hyperlink r:id="rId30" w:history="1">
              <w:r w:rsidRPr="00F022A2">
                <w:rPr>
                  <w:rFonts w:ascii="Times New Roman" w:hAnsi="Times New Roman" w:cs="Times New Roman"/>
                  <w:color w:val="0000FF"/>
                  <w:sz w:val="24"/>
                  <w:szCs w:val="24"/>
                </w:rPr>
                <w:t>статьей 154</w:t>
              </w:r>
            </w:hyperlink>
            <w:r w:rsidRPr="00F022A2">
              <w:rPr>
                <w:rFonts w:ascii="Times New Roman" w:hAnsi="Times New Roman" w:cs="Times New Roman"/>
                <w:sz w:val="24"/>
                <w:szCs w:val="24"/>
              </w:rPr>
              <w:t xml:space="preserve"> Трудового кодекса Российской Федерации</w:t>
            </w:r>
          </w:p>
        </w:tc>
      </w:tr>
      <w:tr w:rsidR="009A5FB8" w:rsidRPr="00F022A2" w:rsidTr="00F022A2">
        <w:tc>
          <w:tcPr>
            <w:tcW w:w="484" w:type="dxa"/>
            <w:vMerge/>
          </w:tcPr>
          <w:p w:rsidR="009A5FB8" w:rsidRPr="00F022A2" w:rsidRDefault="009A5FB8" w:rsidP="00F022A2">
            <w:pPr>
              <w:pStyle w:val="ConsPlusNormal"/>
              <w:jc w:val="both"/>
              <w:rPr>
                <w:rFonts w:ascii="Times New Roman" w:hAnsi="Times New Roman" w:cs="Times New Roman"/>
                <w:sz w:val="24"/>
                <w:szCs w:val="24"/>
              </w:rPr>
            </w:pPr>
          </w:p>
        </w:tc>
        <w:tc>
          <w:tcPr>
            <w:tcW w:w="5443"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 xml:space="preserve">за работу в условиях труда, отклоняющихся </w:t>
            </w:r>
            <w:proofErr w:type="gramStart"/>
            <w:r w:rsidRPr="00F022A2">
              <w:rPr>
                <w:rFonts w:ascii="Times New Roman" w:hAnsi="Times New Roman" w:cs="Times New Roman"/>
                <w:sz w:val="24"/>
                <w:szCs w:val="24"/>
              </w:rPr>
              <w:t>от</w:t>
            </w:r>
            <w:proofErr w:type="gramEnd"/>
            <w:r w:rsidRPr="00F022A2">
              <w:rPr>
                <w:rFonts w:ascii="Times New Roman" w:hAnsi="Times New Roman" w:cs="Times New Roman"/>
                <w:sz w:val="24"/>
                <w:szCs w:val="24"/>
              </w:rPr>
              <w:t xml:space="preserve"> нормальных</w:t>
            </w:r>
          </w:p>
        </w:tc>
        <w:tc>
          <w:tcPr>
            <w:tcW w:w="3118" w:type="dxa"/>
          </w:tcPr>
          <w:p w:rsidR="009A5FB8" w:rsidRPr="00F022A2" w:rsidRDefault="009A5FB8" w:rsidP="00F022A2">
            <w:pPr>
              <w:pStyle w:val="ConsPlusNormal"/>
              <w:jc w:val="both"/>
              <w:rPr>
                <w:rFonts w:ascii="Times New Roman" w:hAnsi="Times New Roman" w:cs="Times New Roman"/>
                <w:sz w:val="24"/>
                <w:szCs w:val="24"/>
              </w:rPr>
            </w:pPr>
            <w:r w:rsidRPr="00F022A2">
              <w:rPr>
                <w:rFonts w:ascii="Times New Roman" w:hAnsi="Times New Roman" w:cs="Times New Roman"/>
                <w:sz w:val="24"/>
                <w:szCs w:val="24"/>
              </w:rPr>
              <w:t xml:space="preserve">оплата труда осуществляется в соответствии со </w:t>
            </w:r>
            <w:hyperlink r:id="rId31" w:history="1">
              <w:r w:rsidRPr="00F022A2">
                <w:rPr>
                  <w:rFonts w:ascii="Times New Roman" w:hAnsi="Times New Roman" w:cs="Times New Roman"/>
                  <w:color w:val="0000FF"/>
                  <w:sz w:val="24"/>
                  <w:szCs w:val="24"/>
                </w:rPr>
                <w:t>статьей 149</w:t>
              </w:r>
            </w:hyperlink>
            <w:r w:rsidRPr="00F022A2">
              <w:rPr>
                <w:rFonts w:ascii="Times New Roman" w:hAnsi="Times New Roman" w:cs="Times New Roman"/>
                <w:sz w:val="24"/>
                <w:szCs w:val="24"/>
              </w:rPr>
              <w:t xml:space="preserve"> Трудового кодекса Российской Федерации</w:t>
            </w:r>
          </w:p>
        </w:tc>
      </w:tr>
    </w:tbl>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6.3. Конкретные размеры выплат компенсационного характера не могут быть ниже предусмотренных трудовым законодательством, иными нормативными правовыми актами Российской Федерации, содержащими нормы трудового права, законами и иными нормативными правовыми актами Чувашской Республики.</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6.4. Размеры и условия осуществления выплат компенсационного характера конкретизируются в трудовых договорах работников.</w:t>
      </w:r>
    </w:p>
    <w:p w:rsidR="009A5FB8" w:rsidRPr="00F022A2" w:rsidRDefault="009A5FB8" w:rsidP="00F022A2">
      <w:pPr>
        <w:pStyle w:val="ConsPlusNormal"/>
        <w:jc w:val="both"/>
        <w:rPr>
          <w:rFonts w:ascii="Times New Roman" w:hAnsi="Times New Roman" w:cs="Times New Roman"/>
          <w:sz w:val="24"/>
          <w:szCs w:val="24"/>
        </w:rPr>
      </w:pPr>
    </w:p>
    <w:p w:rsidR="009A5FB8" w:rsidRPr="00F022A2" w:rsidRDefault="009A5FB8" w:rsidP="00F022A2">
      <w:pPr>
        <w:pStyle w:val="ConsPlusTitle"/>
        <w:jc w:val="center"/>
        <w:outlineLvl w:val="1"/>
        <w:rPr>
          <w:rFonts w:ascii="Times New Roman" w:hAnsi="Times New Roman" w:cs="Times New Roman"/>
          <w:sz w:val="24"/>
          <w:szCs w:val="24"/>
        </w:rPr>
      </w:pPr>
      <w:bookmarkStart w:id="6" w:name="Par408"/>
      <w:bookmarkEnd w:id="6"/>
      <w:r w:rsidRPr="00F022A2">
        <w:rPr>
          <w:rFonts w:ascii="Times New Roman" w:hAnsi="Times New Roman" w:cs="Times New Roman"/>
          <w:sz w:val="24"/>
          <w:szCs w:val="24"/>
        </w:rPr>
        <w:t>VII. Порядок и условия установления выплат</w:t>
      </w:r>
    </w:p>
    <w:p w:rsidR="009A5FB8" w:rsidRPr="00F022A2" w:rsidRDefault="009A5FB8" w:rsidP="00F022A2">
      <w:pPr>
        <w:pStyle w:val="ConsPlusTitle"/>
        <w:jc w:val="center"/>
        <w:rPr>
          <w:rFonts w:ascii="Times New Roman" w:hAnsi="Times New Roman" w:cs="Times New Roman"/>
          <w:sz w:val="24"/>
          <w:szCs w:val="24"/>
        </w:rPr>
      </w:pPr>
      <w:r w:rsidRPr="00F022A2">
        <w:rPr>
          <w:rFonts w:ascii="Times New Roman" w:hAnsi="Times New Roman" w:cs="Times New Roman"/>
          <w:sz w:val="24"/>
          <w:szCs w:val="24"/>
        </w:rPr>
        <w:t>стимулирующего характера</w:t>
      </w:r>
    </w:p>
    <w:p w:rsidR="009A5FB8" w:rsidRPr="00F022A2" w:rsidRDefault="009A5FB8" w:rsidP="00F022A2">
      <w:pPr>
        <w:pStyle w:val="ConsPlusNormal"/>
        <w:jc w:val="both"/>
        <w:rPr>
          <w:rFonts w:ascii="Times New Roman" w:hAnsi="Times New Roman" w:cs="Times New Roman"/>
          <w:sz w:val="24"/>
          <w:szCs w:val="24"/>
        </w:rPr>
      </w:pP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7.1. Размеры и условия осуществления выплат стимулирующего характера устанавливаются коллективными договорами, соглашениями, локальными нормативными актами, трудовыми договорами с учетом разрабатываемых в учреждениях показателей и критериев </w:t>
      </w:r>
      <w:proofErr w:type="gramStart"/>
      <w:r w:rsidRPr="00F022A2">
        <w:rPr>
          <w:rFonts w:ascii="Times New Roman" w:hAnsi="Times New Roman" w:cs="Times New Roman"/>
          <w:sz w:val="24"/>
          <w:szCs w:val="24"/>
        </w:rPr>
        <w:t>оценки эффективности труда работников этих учреждений</w:t>
      </w:r>
      <w:proofErr w:type="gramEnd"/>
      <w:r w:rsidRPr="00F022A2">
        <w:rPr>
          <w:rFonts w:ascii="Times New Roman" w:hAnsi="Times New Roman" w:cs="Times New Roman"/>
          <w:sz w:val="24"/>
          <w:szCs w:val="24"/>
        </w:rPr>
        <w:t>.</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В учреждениях устанавливаются следующие виды выплат стимулирующего характера:</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выплаты за интенсивность и высокие результаты работы;</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выплаты за качество выполняемых работ;</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премиальные выплаты по итогам работы.</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7.2. Выплаты за интенсивность и высокие результаты работы производятся работникам учреждений </w:t>
      </w:r>
      <w:proofErr w:type="gramStart"/>
      <w:r w:rsidRPr="00F022A2">
        <w:rPr>
          <w:rFonts w:ascii="Times New Roman" w:hAnsi="Times New Roman" w:cs="Times New Roman"/>
          <w:sz w:val="24"/>
          <w:szCs w:val="24"/>
        </w:rPr>
        <w:t>за</w:t>
      </w:r>
      <w:proofErr w:type="gramEnd"/>
      <w:r w:rsidRPr="00F022A2">
        <w:rPr>
          <w:rFonts w:ascii="Times New Roman" w:hAnsi="Times New Roman" w:cs="Times New Roman"/>
          <w:sz w:val="24"/>
          <w:szCs w:val="24"/>
        </w:rPr>
        <w:t>:</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интенсивность и напряженность работы, связанной со спецификой контингента и большим разнообразием развивающих программ, в том числе за работу с детьми из социально неблагополучных семей, за работу с детьми с ограниченными возможностями здоровья;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особый режим работы;</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непосредственное участие в реализации приоритетных национальных проектов, государственных программ Российской Федерации, государственных программ Чувашской Республики и муниципальных программ развития образования;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организацию и проведение мероприятий, направленных на повышение авторитета и имиджа учреждения.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Выплаты за интенсивность и высокие результаты работы устанавливаются приказом руководителя учреждения. Размер выплат может устанавливаться как в абсолютном значении, так и в процентном отношении к окладу (ставке). Максимальным размером выплата за интенсивность и высокие результаты работы не ограничена.</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Руководителям учреждений, их заместителям доплаты и надбавки за интенсивность и напряженность выполняемых ими работ не устанавливаются.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7.3. Выплаты стимулирующего характера за качество выполняемых работ выплачиваются:</w:t>
      </w:r>
    </w:p>
    <w:p w:rsidR="009A5FB8" w:rsidRPr="00F022A2" w:rsidRDefault="009A5FB8" w:rsidP="00F022A2">
      <w:pPr>
        <w:pStyle w:val="ConsPlusNormal"/>
        <w:ind w:firstLine="540"/>
        <w:jc w:val="both"/>
        <w:rPr>
          <w:rFonts w:ascii="Times New Roman" w:hAnsi="Times New Roman" w:cs="Times New Roman"/>
          <w:sz w:val="24"/>
          <w:szCs w:val="24"/>
        </w:rPr>
      </w:pPr>
      <w:bookmarkStart w:id="7" w:name="Par424"/>
      <w:bookmarkEnd w:id="7"/>
      <w:r w:rsidRPr="00F022A2">
        <w:rPr>
          <w:rFonts w:ascii="Times New Roman" w:hAnsi="Times New Roman" w:cs="Times New Roman"/>
          <w:sz w:val="24"/>
          <w:szCs w:val="24"/>
        </w:rPr>
        <w:t xml:space="preserve">а) по результатам оценки выполнения утвержденных показателей и критериев </w:t>
      </w:r>
      <w:proofErr w:type="gramStart"/>
      <w:r w:rsidRPr="00F022A2">
        <w:rPr>
          <w:rFonts w:ascii="Times New Roman" w:hAnsi="Times New Roman" w:cs="Times New Roman"/>
          <w:sz w:val="24"/>
          <w:szCs w:val="24"/>
        </w:rPr>
        <w:t>оценки эффективности труда работников учреждения</w:t>
      </w:r>
      <w:proofErr w:type="gramEnd"/>
      <w:r w:rsidRPr="00F022A2">
        <w:rPr>
          <w:rFonts w:ascii="Times New Roman" w:hAnsi="Times New Roman" w:cs="Times New Roman"/>
          <w:sz w:val="24"/>
          <w:szCs w:val="24"/>
        </w:rPr>
        <w:t xml:space="preserve">. Показатели и критерии </w:t>
      </w:r>
      <w:proofErr w:type="gramStart"/>
      <w:r w:rsidRPr="00F022A2">
        <w:rPr>
          <w:rFonts w:ascii="Times New Roman" w:hAnsi="Times New Roman" w:cs="Times New Roman"/>
          <w:sz w:val="24"/>
          <w:szCs w:val="24"/>
        </w:rPr>
        <w:t xml:space="preserve">оценки </w:t>
      </w:r>
      <w:r w:rsidRPr="00F022A2">
        <w:rPr>
          <w:rFonts w:ascii="Times New Roman" w:hAnsi="Times New Roman" w:cs="Times New Roman"/>
          <w:sz w:val="24"/>
          <w:szCs w:val="24"/>
        </w:rPr>
        <w:lastRenderedPageBreak/>
        <w:t>эффективности труда работников учреждений</w:t>
      </w:r>
      <w:proofErr w:type="gramEnd"/>
      <w:r w:rsidRPr="00F022A2">
        <w:rPr>
          <w:rFonts w:ascii="Times New Roman" w:hAnsi="Times New Roman" w:cs="Times New Roman"/>
          <w:sz w:val="24"/>
          <w:szCs w:val="24"/>
        </w:rPr>
        <w:t xml:space="preserve"> утверждаются руководителем учреждения в разрезе должностей по согласованию с органом общественного самоуправления и профсоюзной организацией учреждения (или иным органом, представляющим интересы всех или большинства работников учреждения);</w:t>
      </w:r>
    </w:p>
    <w:p w:rsidR="009A5FB8" w:rsidRPr="00F445B7" w:rsidRDefault="009A5FB8" w:rsidP="00F445B7">
      <w:pPr>
        <w:pStyle w:val="a3"/>
        <w:spacing w:before="0" w:beforeAutospacing="0" w:after="0" w:afterAutospacing="0" w:line="180" w:lineRule="atLeast"/>
        <w:ind w:firstLine="540"/>
        <w:jc w:val="both"/>
      </w:pPr>
      <w:proofErr w:type="gramStart"/>
      <w:r w:rsidRPr="00F022A2">
        <w:t>б) лицам, награжденным государственными наградами</w:t>
      </w:r>
      <w:r w:rsidR="00192215" w:rsidRPr="00192215">
        <w:t xml:space="preserve"> </w:t>
      </w:r>
      <w:r w:rsidR="00192215" w:rsidRPr="00144A7B">
        <w:t>Чувашской Республики (кроме почетного звания Чувашской Республики "Народный учитель Чувашской Республики")</w:t>
      </w:r>
      <w:r w:rsidRPr="00144A7B">
        <w:t>,</w:t>
      </w:r>
      <w:r w:rsidRPr="00F022A2">
        <w:t xml:space="preserve"> почетными званиями, нагрудными знаками, почетное звание - "Почетный работник сферы образования Российской Федерации", "Почетный работник сферы воспитания детей и молодежи Российской Федерации", "Почетный работник воспитания и просвещения Российской Федерации", "Почетный работник высшего профессионального образования Российской Федерации", "Почетный работник начального профессионального образования Российской Федерации", "Почетный работник</w:t>
      </w:r>
      <w:proofErr w:type="gramEnd"/>
      <w:r w:rsidRPr="00F022A2">
        <w:t xml:space="preserve"> общего образования Российской Федерации", "Почетный работник среднего профессионального образования Российской Федерации</w:t>
      </w:r>
      <w:r w:rsidRPr="00F445B7">
        <w:t>";</w:t>
      </w:r>
      <w:r w:rsidR="00F445B7" w:rsidRPr="00F445B7">
        <w:t xml:space="preserve"> значками "Отличник народного просвещения", "Отличник профессионально-технического образования Российской Федерации", "Отличник профессионально-технического образования СССР", "Отличник просвещения СССР", "За заслуги в высшем образовании", "За заслуги в среднем специальном образовании", - надбавка до 25 процентов к окладу (ставке)</w:t>
      </w:r>
      <w:r w:rsidR="00F445B7" w:rsidRPr="00F022A2">
        <w:t xml:space="preserve"> в пределах утвержденного фонда оплаты труда</w:t>
      </w:r>
      <w:r w:rsidR="00F445B7" w:rsidRPr="00F445B7">
        <w:t xml:space="preserve"> (размеры и условия выплаты надбавок определяются локальными нормативными актами учреждений)</w:t>
      </w:r>
      <w:r w:rsidR="00F445B7">
        <w:t>;</w:t>
      </w:r>
    </w:p>
    <w:p w:rsidR="00192215" w:rsidRPr="00F445B7" w:rsidRDefault="00192215" w:rsidP="00F445B7">
      <w:pPr>
        <w:pStyle w:val="a3"/>
        <w:spacing w:before="0" w:beforeAutospacing="0" w:after="0" w:afterAutospacing="0" w:line="180" w:lineRule="atLeast"/>
        <w:ind w:firstLine="540"/>
        <w:jc w:val="both"/>
      </w:pPr>
      <w:r w:rsidRPr="00F445B7">
        <w:t xml:space="preserve">лицам, награжденным государственными наградами Российской Федерации в сфере образования, удостоенным почетного звания Чувашской Республики "Народный учитель Чувашской Республики", - надбавка до 40 процентов к окладу (ставке) </w:t>
      </w:r>
      <w:r w:rsidR="00F445B7" w:rsidRPr="00F022A2">
        <w:t>в пределах утвержденного фонда оплаты труда</w:t>
      </w:r>
      <w:r w:rsidR="00F445B7" w:rsidRPr="00F445B7">
        <w:t xml:space="preserve"> (размеры и условия выплаты надбавок определяются локальными нормативными актами учреждений)</w:t>
      </w:r>
      <w:r w:rsidRPr="00F445B7">
        <w:t>;</w:t>
      </w:r>
    </w:p>
    <w:p w:rsidR="009A5FB8" w:rsidRPr="00F022A2" w:rsidRDefault="009A5FB8" w:rsidP="00F022A2">
      <w:pPr>
        <w:pStyle w:val="ConsPlusNormal"/>
        <w:ind w:firstLine="540"/>
        <w:jc w:val="both"/>
        <w:rPr>
          <w:rFonts w:ascii="Times New Roman" w:hAnsi="Times New Roman" w:cs="Times New Roman"/>
          <w:sz w:val="24"/>
          <w:szCs w:val="24"/>
        </w:rPr>
      </w:pPr>
      <w:proofErr w:type="gramStart"/>
      <w:r w:rsidRPr="00F022A2">
        <w:rPr>
          <w:rFonts w:ascii="Times New Roman" w:hAnsi="Times New Roman" w:cs="Times New Roman"/>
          <w:sz w:val="24"/>
          <w:szCs w:val="24"/>
        </w:rPr>
        <w:t>лицам, работающим в общеобразовательных учреждениях, в оклады которых не включены размеры надбавок за ученые степени, которые действовали до 1 сентября 2013 г., и имеющим ученые степени кандидата наук или доктора наук: доктора наук - до 30 процентов к окладу (ставке), кандидата наук - до 20 процентов к окладу (ставке) в пределах утвержденного фонда оплаты труда.</w:t>
      </w:r>
      <w:proofErr w:type="gramEnd"/>
      <w:r w:rsidRPr="00F022A2">
        <w:rPr>
          <w:rFonts w:ascii="Times New Roman" w:hAnsi="Times New Roman" w:cs="Times New Roman"/>
          <w:sz w:val="24"/>
          <w:szCs w:val="24"/>
        </w:rPr>
        <w:t xml:space="preserve"> Размеры и условия выплаты надбавок определяются локальными нормативными актами учреждений.</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Вышеуказанные надбавки к окладу (ставке) лицам, имеющим право на повышение оклада (ставки) в соответствии с </w:t>
      </w:r>
      <w:hyperlink w:anchor="Par348" w:tooltip="6.2. Рекомендуемые размеры выплат работникам, занятым на работах с вредными и (или) опасными условиями труда и иными особыми условиями труда:" w:history="1">
        <w:r w:rsidRPr="00F022A2">
          <w:rPr>
            <w:rFonts w:ascii="Times New Roman" w:hAnsi="Times New Roman" w:cs="Times New Roman"/>
            <w:color w:val="0000FF"/>
            <w:sz w:val="24"/>
            <w:szCs w:val="24"/>
          </w:rPr>
          <w:t>пунктом 6.2</w:t>
        </w:r>
      </w:hyperlink>
      <w:r w:rsidRPr="00F022A2">
        <w:rPr>
          <w:rFonts w:ascii="Times New Roman" w:hAnsi="Times New Roman" w:cs="Times New Roman"/>
          <w:sz w:val="24"/>
          <w:szCs w:val="24"/>
        </w:rPr>
        <w:t xml:space="preserve"> настоящего Положения, устанавливаются от величины оклада (ставки) без учета повышения.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Надбавки за государственные награды, почетные звания, ученые звания, ученую степень доктора наук, ученую степень кандидата наук выплачиваются при условии соответствия профилю деятельности, преподаваемого предмета. При наличии у работника более одного основания для установления надбавки за государственные награды, почетные звания, нагрудные знаки выплата надбавки осуществляется по основанию, дающему право на получение большей по размеру надбавки. При наличии у работника более одного основания для установления надбавки за ученую степень выплата надбавки осуществляется по основанию, дающему право на получение большей по размеру надбавки.</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Надбавки за ученое звание профессора, ученое звание доцента, ученую степень доктора наук, ученую степень кандидата наук не применяются в отношении работников, которым установлены оклады за звание действительного члена и члена-корреспондента государственных академий наук.</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7.4. Решение об осуществлении выплат стимулирующего характера за качество выполняемых работ руководителю учреждения принимается отделом образования, спорта и молодежной политики администрации Шумерлинского муниципального округа, другим работникам - руководителем учреждения по согласованию с органом общественного самоуправления и профсоюзной учреждения (или иным органом, представляющим интересы всех или большинства работников учреждения).</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7.5. Порядок, размеры и условия премирования работников учреждения по итогам работы определяются локальными нормативными актами учреждения. Порядок, размеры </w:t>
      </w:r>
      <w:r w:rsidRPr="00F022A2">
        <w:rPr>
          <w:rFonts w:ascii="Times New Roman" w:hAnsi="Times New Roman" w:cs="Times New Roman"/>
          <w:sz w:val="24"/>
          <w:szCs w:val="24"/>
        </w:rPr>
        <w:lastRenderedPageBreak/>
        <w:t>и условия премирования руководителей учреждений по итогам работы утверждаются отделом образования, спорта и молодежной политики администрации Шумерлинского муниципального округа.</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Размеры премиальных выплат по итогам работы могут определяться как в процентах к окладу (ставке) по соответствующим квалификационным уровням ПКГ работника, так и в абсолютном размере. Размер премиальных выплат по итогам работы не ограничен.</w:t>
      </w:r>
    </w:p>
    <w:p w:rsidR="009A5FB8" w:rsidRPr="00F022A2" w:rsidRDefault="009A5FB8" w:rsidP="00F022A2">
      <w:pPr>
        <w:pStyle w:val="ConsPlusNormal"/>
        <w:jc w:val="both"/>
        <w:rPr>
          <w:rFonts w:ascii="Times New Roman" w:hAnsi="Times New Roman" w:cs="Times New Roman"/>
          <w:sz w:val="24"/>
          <w:szCs w:val="24"/>
        </w:rPr>
      </w:pPr>
    </w:p>
    <w:p w:rsidR="009A5FB8" w:rsidRPr="00F022A2" w:rsidRDefault="009A5FB8" w:rsidP="00F022A2">
      <w:pPr>
        <w:pStyle w:val="ConsPlusTitle"/>
        <w:jc w:val="center"/>
        <w:outlineLvl w:val="1"/>
        <w:rPr>
          <w:rFonts w:ascii="Times New Roman" w:hAnsi="Times New Roman" w:cs="Times New Roman"/>
          <w:sz w:val="24"/>
          <w:szCs w:val="24"/>
        </w:rPr>
      </w:pPr>
      <w:r w:rsidRPr="00F022A2">
        <w:rPr>
          <w:rFonts w:ascii="Times New Roman" w:hAnsi="Times New Roman" w:cs="Times New Roman"/>
          <w:sz w:val="24"/>
          <w:szCs w:val="24"/>
        </w:rPr>
        <w:t>VIII. Другие вопросы оплаты труда</w:t>
      </w:r>
    </w:p>
    <w:p w:rsidR="009A5FB8" w:rsidRPr="00F022A2" w:rsidRDefault="009A5FB8" w:rsidP="00F022A2">
      <w:pPr>
        <w:pStyle w:val="ConsPlusNormal"/>
        <w:jc w:val="both"/>
        <w:rPr>
          <w:rFonts w:ascii="Times New Roman" w:hAnsi="Times New Roman" w:cs="Times New Roman"/>
          <w:sz w:val="24"/>
          <w:szCs w:val="24"/>
        </w:rPr>
      </w:pP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8.1. Из средств фонда оплаты труда работникам учреждения может быть оказана материальная помощь. Условия выплаты материальной помощи и ее конкретные размеры устанавливаются локальным нормативным актом учреждения.</w:t>
      </w:r>
    </w:p>
    <w:p w:rsidR="009A5FB8" w:rsidRPr="00F022A2" w:rsidRDefault="009A5FB8" w:rsidP="00F022A2">
      <w:pPr>
        <w:pStyle w:val="ConsPlusNormal"/>
        <w:ind w:firstLine="540"/>
        <w:jc w:val="both"/>
        <w:rPr>
          <w:rFonts w:ascii="Times New Roman" w:hAnsi="Times New Roman" w:cs="Times New Roman"/>
          <w:sz w:val="24"/>
          <w:szCs w:val="24"/>
        </w:rPr>
      </w:pPr>
      <w:proofErr w:type="gramStart"/>
      <w:r w:rsidRPr="00F022A2">
        <w:rPr>
          <w:rFonts w:ascii="Times New Roman" w:hAnsi="Times New Roman" w:cs="Times New Roman"/>
          <w:sz w:val="24"/>
          <w:szCs w:val="24"/>
        </w:rPr>
        <w:t>Материальная помощь выплачивается работникам учреждения и руководителю учреждения в случае смерти близких родственников, в случаях, вызванных чрезвычайными обстоятельствами (пожар, кража, необходимость в платном лечении или приобретении дорогостоящих лекарств при хронических заболеваниях (по представлении подтверждающих документов), и в иных случаях, установленных локальным нормативным актом учреждения.</w:t>
      </w:r>
      <w:proofErr w:type="gramEnd"/>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Решение об оказании материальной помощи работнику и ее конкретных размерах принимает руководитель учреждения на основании письменного заявления работника.</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Материальная помощь руководителю учреждения оказывается на основании приказа отдела образования, спорта и молодежной политики администрации Шумерлинского муниципального округа.</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8.1.</w:t>
      </w:r>
      <w:r w:rsidR="00C15D94">
        <w:rPr>
          <w:rFonts w:ascii="Times New Roman" w:hAnsi="Times New Roman" w:cs="Times New Roman"/>
          <w:sz w:val="24"/>
          <w:szCs w:val="24"/>
        </w:rPr>
        <w:t>1</w:t>
      </w:r>
      <w:r w:rsidRPr="00F022A2">
        <w:rPr>
          <w:rFonts w:ascii="Times New Roman" w:hAnsi="Times New Roman" w:cs="Times New Roman"/>
          <w:sz w:val="24"/>
          <w:szCs w:val="24"/>
        </w:rPr>
        <w:t xml:space="preserve">. Из средств фонда оплаты труда педагогическим работникам, являющимся молодыми специалистами, выплачивается единовременная денежная выплата за </w:t>
      </w:r>
      <w:proofErr w:type="gramStart"/>
      <w:r w:rsidRPr="00F022A2">
        <w:rPr>
          <w:rFonts w:ascii="Times New Roman" w:hAnsi="Times New Roman" w:cs="Times New Roman"/>
          <w:sz w:val="24"/>
          <w:szCs w:val="24"/>
        </w:rPr>
        <w:t>каждый полный год</w:t>
      </w:r>
      <w:proofErr w:type="gramEnd"/>
      <w:r w:rsidRPr="00F022A2">
        <w:rPr>
          <w:rFonts w:ascii="Times New Roman" w:hAnsi="Times New Roman" w:cs="Times New Roman"/>
          <w:sz w:val="24"/>
          <w:szCs w:val="24"/>
        </w:rPr>
        <w:t xml:space="preserve"> работы в образовательных организациях (далее соответственно - педагогический работник, единовременная денежная выплата):</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1) </w:t>
      </w:r>
      <w:proofErr w:type="gramStart"/>
      <w:r w:rsidRPr="00F022A2">
        <w:rPr>
          <w:rFonts w:ascii="Times New Roman" w:hAnsi="Times New Roman" w:cs="Times New Roman"/>
          <w:sz w:val="24"/>
          <w:szCs w:val="24"/>
        </w:rPr>
        <w:t>находящимся</w:t>
      </w:r>
      <w:proofErr w:type="gramEnd"/>
      <w:r w:rsidRPr="00F022A2">
        <w:rPr>
          <w:rFonts w:ascii="Times New Roman" w:hAnsi="Times New Roman" w:cs="Times New Roman"/>
          <w:sz w:val="24"/>
          <w:szCs w:val="24"/>
        </w:rPr>
        <w:t xml:space="preserve"> в сельском населенном пункте либо поселке городского типа в Чувашской Республике, в следующих размерах:</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за первый год работы - 20000 рублей;</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за второй год работы - 40000 рублей;</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за третий год работы - 60000 рублей;</w:t>
      </w:r>
    </w:p>
    <w:p w:rsidR="009A5FB8" w:rsidRPr="00F022A2" w:rsidRDefault="009A5FB8" w:rsidP="00F022A2">
      <w:pPr>
        <w:pStyle w:val="ConsPlusNormal"/>
        <w:ind w:firstLine="540"/>
        <w:jc w:val="both"/>
        <w:rPr>
          <w:rFonts w:ascii="Times New Roman" w:hAnsi="Times New Roman" w:cs="Times New Roman"/>
          <w:sz w:val="24"/>
          <w:szCs w:val="24"/>
        </w:rPr>
      </w:pPr>
      <w:proofErr w:type="gramStart"/>
      <w:r w:rsidRPr="00F022A2">
        <w:rPr>
          <w:rFonts w:ascii="Times New Roman" w:hAnsi="Times New Roman" w:cs="Times New Roman"/>
          <w:sz w:val="24"/>
          <w:szCs w:val="24"/>
        </w:rPr>
        <w:t>2) находящимся в городе с населением до 50 тыс. человек в Чувашской Республике:</w:t>
      </w:r>
      <w:proofErr w:type="gramEnd"/>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за первый год работы - 10000 рублей;</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за второй год работы - 20000 рублей;</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за третий год работы - 30000 рублей.</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Решение о предоставлении единовременной денежной выплаты принимает руководитель образовательной организации на основании письменного заявления педагогического работника, являющимся молодым специалистом.</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Педагогический работник вправе обратиться </w:t>
      </w:r>
      <w:proofErr w:type="gramStart"/>
      <w:r w:rsidRPr="00F022A2">
        <w:rPr>
          <w:rFonts w:ascii="Times New Roman" w:hAnsi="Times New Roman" w:cs="Times New Roman"/>
          <w:sz w:val="24"/>
          <w:szCs w:val="24"/>
        </w:rPr>
        <w:t>с заявлением о предоставлении единовременной денежной выплаты по истечении полного года работы в образовательной организации ежегодно до истечения</w:t>
      </w:r>
      <w:proofErr w:type="gramEnd"/>
      <w:r w:rsidRPr="00F022A2">
        <w:rPr>
          <w:rFonts w:ascii="Times New Roman" w:hAnsi="Times New Roman" w:cs="Times New Roman"/>
          <w:sz w:val="24"/>
          <w:szCs w:val="24"/>
        </w:rPr>
        <w:t xml:space="preserve"> трехлетнего срока со дня приема на работу.</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Единовременная денежная выплата предоставляется:</w:t>
      </w:r>
    </w:p>
    <w:p w:rsidR="009A5FB8" w:rsidRPr="00F022A2" w:rsidRDefault="009A5FB8" w:rsidP="00F022A2">
      <w:pPr>
        <w:pStyle w:val="ConsPlusNormal"/>
        <w:ind w:firstLine="540"/>
        <w:jc w:val="both"/>
        <w:rPr>
          <w:rFonts w:ascii="Times New Roman" w:hAnsi="Times New Roman" w:cs="Times New Roman"/>
          <w:sz w:val="24"/>
          <w:szCs w:val="24"/>
        </w:rPr>
      </w:pPr>
      <w:proofErr w:type="gramStart"/>
      <w:r w:rsidRPr="00F022A2">
        <w:rPr>
          <w:rFonts w:ascii="Times New Roman" w:hAnsi="Times New Roman" w:cs="Times New Roman"/>
          <w:sz w:val="24"/>
          <w:szCs w:val="24"/>
        </w:rPr>
        <w:t xml:space="preserve">педагогическому работнику, завершившему обучение по основным профессиональным образовательным программам и (или) по основным программам профессионального обучения и впервые принятому на работу по трудовому договору по педагогической специальности, отнесенной к профессиональной квалификационной </w:t>
      </w:r>
      <w:hyperlink r:id="rId32" w:history="1">
        <w:r w:rsidRPr="00F022A2">
          <w:rPr>
            <w:rFonts w:ascii="Times New Roman" w:hAnsi="Times New Roman" w:cs="Times New Roman"/>
            <w:color w:val="0000FF"/>
            <w:sz w:val="24"/>
            <w:szCs w:val="24"/>
          </w:rPr>
          <w:t>группе</w:t>
        </w:r>
      </w:hyperlink>
      <w:r w:rsidRPr="00F022A2">
        <w:rPr>
          <w:rFonts w:ascii="Times New Roman" w:hAnsi="Times New Roman" w:cs="Times New Roman"/>
          <w:sz w:val="24"/>
          <w:szCs w:val="24"/>
        </w:rPr>
        <w:t xml:space="preserve"> должностей педагогических работников, утвержденной приказом Министерства здравоохранения и социального развития Российской Федерации от 5 мая 2008 года N 216 н "Об утверждении профессиональных квалификационных групп должностей работников образования</w:t>
      </w:r>
      <w:proofErr w:type="gramEnd"/>
      <w:r w:rsidRPr="00F022A2">
        <w:rPr>
          <w:rFonts w:ascii="Times New Roman" w:hAnsi="Times New Roman" w:cs="Times New Roman"/>
          <w:sz w:val="24"/>
          <w:szCs w:val="24"/>
        </w:rPr>
        <w:t>" в образовательную организацию, являющуюся основным местом работы;</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лицу, указанному в </w:t>
      </w:r>
      <w:hyperlink r:id="rId33" w:history="1">
        <w:r w:rsidRPr="00F022A2">
          <w:rPr>
            <w:rFonts w:ascii="Times New Roman" w:hAnsi="Times New Roman" w:cs="Times New Roman"/>
            <w:color w:val="0000FF"/>
            <w:sz w:val="24"/>
            <w:szCs w:val="24"/>
          </w:rPr>
          <w:t>частях 3</w:t>
        </w:r>
      </w:hyperlink>
      <w:r w:rsidRPr="00F022A2">
        <w:rPr>
          <w:rFonts w:ascii="Times New Roman" w:hAnsi="Times New Roman" w:cs="Times New Roman"/>
          <w:sz w:val="24"/>
          <w:szCs w:val="24"/>
        </w:rPr>
        <w:t xml:space="preserve"> - </w:t>
      </w:r>
      <w:hyperlink r:id="rId34" w:history="1">
        <w:r w:rsidRPr="00F022A2">
          <w:rPr>
            <w:rFonts w:ascii="Times New Roman" w:hAnsi="Times New Roman" w:cs="Times New Roman"/>
            <w:color w:val="0000FF"/>
            <w:sz w:val="24"/>
            <w:szCs w:val="24"/>
          </w:rPr>
          <w:t>4 статьи 46</w:t>
        </w:r>
      </w:hyperlink>
      <w:r w:rsidRPr="00F022A2">
        <w:rPr>
          <w:rFonts w:ascii="Times New Roman" w:hAnsi="Times New Roman" w:cs="Times New Roman"/>
          <w:sz w:val="24"/>
          <w:szCs w:val="24"/>
        </w:rPr>
        <w:t xml:space="preserve"> Федерального закона "Об образовании в Российской Федерации", продолжившему педагогическую деятельность по основному месту работы в образовательной организации.</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Единовременная денежная выплата производится педагогическому работнику при </w:t>
      </w:r>
      <w:r w:rsidRPr="00F022A2">
        <w:rPr>
          <w:rFonts w:ascii="Times New Roman" w:hAnsi="Times New Roman" w:cs="Times New Roman"/>
          <w:sz w:val="24"/>
          <w:szCs w:val="24"/>
        </w:rPr>
        <w:lastRenderedPageBreak/>
        <w:t>условии выполнения педагогическим работником нормы рабочего времени (нормы часов педагогической работы за ставку заработной платы), определенной уполномоченным Правительством Российской Федерации федеральным органом исполнительной власти.</w:t>
      </w:r>
    </w:p>
    <w:p w:rsidR="009A5FB8" w:rsidRPr="00F022A2" w:rsidRDefault="009A5FB8" w:rsidP="00F022A2">
      <w:pPr>
        <w:pStyle w:val="ConsPlusNormal"/>
        <w:ind w:firstLine="540"/>
        <w:jc w:val="both"/>
        <w:rPr>
          <w:rFonts w:ascii="Times New Roman" w:hAnsi="Times New Roman" w:cs="Times New Roman"/>
          <w:sz w:val="24"/>
          <w:szCs w:val="24"/>
        </w:rPr>
      </w:pPr>
      <w:proofErr w:type="gramStart"/>
      <w:r w:rsidRPr="00F022A2">
        <w:rPr>
          <w:rFonts w:ascii="Times New Roman" w:hAnsi="Times New Roman" w:cs="Times New Roman"/>
          <w:sz w:val="24"/>
          <w:szCs w:val="24"/>
        </w:rPr>
        <w:t>В случае перехода педагогического работника на работу по трудовому договору по педагогической специальности в другую образовательную организацию, находящуюся в сельском населенном пункте, поселке городского типа либо в городе с населением до 50 тыс. человек в Чувашской Республике при ликвидации или реорганизации образовательной организации, выплаты такому педагогическому работнику производятся со дня принятия по первому месту работы ежегодно до истечения трехлетнего стажа</w:t>
      </w:r>
      <w:proofErr w:type="gramEnd"/>
      <w:r w:rsidRPr="00F022A2">
        <w:rPr>
          <w:rFonts w:ascii="Times New Roman" w:hAnsi="Times New Roman" w:cs="Times New Roman"/>
          <w:sz w:val="24"/>
          <w:szCs w:val="24"/>
        </w:rPr>
        <w:t xml:space="preserve"> работы по педагогической деятельности.</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Предоставление единовременной денежной выплаты приостанавливается на время нахождения педагогического работника в отпуске по беременности и родам либо в отпуске по уходу за ребенком до достижения им возраста трех лет. После выхода из указанного отпуска предоставление ему единовременной денежной выплаты возобновляется, при этом срок ее предоставления продлевается на соответствующий период.</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Предоставление единовременной денежной выплаты приостанавливается на время прохождения педагогическим работником военной службы по мобилизации или военной службы по контракту, заключенному в соответствии с </w:t>
      </w:r>
      <w:hyperlink r:id="rId35" w:history="1">
        <w:r w:rsidRPr="00F022A2">
          <w:rPr>
            <w:rFonts w:ascii="Times New Roman" w:hAnsi="Times New Roman" w:cs="Times New Roman"/>
            <w:color w:val="0000FF"/>
            <w:sz w:val="24"/>
            <w:szCs w:val="24"/>
          </w:rPr>
          <w:t>пунктом 7 статьи 38</w:t>
        </w:r>
      </w:hyperlink>
      <w:r w:rsidRPr="00F022A2">
        <w:rPr>
          <w:rFonts w:ascii="Times New Roman" w:hAnsi="Times New Roman" w:cs="Times New Roman"/>
          <w:sz w:val="24"/>
          <w:szCs w:val="24"/>
        </w:rPr>
        <w:t xml:space="preserve"> Федерального закона "О воинской обязанности и военной службе", или оказания им добровольного содействия в выполнении задач, возложенных на Вооруженные Силы Российской Федерации. После возобновления таким лицом трудового договора предоставление ему единовременной денежной выплаты возобновляется, при этом срок ее предоставления продлевается на соответствующий период.</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Предоставление единовременной денежной выплаты приостанавливается также на время прохождения педагогического работника военной службы или альтернативной гражданской службы. В случае поступления лица не позднее трех месяцев после окончания прохождения военной службы или альтернативной гражданской службы на работу в ту же образовательную организацию, из которой оно было уволено в связи с указанными обстоятельствами, предоставление ему единовременной денежной выплаты возобновляется, при этом срок ее предоставления продлевается на соответствующий период.</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8.2. Из средств фонда оплаты труда педагогическим работникам, являющимся молодыми специалистами, принятым на работу с 1 июня 2016 г., однократно выплачивается единовременное денежное пособие в размере 10 окладов (ставок) (далее - единовременное денежное пособие).</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Решение о предоставлении единовременного денежного пособия принимает руководитель учреждения на основании письменного заявления педагогического работника, являющегося молодым специалистом.</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Педагогический работник, являющийся молодым специалистом, вправе обратиться с заявлением о предоставлении единовременного денежного пособия по истечении одного года и не позднее трех лет со дня заключения им трудового договора с учреждением.</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Единовременное денежное пособие предоставляется педагогическому работнику, являющемуся молодым специалистом, при условии осуществления им трудовой деятельности по основному месту работы в данном учреждении в течение трех лет с учетом периода, отработанного до получения единовременного денежного пособия.</w:t>
      </w:r>
    </w:p>
    <w:p w:rsidR="009A5FB8" w:rsidRPr="00F022A2" w:rsidRDefault="009A5FB8" w:rsidP="00F022A2">
      <w:pPr>
        <w:pStyle w:val="ConsPlusNormal"/>
        <w:ind w:firstLine="540"/>
        <w:jc w:val="both"/>
        <w:rPr>
          <w:rFonts w:ascii="Times New Roman" w:hAnsi="Times New Roman" w:cs="Times New Roman"/>
          <w:sz w:val="24"/>
          <w:szCs w:val="24"/>
        </w:rPr>
      </w:pPr>
      <w:proofErr w:type="gramStart"/>
      <w:r w:rsidRPr="00F022A2">
        <w:rPr>
          <w:rFonts w:ascii="Times New Roman" w:hAnsi="Times New Roman" w:cs="Times New Roman"/>
          <w:sz w:val="24"/>
          <w:szCs w:val="24"/>
        </w:rPr>
        <w:t xml:space="preserve">Педагогический работник, являющийся молодым специалистом, обязан возвратить часть единовременного денежного пособия, рассчитанную с даты прекращения трудового договора пропорционально неотработанному периоду, в случае прекращения трудового договора до истечения трехлетнего срока (за исключением случаев прекращения трудового договора по основаниям, предусмотренным </w:t>
      </w:r>
      <w:hyperlink r:id="rId36" w:history="1">
        <w:r w:rsidRPr="00F022A2">
          <w:rPr>
            <w:rFonts w:ascii="Times New Roman" w:hAnsi="Times New Roman" w:cs="Times New Roman"/>
            <w:color w:val="0000FF"/>
            <w:sz w:val="24"/>
            <w:szCs w:val="24"/>
          </w:rPr>
          <w:t>пунктом 8 части первой статьи 77</w:t>
        </w:r>
      </w:hyperlink>
      <w:r w:rsidRPr="00F022A2">
        <w:rPr>
          <w:rFonts w:ascii="Times New Roman" w:hAnsi="Times New Roman" w:cs="Times New Roman"/>
          <w:sz w:val="24"/>
          <w:szCs w:val="24"/>
        </w:rPr>
        <w:t xml:space="preserve">, </w:t>
      </w:r>
      <w:hyperlink r:id="rId37" w:history="1">
        <w:r w:rsidRPr="00F022A2">
          <w:rPr>
            <w:rFonts w:ascii="Times New Roman" w:hAnsi="Times New Roman" w:cs="Times New Roman"/>
            <w:color w:val="0000FF"/>
            <w:sz w:val="24"/>
            <w:szCs w:val="24"/>
          </w:rPr>
          <w:t>пунктами 1</w:t>
        </w:r>
      </w:hyperlink>
      <w:r w:rsidRPr="00F022A2">
        <w:rPr>
          <w:rFonts w:ascii="Times New Roman" w:hAnsi="Times New Roman" w:cs="Times New Roman"/>
          <w:sz w:val="24"/>
          <w:szCs w:val="24"/>
        </w:rPr>
        <w:t xml:space="preserve"> и </w:t>
      </w:r>
      <w:hyperlink r:id="rId38" w:history="1">
        <w:r w:rsidRPr="00F022A2">
          <w:rPr>
            <w:rFonts w:ascii="Times New Roman" w:hAnsi="Times New Roman" w:cs="Times New Roman"/>
            <w:color w:val="0000FF"/>
            <w:sz w:val="24"/>
            <w:szCs w:val="24"/>
          </w:rPr>
          <w:t>2 части первой статьи 81</w:t>
        </w:r>
      </w:hyperlink>
      <w:r w:rsidRPr="00F022A2">
        <w:rPr>
          <w:rFonts w:ascii="Times New Roman" w:hAnsi="Times New Roman" w:cs="Times New Roman"/>
          <w:sz w:val="24"/>
          <w:szCs w:val="24"/>
        </w:rPr>
        <w:t xml:space="preserve">, </w:t>
      </w:r>
      <w:hyperlink r:id="rId39" w:history="1">
        <w:r w:rsidRPr="00F022A2">
          <w:rPr>
            <w:rFonts w:ascii="Times New Roman" w:hAnsi="Times New Roman" w:cs="Times New Roman"/>
            <w:color w:val="0000FF"/>
            <w:sz w:val="24"/>
            <w:szCs w:val="24"/>
          </w:rPr>
          <w:t>пунктами 1</w:t>
        </w:r>
      </w:hyperlink>
      <w:r w:rsidRPr="00F022A2">
        <w:rPr>
          <w:rFonts w:ascii="Times New Roman" w:hAnsi="Times New Roman" w:cs="Times New Roman"/>
          <w:sz w:val="24"/>
          <w:szCs w:val="24"/>
        </w:rPr>
        <w:t xml:space="preserve">, </w:t>
      </w:r>
      <w:hyperlink r:id="rId40" w:history="1">
        <w:r w:rsidRPr="00F022A2">
          <w:rPr>
            <w:rFonts w:ascii="Times New Roman" w:hAnsi="Times New Roman" w:cs="Times New Roman"/>
            <w:color w:val="0000FF"/>
            <w:sz w:val="24"/>
            <w:szCs w:val="24"/>
          </w:rPr>
          <w:t>2</w:t>
        </w:r>
      </w:hyperlink>
      <w:r w:rsidRPr="00F022A2">
        <w:rPr>
          <w:rFonts w:ascii="Times New Roman" w:hAnsi="Times New Roman" w:cs="Times New Roman"/>
          <w:sz w:val="24"/>
          <w:szCs w:val="24"/>
        </w:rPr>
        <w:t xml:space="preserve">, </w:t>
      </w:r>
      <w:hyperlink r:id="rId41" w:history="1">
        <w:r w:rsidRPr="00F022A2">
          <w:rPr>
            <w:rFonts w:ascii="Times New Roman" w:hAnsi="Times New Roman" w:cs="Times New Roman"/>
            <w:color w:val="0000FF"/>
            <w:sz w:val="24"/>
            <w:szCs w:val="24"/>
          </w:rPr>
          <w:t>5</w:t>
        </w:r>
      </w:hyperlink>
      <w:r w:rsidRPr="00F022A2">
        <w:rPr>
          <w:rFonts w:ascii="Times New Roman" w:hAnsi="Times New Roman" w:cs="Times New Roman"/>
          <w:sz w:val="24"/>
          <w:szCs w:val="24"/>
        </w:rPr>
        <w:t xml:space="preserve"> - </w:t>
      </w:r>
      <w:hyperlink r:id="rId42" w:history="1">
        <w:r w:rsidRPr="00F022A2">
          <w:rPr>
            <w:rFonts w:ascii="Times New Roman" w:hAnsi="Times New Roman" w:cs="Times New Roman"/>
            <w:color w:val="0000FF"/>
            <w:sz w:val="24"/>
            <w:szCs w:val="24"/>
          </w:rPr>
          <w:t>7 части первой статьи</w:t>
        </w:r>
        <w:proofErr w:type="gramEnd"/>
        <w:r w:rsidRPr="00F022A2">
          <w:rPr>
            <w:rFonts w:ascii="Times New Roman" w:hAnsi="Times New Roman" w:cs="Times New Roman"/>
            <w:color w:val="0000FF"/>
            <w:sz w:val="24"/>
            <w:szCs w:val="24"/>
          </w:rPr>
          <w:t xml:space="preserve"> </w:t>
        </w:r>
        <w:proofErr w:type="gramStart"/>
        <w:r w:rsidRPr="00F022A2">
          <w:rPr>
            <w:rFonts w:ascii="Times New Roman" w:hAnsi="Times New Roman" w:cs="Times New Roman"/>
            <w:color w:val="0000FF"/>
            <w:sz w:val="24"/>
            <w:szCs w:val="24"/>
          </w:rPr>
          <w:t>83</w:t>
        </w:r>
      </w:hyperlink>
      <w:r w:rsidRPr="00F022A2">
        <w:rPr>
          <w:rFonts w:ascii="Times New Roman" w:hAnsi="Times New Roman" w:cs="Times New Roman"/>
          <w:sz w:val="24"/>
          <w:szCs w:val="24"/>
        </w:rPr>
        <w:t xml:space="preserve"> Трудового кодекса Российской Федерации) в течение 20 рабочих дней с даты его прекращения.</w:t>
      </w:r>
      <w:proofErr w:type="gramEnd"/>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8.3. </w:t>
      </w:r>
      <w:proofErr w:type="gramStart"/>
      <w:r w:rsidRPr="00F022A2">
        <w:rPr>
          <w:rFonts w:ascii="Times New Roman" w:hAnsi="Times New Roman" w:cs="Times New Roman"/>
          <w:sz w:val="24"/>
          <w:szCs w:val="24"/>
        </w:rPr>
        <w:t xml:space="preserve">Денежное вознаграждение за выполнение функций классного руководителя </w:t>
      </w:r>
      <w:r w:rsidRPr="00F022A2">
        <w:rPr>
          <w:rFonts w:ascii="Times New Roman" w:hAnsi="Times New Roman" w:cs="Times New Roman"/>
          <w:sz w:val="24"/>
          <w:szCs w:val="24"/>
        </w:rPr>
        <w:lastRenderedPageBreak/>
        <w:t>учреждений, источником финансового обеспечения которого являются субвенция, предоставляемая бюджету Шумерлинского муниципального округа за счет средств республиканского бюджета Чувашской Республики, выплачивается педагогическим работникам муниципальных общеобразовательных организаций, осуществляющих в качестве основной цели деятельности образовательную деятельность по образовательным программам начального общего, основного общего и (или) среднего общего образования, на которых с их согласия приказом руководителя соответствующего</w:t>
      </w:r>
      <w:proofErr w:type="gramEnd"/>
      <w:r w:rsidRPr="00F022A2">
        <w:rPr>
          <w:rFonts w:ascii="Times New Roman" w:hAnsi="Times New Roman" w:cs="Times New Roman"/>
          <w:sz w:val="24"/>
          <w:szCs w:val="24"/>
        </w:rPr>
        <w:t xml:space="preserve"> учреждения возложены функции классного руководителя по организации и координации воспитательной работы с </w:t>
      </w:r>
      <w:proofErr w:type="gramStart"/>
      <w:r w:rsidRPr="00F022A2">
        <w:rPr>
          <w:rFonts w:ascii="Times New Roman" w:hAnsi="Times New Roman" w:cs="Times New Roman"/>
          <w:sz w:val="24"/>
          <w:szCs w:val="24"/>
        </w:rPr>
        <w:t>обучающимися</w:t>
      </w:r>
      <w:proofErr w:type="gramEnd"/>
      <w:r w:rsidRPr="00F022A2">
        <w:rPr>
          <w:rFonts w:ascii="Times New Roman" w:hAnsi="Times New Roman" w:cs="Times New Roman"/>
          <w:sz w:val="24"/>
          <w:szCs w:val="24"/>
        </w:rPr>
        <w:t xml:space="preserve"> не более чем в одном классе (классе-комплекте).</w:t>
      </w:r>
    </w:p>
    <w:p w:rsidR="009A5FB8" w:rsidRPr="00F022A2" w:rsidRDefault="009A5FB8" w:rsidP="00F022A2">
      <w:pPr>
        <w:pStyle w:val="ConsPlusNormal"/>
        <w:ind w:firstLine="540"/>
        <w:jc w:val="both"/>
        <w:rPr>
          <w:rFonts w:ascii="Times New Roman" w:hAnsi="Times New Roman" w:cs="Times New Roman"/>
          <w:sz w:val="24"/>
          <w:szCs w:val="24"/>
        </w:rPr>
      </w:pPr>
      <w:proofErr w:type="gramStart"/>
      <w:r w:rsidRPr="00F022A2">
        <w:rPr>
          <w:rFonts w:ascii="Times New Roman" w:hAnsi="Times New Roman" w:cs="Times New Roman"/>
          <w:sz w:val="24"/>
          <w:szCs w:val="24"/>
        </w:rPr>
        <w:t xml:space="preserve">Порядок выплат и размер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 и муниципальных общеобразовательных организаций устанавливается </w:t>
      </w:r>
      <w:hyperlink r:id="rId43" w:history="1">
        <w:r w:rsidRPr="00F022A2">
          <w:rPr>
            <w:rFonts w:ascii="Times New Roman" w:hAnsi="Times New Roman" w:cs="Times New Roman"/>
            <w:color w:val="0000FF"/>
            <w:sz w:val="24"/>
            <w:szCs w:val="24"/>
          </w:rPr>
          <w:t>постановлением</w:t>
        </w:r>
      </w:hyperlink>
      <w:r w:rsidRPr="00F022A2">
        <w:rPr>
          <w:rFonts w:ascii="Times New Roman" w:hAnsi="Times New Roman" w:cs="Times New Roman"/>
          <w:sz w:val="24"/>
          <w:szCs w:val="24"/>
        </w:rPr>
        <w:t xml:space="preserve"> Кабинета Министров Чувашской Республики от 25.02.2015 "Об утверждении Порядка выплаты и размера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 и муниципальных общеобразовательных организаций и о внесении изменений в постановление</w:t>
      </w:r>
      <w:proofErr w:type="gramEnd"/>
      <w:r w:rsidRPr="00F022A2">
        <w:rPr>
          <w:rFonts w:ascii="Times New Roman" w:hAnsi="Times New Roman" w:cs="Times New Roman"/>
          <w:sz w:val="24"/>
          <w:szCs w:val="24"/>
        </w:rPr>
        <w:t xml:space="preserve"> Кабинета Министров Чувашской Республики от 29 декабря 2010 г. N 553".</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8.4. </w:t>
      </w:r>
      <w:proofErr w:type="gramStart"/>
      <w:r w:rsidRPr="00F022A2">
        <w:rPr>
          <w:rFonts w:ascii="Times New Roman" w:hAnsi="Times New Roman" w:cs="Times New Roman"/>
          <w:sz w:val="24"/>
          <w:szCs w:val="24"/>
        </w:rPr>
        <w:t xml:space="preserve">Педагогическим работникам, реализующих образовательные программы начального общего образования, образовательные программы основного общего образования и образовательные программы среднего общего образования, дополнительно выплачивается ежемесячное денежное вознаграждение за выполнение функций классного руководителя в размере 5000 (пять тысяч) рублей 00 копеек в соответствии с </w:t>
      </w:r>
      <w:hyperlink r:id="rId44" w:history="1">
        <w:r w:rsidRPr="00F022A2">
          <w:rPr>
            <w:rFonts w:ascii="Times New Roman" w:hAnsi="Times New Roman" w:cs="Times New Roman"/>
            <w:color w:val="0000FF"/>
            <w:sz w:val="24"/>
            <w:szCs w:val="24"/>
          </w:rPr>
          <w:t>Постановлением</w:t>
        </w:r>
      </w:hyperlink>
      <w:r w:rsidRPr="00F022A2">
        <w:rPr>
          <w:rFonts w:ascii="Times New Roman" w:hAnsi="Times New Roman" w:cs="Times New Roman"/>
          <w:sz w:val="24"/>
          <w:szCs w:val="24"/>
        </w:rPr>
        <w:t xml:space="preserve"> Кабинета Министров Чувашской Республики от 03.07.2020 N 355 "Об утверждении Правил предоставления иных межбюджетных трансфертов из республиканского бюджета Чувашской</w:t>
      </w:r>
      <w:proofErr w:type="gramEnd"/>
      <w:r w:rsidRPr="00F022A2">
        <w:rPr>
          <w:rFonts w:ascii="Times New Roman" w:hAnsi="Times New Roman" w:cs="Times New Roman"/>
          <w:sz w:val="24"/>
          <w:szCs w:val="24"/>
        </w:rPr>
        <w:t xml:space="preserve"> Республики бюджетам муниципальных районов, бюджетам муниципальных округов и бюджетам городских округов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в Чувашской Республике", источником финансового </w:t>
      </w:r>
      <w:proofErr w:type="gramStart"/>
      <w:r w:rsidRPr="00F022A2">
        <w:rPr>
          <w:rFonts w:ascii="Times New Roman" w:hAnsi="Times New Roman" w:cs="Times New Roman"/>
          <w:sz w:val="24"/>
          <w:szCs w:val="24"/>
        </w:rPr>
        <w:t>обеспечения</w:t>
      </w:r>
      <w:proofErr w:type="gramEnd"/>
      <w:r w:rsidRPr="00F022A2">
        <w:rPr>
          <w:rFonts w:ascii="Times New Roman" w:hAnsi="Times New Roman" w:cs="Times New Roman"/>
          <w:sz w:val="24"/>
          <w:szCs w:val="24"/>
        </w:rPr>
        <w:t xml:space="preserve"> которого являются иные межбюджетные трансферты из республиканского бюджета Чувашской Республики бюджету Шумерлинского муниципального округа.</w:t>
      </w:r>
    </w:p>
    <w:p w:rsidR="009A5FB8" w:rsidRPr="00F022A2" w:rsidRDefault="009A5FB8" w:rsidP="00F022A2">
      <w:pPr>
        <w:pStyle w:val="ConsPlusNormal"/>
        <w:jc w:val="both"/>
        <w:rPr>
          <w:rFonts w:ascii="Times New Roman" w:hAnsi="Times New Roman" w:cs="Times New Roman"/>
          <w:sz w:val="24"/>
          <w:szCs w:val="24"/>
        </w:rPr>
      </w:pPr>
    </w:p>
    <w:p w:rsidR="009A5FB8" w:rsidRPr="00F022A2" w:rsidRDefault="009A5FB8" w:rsidP="00F022A2">
      <w:pPr>
        <w:pStyle w:val="ConsPlusTitle"/>
        <w:jc w:val="center"/>
        <w:outlineLvl w:val="1"/>
        <w:rPr>
          <w:rFonts w:ascii="Times New Roman" w:hAnsi="Times New Roman" w:cs="Times New Roman"/>
          <w:sz w:val="24"/>
          <w:szCs w:val="24"/>
        </w:rPr>
      </w:pPr>
      <w:r w:rsidRPr="00F022A2">
        <w:rPr>
          <w:rFonts w:ascii="Times New Roman" w:hAnsi="Times New Roman" w:cs="Times New Roman"/>
          <w:sz w:val="24"/>
          <w:szCs w:val="24"/>
        </w:rPr>
        <w:t>IX. Гарантии по оплате труда</w:t>
      </w:r>
    </w:p>
    <w:p w:rsidR="009A5FB8" w:rsidRPr="00F022A2" w:rsidRDefault="009A5FB8" w:rsidP="00F022A2">
      <w:pPr>
        <w:pStyle w:val="ConsPlusNormal"/>
        <w:jc w:val="both"/>
        <w:rPr>
          <w:rFonts w:ascii="Times New Roman" w:hAnsi="Times New Roman" w:cs="Times New Roman"/>
          <w:sz w:val="24"/>
          <w:szCs w:val="24"/>
        </w:rPr>
      </w:pP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hyperlink r:id="rId45" w:history="1">
        <w:proofErr w:type="gramStart"/>
        <w:r w:rsidRPr="00F022A2">
          <w:rPr>
            <w:rFonts w:ascii="Times New Roman" w:hAnsi="Times New Roman" w:cs="Times New Roman"/>
            <w:color w:val="0000FF"/>
            <w:sz w:val="24"/>
            <w:szCs w:val="24"/>
          </w:rPr>
          <w:t>размера</w:t>
        </w:r>
      </w:hyperlink>
      <w:r w:rsidRPr="00F022A2">
        <w:rPr>
          <w:rFonts w:ascii="Times New Roman" w:hAnsi="Times New Roman" w:cs="Times New Roman"/>
          <w:sz w:val="24"/>
          <w:szCs w:val="24"/>
        </w:rPr>
        <w:t xml:space="preserve"> оплаты труда</w:t>
      </w:r>
      <w:proofErr w:type="gramEnd"/>
      <w:r w:rsidRPr="00F022A2">
        <w:rPr>
          <w:rFonts w:ascii="Times New Roman" w:hAnsi="Times New Roman" w:cs="Times New Roman"/>
          <w:sz w:val="24"/>
          <w:szCs w:val="24"/>
        </w:rPr>
        <w:t>, устанавливаемого законодательством Российской Федерации.</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В случае если месячная заработная плата работника, полностью отработавшего за этот период норму рабочего времени и выполнившего нормы труда (трудовые обязанности), окажется ниже минимального </w:t>
      </w:r>
      <w:hyperlink r:id="rId46" w:history="1">
        <w:proofErr w:type="gramStart"/>
        <w:r w:rsidRPr="00F022A2">
          <w:rPr>
            <w:rFonts w:ascii="Times New Roman" w:hAnsi="Times New Roman" w:cs="Times New Roman"/>
            <w:color w:val="0000FF"/>
            <w:sz w:val="24"/>
            <w:szCs w:val="24"/>
          </w:rPr>
          <w:t>размера</w:t>
        </w:r>
      </w:hyperlink>
      <w:r w:rsidRPr="00F022A2">
        <w:rPr>
          <w:rFonts w:ascii="Times New Roman" w:hAnsi="Times New Roman" w:cs="Times New Roman"/>
          <w:sz w:val="24"/>
          <w:szCs w:val="24"/>
        </w:rPr>
        <w:t xml:space="preserve"> оплаты труда</w:t>
      </w:r>
      <w:proofErr w:type="gramEnd"/>
      <w:r w:rsidRPr="00F022A2">
        <w:rPr>
          <w:rFonts w:ascii="Times New Roman" w:hAnsi="Times New Roman" w:cs="Times New Roman"/>
          <w:sz w:val="24"/>
          <w:szCs w:val="24"/>
        </w:rPr>
        <w:t>, установленного в соответствии с законодательством Российской Федерации, то ему устанавливается доплата, обеспечивающая оплату труда работника не ниже установленного минимального размера оплаты труда.</w:t>
      </w:r>
    </w:p>
    <w:p w:rsidR="009A5FB8" w:rsidRPr="00F022A2" w:rsidRDefault="009A5FB8" w:rsidP="00F022A2">
      <w:pPr>
        <w:pStyle w:val="ConsPlusNormal"/>
        <w:ind w:firstLine="540"/>
        <w:jc w:val="both"/>
        <w:rPr>
          <w:rFonts w:ascii="Times New Roman" w:hAnsi="Times New Roman" w:cs="Times New Roman"/>
          <w:sz w:val="24"/>
          <w:szCs w:val="24"/>
        </w:rPr>
      </w:pPr>
      <w:r w:rsidRPr="00F022A2">
        <w:rPr>
          <w:rFonts w:ascii="Times New Roman" w:hAnsi="Times New Roman" w:cs="Times New Roman"/>
          <w:sz w:val="24"/>
          <w:szCs w:val="24"/>
        </w:rPr>
        <w:t xml:space="preserve">Ответственность за своевременное и правильное установление работникам учреждения соответствующего размера оклада (ставки) возлагается на руководителя учреждения в соответствии с Трудовым </w:t>
      </w:r>
      <w:hyperlink r:id="rId47" w:history="1">
        <w:r w:rsidRPr="00F022A2">
          <w:rPr>
            <w:rFonts w:ascii="Times New Roman" w:hAnsi="Times New Roman" w:cs="Times New Roman"/>
            <w:color w:val="0000FF"/>
            <w:sz w:val="24"/>
            <w:szCs w:val="24"/>
          </w:rPr>
          <w:t>кодексом</w:t>
        </w:r>
      </w:hyperlink>
      <w:r w:rsidRPr="00F022A2">
        <w:rPr>
          <w:rFonts w:ascii="Times New Roman" w:hAnsi="Times New Roman" w:cs="Times New Roman"/>
          <w:sz w:val="24"/>
          <w:szCs w:val="24"/>
        </w:rPr>
        <w:t xml:space="preserve"> Российской Федерации и иными федеральными законами.</w:t>
      </w:r>
    </w:p>
    <w:p w:rsidR="009A5FB8" w:rsidRPr="00F022A2" w:rsidRDefault="009A5FB8" w:rsidP="00F022A2">
      <w:pPr>
        <w:pStyle w:val="ConsPlusNormal"/>
        <w:jc w:val="right"/>
        <w:outlineLvl w:val="1"/>
        <w:rPr>
          <w:rFonts w:ascii="Times New Roman" w:hAnsi="Times New Roman" w:cs="Times New Roman"/>
          <w:sz w:val="24"/>
          <w:szCs w:val="24"/>
        </w:rPr>
      </w:pPr>
      <w:r w:rsidRPr="00F022A2">
        <w:rPr>
          <w:rFonts w:ascii="Times New Roman" w:hAnsi="Times New Roman" w:cs="Times New Roman"/>
          <w:sz w:val="24"/>
          <w:szCs w:val="24"/>
        </w:rPr>
        <w:t>Приложение</w:t>
      </w:r>
    </w:p>
    <w:p w:rsidR="009A5FB8" w:rsidRPr="00F022A2" w:rsidRDefault="009A5FB8" w:rsidP="00F022A2">
      <w:pPr>
        <w:pStyle w:val="ConsPlusNormal"/>
        <w:jc w:val="right"/>
        <w:rPr>
          <w:rFonts w:ascii="Times New Roman" w:hAnsi="Times New Roman" w:cs="Times New Roman"/>
          <w:sz w:val="24"/>
          <w:szCs w:val="24"/>
        </w:rPr>
      </w:pPr>
      <w:r w:rsidRPr="00F022A2">
        <w:rPr>
          <w:rFonts w:ascii="Times New Roman" w:hAnsi="Times New Roman" w:cs="Times New Roman"/>
          <w:sz w:val="24"/>
          <w:szCs w:val="24"/>
        </w:rPr>
        <w:t>к Примерному положению об оплате</w:t>
      </w:r>
    </w:p>
    <w:p w:rsidR="009A5FB8" w:rsidRPr="00F022A2" w:rsidRDefault="009A5FB8" w:rsidP="00F022A2">
      <w:pPr>
        <w:pStyle w:val="ConsPlusNormal"/>
        <w:jc w:val="right"/>
        <w:rPr>
          <w:rFonts w:ascii="Times New Roman" w:hAnsi="Times New Roman" w:cs="Times New Roman"/>
          <w:sz w:val="24"/>
          <w:szCs w:val="24"/>
        </w:rPr>
      </w:pPr>
      <w:r w:rsidRPr="00F022A2">
        <w:rPr>
          <w:rFonts w:ascii="Times New Roman" w:hAnsi="Times New Roman" w:cs="Times New Roman"/>
          <w:sz w:val="24"/>
          <w:szCs w:val="24"/>
        </w:rPr>
        <w:t>труда работников бюджетных учреждений</w:t>
      </w:r>
    </w:p>
    <w:p w:rsidR="009A5FB8" w:rsidRPr="00F022A2" w:rsidRDefault="009A5FB8" w:rsidP="00F022A2">
      <w:pPr>
        <w:pStyle w:val="ConsPlusNormal"/>
        <w:jc w:val="right"/>
        <w:rPr>
          <w:rFonts w:ascii="Times New Roman" w:hAnsi="Times New Roman" w:cs="Times New Roman"/>
          <w:sz w:val="24"/>
          <w:szCs w:val="24"/>
        </w:rPr>
      </w:pPr>
      <w:r w:rsidRPr="00F022A2">
        <w:rPr>
          <w:rFonts w:ascii="Times New Roman" w:hAnsi="Times New Roman" w:cs="Times New Roman"/>
          <w:sz w:val="24"/>
          <w:szCs w:val="24"/>
        </w:rPr>
        <w:t>Шумерлинского муниципального округа,</w:t>
      </w:r>
    </w:p>
    <w:p w:rsidR="009A5FB8" w:rsidRPr="00F022A2" w:rsidRDefault="009A5FB8" w:rsidP="00F022A2">
      <w:pPr>
        <w:pStyle w:val="ConsPlusNormal"/>
        <w:jc w:val="right"/>
        <w:rPr>
          <w:rFonts w:ascii="Times New Roman" w:hAnsi="Times New Roman" w:cs="Times New Roman"/>
          <w:sz w:val="24"/>
          <w:szCs w:val="24"/>
        </w:rPr>
      </w:pPr>
      <w:proofErr w:type="gramStart"/>
      <w:r w:rsidRPr="00F022A2">
        <w:rPr>
          <w:rFonts w:ascii="Times New Roman" w:hAnsi="Times New Roman" w:cs="Times New Roman"/>
          <w:sz w:val="24"/>
          <w:szCs w:val="24"/>
        </w:rPr>
        <w:t>занятых</w:t>
      </w:r>
      <w:proofErr w:type="gramEnd"/>
      <w:r w:rsidRPr="00F022A2">
        <w:rPr>
          <w:rFonts w:ascii="Times New Roman" w:hAnsi="Times New Roman" w:cs="Times New Roman"/>
          <w:sz w:val="24"/>
          <w:szCs w:val="24"/>
        </w:rPr>
        <w:t xml:space="preserve"> в сфере образования</w:t>
      </w:r>
    </w:p>
    <w:p w:rsidR="009A5FB8" w:rsidRPr="00F022A2" w:rsidRDefault="009A5FB8" w:rsidP="00F022A2">
      <w:pPr>
        <w:pStyle w:val="ConsPlusNormal"/>
        <w:jc w:val="both"/>
        <w:rPr>
          <w:rFonts w:ascii="Times New Roman" w:hAnsi="Times New Roman" w:cs="Times New Roman"/>
          <w:sz w:val="24"/>
          <w:szCs w:val="24"/>
        </w:rPr>
      </w:pPr>
    </w:p>
    <w:p w:rsidR="009A5FB8" w:rsidRPr="00F022A2" w:rsidRDefault="009A5FB8" w:rsidP="00F022A2">
      <w:pPr>
        <w:pStyle w:val="ConsPlusTitle"/>
        <w:jc w:val="center"/>
        <w:rPr>
          <w:rFonts w:ascii="Times New Roman" w:hAnsi="Times New Roman" w:cs="Times New Roman"/>
          <w:sz w:val="24"/>
          <w:szCs w:val="24"/>
        </w:rPr>
      </w:pPr>
      <w:r w:rsidRPr="00F022A2">
        <w:rPr>
          <w:rFonts w:ascii="Times New Roman" w:hAnsi="Times New Roman" w:cs="Times New Roman"/>
          <w:sz w:val="24"/>
          <w:szCs w:val="24"/>
        </w:rPr>
        <w:t>ПЕРЕЧЕНЬ</w:t>
      </w:r>
    </w:p>
    <w:p w:rsidR="009A5FB8" w:rsidRPr="00F022A2" w:rsidRDefault="009A5FB8" w:rsidP="00F022A2">
      <w:pPr>
        <w:pStyle w:val="ConsPlusTitle"/>
        <w:jc w:val="center"/>
        <w:rPr>
          <w:rFonts w:ascii="Times New Roman" w:hAnsi="Times New Roman" w:cs="Times New Roman"/>
          <w:sz w:val="24"/>
          <w:szCs w:val="24"/>
        </w:rPr>
      </w:pPr>
      <w:r w:rsidRPr="00F022A2">
        <w:rPr>
          <w:rFonts w:ascii="Times New Roman" w:hAnsi="Times New Roman" w:cs="Times New Roman"/>
          <w:sz w:val="24"/>
          <w:szCs w:val="24"/>
        </w:rPr>
        <w:t>ДОЛЖНОСТЕЙ РАБОТНИКОВ, ОТНОСИМЫХ К ОСНОВНОМУ ПЕРСОНАЛУ,</w:t>
      </w:r>
    </w:p>
    <w:p w:rsidR="009A5FB8" w:rsidRPr="00F022A2" w:rsidRDefault="009A5FB8" w:rsidP="00F022A2">
      <w:pPr>
        <w:pStyle w:val="ConsPlusTitle"/>
        <w:jc w:val="center"/>
        <w:rPr>
          <w:rFonts w:ascii="Times New Roman" w:hAnsi="Times New Roman" w:cs="Times New Roman"/>
          <w:sz w:val="24"/>
          <w:szCs w:val="24"/>
        </w:rPr>
      </w:pPr>
      <w:r w:rsidRPr="00F022A2">
        <w:rPr>
          <w:rFonts w:ascii="Times New Roman" w:hAnsi="Times New Roman" w:cs="Times New Roman"/>
          <w:sz w:val="24"/>
          <w:szCs w:val="24"/>
        </w:rPr>
        <w:t>ДЛЯ РАСЧЕТА СРЕДНЕЙ ЗАРАБОТНОЙ ПЛАТЫ И ОПРЕДЕЛЕНИЯ РАЗМЕРОВ</w:t>
      </w:r>
    </w:p>
    <w:p w:rsidR="009A5FB8" w:rsidRPr="00F022A2" w:rsidRDefault="009A5FB8" w:rsidP="00F022A2">
      <w:pPr>
        <w:pStyle w:val="ConsPlusTitle"/>
        <w:jc w:val="center"/>
        <w:rPr>
          <w:rFonts w:ascii="Times New Roman" w:hAnsi="Times New Roman" w:cs="Times New Roman"/>
          <w:sz w:val="24"/>
          <w:szCs w:val="24"/>
        </w:rPr>
      </w:pPr>
      <w:r w:rsidRPr="00F022A2">
        <w:rPr>
          <w:rFonts w:ascii="Times New Roman" w:hAnsi="Times New Roman" w:cs="Times New Roman"/>
          <w:sz w:val="24"/>
          <w:szCs w:val="24"/>
        </w:rPr>
        <w:t>ДОЛЖНОСТНЫХ ОКЛАДОВ РУКОВОДИТЕЛЕЙ МУНИЦИПАЛЬНЫХ УЧРЕЖДЕНИЙ</w:t>
      </w:r>
    </w:p>
    <w:p w:rsidR="009A5FB8" w:rsidRPr="00F022A2" w:rsidRDefault="009A5FB8" w:rsidP="00F022A2">
      <w:pPr>
        <w:pStyle w:val="ConsPlusTitle"/>
        <w:jc w:val="center"/>
        <w:rPr>
          <w:rFonts w:ascii="Times New Roman" w:hAnsi="Times New Roman" w:cs="Times New Roman"/>
          <w:sz w:val="24"/>
          <w:szCs w:val="24"/>
        </w:rPr>
      </w:pPr>
      <w:r w:rsidRPr="00F022A2">
        <w:rPr>
          <w:rFonts w:ascii="Times New Roman" w:hAnsi="Times New Roman" w:cs="Times New Roman"/>
          <w:sz w:val="24"/>
          <w:szCs w:val="24"/>
        </w:rPr>
        <w:t>ШУМЕРЛИНСКОГО МУНИЦИПАЛЬНОГО ОКРУГА,</w:t>
      </w:r>
    </w:p>
    <w:p w:rsidR="009A5FB8" w:rsidRPr="00F022A2" w:rsidRDefault="009A5FB8" w:rsidP="00F022A2">
      <w:pPr>
        <w:pStyle w:val="ConsPlusTitle"/>
        <w:jc w:val="center"/>
        <w:rPr>
          <w:rFonts w:ascii="Times New Roman" w:hAnsi="Times New Roman" w:cs="Times New Roman"/>
          <w:sz w:val="24"/>
          <w:szCs w:val="24"/>
        </w:rPr>
      </w:pPr>
      <w:proofErr w:type="gramStart"/>
      <w:r w:rsidRPr="00F022A2">
        <w:rPr>
          <w:rFonts w:ascii="Times New Roman" w:hAnsi="Times New Roman" w:cs="Times New Roman"/>
          <w:sz w:val="24"/>
          <w:szCs w:val="24"/>
        </w:rPr>
        <w:t>ЗАНЯТЫХ</w:t>
      </w:r>
      <w:proofErr w:type="gramEnd"/>
      <w:r w:rsidRPr="00F022A2">
        <w:rPr>
          <w:rFonts w:ascii="Times New Roman" w:hAnsi="Times New Roman" w:cs="Times New Roman"/>
          <w:sz w:val="24"/>
          <w:szCs w:val="24"/>
        </w:rPr>
        <w:t xml:space="preserve"> В СФЕРЕ ОБРАЗОВАНИЯ</w:t>
      </w:r>
    </w:p>
    <w:p w:rsidR="009A5FB8" w:rsidRPr="00F022A2" w:rsidRDefault="009A5FB8" w:rsidP="00F022A2">
      <w:pPr>
        <w:pStyle w:val="ConsPlusNormal"/>
        <w:rPr>
          <w:rFonts w:ascii="Times New Roman" w:hAnsi="Times New Roman" w:cs="Times New Roman"/>
          <w:sz w:val="24"/>
          <w:szCs w:val="24"/>
        </w:rPr>
      </w:pPr>
    </w:p>
    <w:tbl>
      <w:tblPr>
        <w:tblW w:w="92" w:type="pct"/>
        <w:tblCellMar>
          <w:left w:w="0" w:type="dxa"/>
          <w:right w:w="0" w:type="dxa"/>
        </w:tblCellMar>
        <w:tblLook w:val="0000" w:firstRow="0" w:lastRow="0" w:firstColumn="0" w:lastColumn="0" w:noHBand="0" w:noVBand="0"/>
      </w:tblPr>
      <w:tblGrid>
        <w:gridCol w:w="60"/>
        <w:gridCol w:w="112"/>
      </w:tblGrid>
      <w:tr w:rsidR="006A235A" w:rsidRPr="00F022A2" w:rsidTr="006A235A">
        <w:tc>
          <w:tcPr>
            <w:tcW w:w="60" w:type="dxa"/>
            <w:shd w:val="clear" w:color="auto" w:fill="CED3F1"/>
            <w:tcMar>
              <w:top w:w="0" w:type="dxa"/>
              <w:left w:w="0" w:type="dxa"/>
              <w:bottom w:w="0" w:type="dxa"/>
              <w:right w:w="0" w:type="dxa"/>
            </w:tcMar>
          </w:tcPr>
          <w:p w:rsidR="006A235A" w:rsidRPr="00F022A2" w:rsidRDefault="006A235A" w:rsidP="00F022A2">
            <w:pPr>
              <w:pStyle w:val="ConsPlusNormal"/>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6A235A" w:rsidRPr="00F022A2" w:rsidRDefault="006A235A" w:rsidP="00F022A2">
            <w:pPr>
              <w:pStyle w:val="ConsPlusNormal"/>
              <w:jc w:val="center"/>
              <w:rPr>
                <w:rFonts w:ascii="Times New Roman" w:hAnsi="Times New Roman" w:cs="Times New Roman"/>
                <w:color w:val="392C69"/>
                <w:sz w:val="24"/>
                <w:szCs w:val="24"/>
              </w:rPr>
            </w:pPr>
          </w:p>
        </w:tc>
      </w:tr>
    </w:tbl>
    <w:p w:rsidR="009A5FB8" w:rsidRPr="00F022A2" w:rsidRDefault="009A5FB8" w:rsidP="00F022A2">
      <w:pPr>
        <w:pStyle w:val="ConsPlusNormal"/>
        <w:jc w:val="both"/>
        <w:rPr>
          <w:rFonts w:ascii="Times New Roman" w:hAnsi="Times New Roman" w:cs="Times New Roman"/>
          <w:sz w:val="24"/>
          <w:szCs w:val="24"/>
        </w:rPr>
      </w:pPr>
    </w:p>
    <w:p w:rsidR="009A5FB8" w:rsidRPr="00144A7B" w:rsidRDefault="009A5FB8" w:rsidP="00F022A2">
      <w:pPr>
        <w:pStyle w:val="ConsPlusNormal"/>
        <w:ind w:firstLine="540"/>
        <w:jc w:val="both"/>
        <w:rPr>
          <w:rFonts w:ascii="Times New Roman" w:hAnsi="Times New Roman" w:cs="Times New Roman"/>
          <w:sz w:val="24"/>
          <w:szCs w:val="24"/>
        </w:rPr>
      </w:pPr>
      <w:r w:rsidRPr="00144A7B">
        <w:rPr>
          <w:rFonts w:ascii="Times New Roman" w:hAnsi="Times New Roman" w:cs="Times New Roman"/>
          <w:sz w:val="24"/>
          <w:szCs w:val="24"/>
        </w:rPr>
        <w:t>1. Педагог дополнительного образования</w:t>
      </w:r>
    </w:p>
    <w:p w:rsidR="009A5FB8" w:rsidRPr="00144A7B" w:rsidRDefault="009A5FB8" w:rsidP="00F022A2">
      <w:pPr>
        <w:pStyle w:val="ConsPlusNormal"/>
        <w:ind w:firstLine="540"/>
        <w:jc w:val="both"/>
        <w:rPr>
          <w:rFonts w:ascii="Times New Roman" w:hAnsi="Times New Roman" w:cs="Times New Roman"/>
          <w:sz w:val="24"/>
          <w:szCs w:val="24"/>
        </w:rPr>
      </w:pPr>
      <w:r w:rsidRPr="00144A7B">
        <w:rPr>
          <w:rFonts w:ascii="Times New Roman" w:hAnsi="Times New Roman" w:cs="Times New Roman"/>
          <w:sz w:val="24"/>
          <w:szCs w:val="24"/>
        </w:rPr>
        <w:t>2. Советник директора по воспитанию и взаимодействию с детскими общественными объединениями</w:t>
      </w:r>
    </w:p>
    <w:p w:rsidR="009A5FB8" w:rsidRPr="00144A7B" w:rsidRDefault="009A5FB8" w:rsidP="00F022A2">
      <w:pPr>
        <w:pStyle w:val="ConsPlusNormal"/>
        <w:ind w:firstLine="540"/>
        <w:jc w:val="both"/>
        <w:rPr>
          <w:rFonts w:ascii="Times New Roman" w:hAnsi="Times New Roman" w:cs="Times New Roman"/>
          <w:sz w:val="24"/>
          <w:szCs w:val="24"/>
        </w:rPr>
      </w:pPr>
      <w:r w:rsidRPr="00144A7B">
        <w:rPr>
          <w:rFonts w:ascii="Times New Roman" w:hAnsi="Times New Roman" w:cs="Times New Roman"/>
          <w:sz w:val="24"/>
          <w:szCs w:val="24"/>
        </w:rPr>
        <w:t>3. Социальный педагог</w:t>
      </w:r>
    </w:p>
    <w:p w:rsidR="009A5FB8" w:rsidRPr="00144A7B" w:rsidRDefault="009A5FB8" w:rsidP="00F022A2">
      <w:pPr>
        <w:pStyle w:val="ConsPlusNormal"/>
        <w:ind w:firstLine="540"/>
        <w:jc w:val="both"/>
        <w:rPr>
          <w:rFonts w:ascii="Times New Roman" w:hAnsi="Times New Roman" w:cs="Times New Roman"/>
          <w:sz w:val="24"/>
          <w:szCs w:val="24"/>
        </w:rPr>
      </w:pPr>
      <w:r w:rsidRPr="00144A7B">
        <w:rPr>
          <w:rFonts w:ascii="Times New Roman" w:hAnsi="Times New Roman" w:cs="Times New Roman"/>
          <w:sz w:val="24"/>
          <w:szCs w:val="24"/>
        </w:rPr>
        <w:t>4. Тренер-преподаватель</w:t>
      </w:r>
    </w:p>
    <w:p w:rsidR="009A5FB8" w:rsidRPr="00144A7B" w:rsidRDefault="009A5FB8" w:rsidP="00F022A2">
      <w:pPr>
        <w:pStyle w:val="ConsPlusNormal"/>
        <w:ind w:firstLine="540"/>
        <w:jc w:val="both"/>
        <w:rPr>
          <w:rFonts w:ascii="Times New Roman" w:hAnsi="Times New Roman" w:cs="Times New Roman"/>
          <w:sz w:val="24"/>
          <w:szCs w:val="24"/>
        </w:rPr>
      </w:pPr>
      <w:r w:rsidRPr="00144A7B">
        <w:rPr>
          <w:rFonts w:ascii="Times New Roman" w:hAnsi="Times New Roman" w:cs="Times New Roman"/>
          <w:sz w:val="24"/>
          <w:szCs w:val="24"/>
        </w:rPr>
        <w:t>5. Воспитатель</w:t>
      </w:r>
    </w:p>
    <w:p w:rsidR="009A5FB8" w:rsidRPr="00144A7B" w:rsidRDefault="009A5FB8" w:rsidP="00F022A2">
      <w:pPr>
        <w:pStyle w:val="ConsPlusNormal"/>
        <w:ind w:firstLine="540"/>
        <w:jc w:val="both"/>
        <w:rPr>
          <w:rFonts w:ascii="Times New Roman" w:hAnsi="Times New Roman" w:cs="Times New Roman"/>
          <w:sz w:val="24"/>
          <w:szCs w:val="24"/>
        </w:rPr>
      </w:pPr>
      <w:r w:rsidRPr="00144A7B">
        <w:rPr>
          <w:rFonts w:ascii="Times New Roman" w:hAnsi="Times New Roman" w:cs="Times New Roman"/>
          <w:sz w:val="24"/>
          <w:szCs w:val="24"/>
        </w:rPr>
        <w:t>6. Методист</w:t>
      </w:r>
    </w:p>
    <w:p w:rsidR="009A5FB8" w:rsidRPr="00144A7B" w:rsidRDefault="009A5FB8" w:rsidP="00F022A2">
      <w:pPr>
        <w:pStyle w:val="ConsPlusNormal"/>
        <w:ind w:firstLine="540"/>
        <w:jc w:val="both"/>
        <w:rPr>
          <w:rFonts w:ascii="Times New Roman" w:hAnsi="Times New Roman" w:cs="Times New Roman"/>
          <w:sz w:val="24"/>
          <w:szCs w:val="24"/>
        </w:rPr>
      </w:pPr>
      <w:r w:rsidRPr="00144A7B">
        <w:rPr>
          <w:rFonts w:ascii="Times New Roman" w:hAnsi="Times New Roman" w:cs="Times New Roman"/>
          <w:sz w:val="24"/>
          <w:szCs w:val="24"/>
        </w:rPr>
        <w:t>7. Педагог-психолог</w:t>
      </w:r>
    </w:p>
    <w:p w:rsidR="009A5FB8" w:rsidRPr="00144A7B" w:rsidRDefault="009A5FB8" w:rsidP="00F022A2">
      <w:pPr>
        <w:pStyle w:val="ConsPlusNormal"/>
        <w:ind w:firstLine="540"/>
        <w:jc w:val="both"/>
        <w:rPr>
          <w:rFonts w:ascii="Times New Roman" w:hAnsi="Times New Roman" w:cs="Times New Roman"/>
          <w:sz w:val="24"/>
          <w:szCs w:val="24"/>
        </w:rPr>
      </w:pPr>
      <w:r w:rsidRPr="00144A7B">
        <w:rPr>
          <w:rFonts w:ascii="Times New Roman" w:hAnsi="Times New Roman" w:cs="Times New Roman"/>
          <w:sz w:val="24"/>
          <w:szCs w:val="24"/>
        </w:rPr>
        <w:t>8. Инструктор-методист</w:t>
      </w:r>
    </w:p>
    <w:p w:rsidR="009A5FB8" w:rsidRPr="00144A7B" w:rsidRDefault="009A5FB8" w:rsidP="00F022A2">
      <w:pPr>
        <w:pStyle w:val="ConsPlusNormal"/>
        <w:ind w:firstLine="540"/>
        <w:jc w:val="both"/>
        <w:rPr>
          <w:rFonts w:ascii="Times New Roman" w:hAnsi="Times New Roman" w:cs="Times New Roman"/>
          <w:sz w:val="24"/>
          <w:szCs w:val="24"/>
        </w:rPr>
      </w:pPr>
      <w:r w:rsidRPr="00144A7B">
        <w:rPr>
          <w:rFonts w:ascii="Times New Roman" w:hAnsi="Times New Roman" w:cs="Times New Roman"/>
          <w:sz w:val="24"/>
          <w:szCs w:val="24"/>
        </w:rPr>
        <w:t>9. Старший инструктор-методист</w:t>
      </w:r>
    </w:p>
    <w:p w:rsidR="009A5FB8" w:rsidRPr="00144A7B" w:rsidRDefault="009A5FB8" w:rsidP="00F022A2">
      <w:pPr>
        <w:pStyle w:val="ConsPlusNormal"/>
        <w:ind w:firstLine="540"/>
        <w:jc w:val="both"/>
        <w:rPr>
          <w:rFonts w:ascii="Times New Roman" w:hAnsi="Times New Roman" w:cs="Times New Roman"/>
          <w:sz w:val="24"/>
          <w:szCs w:val="24"/>
        </w:rPr>
      </w:pPr>
      <w:r w:rsidRPr="00144A7B">
        <w:rPr>
          <w:rFonts w:ascii="Times New Roman" w:hAnsi="Times New Roman" w:cs="Times New Roman"/>
          <w:sz w:val="24"/>
          <w:szCs w:val="24"/>
        </w:rPr>
        <w:t>10. Старший тренер-преподаватель</w:t>
      </w:r>
    </w:p>
    <w:p w:rsidR="009A5FB8" w:rsidRPr="00144A7B" w:rsidRDefault="009A5FB8" w:rsidP="00F022A2">
      <w:pPr>
        <w:pStyle w:val="ConsPlusNormal"/>
        <w:ind w:firstLine="540"/>
        <w:jc w:val="both"/>
        <w:rPr>
          <w:rFonts w:ascii="Times New Roman" w:hAnsi="Times New Roman" w:cs="Times New Roman"/>
          <w:sz w:val="24"/>
          <w:szCs w:val="24"/>
        </w:rPr>
      </w:pPr>
      <w:r w:rsidRPr="00144A7B">
        <w:rPr>
          <w:rFonts w:ascii="Times New Roman" w:hAnsi="Times New Roman" w:cs="Times New Roman"/>
          <w:sz w:val="24"/>
          <w:szCs w:val="24"/>
        </w:rPr>
        <w:t>11. Старший педагог дополнительного образования</w:t>
      </w:r>
    </w:p>
    <w:p w:rsidR="009A5FB8" w:rsidRPr="00144A7B" w:rsidRDefault="009A5FB8" w:rsidP="00F022A2">
      <w:pPr>
        <w:pStyle w:val="ConsPlusNormal"/>
        <w:ind w:firstLine="540"/>
        <w:jc w:val="both"/>
        <w:rPr>
          <w:rFonts w:ascii="Times New Roman" w:hAnsi="Times New Roman" w:cs="Times New Roman"/>
          <w:sz w:val="24"/>
          <w:szCs w:val="24"/>
        </w:rPr>
      </w:pPr>
      <w:r w:rsidRPr="00144A7B">
        <w:rPr>
          <w:rFonts w:ascii="Times New Roman" w:hAnsi="Times New Roman" w:cs="Times New Roman"/>
          <w:sz w:val="24"/>
          <w:szCs w:val="24"/>
        </w:rPr>
        <w:t>12. Преподаватель</w:t>
      </w:r>
    </w:p>
    <w:p w:rsidR="009A5FB8" w:rsidRPr="00144A7B" w:rsidRDefault="009A5FB8" w:rsidP="00F022A2">
      <w:pPr>
        <w:pStyle w:val="ConsPlusNormal"/>
        <w:ind w:firstLine="540"/>
        <w:jc w:val="both"/>
        <w:rPr>
          <w:rFonts w:ascii="Times New Roman" w:hAnsi="Times New Roman" w:cs="Times New Roman"/>
          <w:sz w:val="24"/>
          <w:szCs w:val="24"/>
        </w:rPr>
      </w:pPr>
      <w:r w:rsidRPr="00144A7B">
        <w:rPr>
          <w:rFonts w:ascii="Times New Roman" w:hAnsi="Times New Roman" w:cs="Times New Roman"/>
          <w:sz w:val="24"/>
          <w:szCs w:val="24"/>
        </w:rPr>
        <w:t>13. Преподаватель-организатор основ безопасности жизнедеятельности</w:t>
      </w:r>
    </w:p>
    <w:p w:rsidR="009A5FB8" w:rsidRPr="00144A7B" w:rsidRDefault="009A5FB8" w:rsidP="00F022A2">
      <w:pPr>
        <w:pStyle w:val="ConsPlusNormal"/>
        <w:ind w:firstLine="540"/>
        <w:jc w:val="both"/>
        <w:rPr>
          <w:rFonts w:ascii="Times New Roman" w:hAnsi="Times New Roman" w:cs="Times New Roman"/>
          <w:sz w:val="24"/>
          <w:szCs w:val="24"/>
        </w:rPr>
      </w:pPr>
      <w:r w:rsidRPr="00144A7B">
        <w:rPr>
          <w:rFonts w:ascii="Times New Roman" w:hAnsi="Times New Roman" w:cs="Times New Roman"/>
          <w:sz w:val="24"/>
          <w:szCs w:val="24"/>
        </w:rPr>
        <w:t>14. Руководитель физического воспитания</w:t>
      </w:r>
    </w:p>
    <w:p w:rsidR="009A5FB8" w:rsidRPr="00144A7B" w:rsidRDefault="009A5FB8" w:rsidP="00F022A2">
      <w:pPr>
        <w:pStyle w:val="ConsPlusNormal"/>
        <w:ind w:firstLine="540"/>
        <w:jc w:val="both"/>
        <w:rPr>
          <w:rFonts w:ascii="Times New Roman" w:hAnsi="Times New Roman" w:cs="Times New Roman"/>
          <w:sz w:val="24"/>
          <w:szCs w:val="24"/>
        </w:rPr>
      </w:pPr>
      <w:r w:rsidRPr="00144A7B">
        <w:rPr>
          <w:rFonts w:ascii="Times New Roman" w:hAnsi="Times New Roman" w:cs="Times New Roman"/>
          <w:sz w:val="24"/>
          <w:szCs w:val="24"/>
        </w:rPr>
        <w:t>15. Старший воспитатель</w:t>
      </w:r>
    </w:p>
    <w:p w:rsidR="009A5FB8" w:rsidRPr="00144A7B" w:rsidRDefault="009A5FB8" w:rsidP="00F022A2">
      <w:pPr>
        <w:pStyle w:val="ConsPlusNormal"/>
        <w:ind w:firstLine="540"/>
        <w:jc w:val="both"/>
        <w:rPr>
          <w:rFonts w:ascii="Times New Roman" w:hAnsi="Times New Roman" w:cs="Times New Roman"/>
          <w:sz w:val="24"/>
          <w:szCs w:val="24"/>
        </w:rPr>
      </w:pPr>
      <w:r w:rsidRPr="00144A7B">
        <w:rPr>
          <w:rFonts w:ascii="Times New Roman" w:hAnsi="Times New Roman" w:cs="Times New Roman"/>
          <w:sz w:val="24"/>
          <w:szCs w:val="24"/>
        </w:rPr>
        <w:t>16. Старший методист</w:t>
      </w:r>
    </w:p>
    <w:p w:rsidR="009A5FB8" w:rsidRPr="00144A7B" w:rsidRDefault="009A5FB8" w:rsidP="00F022A2">
      <w:pPr>
        <w:pStyle w:val="ConsPlusNormal"/>
        <w:ind w:firstLine="540"/>
        <w:jc w:val="both"/>
        <w:rPr>
          <w:rFonts w:ascii="Times New Roman" w:hAnsi="Times New Roman" w:cs="Times New Roman"/>
          <w:sz w:val="24"/>
          <w:szCs w:val="24"/>
        </w:rPr>
      </w:pPr>
      <w:r w:rsidRPr="00144A7B">
        <w:rPr>
          <w:rFonts w:ascii="Times New Roman" w:hAnsi="Times New Roman" w:cs="Times New Roman"/>
          <w:sz w:val="24"/>
          <w:szCs w:val="24"/>
        </w:rPr>
        <w:t>17. Учитель</w:t>
      </w:r>
    </w:p>
    <w:p w:rsidR="009A5FB8" w:rsidRPr="00144A7B" w:rsidRDefault="009A5FB8" w:rsidP="00F022A2">
      <w:pPr>
        <w:pStyle w:val="ConsPlusNormal"/>
        <w:ind w:firstLine="540"/>
        <w:jc w:val="both"/>
        <w:rPr>
          <w:rFonts w:ascii="Times New Roman" w:hAnsi="Times New Roman" w:cs="Times New Roman"/>
          <w:sz w:val="24"/>
          <w:szCs w:val="24"/>
        </w:rPr>
      </w:pPr>
      <w:r w:rsidRPr="00144A7B">
        <w:rPr>
          <w:rFonts w:ascii="Times New Roman" w:hAnsi="Times New Roman" w:cs="Times New Roman"/>
          <w:sz w:val="24"/>
          <w:szCs w:val="24"/>
        </w:rPr>
        <w:t>18. Учитель-дефектолог</w:t>
      </w:r>
    </w:p>
    <w:p w:rsidR="009A5FB8" w:rsidRPr="00144A7B" w:rsidRDefault="009A5FB8" w:rsidP="00F022A2">
      <w:pPr>
        <w:pStyle w:val="ConsPlusNormal"/>
        <w:ind w:firstLine="540"/>
        <w:jc w:val="both"/>
        <w:rPr>
          <w:rFonts w:ascii="Times New Roman" w:hAnsi="Times New Roman" w:cs="Times New Roman"/>
          <w:sz w:val="24"/>
          <w:szCs w:val="24"/>
        </w:rPr>
      </w:pPr>
      <w:r w:rsidRPr="00144A7B">
        <w:rPr>
          <w:rFonts w:ascii="Times New Roman" w:hAnsi="Times New Roman" w:cs="Times New Roman"/>
          <w:sz w:val="24"/>
          <w:szCs w:val="24"/>
        </w:rPr>
        <w:t>19. Учитель-логопед (логопед)</w:t>
      </w:r>
    </w:p>
    <w:p w:rsidR="009A5FB8" w:rsidRPr="00144A7B" w:rsidRDefault="009A5FB8" w:rsidP="00F022A2">
      <w:pPr>
        <w:pStyle w:val="ConsPlusNormal"/>
        <w:ind w:firstLine="540"/>
        <w:jc w:val="both"/>
        <w:rPr>
          <w:rFonts w:ascii="Times New Roman" w:hAnsi="Times New Roman" w:cs="Times New Roman"/>
          <w:sz w:val="24"/>
          <w:szCs w:val="24"/>
        </w:rPr>
      </w:pPr>
      <w:r w:rsidRPr="00144A7B">
        <w:rPr>
          <w:rFonts w:ascii="Times New Roman" w:hAnsi="Times New Roman" w:cs="Times New Roman"/>
          <w:sz w:val="24"/>
          <w:szCs w:val="24"/>
        </w:rPr>
        <w:t>20. Старший вожатый</w:t>
      </w:r>
    </w:p>
    <w:p w:rsidR="009A5FB8" w:rsidRPr="00144A7B" w:rsidRDefault="009A5FB8" w:rsidP="00F022A2">
      <w:pPr>
        <w:pStyle w:val="ConsPlusNormal"/>
        <w:ind w:firstLine="540"/>
        <w:jc w:val="both"/>
        <w:rPr>
          <w:rFonts w:ascii="Times New Roman" w:hAnsi="Times New Roman" w:cs="Times New Roman"/>
          <w:sz w:val="24"/>
          <w:szCs w:val="24"/>
        </w:rPr>
      </w:pPr>
      <w:r w:rsidRPr="00144A7B">
        <w:rPr>
          <w:rFonts w:ascii="Times New Roman" w:hAnsi="Times New Roman" w:cs="Times New Roman"/>
          <w:sz w:val="24"/>
          <w:szCs w:val="24"/>
        </w:rPr>
        <w:t>21. Инструктор по труду</w:t>
      </w:r>
    </w:p>
    <w:p w:rsidR="009A5FB8" w:rsidRPr="00F022A2" w:rsidRDefault="009A5FB8" w:rsidP="00F022A2">
      <w:pPr>
        <w:pStyle w:val="ConsPlusNormal"/>
        <w:ind w:firstLine="540"/>
        <w:jc w:val="both"/>
        <w:rPr>
          <w:rFonts w:ascii="Times New Roman" w:hAnsi="Times New Roman" w:cs="Times New Roman"/>
          <w:sz w:val="24"/>
          <w:szCs w:val="24"/>
        </w:rPr>
      </w:pPr>
      <w:r w:rsidRPr="00144A7B">
        <w:rPr>
          <w:rFonts w:ascii="Times New Roman" w:hAnsi="Times New Roman" w:cs="Times New Roman"/>
          <w:sz w:val="24"/>
          <w:szCs w:val="24"/>
        </w:rPr>
        <w:t>22. Инструктор по физической культуре.</w:t>
      </w:r>
    </w:p>
    <w:p w:rsidR="00743BDF" w:rsidRDefault="00743BDF" w:rsidP="00F022A2">
      <w:pPr>
        <w:spacing w:after="0"/>
        <w:rPr>
          <w:rFonts w:ascii="Times New Roman" w:hAnsi="Times New Roman" w:cs="Times New Roman"/>
          <w:sz w:val="24"/>
          <w:szCs w:val="24"/>
        </w:rPr>
      </w:pPr>
    </w:p>
    <w:p w:rsidR="00743BDF" w:rsidRDefault="00743BDF" w:rsidP="00F022A2">
      <w:pPr>
        <w:spacing w:after="0"/>
        <w:rPr>
          <w:rFonts w:ascii="Times New Roman" w:hAnsi="Times New Roman" w:cs="Times New Roman"/>
          <w:sz w:val="24"/>
          <w:szCs w:val="24"/>
        </w:rPr>
      </w:pPr>
    </w:p>
    <w:p w:rsidR="00EC321B" w:rsidRPr="00F022A2" w:rsidRDefault="00EC321B" w:rsidP="00F022A2">
      <w:pPr>
        <w:spacing w:after="0"/>
        <w:rPr>
          <w:rFonts w:ascii="Times New Roman" w:hAnsi="Times New Roman" w:cs="Times New Roman"/>
          <w:sz w:val="24"/>
          <w:szCs w:val="24"/>
        </w:rPr>
      </w:pPr>
    </w:p>
    <w:sectPr w:rsidR="00EC321B" w:rsidRPr="00F022A2" w:rsidSect="00413AC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Chuv">
    <w:altName w:val="Arial"/>
    <w:charset w:val="CC"/>
    <w:family w:val="swiss"/>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DCF"/>
    <w:rsid w:val="000108E1"/>
    <w:rsid w:val="000F7C24"/>
    <w:rsid w:val="00104DCF"/>
    <w:rsid w:val="001259A4"/>
    <w:rsid w:val="00144A7B"/>
    <w:rsid w:val="00192215"/>
    <w:rsid w:val="002C5D5F"/>
    <w:rsid w:val="00335DE0"/>
    <w:rsid w:val="00390E6F"/>
    <w:rsid w:val="00392ED3"/>
    <w:rsid w:val="003D5451"/>
    <w:rsid w:val="003E1508"/>
    <w:rsid w:val="00413AC8"/>
    <w:rsid w:val="0045117D"/>
    <w:rsid w:val="00470933"/>
    <w:rsid w:val="0057541D"/>
    <w:rsid w:val="006A235A"/>
    <w:rsid w:val="006A4B32"/>
    <w:rsid w:val="006B04D2"/>
    <w:rsid w:val="00743BDF"/>
    <w:rsid w:val="00751D29"/>
    <w:rsid w:val="007B2313"/>
    <w:rsid w:val="007E75BC"/>
    <w:rsid w:val="008103E7"/>
    <w:rsid w:val="0092151C"/>
    <w:rsid w:val="009240B3"/>
    <w:rsid w:val="009A5FB8"/>
    <w:rsid w:val="009B4636"/>
    <w:rsid w:val="00A44679"/>
    <w:rsid w:val="00A723A6"/>
    <w:rsid w:val="00BA46BF"/>
    <w:rsid w:val="00BC0A0F"/>
    <w:rsid w:val="00C15D94"/>
    <w:rsid w:val="00D16A26"/>
    <w:rsid w:val="00D174DC"/>
    <w:rsid w:val="00DC6E72"/>
    <w:rsid w:val="00DD2648"/>
    <w:rsid w:val="00DE5AD2"/>
    <w:rsid w:val="00EC321B"/>
    <w:rsid w:val="00EC71C3"/>
    <w:rsid w:val="00F022A2"/>
    <w:rsid w:val="00F445B7"/>
    <w:rsid w:val="00F61252"/>
    <w:rsid w:val="00FF1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FB8"/>
    <w:rPr>
      <w:rFonts w:eastAsiaTheme="minorEastAsia"/>
      <w:lang w:eastAsia="ru-RU"/>
    </w:rPr>
  </w:style>
  <w:style w:type="paragraph" w:styleId="1">
    <w:name w:val="heading 1"/>
    <w:basedOn w:val="a"/>
    <w:next w:val="a"/>
    <w:link w:val="10"/>
    <w:uiPriority w:val="99"/>
    <w:qFormat/>
    <w:rsid w:val="00413AC8"/>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9A5FB8"/>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rmal">
    <w:name w:val="ConsPlusNormal"/>
    <w:rsid w:val="009A5FB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Normal (Web)"/>
    <w:basedOn w:val="a"/>
    <w:uiPriority w:val="99"/>
    <w:unhideWhenUsed/>
    <w:rsid w:val="003D545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D5451"/>
    <w:rPr>
      <w:color w:val="0000FF"/>
      <w:u w:val="single"/>
    </w:rPr>
  </w:style>
  <w:style w:type="character" w:customStyle="1" w:styleId="10">
    <w:name w:val="Заголовок 1 Знак"/>
    <w:basedOn w:val="a0"/>
    <w:link w:val="1"/>
    <w:uiPriority w:val="99"/>
    <w:rsid w:val="00413AC8"/>
    <w:rPr>
      <w:rFonts w:ascii="Arial" w:eastAsia="Times New Roman" w:hAnsi="Arial" w:cs="Arial"/>
      <w:bCs/>
      <w:color w:val="000080"/>
      <w:sz w:val="20"/>
      <w:szCs w:val="20"/>
      <w:lang w:eastAsia="ru-RU"/>
    </w:rPr>
  </w:style>
  <w:style w:type="paragraph" w:customStyle="1" w:styleId="a5">
    <w:name w:val="Таблицы (моноширинный)"/>
    <w:basedOn w:val="a"/>
    <w:next w:val="a"/>
    <w:rsid w:val="00413AC8"/>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6">
    <w:name w:val="Цветовое выделение"/>
    <w:rsid w:val="00413AC8"/>
    <w:rPr>
      <w:b/>
      <w:bCs/>
      <w:color w:val="000080"/>
    </w:rPr>
  </w:style>
  <w:style w:type="paragraph" w:styleId="a7">
    <w:name w:val="Balloon Text"/>
    <w:basedOn w:val="a"/>
    <w:link w:val="a8"/>
    <w:uiPriority w:val="99"/>
    <w:semiHidden/>
    <w:unhideWhenUsed/>
    <w:rsid w:val="00413A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3AC8"/>
    <w:rPr>
      <w:rFonts w:ascii="Tahoma" w:eastAsiaTheme="minorEastAsia" w:hAnsi="Tahoma" w:cs="Tahoma"/>
      <w:sz w:val="16"/>
      <w:szCs w:val="16"/>
      <w:lang w:eastAsia="ru-RU"/>
    </w:rPr>
  </w:style>
  <w:style w:type="paragraph" w:styleId="a9">
    <w:name w:val="No Spacing"/>
    <w:uiPriority w:val="1"/>
    <w:qFormat/>
    <w:rsid w:val="007B231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FB8"/>
    <w:rPr>
      <w:rFonts w:eastAsiaTheme="minorEastAsia"/>
      <w:lang w:eastAsia="ru-RU"/>
    </w:rPr>
  </w:style>
  <w:style w:type="paragraph" w:styleId="1">
    <w:name w:val="heading 1"/>
    <w:basedOn w:val="a"/>
    <w:next w:val="a"/>
    <w:link w:val="10"/>
    <w:uiPriority w:val="99"/>
    <w:qFormat/>
    <w:rsid w:val="00413AC8"/>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9A5FB8"/>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rmal">
    <w:name w:val="ConsPlusNormal"/>
    <w:rsid w:val="009A5FB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Normal (Web)"/>
    <w:basedOn w:val="a"/>
    <w:uiPriority w:val="99"/>
    <w:unhideWhenUsed/>
    <w:rsid w:val="003D545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D5451"/>
    <w:rPr>
      <w:color w:val="0000FF"/>
      <w:u w:val="single"/>
    </w:rPr>
  </w:style>
  <w:style w:type="character" w:customStyle="1" w:styleId="10">
    <w:name w:val="Заголовок 1 Знак"/>
    <w:basedOn w:val="a0"/>
    <w:link w:val="1"/>
    <w:uiPriority w:val="99"/>
    <w:rsid w:val="00413AC8"/>
    <w:rPr>
      <w:rFonts w:ascii="Arial" w:eastAsia="Times New Roman" w:hAnsi="Arial" w:cs="Arial"/>
      <w:bCs/>
      <w:color w:val="000080"/>
      <w:sz w:val="20"/>
      <w:szCs w:val="20"/>
      <w:lang w:eastAsia="ru-RU"/>
    </w:rPr>
  </w:style>
  <w:style w:type="paragraph" w:customStyle="1" w:styleId="a5">
    <w:name w:val="Таблицы (моноширинный)"/>
    <w:basedOn w:val="a"/>
    <w:next w:val="a"/>
    <w:rsid w:val="00413AC8"/>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6">
    <w:name w:val="Цветовое выделение"/>
    <w:rsid w:val="00413AC8"/>
    <w:rPr>
      <w:b/>
      <w:bCs/>
      <w:color w:val="000080"/>
    </w:rPr>
  </w:style>
  <w:style w:type="paragraph" w:styleId="a7">
    <w:name w:val="Balloon Text"/>
    <w:basedOn w:val="a"/>
    <w:link w:val="a8"/>
    <w:uiPriority w:val="99"/>
    <w:semiHidden/>
    <w:unhideWhenUsed/>
    <w:rsid w:val="00413A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3AC8"/>
    <w:rPr>
      <w:rFonts w:ascii="Tahoma" w:eastAsiaTheme="minorEastAsia" w:hAnsi="Tahoma" w:cs="Tahoma"/>
      <w:sz w:val="16"/>
      <w:szCs w:val="16"/>
      <w:lang w:eastAsia="ru-RU"/>
    </w:rPr>
  </w:style>
  <w:style w:type="paragraph" w:styleId="a9">
    <w:name w:val="No Spacing"/>
    <w:uiPriority w:val="1"/>
    <w:qFormat/>
    <w:rsid w:val="007B231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514380">
      <w:bodyDiv w:val="1"/>
      <w:marLeft w:val="0"/>
      <w:marRight w:val="0"/>
      <w:marTop w:val="0"/>
      <w:marBottom w:val="0"/>
      <w:divBdr>
        <w:top w:val="none" w:sz="0" w:space="0" w:color="auto"/>
        <w:left w:val="none" w:sz="0" w:space="0" w:color="auto"/>
        <w:bottom w:val="none" w:sz="0" w:space="0" w:color="auto"/>
        <w:right w:val="none" w:sz="0" w:space="0" w:color="auto"/>
      </w:divBdr>
    </w:div>
    <w:div w:id="834764080">
      <w:bodyDiv w:val="1"/>
      <w:marLeft w:val="0"/>
      <w:marRight w:val="0"/>
      <w:marTop w:val="0"/>
      <w:marBottom w:val="0"/>
      <w:divBdr>
        <w:top w:val="none" w:sz="0" w:space="0" w:color="auto"/>
        <w:left w:val="none" w:sz="0" w:space="0" w:color="auto"/>
        <w:bottom w:val="none" w:sz="0" w:space="0" w:color="auto"/>
        <w:right w:val="none" w:sz="0" w:space="0" w:color="auto"/>
      </w:divBdr>
    </w:div>
    <w:div w:id="919488428">
      <w:bodyDiv w:val="1"/>
      <w:marLeft w:val="0"/>
      <w:marRight w:val="0"/>
      <w:marTop w:val="0"/>
      <w:marBottom w:val="0"/>
      <w:divBdr>
        <w:top w:val="none" w:sz="0" w:space="0" w:color="auto"/>
        <w:left w:val="none" w:sz="0" w:space="0" w:color="auto"/>
        <w:bottom w:val="none" w:sz="0" w:space="0" w:color="auto"/>
        <w:right w:val="none" w:sz="0" w:space="0" w:color="auto"/>
      </w:divBdr>
    </w:div>
    <w:div w:id="966813815">
      <w:bodyDiv w:val="1"/>
      <w:marLeft w:val="0"/>
      <w:marRight w:val="0"/>
      <w:marTop w:val="0"/>
      <w:marBottom w:val="0"/>
      <w:divBdr>
        <w:top w:val="none" w:sz="0" w:space="0" w:color="auto"/>
        <w:left w:val="none" w:sz="0" w:space="0" w:color="auto"/>
        <w:bottom w:val="none" w:sz="0" w:space="0" w:color="auto"/>
        <w:right w:val="none" w:sz="0" w:space="0" w:color="auto"/>
      </w:divBdr>
    </w:div>
    <w:div w:id="979653327">
      <w:bodyDiv w:val="1"/>
      <w:marLeft w:val="0"/>
      <w:marRight w:val="0"/>
      <w:marTop w:val="0"/>
      <w:marBottom w:val="0"/>
      <w:divBdr>
        <w:top w:val="none" w:sz="0" w:space="0" w:color="auto"/>
        <w:left w:val="none" w:sz="0" w:space="0" w:color="auto"/>
        <w:bottom w:val="none" w:sz="0" w:space="0" w:color="auto"/>
        <w:right w:val="none" w:sz="0" w:space="0" w:color="auto"/>
      </w:divBdr>
    </w:div>
    <w:div w:id="1180773042">
      <w:bodyDiv w:val="1"/>
      <w:marLeft w:val="0"/>
      <w:marRight w:val="0"/>
      <w:marTop w:val="0"/>
      <w:marBottom w:val="0"/>
      <w:divBdr>
        <w:top w:val="none" w:sz="0" w:space="0" w:color="auto"/>
        <w:left w:val="none" w:sz="0" w:space="0" w:color="auto"/>
        <w:bottom w:val="none" w:sz="0" w:space="0" w:color="auto"/>
        <w:right w:val="none" w:sz="0" w:space="0" w:color="auto"/>
      </w:divBdr>
    </w:div>
    <w:div w:id="2008095112">
      <w:bodyDiv w:val="1"/>
      <w:marLeft w:val="0"/>
      <w:marRight w:val="0"/>
      <w:marTop w:val="0"/>
      <w:marBottom w:val="0"/>
      <w:divBdr>
        <w:top w:val="none" w:sz="0" w:space="0" w:color="auto"/>
        <w:left w:val="none" w:sz="0" w:space="0" w:color="auto"/>
        <w:bottom w:val="none" w:sz="0" w:space="0" w:color="auto"/>
        <w:right w:val="none" w:sz="0" w:space="0" w:color="auto"/>
      </w:divBdr>
    </w:div>
    <w:div w:id="207199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8&amp;n=167516&amp;dst=100350&amp;field=134&amp;date=01.02.2024" TargetMode="External"/><Relationship Id="rId18" Type="http://schemas.openxmlformats.org/officeDocument/2006/relationships/hyperlink" Target="https://login.consultant.ru/link/?req=doc&amp;base=LAW&amp;n=97378&amp;date=01.02.2024" TargetMode="External"/><Relationship Id="rId26" Type="http://schemas.openxmlformats.org/officeDocument/2006/relationships/hyperlink" Target="https://login.consultant.ru/link/?req=doc&amp;base=LAW&amp;n=464875&amp;date=17.01.2024&amp;dst=102527&amp;field=134" TargetMode="External"/><Relationship Id="rId39" Type="http://schemas.openxmlformats.org/officeDocument/2006/relationships/hyperlink" Target="https://login.consultant.ru/link/?req=doc&amp;base=LAW&amp;n=464875&amp;date=17.01.2024&amp;dst=3060&amp;field=134" TargetMode="External"/><Relationship Id="rId21" Type="http://schemas.openxmlformats.org/officeDocument/2006/relationships/hyperlink" Target="https://login.consultant.ru/link/?req=doc&amp;base=LAW&amp;n=79570&amp;date=17.01.2024&amp;dst=100009&amp;field=134" TargetMode="External"/><Relationship Id="rId34" Type="http://schemas.openxmlformats.org/officeDocument/2006/relationships/hyperlink" Target="https://login.consultant.ru/link/?req=doc&amp;base=LAW&amp;n=451871&amp;date=17.01.2024&amp;dst=419&amp;field=134" TargetMode="External"/><Relationship Id="rId42" Type="http://schemas.openxmlformats.org/officeDocument/2006/relationships/hyperlink" Target="https://login.consultant.ru/link/?req=doc&amp;base=LAW&amp;n=464875&amp;date=17.01.2024&amp;dst=3080&amp;field=134" TargetMode="External"/><Relationship Id="rId47" Type="http://schemas.openxmlformats.org/officeDocument/2006/relationships/hyperlink" Target="https://login.consultant.ru/link/?req=doc&amp;base=LAW&amp;n=464875&amp;date=17.01.2024" TargetMode="External"/><Relationship Id="rId7" Type="http://schemas.openxmlformats.org/officeDocument/2006/relationships/hyperlink" Target="https://login.consultant.ru/link/?req=doc&amp;base=RLAW098&amp;n=167516&amp;date=17.01.2024&amp;dst=100023&amp;field=134" TargetMode="External"/><Relationship Id="rId2" Type="http://schemas.openxmlformats.org/officeDocument/2006/relationships/styles" Target="styles.xml"/><Relationship Id="rId16" Type="http://schemas.openxmlformats.org/officeDocument/2006/relationships/hyperlink" Target="https://login.consultant.ru/link/?req=doc&amp;base=RLAW098&amp;n=167516&amp;dst=100602&amp;field=134&amp;date=01.02.2024" TargetMode="External"/><Relationship Id="rId29" Type="http://schemas.openxmlformats.org/officeDocument/2006/relationships/hyperlink" Target="https://login.consultant.ru/link/?req=doc&amp;base=LAW&amp;n=464875&amp;date=17.01.2024&amp;dst=715&amp;field=134" TargetMode="External"/><Relationship Id="rId11" Type="http://schemas.openxmlformats.org/officeDocument/2006/relationships/hyperlink" Target="https://login.consultant.ru/link/?req=doc&amp;base=LAW&amp;n=92907&amp;date=17.01.2024" TargetMode="External"/><Relationship Id="rId24" Type="http://schemas.openxmlformats.org/officeDocument/2006/relationships/hyperlink" Target="https://login.consultant.ru/link/?req=doc&amp;base=LAW&amp;n=208761&amp;date=17.01.2024&amp;dst=100010&amp;field=134" TargetMode="External"/><Relationship Id="rId32" Type="http://schemas.openxmlformats.org/officeDocument/2006/relationships/hyperlink" Target="https://login.consultant.ru/link/?req=doc&amp;base=LAW&amp;n=125537&amp;date=17.01.2024&amp;dst=100009&amp;field=134" TargetMode="External"/><Relationship Id="rId37" Type="http://schemas.openxmlformats.org/officeDocument/2006/relationships/hyperlink" Target="https://login.consultant.ru/link/?req=doc&amp;base=LAW&amp;n=464875&amp;date=17.01.2024&amp;dst=496&amp;field=134" TargetMode="External"/><Relationship Id="rId40" Type="http://schemas.openxmlformats.org/officeDocument/2006/relationships/hyperlink" Target="https://login.consultant.ru/link/?req=doc&amp;base=LAW&amp;n=464875&amp;date=17.01.2024&amp;dst=100620&amp;field=134" TargetMode="External"/><Relationship Id="rId45" Type="http://schemas.openxmlformats.org/officeDocument/2006/relationships/hyperlink" Target="https://login.consultant.ru/link/?req=doc&amp;base=LAW&amp;n=15189&amp;date=17.01.2024&amp;dst=100002&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RLAW098&amp;n=167516&amp;dst=100350&amp;field=134&amp;date=01.02.2024" TargetMode="External"/><Relationship Id="rId23" Type="http://schemas.openxmlformats.org/officeDocument/2006/relationships/hyperlink" Target="https://login.consultant.ru/link/?req=doc&amp;base=LAW&amp;n=92907&amp;date=17.01.2024" TargetMode="External"/><Relationship Id="rId28" Type="http://schemas.openxmlformats.org/officeDocument/2006/relationships/hyperlink" Target="https://login.consultant.ru/link/?req=doc&amp;base=LAW&amp;n=464875&amp;date=17.01.2024&amp;dst=101008&amp;field=134" TargetMode="External"/><Relationship Id="rId36" Type="http://schemas.openxmlformats.org/officeDocument/2006/relationships/hyperlink" Target="https://login.consultant.ru/link/?req=doc&amp;base=LAW&amp;n=464875&amp;date=17.01.2024&amp;dst=484&amp;field=134" TargetMode="External"/><Relationship Id="rId49" Type="http://schemas.openxmlformats.org/officeDocument/2006/relationships/theme" Target="theme/theme1.xml"/><Relationship Id="rId10" Type="http://schemas.openxmlformats.org/officeDocument/2006/relationships/hyperlink" Target="https://login.consultant.ru/link/?req=doc&amp;base=LAW&amp;n=282758&amp;date=17.01.2024" TargetMode="External"/><Relationship Id="rId19" Type="http://schemas.openxmlformats.org/officeDocument/2006/relationships/hyperlink" Target="https://login.consultant.ru/link/?req=doc&amp;base=LAW&amp;n=125537&amp;date=17.01.2024&amp;dst=100009&amp;field=134" TargetMode="External"/><Relationship Id="rId31" Type="http://schemas.openxmlformats.org/officeDocument/2006/relationships/hyperlink" Target="https://login.consultant.ru/link/?req=doc&amp;base=LAW&amp;n=464875&amp;date=17.01.2024&amp;dst=707&amp;field=134" TargetMode="External"/><Relationship Id="rId44" Type="http://schemas.openxmlformats.org/officeDocument/2006/relationships/hyperlink" Target="https://login.consultant.ru/link/?req=doc&amp;base=RLAW098&amp;n=169132&amp;date=17.01.2024" TargetMode="External"/><Relationship Id="rId4" Type="http://schemas.openxmlformats.org/officeDocument/2006/relationships/settings" Target="settings.xml"/><Relationship Id="rId9" Type="http://schemas.openxmlformats.org/officeDocument/2006/relationships/hyperlink" Target="https://login.consultant.ru/link/?req=doc&amp;base=LAW&amp;n=130516&amp;date=17.01.2024" TargetMode="External"/><Relationship Id="rId14" Type="http://schemas.openxmlformats.org/officeDocument/2006/relationships/hyperlink" Target="https://login.consultant.ru/link/?req=doc&amp;base=RLAW098&amp;n=167516&amp;dst=100602&amp;field=134&amp;date=01.02.2024" TargetMode="External"/><Relationship Id="rId22" Type="http://schemas.openxmlformats.org/officeDocument/2006/relationships/hyperlink" Target="https://login.consultant.ru/link/?req=doc&amp;base=LAW&amp;n=295655&amp;date=17.01.2024&amp;dst=100400&amp;field=134" TargetMode="External"/><Relationship Id="rId27" Type="http://schemas.openxmlformats.org/officeDocument/2006/relationships/hyperlink" Target="https://login.consultant.ru/link/?req=doc&amp;base=LAW&amp;n=464875&amp;date=17.01.2024&amp;dst=707&amp;field=134" TargetMode="External"/><Relationship Id="rId30" Type="http://schemas.openxmlformats.org/officeDocument/2006/relationships/hyperlink" Target="https://login.consultant.ru/link/?req=doc&amp;base=LAW&amp;n=464875&amp;date=17.01.2024&amp;dst=101008&amp;field=134" TargetMode="External"/><Relationship Id="rId35" Type="http://schemas.openxmlformats.org/officeDocument/2006/relationships/hyperlink" Target="https://login.consultant.ru/link/?req=doc&amp;base=LAW&amp;n=452904&amp;date=17.01.2024&amp;dst=616&amp;field=134" TargetMode="External"/><Relationship Id="rId43" Type="http://schemas.openxmlformats.org/officeDocument/2006/relationships/hyperlink" Target="https://login.consultant.ru/link/?req=doc&amp;base=RLAW098&amp;n=95415&amp;date=17.01.2024" TargetMode="External"/><Relationship Id="rId48" Type="http://schemas.openxmlformats.org/officeDocument/2006/relationships/fontTable" Target="fontTable.xml"/><Relationship Id="rId8" Type="http://schemas.openxmlformats.org/officeDocument/2006/relationships/hyperlink" Target="https://login.consultant.ru/link/?req=doc&amp;base=LAW&amp;n=129344&amp;date=17.01.2024" TargetMode="External"/><Relationship Id="rId3" Type="http://schemas.microsoft.com/office/2007/relationships/stylesWithEffects" Target="stylesWithEffects.xml"/><Relationship Id="rId12" Type="http://schemas.openxmlformats.org/officeDocument/2006/relationships/hyperlink" Target="https://login.consultant.ru/link/?req=doc&amp;base=LAW&amp;n=97378&amp;date=17.01.2024" TargetMode="External"/><Relationship Id="rId17" Type="http://schemas.openxmlformats.org/officeDocument/2006/relationships/hyperlink" Target="https://login.consultant.ru/link/?req=doc&amp;base=LAW&amp;n=92907&amp;date=01.02.2024" TargetMode="External"/><Relationship Id="rId25" Type="http://schemas.openxmlformats.org/officeDocument/2006/relationships/hyperlink" Target="https://login.consultant.ru/link/?req=doc&amp;base=LAW&amp;n=311005&amp;date=17.01.2024&amp;dst=100010&amp;field=134" TargetMode="External"/><Relationship Id="rId33" Type="http://schemas.openxmlformats.org/officeDocument/2006/relationships/hyperlink" Target="https://login.consultant.ru/link/?req=doc&amp;base=LAW&amp;n=451871&amp;date=17.01.2024&amp;dst=418&amp;field=134" TargetMode="External"/><Relationship Id="rId38" Type="http://schemas.openxmlformats.org/officeDocument/2006/relationships/hyperlink" Target="https://login.consultant.ru/link/?req=doc&amp;base=LAW&amp;n=464875&amp;date=17.01.2024&amp;dst=497&amp;field=134" TargetMode="External"/><Relationship Id="rId46" Type="http://schemas.openxmlformats.org/officeDocument/2006/relationships/hyperlink" Target="https://login.consultant.ru/link/?req=doc&amp;base=LAW&amp;n=15189&amp;date=17.01.2024&amp;dst=100002&amp;field=134" TargetMode="External"/><Relationship Id="rId20" Type="http://schemas.openxmlformats.org/officeDocument/2006/relationships/hyperlink" Target="https://login.consultant.ru/link/?req=doc&amp;base=LAW&amp;n=84164&amp;date=17.01.2024&amp;dst=100009&amp;field=134" TargetMode="External"/><Relationship Id="rId41" Type="http://schemas.openxmlformats.org/officeDocument/2006/relationships/hyperlink" Target="https://login.consultant.ru/link/?req=doc&amp;base=LAW&amp;n=464875&amp;date=17.01.2024&amp;dst=516&amp;field=134" TargetMode="External"/><Relationship Id="rId1" Type="http://schemas.openxmlformats.org/officeDocument/2006/relationships/customXml" Target="../customXml/item1.xml"/><Relationship Id="rId6"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174C7-DB0C-4ED3-94E9-316CC760E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20</Pages>
  <Words>9438</Words>
  <Characters>53797</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Зухра Халисовна Николаева</dc:creator>
  <cp:keywords/>
  <dc:description/>
  <cp:lastModifiedBy>Юлия Олеговна Кузьмина</cp:lastModifiedBy>
  <cp:revision>25</cp:revision>
  <dcterms:created xsi:type="dcterms:W3CDTF">2024-01-17T11:35:00Z</dcterms:created>
  <dcterms:modified xsi:type="dcterms:W3CDTF">2024-02-07T08:16:00Z</dcterms:modified>
</cp:coreProperties>
</file>