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095"/>
        <w:gridCol w:w="1489"/>
        <w:gridCol w:w="3987"/>
      </w:tblGrid>
      <w:tr w:rsidR="004969CA" w:rsidRPr="000C52E4" w:rsidTr="00200017">
        <w:tc>
          <w:tcPr>
            <w:tcW w:w="2139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Чӑваш Республикин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Çӗнӗ Шупашкар хула</w:t>
            </w:r>
          </w:p>
          <w:p w:rsidR="004969CA" w:rsidRPr="00E4639D" w:rsidRDefault="004969CA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969CA" w:rsidRPr="00E4639D" w:rsidRDefault="00C714AE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714A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0.75pt;height:73.5pt;visibility:visible">
                  <v:imagedata r:id="rId7" o:title=""/>
                </v:shape>
              </w:pict>
            </w:r>
          </w:p>
        </w:tc>
        <w:tc>
          <w:tcPr>
            <w:tcW w:w="2083" w:type="pct"/>
          </w:tcPr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4969CA" w:rsidRPr="00E4639D" w:rsidRDefault="004969CA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4969CA" w:rsidRPr="00E4639D" w:rsidRDefault="004969CA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4969CA" w:rsidRPr="00E4639D" w:rsidRDefault="004969CA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4969CA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4969CA" w:rsidRPr="000872E7" w:rsidRDefault="004969CA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C6488">
        <w:rPr>
          <w:rFonts w:ascii="Times New Roman" w:hAnsi="Times New Roman"/>
          <w:sz w:val="24"/>
          <w:szCs w:val="24"/>
          <w:lang w:eastAsia="zh-CN"/>
        </w:rPr>
        <w:t>20.11.2024</w:t>
      </w:r>
      <w:r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 w:rsidR="00DC6488">
        <w:rPr>
          <w:rFonts w:ascii="Times New Roman" w:hAnsi="Times New Roman"/>
          <w:sz w:val="24"/>
          <w:szCs w:val="24"/>
          <w:lang w:eastAsia="zh-CN"/>
        </w:rPr>
        <w:t>1660</w:t>
      </w:r>
    </w:p>
    <w:p w:rsidR="004969CA" w:rsidRPr="00E4639D" w:rsidRDefault="004969CA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4969CA" w:rsidRPr="000C52E4" w:rsidTr="00200017">
        <w:tc>
          <w:tcPr>
            <w:tcW w:w="5211" w:type="dxa"/>
          </w:tcPr>
          <w:p w:rsidR="004969CA" w:rsidRPr="0061445C" w:rsidRDefault="004969CA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4969CA" w:rsidRPr="0061445C" w:rsidRDefault="004969CA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969CA" w:rsidRPr="0061445C" w:rsidRDefault="004969CA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</w:t>
      </w:r>
      <w:r>
        <w:rPr>
          <w:rFonts w:ascii="Times New Roman" w:hAnsi="Times New Roman"/>
          <w:sz w:val="26"/>
          <w:szCs w:val="26"/>
          <w:lang w:eastAsia="ru-RU"/>
        </w:rPr>
        <w:t>22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</w:r>
      <w:proofErr w:type="gramStart"/>
      <w:r w:rsidRPr="00D336E2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D336E2">
        <w:rPr>
          <w:rFonts w:ascii="Times New Roman" w:hAnsi="Times New Roman"/>
          <w:sz w:val="26"/>
          <w:szCs w:val="26"/>
          <w:lang w:eastAsia="ru-RU"/>
        </w:rPr>
        <w:t xml:space="preserve"> о с т а н о в л я е т: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Сектору </w:t>
      </w:r>
      <w:proofErr w:type="gramStart"/>
      <w:r w:rsidRPr="00D336E2">
        <w:rPr>
          <w:rFonts w:ascii="Times New Roman" w:hAnsi="Times New Roman"/>
          <w:sz w:val="26"/>
          <w:szCs w:val="26"/>
          <w:shd w:val="clear" w:color="auto" w:fill="FFFFFF"/>
        </w:rPr>
        <w:t>пресс-службы администрации города Новочебоксарска Чувашской Республики</w:t>
      </w:r>
      <w:proofErr w:type="gramEnd"/>
      <w:r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3. Настоящее постановление вступает в силу после его официального опубликования (обнародования).</w:t>
      </w:r>
    </w:p>
    <w:p w:rsidR="004969CA" w:rsidRPr="00D336E2" w:rsidRDefault="004969CA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r w:rsidRPr="007B7A8F">
        <w:rPr>
          <w:rFonts w:ascii="Times New Roman" w:hAnsi="Times New Roman"/>
          <w:sz w:val="26"/>
          <w:szCs w:val="26"/>
          <w:lang w:eastAsia="ru-RU"/>
        </w:rPr>
        <w:t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7A8F">
        <w:rPr>
          <w:rFonts w:ascii="Times New Roman" w:hAnsi="Times New Roman"/>
          <w:sz w:val="26"/>
          <w:szCs w:val="26"/>
          <w:lang w:eastAsia="ru-RU"/>
        </w:rPr>
        <w:t xml:space="preserve">выполнением настоящего постановления возложить на заместителя </w:t>
      </w:r>
      <w:proofErr w:type="gramStart"/>
      <w:r w:rsidRPr="007B7A8F">
        <w:rPr>
          <w:rFonts w:ascii="Times New Roman" w:hAnsi="Times New Roman"/>
          <w:sz w:val="26"/>
          <w:szCs w:val="26"/>
          <w:lang w:eastAsia="ru-RU"/>
        </w:rPr>
        <w:t>главы администрации города Новочебоксарска Чувашской Республики</w:t>
      </w:r>
      <w:proofErr w:type="gramEnd"/>
      <w:r w:rsidRPr="007B7A8F">
        <w:rPr>
          <w:rFonts w:ascii="Times New Roman" w:hAnsi="Times New Roman"/>
          <w:sz w:val="26"/>
          <w:szCs w:val="26"/>
          <w:lang w:eastAsia="ru-RU"/>
        </w:rPr>
        <w:t xml:space="preserve"> по экономике и финансам.</w:t>
      </w:r>
    </w:p>
    <w:p w:rsidR="004969CA" w:rsidRPr="00D336E2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AA11A7" w:rsidRDefault="004969CA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969CA" w:rsidRPr="005102ED" w:rsidRDefault="004969CA" w:rsidP="005102ED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66AD2">
        <w:rPr>
          <w:rFonts w:ascii="Times New Roman" w:hAnsi="Times New Roman"/>
          <w:sz w:val="26"/>
          <w:szCs w:val="26"/>
          <w:lang w:eastAsia="ru-RU"/>
        </w:rPr>
        <w:t>Глава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города Новочебоксарска</w:t>
      </w:r>
    </w:p>
    <w:p w:rsidR="004969CA" w:rsidRDefault="004969CA" w:rsidP="005102ED">
      <w:pPr>
        <w:spacing w:after="0" w:line="240" w:lineRule="auto"/>
      </w:pPr>
      <w:r w:rsidRPr="005102ED">
        <w:rPr>
          <w:rFonts w:ascii="Times New Roman" w:hAnsi="Times New Roman"/>
          <w:sz w:val="26"/>
          <w:szCs w:val="26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5102ED">
        <w:rPr>
          <w:rFonts w:ascii="Times New Roman" w:hAnsi="Times New Roman"/>
          <w:sz w:val="26"/>
          <w:szCs w:val="26"/>
          <w:lang w:eastAsia="ru-RU"/>
        </w:rPr>
        <w:t xml:space="preserve"> М.Л. Семенов</w:t>
      </w:r>
    </w:p>
    <w:p w:rsidR="004969CA" w:rsidRPr="00E4639D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</w:pPr>
    </w:p>
    <w:p w:rsidR="004969CA" w:rsidRDefault="004969CA" w:rsidP="00E4639D">
      <w:pPr>
        <w:spacing w:after="200" w:line="276" w:lineRule="auto"/>
        <w:sectPr w:rsidR="004969CA" w:rsidSect="00720259">
          <w:headerReference w:type="even" r:id="rId8"/>
          <w:headerReference w:type="default" r:id="rId9"/>
          <w:headerReference w:type="first" r:id="rId10"/>
          <w:pgSz w:w="11907" w:h="16840" w:code="9"/>
          <w:pgMar w:top="567" w:right="1134" w:bottom="1134" w:left="1418" w:header="567" w:footer="0" w:gutter="0"/>
          <w:pgNumType w:start="1"/>
          <w:cols w:space="283"/>
          <w:titlePg/>
          <w:docGrid w:linePitch="299"/>
        </w:sectPr>
      </w:pP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УТВЕРЖДЕНЫ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4969CA" w:rsidRPr="002C3B9B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C6488">
        <w:rPr>
          <w:rFonts w:ascii="Times New Roman" w:hAnsi="Times New Roman"/>
          <w:sz w:val="24"/>
          <w:szCs w:val="24"/>
          <w:u w:val="single"/>
          <w:lang w:eastAsia="ru-RU"/>
        </w:rPr>
        <w:t>20.11.2024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DC6488">
        <w:rPr>
          <w:rFonts w:ascii="Times New Roman" w:hAnsi="Times New Roman"/>
          <w:sz w:val="24"/>
          <w:szCs w:val="24"/>
          <w:lang w:eastAsia="ru-RU"/>
        </w:rPr>
        <w:t>1660</w:t>
      </w:r>
    </w:p>
    <w:p w:rsidR="004969CA" w:rsidRPr="00E4639D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663A">
        <w:rPr>
          <w:rFonts w:ascii="Times New Roman" w:hAnsi="Times New Roman"/>
          <w:sz w:val="24"/>
          <w:szCs w:val="24"/>
          <w:lang w:eastAsia="ru-RU"/>
        </w:rPr>
        <w:t>вносимые</w:t>
      </w:r>
      <w:proofErr w:type="gramEnd"/>
      <w:r w:rsidRPr="00A6663A">
        <w:rPr>
          <w:rFonts w:ascii="Times New Roman" w:hAnsi="Times New Roman"/>
          <w:sz w:val="24"/>
          <w:szCs w:val="24"/>
          <w:lang w:eastAsia="ru-RU"/>
        </w:rPr>
        <w:t xml:space="preserve"> в муниципальную программу</w:t>
      </w:r>
    </w:p>
    <w:p w:rsidR="004969CA" w:rsidRPr="00A6663A" w:rsidRDefault="004969CA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4969CA" w:rsidRPr="00A6663A" w:rsidRDefault="004969CA" w:rsidP="00E32D83">
      <w:pPr>
        <w:pStyle w:val="ConsPlusNormal"/>
        <w:numPr>
          <w:ilvl w:val="0"/>
          <w:numId w:val="1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4969CA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332946,0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52166,1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26934,8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8,1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306011,2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91,9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</w:t>
            </w:r>
            <w:r>
              <w:rPr>
                <w:rFonts w:ascii="Times New Roman" w:hAnsi="Times New Roman"/>
                <w:sz w:val="24"/>
                <w:szCs w:val="24"/>
              </w:rPr>
              <w:t>719,1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40476,7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12652,7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88263,5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A6663A" w:rsidRDefault="004969CA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88263,5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969CA" w:rsidRPr="00A6663A" w:rsidRDefault="004969CA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подлежат ежегодному уточнению исходя из возможностей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lastRenderedPageBreak/>
              <w:t>бюджетов всех уровней</w:t>
            </w:r>
            <w:proofErr w:type="gramStart"/>
            <w:r w:rsidRPr="00A6663A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</w:tr>
    </w:tbl>
    <w:p w:rsidR="004969CA" w:rsidRPr="00A6663A" w:rsidRDefault="004969CA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4969CA" w:rsidRPr="00A6663A" w:rsidRDefault="004969CA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/>
        </w:rPr>
        <w:t>2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паспорта муниципальной программы изложить в следующей редакции:</w:t>
      </w:r>
    </w:p>
    <w:p w:rsidR="004969CA" w:rsidRPr="00A6663A" w:rsidRDefault="004969CA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>
        <w:rPr>
          <w:rFonts w:ascii="Times New Roman" w:hAnsi="Times New Roman"/>
          <w:sz w:val="24"/>
          <w:szCs w:val="24"/>
        </w:rPr>
        <w:t>332946,0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8,1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306011,2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91,9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156419,0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52166,1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республиканского  бюджета Чувашской Республики  – </w:t>
      </w:r>
      <w:r>
        <w:rPr>
          <w:rFonts w:ascii="Times New Roman" w:hAnsi="Times New Roman"/>
          <w:sz w:val="24"/>
          <w:szCs w:val="24"/>
        </w:rPr>
        <w:t>26934,8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17,2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11689,4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129484,2</w:t>
      </w:r>
      <w:r w:rsidRPr="00A6663A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82,8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16188,3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</w:t>
      </w:r>
      <w:r>
        <w:rPr>
          <w:rFonts w:ascii="Times New Roman" w:hAnsi="Times New Roman"/>
          <w:sz w:val="24"/>
          <w:szCs w:val="24"/>
        </w:rPr>
        <w:t>719,1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40476,7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12652,7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 (100,0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муниципальной  программы составит </w:t>
      </w:r>
      <w:r>
        <w:rPr>
          <w:rFonts w:ascii="Times New Roman" w:hAnsi="Times New Roman"/>
          <w:sz w:val="24"/>
          <w:szCs w:val="24"/>
        </w:rPr>
        <w:t>88263,5</w:t>
      </w:r>
      <w:r w:rsidRPr="00A6663A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 xml:space="preserve">бюджета города Новочебоксарска  – </w:t>
      </w:r>
      <w:r>
        <w:rPr>
          <w:rFonts w:ascii="Times New Roman" w:hAnsi="Times New Roman"/>
          <w:sz w:val="24"/>
          <w:szCs w:val="24"/>
        </w:rPr>
        <w:t xml:space="preserve">88263,5 </w:t>
      </w:r>
      <w:r w:rsidRPr="00A6663A">
        <w:rPr>
          <w:rFonts w:ascii="Times New Roman" w:hAnsi="Times New Roman"/>
          <w:sz w:val="24"/>
          <w:szCs w:val="24"/>
        </w:rPr>
        <w:t>тыс. рублей (100,0 процента).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4969CA" w:rsidRPr="00A6663A" w:rsidRDefault="004969CA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</w:t>
      </w:r>
      <w:proofErr w:type="gramStart"/>
      <w:r w:rsidRPr="00A6663A">
        <w:rPr>
          <w:rFonts w:ascii="Times New Roman" w:hAnsi="Times New Roman"/>
          <w:sz w:val="24"/>
          <w:szCs w:val="24"/>
        </w:rPr>
        <w:t>.».</w:t>
      </w:r>
      <w:proofErr w:type="gramEnd"/>
    </w:p>
    <w:p w:rsidR="004969CA" w:rsidRPr="00A6663A" w:rsidRDefault="004969CA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A6663A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spacing w:after="200" w:line="276" w:lineRule="auto"/>
        <w:sectPr w:rsidR="004969CA" w:rsidRPr="005C7F62" w:rsidSect="00867448">
          <w:pgSz w:w="11907" w:h="16840" w:code="9"/>
          <w:pgMar w:top="567" w:right="1134" w:bottom="1134" w:left="1134" w:header="567" w:footer="0" w:gutter="0"/>
          <w:cols w:space="283"/>
          <w:docGrid w:linePitch="299"/>
        </w:sectPr>
      </w:pPr>
    </w:p>
    <w:p w:rsidR="004969CA" w:rsidRPr="005C7F62" w:rsidRDefault="004969CA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4969CA" w:rsidRPr="005C7F62" w:rsidRDefault="004969CA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C714AE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4969CA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52166,1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21719,1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40476,7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12652,7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D4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88263,5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C714A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45013,8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11689,4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14408,3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33324,4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12584,2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62921,0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90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4526A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26A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2E2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13296,9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14586,4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12459,1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62295,5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F52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310,5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</w:t>
            </w:r>
            <w:proofErr w:type="gram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уровня готовности городского звена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7814,9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B46F7B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Ц810475960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Ц8104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Ц810412490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30664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7368,1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gram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 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FC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460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452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Ц810270030,</w:t>
            </w:r>
          </w:p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Ц8109S63330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969CA" w:rsidRPr="0053625D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3625D">
              <w:rPr>
                <w:rFonts w:ascii="Times New Roman" w:hAnsi="Times New Roman"/>
                <w:sz w:val="20"/>
                <w:szCs w:val="20"/>
                <w:lang w:eastAsia="ru-RU"/>
              </w:rPr>
              <w:t>Ц8109S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Ц81051591С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C714A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4969CA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бюджет Чувашской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2602,9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8F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Ц830572620, Ц8305S72620</w:t>
            </w:r>
          </w:p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2592,5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2364,5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CA" w:rsidRPr="005E2AEE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AEE">
              <w:rPr>
                <w:rFonts w:ascii="Times New Roman" w:hAnsi="Times New Roman"/>
                <w:sz w:val="20"/>
                <w:szCs w:val="20"/>
              </w:rPr>
              <w:t>Профилактика деструктивного поведения обучающихся образовательных организаций на основании анализа социальных медиа и мониторинга социальных сетей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5E2AEE">
        <w:tc>
          <w:tcPr>
            <w:tcW w:w="11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5E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C714AE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4969CA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4707,9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4767,8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безопасности населения и муниципальной (коммунальной)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4693,9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4756,3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D11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57,5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"Обеспечение реализации муниципальной программы "Повышение безопасности 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</w:pPr>
    </w:p>
    <w:p w:rsidR="004969CA" w:rsidRPr="005C7F62" w:rsidRDefault="004969CA" w:rsidP="00E4639D">
      <w:pPr>
        <w:spacing w:after="200" w:line="276" w:lineRule="auto"/>
        <w:sectPr w:rsidR="004969CA" w:rsidRPr="005C7F62" w:rsidSect="00A41E7C">
          <w:headerReference w:type="first" r:id="rId13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4969CA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4969CA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239007,5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45013,8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sz w:val="24"/>
                <w:szCs w:val="24"/>
              </w:rPr>
              <w:t>14301,0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11689,4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жета города Новочебоксарска – 224706,5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</w:t>
            </w:r>
            <w:r>
              <w:rPr>
                <w:rFonts w:ascii="Times New Roman" w:hAnsi="Times New Roman"/>
                <w:sz w:val="24"/>
                <w:szCs w:val="24"/>
              </w:rPr>
              <w:t>4,0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4408,3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33324,4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12584,2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2026–2030 годах – </w:t>
            </w:r>
            <w:r>
              <w:rPr>
                <w:rFonts w:ascii="Times New Roman" w:hAnsi="Times New Roman"/>
                <w:sz w:val="24"/>
                <w:szCs w:val="24"/>
              </w:rPr>
              <w:t>62921,0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62921,0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</w:t>
            </w:r>
            <w:proofErr w:type="gramStart"/>
            <w:r w:rsidRPr="005C7F62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5C7F62" w:rsidRDefault="004969CA" w:rsidP="000D6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  <w:proofErr w:type="gramEnd"/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239007,5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6,0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 города Новочебоксарска –  </w:t>
      </w:r>
      <w:r>
        <w:rPr>
          <w:rFonts w:ascii="Times New Roman" w:hAnsi="Times New Roman"/>
          <w:sz w:val="24"/>
          <w:szCs w:val="24"/>
        </w:rPr>
        <w:t>224706,5</w:t>
      </w:r>
      <w:r w:rsidRPr="005C7F62">
        <w:rPr>
          <w:rFonts w:ascii="Times New Roman" w:hAnsi="Times New Roman"/>
          <w:sz w:val="24"/>
          <w:szCs w:val="24"/>
        </w:rPr>
        <w:t xml:space="preserve"> тыс. рублей (9</w:t>
      </w:r>
      <w:r>
        <w:rPr>
          <w:rFonts w:ascii="Times New Roman" w:hAnsi="Times New Roman"/>
          <w:sz w:val="24"/>
          <w:szCs w:val="24"/>
        </w:rPr>
        <w:t>4,0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>
        <w:rPr>
          <w:rFonts w:ascii="Times New Roman" w:hAnsi="Times New Roman"/>
          <w:sz w:val="24"/>
          <w:szCs w:val="24"/>
        </w:rPr>
        <w:t>113165,5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14408,3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45013,8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14301,0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12,6</w:t>
      </w:r>
      <w:r w:rsidRPr="005C7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C7F62">
        <w:rPr>
          <w:rFonts w:ascii="Times New Roman" w:hAnsi="Times New Roman"/>
          <w:sz w:val="24"/>
          <w:szCs w:val="24"/>
        </w:rPr>
        <w:t>роцентов),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4969CA" w:rsidRPr="005C7F62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4969CA" w:rsidRDefault="004969CA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0D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5C7F62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0,0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Default="004969CA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11689,4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87,4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4408,3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98864,5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12584,2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2 этапе (2026–2030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 xml:space="preserve">62921,0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На 3 этапе (2031–2035 годы) объем финансирования подпрограммы составит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62921,0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4969CA" w:rsidRPr="005C7F62" w:rsidRDefault="004969CA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969CA" w:rsidRPr="005C7F62" w:rsidRDefault="004969CA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</w:t>
      </w:r>
      <w:proofErr w:type="gramStart"/>
      <w:r w:rsidRPr="005C7F62">
        <w:rPr>
          <w:rFonts w:ascii="Times New Roman" w:hAnsi="Times New Roman"/>
          <w:sz w:val="24"/>
          <w:szCs w:val="24"/>
        </w:rPr>
        <w:t>.».</w:t>
      </w:r>
      <w:proofErr w:type="gramEnd"/>
    </w:p>
    <w:p w:rsidR="004969CA" w:rsidRPr="005C7F62" w:rsidRDefault="004969CA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4969CA" w:rsidRPr="005C7F62" w:rsidRDefault="004969CA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4969CA" w:rsidRPr="005C7F62" w:rsidSect="00A41E7C">
          <w:headerReference w:type="first" r:id="rId14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4969CA" w:rsidRPr="005C7F62" w:rsidRDefault="004969CA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4969CA" w:rsidRPr="005C7F62" w:rsidRDefault="004969CA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4969CA" w:rsidRPr="005C7F62" w:rsidRDefault="004969CA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4969CA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главный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распоря-дитель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4969CA" w:rsidRPr="005C7F62" w:rsidRDefault="004969CA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4969CA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C864C0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4969CA" w:rsidRPr="00C864C0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45013,8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C864C0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C864C0" w:rsidRDefault="004969CA" w:rsidP="000A352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864C0"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11689,4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14408,3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33324,4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12584,2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62921,0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4969CA" w:rsidRPr="00FA0935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пожаров, оснащение автономными пожарными извещателями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4969CA" w:rsidRPr="005C7F62" w:rsidRDefault="004969CA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4969CA" w:rsidRPr="005C7F62" w:rsidRDefault="004969CA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  <w:p w:rsidR="004969CA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4969CA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осуществление профилактиче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ских мероприятий, направленных на недопущение возникновения ЧС;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КУ «Управление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C864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13296,9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14586,4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12459,1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62295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4969CA" w:rsidRPr="005C7F62" w:rsidRDefault="004969CA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организации и учреждения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A1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7B7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310,5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роны, повышение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уровня готовности  городского звена территориальной подсистемы Чувашской Республики единой государственной системы предупреждения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ративному реагированию на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7814,9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446,8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081278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/>
                <w:sz w:val="17"/>
                <w:szCs w:val="17"/>
              </w:rPr>
              <w:t>4420</w:t>
            </w:r>
          </w:p>
          <w:p w:rsidR="004969CA" w:rsidRPr="00974775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Ц810412490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7368,1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Целевые индикаторы и показатели мунициальной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4969CA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кой базы КУ «Управление по делам ГО и ЧС» города Новочебоксарска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,п</w:t>
            </w:r>
            <w:proofErr w:type="gramEnd"/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4969CA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функционирования органов управления городского звена территориальной подсистемы Чувашской Республики единой государственной системы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предупрежде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ния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чрезвычайных 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 Ц8109S6330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22485,2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9805C4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6262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17AE">
              <w:rPr>
                <w:rFonts w:ascii="Times New Roman" w:hAnsi="Times New Roman"/>
                <w:sz w:val="18"/>
                <w:szCs w:val="18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0310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3625D" w:rsidRDefault="004969CA" w:rsidP="007B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Ц810270030,</w:t>
            </w:r>
          </w:p>
          <w:p w:rsidR="004969CA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625D">
              <w:rPr>
                <w:rFonts w:ascii="Times New Roman" w:hAnsi="Times New Roman"/>
                <w:sz w:val="16"/>
                <w:szCs w:val="16"/>
                <w:lang w:eastAsia="ru-RU"/>
              </w:rPr>
              <w:t>Ц8109S6330</w:t>
            </w:r>
          </w:p>
          <w:p w:rsidR="004969CA" w:rsidRPr="0053625D" w:rsidRDefault="004969CA" w:rsidP="0053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Ц8109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S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4969CA" w:rsidRPr="008617AE" w:rsidRDefault="004969CA" w:rsidP="00971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17AE">
              <w:rPr>
                <w:rFonts w:ascii="Times New Roman" w:hAnsi="Times New Roman"/>
                <w:sz w:val="18"/>
                <w:szCs w:val="18"/>
                <w:lang w:eastAsia="ru-RU"/>
              </w:rPr>
              <w:t>11242,6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муниципальной программы и подпрограммы, увязанные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систем оповещения населения об опасностях, возникающих при чрезвычайных ситуациях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) (%)</w:t>
            </w:r>
            <w:proofErr w:type="gram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4969CA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недопущение завоза и распространения новой коронавирусной инфекции</w:t>
            </w:r>
          </w:p>
        </w:tc>
      </w:tr>
      <w:tr w:rsidR="004969CA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я-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br/>
              <w:t>тие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4969CA" w:rsidRPr="005C7F62" w:rsidRDefault="004969CA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4969CA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4969CA" w:rsidRPr="005C7F62" w:rsidRDefault="004969CA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4969CA" w:rsidRPr="005C7F62" w:rsidRDefault="004969CA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/>
          <w:sz w:val="18"/>
          <w:szCs w:val="18"/>
        </w:rPr>
        <w:t>.».</w:t>
      </w:r>
      <w:proofErr w:type="gramEnd"/>
    </w:p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/>
    <w:p w:rsidR="004969CA" w:rsidRPr="005C7F62" w:rsidRDefault="004969CA">
      <w:pPr>
        <w:sectPr w:rsidR="004969CA" w:rsidRPr="005C7F62" w:rsidSect="00A41E7C">
          <w:headerReference w:type="first" r:id="rId15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4969CA" w:rsidRPr="00635B5F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6</w:t>
      </w:r>
      <w:r w:rsidRPr="00635B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35B5F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5B5F">
        <w:rPr>
          <w:rFonts w:ascii="Times New Roman" w:hAnsi="Times New Roman"/>
          <w:sz w:val="24"/>
          <w:szCs w:val="24"/>
        </w:rPr>
        <w:t>позицию «</w:t>
      </w:r>
      <w:r w:rsidRPr="00635B5F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635B5F">
        <w:rPr>
          <w:rFonts w:ascii="Times New Roman" w:hAnsi="Times New Roman"/>
          <w:sz w:val="24"/>
          <w:szCs w:val="24"/>
        </w:rPr>
        <w:t>Профилактика</w:t>
      </w:r>
      <w:r w:rsidRPr="005C7F62">
        <w:rPr>
          <w:rFonts w:ascii="Times New Roman" w:hAnsi="Times New Roman"/>
          <w:sz w:val="24"/>
          <w:szCs w:val="24"/>
        </w:rPr>
        <w:t xml:space="preserve">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4969CA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sz w:val="24"/>
                <w:szCs w:val="24"/>
              </w:rPr>
              <w:t>22176,0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57,0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sz w:val="24"/>
                <w:szCs w:val="24"/>
              </w:rPr>
              <w:t>9542,2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>
              <w:rPr>
                <w:rFonts w:ascii="Times New Roman" w:hAnsi="Times New Roman"/>
                <w:sz w:val="24"/>
                <w:szCs w:val="24"/>
              </w:rPr>
              <w:t>43,0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2602,9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2384,5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рублей;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5,0 тыс. рублей.</w:t>
            </w:r>
          </w:p>
          <w:p w:rsidR="004969CA" w:rsidRPr="005C7F62" w:rsidRDefault="004969CA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</w:t>
            </w:r>
            <w:proofErr w:type="gramStart"/>
            <w:r w:rsidRPr="005C7F62">
              <w:rPr>
                <w:rFonts w:ascii="Times New Roman" w:hAnsi="Times New Roman"/>
                <w:sz w:val="26"/>
                <w:szCs w:val="26"/>
              </w:rPr>
              <w:t>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  <w:proofErr w:type="gramEnd"/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9CA" w:rsidRPr="00322C2B" w:rsidRDefault="004969CA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4969CA" w:rsidRPr="005C7F62" w:rsidRDefault="004969CA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22176,0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57,0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>
        <w:rPr>
          <w:rFonts w:ascii="Times New Roman" w:hAnsi="Times New Roman"/>
          <w:sz w:val="24"/>
          <w:szCs w:val="24"/>
        </w:rPr>
        <w:t>9542,2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43,0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>
        <w:rPr>
          <w:rFonts w:ascii="Times New Roman" w:hAnsi="Times New Roman"/>
          <w:sz w:val="24"/>
          <w:szCs w:val="24"/>
        </w:rPr>
        <w:t>21606,0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58,5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8972,2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3787,3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>
        <w:rPr>
          <w:rFonts w:ascii="Times New Roman" w:hAnsi="Times New Roman"/>
          <w:sz w:val="24"/>
          <w:szCs w:val="24"/>
        </w:rPr>
        <w:t>2602,9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2024 году – </w:t>
      </w:r>
      <w:r>
        <w:rPr>
          <w:rFonts w:ascii="Times New Roman" w:hAnsi="Times New Roman"/>
          <w:sz w:val="24"/>
          <w:szCs w:val="24"/>
        </w:rPr>
        <w:t>2384,5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57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рублей, из них средства: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4969CA" w:rsidRPr="005C7F62" w:rsidRDefault="004969CA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>5,0 тыс. рублей (100,0 процентов).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5C7F62">
        <w:rPr>
          <w:rFonts w:ascii="Times New Roman" w:hAnsi="Times New Roman"/>
          <w:sz w:val="24"/>
          <w:szCs w:val="24"/>
        </w:rPr>
        <w:t>.».</w:t>
      </w:r>
      <w:proofErr w:type="gramEnd"/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Pr="000F1DB1">
        <w:rPr>
          <w:rFonts w:ascii="Times New Roman" w:hAnsi="Times New Roman"/>
          <w:sz w:val="24"/>
          <w:szCs w:val="24"/>
        </w:rPr>
        <w:t xml:space="preserve">. </w:t>
      </w:r>
      <w:r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969CA" w:rsidRPr="005C7F62" w:rsidRDefault="004969CA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4969CA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4969CA" w:rsidRPr="005C7F62" w:rsidRDefault="004969CA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4969CA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4969CA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4969CA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4969CA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2602,9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sz w:val="17"/>
                <w:szCs w:val="17"/>
              </w:rPr>
              <w:t>57,0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043ABD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043ABD">
              <w:rPr>
                <w:rFonts w:ascii="Times New Roman" w:hAnsi="Times New Roman"/>
                <w:color w:val="000000"/>
                <w:sz w:val="17"/>
                <w:szCs w:val="17"/>
              </w:rPr>
              <w:t>285,0</w:t>
            </w:r>
          </w:p>
        </w:tc>
      </w:tr>
      <w:tr w:rsidR="004969CA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) (%)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4969CA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более широкого распространения и внедрения современных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4969CA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–о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детей, охваченных образовательными программами дополнительного образования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детей, в общей численности детей и молодежи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69CA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–о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материалов антитеррористической и антиэкстремистской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4969CA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</w:tr>
      <w:tr w:rsidR="004969CA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4969CA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4969CA" w:rsidRPr="005C7F62" w:rsidRDefault="004969CA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2364,5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043A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8</w:t>
            </w: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религиозно-экстремистских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33C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 xml:space="preserve">Профилактика деструктивного поведения </w:t>
            </w:r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обу-чающихся</w:t>
            </w:r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обра-зовательных организаций на основании анализа социаль-ных медиа и мониторинга социальных сетей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33C6F">
              <w:rPr>
                <w:rFonts w:ascii="Times New Roman" w:hAnsi="Times New Roman"/>
                <w:sz w:val="16"/>
                <w:szCs w:val="16"/>
              </w:rPr>
              <w:t xml:space="preserve">анализ </w:t>
            </w:r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социаль-ных</w:t>
            </w:r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медиа и мониторинга социальных сетей. Резуль-таты анализа и мониторинга позволят на ран-ней стадии проводить профилактику деструктивных явлений среди несовершенно-летних, вовлеченных в </w:t>
            </w:r>
            <w:proofErr w:type="gramStart"/>
            <w:r w:rsidRPr="00733C6F">
              <w:rPr>
                <w:rFonts w:ascii="Times New Roman" w:hAnsi="Times New Roman"/>
                <w:sz w:val="16"/>
                <w:szCs w:val="16"/>
              </w:rPr>
              <w:t>деструктивный</w:t>
            </w:r>
            <w:proofErr w:type="gramEnd"/>
            <w:r w:rsidRPr="00733C6F">
              <w:rPr>
                <w:rFonts w:ascii="Times New Roman" w:hAnsi="Times New Roman"/>
                <w:sz w:val="16"/>
                <w:szCs w:val="16"/>
              </w:rPr>
              <w:t xml:space="preserve"> контент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112CD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 xml:space="preserve">ответственный исполнитель – отдел культуры администрации города Новочебоксарска </w:t>
            </w:r>
          </w:p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112CD">
              <w:rPr>
                <w:rFonts w:ascii="Times New Roman" w:hAnsi="Times New Roman"/>
                <w:sz w:val="15"/>
                <w:szCs w:val="15"/>
              </w:rPr>
              <w:t xml:space="preserve">, соисполнитель - отдел образования администрации города Новочебоксарска, участник – ОМВД России  по </w:t>
            </w:r>
            <w:proofErr w:type="gramStart"/>
            <w:r w:rsidRPr="005112CD">
              <w:rPr>
                <w:rFonts w:ascii="Times New Roman" w:hAnsi="Times New Roman"/>
                <w:sz w:val="15"/>
                <w:szCs w:val="15"/>
              </w:rPr>
              <w:t>г</w:t>
            </w:r>
            <w:proofErr w:type="gramEnd"/>
            <w:r w:rsidRPr="005112CD">
              <w:rPr>
                <w:rFonts w:ascii="Times New Roman" w:hAnsi="Times New Roman"/>
                <w:sz w:val="15"/>
                <w:szCs w:val="15"/>
              </w:rPr>
              <w:t>. Новочебоксарск*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4969CA" w:rsidRPr="005C7F62" w:rsidTr="007B7A8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</w:t>
            </w:r>
            <w:r>
              <w:rPr>
                <w:rFonts w:ascii="Times New Roman" w:hAnsi="Times New Roman"/>
                <w:sz w:val="16"/>
                <w:szCs w:val="16"/>
              </w:rPr>
              <w:t>занный с основным мероприятием 7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4541">
              <w:rPr>
                <w:rFonts w:ascii="Times New Roman" w:hAnsi="Times New Roman"/>
                <w:sz w:val="16"/>
                <w:szCs w:val="16"/>
              </w:rPr>
              <w:t>Количество аккаунтов в социальных сетях, охваченных программным комплексом, единиц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69CA" w:rsidRPr="005C7F62" w:rsidRDefault="004969CA" w:rsidP="007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</w:tbl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4969CA" w:rsidRPr="005C7F62" w:rsidRDefault="004969CA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4969CA" w:rsidRDefault="004969CA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 w:cs="Times New Roman"/>
          <w:sz w:val="18"/>
          <w:szCs w:val="18"/>
          <w:lang w:eastAsia="en-US"/>
        </w:rPr>
        <w:t>.».</w:t>
      </w:r>
      <w:proofErr w:type="gramEnd"/>
    </w:p>
    <w:p w:rsidR="004969CA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4969CA" w:rsidSect="00F376A7">
          <w:headerReference w:type="default" r:id="rId16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4969CA" w:rsidRPr="00FB2690" w:rsidRDefault="004969CA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8</w:t>
      </w:r>
      <w:r w:rsidRPr="00FB2690">
        <w:rPr>
          <w:rFonts w:ascii="Times New Roman" w:hAnsi="Times New Roman"/>
          <w:bCs/>
          <w:sz w:val="26"/>
          <w:szCs w:val="26"/>
        </w:rPr>
        <w:t>. В приложении № 5 муниципальной программы:</w:t>
      </w:r>
    </w:p>
    <w:p w:rsidR="004969CA" w:rsidRPr="00FB2690" w:rsidRDefault="004969CA" w:rsidP="00635B5F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  <w:r w:rsidRPr="00FB2690">
        <w:rPr>
          <w:rFonts w:ascii="Times New Roman" w:hAnsi="Times New Roman"/>
          <w:bCs/>
          <w:sz w:val="26"/>
          <w:szCs w:val="26"/>
        </w:rPr>
        <w:t xml:space="preserve">В приложении № 5 к муниципальной программе позицию «Объемы финансирования подпрограммы с разбивкой по годам реализации» паспорта подпрограммы «Построение (развитие) аппаратно-программного комплекса «Безопасный город» на территории города Новочебоксарска Чувашской Республики» муниципальной  программы «Повышение безопасности жизнедеятельности населения и территорий города Новочебоксарска» (далее – подпрограмма) изложить в следующей редакции: </w:t>
      </w:r>
    </w:p>
    <w:p w:rsidR="004969CA" w:rsidRPr="00FB2690" w:rsidRDefault="004969CA" w:rsidP="00527349">
      <w:pPr>
        <w:pStyle w:val="ConsPlusNormal"/>
        <w:rPr>
          <w:rFonts w:ascii="Times New Roman" w:hAnsi="Times New Roman"/>
          <w:bCs/>
          <w:sz w:val="26"/>
          <w:szCs w:val="26"/>
        </w:rPr>
      </w:pP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4969CA" w:rsidRPr="00FB2690" w:rsidTr="007B7A8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из них средства: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бюджета города Новочебоксарска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71762,5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 (100,0 процента), в том числе: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2019 году – 2780,6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2020 году – 2579,8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2021 году – 3006,4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2022 году – 3793,5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в 2023 году – 47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07,9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2024 году – 4767,8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2025 году – 11,5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25057,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5 тыс. рублей;</w:t>
            </w:r>
          </w:p>
          <w:p w:rsidR="004969CA" w:rsidRPr="00FB2690" w:rsidRDefault="004969CA" w:rsidP="00FB2690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 2031–2035 годах – 25057</w:t>
            </w: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,5 тыс. рублей;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республиканского бюджета Чувашской Республики – 0,0 тыс. рублей (0,0 процента).</w:t>
            </w:r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proofErr w:type="gramStart"/>
            <w:r w:rsidRPr="00FB2690">
              <w:rPr>
                <w:rFonts w:ascii="Times New Roman" w:hAnsi="Times New Roman"/>
                <w:bCs/>
                <w:sz w:val="26"/>
                <w:szCs w:val="26"/>
              </w:rPr>
              <w:t>.».</w:t>
            </w:r>
            <w:proofErr w:type="gramEnd"/>
          </w:p>
          <w:p w:rsidR="004969CA" w:rsidRPr="00FB2690" w:rsidRDefault="004969CA" w:rsidP="00527349">
            <w:pPr>
              <w:pStyle w:val="ConsPlusNormal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4969CA" w:rsidRPr="00635B5F" w:rsidRDefault="004969CA" w:rsidP="005112CD">
      <w:pPr>
        <w:pStyle w:val="ConsPlusNormal"/>
        <w:jc w:val="both"/>
      </w:pPr>
    </w:p>
    <w:sectPr w:rsidR="004969CA" w:rsidRPr="00635B5F" w:rsidSect="005112CD">
      <w:pgSz w:w="11906" w:h="16838"/>
      <w:pgMar w:top="284" w:right="851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6DB" w:rsidRDefault="008106DB" w:rsidP="00E4639D">
      <w:pPr>
        <w:spacing w:after="0" w:line="240" w:lineRule="auto"/>
      </w:pPr>
      <w:r>
        <w:separator/>
      </w:r>
    </w:p>
  </w:endnote>
  <w:endnote w:type="continuationSeparator" w:id="0">
    <w:p w:rsidR="008106DB" w:rsidRDefault="008106DB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6DB" w:rsidRDefault="008106DB" w:rsidP="00E4639D">
      <w:pPr>
        <w:spacing w:after="0" w:line="240" w:lineRule="auto"/>
      </w:pPr>
      <w:r>
        <w:separator/>
      </w:r>
    </w:p>
  </w:footnote>
  <w:footnote w:type="continuationSeparator" w:id="0">
    <w:p w:rsidR="008106DB" w:rsidRDefault="008106DB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Default="00C714AE" w:rsidP="00E36740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20259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20259" w:rsidRDefault="007202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Default="00C714AE">
    <w:pPr>
      <w:pStyle w:val="a3"/>
      <w:jc w:val="center"/>
    </w:pPr>
    <w:fldSimple w:instr=" PAGE   \* MERGEFORMAT ">
      <w:r w:rsidR="00DC6488">
        <w:rPr>
          <w:noProof/>
        </w:rPr>
        <w:t>2</w:t>
      </w:r>
    </w:fldSimple>
  </w:p>
  <w:p w:rsidR="00720259" w:rsidRPr="009C287A" w:rsidRDefault="00720259" w:rsidP="009C28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Pr="009C287A" w:rsidRDefault="00720259" w:rsidP="009C287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t>5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Default="00720259" w:rsidP="00AE0D5C">
    <w:pPr>
      <w:pStyle w:val="a3"/>
      <w:jc w:val="center"/>
      <w:rPr>
        <w:lang w:val="en-US"/>
      </w:rPr>
    </w:pPr>
  </w:p>
  <w:p w:rsidR="00720259" w:rsidRPr="0086016B" w:rsidRDefault="00720259" w:rsidP="00AE0D5C">
    <w:pPr>
      <w:pStyle w:val="a3"/>
      <w:jc w:val="center"/>
    </w:pPr>
    <w:r>
      <w:rPr>
        <w:lang w:val="en-US"/>
      </w:rPr>
      <w:t>1</w:t>
    </w:r>
    <w:r>
      <w:t>1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Pr="00E14A08" w:rsidRDefault="00C714AE" w:rsidP="00AE0D5C">
    <w:pPr>
      <w:pStyle w:val="a3"/>
      <w:jc w:val="center"/>
    </w:pPr>
    <w:fldSimple w:instr=" PAGE ">
      <w:r w:rsidR="00DC6488">
        <w:rPr>
          <w:noProof/>
        </w:rPr>
        <w:t>13</w:t>
      </w:r>
    </w:fldSimple>
    <w:r w:rsidR="00720259">
      <w:t xml:space="preserve"> </w:t>
    </w:r>
  </w:p>
  <w:p w:rsidR="00720259" w:rsidRPr="00AE0D5C" w:rsidRDefault="00720259">
    <w:pPr>
      <w:pStyle w:val="a3"/>
      <w:jc w:val="center"/>
      <w:rPr>
        <w:lang w:val="en-US"/>
      </w:rPr>
    </w:pPr>
  </w:p>
  <w:p w:rsidR="00720259" w:rsidRPr="009C287A" w:rsidRDefault="00720259" w:rsidP="009C287A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720259">
    <w:pPr>
      <w:pStyle w:val="a3"/>
      <w:jc w:val="center"/>
    </w:pPr>
  </w:p>
  <w:p w:rsidR="00720259" w:rsidRDefault="00C714AE">
    <w:pPr>
      <w:pStyle w:val="a3"/>
      <w:jc w:val="center"/>
    </w:pPr>
    <w:fldSimple w:instr=" PAGE   \* MERGEFORMAT ">
      <w:r w:rsidR="00DC6488">
        <w:rPr>
          <w:noProof/>
        </w:rPr>
        <w:t>29</w:t>
      </w:r>
    </w:fldSimple>
  </w:p>
  <w:p w:rsidR="00720259" w:rsidRPr="0058085B" w:rsidRDefault="00720259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rawingGridVerticalSpacing w:val="299"/>
  <w:displayHorizontalDrawingGridEvery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639D"/>
    <w:rsid w:val="00007E24"/>
    <w:rsid w:val="000103FD"/>
    <w:rsid w:val="00017CEA"/>
    <w:rsid w:val="00025325"/>
    <w:rsid w:val="00043ABD"/>
    <w:rsid w:val="00050268"/>
    <w:rsid w:val="00051674"/>
    <w:rsid w:val="0005302A"/>
    <w:rsid w:val="00055DF7"/>
    <w:rsid w:val="00065625"/>
    <w:rsid w:val="0007565B"/>
    <w:rsid w:val="00081278"/>
    <w:rsid w:val="000872E7"/>
    <w:rsid w:val="00090B69"/>
    <w:rsid w:val="0009340E"/>
    <w:rsid w:val="00095ECC"/>
    <w:rsid w:val="000A352E"/>
    <w:rsid w:val="000A39CB"/>
    <w:rsid w:val="000B3DD1"/>
    <w:rsid w:val="000C52E4"/>
    <w:rsid w:val="000D5635"/>
    <w:rsid w:val="000D6144"/>
    <w:rsid w:val="000D7BFF"/>
    <w:rsid w:val="000E0B53"/>
    <w:rsid w:val="000E6D0A"/>
    <w:rsid w:val="000F06C7"/>
    <w:rsid w:val="000F1DB1"/>
    <w:rsid w:val="000F73BD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9038F"/>
    <w:rsid w:val="001A471E"/>
    <w:rsid w:val="001A5024"/>
    <w:rsid w:val="001B4BCF"/>
    <w:rsid w:val="001C7A09"/>
    <w:rsid w:val="001D5B41"/>
    <w:rsid w:val="001D5EF7"/>
    <w:rsid w:val="001E1448"/>
    <w:rsid w:val="001E7652"/>
    <w:rsid w:val="001F4ECA"/>
    <w:rsid w:val="00200017"/>
    <w:rsid w:val="00225ACA"/>
    <w:rsid w:val="00230E90"/>
    <w:rsid w:val="00232CAB"/>
    <w:rsid w:val="00241A87"/>
    <w:rsid w:val="00241ADD"/>
    <w:rsid w:val="00252B6D"/>
    <w:rsid w:val="002559AF"/>
    <w:rsid w:val="00266AD2"/>
    <w:rsid w:val="00270A0F"/>
    <w:rsid w:val="00275C94"/>
    <w:rsid w:val="002826E9"/>
    <w:rsid w:val="00291C3C"/>
    <w:rsid w:val="002B540C"/>
    <w:rsid w:val="002C02B0"/>
    <w:rsid w:val="002C1572"/>
    <w:rsid w:val="002C3B9B"/>
    <w:rsid w:val="002C3CC2"/>
    <w:rsid w:val="002C5673"/>
    <w:rsid w:val="002D2286"/>
    <w:rsid w:val="002D44AD"/>
    <w:rsid w:val="002E0B16"/>
    <w:rsid w:val="002E2045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0A21"/>
    <w:rsid w:val="003562A6"/>
    <w:rsid w:val="003579D2"/>
    <w:rsid w:val="00371CD3"/>
    <w:rsid w:val="00374018"/>
    <w:rsid w:val="00393474"/>
    <w:rsid w:val="003943B5"/>
    <w:rsid w:val="003A6C69"/>
    <w:rsid w:val="003B385F"/>
    <w:rsid w:val="003C3971"/>
    <w:rsid w:val="003C5D8A"/>
    <w:rsid w:val="003D3C88"/>
    <w:rsid w:val="003E3328"/>
    <w:rsid w:val="003E7AB6"/>
    <w:rsid w:val="003E7D8F"/>
    <w:rsid w:val="003F1305"/>
    <w:rsid w:val="003F58C3"/>
    <w:rsid w:val="00417741"/>
    <w:rsid w:val="00417AC7"/>
    <w:rsid w:val="00421550"/>
    <w:rsid w:val="004372D7"/>
    <w:rsid w:val="00442B5B"/>
    <w:rsid w:val="004452D3"/>
    <w:rsid w:val="00451887"/>
    <w:rsid w:val="004526A2"/>
    <w:rsid w:val="00453E21"/>
    <w:rsid w:val="00460948"/>
    <w:rsid w:val="00460D80"/>
    <w:rsid w:val="00480CB9"/>
    <w:rsid w:val="00486160"/>
    <w:rsid w:val="004913C7"/>
    <w:rsid w:val="004969CA"/>
    <w:rsid w:val="004A2EB8"/>
    <w:rsid w:val="004A2F6D"/>
    <w:rsid w:val="004A7991"/>
    <w:rsid w:val="004B04B8"/>
    <w:rsid w:val="004C3C6F"/>
    <w:rsid w:val="004C640D"/>
    <w:rsid w:val="004E5DE2"/>
    <w:rsid w:val="004E6DC5"/>
    <w:rsid w:val="004F0A8E"/>
    <w:rsid w:val="0050097D"/>
    <w:rsid w:val="005014B5"/>
    <w:rsid w:val="0050157B"/>
    <w:rsid w:val="005102ED"/>
    <w:rsid w:val="00510C7F"/>
    <w:rsid w:val="005112CD"/>
    <w:rsid w:val="0052146E"/>
    <w:rsid w:val="00526FED"/>
    <w:rsid w:val="00527349"/>
    <w:rsid w:val="0053625D"/>
    <w:rsid w:val="00543C76"/>
    <w:rsid w:val="00555AE8"/>
    <w:rsid w:val="00563923"/>
    <w:rsid w:val="00565481"/>
    <w:rsid w:val="00566507"/>
    <w:rsid w:val="0058085B"/>
    <w:rsid w:val="00580E0C"/>
    <w:rsid w:val="00583717"/>
    <w:rsid w:val="005845D3"/>
    <w:rsid w:val="005863EE"/>
    <w:rsid w:val="00586FC7"/>
    <w:rsid w:val="00594541"/>
    <w:rsid w:val="00594ECD"/>
    <w:rsid w:val="005B1D19"/>
    <w:rsid w:val="005B2B1D"/>
    <w:rsid w:val="005B5ABD"/>
    <w:rsid w:val="005C24B3"/>
    <w:rsid w:val="005C5FDA"/>
    <w:rsid w:val="005C7F62"/>
    <w:rsid w:val="005D488A"/>
    <w:rsid w:val="005D72F3"/>
    <w:rsid w:val="005E13C8"/>
    <w:rsid w:val="005E2AEE"/>
    <w:rsid w:val="005E2C77"/>
    <w:rsid w:val="005E5787"/>
    <w:rsid w:val="005F7F38"/>
    <w:rsid w:val="00611313"/>
    <w:rsid w:val="0061445C"/>
    <w:rsid w:val="00615E56"/>
    <w:rsid w:val="00623ADB"/>
    <w:rsid w:val="00626271"/>
    <w:rsid w:val="00632551"/>
    <w:rsid w:val="00633B8E"/>
    <w:rsid w:val="006352A7"/>
    <w:rsid w:val="00635B5F"/>
    <w:rsid w:val="00647847"/>
    <w:rsid w:val="00671AC5"/>
    <w:rsid w:val="00676E03"/>
    <w:rsid w:val="00677C07"/>
    <w:rsid w:val="00685249"/>
    <w:rsid w:val="00695D83"/>
    <w:rsid w:val="006A196D"/>
    <w:rsid w:val="006A2359"/>
    <w:rsid w:val="006A47D1"/>
    <w:rsid w:val="006C1ED4"/>
    <w:rsid w:val="006C2A67"/>
    <w:rsid w:val="006C4255"/>
    <w:rsid w:val="006E0B8B"/>
    <w:rsid w:val="006E289A"/>
    <w:rsid w:val="006F483E"/>
    <w:rsid w:val="00714F59"/>
    <w:rsid w:val="00720259"/>
    <w:rsid w:val="00725518"/>
    <w:rsid w:val="00733C6F"/>
    <w:rsid w:val="007412C5"/>
    <w:rsid w:val="00743C7E"/>
    <w:rsid w:val="007515A6"/>
    <w:rsid w:val="00751840"/>
    <w:rsid w:val="0075354F"/>
    <w:rsid w:val="00757B70"/>
    <w:rsid w:val="0078259E"/>
    <w:rsid w:val="007A18B9"/>
    <w:rsid w:val="007A78D2"/>
    <w:rsid w:val="007B0A13"/>
    <w:rsid w:val="007B1533"/>
    <w:rsid w:val="007B713C"/>
    <w:rsid w:val="007B79F6"/>
    <w:rsid w:val="007B7A8F"/>
    <w:rsid w:val="007C673B"/>
    <w:rsid w:val="007D4290"/>
    <w:rsid w:val="007D54D2"/>
    <w:rsid w:val="007E2B10"/>
    <w:rsid w:val="007E7B45"/>
    <w:rsid w:val="00804C58"/>
    <w:rsid w:val="008106DB"/>
    <w:rsid w:val="008238E4"/>
    <w:rsid w:val="008353C6"/>
    <w:rsid w:val="00851442"/>
    <w:rsid w:val="0086016B"/>
    <w:rsid w:val="008617AE"/>
    <w:rsid w:val="00867448"/>
    <w:rsid w:val="00882130"/>
    <w:rsid w:val="008974E8"/>
    <w:rsid w:val="008B472D"/>
    <w:rsid w:val="008C1705"/>
    <w:rsid w:val="008C1BF9"/>
    <w:rsid w:val="008C2B20"/>
    <w:rsid w:val="008D4BD7"/>
    <w:rsid w:val="008F7D4F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165A"/>
    <w:rsid w:val="00974473"/>
    <w:rsid w:val="00974775"/>
    <w:rsid w:val="009805C4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229B"/>
    <w:rsid w:val="00A46458"/>
    <w:rsid w:val="00A52F24"/>
    <w:rsid w:val="00A6663A"/>
    <w:rsid w:val="00A731CF"/>
    <w:rsid w:val="00A74A41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E38E3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46F7B"/>
    <w:rsid w:val="00B5499D"/>
    <w:rsid w:val="00B56A05"/>
    <w:rsid w:val="00B57BA3"/>
    <w:rsid w:val="00B63FCC"/>
    <w:rsid w:val="00B6479D"/>
    <w:rsid w:val="00B745D9"/>
    <w:rsid w:val="00B761F9"/>
    <w:rsid w:val="00B76DE6"/>
    <w:rsid w:val="00BA12CF"/>
    <w:rsid w:val="00BA7AD6"/>
    <w:rsid w:val="00BB5AD1"/>
    <w:rsid w:val="00BC3967"/>
    <w:rsid w:val="00BD7FBD"/>
    <w:rsid w:val="00BE1178"/>
    <w:rsid w:val="00BE4812"/>
    <w:rsid w:val="00BF1A1E"/>
    <w:rsid w:val="00BF3364"/>
    <w:rsid w:val="00C02104"/>
    <w:rsid w:val="00C02965"/>
    <w:rsid w:val="00C04188"/>
    <w:rsid w:val="00C06179"/>
    <w:rsid w:val="00C117A3"/>
    <w:rsid w:val="00C4018F"/>
    <w:rsid w:val="00C51B04"/>
    <w:rsid w:val="00C658CA"/>
    <w:rsid w:val="00C659BE"/>
    <w:rsid w:val="00C714AE"/>
    <w:rsid w:val="00C75311"/>
    <w:rsid w:val="00C753B8"/>
    <w:rsid w:val="00C75B7F"/>
    <w:rsid w:val="00C864C0"/>
    <w:rsid w:val="00C94AF9"/>
    <w:rsid w:val="00CB5483"/>
    <w:rsid w:val="00CC77DF"/>
    <w:rsid w:val="00CE1BD6"/>
    <w:rsid w:val="00CF1486"/>
    <w:rsid w:val="00D01BF1"/>
    <w:rsid w:val="00D11C9A"/>
    <w:rsid w:val="00D17C26"/>
    <w:rsid w:val="00D336E2"/>
    <w:rsid w:val="00D5685E"/>
    <w:rsid w:val="00D662B5"/>
    <w:rsid w:val="00D7228A"/>
    <w:rsid w:val="00D72C45"/>
    <w:rsid w:val="00D84A0B"/>
    <w:rsid w:val="00D84E39"/>
    <w:rsid w:val="00D977EB"/>
    <w:rsid w:val="00DC4A21"/>
    <w:rsid w:val="00DC6488"/>
    <w:rsid w:val="00DD095D"/>
    <w:rsid w:val="00DE0E99"/>
    <w:rsid w:val="00DE220F"/>
    <w:rsid w:val="00DE729C"/>
    <w:rsid w:val="00DF09AC"/>
    <w:rsid w:val="00DF2322"/>
    <w:rsid w:val="00E03C17"/>
    <w:rsid w:val="00E14A08"/>
    <w:rsid w:val="00E14DA6"/>
    <w:rsid w:val="00E15F71"/>
    <w:rsid w:val="00E17040"/>
    <w:rsid w:val="00E32D83"/>
    <w:rsid w:val="00E36740"/>
    <w:rsid w:val="00E36872"/>
    <w:rsid w:val="00E41DB8"/>
    <w:rsid w:val="00E45D17"/>
    <w:rsid w:val="00E4639D"/>
    <w:rsid w:val="00E60F0D"/>
    <w:rsid w:val="00E61B29"/>
    <w:rsid w:val="00E644B2"/>
    <w:rsid w:val="00E66FC2"/>
    <w:rsid w:val="00E94256"/>
    <w:rsid w:val="00EA2691"/>
    <w:rsid w:val="00ED0724"/>
    <w:rsid w:val="00EE6BFF"/>
    <w:rsid w:val="00EE725E"/>
    <w:rsid w:val="00F00844"/>
    <w:rsid w:val="00F30664"/>
    <w:rsid w:val="00F32244"/>
    <w:rsid w:val="00F3474A"/>
    <w:rsid w:val="00F376A7"/>
    <w:rsid w:val="00F436E2"/>
    <w:rsid w:val="00F45419"/>
    <w:rsid w:val="00F506B2"/>
    <w:rsid w:val="00F52EBF"/>
    <w:rsid w:val="00F81F25"/>
    <w:rsid w:val="00F90A27"/>
    <w:rsid w:val="00F90D53"/>
    <w:rsid w:val="00FA0935"/>
    <w:rsid w:val="00FA1D02"/>
    <w:rsid w:val="00FB1EF8"/>
    <w:rsid w:val="00FB2690"/>
    <w:rsid w:val="00FC15EF"/>
    <w:rsid w:val="00FD13B1"/>
    <w:rsid w:val="00FE4616"/>
    <w:rsid w:val="00FE4F56"/>
    <w:rsid w:val="00FF11F7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5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E463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8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link w:val="ab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link w:val="ad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link w:val="af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uiPriority w:val="99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mobileonline.garant.ru/document/redirect/72275618/1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29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</dc:creator>
  <cp:keywords/>
  <dc:description/>
  <cp:lastModifiedBy>Ермаков</cp:lastModifiedBy>
  <cp:revision>78</cp:revision>
  <cp:lastPrinted>2024-11-18T06:06:00Z</cp:lastPrinted>
  <dcterms:created xsi:type="dcterms:W3CDTF">2023-06-27T12:54:00Z</dcterms:created>
  <dcterms:modified xsi:type="dcterms:W3CDTF">2025-02-18T10:43:00Z</dcterms:modified>
</cp:coreProperties>
</file>