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11291E" w:rsidRPr="00F508C1" w:rsidTr="00816DA9">
        <w:trPr>
          <w:trHeight w:val="2806"/>
        </w:trPr>
        <w:tc>
          <w:tcPr>
            <w:tcW w:w="3834" w:type="dxa"/>
          </w:tcPr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9A40A02" wp14:editId="6520BD79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11291E" w:rsidRPr="0011291E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112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 </w:t>
            </w:r>
          </w:p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91E" w:rsidRPr="00F508C1" w:rsidRDefault="0011291E" w:rsidP="00816DA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91E" w:rsidRPr="00F508C1" w:rsidRDefault="0011291E" w:rsidP="00816DA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11291E" w:rsidRPr="00F508C1" w:rsidRDefault="0011291E" w:rsidP="00816DA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1291E" w:rsidRPr="00F508C1" w:rsidRDefault="0011291E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11291E" w:rsidRPr="00F508C1" w:rsidRDefault="0011291E" w:rsidP="001129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91E" w:rsidRPr="00F508C1" w:rsidRDefault="0011291E" w:rsidP="001129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8B78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30 мая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 w:rsidR="008B78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28/350</w:t>
      </w:r>
    </w:p>
    <w:p w:rsidR="0011291E" w:rsidRPr="00F508C1" w:rsidRDefault="0011291E" w:rsidP="0011291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11291E" w:rsidRPr="00F508C1" w:rsidRDefault="0011291E" w:rsidP="0011291E">
      <w:pPr>
        <w:widowControl w:val="0"/>
        <w:tabs>
          <w:tab w:val="right" w:leader="underscore" w:pos="6412"/>
          <w:tab w:val="left" w:leader="underscore" w:pos="6772"/>
        </w:tabs>
        <w:spacing w:after="267" w:line="2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497" w:type="dxa"/>
        <w:tblLook w:val="0000" w:firstRow="0" w:lastRow="0" w:firstColumn="0" w:lastColumn="0" w:noHBand="0" w:noVBand="0"/>
      </w:tblPr>
      <w:tblGrid>
        <w:gridCol w:w="4286"/>
        <w:gridCol w:w="5211"/>
      </w:tblGrid>
      <w:tr w:rsidR="0011291E" w:rsidRPr="00F508C1" w:rsidTr="00816DA9">
        <w:trPr>
          <w:trHeight w:val="253"/>
        </w:trPr>
        <w:tc>
          <w:tcPr>
            <w:tcW w:w="4286" w:type="dxa"/>
          </w:tcPr>
          <w:p w:rsidR="0011291E" w:rsidRPr="009E220D" w:rsidRDefault="0011291E" w:rsidP="0011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E220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 ходатайстве </w:t>
            </w:r>
            <w:r w:rsidRPr="009E22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присвоении почетного звания </w:t>
            </w:r>
            <w:r w:rsidRPr="004D7D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«Заслуженный работник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культуры </w:t>
            </w:r>
            <w:r w:rsidRPr="004D7D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Чувашской Республики»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Абдюшевой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5211" w:type="dxa"/>
          </w:tcPr>
          <w:p w:rsidR="0011291E" w:rsidRPr="00F508C1" w:rsidRDefault="0011291E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291E" w:rsidRPr="00F508C1" w:rsidTr="00816DA9">
        <w:trPr>
          <w:trHeight w:val="253"/>
        </w:trPr>
        <w:tc>
          <w:tcPr>
            <w:tcW w:w="4286" w:type="dxa"/>
          </w:tcPr>
          <w:p w:rsidR="0011291E" w:rsidRPr="009E220D" w:rsidRDefault="0011291E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11291E" w:rsidRPr="00F508C1" w:rsidRDefault="0011291E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1291E" w:rsidRPr="00F508C1" w:rsidTr="00816DA9">
        <w:trPr>
          <w:trHeight w:val="253"/>
        </w:trPr>
        <w:tc>
          <w:tcPr>
            <w:tcW w:w="4286" w:type="dxa"/>
          </w:tcPr>
          <w:p w:rsidR="0011291E" w:rsidRPr="009E220D" w:rsidRDefault="0011291E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11291E" w:rsidRPr="00F508C1" w:rsidRDefault="0011291E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1291E" w:rsidRDefault="0011291E" w:rsidP="00620CE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F8654D">
        <w:rPr>
          <w:rFonts w:ascii="Times New Roman" w:eastAsia="Calibri" w:hAnsi="Times New Roman" w:cs="Times New Roman"/>
          <w:sz w:val="26"/>
          <w:szCs w:val="26"/>
        </w:rPr>
        <w:t>ассмотрев представленные материалы,</w:t>
      </w: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Собрание депутатов Комсомольского муниципального округа Чувашской Республики р е ш и л о:</w:t>
      </w:r>
    </w:p>
    <w:p w:rsidR="0011291E" w:rsidRPr="00F8654D" w:rsidRDefault="0011291E" w:rsidP="0011291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20CED" w:rsidRPr="0072788A" w:rsidRDefault="00620CED" w:rsidP="00620CE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278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Ходатайствовать перед Главой Чувашской Республики о </w:t>
      </w:r>
      <w:r w:rsidRPr="00727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присвоении почетного звания «Заслуженный работник культуры Чувашской Республики» </w:t>
      </w:r>
      <w:proofErr w:type="spellStart"/>
      <w:r w:rsidRPr="0072788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Абдюшевой</w:t>
      </w:r>
      <w:proofErr w:type="spellEnd"/>
      <w:r w:rsidRPr="00727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Надежде Владимировне, преподавателю декоративно-прикладного творчества муниципального бюджетного учреждения дополнительного образования «Комсомольская детская школа искусств» Комсомольского муниципального округа Чувашской Республики, </w:t>
      </w:r>
      <w:r w:rsidRPr="0072788A">
        <w:rPr>
          <w:rFonts w:ascii="Times New Roman" w:hAnsi="Times New Roman" w:cs="Times New Roman"/>
          <w:color w:val="000000"/>
          <w:sz w:val="26"/>
          <w:szCs w:val="26"/>
        </w:rPr>
        <w:t>за заслуги в области культуры и многолетн</w:t>
      </w:r>
      <w:r>
        <w:rPr>
          <w:rFonts w:ascii="Times New Roman" w:hAnsi="Times New Roman" w:cs="Times New Roman"/>
          <w:color w:val="000000"/>
          <w:sz w:val="26"/>
          <w:szCs w:val="26"/>
        </w:rPr>
        <w:t>ий</w:t>
      </w:r>
      <w:r w:rsidRPr="0072788A">
        <w:rPr>
          <w:rFonts w:ascii="Times New Roman" w:hAnsi="Times New Roman" w:cs="Times New Roman"/>
          <w:color w:val="000000"/>
          <w:sz w:val="26"/>
          <w:szCs w:val="26"/>
        </w:rPr>
        <w:t xml:space="preserve"> добросовестн</w:t>
      </w:r>
      <w:r>
        <w:rPr>
          <w:rFonts w:ascii="Times New Roman" w:hAnsi="Times New Roman" w:cs="Times New Roman"/>
          <w:color w:val="000000"/>
          <w:sz w:val="26"/>
          <w:szCs w:val="26"/>
        </w:rPr>
        <w:t>ый труд</w:t>
      </w:r>
      <w:r w:rsidRPr="0072788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1291E" w:rsidRDefault="0011291E" w:rsidP="001129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1291E" w:rsidRPr="00F508C1" w:rsidRDefault="0011291E" w:rsidP="001129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91E" w:rsidRPr="00F508C1" w:rsidRDefault="0011291E" w:rsidP="0011291E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Собрания депутатов </w:t>
      </w:r>
    </w:p>
    <w:p w:rsidR="0011291E" w:rsidRPr="00F508C1" w:rsidRDefault="0011291E" w:rsidP="0011291E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Комсомольского муниципального </w:t>
      </w:r>
    </w:p>
    <w:p w:rsidR="0011291E" w:rsidRPr="00F508C1" w:rsidRDefault="0011291E" w:rsidP="0011291E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Чувашской Республики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С.Н.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Грачева</w:t>
      </w:r>
    </w:p>
    <w:p w:rsidR="0011291E" w:rsidRDefault="0011291E" w:rsidP="0011291E"/>
    <w:p w:rsidR="0011291E" w:rsidRDefault="0011291E" w:rsidP="0011291E"/>
    <w:p w:rsidR="0011291E" w:rsidRDefault="0011291E" w:rsidP="0011291E"/>
    <w:p w:rsidR="007674B1" w:rsidRDefault="00620CED"/>
    <w:sectPr w:rsidR="0076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1E"/>
    <w:rsid w:val="0011291E"/>
    <w:rsid w:val="00530D2F"/>
    <w:rsid w:val="00620CED"/>
    <w:rsid w:val="008B782F"/>
    <w:rsid w:val="00A82EEA"/>
    <w:rsid w:val="00B1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E3BDF-AE0E-4F1B-9463-047864EF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291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1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3</cp:revision>
  <dcterms:created xsi:type="dcterms:W3CDTF">2024-05-28T11:10:00Z</dcterms:created>
  <dcterms:modified xsi:type="dcterms:W3CDTF">2024-05-31T11:38:00Z</dcterms:modified>
</cp:coreProperties>
</file>