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3879"/>
        <w:gridCol w:w="1536"/>
        <w:gridCol w:w="3940"/>
      </w:tblGrid>
      <w:tr w:rsidR="00580DCC" w:rsidRPr="00F63D34" w:rsidTr="00ED1369">
        <w:trPr>
          <w:cantSplit/>
          <w:trHeight w:val="542"/>
        </w:trPr>
        <w:tc>
          <w:tcPr>
            <w:tcW w:w="3879" w:type="dxa"/>
          </w:tcPr>
          <w:p w:rsidR="00580DCC" w:rsidRPr="00F63D34" w:rsidRDefault="00580DCC" w:rsidP="00ED1369">
            <w:pPr>
              <w:pStyle w:val="aa"/>
              <w:rPr>
                <w:noProof/>
              </w:rPr>
            </w:pPr>
          </w:p>
          <w:p w:rsidR="00580DCC" w:rsidRPr="00F63D34" w:rsidRDefault="00580DCC" w:rsidP="00ED1369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x-none" w:eastAsia="x-none"/>
              </w:rPr>
            </w:pPr>
            <w:r w:rsidRPr="00F63D3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x-none" w:eastAsia="x-none"/>
              </w:rPr>
              <w:t>ЧĂВАШ РЕСПУБЛИКИН</w:t>
            </w:r>
          </w:p>
          <w:p w:rsidR="00580DCC" w:rsidRPr="00F63D34" w:rsidRDefault="00580DCC" w:rsidP="00ED1369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  <w:vMerge w:val="restart"/>
            <w:hideMark/>
          </w:tcPr>
          <w:p w:rsidR="00580DCC" w:rsidRPr="00F63D34" w:rsidRDefault="00580DCC" w:rsidP="00ED1369">
            <w:pPr>
              <w:rPr>
                <w:sz w:val="24"/>
                <w:szCs w:val="24"/>
              </w:rPr>
            </w:pPr>
            <w:r w:rsidRPr="00F63D34">
              <w:rPr>
                <w:noProof/>
                <w:sz w:val="24"/>
                <w:szCs w:val="24"/>
              </w:rPr>
              <w:drawing>
                <wp:inline distT="0" distB="0" distL="0" distR="0" wp14:anchorId="63CD6415" wp14:editId="59857748">
                  <wp:extent cx="832485" cy="989330"/>
                  <wp:effectExtent l="0" t="0" r="5715" b="127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2485" cy="989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0" w:type="dxa"/>
          </w:tcPr>
          <w:p w:rsidR="00580DCC" w:rsidRPr="00F63D34" w:rsidRDefault="00580DCC" w:rsidP="00ED1369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580DCC" w:rsidRPr="00F63D34" w:rsidRDefault="00580DCC" w:rsidP="00ED1369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x-none" w:eastAsia="x-none"/>
              </w:rPr>
            </w:pPr>
            <w:r w:rsidRPr="00F63D3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x-none" w:eastAsia="x-none"/>
              </w:rPr>
              <w:t xml:space="preserve">ЧУВАШСКАЯ РЕСПУБЛИКА </w:t>
            </w:r>
          </w:p>
          <w:p w:rsidR="00580DCC" w:rsidRPr="00F63D34" w:rsidRDefault="00580DCC" w:rsidP="00ED1369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DCC" w:rsidRPr="00F63D34" w:rsidTr="00ED1369">
        <w:trPr>
          <w:cantSplit/>
          <w:trHeight w:val="1785"/>
        </w:trPr>
        <w:tc>
          <w:tcPr>
            <w:tcW w:w="3879" w:type="dxa"/>
          </w:tcPr>
          <w:p w:rsidR="00580DCC" w:rsidRPr="00F63D34" w:rsidRDefault="00580DCC" w:rsidP="00ED1369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F63D34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 xml:space="preserve">КАНАШ </w:t>
            </w:r>
          </w:p>
          <w:p w:rsidR="00580DCC" w:rsidRPr="00F63D34" w:rsidRDefault="00580DCC" w:rsidP="00ED1369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F63D34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МУНИЦИПАЛЛĂ ОКРУГĚН</w:t>
            </w:r>
          </w:p>
          <w:p w:rsidR="00580DCC" w:rsidRPr="00F63D34" w:rsidRDefault="00580DCC" w:rsidP="00ED1369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F63D34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 xml:space="preserve">ДЕПУТАТСЕН ПУХĂВĚ </w:t>
            </w:r>
          </w:p>
          <w:p w:rsidR="00580DCC" w:rsidRPr="00F63D34" w:rsidRDefault="00580DCC" w:rsidP="00ED1369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580DCC" w:rsidRPr="00F63D34" w:rsidRDefault="00580DCC" w:rsidP="00ED1369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/>
                <w:caps/>
                <w:sz w:val="24"/>
                <w:szCs w:val="24"/>
              </w:rPr>
            </w:pPr>
            <w:r w:rsidRPr="00F63D34">
              <w:rPr>
                <w:rFonts w:ascii="Times New Roman" w:eastAsia="Calibri" w:hAnsi="Times New Roman" w:cs="Times New Roman"/>
                <w:b/>
                <w:caps/>
                <w:sz w:val="24"/>
                <w:szCs w:val="24"/>
              </w:rPr>
              <w:t>йышĂну</w:t>
            </w:r>
          </w:p>
          <w:p w:rsidR="00580DCC" w:rsidRPr="00F63D34" w:rsidRDefault="00580DCC" w:rsidP="00ED1369">
            <w:pPr>
              <w:widowControl/>
              <w:autoSpaceDE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0DCC" w:rsidRPr="00F63D34" w:rsidRDefault="00580DCC" w:rsidP="00ED1369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</w:rPr>
              <w:t>от 20.12.2024 г.</w:t>
            </w:r>
            <w:r w:rsidRPr="00F63D34"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</w:rPr>
              <w:t>9/6</w:t>
            </w:r>
          </w:p>
          <w:p w:rsidR="00580DCC" w:rsidRPr="00F63D34" w:rsidRDefault="00580DCC" w:rsidP="00ED1369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F63D34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Канаш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580DCC" w:rsidRPr="00F63D34" w:rsidRDefault="00580DCC" w:rsidP="00ED136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3940" w:type="dxa"/>
          </w:tcPr>
          <w:p w:rsidR="00580DCC" w:rsidRPr="00F63D34" w:rsidRDefault="00580DCC" w:rsidP="00ED1369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F63D34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 xml:space="preserve">СОБРАНИЕ ДЕПУТАТОВ </w:t>
            </w:r>
          </w:p>
          <w:p w:rsidR="00580DCC" w:rsidRPr="00F63D34" w:rsidRDefault="00580DCC" w:rsidP="00ED1369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F63D34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КАНАШСКОГО МУНИЦИПАЛЬНОГО ОКРУГА</w:t>
            </w:r>
          </w:p>
          <w:p w:rsidR="00580DCC" w:rsidRPr="00F63D34" w:rsidRDefault="00580DCC" w:rsidP="00ED1369">
            <w:pPr>
              <w:widowControl/>
              <w:autoSpaceDE/>
              <w:adjustRightInd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80DCC" w:rsidRPr="00F63D34" w:rsidRDefault="00580DCC" w:rsidP="00ED1369">
            <w:pPr>
              <w:widowControl/>
              <w:autoSpaceDE/>
              <w:adjustRightInd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3D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РЕШЕНИЕ</w:t>
            </w:r>
          </w:p>
          <w:p w:rsidR="00580DCC" w:rsidRPr="00F63D34" w:rsidRDefault="00580DCC" w:rsidP="00ED1369">
            <w:pPr>
              <w:widowControl/>
              <w:autoSpaceDE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0DCC" w:rsidRDefault="00580DCC" w:rsidP="00ED1369">
            <w:pPr>
              <w:widowControl/>
              <w:autoSpaceDE/>
              <w:adjustRightInd/>
              <w:ind w:left="-5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</w:rPr>
              <w:t>от 20.12.2024 г.</w:t>
            </w:r>
            <w:r w:rsidRPr="00F63D34"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</w:rPr>
              <w:t xml:space="preserve"> </w:t>
            </w:r>
            <w:r w:rsidRPr="00F63D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9/6</w:t>
            </w:r>
          </w:p>
          <w:p w:rsidR="00580DCC" w:rsidRPr="00F63D34" w:rsidRDefault="00580DCC" w:rsidP="00ED1369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F63D34">
              <w:rPr>
                <w:rFonts w:ascii="Times New Roman" w:hAnsi="Times New Roman" w:cs="Times New Roman"/>
                <w:sz w:val="24"/>
                <w:szCs w:val="24"/>
              </w:rPr>
              <w:t>город Канаш</w:t>
            </w:r>
          </w:p>
        </w:tc>
      </w:tr>
    </w:tbl>
    <w:p w:rsidR="00580DCC" w:rsidRPr="00EF0B53" w:rsidRDefault="00580DCC" w:rsidP="00580DCC">
      <w:pPr>
        <w:widowControl/>
        <w:autoSpaceDE/>
        <w:autoSpaceDN/>
        <w:adjustRightInd/>
        <w:ind w:left="-180"/>
        <w:rPr>
          <w:rFonts w:ascii="Times New Roman" w:hAnsi="Times New Roman" w:cs="Times New Roman"/>
          <w:b/>
          <w:bCs/>
          <w:sz w:val="24"/>
          <w:szCs w:val="24"/>
        </w:rPr>
      </w:pPr>
    </w:p>
    <w:p w:rsidR="00580DCC" w:rsidRDefault="00580DCC" w:rsidP="00580DCC">
      <w:pPr>
        <w:keepNext/>
        <w:widowControl/>
        <w:autoSpaceDE/>
        <w:autoSpaceDN/>
        <w:adjustRightInd/>
        <w:ind w:right="4819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580DCC" w:rsidRDefault="00580DCC" w:rsidP="00580DCC">
      <w:pPr>
        <w:keepNext/>
        <w:widowControl/>
        <w:autoSpaceDE/>
        <w:autoSpaceDN/>
        <w:adjustRightInd/>
        <w:ind w:right="4819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580DCC" w:rsidRPr="00CF65A2" w:rsidRDefault="00580DCC" w:rsidP="00580DCC">
      <w:pPr>
        <w:keepNext/>
        <w:widowControl/>
        <w:autoSpaceDE/>
        <w:autoSpaceDN/>
        <w:adjustRightInd/>
        <w:ind w:right="4819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064E08">
        <w:rPr>
          <w:rFonts w:ascii="Times New Roman" w:hAnsi="Times New Roman" w:cs="Times New Roman"/>
          <w:b/>
          <w:bCs/>
          <w:sz w:val="24"/>
          <w:szCs w:val="24"/>
        </w:rPr>
        <w:t xml:space="preserve">О ликвидации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управления образования и молодежной политики администрации Канашского муниципального округа Чувашской Республики </w:t>
      </w:r>
    </w:p>
    <w:p w:rsidR="00580DCC" w:rsidRDefault="00580DCC" w:rsidP="00580DCC">
      <w:pPr>
        <w:widowControl/>
        <w:autoSpaceDE/>
        <w:autoSpaceDN/>
        <w:adjustRightInd/>
        <w:ind w:left="-180"/>
        <w:rPr>
          <w:rFonts w:ascii="Times New Roman" w:hAnsi="Times New Roman" w:cs="Times New Roman"/>
          <w:sz w:val="24"/>
          <w:szCs w:val="24"/>
        </w:rPr>
      </w:pPr>
    </w:p>
    <w:p w:rsidR="00580DCC" w:rsidRDefault="00580DCC" w:rsidP="00580DCC">
      <w:pPr>
        <w:widowControl/>
        <w:autoSpaceDE/>
        <w:autoSpaceDN/>
        <w:adjustRightInd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80DCC" w:rsidRPr="00B716EB" w:rsidRDefault="00580DCC" w:rsidP="00580DCC">
      <w:pPr>
        <w:widowControl/>
        <w:autoSpaceDE/>
        <w:autoSpaceDN/>
        <w:adjustRightInd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4E08">
        <w:rPr>
          <w:rFonts w:ascii="Times New Roman" w:hAnsi="Times New Roman" w:cs="Times New Roman"/>
          <w:bCs/>
          <w:sz w:val="24"/>
          <w:szCs w:val="24"/>
        </w:rPr>
        <w:t>В соответствии со статьями 61, 62, 63, 64 Гражданского кодекса Российской Федерации, Федеральным законом от 6</w:t>
      </w:r>
      <w:r>
        <w:rPr>
          <w:rFonts w:ascii="Times New Roman" w:hAnsi="Times New Roman" w:cs="Times New Roman"/>
          <w:bCs/>
          <w:sz w:val="24"/>
          <w:szCs w:val="24"/>
        </w:rPr>
        <w:t xml:space="preserve"> октября </w:t>
      </w:r>
      <w:r w:rsidRPr="00064E08">
        <w:rPr>
          <w:rFonts w:ascii="Times New Roman" w:hAnsi="Times New Roman" w:cs="Times New Roman"/>
          <w:bCs/>
          <w:sz w:val="24"/>
          <w:szCs w:val="24"/>
        </w:rPr>
        <w:t>2003</w:t>
      </w:r>
      <w:r>
        <w:rPr>
          <w:rFonts w:ascii="Times New Roman" w:hAnsi="Times New Roman" w:cs="Times New Roman"/>
          <w:bCs/>
          <w:sz w:val="24"/>
          <w:szCs w:val="24"/>
        </w:rPr>
        <w:t xml:space="preserve"> года</w:t>
      </w:r>
      <w:r w:rsidRPr="00064E08">
        <w:rPr>
          <w:rFonts w:ascii="Times New Roman" w:hAnsi="Times New Roman" w:cs="Times New Roman"/>
          <w:bCs/>
          <w:sz w:val="24"/>
          <w:szCs w:val="24"/>
        </w:rPr>
        <w:t xml:space="preserve"> №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64E08">
        <w:rPr>
          <w:rFonts w:ascii="Times New Roman" w:hAnsi="Times New Roman" w:cs="Times New Roman"/>
          <w:bCs/>
          <w:sz w:val="24"/>
          <w:szCs w:val="24"/>
        </w:rPr>
        <w:t>131-ФЗ «Об общих принципах организации местного самоуправления в Российской Федерации», Федеральным законом от 8</w:t>
      </w:r>
      <w:r>
        <w:rPr>
          <w:rFonts w:ascii="Times New Roman" w:hAnsi="Times New Roman" w:cs="Times New Roman"/>
          <w:bCs/>
          <w:sz w:val="24"/>
          <w:szCs w:val="24"/>
        </w:rPr>
        <w:t xml:space="preserve"> августа </w:t>
      </w:r>
      <w:r w:rsidRPr="00064E08">
        <w:rPr>
          <w:rFonts w:ascii="Times New Roman" w:hAnsi="Times New Roman" w:cs="Times New Roman"/>
          <w:bCs/>
          <w:sz w:val="24"/>
          <w:szCs w:val="24"/>
        </w:rPr>
        <w:t>2001</w:t>
      </w:r>
      <w:r>
        <w:rPr>
          <w:rFonts w:ascii="Times New Roman" w:hAnsi="Times New Roman" w:cs="Times New Roman"/>
          <w:bCs/>
          <w:sz w:val="24"/>
          <w:szCs w:val="24"/>
        </w:rPr>
        <w:t xml:space="preserve"> года</w:t>
      </w:r>
      <w:r w:rsidRPr="00064E08">
        <w:rPr>
          <w:rFonts w:ascii="Times New Roman" w:hAnsi="Times New Roman" w:cs="Times New Roman"/>
          <w:bCs/>
          <w:sz w:val="24"/>
          <w:szCs w:val="24"/>
        </w:rPr>
        <w:t xml:space="preserve"> № 129-ФЗ «О государственной регистрации юридических лиц и индивидуальных предпринимателей», </w:t>
      </w:r>
      <w:r w:rsidRPr="00BA4A0D">
        <w:rPr>
          <w:rFonts w:ascii="Times New Roman" w:hAnsi="Times New Roman" w:cs="Times New Roman"/>
          <w:bCs/>
          <w:sz w:val="24"/>
          <w:szCs w:val="24"/>
        </w:rPr>
        <w:t>Законом Чувашской Республики от</w:t>
      </w:r>
      <w:r>
        <w:rPr>
          <w:rFonts w:ascii="Times New Roman" w:hAnsi="Times New Roman" w:cs="Times New Roman"/>
          <w:bCs/>
          <w:sz w:val="24"/>
          <w:szCs w:val="24"/>
        </w:rPr>
        <w:t xml:space="preserve"> 17 мая 2024 г. </w:t>
      </w:r>
      <w:r w:rsidRPr="00BA4A0D">
        <w:rPr>
          <w:rFonts w:ascii="Times New Roman" w:hAnsi="Times New Roman" w:cs="Times New Roman"/>
          <w:bCs/>
          <w:sz w:val="24"/>
          <w:szCs w:val="24"/>
        </w:rPr>
        <w:t>№ 29 «О преобразовании муниципальных образований города Канаша Чувашской Республики и Канашского муниципального округа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муниципальн</w:t>
      </w:r>
      <w:r>
        <w:rPr>
          <w:rFonts w:ascii="Times New Roman" w:hAnsi="Times New Roman" w:cs="Times New Roman"/>
          <w:bCs/>
          <w:sz w:val="24"/>
          <w:szCs w:val="24"/>
        </w:rPr>
        <w:t>ого округа и городского округа»,</w:t>
      </w:r>
      <w:r w:rsidRPr="00B716E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716EB">
        <w:rPr>
          <w:rFonts w:ascii="Times New Roman" w:hAnsi="Times New Roman" w:cs="Times New Roman"/>
          <w:b/>
          <w:bCs/>
          <w:sz w:val="24"/>
          <w:szCs w:val="24"/>
        </w:rPr>
        <w:t xml:space="preserve">Собрание депутатов Канашского муниципального округа </w:t>
      </w:r>
      <w:r>
        <w:rPr>
          <w:rFonts w:ascii="Times New Roman" w:hAnsi="Times New Roman" w:cs="Times New Roman"/>
          <w:b/>
          <w:bCs/>
          <w:sz w:val="24"/>
          <w:szCs w:val="24"/>
        </w:rPr>
        <w:t>Чувашской Республики решило</w:t>
      </w:r>
      <w:r w:rsidRPr="00B716EB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580DCC" w:rsidRPr="00064E08" w:rsidRDefault="00580DCC" w:rsidP="00580DCC">
      <w:pPr>
        <w:widowControl/>
        <w:autoSpaceDE/>
        <w:autoSpaceDN/>
        <w:adjustRightInd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80DCC" w:rsidRPr="00A842FC" w:rsidRDefault="00580DCC" w:rsidP="00580DCC">
      <w:pPr>
        <w:pStyle w:val="af3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42FC">
        <w:rPr>
          <w:rFonts w:ascii="Times New Roman" w:hAnsi="Times New Roman" w:cs="Times New Roman"/>
          <w:bCs/>
          <w:sz w:val="24"/>
          <w:szCs w:val="24"/>
        </w:rPr>
        <w:t xml:space="preserve">Ликвидировать </w:t>
      </w:r>
      <w:r>
        <w:rPr>
          <w:rFonts w:ascii="Times New Roman" w:hAnsi="Times New Roman" w:cs="Times New Roman"/>
          <w:bCs/>
          <w:sz w:val="24"/>
          <w:szCs w:val="24"/>
        </w:rPr>
        <w:t>у</w:t>
      </w:r>
      <w:r w:rsidRPr="00A842FC">
        <w:rPr>
          <w:rFonts w:ascii="Times New Roman" w:hAnsi="Times New Roman" w:cs="Times New Roman"/>
          <w:bCs/>
          <w:sz w:val="24"/>
          <w:szCs w:val="24"/>
        </w:rPr>
        <w:t>правление образования и молодежной политики администрации Канашского муниципального округа Чувашской Республики,  ОГРН 1022102231997, ИНН/КПП 2106005436/212301001, адрес (место нахождения): 429330, Чувашская Республика-Чувашия, г. Канаш, ул. Пушкина, д. 15.</w:t>
      </w:r>
    </w:p>
    <w:p w:rsidR="00580DCC" w:rsidRPr="00A842FC" w:rsidRDefault="00580DCC" w:rsidP="00580DCC">
      <w:pPr>
        <w:pStyle w:val="af3"/>
        <w:ind w:left="195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80DCC" w:rsidRDefault="00580DCC" w:rsidP="00580DCC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64E08">
        <w:rPr>
          <w:rFonts w:ascii="Times New Roman" w:hAnsi="Times New Roman" w:cs="Times New Roman"/>
          <w:bCs/>
          <w:sz w:val="24"/>
          <w:szCs w:val="24"/>
        </w:rPr>
        <w:t xml:space="preserve">2. </w:t>
      </w:r>
      <w:r>
        <w:rPr>
          <w:rFonts w:ascii="Times New Roman" w:hAnsi="Times New Roman" w:cs="Times New Roman"/>
          <w:bCs/>
          <w:sz w:val="24"/>
          <w:szCs w:val="24"/>
        </w:rPr>
        <w:t>Утвердить:</w:t>
      </w:r>
    </w:p>
    <w:p w:rsidR="00580DCC" w:rsidRDefault="00580DCC" w:rsidP="00580DCC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2.1. Положение о ликвидационной комиссии</w:t>
      </w:r>
      <w:r w:rsidRPr="00E7120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управления</w:t>
      </w:r>
      <w:r w:rsidRPr="00E71206">
        <w:rPr>
          <w:rFonts w:ascii="Times New Roman" w:hAnsi="Times New Roman" w:cs="Times New Roman"/>
          <w:bCs/>
          <w:sz w:val="24"/>
          <w:szCs w:val="24"/>
        </w:rPr>
        <w:t xml:space="preserve"> образования и молодежной политики администрации </w:t>
      </w:r>
      <w:r>
        <w:rPr>
          <w:rFonts w:ascii="Times New Roman" w:hAnsi="Times New Roman" w:cs="Times New Roman"/>
          <w:bCs/>
          <w:sz w:val="24"/>
          <w:szCs w:val="24"/>
        </w:rPr>
        <w:t xml:space="preserve">Канашского муниципального округа </w:t>
      </w:r>
      <w:r w:rsidR="00AD2BBD">
        <w:rPr>
          <w:rFonts w:ascii="Times New Roman" w:hAnsi="Times New Roman" w:cs="Times New Roman"/>
          <w:bCs/>
          <w:sz w:val="24"/>
          <w:szCs w:val="24"/>
        </w:rPr>
        <w:t>Чувашской Республики</w:t>
      </w:r>
      <w:r>
        <w:rPr>
          <w:rFonts w:ascii="Times New Roman" w:hAnsi="Times New Roman" w:cs="Times New Roman"/>
          <w:bCs/>
          <w:sz w:val="24"/>
          <w:szCs w:val="24"/>
        </w:rPr>
        <w:t>, согласно приложению №1 к настоящему решению.</w:t>
      </w:r>
    </w:p>
    <w:p w:rsidR="00580DCC" w:rsidRDefault="00580DCC" w:rsidP="00580DCC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2.2. План мероприятий по ликвидации</w:t>
      </w:r>
      <w:r w:rsidRPr="00E71206"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управления</w:t>
      </w:r>
      <w:r w:rsidRPr="00E71206">
        <w:rPr>
          <w:rFonts w:ascii="Times New Roman" w:hAnsi="Times New Roman" w:cs="Times New Roman"/>
          <w:bCs/>
          <w:sz w:val="24"/>
          <w:szCs w:val="24"/>
        </w:rPr>
        <w:t xml:space="preserve"> образования и молодежной политики администрации </w:t>
      </w:r>
      <w:r w:rsidRPr="0073272C">
        <w:rPr>
          <w:rFonts w:ascii="Times New Roman" w:hAnsi="Times New Roman" w:cs="Times New Roman"/>
          <w:bCs/>
          <w:sz w:val="24"/>
          <w:szCs w:val="24"/>
        </w:rPr>
        <w:t>Канашского муниципального округа</w:t>
      </w:r>
      <w:r w:rsidRPr="00E71206">
        <w:rPr>
          <w:rFonts w:ascii="Times New Roman" w:hAnsi="Times New Roman" w:cs="Times New Roman"/>
          <w:bCs/>
          <w:sz w:val="24"/>
          <w:szCs w:val="24"/>
        </w:rPr>
        <w:t xml:space="preserve"> Чувашской Республики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2D4613"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согласно приложению №2</w:t>
      </w:r>
      <w:r w:rsidRPr="002D4613">
        <w:rPr>
          <w:rFonts w:ascii="Times New Roman" w:hAnsi="Times New Roman" w:cs="Times New Roman"/>
          <w:bCs/>
          <w:sz w:val="24"/>
          <w:szCs w:val="24"/>
        </w:rPr>
        <w:t xml:space="preserve"> к настоящему решению.</w:t>
      </w:r>
    </w:p>
    <w:p w:rsidR="00580DCC" w:rsidRDefault="00580DCC" w:rsidP="00580DCC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2.3. Состав лик</w:t>
      </w:r>
      <w:r w:rsidRPr="00064E08">
        <w:rPr>
          <w:rFonts w:ascii="Times New Roman" w:hAnsi="Times New Roman" w:cs="Times New Roman"/>
          <w:bCs/>
          <w:sz w:val="24"/>
          <w:szCs w:val="24"/>
        </w:rPr>
        <w:t>видационн</w:t>
      </w:r>
      <w:r>
        <w:rPr>
          <w:rFonts w:ascii="Times New Roman" w:hAnsi="Times New Roman" w:cs="Times New Roman"/>
          <w:bCs/>
          <w:sz w:val="24"/>
          <w:szCs w:val="24"/>
        </w:rPr>
        <w:t>ой</w:t>
      </w:r>
      <w:r w:rsidRPr="00064E08">
        <w:rPr>
          <w:rFonts w:ascii="Times New Roman" w:hAnsi="Times New Roman" w:cs="Times New Roman"/>
          <w:bCs/>
          <w:sz w:val="24"/>
          <w:szCs w:val="24"/>
        </w:rPr>
        <w:t xml:space="preserve"> комисси</w:t>
      </w:r>
      <w:r>
        <w:rPr>
          <w:rFonts w:ascii="Times New Roman" w:hAnsi="Times New Roman" w:cs="Times New Roman"/>
          <w:bCs/>
          <w:sz w:val="24"/>
          <w:szCs w:val="24"/>
        </w:rPr>
        <w:t>и управления</w:t>
      </w:r>
      <w:r w:rsidRPr="00E71206">
        <w:rPr>
          <w:rFonts w:ascii="Times New Roman" w:hAnsi="Times New Roman" w:cs="Times New Roman"/>
          <w:bCs/>
          <w:sz w:val="24"/>
          <w:szCs w:val="24"/>
        </w:rPr>
        <w:t xml:space="preserve"> образования и молодежной политики администрации </w:t>
      </w:r>
      <w:r w:rsidRPr="0073272C">
        <w:rPr>
          <w:rFonts w:ascii="Times New Roman" w:hAnsi="Times New Roman" w:cs="Times New Roman"/>
          <w:bCs/>
          <w:sz w:val="24"/>
          <w:szCs w:val="24"/>
        </w:rPr>
        <w:t>Канашского муниципального округа</w:t>
      </w:r>
      <w:r w:rsidRPr="00E71206">
        <w:rPr>
          <w:rFonts w:ascii="Times New Roman" w:hAnsi="Times New Roman" w:cs="Times New Roman"/>
          <w:bCs/>
          <w:sz w:val="24"/>
          <w:szCs w:val="24"/>
        </w:rPr>
        <w:t xml:space="preserve"> Чувашской Республики</w:t>
      </w:r>
      <w:r w:rsidRPr="002D4613">
        <w:rPr>
          <w:rFonts w:ascii="Times New Roman" w:hAnsi="Times New Roman" w:cs="Times New Roman"/>
          <w:bCs/>
          <w:sz w:val="24"/>
          <w:szCs w:val="24"/>
        </w:rPr>
        <w:t>, согласно приложен</w:t>
      </w:r>
      <w:r>
        <w:rPr>
          <w:rFonts w:ascii="Times New Roman" w:hAnsi="Times New Roman" w:cs="Times New Roman"/>
          <w:bCs/>
          <w:sz w:val="24"/>
          <w:szCs w:val="24"/>
        </w:rPr>
        <w:t>ию №3 к настоящему решению.</w:t>
      </w:r>
    </w:p>
    <w:p w:rsidR="00580DCC" w:rsidRDefault="00580DCC" w:rsidP="00580DCC">
      <w:pPr>
        <w:tabs>
          <w:tab w:val="left" w:pos="10205"/>
        </w:tabs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91D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3. </w:t>
      </w:r>
      <w:r w:rsidR="008322F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</w:t>
      </w:r>
      <w:r w:rsidRPr="00F91DD2">
        <w:rPr>
          <w:rFonts w:ascii="Times New Roman" w:hAnsi="Times New Roman" w:cs="Times New Roman"/>
          <w:sz w:val="24"/>
          <w:szCs w:val="24"/>
          <w:shd w:val="clear" w:color="auto" w:fill="FFFFFF"/>
        </w:rPr>
        <w:t>Ликвидационной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</w:t>
      </w:r>
      <w:r w:rsidRPr="00F91D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комиссии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</w:t>
      </w:r>
      <w:r w:rsidRPr="00F91DD2">
        <w:rPr>
          <w:rFonts w:ascii="Times New Roman" w:hAnsi="Times New Roman" w:cs="Times New Roman"/>
          <w:sz w:val="24"/>
          <w:szCs w:val="24"/>
          <w:shd w:val="clear" w:color="auto" w:fill="FFFFFF"/>
        </w:rPr>
        <w:t>осуществить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</w:t>
      </w:r>
      <w:r w:rsidRPr="00F91D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F91D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F91DD2">
        <w:rPr>
          <w:rFonts w:ascii="Times New Roman" w:hAnsi="Times New Roman" w:cs="Times New Roman"/>
          <w:sz w:val="24"/>
          <w:szCs w:val="24"/>
          <w:shd w:val="clear" w:color="auto" w:fill="FFFFFF"/>
        </w:rPr>
        <w:t>соответствии</w:t>
      </w:r>
      <w:proofErr w:type="gramEnd"/>
      <w:r w:rsidRPr="00F91D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законодательством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</w:t>
      </w:r>
      <w:r w:rsidRPr="00F91D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Российской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</w:t>
      </w:r>
      <w:r w:rsidR="008322F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F91DD2">
        <w:rPr>
          <w:rFonts w:ascii="Times New Roman" w:hAnsi="Times New Roman" w:cs="Times New Roman"/>
          <w:sz w:val="24"/>
          <w:szCs w:val="24"/>
          <w:shd w:val="clear" w:color="auto" w:fill="FFFFFF"/>
        </w:rPr>
        <w:t>Федерации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</w:t>
      </w:r>
      <w:r w:rsidRPr="00F91D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юридические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F91D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</w:t>
      </w:r>
      <w:r w:rsidRPr="00F91DD2"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F91D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Pr="00F91DD2">
        <w:rPr>
          <w:rFonts w:ascii="Times New Roman" w:hAnsi="Times New Roman" w:cs="Times New Roman"/>
          <w:sz w:val="24"/>
          <w:szCs w:val="24"/>
          <w:shd w:val="clear" w:color="auto" w:fill="FFFFFF"/>
        </w:rPr>
        <w:t>организационные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F91D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мероприятия,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</w:t>
      </w:r>
      <w:r w:rsidRPr="00F91DD2">
        <w:rPr>
          <w:rFonts w:ascii="Times New Roman" w:hAnsi="Times New Roman" w:cs="Times New Roman"/>
          <w:sz w:val="24"/>
          <w:szCs w:val="24"/>
          <w:shd w:val="clear" w:color="auto" w:fill="FFFFFF"/>
        </w:rPr>
        <w:t>связанные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F91D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</w:t>
      </w:r>
      <w:r w:rsidRPr="00F91D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</w:t>
      </w:r>
      <w:r w:rsidRPr="00F91D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ликвидацией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управления</w:t>
      </w:r>
      <w:r w:rsidRPr="004365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</w:t>
      </w:r>
      <w:r w:rsidRPr="004365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образования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</w:t>
      </w:r>
      <w:r w:rsidRPr="004365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</w:t>
      </w:r>
    </w:p>
    <w:p w:rsidR="00580DCC" w:rsidRDefault="00580DCC" w:rsidP="00580DCC">
      <w:pPr>
        <w:tabs>
          <w:tab w:val="left" w:pos="10205"/>
        </w:tabs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80DCC" w:rsidRDefault="00580DCC" w:rsidP="00580DCC">
      <w:pPr>
        <w:tabs>
          <w:tab w:val="left" w:pos="10205"/>
        </w:tabs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80DCC" w:rsidRDefault="00580DCC" w:rsidP="00580DCC">
      <w:pPr>
        <w:tabs>
          <w:tab w:val="left" w:pos="10205"/>
        </w:tabs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80DCC" w:rsidRDefault="00580DCC" w:rsidP="00580DCC">
      <w:pPr>
        <w:tabs>
          <w:tab w:val="left" w:pos="10205"/>
        </w:tabs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80DCC" w:rsidRDefault="00580DCC" w:rsidP="00580DCC">
      <w:pPr>
        <w:tabs>
          <w:tab w:val="left" w:pos="10205"/>
        </w:tabs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365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молодежной политики администрации </w:t>
      </w:r>
      <w:r w:rsidRPr="0073272C">
        <w:rPr>
          <w:rFonts w:ascii="Times New Roman" w:hAnsi="Times New Roman" w:cs="Times New Roman"/>
          <w:sz w:val="24"/>
          <w:szCs w:val="24"/>
          <w:shd w:val="clear" w:color="auto" w:fill="FFFFFF"/>
        </w:rPr>
        <w:t>Канашского муниципального округа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365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Чувашской Республики</w:t>
      </w:r>
      <w:r w:rsidRPr="00F91DD2">
        <w:rPr>
          <w:rFonts w:ascii="Times New Roman" w:hAnsi="Times New Roman" w:cs="Times New Roman"/>
          <w:sz w:val="24"/>
          <w:szCs w:val="24"/>
          <w:shd w:val="clear" w:color="auto" w:fill="FFFFFF"/>
        </w:rPr>
        <w:t>, в порядке и сроки, установленные планом мероприятий по ликвидации.</w:t>
      </w:r>
    </w:p>
    <w:p w:rsidR="00580DCC" w:rsidRDefault="00580DCC" w:rsidP="00580DCC">
      <w:pPr>
        <w:tabs>
          <w:tab w:val="left" w:pos="10205"/>
        </w:tabs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80DCC" w:rsidRPr="00F91DD2" w:rsidRDefault="00580DCC" w:rsidP="00580DCC">
      <w:pPr>
        <w:tabs>
          <w:tab w:val="left" w:pos="10205"/>
        </w:tabs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Pr="00F91D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Настоящее решение вступает в силу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после его официального опубликования</w:t>
      </w:r>
      <w:r w:rsidRPr="00F91DD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580DCC" w:rsidRPr="00A36810" w:rsidRDefault="00580DCC" w:rsidP="00580DCC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322F5" w:rsidRDefault="008322F5" w:rsidP="00580DCC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80DCC" w:rsidRDefault="00580DCC" w:rsidP="00580DCC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Председатель Собрания депутатов</w:t>
      </w:r>
    </w:p>
    <w:p w:rsidR="00580DCC" w:rsidRDefault="00580DCC" w:rsidP="00580DCC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Канашского муниципального</w:t>
      </w:r>
    </w:p>
    <w:p w:rsidR="00580DCC" w:rsidRDefault="00580DCC" w:rsidP="00580DCC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округа Чувашской Республики                                                            </w:t>
      </w:r>
      <w:r w:rsidRPr="00133778">
        <w:rPr>
          <w:rFonts w:ascii="Times New Roman" w:hAnsi="Times New Roman" w:cs="Times New Roman"/>
          <w:bCs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О.В. Савчук            </w:t>
      </w:r>
    </w:p>
    <w:p w:rsidR="00580DCC" w:rsidRDefault="00580DCC" w:rsidP="00580DCC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322F5" w:rsidRDefault="008322F5" w:rsidP="00E55EA6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8322F5" w:rsidRPr="008C5EC5" w:rsidRDefault="008322F5" w:rsidP="008322F5">
      <w:pPr>
        <w:widowControl/>
        <w:autoSpaceDE/>
        <w:autoSpaceDN/>
        <w:adjustRightInd/>
        <w:rPr>
          <w:rFonts w:ascii="Times New Roman" w:hAnsi="Times New Roman" w:cs="Times New Roman"/>
          <w:bCs/>
          <w:sz w:val="24"/>
          <w:szCs w:val="24"/>
        </w:rPr>
      </w:pPr>
      <w:r w:rsidRPr="008C5EC5">
        <w:rPr>
          <w:rFonts w:ascii="Times New Roman" w:hAnsi="Times New Roman" w:cs="Times New Roman"/>
          <w:bCs/>
          <w:sz w:val="24"/>
          <w:szCs w:val="24"/>
        </w:rPr>
        <w:t xml:space="preserve">Глава </w:t>
      </w:r>
      <w:proofErr w:type="spellStart"/>
      <w:r w:rsidRPr="008C5EC5">
        <w:rPr>
          <w:rFonts w:ascii="Times New Roman" w:hAnsi="Times New Roman" w:cs="Times New Roman"/>
          <w:bCs/>
          <w:sz w:val="24"/>
          <w:szCs w:val="24"/>
        </w:rPr>
        <w:t>Канашского</w:t>
      </w:r>
      <w:proofErr w:type="spellEnd"/>
      <w:r w:rsidRPr="008C5EC5">
        <w:rPr>
          <w:rFonts w:ascii="Times New Roman" w:hAnsi="Times New Roman" w:cs="Times New Roman"/>
          <w:bCs/>
          <w:sz w:val="24"/>
          <w:szCs w:val="24"/>
        </w:rPr>
        <w:t xml:space="preserve"> муниципального</w:t>
      </w:r>
    </w:p>
    <w:p w:rsidR="008322F5" w:rsidRPr="008C5EC5" w:rsidRDefault="008322F5" w:rsidP="008322F5">
      <w:pPr>
        <w:widowControl/>
        <w:autoSpaceDE/>
        <w:autoSpaceDN/>
        <w:adjustRightInd/>
        <w:rPr>
          <w:rFonts w:ascii="Times New Roman" w:hAnsi="Times New Roman" w:cs="Times New Roman"/>
          <w:bCs/>
          <w:sz w:val="24"/>
          <w:szCs w:val="24"/>
        </w:rPr>
      </w:pPr>
      <w:r w:rsidRPr="008C5EC5">
        <w:rPr>
          <w:rFonts w:ascii="Times New Roman" w:hAnsi="Times New Roman" w:cs="Times New Roman"/>
          <w:bCs/>
          <w:sz w:val="24"/>
          <w:szCs w:val="24"/>
        </w:rPr>
        <w:t xml:space="preserve">округа Чувашской Республики          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5EC5">
        <w:rPr>
          <w:rFonts w:ascii="Times New Roman" w:hAnsi="Times New Roman" w:cs="Times New Roman"/>
          <w:bCs/>
          <w:sz w:val="24"/>
          <w:szCs w:val="24"/>
        </w:rPr>
        <w:t xml:space="preserve">  В.А. Чернов          </w:t>
      </w:r>
    </w:p>
    <w:p w:rsidR="008322F5" w:rsidRDefault="008322F5" w:rsidP="00E55EA6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8322F5" w:rsidRDefault="008322F5" w:rsidP="00E55EA6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8322F5" w:rsidRDefault="008322F5" w:rsidP="00E55EA6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8322F5" w:rsidRDefault="008322F5" w:rsidP="00E55EA6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8322F5" w:rsidRDefault="008322F5" w:rsidP="00E55EA6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8322F5" w:rsidRDefault="008322F5" w:rsidP="00E55EA6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8322F5" w:rsidRDefault="008322F5" w:rsidP="00E55EA6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8322F5" w:rsidRDefault="008322F5" w:rsidP="00E55EA6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8322F5" w:rsidRDefault="008322F5" w:rsidP="00E55EA6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8322F5" w:rsidRDefault="008322F5" w:rsidP="00E55EA6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8322F5" w:rsidRDefault="008322F5" w:rsidP="00E55EA6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8322F5" w:rsidRDefault="008322F5" w:rsidP="00E55EA6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8322F5" w:rsidRDefault="008322F5" w:rsidP="00E55EA6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8322F5" w:rsidRDefault="008322F5" w:rsidP="00E55EA6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8322F5" w:rsidRDefault="008322F5" w:rsidP="00E55EA6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8322F5" w:rsidRDefault="008322F5" w:rsidP="00E55EA6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8322F5" w:rsidRDefault="008322F5" w:rsidP="00E55EA6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8322F5" w:rsidRDefault="008322F5" w:rsidP="00E55EA6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8322F5" w:rsidRDefault="008322F5" w:rsidP="00E55EA6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8322F5" w:rsidRDefault="008322F5" w:rsidP="00E55EA6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8322F5" w:rsidRDefault="008322F5" w:rsidP="00E55EA6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8322F5" w:rsidRDefault="008322F5" w:rsidP="00E55EA6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8322F5" w:rsidRDefault="008322F5" w:rsidP="00E55EA6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8322F5" w:rsidRDefault="008322F5" w:rsidP="00E55EA6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8322F5" w:rsidRDefault="008322F5" w:rsidP="00E55EA6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8322F5" w:rsidRDefault="008322F5" w:rsidP="00E55EA6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8322F5" w:rsidRDefault="008322F5" w:rsidP="00E55EA6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8322F5" w:rsidRDefault="008322F5" w:rsidP="00E55EA6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8322F5" w:rsidRDefault="008322F5" w:rsidP="00E55EA6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8322F5" w:rsidRDefault="008322F5" w:rsidP="00E55EA6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8322F5" w:rsidRDefault="008322F5" w:rsidP="00E55EA6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8322F5" w:rsidRDefault="008322F5" w:rsidP="00E55EA6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8322F5" w:rsidRDefault="008322F5" w:rsidP="00E55EA6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8322F5" w:rsidRDefault="008322F5" w:rsidP="00E55EA6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8322F5" w:rsidRDefault="008322F5" w:rsidP="00E55EA6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8322F5" w:rsidRDefault="008322F5" w:rsidP="00E55EA6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8322F5" w:rsidRDefault="008322F5" w:rsidP="00E55EA6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8322F5" w:rsidRDefault="008322F5" w:rsidP="00E55EA6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8322F5" w:rsidRDefault="008322F5" w:rsidP="00E55EA6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8322F5" w:rsidRDefault="008322F5" w:rsidP="00E55EA6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8322F5" w:rsidRDefault="008322F5" w:rsidP="00E55EA6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E55EA6" w:rsidRPr="009173C7" w:rsidRDefault="00E55EA6" w:rsidP="00E55EA6">
      <w:pPr>
        <w:jc w:val="right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  <w:r w:rsidRPr="009173C7">
        <w:rPr>
          <w:rFonts w:ascii="Times New Roman" w:hAnsi="Times New Roman" w:cs="Times New Roman"/>
          <w:sz w:val="22"/>
          <w:szCs w:val="22"/>
        </w:rPr>
        <w:lastRenderedPageBreak/>
        <w:t>Приложение № 1</w:t>
      </w:r>
    </w:p>
    <w:p w:rsidR="00897E65" w:rsidRPr="009173C7" w:rsidRDefault="00897E65" w:rsidP="00E55EA6">
      <w:pPr>
        <w:jc w:val="right"/>
        <w:outlineLvl w:val="1"/>
        <w:rPr>
          <w:rFonts w:ascii="Times New Roman" w:hAnsi="Times New Roman" w:cs="Times New Roman"/>
          <w:sz w:val="22"/>
          <w:szCs w:val="22"/>
        </w:rPr>
      </w:pPr>
    </w:p>
    <w:p w:rsidR="008A3E1E" w:rsidRPr="009173C7" w:rsidRDefault="008A3E1E" w:rsidP="00E55EA6">
      <w:pPr>
        <w:jc w:val="right"/>
        <w:outlineLvl w:val="1"/>
        <w:rPr>
          <w:rFonts w:ascii="Times New Roman" w:hAnsi="Times New Roman" w:cs="Times New Roman"/>
          <w:sz w:val="22"/>
          <w:szCs w:val="22"/>
        </w:rPr>
      </w:pPr>
      <w:r w:rsidRPr="009173C7">
        <w:rPr>
          <w:rFonts w:ascii="Times New Roman" w:hAnsi="Times New Roman" w:cs="Times New Roman"/>
          <w:sz w:val="22"/>
          <w:szCs w:val="22"/>
        </w:rPr>
        <w:t xml:space="preserve">Утверждено </w:t>
      </w:r>
    </w:p>
    <w:p w:rsidR="00E55EA6" w:rsidRPr="009173C7" w:rsidRDefault="008A3E1E" w:rsidP="00E55EA6">
      <w:pPr>
        <w:jc w:val="right"/>
        <w:outlineLvl w:val="1"/>
        <w:rPr>
          <w:rFonts w:ascii="Times New Roman" w:hAnsi="Times New Roman" w:cs="Times New Roman"/>
          <w:sz w:val="22"/>
          <w:szCs w:val="22"/>
        </w:rPr>
      </w:pPr>
      <w:r w:rsidRPr="009173C7">
        <w:rPr>
          <w:rFonts w:ascii="Times New Roman" w:hAnsi="Times New Roman" w:cs="Times New Roman"/>
          <w:sz w:val="22"/>
          <w:szCs w:val="22"/>
        </w:rPr>
        <w:t>решением</w:t>
      </w:r>
      <w:r w:rsidR="00E55EA6" w:rsidRPr="009173C7">
        <w:rPr>
          <w:rFonts w:ascii="Times New Roman" w:hAnsi="Times New Roman" w:cs="Times New Roman"/>
          <w:sz w:val="22"/>
          <w:szCs w:val="22"/>
        </w:rPr>
        <w:t xml:space="preserve"> Собрания депутатов </w:t>
      </w:r>
    </w:p>
    <w:p w:rsidR="00E55EA6" w:rsidRPr="009173C7" w:rsidRDefault="00E55EA6" w:rsidP="00E55EA6">
      <w:pPr>
        <w:jc w:val="right"/>
        <w:outlineLvl w:val="1"/>
        <w:rPr>
          <w:rFonts w:ascii="Times New Roman" w:hAnsi="Times New Roman" w:cs="Times New Roman"/>
          <w:sz w:val="22"/>
          <w:szCs w:val="22"/>
        </w:rPr>
      </w:pPr>
      <w:r w:rsidRPr="009173C7">
        <w:rPr>
          <w:rFonts w:ascii="Times New Roman" w:hAnsi="Times New Roman" w:cs="Times New Roman"/>
          <w:sz w:val="22"/>
          <w:szCs w:val="22"/>
        </w:rPr>
        <w:t>Канашского муниципального округа</w:t>
      </w:r>
    </w:p>
    <w:p w:rsidR="00B71218" w:rsidRPr="009173C7" w:rsidRDefault="00B71218" w:rsidP="00E55EA6">
      <w:pPr>
        <w:jc w:val="right"/>
        <w:outlineLvl w:val="1"/>
        <w:rPr>
          <w:rFonts w:ascii="Times New Roman" w:hAnsi="Times New Roman" w:cs="Times New Roman"/>
          <w:sz w:val="22"/>
          <w:szCs w:val="22"/>
          <w:highlight w:val="yellow"/>
        </w:rPr>
      </w:pPr>
      <w:r w:rsidRPr="009173C7">
        <w:rPr>
          <w:rFonts w:ascii="Times New Roman" w:hAnsi="Times New Roman" w:cs="Times New Roman"/>
          <w:sz w:val="22"/>
          <w:szCs w:val="22"/>
        </w:rPr>
        <w:t>Чувашской Республики</w:t>
      </w:r>
    </w:p>
    <w:p w:rsidR="00E55EA6" w:rsidRPr="00E55EA6" w:rsidRDefault="00E55EA6" w:rsidP="00E55EA6">
      <w:pPr>
        <w:jc w:val="right"/>
        <w:rPr>
          <w:rFonts w:ascii="Times New Roman" w:hAnsi="Times New Roman" w:cs="Times New Roman"/>
          <w:sz w:val="24"/>
          <w:szCs w:val="24"/>
        </w:rPr>
      </w:pPr>
      <w:r w:rsidRPr="009173C7">
        <w:rPr>
          <w:rFonts w:ascii="Times New Roman" w:hAnsi="Times New Roman" w:cs="Times New Roman"/>
          <w:sz w:val="22"/>
          <w:szCs w:val="22"/>
        </w:rPr>
        <w:t xml:space="preserve">от </w:t>
      </w:r>
      <w:r w:rsidR="00AD2BBD">
        <w:rPr>
          <w:rFonts w:ascii="Times New Roman" w:hAnsi="Times New Roman" w:cs="Times New Roman"/>
          <w:sz w:val="22"/>
          <w:szCs w:val="22"/>
        </w:rPr>
        <w:t>20.12</w:t>
      </w:r>
      <w:r w:rsidR="006F218A">
        <w:rPr>
          <w:rFonts w:ascii="Times New Roman" w:hAnsi="Times New Roman" w:cs="Times New Roman"/>
          <w:sz w:val="22"/>
          <w:szCs w:val="22"/>
        </w:rPr>
        <w:t>.</w:t>
      </w:r>
      <w:r w:rsidR="00897E65" w:rsidRPr="009173C7">
        <w:rPr>
          <w:rFonts w:ascii="Times New Roman" w:hAnsi="Times New Roman" w:cs="Times New Roman"/>
          <w:sz w:val="22"/>
          <w:szCs w:val="22"/>
        </w:rPr>
        <w:t>2024</w:t>
      </w:r>
      <w:r w:rsidRPr="009173C7">
        <w:rPr>
          <w:rFonts w:ascii="Times New Roman" w:hAnsi="Times New Roman" w:cs="Times New Roman"/>
          <w:sz w:val="22"/>
          <w:szCs w:val="22"/>
        </w:rPr>
        <w:t xml:space="preserve"> № </w:t>
      </w:r>
      <w:r w:rsidR="00AD2BBD">
        <w:rPr>
          <w:rFonts w:ascii="Times New Roman" w:hAnsi="Times New Roman" w:cs="Times New Roman"/>
          <w:sz w:val="22"/>
          <w:szCs w:val="22"/>
        </w:rPr>
        <w:t>9/6</w:t>
      </w:r>
    </w:p>
    <w:p w:rsidR="00E55EA6" w:rsidRDefault="00E55EA6" w:rsidP="00E55EA6">
      <w:pPr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871460" w:rsidRDefault="00871460" w:rsidP="00E55EA6">
      <w:pPr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E55EA6" w:rsidRPr="00E55EA6" w:rsidRDefault="00E55EA6" w:rsidP="00E55EA6">
      <w:pPr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E55EA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</w:t>
      </w:r>
      <w:r w:rsidR="00F2090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оложение</w:t>
      </w:r>
      <w:r w:rsidRPr="00E55EA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</w:p>
    <w:p w:rsidR="00580DCC" w:rsidRDefault="00F20907" w:rsidP="00580DCC">
      <w:pPr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о ликвидационной комиссии </w:t>
      </w:r>
    </w:p>
    <w:p w:rsidR="00897E65" w:rsidRDefault="00580DCC" w:rsidP="008A3E1E">
      <w:pPr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у</w:t>
      </w:r>
      <w:r w:rsidR="005A329D" w:rsidRPr="005A329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правлени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я</w:t>
      </w:r>
      <w:r w:rsidR="005A329D" w:rsidRPr="005A329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образования и молодежной политики администрации</w:t>
      </w:r>
      <w:r w:rsidR="008A3E1E" w:rsidRPr="008A3E1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</w:p>
    <w:p w:rsidR="00E55EA6" w:rsidRDefault="008A3E1E" w:rsidP="008A3E1E">
      <w:pPr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8A3E1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Канашского муниципально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го округа Чувашской Республики</w:t>
      </w:r>
    </w:p>
    <w:p w:rsidR="008A3E1E" w:rsidRDefault="008A3E1E" w:rsidP="008A3E1E">
      <w:pPr>
        <w:contextualSpacing/>
        <w:jc w:val="center"/>
        <w:rPr>
          <w:b/>
          <w:color w:val="000000"/>
          <w:shd w:val="clear" w:color="auto" w:fill="FFFFFF"/>
        </w:rPr>
      </w:pPr>
    </w:p>
    <w:p w:rsidR="00E55EA6" w:rsidRDefault="00E55EA6" w:rsidP="00E55EA6">
      <w:pPr>
        <w:pStyle w:val="default"/>
        <w:spacing w:before="0" w:beforeAutospacing="0" w:after="0" w:afterAutospacing="0"/>
        <w:jc w:val="center"/>
        <w:rPr>
          <w:b/>
          <w:bCs/>
          <w:color w:val="000000"/>
        </w:rPr>
      </w:pPr>
      <w:r w:rsidRPr="00E55EA6">
        <w:rPr>
          <w:b/>
          <w:bCs/>
          <w:color w:val="000000"/>
        </w:rPr>
        <w:t>I. Общие положения</w:t>
      </w:r>
    </w:p>
    <w:p w:rsidR="00F20907" w:rsidRPr="00E55EA6" w:rsidRDefault="00F20907" w:rsidP="00E55EA6">
      <w:pPr>
        <w:pStyle w:val="default"/>
        <w:spacing w:before="0" w:beforeAutospacing="0" w:after="0" w:afterAutospacing="0"/>
        <w:jc w:val="center"/>
        <w:rPr>
          <w:color w:val="000000"/>
        </w:rPr>
      </w:pPr>
    </w:p>
    <w:p w:rsidR="00E55EA6" w:rsidRPr="00E55EA6" w:rsidRDefault="00E55EA6" w:rsidP="00E55E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1.1. Настоящее Положение разработано в соответствии с Гражданским кодексом Российской Федерации, Федеральным законом от </w:t>
      </w:r>
      <w:r w:rsidRPr="00E55EA6">
        <w:rPr>
          <w:rFonts w:ascii="Times New Roman" w:hAnsi="Times New Roman" w:cs="Times New Roman"/>
          <w:sz w:val="24"/>
          <w:szCs w:val="24"/>
        </w:rPr>
        <w:t>06.10.2003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 № 131-ФЗ «Об общих принципах организации местного самоуправления в Российской Федерации», </w:t>
      </w:r>
      <w:r w:rsidRPr="00E55EA6">
        <w:rPr>
          <w:rFonts w:ascii="Times New Roman" w:hAnsi="Times New Roman" w:cs="Times New Roman"/>
          <w:sz w:val="24"/>
          <w:szCs w:val="24"/>
        </w:rPr>
        <w:t xml:space="preserve">Федеральным законом от 08.08.2001 № 129-ФЗ «О государственной регистрации юридических лиц и индивидуальных предпринимателей», </w:t>
      </w:r>
      <w:r w:rsidR="006C7A02" w:rsidRPr="006C7A02">
        <w:rPr>
          <w:rFonts w:ascii="Times New Roman" w:hAnsi="Times New Roman" w:cs="Times New Roman"/>
          <w:sz w:val="24"/>
          <w:szCs w:val="24"/>
        </w:rPr>
        <w:t>Законом Чувашской Республики от 17 мая 2024 г. № 29 «О преобразовании муниципальных образований города Канаша Чувашской Республики и Канашского муниципального округа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округа и городского округа»</w:t>
      </w:r>
      <w:r w:rsidRPr="00E55EA6">
        <w:rPr>
          <w:rFonts w:ascii="Times New Roman" w:hAnsi="Times New Roman" w:cs="Times New Roman"/>
          <w:sz w:val="24"/>
          <w:szCs w:val="24"/>
        </w:rPr>
        <w:t>.</w:t>
      </w:r>
    </w:p>
    <w:p w:rsidR="00E55EA6" w:rsidRPr="00E55EA6" w:rsidRDefault="00E55EA6" w:rsidP="00580DCC">
      <w:pPr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0DCC">
        <w:rPr>
          <w:rFonts w:ascii="Times New Roman" w:hAnsi="Times New Roman" w:cs="Times New Roman"/>
          <w:color w:val="000000"/>
          <w:sz w:val="24"/>
          <w:szCs w:val="24"/>
        </w:rPr>
        <w:t xml:space="preserve">1.2. Настоящее Положение определяет порядок формирования ликвидационной комиссии </w:t>
      </w:r>
      <w:r w:rsidR="00580DCC" w:rsidRPr="00580D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управления образования и молодежной политики администрации Канашского муниципального округа Чувашской Республики</w:t>
      </w:r>
      <w:r w:rsidR="00580DCC"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>(далее – ликвидационная комиссия), ее функции, порядок работы и принятия решений, а также правовой статус членов комиссии.</w:t>
      </w:r>
    </w:p>
    <w:p w:rsidR="00E55EA6" w:rsidRPr="00E55EA6" w:rsidRDefault="00E55EA6" w:rsidP="00E55EA6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1.3. Ликвидационная комиссия – уполномоченные </w:t>
      </w:r>
      <w:r w:rsidR="002F3885">
        <w:rPr>
          <w:rFonts w:ascii="Times New Roman" w:hAnsi="Times New Roman" w:cs="Times New Roman"/>
          <w:color w:val="000000"/>
          <w:sz w:val="24"/>
          <w:szCs w:val="24"/>
        </w:rPr>
        <w:t>Собранием депутатов</w:t>
      </w:r>
      <w:r w:rsidR="005A329D" w:rsidRPr="005A329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F38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55E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Канашского муниципального округа Чувашской Республики</w:t>
      </w:r>
      <w:r w:rsidR="005A32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>лица, обеспечивающие реализацию полномочий по управлению делами</w:t>
      </w:r>
      <w:r w:rsidR="002F3885">
        <w:rPr>
          <w:rFonts w:ascii="Times New Roman" w:hAnsi="Times New Roman" w:cs="Times New Roman"/>
          <w:color w:val="000000"/>
          <w:sz w:val="24"/>
          <w:szCs w:val="24"/>
        </w:rPr>
        <w:t xml:space="preserve"> ликвидируемого </w:t>
      </w:r>
      <w:r w:rsidR="00580DCC" w:rsidRPr="00580D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управления образования и молодежной политики администрации Канашского муниципального округа Чувашской Республики</w:t>
      </w:r>
      <w:r w:rsidR="002F38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>в течение всего периода их ликвидации.</w:t>
      </w:r>
    </w:p>
    <w:p w:rsidR="00E55EA6" w:rsidRDefault="00E55EA6" w:rsidP="00E55EA6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1.4. Ликвидация </w:t>
      </w:r>
      <w:r w:rsidR="00580DCC" w:rsidRPr="00580D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управления образования и молодежной политики администрации Канашского муниципального округа Чувашской Республики</w:t>
      </w:r>
      <w:r w:rsidR="00580DCC"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считается завершенной, а </w:t>
      </w:r>
      <w:r w:rsidR="006C7A02">
        <w:rPr>
          <w:rFonts w:ascii="Times New Roman" w:hAnsi="Times New Roman" w:cs="Times New Roman"/>
          <w:color w:val="000000"/>
          <w:sz w:val="24"/>
          <w:szCs w:val="24"/>
        </w:rPr>
        <w:t xml:space="preserve">юридическое лицо 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>прекратившим существование, после внесения об этом записи в Единый государственный реестр юридических лиц, в порядке установленным Федеральным законом от 08.08.2001 № 129-ФЗ «О государственной регистрации юридических лиц и индивидуальных предпринимателей».</w:t>
      </w:r>
    </w:p>
    <w:p w:rsidR="00E55EA6" w:rsidRDefault="00E55EA6" w:rsidP="00E55EA6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1.5. Оплата расходов на мероприятия по ликвидации </w:t>
      </w:r>
      <w:r w:rsidR="00580DCC" w:rsidRPr="00580D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управления образования и молодежной политики администрации Канашского муниципального округа Чувашской Республики</w:t>
      </w:r>
      <w:r w:rsidR="00580DCC"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>до 31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декабря 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>202</w:t>
      </w:r>
      <w:r w:rsidR="006C7A02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 года производится за счет средств, предусмотренных в бюджете </w:t>
      </w:r>
      <w:r>
        <w:rPr>
          <w:rFonts w:ascii="Times New Roman" w:hAnsi="Times New Roman" w:cs="Times New Roman"/>
          <w:color w:val="000000"/>
          <w:sz w:val="24"/>
          <w:szCs w:val="24"/>
        </w:rPr>
        <w:t>Канашского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C7A02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муниципального округа 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>Чувашской Республики, с 01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января 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>202</w:t>
      </w:r>
      <w:r w:rsidR="006C7A02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 года производится за счет средств, предусмотренных в бюджете </w:t>
      </w:r>
      <w:r>
        <w:rPr>
          <w:rFonts w:ascii="Times New Roman" w:hAnsi="Times New Roman" w:cs="Times New Roman"/>
          <w:color w:val="000000"/>
          <w:sz w:val="24"/>
          <w:szCs w:val="24"/>
        </w:rPr>
        <w:t>Канашского</w:t>
      </w:r>
      <w:r w:rsidRPr="00E55E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муниципального округа Чувашской Республики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, до внесения в Единый государственный реестр юридических лиц записи о завершении ликвидации </w:t>
      </w:r>
      <w:r w:rsidR="00AD2BBD" w:rsidRPr="00580D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управления образования и молодежной политики администрации Канашского муниципального округа Чувашской Республики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>, в порядке, установленном Федеральным законом от 08.08.2001 № 129-ФЗ «О государственной регистрации юридических лиц и индивидуальных предпринимателей».</w:t>
      </w:r>
    </w:p>
    <w:p w:rsidR="00E55EA6" w:rsidRDefault="00E55EA6" w:rsidP="00E55EA6">
      <w:pPr>
        <w:pStyle w:val="default"/>
        <w:spacing w:before="0" w:beforeAutospacing="0" w:after="0" w:afterAutospacing="0"/>
        <w:jc w:val="both"/>
        <w:rPr>
          <w:color w:val="000000"/>
        </w:rPr>
      </w:pPr>
    </w:p>
    <w:p w:rsidR="00580DCC" w:rsidRDefault="00580DCC" w:rsidP="00E55EA6">
      <w:pPr>
        <w:pStyle w:val="default"/>
        <w:spacing w:before="0" w:beforeAutospacing="0" w:after="0" w:afterAutospacing="0"/>
        <w:jc w:val="center"/>
        <w:rPr>
          <w:b/>
          <w:bCs/>
          <w:color w:val="000000"/>
        </w:rPr>
      </w:pPr>
    </w:p>
    <w:p w:rsidR="00E55EA6" w:rsidRDefault="00E55EA6" w:rsidP="00E55EA6">
      <w:pPr>
        <w:pStyle w:val="default"/>
        <w:spacing w:before="0" w:beforeAutospacing="0" w:after="0" w:afterAutospacing="0"/>
        <w:jc w:val="center"/>
        <w:rPr>
          <w:b/>
          <w:bCs/>
          <w:color w:val="000000"/>
        </w:rPr>
      </w:pPr>
      <w:r w:rsidRPr="00E55EA6">
        <w:rPr>
          <w:b/>
          <w:bCs/>
          <w:color w:val="000000"/>
        </w:rPr>
        <w:lastRenderedPageBreak/>
        <w:t xml:space="preserve">II. Формирование </w:t>
      </w:r>
      <w:r w:rsidR="00631737">
        <w:rPr>
          <w:b/>
          <w:bCs/>
          <w:color w:val="000000"/>
        </w:rPr>
        <w:t xml:space="preserve">и полномочия </w:t>
      </w:r>
      <w:r w:rsidRPr="00E55EA6">
        <w:rPr>
          <w:b/>
          <w:bCs/>
          <w:color w:val="000000"/>
        </w:rPr>
        <w:t>ликвидационной комиссии</w:t>
      </w:r>
    </w:p>
    <w:p w:rsidR="00F20907" w:rsidRPr="00E55EA6" w:rsidRDefault="00F20907" w:rsidP="00E55EA6">
      <w:pPr>
        <w:pStyle w:val="default"/>
        <w:spacing w:before="0" w:beforeAutospacing="0" w:after="0" w:afterAutospacing="0"/>
        <w:jc w:val="center"/>
        <w:rPr>
          <w:color w:val="000000"/>
        </w:rPr>
      </w:pPr>
    </w:p>
    <w:p w:rsidR="00E55EA6" w:rsidRDefault="00E55EA6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E55EA6">
        <w:rPr>
          <w:color w:val="000000"/>
        </w:rPr>
        <w:t xml:space="preserve">2.1. </w:t>
      </w:r>
      <w:r w:rsidR="00A42E86" w:rsidRPr="00A42E86">
        <w:rPr>
          <w:color w:val="000000"/>
        </w:rPr>
        <w:t>Решением Собрания депутатов</w:t>
      </w:r>
      <w:r w:rsidR="000415F8" w:rsidRPr="000415F8">
        <w:t xml:space="preserve"> </w:t>
      </w:r>
      <w:r w:rsidR="000415F8" w:rsidRPr="000415F8">
        <w:rPr>
          <w:color w:val="000000"/>
        </w:rPr>
        <w:t>Канашского муниципального округа Чувашской Республики</w:t>
      </w:r>
      <w:r w:rsidR="00A42E86">
        <w:rPr>
          <w:color w:val="000000"/>
        </w:rPr>
        <w:t xml:space="preserve"> </w:t>
      </w:r>
      <w:r w:rsidRPr="00E55EA6">
        <w:rPr>
          <w:color w:val="000000"/>
        </w:rPr>
        <w:t>назначается персональный состав ликвидационной комиссии.</w:t>
      </w:r>
    </w:p>
    <w:p w:rsidR="00E55EA6" w:rsidRDefault="00E55EA6" w:rsidP="006C7A02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E55EA6">
        <w:rPr>
          <w:color w:val="000000"/>
        </w:rPr>
        <w:t xml:space="preserve">2.2. С момента назначения ликвидационной комиссии к ней переходят полномочия по управлению делами </w:t>
      </w:r>
      <w:r w:rsidR="00AD2BBD" w:rsidRPr="00580DCC">
        <w:rPr>
          <w:color w:val="000000"/>
          <w:shd w:val="clear" w:color="auto" w:fill="FFFFFF"/>
        </w:rPr>
        <w:t>управления образования и молодежной политики администрации Канашского муниципального округа Чувашской Республики</w:t>
      </w:r>
      <w:r w:rsidRPr="00E55EA6">
        <w:rPr>
          <w:color w:val="000000"/>
        </w:rPr>
        <w:t>.</w:t>
      </w:r>
    </w:p>
    <w:p w:rsidR="006C7A02" w:rsidRPr="006C7A02" w:rsidRDefault="006C7A02" w:rsidP="006C7A02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C7A02">
        <w:rPr>
          <w:color w:val="000000"/>
        </w:rPr>
        <w:t xml:space="preserve">2.3. С целью управления делами ликвидируемого </w:t>
      </w:r>
      <w:r w:rsidR="00AD2BBD" w:rsidRPr="00580DCC">
        <w:rPr>
          <w:color w:val="000000"/>
          <w:shd w:val="clear" w:color="auto" w:fill="FFFFFF"/>
        </w:rPr>
        <w:t>управления образования и молодежной политики администрации Канашского муниципального округа Чувашской Республики</w:t>
      </w:r>
      <w:r w:rsidR="00AD2BBD" w:rsidRPr="00E55EA6">
        <w:rPr>
          <w:color w:val="000000"/>
        </w:rPr>
        <w:t xml:space="preserve"> </w:t>
      </w:r>
      <w:r w:rsidRPr="006C7A02">
        <w:rPr>
          <w:color w:val="000000"/>
        </w:rPr>
        <w:t>в течение всего периода его ликвидации на ликвидационную комиссию возлагаются следующие полномочия:</w:t>
      </w:r>
    </w:p>
    <w:p w:rsidR="006C7A02" w:rsidRPr="006C7A02" w:rsidRDefault="006C7A02" w:rsidP="006C7A02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C7A02">
        <w:rPr>
          <w:color w:val="000000"/>
        </w:rPr>
        <w:t xml:space="preserve">2.3.1. в сфере правового обеспечения: организация юридического сопровождения деятельности ликвидируемого </w:t>
      </w:r>
      <w:r w:rsidR="00AD2BBD" w:rsidRPr="00580DCC">
        <w:rPr>
          <w:color w:val="000000"/>
          <w:shd w:val="clear" w:color="auto" w:fill="FFFFFF"/>
        </w:rPr>
        <w:t>управления образования и молодежной политики администрации Канашского муниципального округа Чувашской Республики</w:t>
      </w:r>
      <w:r w:rsidRPr="006C7A02">
        <w:rPr>
          <w:color w:val="000000"/>
        </w:rPr>
        <w:t xml:space="preserve">, проведение правовой экспертизы актов, принимаемых ликвидационной комиссией, выступление в суде от имени ликвидируемого </w:t>
      </w:r>
      <w:r w:rsidR="000415F8">
        <w:rPr>
          <w:color w:val="000000"/>
        </w:rPr>
        <w:t xml:space="preserve"> </w:t>
      </w:r>
      <w:r w:rsidR="00AD2BBD" w:rsidRPr="00580DCC">
        <w:rPr>
          <w:color w:val="000000"/>
          <w:shd w:val="clear" w:color="auto" w:fill="FFFFFF"/>
        </w:rPr>
        <w:t>управления образования и молодежной политики администрации Канашского муниципального округа Чувашской Республики</w:t>
      </w:r>
      <w:r w:rsidRPr="006C7A02">
        <w:rPr>
          <w:color w:val="000000"/>
        </w:rPr>
        <w:t>;</w:t>
      </w:r>
    </w:p>
    <w:p w:rsidR="006C7A02" w:rsidRPr="006C7A02" w:rsidRDefault="006C7A02" w:rsidP="006C7A02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C7A02">
        <w:rPr>
          <w:color w:val="000000"/>
        </w:rPr>
        <w:t>2.3.2. в сфере документационного обеспечения: координация документационного обеспечения и формирование архивных фондов;</w:t>
      </w:r>
    </w:p>
    <w:p w:rsidR="006C7A02" w:rsidRPr="006C7A02" w:rsidRDefault="006C7A02" w:rsidP="006C7A02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C7A02">
        <w:rPr>
          <w:color w:val="000000"/>
        </w:rPr>
        <w:t>2.3.3. в сфере кадрового обеспечения: администрирование процессов и документооборота по учету и движению кадров, представлению документов по персоналу в государственные органы и иные организации.</w:t>
      </w:r>
    </w:p>
    <w:p w:rsidR="006C7A02" w:rsidRPr="006C7A02" w:rsidRDefault="006C7A02" w:rsidP="006C7A02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C7A02">
        <w:rPr>
          <w:color w:val="000000"/>
        </w:rPr>
        <w:t>2.4. Ликвидационная комиссия осуществляет и иные полномочия, установленные действующим законодательством.</w:t>
      </w:r>
    </w:p>
    <w:p w:rsidR="00E55EA6" w:rsidRDefault="006C7A02" w:rsidP="006C7A02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C7A02">
        <w:rPr>
          <w:color w:val="000000"/>
        </w:rPr>
        <w:t xml:space="preserve">2.5. При исполнении полномочий ликвидационная комиссия обязана действовать добросовестно и разумно в интересах ликвидируемого </w:t>
      </w:r>
      <w:r w:rsidR="00AD2BBD" w:rsidRPr="00580DCC">
        <w:rPr>
          <w:color w:val="000000"/>
          <w:shd w:val="clear" w:color="auto" w:fill="FFFFFF"/>
        </w:rPr>
        <w:t>управления образования и молодежной политики администрации Канашского муниципального округа Чувашской Республики</w:t>
      </w:r>
      <w:r w:rsidRPr="006C7A02">
        <w:rPr>
          <w:color w:val="000000"/>
        </w:rPr>
        <w:t>, руководствоваться действующим законодательством, планом мероприятий по ликвидации и настоящим Положением</w:t>
      </w:r>
      <w:r w:rsidR="00E55EA6" w:rsidRPr="00E55EA6">
        <w:rPr>
          <w:color w:val="000000"/>
        </w:rPr>
        <w:t>.</w:t>
      </w:r>
    </w:p>
    <w:p w:rsidR="00E55EA6" w:rsidRDefault="00E55EA6" w:rsidP="00E55EA6">
      <w:pPr>
        <w:pStyle w:val="default"/>
        <w:spacing w:before="0" w:beforeAutospacing="0" w:after="0" w:afterAutospacing="0"/>
        <w:jc w:val="both"/>
        <w:rPr>
          <w:color w:val="000000"/>
        </w:rPr>
      </w:pPr>
    </w:p>
    <w:p w:rsidR="00E55EA6" w:rsidRDefault="00631737" w:rsidP="00E55EA6">
      <w:pPr>
        <w:pStyle w:val="default"/>
        <w:spacing w:before="0" w:beforeAutospacing="0" w:after="0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I</w:t>
      </w:r>
      <w:r>
        <w:rPr>
          <w:b/>
          <w:bCs/>
          <w:color w:val="000000"/>
          <w:lang w:val="en-US"/>
        </w:rPr>
        <w:t>II</w:t>
      </w:r>
      <w:r w:rsidR="00E55EA6" w:rsidRPr="00E55EA6">
        <w:rPr>
          <w:b/>
          <w:bCs/>
          <w:color w:val="000000"/>
        </w:rPr>
        <w:t>. Порядок работы ликвидационной комиссии</w:t>
      </w:r>
    </w:p>
    <w:p w:rsidR="00F20907" w:rsidRPr="00E55EA6" w:rsidRDefault="00F20907" w:rsidP="00E55EA6">
      <w:pPr>
        <w:pStyle w:val="default"/>
        <w:spacing w:before="0" w:beforeAutospacing="0" w:after="0" w:afterAutospacing="0"/>
        <w:jc w:val="center"/>
        <w:rPr>
          <w:color w:val="000000"/>
        </w:rPr>
      </w:pP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 xml:space="preserve">3.1. Ликвидационная комиссия обеспечивает реализацию полномочий по управлению делами ликвидируемого </w:t>
      </w:r>
      <w:r w:rsidR="000415F8">
        <w:rPr>
          <w:color w:val="000000"/>
        </w:rPr>
        <w:t xml:space="preserve"> </w:t>
      </w:r>
      <w:r w:rsidR="00AD2BBD" w:rsidRPr="00580DCC">
        <w:rPr>
          <w:color w:val="000000"/>
          <w:shd w:val="clear" w:color="auto" w:fill="FFFFFF"/>
        </w:rPr>
        <w:t>управления образования и молодежной политики администрации Канашского муниципального округа Чувашской Республики</w:t>
      </w:r>
      <w:r w:rsidR="00AD2BBD" w:rsidRPr="00E55EA6">
        <w:rPr>
          <w:color w:val="000000"/>
        </w:rPr>
        <w:t xml:space="preserve"> </w:t>
      </w:r>
      <w:r w:rsidRPr="00631737">
        <w:rPr>
          <w:color w:val="000000"/>
        </w:rPr>
        <w:t>в течение всего периода его ликвидации согласно действующему законодательству, плану мероприятий по ликвидации и настоящему Положению.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 xml:space="preserve">3.2. Ликвидационная комиссия решает все вопросы на своих заседаниях, собираемых по мере необходимости. 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3.3. Заседание ликвидационной комиссии является правомочным, если на заседании имеется кворум.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Кворумом для проведения заседания ликвидационной комиссии является присутствие полного состава членов ликвидационной комиссии.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3.4. При решении вопросов каждый член ликвидационной комиссии обладает одним голосом.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Передача голоса одним членом ликвидационной комиссии другому члену ликвидационной комиссии не допускается.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3.5. Решения ликвидационной комиссии утверждаются простым большинством голосов присутствующих на заседании членов ликвидационной комиссии. При равенстве голосов голос председателя ликвидационной комиссии является решающим.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3.6. Все заседания ликвидационной комиссии проводятся в очной форме. На заседаниях ликвидационной комиссии ведется протокол.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lastRenderedPageBreak/>
        <w:t>Протокол заседания ликвидационной комиссии составляется не позднее 3 дней со дня проведения заседания.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В протоколе указываются: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- место и время проведения заседания;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 xml:space="preserve">- лица, присутствующие на заседании; 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- повестка дня заседания;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- вопросы, поставленные на голосование, и итоги голосования по ним;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- принятые решения.</w:t>
      </w:r>
    </w:p>
    <w:p w:rsidR="00965E7E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Протокол заседания ликвидационной комиссии подписывается председателем ликвидационной комиссии.</w:t>
      </w:r>
    </w:p>
    <w:p w:rsidR="00E55EA6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.7</w:t>
      </w:r>
      <w:r w:rsidR="00E55EA6" w:rsidRPr="00E55EA6">
        <w:rPr>
          <w:color w:val="000000"/>
        </w:rPr>
        <w:t>. Председатель ликвидационной комиссии:</w:t>
      </w:r>
    </w:p>
    <w:p w:rsidR="00E55EA6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.7</w:t>
      </w:r>
      <w:r w:rsidR="00E55EA6" w:rsidRPr="00E55EA6">
        <w:rPr>
          <w:color w:val="000000"/>
        </w:rPr>
        <w:t xml:space="preserve">.1. организует работу по ликвидации </w:t>
      </w:r>
      <w:r w:rsidR="00AD2BBD" w:rsidRPr="00580DCC">
        <w:rPr>
          <w:color w:val="000000"/>
          <w:shd w:val="clear" w:color="auto" w:fill="FFFFFF"/>
        </w:rPr>
        <w:t>управления образования и молодежной политики администрации Канашского муниципального округа Чувашской Республики</w:t>
      </w:r>
      <w:r w:rsidR="00E55EA6" w:rsidRPr="00E55EA6">
        <w:rPr>
          <w:color w:val="000000"/>
        </w:rPr>
        <w:t>;</w:t>
      </w:r>
    </w:p>
    <w:p w:rsidR="00E55EA6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.7</w:t>
      </w:r>
      <w:r w:rsidR="00E55EA6" w:rsidRPr="00E55EA6">
        <w:rPr>
          <w:color w:val="000000"/>
        </w:rPr>
        <w:t>.2. является единоличным исполнительным органом</w:t>
      </w:r>
      <w:r w:rsidR="000415F8" w:rsidRPr="000415F8">
        <w:t xml:space="preserve"> </w:t>
      </w:r>
      <w:r w:rsidR="00580DCC">
        <w:rPr>
          <w:color w:val="000000"/>
        </w:rPr>
        <w:t>у</w:t>
      </w:r>
      <w:r w:rsidR="000415F8" w:rsidRPr="000415F8">
        <w:rPr>
          <w:color w:val="000000"/>
        </w:rPr>
        <w:t>правлени</w:t>
      </w:r>
      <w:r w:rsidR="00580DCC">
        <w:rPr>
          <w:color w:val="000000"/>
        </w:rPr>
        <w:t>я</w:t>
      </w:r>
      <w:r w:rsidR="000415F8" w:rsidRPr="000415F8">
        <w:rPr>
          <w:color w:val="000000"/>
        </w:rPr>
        <w:t xml:space="preserve"> образования и молодежной политики администрации  Канашского муниципально</w:t>
      </w:r>
      <w:r w:rsidR="000415F8">
        <w:rPr>
          <w:color w:val="000000"/>
        </w:rPr>
        <w:t>го округа Чувашской Республики</w:t>
      </w:r>
      <w:r w:rsidR="00E55EA6" w:rsidRPr="00E55EA6">
        <w:rPr>
          <w:color w:val="000000"/>
        </w:rPr>
        <w:t>, действует на основе единоначалия;</w:t>
      </w:r>
    </w:p>
    <w:p w:rsidR="00E55EA6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.7</w:t>
      </w:r>
      <w:r w:rsidR="00E55EA6" w:rsidRPr="00E55EA6">
        <w:rPr>
          <w:color w:val="000000"/>
        </w:rPr>
        <w:t xml:space="preserve">.3. действует без доверенности от имени </w:t>
      </w:r>
      <w:r w:rsidR="000415F8">
        <w:rPr>
          <w:color w:val="000000"/>
        </w:rPr>
        <w:t xml:space="preserve"> </w:t>
      </w:r>
      <w:r w:rsidR="00AD2BBD" w:rsidRPr="00580DCC">
        <w:rPr>
          <w:color w:val="000000"/>
          <w:shd w:val="clear" w:color="auto" w:fill="FFFFFF"/>
        </w:rPr>
        <w:t>управления образования и молодежной политики администрации Канашского муниципального округа Чувашской Республики</w:t>
      </w:r>
      <w:r w:rsidR="00E55EA6" w:rsidRPr="00E55EA6">
        <w:rPr>
          <w:color w:val="000000"/>
        </w:rPr>
        <w:t>;</w:t>
      </w:r>
    </w:p>
    <w:p w:rsidR="00E55EA6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.7</w:t>
      </w:r>
      <w:r w:rsidR="00E55EA6" w:rsidRPr="00E55EA6">
        <w:rPr>
          <w:color w:val="000000"/>
        </w:rPr>
        <w:t xml:space="preserve">.4. распоряжается имуществом </w:t>
      </w:r>
      <w:r w:rsidR="00AD2BBD">
        <w:rPr>
          <w:color w:val="000000"/>
        </w:rPr>
        <w:t xml:space="preserve">управления образования и молодежной политики администрации Канашского муниципального округа Чувашской Республики </w:t>
      </w:r>
      <w:r w:rsidR="00E55EA6" w:rsidRPr="00E55EA6">
        <w:rPr>
          <w:color w:val="000000"/>
        </w:rPr>
        <w:t>в порядке и пределах, установленных законодательством Российской Федерации, муниципальными актами, выдает доверенности, совершает иные юридические действия;</w:t>
      </w:r>
    </w:p>
    <w:p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.7</w:t>
      </w:r>
      <w:r w:rsidR="00E55EA6" w:rsidRPr="00E55EA6">
        <w:rPr>
          <w:color w:val="000000"/>
        </w:rPr>
        <w:t xml:space="preserve">.5. обеспечивает своевременную уплату </w:t>
      </w:r>
      <w:r w:rsidR="00AD2BBD" w:rsidRPr="00580DCC">
        <w:rPr>
          <w:color w:val="000000"/>
          <w:shd w:val="clear" w:color="auto" w:fill="FFFFFF"/>
        </w:rPr>
        <w:t>управления образования и молодежной политики администрации Канашского муниципального округа Чувашской Республики</w:t>
      </w:r>
      <w:r w:rsidR="00761470" w:rsidRPr="00761470">
        <w:rPr>
          <w:color w:val="000000"/>
        </w:rPr>
        <w:t xml:space="preserve"> </w:t>
      </w:r>
      <w:r w:rsidR="00761470" w:rsidRPr="00E55EA6">
        <w:rPr>
          <w:color w:val="000000"/>
        </w:rPr>
        <w:t>в полном объеме всех установленных действующим законодательством налогов, сборов и обязательных платежей</w:t>
      </w:r>
    </w:p>
    <w:p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.7</w:t>
      </w:r>
      <w:r w:rsidR="00E55EA6" w:rsidRPr="00E55EA6">
        <w:rPr>
          <w:color w:val="000000"/>
        </w:rPr>
        <w:t xml:space="preserve">.6. представляет отчетность в связи с ликвидацией </w:t>
      </w:r>
      <w:r w:rsidR="00761470">
        <w:rPr>
          <w:color w:val="000000"/>
        </w:rPr>
        <w:t xml:space="preserve"> </w:t>
      </w:r>
      <w:r w:rsidR="00AD2BBD" w:rsidRPr="00580DCC">
        <w:rPr>
          <w:color w:val="000000"/>
          <w:shd w:val="clear" w:color="auto" w:fill="FFFFFF"/>
        </w:rPr>
        <w:t>управления образования и молодежной политики администрации Канашского муниципального округа Чувашской Республики</w:t>
      </w:r>
      <w:r w:rsidR="00AD2BBD" w:rsidRPr="00E55EA6">
        <w:rPr>
          <w:color w:val="000000"/>
        </w:rPr>
        <w:t xml:space="preserve"> </w:t>
      </w:r>
      <w:r w:rsidR="00E55EA6" w:rsidRPr="00E55EA6">
        <w:rPr>
          <w:color w:val="000000"/>
        </w:rPr>
        <w:t>в порядке и сроки, установленные законодательством Российской Федерации;</w:t>
      </w:r>
    </w:p>
    <w:p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.7</w:t>
      </w:r>
      <w:r w:rsidR="00E55EA6" w:rsidRPr="00E55EA6">
        <w:rPr>
          <w:color w:val="000000"/>
        </w:rPr>
        <w:t xml:space="preserve">.7. представляет на утверждение </w:t>
      </w:r>
      <w:r w:rsidR="00761470">
        <w:rPr>
          <w:color w:val="000000"/>
        </w:rPr>
        <w:t xml:space="preserve">Собранию депутатов </w:t>
      </w:r>
      <w:r w:rsidR="00E55EA6" w:rsidRPr="00E55EA6">
        <w:rPr>
          <w:color w:val="000000"/>
        </w:rPr>
        <w:t>промежуточный ликвидационный баланс и ликвидационный баланс;</w:t>
      </w:r>
    </w:p>
    <w:p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.7</w:t>
      </w:r>
      <w:r w:rsidR="00E55EA6" w:rsidRPr="00E55EA6">
        <w:rPr>
          <w:color w:val="000000"/>
        </w:rPr>
        <w:t xml:space="preserve">.8. самостоятельно решает все вопросы деятельности ликвидируемого </w:t>
      </w:r>
      <w:r w:rsidR="00AD2BBD" w:rsidRPr="00580DCC">
        <w:rPr>
          <w:color w:val="000000"/>
          <w:shd w:val="clear" w:color="auto" w:fill="FFFFFF"/>
        </w:rPr>
        <w:t>управления образования и молодежной политики администрации Канашского муниципального округа Чувашской Республики</w:t>
      </w:r>
      <w:r w:rsidR="00E55EA6" w:rsidRPr="00E55EA6">
        <w:rPr>
          <w:color w:val="000000"/>
        </w:rPr>
        <w:t>, отнесенные к его компетенции действующим законодательством Российской Федерации, настоящим Положением, планом ликвидационных мероприятий и заключенным договором.</w:t>
      </w:r>
    </w:p>
    <w:p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.8</w:t>
      </w:r>
      <w:r w:rsidR="00E55EA6" w:rsidRPr="00E55EA6">
        <w:rPr>
          <w:color w:val="000000"/>
        </w:rPr>
        <w:t>. Член ликвидационной комиссии:</w:t>
      </w:r>
    </w:p>
    <w:p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.8</w:t>
      </w:r>
      <w:r w:rsidR="00E55EA6" w:rsidRPr="00E55EA6">
        <w:rPr>
          <w:color w:val="000000"/>
        </w:rPr>
        <w:t xml:space="preserve">.1. добросовестно и разумно исполняет свои обязанности, обеспечивает выполнение установленных для ликвидации </w:t>
      </w:r>
      <w:r w:rsidR="00AD2BBD" w:rsidRPr="00580DCC">
        <w:rPr>
          <w:color w:val="000000"/>
          <w:shd w:val="clear" w:color="auto" w:fill="FFFFFF"/>
        </w:rPr>
        <w:t>управления образования и молодежной политики администрации Канашского муниципального округа Чувашской Республики</w:t>
      </w:r>
      <w:r w:rsidR="00AD2BBD" w:rsidRPr="00E55EA6">
        <w:rPr>
          <w:color w:val="000000"/>
        </w:rPr>
        <w:t xml:space="preserve"> </w:t>
      </w:r>
      <w:r w:rsidR="00E55EA6" w:rsidRPr="00E55EA6">
        <w:rPr>
          <w:color w:val="000000"/>
        </w:rPr>
        <w:t>мероприятий, согласно действующему законодательству Российской Федерации, настоящему Положению, плану ликвидационных мероприятий и заключенному договору;</w:t>
      </w:r>
    </w:p>
    <w:p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.8</w:t>
      </w:r>
      <w:r w:rsidR="00E55EA6" w:rsidRPr="00E55EA6">
        <w:rPr>
          <w:color w:val="000000"/>
        </w:rPr>
        <w:t xml:space="preserve">.2. представляет председателю ликвидационной комиссии отчеты о деятельности в связи с ликвидацией </w:t>
      </w:r>
      <w:r w:rsidR="00761470">
        <w:rPr>
          <w:color w:val="000000"/>
        </w:rPr>
        <w:t xml:space="preserve"> </w:t>
      </w:r>
      <w:r w:rsidR="00AD2BBD" w:rsidRPr="00580DCC">
        <w:rPr>
          <w:color w:val="000000"/>
          <w:shd w:val="clear" w:color="auto" w:fill="FFFFFF"/>
        </w:rPr>
        <w:t>управления образования и молодежной политики администрации Канашского муниципального округа Чувашской Республики</w:t>
      </w:r>
      <w:r w:rsidR="00E55EA6" w:rsidRPr="00E55EA6">
        <w:rPr>
          <w:color w:val="000000"/>
        </w:rPr>
        <w:t>;</w:t>
      </w:r>
    </w:p>
    <w:p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.8</w:t>
      </w:r>
      <w:r w:rsidR="00E55EA6" w:rsidRPr="00E55EA6">
        <w:rPr>
          <w:color w:val="000000"/>
        </w:rPr>
        <w:t>.3. решает иные вопросы, отнесенные законодательством Российской Федерации к компетенции члена ликвидационной комиссии.</w:t>
      </w:r>
    </w:p>
    <w:p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.9</w:t>
      </w:r>
      <w:r w:rsidR="00E55EA6" w:rsidRPr="00E55EA6">
        <w:rPr>
          <w:color w:val="000000"/>
        </w:rPr>
        <w:t>. В период временного отсутствия председателя ликвидационной комиссии его полномочия исполняет член ликвидационной комиссии на основании решения председателя.</w:t>
      </w:r>
    </w:p>
    <w:p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E55EA6" w:rsidRPr="00E55EA6">
        <w:rPr>
          <w:color w:val="000000"/>
        </w:rPr>
        <w:t>.</w:t>
      </w:r>
      <w:r w:rsidR="00965E7E">
        <w:rPr>
          <w:color w:val="000000"/>
        </w:rPr>
        <w:t>10</w:t>
      </w:r>
      <w:r w:rsidR="00E55EA6" w:rsidRPr="00E55EA6">
        <w:rPr>
          <w:color w:val="000000"/>
        </w:rPr>
        <w:t>. Документы, исходящие от имени ликвидационной комиссии, подписываются ее председателем.</w:t>
      </w:r>
    </w:p>
    <w:p w:rsidR="00965E7E" w:rsidRDefault="00965E7E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965E7E">
        <w:rPr>
          <w:color w:val="000000"/>
        </w:rPr>
        <w:lastRenderedPageBreak/>
        <w:t>3.11. По поручению председателя один из членов ликвидационной комиссии организует ведение протоколов ее заседаний и оформление решений, принятых ликвидационной комиссией.</w:t>
      </w:r>
    </w:p>
    <w:p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.12</w:t>
      </w:r>
      <w:r w:rsidR="00E55EA6" w:rsidRPr="00E55EA6">
        <w:rPr>
          <w:color w:val="000000"/>
        </w:rPr>
        <w:t xml:space="preserve">. Член ликвидационной комиссии несет ответственность за причиненный ущерб </w:t>
      </w:r>
      <w:r w:rsidR="00AD2BBD" w:rsidRPr="00580DCC">
        <w:rPr>
          <w:color w:val="000000"/>
          <w:shd w:val="clear" w:color="auto" w:fill="FFFFFF"/>
        </w:rPr>
        <w:t>управлени</w:t>
      </w:r>
      <w:r w:rsidR="00AD2BBD">
        <w:rPr>
          <w:color w:val="000000"/>
          <w:shd w:val="clear" w:color="auto" w:fill="FFFFFF"/>
        </w:rPr>
        <w:t>ю</w:t>
      </w:r>
      <w:r w:rsidR="00AD2BBD" w:rsidRPr="00580DCC">
        <w:rPr>
          <w:color w:val="000000"/>
          <w:shd w:val="clear" w:color="auto" w:fill="FFFFFF"/>
        </w:rPr>
        <w:t xml:space="preserve"> образования и молодежной политики администрации Канашского муниципального округа Чувашской Республики</w:t>
      </w:r>
      <w:r w:rsidR="00E55EA6" w:rsidRPr="00E55EA6">
        <w:rPr>
          <w:color w:val="000000"/>
        </w:rPr>
        <w:t>.</w:t>
      </w:r>
    </w:p>
    <w:p w:rsidR="00E55EA6" w:rsidRP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.13</w:t>
      </w:r>
      <w:r w:rsidR="00E55EA6" w:rsidRPr="00E55EA6">
        <w:rPr>
          <w:color w:val="000000"/>
        </w:rPr>
        <w:t>. Член ликвидационной комиссии может быть привлечен к гражданской, административной и уголовной ответственности в случаях, предусмотренных действующим законодательством Российской Федерации.</w:t>
      </w:r>
    </w:p>
    <w:p w:rsidR="00E55EA6" w:rsidRPr="00E55EA6" w:rsidRDefault="00E55EA6" w:rsidP="00E55EA6">
      <w:pPr>
        <w:pStyle w:val="af2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 w:rsidRPr="00E55EA6">
        <w:rPr>
          <w:rFonts w:ascii="Arial" w:hAnsi="Arial" w:cs="Arial"/>
          <w:color w:val="000000"/>
        </w:rPr>
        <w:t> </w:t>
      </w:r>
    </w:p>
    <w:p w:rsidR="00E55EA6" w:rsidRDefault="00E55EA6" w:rsidP="00B87B8D">
      <w:pPr>
        <w:widowControl/>
        <w:autoSpaceDE/>
        <w:autoSpaceDN/>
        <w:adjustRightInd/>
        <w:ind w:left="594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E55EA6" w:rsidRDefault="00E55EA6" w:rsidP="00B87B8D">
      <w:pPr>
        <w:widowControl/>
        <w:autoSpaceDE/>
        <w:autoSpaceDN/>
        <w:adjustRightInd/>
        <w:ind w:left="594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E55EA6" w:rsidRDefault="00E55EA6" w:rsidP="00B87B8D">
      <w:pPr>
        <w:widowControl/>
        <w:autoSpaceDE/>
        <w:autoSpaceDN/>
        <w:adjustRightInd/>
        <w:ind w:left="594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E55EA6" w:rsidRDefault="00E55EA6" w:rsidP="00B87B8D">
      <w:pPr>
        <w:widowControl/>
        <w:autoSpaceDE/>
        <w:autoSpaceDN/>
        <w:adjustRightInd/>
        <w:ind w:left="594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E55EA6" w:rsidRDefault="00E55EA6" w:rsidP="00B87B8D">
      <w:pPr>
        <w:widowControl/>
        <w:autoSpaceDE/>
        <w:autoSpaceDN/>
        <w:adjustRightInd/>
        <w:ind w:left="594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E55EA6" w:rsidRDefault="00E55EA6" w:rsidP="00B87B8D">
      <w:pPr>
        <w:widowControl/>
        <w:autoSpaceDE/>
        <w:autoSpaceDN/>
        <w:adjustRightInd/>
        <w:ind w:left="594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E55EA6" w:rsidRDefault="00E55EA6" w:rsidP="00B87B8D">
      <w:pPr>
        <w:widowControl/>
        <w:autoSpaceDE/>
        <w:autoSpaceDN/>
        <w:adjustRightInd/>
        <w:ind w:left="594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E55EA6" w:rsidRDefault="00E55EA6" w:rsidP="00B87B8D">
      <w:pPr>
        <w:widowControl/>
        <w:autoSpaceDE/>
        <w:autoSpaceDN/>
        <w:adjustRightInd/>
        <w:ind w:left="594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E55EA6" w:rsidRDefault="00E55EA6" w:rsidP="00B87B8D">
      <w:pPr>
        <w:widowControl/>
        <w:autoSpaceDE/>
        <w:autoSpaceDN/>
        <w:adjustRightInd/>
        <w:ind w:left="594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E55EA6" w:rsidRDefault="00E55EA6" w:rsidP="00B87B8D">
      <w:pPr>
        <w:widowControl/>
        <w:autoSpaceDE/>
        <w:autoSpaceDN/>
        <w:adjustRightInd/>
        <w:ind w:left="594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E55EA6" w:rsidRDefault="00E55EA6" w:rsidP="00B87B8D">
      <w:pPr>
        <w:widowControl/>
        <w:autoSpaceDE/>
        <w:autoSpaceDN/>
        <w:adjustRightInd/>
        <w:ind w:left="594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E55EA6" w:rsidRDefault="00E55EA6" w:rsidP="00B87B8D">
      <w:pPr>
        <w:widowControl/>
        <w:autoSpaceDE/>
        <w:autoSpaceDN/>
        <w:adjustRightInd/>
        <w:ind w:left="594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E55EA6" w:rsidRDefault="00E55EA6" w:rsidP="00B87B8D">
      <w:pPr>
        <w:widowControl/>
        <w:autoSpaceDE/>
        <w:autoSpaceDN/>
        <w:adjustRightInd/>
        <w:ind w:left="594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E55EA6" w:rsidRDefault="00E55EA6" w:rsidP="00B87B8D">
      <w:pPr>
        <w:widowControl/>
        <w:autoSpaceDE/>
        <w:autoSpaceDN/>
        <w:adjustRightInd/>
        <w:ind w:left="594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E55EA6" w:rsidRDefault="00E55EA6" w:rsidP="00B87B8D">
      <w:pPr>
        <w:widowControl/>
        <w:autoSpaceDE/>
        <w:autoSpaceDN/>
        <w:adjustRightInd/>
        <w:ind w:left="594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E55EA6" w:rsidRDefault="00E55EA6" w:rsidP="00B87B8D">
      <w:pPr>
        <w:widowControl/>
        <w:autoSpaceDE/>
        <w:autoSpaceDN/>
        <w:adjustRightInd/>
        <w:ind w:left="594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E55EA6" w:rsidRDefault="00E55EA6" w:rsidP="00B87B8D">
      <w:pPr>
        <w:widowControl/>
        <w:autoSpaceDE/>
        <w:autoSpaceDN/>
        <w:adjustRightInd/>
        <w:ind w:left="594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E55EA6" w:rsidRDefault="00E55EA6" w:rsidP="00B87B8D">
      <w:pPr>
        <w:widowControl/>
        <w:autoSpaceDE/>
        <w:autoSpaceDN/>
        <w:adjustRightInd/>
        <w:ind w:left="594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E55EA6" w:rsidRDefault="00E55EA6" w:rsidP="00B87B8D">
      <w:pPr>
        <w:widowControl/>
        <w:autoSpaceDE/>
        <w:autoSpaceDN/>
        <w:adjustRightInd/>
        <w:ind w:left="594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E55EA6" w:rsidRDefault="00E55EA6" w:rsidP="00B87B8D">
      <w:pPr>
        <w:widowControl/>
        <w:autoSpaceDE/>
        <w:autoSpaceDN/>
        <w:adjustRightInd/>
        <w:ind w:left="594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E55EA6" w:rsidRDefault="00E55EA6" w:rsidP="00B87B8D">
      <w:pPr>
        <w:widowControl/>
        <w:autoSpaceDE/>
        <w:autoSpaceDN/>
        <w:adjustRightInd/>
        <w:ind w:left="594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E55EA6" w:rsidRDefault="00E55EA6" w:rsidP="00B87B8D">
      <w:pPr>
        <w:widowControl/>
        <w:autoSpaceDE/>
        <w:autoSpaceDN/>
        <w:adjustRightInd/>
        <w:ind w:left="594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E55EA6" w:rsidRDefault="00E55EA6" w:rsidP="00B87B8D">
      <w:pPr>
        <w:widowControl/>
        <w:autoSpaceDE/>
        <w:autoSpaceDN/>
        <w:adjustRightInd/>
        <w:ind w:left="594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E55EA6" w:rsidRDefault="00E55EA6" w:rsidP="00B87B8D">
      <w:pPr>
        <w:widowControl/>
        <w:autoSpaceDE/>
        <w:autoSpaceDN/>
        <w:adjustRightInd/>
        <w:ind w:left="594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E55EA6" w:rsidRDefault="00E55EA6" w:rsidP="00B87B8D">
      <w:pPr>
        <w:widowControl/>
        <w:autoSpaceDE/>
        <w:autoSpaceDN/>
        <w:adjustRightInd/>
        <w:ind w:left="5940"/>
        <w:jc w:val="right"/>
        <w:rPr>
          <w:rFonts w:ascii="Times New Roman" w:hAnsi="Times New Roman" w:cs="Times New Roman"/>
          <w:bCs/>
          <w:sz w:val="24"/>
          <w:szCs w:val="24"/>
        </w:rPr>
        <w:sectPr w:rsidR="00E55EA6" w:rsidSect="009173C7">
          <w:head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5EA6" w:rsidRPr="009173C7" w:rsidRDefault="00E55EA6" w:rsidP="00E55EA6">
      <w:pPr>
        <w:contextualSpacing/>
        <w:jc w:val="right"/>
        <w:rPr>
          <w:rFonts w:ascii="Times New Roman" w:hAnsi="Times New Roman" w:cs="Times New Roman"/>
          <w:sz w:val="22"/>
          <w:szCs w:val="22"/>
        </w:rPr>
      </w:pPr>
      <w:r w:rsidRPr="009173C7">
        <w:rPr>
          <w:rFonts w:ascii="Times New Roman" w:hAnsi="Times New Roman" w:cs="Times New Roman"/>
          <w:sz w:val="22"/>
          <w:szCs w:val="22"/>
        </w:rPr>
        <w:lastRenderedPageBreak/>
        <w:t>Приложение № 2</w:t>
      </w:r>
    </w:p>
    <w:p w:rsidR="00897E65" w:rsidRPr="009173C7" w:rsidRDefault="00897E65" w:rsidP="00E55EA6">
      <w:pPr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897E65" w:rsidRPr="009173C7" w:rsidRDefault="00965E7E" w:rsidP="00E55EA6">
      <w:pPr>
        <w:contextualSpacing/>
        <w:jc w:val="right"/>
        <w:outlineLvl w:val="1"/>
        <w:rPr>
          <w:rFonts w:ascii="Times New Roman" w:hAnsi="Times New Roman" w:cs="Times New Roman"/>
          <w:sz w:val="22"/>
          <w:szCs w:val="22"/>
        </w:rPr>
      </w:pPr>
      <w:r w:rsidRPr="009173C7">
        <w:rPr>
          <w:rFonts w:ascii="Times New Roman" w:hAnsi="Times New Roman" w:cs="Times New Roman"/>
          <w:sz w:val="22"/>
          <w:szCs w:val="22"/>
        </w:rPr>
        <w:t xml:space="preserve">Утвержден </w:t>
      </w:r>
    </w:p>
    <w:p w:rsidR="00E55EA6" w:rsidRPr="009173C7" w:rsidRDefault="00965E7E" w:rsidP="00E55EA6">
      <w:pPr>
        <w:contextualSpacing/>
        <w:jc w:val="right"/>
        <w:outlineLvl w:val="1"/>
        <w:rPr>
          <w:rFonts w:ascii="Times New Roman" w:hAnsi="Times New Roman" w:cs="Times New Roman"/>
          <w:sz w:val="22"/>
          <w:szCs w:val="22"/>
        </w:rPr>
      </w:pPr>
      <w:r w:rsidRPr="009173C7">
        <w:rPr>
          <w:rFonts w:ascii="Times New Roman" w:hAnsi="Times New Roman" w:cs="Times New Roman"/>
          <w:sz w:val="22"/>
          <w:szCs w:val="22"/>
        </w:rPr>
        <w:t>решением</w:t>
      </w:r>
      <w:r w:rsidR="00E55EA6" w:rsidRPr="009173C7">
        <w:rPr>
          <w:rFonts w:ascii="Times New Roman" w:hAnsi="Times New Roman" w:cs="Times New Roman"/>
          <w:sz w:val="22"/>
          <w:szCs w:val="22"/>
        </w:rPr>
        <w:t xml:space="preserve"> Собрания депутатов </w:t>
      </w:r>
    </w:p>
    <w:p w:rsidR="00E55EA6" w:rsidRPr="009173C7" w:rsidRDefault="00E55EA6" w:rsidP="00E55EA6">
      <w:pPr>
        <w:contextualSpacing/>
        <w:jc w:val="right"/>
        <w:outlineLvl w:val="1"/>
        <w:rPr>
          <w:rFonts w:ascii="Times New Roman" w:hAnsi="Times New Roman" w:cs="Times New Roman"/>
          <w:sz w:val="22"/>
          <w:szCs w:val="22"/>
        </w:rPr>
      </w:pPr>
      <w:r w:rsidRPr="009173C7">
        <w:rPr>
          <w:rFonts w:ascii="Times New Roman" w:hAnsi="Times New Roman" w:cs="Times New Roman"/>
          <w:sz w:val="22"/>
          <w:szCs w:val="22"/>
        </w:rPr>
        <w:t>Канашского муниципального округа</w:t>
      </w:r>
    </w:p>
    <w:p w:rsidR="00871460" w:rsidRPr="009173C7" w:rsidRDefault="00871460" w:rsidP="00E55EA6">
      <w:pPr>
        <w:contextualSpacing/>
        <w:jc w:val="right"/>
        <w:outlineLvl w:val="1"/>
        <w:rPr>
          <w:rFonts w:ascii="Times New Roman" w:hAnsi="Times New Roman" w:cs="Times New Roman"/>
          <w:sz w:val="22"/>
          <w:szCs w:val="22"/>
          <w:highlight w:val="yellow"/>
        </w:rPr>
      </w:pPr>
      <w:r w:rsidRPr="009173C7">
        <w:rPr>
          <w:rFonts w:ascii="Times New Roman" w:hAnsi="Times New Roman" w:cs="Times New Roman"/>
          <w:sz w:val="22"/>
          <w:szCs w:val="22"/>
        </w:rPr>
        <w:t>Чувашской Республики</w:t>
      </w:r>
    </w:p>
    <w:p w:rsidR="00E55EA6" w:rsidRDefault="00E55EA6" w:rsidP="00AD2BBD">
      <w:pPr>
        <w:contextualSpacing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73C7">
        <w:rPr>
          <w:rFonts w:ascii="Times New Roman" w:hAnsi="Times New Roman" w:cs="Times New Roman"/>
          <w:sz w:val="22"/>
          <w:szCs w:val="22"/>
        </w:rPr>
        <w:t xml:space="preserve">от </w:t>
      </w:r>
      <w:r w:rsidR="00AD2BBD">
        <w:rPr>
          <w:rFonts w:ascii="Times New Roman" w:hAnsi="Times New Roman" w:cs="Times New Roman"/>
          <w:sz w:val="22"/>
          <w:szCs w:val="22"/>
        </w:rPr>
        <w:t>20.12</w:t>
      </w:r>
      <w:r w:rsidR="006F218A">
        <w:rPr>
          <w:rFonts w:ascii="Times New Roman" w:hAnsi="Times New Roman" w:cs="Times New Roman"/>
          <w:sz w:val="22"/>
          <w:szCs w:val="22"/>
        </w:rPr>
        <w:t>.</w:t>
      </w:r>
      <w:r w:rsidR="00897E65" w:rsidRPr="009173C7">
        <w:rPr>
          <w:rFonts w:ascii="Times New Roman" w:hAnsi="Times New Roman" w:cs="Times New Roman"/>
          <w:sz w:val="22"/>
          <w:szCs w:val="22"/>
        </w:rPr>
        <w:t>2024</w:t>
      </w:r>
      <w:r w:rsidR="00965E7E" w:rsidRPr="009173C7">
        <w:rPr>
          <w:rFonts w:ascii="Times New Roman" w:hAnsi="Times New Roman" w:cs="Times New Roman"/>
          <w:sz w:val="22"/>
          <w:szCs w:val="22"/>
        </w:rPr>
        <w:t xml:space="preserve"> № </w:t>
      </w:r>
      <w:r w:rsidR="00AD2BBD">
        <w:rPr>
          <w:rFonts w:ascii="Times New Roman" w:hAnsi="Times New Roman" w:cs="Times New Roman"/>
          <w:sz w:val="22"/>
          <w:szCs w:val="22"/>
        </w:rPr>
        <w:t>9/6</w:t>
      </w:r>
    </w:p>
    <w:p w:rsidR="00871460" w:rsidRPr="00ED1054" w:rsidRDefault="00871460" w:rsidP="00E55EA6">
      <w:pPr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55EA6" w:rsidRPr="00ED1054" w:rsidRDefault="00E55EA6" w:rsidP="00E55EA6">
      <w:pPr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ED105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ПЛАН МЕРОПРИЯТИЙ </w:t>
      </w:r>
    </w:p>
    <w:p w:rsidR="00E55EA6" w:rsidRPr="00ED1054" w:rsidRDefault="00E55EA6" w:rsidP="00E55EA6">
      <w:pPr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ED105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ПО ЛИКВИДАЦИИ </w:t>
      </w:r>
      <w:r w:rsidR="0039681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 </w:t>
      </w:r>
      <w:r w:rsidR="00AD2BB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УПРАВЛЕНИЯ ОБРАЗОВАНИЯ И МОЛОДЕЖНОЙ ПОЛИТИКИ АДМИНИСТРАЦИИ КАНАШСКОГО МУНИЦИПАЛЬНОГО ОКРУГА ЧУВАШСКОЙ РЕСПУБЛИКИ</w:t>
      </w:r>
    </w:p>
    <w:p w:rsidR="00E55EA6" w:rsidRPr="00ED1054" w:rsidRDefault="00E55EA6" w:rsidP="00E55EA6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544"/>
        <w:gridCol w:w="2551"/>
        <w:gridCol w:w="1701"/>
        <w:gridCol w:w="6175"/>
      </w:tblGrid>
      <w:tr w:rsidR="00E55EA6" w:rsidRPr="00ED1054" w:rsidTr="001E096A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A6" w:rsidRPr="00ED1054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05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A6" w:rsidRPr="00ED1054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05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Мероприятие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A6" w:rsidRPr="00ED1054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05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Сроки (прогнозные)</w:t>
            </w:r>
          </w:p>
        </w:tc>
        <w:tc>
          <w:tcPr>
            <w:tcW w:w="6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A6" w:rsidRPr="00ED1054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05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Дополнительная информация</w:t>
            </w:r>
          </w:p>
        </w:tc>
      </w:tr>
      <w:tr w:rsidR="00E55EA6" w:rsidRPr="00ED1054" w:rsidTr="001E096A"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A6" w:rsidRPr="00ED1054" w:rsidRDefault="00E55EA6" w:rsidP="001E096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A6" w:rsidRPr="00ED1054" w:rsidRDefault="00E55EA6" w:rsidP="001E096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A6" w:rsidRPr="00ED1054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054">
              <w:rPr>
                <w:rFonts w:ascii="Times New Roman" w:hAnsi="Times New Roman" w:cs="Times New Roman"/>
                <w:b/>
                <w:sz w:val="24"/>
                <w:szCs w:val="24"/>
              </w:rPr>
              <w:t>Событие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A6" w:rsidRPr="00ED1054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054">
              <w:rPr>
                <w:rFonts w:ascii="Times New Roman" w:hAnsi="Times New Roman" w:cs="Times New Roman"/>
                <w:b/>
                <w:sz w:val="24"/>
                <w:szCs w:val="24"/>
              </w:rPr>
              <w:t>Календарная дата</w:t>
            </w:r>
          </w:p>
        </w:tc>
        <w:tc>
          <w:tcPr>
            <w:tcW w:w="6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A6" w:rsidRPr="00ED1054" w:rsidRDefault="00E55EA6" w:rsidP="001E096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5EA6" w:rsidRPr="00ED1054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E55EA6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EA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0E1BD7" w:rsidRDefault="00E55EA6" w:rsidP="00B225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1054">
              <w:rPr>
                <w:rFonts w:ascii="Times New Roman" w:hAnsi="Times New Roman" w:cs="Times New Roman"/>
                <w:iCs/>
                <w:sz w:val="24"/>
                <w:szCs w:val="24"/>
              </w:rPr>
              <w:t>Принятие решения о ликвидации</w:t>
            </w:r>
            <w:r w:rsidRPr="00ED10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2BBD" w:rsidRPr="00580DC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управления образования и молодежной политики администрации Канашского муниципального округа Чувашской Республики</w:t>
            </w:r>
            <w:r w:rsidRPr="00ED1054">
              <w:rPr>
                <w:rFonts w:ascii="Times New Roman" w:hAnsi="Times New Roman" w:cs="Times New Roman"/>
                <w:iCs/>
                <w:sz w:val="24"/>
                <w:szCs w:val="24"/>
              </w:rPr>
              <w:t>, формирование ликвидационной комиссии, назначение председателя ликвидационной комиссии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ED1054" w:rsidRDefault="00E55EA6" w:rsidP="00E55EA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1054">
              <w:rPr>
                <w:rFonts w:ascii="Times New Roman" w:hAnsi="Times New Roman" w:cs="Times New Roman"/>
                <w:sz w:val="24"/>
                <w:szCs w:val="24"/>
              </w:rPr>
              <w:t xml:space="preserve">Заседание </w:t>
            </w:r>
            <w:r w:rsidRPr="0081394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Собрани</w:t>
            </w:r>
            <w:r>
              <w:rPr>
                <w:color w:val="000000"/>
                <w:shd w:val="clear" w:color="auto" w:fill="FFFFFF"/>
              </w:rPr>
              <w:t>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1394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депутатов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Канашского муниципального округа </w:t>
            </w:r>
            <w:r w:rsidRPr="0081394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Чувашской Республики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B2256C" w:rsidP="000E1B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20.12</w:t>
            </w:r>
            <w:r w:rsidR="00AA6AD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ED1054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D006B">
              <w:rPr>
                <w:rFonts w:ascii="Times New Roman" w:hAnsi="Times New Roman" w:cs="Times New Roman"/>
                <w:iCs/>
                <w:sz w:val="24"/>
                <w:szCs w:val="24"/>
              </w:rPr>
              <w:t>с</w:t>
            </w:r>
            <w:r w:rsidR="00E55EA6" w:rsidRPr="00ED1054">
              <w:rPr>
                <w:rFonts w:ascii="Times New Roman" w:hAnsi="Times New Roman" w:cs="Times New Roman"/>
                <w:iCs/>
                <w:sz w:val="24"/>
                <w:szCs w:val="24"/>
              </w:rPr>
              <w:t>татьи 61</w:t>
            </w:r>
            <w:r w:rsidR="00E55EA6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="00E55EA6" w:rsidRPr="00ED105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64 </w:t>
            </w:r>
            <w:r w:rsidR="00E55EA6" w:rsidRPr="00ED105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Гражданского кодекса Российской Федерации</w:t>
            </w:r>
            <w:r w:rsidR="00E55EA6" w:rsidRPr="00ED105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(ГК РФ)</w:t>
            </w:r>
          </w:p>
          <w:p w:rsidR="00E55EA6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E55EA6" w:rsidRPr="00ED1054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06.10.2003 № 131-ФЗ «Об общих принципах организации местного самоуправления в Российской Федерации»</w:t>
            </w:r>
          </w:p>
          <w:p w:rsidR="00E55EA6" w:rsidRPr="00ED1054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E55EA6" w:rsidRPr="00EA7D8D">
              <w:rPr>
                <w:rFonts w:ascii="Times New Roman" w:hAnsi="Times New Roman" w:cs="Times New Roman"/>
                <w:sz w:val="24"/>
                <w:szCs w:val="24"/>
              </w:rPr>
              <w:t>Федеральны</w:t>
            </w:r>
            <w:r w:rsidR="00E55EA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E55EA6" w:rsidRPr="00EA7D8D">
              <w:rPr>
                <w:rFonts w:ascii="Times New Roman" w:hAnsi="Times New Roman" w:cs="Times New Roman"/>
                <w:sz w:val="24"/>
                <w:szCs w:val="24"/>
              </w:rPr>
              <w:t xml:space="preserve"> закон от 08.08.2001 № 129-ФЗ «О государственной регистрации юридических лиц и индивидуальных предпринимателей»</w:t>
            </w:r>
          </w:p>
          <w:p w:rsidR="00965E7E" w:rsidRDefault="007A3F2E" w:rsidP="00ED006B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="00965E7E" w:rsidRPr="00965E7E">
              <w:rPr>
                <w:rFonts w:ascii="Times New Roman" w:hAnsi="Times New Roman" w:cs="Times New Roman"/>
                <w:bCs/>
                <w:sz w:val="24"/>
                <w:szCs w:val="24"/>
              </w:rPr>
              <w:t>Законом Чувашской Республики от 17 мая 2024 г. № 29 «О преобразовании муниципальных образований города Канаша Чувашской Республики и Канашского муниципального округа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округа и городского округа».</w:t>
            </w:r>
          </w:p>
          <w:p w:rsidR="00E55EA6" w:rsidRPr="00ED1054" w:rsidRDefault="00E55EA6" w:rsidP="00ED006B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5EA6" w:rsidRPr="00A82140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B225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Уведомление в письменной форме налогового органа о 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принятии решения о ликвидации </w:t>
            </w:r>
            <w:r w:rsidR="00AD2BBD" w:rsidRPr="00580DC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управления образования и молодежной политики администрации Канашского муниципального округа Чувашской Республики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, о формировании ликвидационной комиссии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5519E">
            <w:pPr>
              <w:contextualSpacing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В течение 3-х рабочих дней после даты 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принятия решения о ликвидации</w:t>
            </w:r>
            <w:r w:rsidR="00B2256C">
              <w:t xml:space="preserve"> </w:t>
            </w:r>
            <w:r w:rsidR="0015519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DB" w:rsidRDefault="00ED006B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>е позднее</w:t>
            </w:r>
          </w:p>
          <w:p w:rsidR="00E55EA6" w:rsidRPr="00A82140" w:rsidRDefault="005A4124" w:rsidP="00B2256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2256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A6A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2256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A6ADB">
              <w:rPr>
                <w:rFonts w:ascii="Times New Roman" w:hAnsi="Times New Roman" w:cs="Times New Roman"/>
                <w:sz w:val="24"/>
                <w:szCs w:val="24"/>
              </w:rPr>
              <w:t xml:space="preserve">.2024 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7A3F2E" w:rsidP="001E09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Приказ ФНС России от 31.08.2020 </w:t>
            </w:r>
            <w:r w:rsidR="00BE493A" w:rsidRPr="00A8214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ЕД-7-14/617@</w:t>
            </w: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«Об утверждении форм и требований к оформлению 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документов, представляемых в регистрирующий орган при государственной регистрации юридических лиц, индивидуальных предпринимателей и крестьянских (фермерских) хозяйств»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(форма № Р15016)</w:t>
            </w:r>
          </w:p>
          <w:p w:rsidR="00E55EA6" w:rsidRPr="00A82140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ст.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9 Федерального закона от 08.08.2001 № 129-ФЗ «О государственной регистрации юридических лиц и индивидуальных предпринимателей»</w:t>
            </w:r>
          </w:p>
          <w:p w:rsidR="00E55EA6" w:rsidRPr="00A82140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Регистрирующий орган вносит в ЕГРЮЛ запись о том, что юридическое лицо находится в процессе ликвидации. </w:t>
            </w:r>
          </w:p>
        </w:tc>
      </w:tr>
      <w:tr w:rsidR="00E55EA6" w:rsidRPr="00A82140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5519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Публикация сообщения о ликвидации</w:t>
            </w: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2BBD" w:rsidRPr="00580DC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управления образования и молодежной политики администрации Канашского муниципального округа Чувашской Республики</w:t>
            </w:r>
            <w:r w:rsidR="00AD2BBD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и о порядке и сроке заявления требований его кредиторами в ликвидационную комиссию в 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«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Вестн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ике государственной регистрации», Едином федеральном реестре юридически значимых сведений о фактах деятельности юридических лиц, индивидуальных предпринимателей и иных субъектов экономической деятельности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D006B" w:rsidP="00897E6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В 1</w:t>
            </w:r>
            <w:r w:rsidR="00897E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-дневный срок после уведомления уполномоченного государственного органа для внесения в ЕГРЮЛ уведомления о ликвидации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Default="00ED006B" w:rsidP="00CE07F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не позднее</w:t>
            </w:r>
          </w:p>
          <w:p w:rsidR="00AA6ADB" w:rsidRPr="00A82140" w:rsidRDefault="0015519E" w:rsidP="00CE07F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10.01</w:t>
            </w:r>
            <w:r w:rsidR="00AA6ADB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ED006B" w:rsidRPr="00A82140" w:rsidRDefault="00ED006B" w:rsidP="00ED006B">
            <w:pPr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п.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1 ст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63 ГК РФ</w:t>
            </w:r>
          </w:p>
          <w:p w:rsidR="00E55EA6" w:rsidRPr="00A82140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ч.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1 ст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19 Федерального закона от 12.01.1996 № 7-ФЗ «О некоммерческих организациях»</w:t>
            </w:r>
          </w:p>
          <w:p w:rsidR="00E55EA6" w:rsidRPr="00A82140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п.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2 ст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20 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>Федерального закона от 08.08.2001                  № 129-ФЗ «О государственной регистрации юридических лиц и индивидуальных предпринимателей»</w:t>
            </w:r>
          </w:p>
          <w:p w:rsidR="00E55EA6" w:rsidRPr="00A82140" w:rsidRDefault="007A3F2E" w:rsidP="00ED006B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п.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1 Приказа ФНС РФ от 16.06.2006 № САЭ-3-09/355@ «Об обеспечении публикации и издания сведений о государственной регистрации юридических лиц в соответствии с законодательством Российской Федерации о государственной регистрации»</w:t>
            </w:r>
          </w:p>
        </w:tc>
      </w:tr>
      <w:tr w:rsidR="00E55EA6" w:rsidRPr="00A82140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мер по выявлению дебиторов и кредиторов представительного органа местного самоуправления, письменное уведомление их о </w:t>
            </w:r>
            <w:r w:rsidRPr="00A82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предстоящей ликвидации, принятие мер к получению дебиторской задолженности в порядке и сроки, установленные действующим законодательством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Срок заявления требований кредиторами должен быть не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менее двух месяцев с момента 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опубликования сообщения о ликвидации в журнале </w:t>
            </w: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«Вестник государственной регистрации»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Default="00ED006B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е позднее </w:t>
            </w:r>
          </w:p>
          <w:p w:rsidR="00AA6ADB" w:rsidRPr="00A82140" w:rsidRDefault="0015519E" w:rsidP="006652C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</w:t>
            </w:r>
            <w:r w:rsidR="00AA6ADB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652C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7A3F2E" w:rsidP="0015519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Ликвидационная комиссия принимает меры к выявлению кредиторов и получению дебиторской задолженности, а также письменно уведомляет кредиторов о ликвидации </w:t>
            </w:r>
            <w:r w:rsidR="00AD2BBD" w:rsidRPr="00580DC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управления образования и молодежной политики администрации Канашского </w:t>
            </w:r>
            <w:r w:rsidR="00AD2BBD" w:rsidRPr="00580DC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муниципального округа Чувашской Республики</w:t>
            </w:r>
            <w:r w:rsidR="0015519E" w:rsidRPr="0015519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(ст. 63 ГК РФ)</w:t>
            </w:r>
          </w:p>
        </w:tc>
      </w:tr>
      <w:tr w:rsidR="00E55EA6" w:rsidRPr="00A82140" w:rsidTr="00871460">
        <w:trPr>
          <w:trHeight w:val="27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5519E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Проведение инвентаризации имущества</w:t>
            </w: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2BBD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образования и молодежной политики администрации Канашского муниципального округа Чувашской Республики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Перед составлением ликвидационного баланса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DB" w:rsidRDefault="00ED006B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>е позднее</w:t>
            </w:r>
          </w:p>
          <w:p w:rsidR="00E55EA6" w:rsidRPr="00A82140" w:rsidRDefault="0015519E" w:rsidP="0015519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</w:t>
            </w:r>
            <w:r w:rsidR="00AA6ADB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Методические указания, утвержденные приказом Минфина России от 13.06.1995 № 49</w:t>
            </w:r>
          </w:p>
        </w:tc>
      </w:tr>
      <w:tr w:rsidR="00E55EA6" w:rsidRPr="00A82140" w:rsidTr="001E096A">
        <w:trPr>
          <w:trHeight w:val="4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5519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Составление промежуточного ликвидационного баланса и утверждение его </w:t>
            </w:r>
            <w:r w:rsidR="0015519E">
              <w:rPr>
                <w:rFonts w:ascii="Times New Roman" w:hAnsi="Times New Roman" w:cs="Times New Roman"/>
                <w:iCs/>
                <w:sz w:val="24"/>
                <w:szCs w:val="24"/>
              </w:rPr>
              <w:t>Собранием депутатов</w:t>
            </w:r>
            <w:r w:rsidR="00CD6D44" w:rsidRPr="00CD6D4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CD6D4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A821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871460" w:rsidRPr="00A821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Канашского</w:t>
            </w:r>
            <w:r w:rsidRPr="00A821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муниципального округа Чувашской Республики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D006B" w:rsidP="00ED006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В 10-дневный срок п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осле окончания срока для предъявления требований кредиторами,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но 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не раньше, чем через 2 месяца с момента публикации сообщения о ликвидации в журнале 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>«Вестник государственной регистрации»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ADB" w:rsidRDefault="00E55EA6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не позднее</w:t>
            </w:r>
          </w:p>
          <w:p w:rsidR="00E55EA6" w:rsidRPr="00A82140" w:rsidRDefault="00AA6ADB" w:rsidP="0015519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97E6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5519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1551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Промежуточный ликвидационный баланс содержит сведения о составе имущества ликвидируемого</w:t>
            </w:r>
            <w:r w:rsidR="00527101">
              <w:t xml:space="preserve"> </w:t>
            </w:r>
            <w:r w:rsidR="00AD2BBD" w:rsidRPr="00580DC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управления образования и молодежной политики администрации Канашского муниципального округа Чувашской Республики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, перечне предъявленных кредиторами требований, а также о результатах их рассмотрения.</w:t>
            </w:r>
          </w:p>
          <w:p w:rsidR="00E55EA6" w:rsidRPr="00A82140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Показатели промежуточного ликвидационного баланса подтверждаются результатами инвентаризации имущества, которая является условием достоверности данных бухгалтерского учета и бухгалтерской отчетности и носит обязательный характер (ст. 63 ГК РФ)</w:t>
            </w:r>
          </w:p>
        </w:tc>
      </w:tr>
      <w:tr w:rsidR="00E55EA6" w:rsidRPr="00A82140" w:rsidTr="001E096A">
        <w:trPr>
          <w:trHeight w:val="4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ED006B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Уведомление в письменной форме налогового органа о составлении промежуточного ликвидационного баланса (форма № Р15016; промежуточный 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л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иквидационный баланс; статья из журнала «Вестник 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государственной регистрации»)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Не ранее чем через два месяца с даты</w:t>
            </w:r>
          </w:p>
          <w:p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выхода сообщения о принятии решения о</w:t>
            </w:r>
          </w:p>
          <w:p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ликвидации в журнале «Вестник</w:t>
            </w:r>
          </w:p>
          <w:p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государственной регистрации»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ADB" w:rsidRDefault="00E55EA6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не позднее</w:t>
            </w:r>
          </w:p>
          <w:p w:rsidR="00E55EA6" w:rsidRPr="00A82140" w:rsidRDefault="00527101" w:rsidP="0052710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</w:t>
            </w:r>
            <w:r w:rsidR="003411A4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7A3F2E" w:rsidP="00ED006B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ст.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20 Федерального закона от 08.08.2001 № 129-ФЗ «О государственной регистрации юридических лиц и индивидуальных предпринимателей»</w:t>
            </w:r>
          </w:p>
        </w:tc>
      </w:tr>
      <w:tr w:rsidR="00E55EA6" w:rsidRPr="00A82140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Удовлетворение требований кредиторов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в порядке очередности, установленной ст. 64 ГК РФ, в соответствии с промежуточным ликвидационным балансом, начиная со дня его утверждения, за исключением кредиторов третьей и четвертой очереди, выплаты которым производятся по истечении месяца со дня утверждения промежуточного ликвидационного баланса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57" w:rsidRPr="003B2457" w:rsidRDefault="003411A4" w:rsidP="007662A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457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</w:p>
          <w:p w:rsidR="00E55EA6" w:rsidRPr="00A82140" w:rsidRDefault="00527101" w:rsidP="00897E6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</w:t>
            </w:r>
            <w:r w:rsidR="003B2457" w:rsidRPr="003B2457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  <w:r w:rsidR="003411A4" w:rsidRPr="003B24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527101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Выплата денежных сумм кредиторам ликвидируемого</w:t>
            </w:r>
            <w:r w:rsidR="00934850">
              <w:t xml:space="preserve"> </w:t>
            </w:r>
            <w:r w:rsidR="0052710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AD2BBD" w:rsidRPr="00580DC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управления образования и молодежной политики администрации Канашского муниципального округа Чувашской Республики</w:t>
            </w:r>
            <w:r w:rsidR="00AD2BBD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производится ликвидационной комиссией в порядке очередности, установленной ст. 64 ГК РФ, в соответствии с промежуточным ликвидационным балансом, начиная со дня его утверждения</w:t>
            </w:r>
          </w:p>
        </w:tc>
      </w:tr>
      <w:tr w:rsidR="00E55EA6" w:rsidRPr="00A82140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B71218" w:rsidP="007662A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Составление ликвидационного баланса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После завершения расчетов с кредиторами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E65" w:rsidRDefault="00897E65" w:rsidP="002B70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</w:p>
          <w:p w:rsidR="00E55EA6" w:rsidRPr="00A82140" w:rsidRDefault="00527101" w:rsidP="00897E6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25.04</w:t>
            </w:r>
            <w:r w:rsidR="00897E65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7A3F2E" w:rsidP="007662A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7662AE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ст.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63 ГК РФ</w:t>
            </w:r>
          </w:p>
        </w:tc>
      </w:tr>
      <w:tr w:rsidR="00E55EA6" w:rsidRPr="00A82140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B712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71218" w:rsidRPr="00A821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527101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Утверждение ликвидационного баланса</w:t>
            </w:r>
            <w:r w:rsidR="00934850">
              <w:t xml:space="preserve"> </w:t>
            </w:r>
            <w:r w:rsidR="00527101">
              <w:rPr>
                <w:rFonts w:ascii="Times New Roman" w:hAnsi="Times New Roman" w:cs="Times New Roman"/>
                <w:iCs/>
                <w:sz w:val="24"/>
                <w:szCs w:val="24"/>
              </w:rPr>
              <w:t>Собранием депутатов</w:t>
            </w:r>
            <w:r w:rsidR="00934850" w:rsidRPr="0093485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93485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A821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871460" w:rsidRPr="00A821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Канашского</w:t>
            </w:r>
            <w:r w:rsidRPr="00A821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муниципального округа Чувашской Республики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После завершения расчетов с кредиторами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E65" w:rsidRDefault="00897E65" w:rsidP="00897E6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</w:p>
          <w:p w:rsidR="00E55EA6" w:rsidRPr="00A82140" w:rsidRDefault="00527101" w:rsidP="00897E6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25.04</w:t>
            </w:r>
            <w:r w:rsidR="00897E65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A6" w:rsidRPr="00A82140" w:rsidRDefault="00E55EA6" w:rsidP="001E096A">
            <w:pPr>
              <w:tabs>
                <w:tab w:val="left" w:pos="5735"/>
              </w:tabs>
              <w:ind w:firstLine="45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1218" w:rsidRPr="00A82140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B71218" w:rsidP="00B712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B71218" w:rsidP="0000075F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Подписание передаточных актов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B71218" w:rsidP="0000075F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После утверждения ликвидационного баланса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897E65" w:rsidP="0052710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позднее </w:t>
            </w:r>
            <w:r w:rsidR="00527101">
              <w:rPr>
                <w:rFonts w:ascii="Times New Roman" w:hAnsi="Times New Roman" w:cs="Times New Roman"/>
                <w:sz w:val="24"/>
                <w:szCs w:val="24"/>
              </w:rPr>
              <w:t>25.04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B71218" w:rsidP="0000075F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t xml:space="preserve">   </w:t>
            </w:r>
            <w:hyperlink r:id="rId10" w:history="1">
              <w:r w:rsidRPr="00A82140">
                <w:rPr>
                  <w:rStyle w:val="ad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п. 4 ст. 20</w:t>
              </w:r>
            </w:hyperlink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Федерального закона от 12.01.1996 № 7-ФЗ «О некоммерческих организациях»</w:t>
            </w:r>
          </w:p>
          <w:p w:rsidR="00B71218" w:rsidRPr="00A82140" w:rsidRDefault="00B71218" w:rsidP="0000075F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  Постановление Правительства РФ от 31.12.2004 № 903 «Об утверждении Правил составления передаточного (разделительного) акта по имущественным обязательствам органов местного самоуправления»</w:t>
            </w:r>
          </w:p>
          <w:p w:rsidR="00B71218" w:rsidRDefault="00B71218" w:rsidP="0000075F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  Федеральный закон от 22.10.2004 № 125-ФЗ «Об </w:t>
            </w:r>
            <w:r w:rsidRPr="00A82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архивном деле в РФ»</w:t>
            </w:r>
          </w:p>
          <w:p w:rsidR="009173C7" w:rsidRPr="00A82140" w:rsidRDefault="009173C7" w:rsidP="0000075F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B71218" w:rsidRPr="00A82140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B71218" w:rsidP="00B712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B71218" w:rsidP="0000075F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Закрытие лицевых счетов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B71218" w:rsidP="00B71218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После проведения всех взаиморасчетов (с налоговой инспекцией, кредиторами)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E65" w:rsidRDefault="00897E65" w:rsidP="00897E6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</w:p>
          <w:p w:rsidR="00B71218" w:rsidRPr="00A82140" w:rsidRDefault="00527101" w:rsidP="00897E6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  <w:r w:rsidR="00897E65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B71218" w:rsidP="0000075F">
            <w:pPr>
              <w:tabs>
                <w:tab w:val="left" w:pos="5735"/>
              </w:tabs>
              <w:contextualSpacing/>
              <w:jc w:val="both"/>
            </w:pPr>
          </w:p>
        </w:tc>
      </w:tr>
      <w:tr w:rsidR="00B71218" w:rsidRPr="00A82140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B712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1E096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Предоставление в налоговый орган ликвидационного баланса в соответствии с действующими правилами ведения бухгалтерского учета и отчетности, заявления формы № Р15016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B71218" w:rsidP="001E096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E65" w:rsidRDefault="00897E65" w:rsidP="00897E6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</w:p>
          <w:p w:rsidR="00B71218" w:rsidRPr="00A82140" w:rsidRDefault="007032B9" w:rsidP="00897E6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  <w:r w:rsidR="00897E65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Перечень документов установлен ст. 21 Федерального закона от 08.08.2001 № 129-ФЗ «О государственной регистрации юридических лиц и индивидуальных предпринимателей»</w:t>
            </w:r>
          </w:p>
          <w:p w:rsidR="00B71218" w:rsidRPr="00A82140" w:rsidRDefault="00B71218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Приказ ФНС России от 31.08.2020 № ЕД-7-14/617@ «Об утверждении форм и требований к оформлению документов, представляемых в регистрирующий орган при государственной регистрации юридических лиц, индивидуальных предпринимателей и крестьянских (фермерских) хозяйств» </w:t>
            </w:r>
          </w:p>
        </w:tc>
      </w:tr>
      <w:tr w:rsidR="00B71218" w:rsidRPr="00A82140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1E096A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Составление сводной бюджетной и бухгалтерской отчетности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1E096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По итогам ликвидационных мероприятий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E65" w:rsidRDefault="00897E65" w:rsidP="00897E6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</w:p>
          <w:p w:rsidR="00B71218" w:rsidRPr="00A82140" w:rsidRDefault="007032B9" w:rsidP="00897E65">
            <w:pPr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  <w:r w:rsidR="00897E65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На основании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№ 191н</w:t>
            </w:r>
          </w:p>
        </w:tc>
      </w:tr>
      <w:tr w:rsidR="00B71218" w:rsidRPr="00A82140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7032B9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Получение листа записи ЕГРЮЛ о ликвидации</w:t>
            </w: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32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2BBD" w:rsidRPr="00580DC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управления образования и молодежной политики администрации Канашского муниципального округа Чувашской Республики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B71218" w:rsidP="001E096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5E3B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Заявитель или представитель по доверенности</w:t>
            </w:r>
          </w:p>
        </w:tc>
      </w:tr>
      <w:tr w:rsidR="00B71218" w:rsidRPr="00A82140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1E096A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Уничтожение печати, передача документов (произвести передачу документов постоянного и временного 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хранения согласно номенклатуре дел)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B71218" w:rsidP="001E096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Default="00B71218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не позднее </w:t>
            </w:r>
          </w:p>
          <w:p w:rsidR="00897E65" w:rsidRPr="00A82140" w:rsidRDefault="00897E65" w:rsidP="007032B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</w:t>
            </w:r>
            <w:r w:rsidR="007032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B71218" w:rsidP="001E096A">
            <w:pPr>
              <w:tabs>
                <w:tab w:val="left" w:pos="5735"/>
              </w:tabs>
              <w:ind w:firstLine="45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55EA6" w:rsidRPr="00A82140" w:rsidRDefault="00E55EA6" w:rsidP="00E55EA6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55EA6" w:rsidRPr="00A82140" w:rsidRDefault="00E55EA6" w:rsidP="00E55EA6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55EA6" w:rsidRDefault="00E55EA6" w:rsidP="00E55EA6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871460" w:rsidRDefault="00871460" w:rsidP="00B87B8D">
      <w:pPr>
        <w:widowControl/>
        <w:autoSpaceDE/>
        <w:autoSpaceDN/>
        <w:adjustRightInd/>
        <w:ind w:left="5940"/>
        <w:jc w:val="right"/>
        <w:rPr>
          <w:rFonts w:ascii="Times New Roman" w:hAnsi="Times New Roman" w:cs="Times New Roman"/>
          <w:bCs/>
          <w:sz w:val="24"/>
          <w:szCs w:val="24"/>
        </w:rPr>
        <w:sectPr w:rsidR="00871460" w:rsidSect="00E55EA6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871460" w:rsidRPr="009173C7" w:rsidRDefault="00871460" w:rsidP="00871460">
      <w:pPr>
        <w:jc w:val="right"/>
        <w:rPr>
          <w:rFonts w:ascii="Times New Roman" w:hAnsi="Times New Roman" w:cs="Times New Roman"/>
          <w:sz w:val="22"/>
          <w:szCs w:val="22"/>
        </w:rPr>
      </w:pPr>
      <w:r w:rsidRPr="009173C7">
        <w:rPr>
          <w:rFonts w:ascii="Times New Roman" w:hAnsi="Times New Roman" w:cs="Times New Roman"/>
          <w:sz w:val="22"/>
          <w:szCs w:val="22"/>
        </w:rPr>
        <w:lastRenderedPageBreak/>
        <w:t xml:space="preserve">Приложение № </w:t>
      </w:r>
      <w:r w:rsidR="00F20907" w:rsidRPr="009173C7">
        <w:rPr>
          <w:rFonts w:ascii="Times New Roman" w:hAnsi="Times New Roman" w:cs="Times New Roman"/>
          <w:sz w:val="22"/>
          <w:szCs w:val="22"/>
        </w:rPr>
        <w:t>3</w:t>
      </w:r>
    </w:p>
    <w:p w:rsidR="00897E65" w:rsidRPr="009173C7" w:rsidRDefault="00897E65" w:rsidP="00871460">
      <w:pPr>
        <w:jc w:val="right"/>
        <w:outlineLvl w:val="1"/>
        <w:rPr>
          <w:rFonts w:ascii="Times New Roman" w:hAnsi="Times New Roman" w:cs="Times New Roman"/>
          <w:sz w:val="22"/>
          <w:szCs w:val="22"/>
        </w:rPr>
      </w:pPr>
    </w:p>
    <w:p w:rsidR="00897E65" w:rsidRPr="009173C7" w:rsidRDefault="00965E7E" w:rsidP="00871460">
      <w:pPr>
        <w:jc w:val="right"/>
        <w:outlineLvl w:val="1"/>
        <w:rPr>
          <w:rFonts w:ascii="Times New Roman" w:hAnsi="Times New Roman" w:cs="Times New Roman"/>
          <w:sz w:val="22"/>
          <w:szCs w:val="22"/>
        </w:rPr>
      </w:pPr>
      <w:r w:rsidRPr="009173C7">
        <w:rPr>
          <w:rFonts w:ascii="Times New Roman" w:hAnsi="Times New Roman" w:cs="Times New Roman"/>
          <w:sz w:val="22"/>
          <w:szCs w:val="22"/>
        </w:rPr>
        <w:t xml:space="preserve">Утвержден </w:t>
      </w:r>
    </w:p>
    <w:p w:rsidR="00871460" w:rsidRPr="009173C7" w:rsidRDefault="00965E7E" w:rsidP="00871460">
      <w:pPr>
        <w:jc w:val="right"/>
        <w:outlineLvl w:val="1"/>
        <w:rPr>
          <w:rFonts w:ascii="Times New Roman" w:hAnsi="Times New Roman" w:cs="Times New Roman"/>
          <w:sz w:val="22"/>
          <w:szCs w:val="22"/>
        </w:rPr>
      </w:pPr>
      <w:r w:rsidRPr="009173C7">
        <w:rPr>
          <w:rFonts w:ascii="Times New Roman" w:hAnsi="Times New Roman" w:cs="Times New Roman"/>
          <w:sz w:val="22"/>
          <w:szCs w:val="22"/>
        </w:rPr>
        <w:t>решением</w:t>
      </w:r>
      <w:r w:rsidR="00871460" w:rsidRPr="009173C7">
        <w:rPr>
          <w:rFonts w:ascii="Times New Roman" w:hAnsi="Times New Roman" w:cs="Times New Roman"/>
          <w:sz w:val="22"/>
          <w:szCs w:val="22"/>
        </w:rPr>
        <w:t xml:space="preserve"> Собрания депутатов </w:t>
      </w:r>
    </w:p>
    <w:p w:rsidR="00871460" w:rsidRPr="009173C7" w:rsidRDefault="00871460" w:rsidP="00871460">
      <w:pPr>
        <w:jc w:val="right"/>
        <w:outlineLvl w:val="1"/>
        <w:rPr>
          <w:rFonts w:ascii="Times New Roman" w:hAnsi="Times New Roman" w:cs="Times New Roman"/>
          <w:sz w:val="22"/>
          <w:szCs w:val="22"/>
        </w:rPr>
      </w:pPr>
      <w:r w:rsidRPr="009173C7">
        <w:rPr>
          <w:rFonts w:ascii="Times New Roman" w:hAnsi="Times New Roman" w:cs="Times New Roman"/>
          <w:sz w:val="22"/>
          <w:szCs w:val="22"/>
        </w:rPr>
        <w:t>Канашского муниципального округа</w:t>
      </w:r>
    </w:p>
    <w:p w:rsidR="00871460" w:rsidRPr="009173C7" w:rsidRDefault="00871460" w:rsidP="00871460">
      <w:pPr>
        <w:jc w:val="right"/>
        <w:outlineLvl w:val="1"/>
        <w:rPr>
          <w:rFonts w:ascii="Times New Roman" w:hAnsi="Times New Roman" w:cs="Times New Roman"/>
          <w:sz w:val="22"/>
          <w:szCs w:val="22"/>
          <w:highlight w:val="yellow"/>
        </w:rPr>
      </w:pPr>
      <w:r w:rsidRPr="009173C7">
        <w:rPr>
          <w:rFonts w:ascii="Times New Roman" w:hAnsi="Times New Roman" w:cs="Times New Roman"/>
          <w:sz w:val="22"/>
          <w:szCs w:val="22"/>
        </w:rPr>
        <w:t>Чувашской Республики</w:t>
      </w:r>
    </w:p>
    <w:p w:rsidR="00E55EA6" w:rsidRPr="009173C7" w:rsidRDefault="00871460" w:rsidP="00871460">
      <w:pPr>
        <w:widowControl/>
        <w:autoSpaceDE/>
        <w:autoSpaceDN/>
        <w:adjustRightInd/>
        <w:ind w:left="5940"/>
        <w:jc w:val="right"/>
        <w:rPr>
          <w:rFonts w:ascii="Times New Roman" w:hAnsi="Times New Roman" w:cs="Times New Roman"/>
          <w:bCs/>
          <w:sz w:val="22"/>
          <w:szCs w:val="22"/>
        </w:rPr>
      </w:pPr>
      <w:r w:rsidRPr="009173C7">
        <w:rPr>
          <w:rFonts w:ascii="Times New Roman" w:hAnsi="Times New Roman" w:cs="Times New Roman"/>
          <w:sz w:val="22"/>
          <w:szCs w:val="22"/>
        </w:rPr>
        <w:t xml:space="preserve">от </w:t>
      </w:r>
      <w:r w:rsidR="00AD2BBD">
        <w:rPr>
          <w:rFonts w:ascii="Times New Roman" w:hAnsi="Times New Roman" w:cs="Times New Roman"/>
          <w:sz w:val="22"/>
          <w:szCs w:val="22"/>
        </w:rPr>
        <w:t>20.12.</w:t>
      </w:r>
      <w:r w:rsidR="00897E65" w:rsidRPr="009173C7">
        <w:rPr>
          <w:rFonts w:ascii="Times New Roman" w:hAnsi="Times New Roman" w:cs="Times New Roman"/>
          <w:sz w:val="22"/>
          <w:szCs w:val="22"/>
        </w:rPr>
        <w:t>2024</w:t>
      </w:r>
      <w:r w:rsidRPr="009173C7">
        <w:rPr>
          <w:rFonts w:ascii="Times New Roman" w:hAnsi="Times New Roman" w:cs="Times New Roman"/>
          <w:sz w:val="22"/>
          <w:szCs w:val="22"/>
        </w:rPr>
        <w:t xml:space="preserve"> № </w:t>
      </w:r>
      <w:r w:rsidR="00AD2BBD">
        <w:rPr>
          <w:rFonts w:ascii="Times New Roman" w:hAnsi="Times New Roman" w:cs="Times New Roman"/>
          <w:sz w:val="22"/>
          <w:szCs w:val="22"/>
        </w:rPr>
        <w:t>9/6</w:t>
      </w:r>
    </w:p>
    <w:p w:rsidR="00B87B8D" w:rsidRPr="00822735" w:rsidRDefault="00B87B8D" w:rsidP="00B87B8D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87B8D" w:rsidRPr="00822735" w:rsidRDefault="00B87B8D" w:rsidP="00B87B8D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87B8D" w:rsidRPr="00E649DE" w:rsidRDefault="00B87B8D" w:rsidP="00B87B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49DE">
        <w:rPr>
          <w:rFonts w:ascii="Times New Roman" w:hAnsi="Times New Roman" w:cs="Times New Roman"/>
          <w:b/>
          <w:sz w:val="24"/>
          <w:szCs w:val="24"/>
        </w:rPr>
        <w:t xml:space="preserve">Состав </w:t>
      </w:r>
      <w:r>
        <w:rPr>
          <w:rFonts w:ascii="Times New Roman" w:hAnsi="Times New Roman" w:cs="Times New Roman"/>
          <w:b/>
          <w:sz w:val="24"/>
          <w:szCs w:val="24"/>
        </w:rPr>
        <w:t xml:space="preserve">ликвидационной комиссии </w:t>
      </w:r>
      <w:r w:rsidRPr="00E649D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87B8D" w:rsidRPr="00E649DE" w:rsidRDefault="00934850" w:rsidP="00B87B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D2BBD">
        <w:rPr>
          <w:rFonts w:ascii="Times New Roman" w:hAnsi="Times New Roman" w:cs="Times New Roman"/>
          <w:b/>
          <w:sz w:val="24"/>
          <w:szCs w:val="24"/>
        </w:rPr>
        <w:t xml:space="preserve">управления образования и молодежной политики администрации Канашского муниципального округа Чувашской Республики </w:t>
      </w:r>
    </w:p>
    <w:p w:rsidR="00B87B8D" w:rsidRDefault="00B87B8D" w:rsidP="00B87B8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7B8D" w:rsidRPr="00E649DE" w:rsidRDefault="00B87B8D" w:rsidP="00B87B8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7B8D" w:rsidRPr="00DF2215" w:rsidRDefault="00934850" w:rsidP="00DF221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Сергеева Лариса Николаевна</w:t>
      </w:r>
      <w:r w:rsidR="00FD0DEB">
        <w:rPr>
          <w:rFonts w:ascii="Times New Roman" w:hAnsi="Times New Roman" w:cs="Times New Roman"/>
          <w:sz w:val="24"/>
          <w:szCs w:val="24"/>
        </w:rPr>
        <w:t xml:space="preserve"> </w:t>
      </w:r>
      <w:r w:rsidR="00B87B8D" w:rsidRPr="00DF2215">
        <w:rPr>
          <w:rFonts w:ascii="Times New Roman" w:hAnsi="Times New Roman" w:cs="Times New Roman"/>
          <w:sz w:val="24"/>
          <w:szCs w:val="24"/>
        </w:rPr>
        <w:t xml:space="preserve">– </w:t>
      </w:r>
      <w:r w:rsidR="00D34E9A">
        <w:rPr>
          <w:rFonts w:ascii="Times New Roman" w:hAnsi="Times New Roman" w:cs="Times New Roman"/>
          <w:sz w:val="24"/>
          <w:szCs w:val="24"/>
        </w:rPr>
        <w:t xml:space="preserve"> </w:t>
      </w:r>
      <w:r w:rsidR="00B87B8D" w:rsidRPr="00DF2215">
        <w:rPr>
          <w:rFonts w:ascii="Times New Roman" w:hAnsi="Times New Roman" w:cs="Times New Roman"/>
          <w:sz w:val="24"/>
          <w:szCs w:val="24"/>
        </w:rPr>
        <w:t>предс</w:t>
      </w:r>
      <w:r w:rsidR="00D34E9A">
        <w:rPr>
          <w:rFonts w:ascii="Times New Roman" w:hAnsi="Times New Roman" w:cs="Times New Roman"/>
          <w:sz w:val="24"/>
          <w:szCs w:val="24"/>
        </w:rPr>
        <w:t>едатель ликвидационной комиссии</w:t>
      </w:r>
      <w:r w:rsidR="00BC4D4B">
        <w:rPr>
          <w:rFonts w:ascii="Times New Roman" w:hAnsi="Times New Roman" w:cs="Times New Roman"/>
          <w:sz w:val="24"/>
          <w:szCs w:val="24"/>
        </w:rPr>
        <w:t>;</w:t>
      </w:r>
    </w:p>
    <w:p w:rsidR="00253C49" w:rsidRDefault="00D34E9A" w:rsidP="00DF221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Самаева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Лилия Витальевна – член</w:t>
      </w:r>
      <w:r w:rsidRPr="00D34E9A">
        <w:t xml:space="preserve"> </w:t>
      </w:r>
      <w:r w:rsidRPr="00D34E9A">
        <w:rPr>
          <w:rFonts w:ascii="Times New Roman" w:hAnsi="Times New Roman" w:cs="Times New Roman"/>
          <w:sz w:val="24"/>
          <w:szCs w:val="24"/>
        </w:rPr>
        <w:t>ликвидационной</w:t>
      </w:r>
      <w:r>
        <w:rPr>
          <w:rFonts w:ascii="Times New Roman" w:hAnsi="Times New Roman" w:cs="Times New Roman"/>
          <w:sz w:val="24"/>
          <w:szCs w:val="24"/>
        </w:rPr>
        <w:t xml:space="preserve"> комиссии</w:t>
      </w:r>
      <w:r w:rsidR="00BC4D4B">
        <w:rPr>
          <w:rFonts w:ascii="Times New Roman" w:hAnsi="Times New Roman" w:cs="Times New Roman"/>
          <w:sz w:val="24"/>
          <w:szCs w:val="24"/>
        </w:rPr>
        <w:t>;</w:t>
      </w:r>
    </w:p>
    <w:p w:rsidR="00AA6ADB" w:rsidRDefault="00934850" w:rsidP="00DF221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Иванова Ирина Федоровна</w:t>
      </w:r>
      <w:r w:rsidR="00AA6ADB">
        <w:rPr>
          <w:rFonts w:ascii="Times New Roman" w:hAnsi="Times New Roman" w:cs="Times New Roman"/>
          <w:sz w:val="24"/>
          <w:szCs w:val="24"/>
        </w:rPr>
        <w:t xml:space="preserve"> – </w:t>
      </w:r>
      <w:r w:rsidR="00D34E9A">
        <w:rPr>
          <w:rFonts w:ascii="Times New Roman" w:hAnsi="Times New Roman" w:cs="Times New Roman"/>
          <w:sz w:val="24"/>
          <w:szCs w:val="24"/>
        </w:rPr>
        <w:t xml:space="preserve"> </w:t>
      </w:r>
      <w:r w:rsidR="00D34E9A" w:rsidRPr="00D34E9A">
        <w:rPr>
          <w:rFonts w:ascii="Times New Roman" w:hAnsi="Times New Roman" w:cs="Times New Roman"/>
          <w:sz w:val="24"/>
          <w:szCs w:val="24"/>
        </w:rPr>
        <w:t>член ликвидационной комиссии</w:t>
      </w:r>
      <w:r w:rsidR="00BC4D4B">
        <w:rPr>
          <w:rFonts w:ascii="Times New Roman" w:hAnsi="Times New Roman" w:cs="Times New Roman"/>
          <w:sz w:val="24"/>
          <w:szCs w:val="24"/>
        </w:rPr>
        <w:t>;</w:t>
      </w:r>
    </w:p>
    <w:p w:rsidR="002F30E2" w:rsidRPr="002F30E2" w:rsidRDefault="002F30E2" w:rsidP="002F30E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30E2">
        <w:rPr>
          <w:rFonts w:ascii="Times New Roman" w:hAnsi="Times New Roman" w:cs="Times New Roman"/>
          <w:sz w:val="24"/>
          <w:szCs w:val="24"/>
        </w:rPr>
        <w:t xml:space="preserve">Николаева Татьяна Вячеславовна – </w:t>
      </w:r>
      <w:r w:rsidR="00D34E9A">
        <w:rPr>
          <w:rFonts w:ascii="Times New Roman" w:hAnsi="Times New Roman" w:cs="Times New Roman"/>
          <w:sz w:val="24"/>
          <w:szCs w:val="24"/>
        </w:rPr>
        <w:t xml:space="preserve"> </w:t>
      </w:r>
      <w:r w:rsidR="00D34E9A" w:rsidRPr="00D34E9A">
        <w:rPr>
          <w:rFonts w:ascii="Times New Roman" w:hAnsi="Times New Roman" w:cs="Times New Roman"/>
          <w:sz w:val="24"/>
          <w:szCs w:val="24"/>
        </w:rPr>
        <w:t>член ликвидационной комиссии</w:t>
      </w:r>
      <w:r w:rsidR="00BC4D4B">
        <w:rPr>
          <w:rFonts w:ascii="Times New Roman" w:hAnsi="Times New Roman" w:cs="Times New Roman"/>
          <w:sz w:val="24"/>
          <w:szCs w:val="24"/>
        </w:rPr>
        <w:t>;</w:t>
      </w:r>
    </w:p>
    <w:p w:rsidR="002F30E2" w:rsidRPr="002F30E2" w:rsidRDefault="002F30E2" w:rsidP="002F30E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30E2">
        <w:rPr>
          <w:rFonts w:ascii="Times New Roman" w:hAnsi="Times New Roman" w:cs="Times New Roman"/>
          <w:sz w:val="24"/>
          <w:szCs w:val="24"/>
        </w:rPr>
        <w:t xml:space="preserve">Тимофеева Наталия Вячеславовна </w:t>
      </w:r>
      <w:r w:rsidR="00D34E9A">
        <w:rPr>
          <w:rFonts w:ascii="Times New Roman" w:hAnsi="Times New Roman" w:cs="Times New Roman"/>
          <w:sz w:val="24"/>
          <w:szCs w:val="24"/>
        </w:rPr>
        <w:t xml:space="preserve"> - </w:t>
      </w:r>
      <w:r w:rsidR="00D34E9A" w:rsidRPr="00D34E9A">
        <w:rPr>
          <w:rFonts w:ascii="Times New Roman" w:hAnsi="Times New Roman" w:cs="Times New Roman"/>
          <w:sz w:val="24"/>
          <w:szCs w:val="24"/>
        </w:rPr>
        <w:t>член ликвидационной комиссии</w:t>
      </w:r>
      <w:r w:rsidR="00BC4D4B">
        <w:rPr>
          <w:rFonts w:ascii="Times New Roman" w:hAnsi="Times New Roman" w:cs="Times New Roman"/>
          <w:sz w:val="24"/>
          <w:szCs w:val="24"/>
        </w:rPr>
        <w:t>;</w:t>
      </w:r>
    </w:p>
    <w:p w:rsidR="002F30E2" w:rsidRPr="002F30E2" w:rsidRDefault="002F30E2" w:rsidP="002F30E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F30E2">
        <w:rPr>
          <w:rFonts w:ascii="Times New Roman" w:hAnsi="Times New Roman" w:cs="Times New Roman"/>
          <w:sz w:val="24"/>
          <w:szCs w:val="24"/>
        </w:rPr>
        <w:t>Клементьева</w:t>
      </w:r>
      <w:proofErr w:type="spellEnd"/>
      <w:r w:rsidRPr="002F30E2">
        <w:rPr>
          <w:rFonts w:ascii="Times New Roman" w:hAnsi="Times New Roman" w:cs="Times New Roman"/>
          <w:sz w:val="24"/>
          <w:szCs w:val="24"/>
        </w:rPr>
        <w:t xml:space="preserve"> Алина Петровна – </w:t>
      </w:r>
      <w:r w:rsidR="00D34E9A">
        <w:rPr>
          <w:rFonts w:ascii="Times New Roman" w:hAnsi="Times New Roman" w:cs="Times New Roman"/>
          <w:sz w:val="24"/>
          <w:szCs w:val="24"/>
        </w:rPr>
        <w:t xml:space="preserve"> </w:t>
      </w:r>
      <w:r w:rsidR="00D34E9A" w:rsidRPr="00D34E9A">
        <w:rPr>
          <w:rFonts w:ascii="Times New Roman" w:hAnsi="Times New Roman" w:cs="Times New Roman"/>
          <w:sz w:val="24"/>
          <w:szCs w:val="24"/>
        </w:rPr>
        <w:t>член ликвидационной комиссии</w:t>
      </w:r>
      <w:r w:rsidR="00BC4D4B">
        <w:rPr>
          <w:rFonts w:ascii="Times New Roman" w:hAnsi="Times New Roman" w:cs="Times New Roman"/>
          <w:sz w:val="24"/>
          <w:szCs w:val="24"/>
        </w:rPr>
        <w:t>;</w:t>
      </w:r>
    </w:p>
    <w:p w:rsidR="002F30E2" w:rsidRPr="002F30E2" w:rsidRDefault="004219DC" w:rsidP="002F30E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Никифорова</w:t>
      </w:r>
      <w:r w:rsidR="002F30E2" w:rsidRPr="002F30E2">
        <w:rPr>
          <w:rFonts w:ascii="Times New Roman" w:hAnsi="Times New Roman" w:cs="Times New Roman"/>
          <w:sz w:val="24"/>
          <w:szCs w:val="24"/>
        </w:rPr>
        <w:t xml:space="preserve"> Татьяна Сергеевна – </w:t>
      </w:r>
      <w:r w:rsidR="00D34E9A">
        <w:rPr>
          <w:rFonts w:ascii="Times New Roman" w:hAnsi="Times New Roman" w:cs="Times New Roman"/>
          <w:sz w:val="24"/>
          <w:szCs w:val="24"/>
        </w:rPr>
        <w:t xml:space="preserve"> </w:t>
      </w:r>
      <w:r w:rsidR="002F30E2" w:rsidRPr="002F30E2">
        <w:rPr>
          <w:rFonts w:ascii="Times New Roman" w:hAnsi="Times New Roman" w:cs="Times New Roman"/>
          <w:sz w:val="24"/>
          <w:szCs w:val="24"/>
        </w:rPr>
        <w:t xml:space="preserve"> </w:t>
      </w:r>
      <w:r w:rsidR="00D34E9A" w:rsidRPr="00D34E9A">
        <w:rPr>
          <w:rFonts w:ascii="Times New Roman" w:hAnsi="Times New Roman" w:cs="Times New Roman"/>
          <w:sz w:val="24"/>
          <w:szCs w:val="24"/>
        </w:rPr>
        <w:t>член ликвидационной комиссии</w:t>
      </w:r>
      <w:r w:rsidR="00BC4D4B">
        <w:rPr>
          <w:rFonts w:ascii="Times New Roman" w:hAnsi="Times New Roman" w:cs="Times New Roman"/>
          <w:sz w:val="24"/>
          <w:szCs w:val="24"/>
        </w:rPr>
        <w:t>;</w:t>
      </w:r>
      <w:r w:rsidR="002F30E2" w:rsidRPr="002F30E2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AA6ADB" w:rsidRDefault="002F30E2" w:rsidP="002F30E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30E2">
        <w:rPr>
          <w:rFonts w:ascii="Times New Roman" w:hAnsi="Times New Roman" w:cs="Times New Roman"/>
          <w:sz w:val="24"/>
          <w:szCs w:val="24"/>
        </w:rPr>
        <w:t xml:space="preserve"> Григорьева Ольга Геннадьевна – </w:t>
      </w:r>
      <w:r w:rsidR="00D34E9A">
        <w:rPr>
          <w:rFonts w:ascii="Times New Roman" w:hAnsi="Times New Roman" w:cs="Times New Roman"/>
          <w:sz w:val="24"/>
          <w:szCs w:val="24"/>
        </w:rPr>
        <w:t xml:space="preserve"> </w:t>
      </w:r>
      <w:r w:rsidR="00D34E9A" w:rsidRPr="00D34E9A">
        <w:rPr>
          <w:rFonts w:ascii="Times New Roman" w:hAnsi="Times New Roman" w:cs="Times New Roman"/>
          <w:sz w:val="24"/>
          <w:szCs w:val="24"/>
        </w:rPr>
        <w:t>член ликвидационной комиссии</w:t>
      </w:r>
      <w:r w:rsidR="00BC4D4B">
        <w:rPr>
          <w:rFonts w:ascii="Times New Roman" w:hAnsi="Times New Roman" w:cs="Times New Roman"/>
          <w:sz w:val="24"/>
          <w:szCs w:val="24"/>
        </w:rPr>
        <w:t>.</w:t>
      </w:r>
    </w:p>
    <w:p w:rsidR="00AA6ADB" w:rsidRDefault="00AA6ADB" w:rsidP="00DF221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87B8D" w:rsidRPr="00DF2215" w:rsidRDefault="00047949" w:rsidP="00DF221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7B8D" w:rsidRPr="007B2BD3" w:rsidRDefault="00B87B8D" w:rsidP="007B2BD3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sectPr w:rsidR="00B87B8D" w:rsidRPr="007B2BD3" w:rsidSect="0087146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4D0" w:rsidRDefault="00BA54D0" w:rsidP="0028121E">
      <w:r>
        <w:separator/>
      </w:r>
    </w:p>
  </w:endnote>
  <w:endnote w:type="continuationSeparator" w:id="0">
    <w:p w:rsidR="00BA54D0" w:rsidRDefault="00BA54D0" w:rsidP="00281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4D0" w:rsidRDefault="00BA54D0" w:rsidP="0028121E">
      <w:r>
        <w:separator/>
      </w:r>
    </w:p>
  </w:footnote>
  <w:footnote w:type="continuationSeparator" w:id="0">
    <w:p w:rsidR="00BA54D0" w:rsidRDefault="00BA54D0" w:rsidP="002812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21E" w:rsidRDefault="0028121E" w:rsidP="0028121E">
    <w:pPr>
      <w:pStyle w:val="a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 w15:restartNumberingAfterBreak="0">
    <w:nsid w:val="0B723C05"/>
    <w:multiLevelType w:val="hybridMultilevel"/>
    <w:tmpl w:val="08A06500"/>
    <w:lvl w:ilvl="0" w:tplc="2DF8CE54">
      <w:start w:val="1"/>
      <w:numFmt w:val="decimal"/>
      <w:lvlText w:val="%1."/>
      <w:lvlJc w:val="left"/>
      <w:pPr>
        <w:ind w:left="1950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778"/>
    <w:rsid w:val="0000075F"/>
    <w:rsid w:val="00004D9C"/>
    <w:rsid w:val="00010845"/>
    <w:rsid w:val="000110BF"/>
    <w:rsid w:val="0002250D"/>
    <w:rsid w:val="00023CF8"/>
    <w:rsid w:val="00035030"/>
    <w:rsid w:val="000415F8"/>
    <w:rsid w:val="00047949"/>
    <w:rsid w:val="0005338E"/>
    <w:rsid w:val="00055716"/>
    <w:rsid w:val="00056F7A"/>
    <w:rsid w:val="00064E08"/>
    <w:rsid w:val="00070B26"/>
    <w:rsid w:val="0007209E"/>
    <w:rsid w:val="00075444"/>
    <w:rsid w:val="000A10AD"/>
    <w:rsid w:val="000B1D39"/>
    <w:rsid w:val="000B4994"/>
    <w:rsid w:val="000C0726"/>
    <w:rsid w:val="000C449E"/>
    <w:rsid w:val="000C561E"/>
    <w:rsid w:val="000D7F87"/>
    <w:rsid w:val="000E18DF"/>
    <w:rsid w:val="000E1BD7"/>
    <w:rsid w:val="000E4665"/>
    <w:rsid w:val="000F2128"/>
    <w:rsid w:val="001017F1"/>
    <w:rsid w:val="001049C7"/>
    <w:rsid w:val="00105C70"/>
    <w:rsid w:val="00107FA0"/>
    <w:rsid w:val="0011628D"/>
    <w:rsid w:val="00123C5F"/>
    <w:rsid w:val="0012471B"/>
    <w:rsid w:val="001256B4"/>
    <w:rsid w:val="00131636"/>
    <w:rsid w:val="00144DB0"/>
    <w:rsid w:val="00146E9C"/>
    <w:rsid w:val="00151F09"/>
    <w:rsid w:val="0015519E"/>
    <w:rsid w:val="0015556C"/>
    <w:rsid w:val="00161512"/>
    <w:rsid w:val="00170777"/>
    <w:rsid w:val="00175B68"/>
    <w:rsid w:val="001A6E5C"/>
    <w:rsid w:val="001A714C"/>
    <w:rsid w:val="001B3CFA"/>
    <w:rsid w:val="001B57E6"/>
    <w:rsid w:val="001C45E1"/>
    <w:rsid w:val="001D3B4E"/>
    <w:rsid w:val="001D4056"/>
    <w:rsid w:val="001D5A79"/>
    <w:rsid w:val="001E096A"/>
    <w:rsid w:val="001F00D8"/>
    <w:rsid w:val="001F307B"/>
    <w:rsid w:val="001F71D2"/>
    <w:rsid w:val="00204BA3"/>
    <w:rsid w:val="00206981"/>
    <w:rsid w:val="00206BE2"/>
    <w:rsid w:val="00207837"/>
    <w:rsid w:val="0021033E"/>
    <w:rsid w:val="00211809"/>
    <w:rsid w:val="00235011"/>
    <w:rsid w:val="0024287C"/>
    <w:rsid w:val="002437C0"/>
    <w:rsid w:val="00243BA5"/>
    <w:rsid w:val="00244067"/>
    <w:rsid w:val="00253C49"/>
    <w:rsid w:val="00254F15"/>
    <w:rsid w:val="002802B2"/>
    <w:rsid w:val="0028121E"/>
    <w:rsid w:val="00286380"/>
    <w:rsid w:val="00293B1A"/>
    <w:rsid w:val="002A1BF3"/>
    <w:rsid w:val="002B7018"/>
    <w:rsid w:val="002C2C43"/>
    <w:rsid w:val="002C76B4"/>
    <w:rsid w:val="002D3889"/>
    <w:rsid w:val="002D4613"/>
    <w:rsid w:val="002F30E2"/>
    <w:rsid w:val="002F3885"/>
    <w:rsid w:val="002F46BC"/>
    <w:rsid w:val="00304149"/>
    <w:rsid w:val="003411A4"/>
    <w:rsid w:val="00345D8D"/>
    <w:rsid w:val="003553B4"/>
    <w:rsid w:val="00362AAB"/>
    <w:rsid w:val="00365224"/>
    <w:rsid w:val="0036533E"/>
    <w:rsid w:val="003672BC"/>
    <w:rsid w:val="003725FC"/>
    <w:rsid w:val="00376698"/>
    <w:rsid w:val="00381DAA"/>
    <w:rsid w:val="00383EA9"/>
    <w:rsid w:val="00387C8C"/>
    <w:rsid w:val="0039634F"/>
    <w:rsid w:val="0039681F"/>
    <w:rsid w:val="003B1ED9"/>
    <w:rsid w:val="003B2457"/>
    <w:rsid w:val="003B3D0F"/>
    <w:rsid w:val="003C6108"/>
    <w:rsid w:val="003E12DC"/>
    <w:rsid w:val="003E6892"/>
    <w:rsid w:val="003F331F"/>
    <w:rsid w:val="0040130A"/>
    <w:rsid w:val="004149D5"/>
    <w:rsid w:val="004219DC"/>
    <w:rsid w:val="004317DE"/>
    <w:rsid w:val="00436B39"/>
    <w:rsid w:val="00441BC8"/>
    <w:rsid w:val="004447CA"/>
    <w:rsid w:val="004619F7"/>
    <w:rsid w:val="00461AD1"/>
    <w:rsid w:val="0046709F"/>
    <w:rsid w:val="00474A65"/>
    <w:rsid w:val="00481285"/>
    <w:rsid w:val="00485CA8"/>
    <w:rsid w:val="00497673"/>
    <w:rsid w:val="004C0587"/>
    <w:rsid w:val="004D2477"/>
    <w:rsid w:val="004F25D5"/>
    <w:rsid w:val="004F4ECD"/>
    <w:rsid w:val="005158DD"/>
    <w:rsid w:val="00523E61"/>
    <w:rsid w:val="0052545E"/>
    <w:rsid w:val="00527101"/>
    <w:rsid w:val="005320FC"/>
    <w:rsid w:val="005354B6"/>
    <w:rsid w:val="00554833"/>
    <w:rsid w:val="00571145"/>
    <w:rsid w:val="00580DCC"/>
    <w:rsid w:val="0058251C"/>
    <w:rsid w:val="00584CA5"/>
    <w:rsid w:val="005A0423"/>
    <w:rsid w:val="005A329D"/>
    <w:rsid w:val="005A38F0"/>
    <w:rsid w:val="005A4124"/>
    <w:rsid w:val="005B5AEF"/>
    <w:rsid w:val="005C44BB"/>
    <w:rsid w:val="005D5961"/>
    <w:rsid w:val="005D6090"/>
    <w:rsid w:val="005D7F6D"/>
    <w:rsid w:val="005E1EDB"/>
    <w:rsid w:val="005E3B11"/>
    <w:rsid w:val="005E5337"/>
    <w:rsid w:val="005F1B5D"/>
    <w:rsid w:val="005F7508"/>
    <w:rsid w:val="00605B48"/>
    <w:rsid w:val="00610A36"/>
    <w:rsid w:val="00624811"/>
    <w:rsid w:val="00631737"/>
    <w:rsid w:val="006334F3"/>
    <w:rsid w:val="00646E14"/>
    <w:rsid w:val="006561AC"/>
    <w:rsid w:val="006652CD"/>
    <w:rsid w:val="00675299"/>
    <w:rsid w:val="00686D2C"/>
    <w:rsid w:val="006922D2"/>
    <w:rsid w:val="006A76E7"/>
    <w:rsid w:val="006B1842"/>
    <w:rsid w:val="006C0344"/>
    <w:rsid w:val="006C259C"/>
    <w:rsid w:val="006C3713"/>
    <w:rsid w:val="006C7A02"/>
    <w:rsid w:val="006D0F53"/>
    <w:rsid w:val="006D1309"/>
    <w:rsid w:val="006D37A3"/>
    <w:rsid w:val="006E457A"/>
    <w:rsid w:val="006F218A"/>
    <w:rsid w:val="00701DDE"/>
    <w:rsid w:val="007032B9"/>
    <w:rsid w:val="00705FF0"/>
    <w:rsid w:val="007220F8"/>
    <w:rsid w:val="00726A29"/>
    <w:rsid w:val="007348CE"/>
    <w:rsid w:val="0073539C"/>
    <w:rsid w:val="007370BB"/>
    <w:rsid w:val="00761470"/>
    <w:rsid w:val="007659AB"/>
    <w:rsid w:val="007662AE"/>
    <w:rsid w:val="00772252"/>
    <w:rsid w:val="0078486D"/>
    <w:rsid w:val="007875E2"/>
    <w:rsid w:val="00795010"/>
    <w:rsid w:val="007A3F2E"/>
    <w:rsid w:val="007B0A58"/>
    <w:rsid w:val="007B1D9C"/>
    <w:rsid w:val="007B2BD3"/>
    <w:rsid w:val="007C4A18"/>
    <w:rsid w:val="007C6389"/>
    <w:rsid w:val="007E6EBB"/>
    <w:rsid w:val="007F0B48"/>
    <w:rsid w:val="007F130E"/>
    <w:rsid w:val="00800DF0"/>
    <w:rsid w:val="008024CE"/>
    <w:rsid w:val="008035F3"/>
    <w:rsid w:val="008043C2"/>
    <w:rsid w:val="00821E1B"/>
    <w:rsid w:val="008234BC"/>
    <w:rsid w:val="00831778"/>
    <w:rsid w:val="008322F5"/>
    <w:rsid w:val="00844684"/>
    <w:rsid w:val="00850086"/>
    <w:rsid w:val="008558AA"/>
    <w:rsid w:val="00860095"/>
    <w:rsid w:val="0086230D"/>
    <w:rsid w:val="00867E1B"/>
    <w:rsid w:val="00871460"/>
    <w:rsid w:val="008721A0"/>
    <w:rsid w:val="00880C44"/>
    <w:rsid w:val="008826CB"/>
    <w:rsid w:val="00886043"/>
    <w:rsid w:val="00897E65"/>
    <w:rsid w:val="008A3E1E"/>
    <w:rsid w:val="008B3AB1"/>
    <w:rsid w:val="008C3784"/>
    <w:rsid w:val="008C439B"/>
    <w:rsid w:val="008D0FC0"/>
    <w:rsid w:val="008D4CA4"/>
    <w:rsid w:val="008F09A0"/>
    <w:rsid w:val="009173C7"/>
    <w:rsid w:val="00920980"/>
    <w:rsid w:val="00921118"/>
    <w:rsid w:val="00930C2F"/>
    <w:rsid w:val="00932618"/>
    <w:rsid w:val="00934850"/>
    <w:rsid w:val="009375A5"/>
    <w:rsid w:val="009537A4"/>
    <w:rsid w:val="0095679F"/>
    <w:rsid w:val="00965E7E"/>
    <w:rsid w:val="009847F1"/>
    <w:rsid w:val="00987B97"/>
    <w:rsid w:val="00997A4A"/>
    <w:rsid w:val="00997DFA"/>
    <w:rsid w:val="009A0B69"/>
    <w:rsid w:val="009A7283"/>
    <w:rsid w:val="009C03E4"/>
    <w:rsid w:val="009C2A4D"/>
    <w:rsid w:val="009C492A"/>
    <w:rsid w:val="009D552B"/>
    <w:rsid w:val="009E6976"/>
    <w:rsid w:val="009F1065"/>
    <w:rsid w:val="00A05CA4"/>
    <w:rsid w:val="00A121A1"/>
    <w:rsid w:val="00A179EA"/>
    <w:rsid w:val="00A272D4"/>
    <w:rsid w:val="00A36810"/>
    <w:rsid w:val="00A4206E"/>
    <w:rsid w:val="00A42E86"/>
    <w:rsid w:val="00A439E9"/>
    <w:rsid w:val="00A47CC0"/>
    <w:rsid w:val="00A47E13"/>
    <w:rsid w:val="00A50BAA"/>
    <w:rsid w:val="00A53A6B"/>
    <w:rsid w:val="00A55B78"/>
    <w:rsid w:val="00A613F1"/>
    <w:rsid w:val="00A7017E"/>
    <w:rsid w:val="00A81EE0"/>
    <w:rsid w:val="00A82140"/>
    <w:rsid w:val="00A83668"/>
    <w:rsid w:val="00A96E87"/>
    <w:rsid w:val="00AA475A"/>
    <w:rsid w:val="00AA5C84"/>
    <w:rsid w:val="00AA6ADB"/>
    <w:rsid w:val="00AB24CA"/>
    <w:rsid w:val="00AB2D7D"/>
    <w:rsid w:val="00AB4F82"/>
    <w:rsid w:val="00AB664D"/>
    <w:rsid w:val="00AC0241"/>
    <w:rsid w:val="00AD018B"/>
    <w:rsid w:val="00AD2BBD"/>
    <w:rsid w:val="00AE2269"/>
    <w:rsid w:val="00B0182C"/>
    <w:rsid w:val="00B1722C"/>
    <w:rsid w:val="00B2256C"/>
    <w:rsid w:val="00B25800"/>
    <w:rsid w:val="00B26898"/>
    <w:rsid w:val="00B31C18"/>
    <w:rsid w:val="00B348A5"/>
    <w:rsid w:val="00B523C7"/>
    <w:rsid w:val="00B55CF0"/>
    <w:rsid w:val="00B71218"/>
    <w:rsid w:val="00B716EB"/>
    <w:rsid w:val="00B802F8"/>
    <w:rsid w:val="00B87B8D"/>
    <w:rsid w:val="00B91C98"/>
    <w:rsid w:val="00B93C6D"/>
    <w:rsid w:val="00BA42F4"/>
    <w:rsid w:val="00BA4A0D"/>
    <w:rsid w:val="00BA54D0"/>
    <w:rsid w:val="00BA5868"/>
    <w:rsid w:val="00BB6CB6"/>
    <w:rsid w:val="00BC13CE"/>
    <w:rsid w:val="00BC2AC8"/>
    <w:rsid w:val="00BC4D4B"/>
    <w:rsid w:val="00BD68D9"/>
    <w:rsid w:val="00BE0471"/>
    <w:rsid w:val="00BE0E66"/>
    <w:rsid w:val="00BE32F4"/>
    <w:rsid w:val="00BE493A"/>
    <w:rsid w:val="00BE550E"/>
    <w:rsid w:val="00BF446D"/>
    <w:rsid w:val="00C007A9"/>
    <w:rsid w:val="00C22D13"/>
    <w:rsid w:val="00C257FA"/>
    <w:rsid w:val="00C34B91"/>
    <w:rsid w:val="00C414EB"/>
    <w:rsid w:val="00C64F0A"/>
    <w:rsid w:val="00C66F4A"/>
    <w:rsid w:val="00C70272"/>
    <w:rsid w:val="00C737F3"/>
    <w:rsid w:val="00C75AB9"/>
    <w:rsid w:val="00C75F0F"/>
    <w:rsid w:val="00C81A03"/>
    <w:rsid w:val="00C83A36"/>
    <w:rsid w:val="00CA6973"/>
    <w:rsid w:val="00CB3840"/>
    <w:rsid w:val="00CC2726"/>
    <w:rsid w:val="00CC386F"/>
    <w:rsid w:val="00CC48C0"/>
    <w:rsid w:val="00CC48DE"/>
    <w:rsid w:val="00CC4EAF"/>
    <w:rsid w:val="00CC5E08"/>
    <w:rsid w:val="00CD41C9"/>
    <w:rsid w:val="00CD6D44"/>
    <w:rsid w:val="00CE07F8"/>
    <w:rsid w:val="00CE43CF"/>
    <w:rsid w:val="00D172AF"/>
    <w:rsid w:val="00D20097"/>
    <w:rsid w:val="00D23250"/>
    <w:rsid w:val="00D238E5"/>
    <w:rsid w:val="00D266A3"/>
    <w:rsid w:val="00D30120"/>
    <w:rsid w:val="00D3307F"/>
    <w:rsid w:val="00D34E9A"/>
    <w:rsid w:val="00D414A9"/>
    <w:rsid w:val="00D55E08"/>
    <w:rsid w:val="00D566DB"/>
    <w:rsid w:val="00D61E3C"/>
    <w:rsid w:val="00D64806"/>
    <w:rsid w:val="00D726F3"/>
    <w:rsid w:val="00D902C7"/>
    <w:rsid w:val="00DA4BA5"/>
    <w:rsid w:val="00DB2008"/>
    <w:rsid w:val="00DB3F9C"/>
    <w:rsid w:val="00DB6792"/>
    <w:rsid w:val="00DD4722"/>
    <w:rsid w:val="00DD635A"/>
    <w:rsid w:val="00DE0468"/>
    <w:rsid w:val="00DE2EF2"/>
    <w:rsid w:val="00DF0C8E"/>
    <w:rsid w:val="00DF2215"/>
    <w:rsid w:val="00E00E61"/>
    <w:rsid w:val="00E17D95"/>
    <w:rsid w:val="00E22CD8"/>
    <w:rsid w:val="00E55EA6"/>
    <w:rsid w:val="00E560C7"/>
    <w:rsid w:val="00E66035"/>
    <w:rsid w:val="00E67544"/>
    <w:rsid w:val="00E72B66"/>
    <w:rsid w:val="00E87321"/>
    <w:rsid w:val="00E915B2"/>
    <w:rsid w:val="00EA2017"/>
    <w:rsid w:val="00EA3287"/>
    <w:rsid w:val="00EA71F2"/>
    <w:rsid w:val="00EB631A"/>
    <w:rsid w:val="00EB6A34"/>
    <w:rsid w:val="00EC0BD9"/>
    <w:rsid w:val="00ED006B"/>
    <w:rsid w:val="00EF0B53"/>
    <w:rsid w:val="00EF2EC2"/>
    <w:rsid w:val="00F001B3"/>
    <w:rsid w:val="00F07FA6"/>
    <w:rsid w:val="00F142B0"/>
    <w:rsid w:val="00F20907"/>
    <w:rsid w:val="00F34C2F"/>
    <w:rsid w:val="00F410C2"/>
    <w:rsid w:val="00F41F04"/>
    <w:rsid w:val="00F52CBB"/>
    <w:rsid w:val="00F56189"/>
    <w:rsid w:val="00F575D1"/>
    <w:rsid w:val="00F731C2"/>
    <w:rsid w:val="00F773DE"/>
    <w:rsid w:val="00F77E28"/>
    <w:rsid w:val="00F919DA"/>
    <w:rsid w:val="00F91DD2"/>
    <w:rsid w:val="00F92C02"/>
    <w:rsid w:val="00FA63A8"/>
    <w:rsid w:val="00FB63A3"/>
    <w:rsid w:val="00FB6AE2"/>
    <w:rsid w:val="00FD0DEB"/>
    <w:rsid w:val="00FD2290"/>
    <w:rsid w:val="00FE5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3C14B"/>
  <w15:docId w15:val="{E6DC838F-10AD-4824-8860-9179CCA00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Заголовок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styleId="ad">
    <w:name w:val="Hyperlink"/>
    <w:uiPriority w:val="99"/>
    <w:semiHidden/>
    <w:unhideWhenUsed/>
    <w:rsid w:val="00A05CA4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28121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28121E"/>
    <w:rPr>
      <w:rFonts w:ascii="Arial" w:hAnsi="Arial" w:cs="Arial"/>
    </w:rPr>
  </w:style>
  <w:style w:type="paragraph" w:styleId="af0">
    <w:name w:val="footer"/>
    <w:basedOn w:val="a"/>
    <w:link w:val="af1"/>
    <w:uiPriority w:val="99"/>
    <w:unhideWhenUsed/>
    <w:rsid w:val="0028121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28121E"/>
    <w:rPr>
      <w:rFonts w:ascii="Arial" w:hAnsi="Arial" w:cs="Arial"/>
    </w:rPr>
  </w:style>
  <w:style w:type="paragraph" w:customStyle="1" w:styleId="default">
    <w:name w:val="default"/>
    <w:basedOn w:val="a"/>
    <w:rsid w:val="00E55EA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f2">
    <w:name w:val="Normal (Web)"/>
    <w:basedOn w:val="a"/>
    <w:uiPriority w:val="99"/>
    <w:semiHidden/>
    <w:unhideWhenUsed/>
    <w:rsid w:val="00E55EA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f3">
    <w:name w:val="List Paragraph"/>
    <w:basedOn w:val="a"/>
    <w:uiPriority w:val="34"/>
    <w:qFormat/>
    <w:rsid w:val="00580D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569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69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nd=1D70577CBD5EFC331E6D702755932883&amp;req=doc&amp;base=LAW&amp;n=372866&amp;dst=290&amp;fld=134&amp;REFFIELD=134&amp;REFDST=100066&amp;REFDOC=31085&amp;REFBASE=PKBO&amp;stat=refcode%3D10881%3Bdstident%3D290%3Bindex%3D95&amp;date=21.01.2021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61D31C-098B-4D26-878B-2823979CA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13</Pages>
  <Words>3370</Words>
  <Characters>19215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22540</CharactersWithSpaces>
  <SharedDoc>false</SharedDoc>
  <HLinks>
    <vt:vector size="6" baseType="variant">
      <vt:variant>
        <vt:i4>1638418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https://login.consultant.ru/link/?rnd=1D70577CBD5EFC331E6D702755932883&amp;req=doc&amp;base=LAW&amp;n=372866&amp;dst=290&amp;fld=134&amp;REFFIELD=134&amp;REFDST=100066&amp;REFDOC=31085&amp;REFBASE=PKBO&amp;stat=refcode%3D10881%3Bdstident%3D290%3Bindex%3D95&amp;date=21.01.2021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Сладкова Светлана Николаевна</cp:lastModifiedBy>
  <cp:revision>3</cp:revision>
  <cp:lastPrinted>2024-12-24T13:57:00Z</cp:lastPrinted>
  <dcterms:created xsi:type="dcterms:W3CDTF">2024-12-24T13:55:00Z</dcterms:created>
  <dcterms:modified xsi:type="dcterms:W3CDTF">2024-12-24T14:05:00Z</dcterms:modified>
</cp:coreProperties>
</file>