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940331" w:rsidRPr="005C55E0" w:rsidTr="00E61D46">
        <w:trPr>
          <w:cantSplit/>
          <w:trHeight w:val="542"/>
        </w:trPr>
        <w:tc>
          <w:tcPr>
            <w:tcW w:w="4092" w:type="dxa"/>
          </w:tcPr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hideMark/>
          </w:tcPr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960" cy="832485"/>
                  <wp:effectExtent l="19050" t="0" r="889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31" w:rsidRPr="005C55E0" w:rsidTr="00E61D46">
        <w:trPr>
          <w:cantSplit/>
          <w:trHeight w:val="1785"/>
        </w:trPr>
        <w:tc>
          <w:tcPr>
            <w:tcW w:w="4092" w:type="dxa"/>
          </w:tcPr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 пуш уйӑхĕн 16-мӗшӗ 24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03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9403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94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9403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31" w:rsidRPr="00940331" w:rsidRDefault="00940331" w:rsidP="0094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16 марта 2023 г. № 24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40331" w:rsidRPr="00940331" w:rsidRDefault="00940331" w:rsidP="0094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03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940331" w:rsidRPr="00940331" w:rsidRDefault="00940331" w:rsidP="009403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40331" w:rsidRDefault="00940331" w:rsidP="00452A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94" w:rsidRDefault="00452A94" w:rsidP="00452A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A9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Цивильского муниципального округа Чувашской Республики от </w:t>
      </w:r>
      <w:r w:rsidRPr="00452A9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28 декабря 2022г. № 8 «Об утверждении Перечня должностей муниципальной службы в администрации Цивильского муниципального округа </w:t>
      </w:r>
      <w:r w:rsidRPr="00452A94">
        <w:rPr>
          <w:rFonts w:ascii="Times New Roman" w:hAnsi="Times New Roman" w:cs="Times New Roman"/>
          <w:b/>
          <w:sz w:val="24"/>
          <w:szCs w:val="24"/>
        </w:rPr>
        <w:t>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Pr="00452A94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2A94" w:rsidRPr="00452A94" w:rsidRDefault="00452A94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самоуправления», Законом Чувашской Республики от 05.10.2007 </w:t>
      </w:r>
      <w:r w:rsidR="0094033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52A94">
        <w:rPr>
          <w:rFonts w:ascii="Times New Roman" w:hAnsi="Times New Roman" w:cs="Times New Roman"/>
          <w:sz w:val="24"/>
          <w:szCs w:val="24"/>
          <w:shd w:val="clear" w:color="auto" w:fill="FFFFFF"/>
        </w:rPr>
        <w:t> 62 "О муниципальной службе в Чувашской Республике", Уставом Цивильского муниципального округа Чувашской Республики, администрация Цивильского муниципального округа</w:t>
      </w:r>
    </w:p>
    <w:p w:rsidR="004C5BFA" w:rsidRDefault="004C5BFA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A94" w:rsidRDefault="00452A94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4C5BFA" w:rsidRDefault="004C5BFA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654B" w:rsidRDefault="0055654B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1.Внести </w:t>
      </w:r>
      <w:r w:rsidR="0034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C62F8" w:rsidRPr="000C62F8">
        <w:rPr>
          <w:rFonts w:ascii="Times New Roman" w:hAnsi="Times New Roman" w:cs="Times New Roman"/>
          <w:bCs/>
          <w:noProof/>
          <w:sz w:val="24"/>
          <w:szCs w:val="24"/>
        </w:rPr>
        <w:t xml:space="preserve"> Переч</w:t>
      </w:r>
      <w:r w:rsidR="003436B0">
        <w:rPr>
          <w:rFonts w:ascii="Times New Roman" w:hAnsi="Times New Roman" w:cs="Times New Roman"/>
          <w:bCs/>
          <w:noProof/>
          <w:sz w:val="24"/>
          <w:szCs w:val="24"/>
        </w:rPr>
        <w:t xml:space="preserve">ень </w:t>
      </w:r>
      <w:r w:rsidR="000C62F8" w:rsidRPr="000C62F8">
        <w:rPr>
          <w:rFonts w:ascii="Times New Roman" w:hAnsi="Times New Roman" w:cs="Times New Roman"/>
          <w:bCs/>
          <w:noProof/>
          <w:sz w:val="24"/>
          <w:szCs w:val="24"/>
        </w:rPr>
        <w:t xml:space="preserve"> должностей муниципальной службы в администрации Цивильского муниципального округа </w:t>
      </w:r>
      <w:r w:rsidR="000C62F8" w:rsidRPr="000C62F8">
        <w:rPr>
          <w:rFonts w:ascii="Times New Roman" w:hAnsi="Times New Roman" w:cs="Times New Roman"/>
          <w:sz w:val="24"/>
          <w:szCs w:val="24"/>
        </w:rPr>
        <w:t>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436B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3436B0" w:rsidRPr="000C62F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3436B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436B0" w:rsidRPr="000C6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Цивильского муниципального округа Чувашской Республики от </w:t>
      </w:r>
      <w:r w:rsidR="003436B0" w:rsidRPr="000C62F8">
        <w:rPr>
          <w:rFonts w:ascii="Times New Roman" w:hAnsi="Times New Roman" w:cs="Times New Roman"/>
          <w:bCs/>
          <w:noProof/>
          <w:sz w:val="24"/>
          <w:szCs w:val="24"/>
        </w:rPr>
        <w:t>28 декабря 2022г. № 8</w:t>
      </w:r>
      <w:r w:rsidR="003436B0">
        <w:rPr>
          <w:rFonts w:ascii="Times New Roman" w:hAnsi="Times New Roman" w:cs="Times New Roman"/>
          <w:bCs/>
          <w:noProof/>
          <w:sz w:val="24"/>
          <w:szCs w:val="24"/>
        </w:rPr>
        <w:t xml:space="preserve"> (далее – Перечень)</w:t>
      </w:r>
      <w:r w:rsidR="003436B0" w:rsidRPr="000C62F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0C62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436B0" w:rsidRDefault="003436B0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1.1.</w:t>
      </w:r>
      <w:r w:rsidR="00F232E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 разделе 1 Перечня слова «Глава администрации муниципального округа» исключить;</w:t>
      </w:r>
    </w:p>
    <w:p w:rsidR="003436B0" w:rsidRDefault="003436B0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1.2.</w:t>
      </w:r>
      <w:r w:rsidR="00F232E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В подразделе 2 Перечня после слов «2.Должности специалистов» дополнить словами </w:t>
      </w:r>
    </w:p>
    <w:p w:rsidR="003436B0" w:rsidRPr="00F232E2" w:rsidRDefault="003436B0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Pr="00F232E2">
        <w:rPr>
          <w:rFonts w:ascii="Times New Roman" w:hAnsi="Times New Roman" w:cs="Times New Roman"/>
          <w:bCs/>
          <w:noProof/>
          <w:sz w:val="24"/>
          <w:szCs w:val="24"/>
        </w:rPr>
        <w:t>Главная группа должностей</w:t>
      </w:r>
    </w:p>
    <w:p w:rsidR="003436B0" w:rsidRDefault="003436B0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436B0">
        <w:rPr>
          <w:rFonts w:ascii="Times New Roman" w:hAnsi="Times New Roman" w:cs="Times New Roman"/>
          <w:bCs/>
          <w:noProof/>
          <w:sz w:val="24"/>
          <w:szCs w:val="24"/>
        </w:rPr>
        <w:t>Начальник отдела в управлении администрации муниципального округа»</w:t>
      </w:r>
      <w:r w:rsidR="00F232E2"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:rsidR="00F232E2" w:rsidRDefault="00F232E2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1.3.</w:t>
      </w:r>
      <w:r w:rsidR="004C5BFA">
        <w:rPr>
          <w:rFonts w:ascii="Times New Roman" w:hAnsi="Times New Roman" w:cs="Times New Roman"/>
          <w:bCs/>
          <w:noProof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подразделе 2 Перечня абзац «Советник главы администрации муниципального округа» изложить в следующей редакции «Советник главы администрации муниципального округа по работе с молодежью»;</w:t>
      </w:r>
    </w:p>
    <w:p w:rsidR="00F232E2" w:rsidRPr="003436B0" w:rsidRDefault="00F232E2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1.4.  </w:t>
      </w:r>
      <w:r w:rsidR="004C5BFA">
        <w:rPr>
          <w:rFonts w:ascii="Times New Roman" w:hAnsi="Times New Roman" w:cs="Times New Roman"/>
          <w:bCs/>
          <w:noProof/>
          <w:sz w:val="24"/>
          <w:szCs w:val="24"/>
        </w:rPr>
        <w:t>В подразделе 2 Перечня после абзаца «Заведующий сектором» дополнить абзацем «Пресс-секретарь главы администрации муниципального округа».</w:t>
      </w:r>
    </w:p>
    <w:p w:rsidR="003436B0" w:rsidRPr="000C62F8" w:rsidRDefault="004C5BFA" w:rsidP="004C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4C5BFA" w:rsidRDefault="004C5BFA"/>
    <w:p w:rsidR="00452A94" w:rsidRPr="004C5BFA" w:rsidRDefault="004C5BFA" w:rsidP="004C5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BFA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940331" w:rsidRDefault="004C5BFA" w:rsidP="004C5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C5BFA">
        <w:rPr>
          <w:rFonts w:ascii="Times New Roman" w:hAnsi="Times New Roman" w:cs="Times New Roman"/>
          <w:sz w:val="24"/>
          <w:szCs w:val="24"/>
        </w:rPr>
        <w:t xml:space="preserve">униципального округа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</w:t>
      </w:r>
      <w:r w:rsidRPr="004C5BFA">
        <w:rPr>
          <w:rFonts w:ascii="Times New Roman" w:hAnsi="Times New Roman" w:cs="Times New Roman"/>
          <w:sz w:val="24"/>
          <w:szCs w:val="24"/>
        </w:rPr>
        <w:t>.В.Иванов</w:t>
      </w: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4C5BFA" w:rsidRDefault="004C5BFA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</w:p>
    <w:p w:rsidR="00940331" w:rsidRPr="00940331" w:rsidRDefault="00940331" w:rsidP="009403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331" w:rsidRPr="00940331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A94"/>
    <w:rsid w:val="000C62F8"/>
    <w:rsid w:val="00183A5C"/>
    <w:rsid w:val="003436B0"/>
    <w:rsid w:val="00452A94"/>
    <w:rsid w:val="004C5BFA"/>
    <w:rsid w:val="0055654B"/>
    <w:rsid w:val="006D2E11"/>
    <w:rsid w:val="006D6710"/>
    <w:rsid w:val="00704FF3"/>
    <w:rsid w:val="007D066F"/>
    <w:rsid w:val="00802704"/>
    <w:rsid w:val="00940331"/>
    <w:rsid w:val="00980FD2"/>
    <w:rsid w:val="00B53F92"/>
    <w:rsid w:val="00B73012"/>
    <w:rsid w:val="00C624BE"/>
    <w:rsid w:val="00F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2">
    <w:name w:val="heading 2"/>
    <w:basedOn w:val="a"/>
    <w:link w:val="20"/>
    <w:uiPriority w:val="9"/>
    <w:qFormat/>
    <w:rsid w:val="0094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Анисимова Александра Юрьевна</cp:lastModifiedBy>
  <cp:revision>3</cp:revision>
  <dcterms:created xsi:type="dcterms:W3CDTF">2023-03-21T06:52:00Z</dcterms:created>
  <dcterms:modified xsi:type="dcterms:W3CDTF">2023-04-14T14:21:00Z</dcterms:modified>
</cp:coreProperties>
</file>