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9354"/>
        </w:tabs>
        <w:spacing w:after="120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spacing w:after="120"/>
        <w:ind w:right="4251"/>
        <w:jc w:val="both"/>
        <w:rPr>
          <w:sz w:val="28"/>
          <w:szCs w:val="28"/>
        </w:rPr>
      </w:pPr>
    </w:p>
    <w:p>
      <w:pPr>
        <w:spacing w:after="120"/>
        <w:ind w:right="4251"/>
        <w:jc w:val="both"/>
        <w:rPr>
          <w:sz w:val="28"/>
          <w:szCs w:val="28"/>
        </w:rPr>
      </w:pPr>
    </w:p>
    <w:p>
      <w:pPr>
        <w:spacing w:after="120"/>
        <w:ind w:right="4251"/>
        <w:jc w:val="both"/>
        <w:rPr>
          <w:sz w:val="28"/>
          <w:szCs w:val="28"/>
        </w:rPr>
      </w:pPr>
    </w:p>
    <w:p>
      <w:pPr>
        <w:spacing w:after="120"/>
        <w:ind w:right="4251"/>
        <w:jc w:val="both"/>
        <w:rPr>
          <w:sz w:val="28"/>
          <w:szCs w:val="28"/>
        </w:rPr>
      </w:pPr>
    </w:p>
    <w:p>
      <w:pPr>
        <w:spacing w:after="12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проведении конкурса на замещение вакантной должности муниципальной службы в органах местного самоуправления города Чебоксары, утвержденное решением Чебоксарского городского Собрания депутатов от 27 октября 2015 года № 49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Федерального закона от 30.09.2024 №338-ФЗ «О внесении изменения в статью 16 Федерального закона «О муниципальной службе в Российской Федерации», Федерального закона от 02.03.2007 №25-ФЗ «О муниципальной службе в Российской Федерации», Федерального закона от 12.12.2023 № 565-ФЗ «О занятости населения в Российской Федерации», Указа Президента Российской Федерации от 10.10.2024 №870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Постановления Правительства РФ от 30.05.2024 №709 «О порядке выполнения работодателями квоты для приема на работу инвалидов», руководствуясь статьей 31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30.11.2005 № 40, Чебоксарское городское Собрание депутатов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1. Внести в Положение о проведении конкурса на замещение вакантной должности муниципальной службы в органах местного самоуправления города Чебоксары, утвержденное решением Чебоксарского городского Собрания депутатов от 27.10.2015 № 49 (с изменениями от 14.04.2016 </w:t>
      </w:r>
      <w:hyperlink r:id="rId4" w:history="1">
        <w:r>
          <w:rPr>
            <w:rFonts w:eastAsiaTheme="minorHAnsi"/>
            <w:sz w:val="28"/>
            <w:szCs w:val="22"/>
            <w:lang w:eastAsia="en-US"/>
          </w:rPr>
          <w:t>№234</w:t>
        </w:r>
      </w:hyperlink>
      <w:r>
        <w:rPr>
          <w:rFonts w:eastAsiaTheme="minorHAnsi"/>
          <w:sz w:val="28"/>
          <w:szCs w:val="22"/>
          <w:lang w:eastAsia="en-US"/>
        </w:rPr>
        <w:t xml:space="preserve">, от 26.09.2017 </w:t>
      </w:r>
      <w:hyperlink r:id="rId5" w:history="1">
        <w:r>
          <w:rPr>
            <w:rFonts w:eastAsiaTheme="minorHAnsi"/>
            <w:sz w:val="28"/>
            <w:szCs w:val="22"/>
            <w:lang w:eastAsia="en-US"/>
          </w:rPr>
          <w:t>№891</w:t>
        </w:r>
      </w:hyperlink>
      <w:r>
        <w:rPr>
          <w:rFonts w:eastAsiaTheme="minorHAnsi"/>
          <w:sz w:val="28"/>
          <w:szCs w:val="22"/>
          <w:lang w:eastAsia="en-US"/>
        </w:rPr>
        <w:t xml:space="preserve">, от 15.05.2018 </w:t>
      </w:r>
      <w:hyperlink r:id="rId6" w:history="1">
        <w:r>
          <w:rPr>
            <w:rFonts w:eastAsiaTheme="minorHAnsi"/>
            <w:sz w:val="28"/>
            <w:szCs w:val="22"/>
            <w:lang w:eastAsia="en-US"/>
          </w:rPr>
          <w:t>№1196</w:t>
        </w:r>
      </w:hyperlink>
      <w:r>
        <w:rPr>
          <w:rFonts w:eastAsiaTheme="minorHAnsi"/>
          <w:sz w:val="28"/>
          <w:szCs w:val="22"/>
          <w:lang w:eastAsia="en-US"/>
        </w:rPr>
        <w:t xml:space="preserve">, от 23.06.2020 № 2152, от 25.03.2021 </w:t>
      </w:r>
      <w:hyperlink r:id="rId7" w:history="1">
        <w:r>
          <w:rPr>
            <w:rFonts w:eastAsiaTheme="minorHAnsi"/>
            <w:sz w:val="28"/>
            <w:szCs w:val="22"/>
            <w:lang w:eastAsia="en-US"/>
          </w:rPr>
          <w:t>№ 172</w:t>
        </w:r>
      </w:hyperlink>
      <w:r>
        <w:rPr>
          <w:rFonts w:eastAsiaTheme="minorHAnsi"/>
          <w:sz w:val="28"/>
          <w:szCs w:val="22"/>
          <w:lang w:eastAsia="en-US"/>
        </w:rPr>
        <w:t>, от 08.06.2021 №327, от 09.09.2022 №903, от 17.01.2023 №1045, от 26.10.2023 №1415, от 05.03.2024 №1531) (далее – Положение), следующие изменения:</w:t>
      </w:r>
    </w:p>
    <w:p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1.1. в пункте 1.3 </w:t>
      </w:r>
      <w:proofErr w:type="gramStart"/>
      <w:r>
        <w:rPr>
          <w:rFonts w:eastAsiaTheme="minorHAnsi"/>
          <w:sz w:val="28"/>
          <w:szCs w:val="22"/>
          <w:lang w:eastAsia="en-US"/>
        </w:rPr>
        <w:t xml:space="preserve">раздела </w:t>
      </w:r>
      <w:r>
        <w:t xml:space="preserve"> </w:t>
      </w:r>
      <w:r>
        <w:rPr>
          <w:rFonts w:eastAsiaTheme="minorHAnsi"/>
          <w:sz w:val="28"/>
          <w:szCs w:val="22"/>
          <w:lang w:eastAsia="en-US"/>
        </w:rPr>
        <w:t>I</w:t>
      </w:r>
      <w:proofErr w:type="gramEnd"/>
      <w:r>
        <w:rPr>
          <w:rFonts w:eastAsiaTheme="minorHAnsi"/>
          <w:sz w:val="28"/>
          <w:szCs w:val="22"/>
          <w:lang w:eastAsia="en-US"/>
        </w:rPr>
        <w:t xml:space="preserve"> «Общие положения»:</w:t>
      </w:r>
    </w:p>
    <w:p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в подпунктах 4 и 5 слова «муниципальную должность» заменить словами «должность муниципальной службы»;</w:t>
      </w:r>
    </w:p>
    <w:p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дополнить пункт абзацем девятым следующего содержания:</w:t>
      </w:r>
    </w:p>
    <w:p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«9) при назначении гражданина на должность муниципальной службы в </w:t>
      </w:r>
      <w:r>
        <w:rPr>
          <w:rFonts w:eastAsiaTheme="minorHAnsi"/>
          <w:sz w:val="28"/>
          <w:szCs w:val="22"/>
          <w:lang w:eastAsia="en-US"/>
        </w:rPr>
        <w:lastRenderedPageBreak/>
        <w:t>рамках установленных квот для приема на работу инвалидов.»;</w:t>
      </w:r>
    </w:p>
    <w:p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1.2. абзац третий пункта 2.4 раздела </w:t>
      </w:r>
      <w:r>
        <w:rPr>
          <w:rFonts w:eastAsiaTheme="minorHAnsi"/>
          <w:sz w:val="28"/>
          <w:szCs w:val="24"/>
          <w:lang w:eastAsia="en-US"/>
        </w:rPr>
        <w:t>II «Требования к участникам конкурса» дополнить словами «и квалификация»;</w:t>
      </w:r>
    </w:p>
    <w:p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1.3. в пункте 4.1 раздела </w:t>
      </w:r>
      <w:r>
        <w:rPr>
          <w:rFonts w:eastAsiaTheme="minorHAnsi"/>
          <w:sz w:val="28"/>
          <w:szCs w:val="24"/>
          <w:lang w:eastAsia="en-US"/>
        </w:rPr>
        <w:t>IV «Подача документов на участие в конкурсе»:</w:t>
      </w:r>
    </w:p>
    <w:p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в подпункте 2 слова «распоряжением Правительства Российской Федерации от 26 мая 2005 года № 667-р» заменить словами «Указом Президента Российской Федерации от 10 октября 2024 года №870»;</w:t>
      </w:r>
    </w:p>
    <w:p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подпункт 5 </w:t>
      </w:r>
      <w:r>
        <w:rPr>
          <w:rFonts w:eastAsiaTheme="minorHAnsi"/>
          <w:sz w:val="28"/>
          <w:szCs w:val="24"/>
          <w:lang w:eastAsia="en-US"/>
        </w:rPr>
        <w:t xml:space="preserve">дополнить </w:t>
      </w:r>
      <w:r>
        <w:rPr>
          <w:rFonts w:eastAsiaTheme="minorHAnsi"/>
          <w:sz w:val="28"/>
          <w:szCs w:val="22"/>
          <w:lang w:eastAsia="en-US"/>
        </w:rPr>
        <w:t>словами «и о квалификации»;</w:t>
      </w:r>
    </w:p>
    <w:p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1.4. в разделе </w:t>
      </w:r>
      <w:r>
        <w:rPr>
          <w:rFonts w:eastAsiaTheme="minorHAnsi"/>
          <w:sz w:val="28"/>
          <w:szCs w:val="24"/>
          <w:lang w:eastAsia="en-US"/>
        </w:rPr>
        <w:t>V «Порядок организации и проведения конкурса»:</w:t>
      </w:r>
    </w:p>
    <w:p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в подпункте 4 пункта 5.2 </w:t>
      </w:r>
      <w:r>
        <w:rPr>
          <w:rFonts w:eastAsiaTheme="minorHAnsi"/>
          <w:sz w:val="28"/>
          <w:szCs w:val="24"/>
          <w:lang w:eastAsia="en-US"/>
        </w:rPr>
        <w:t xml:space="preserve">слова «к уровню профессионального образования» дополнить </w:t>
      </w:r>
      <w:r>
        <w:rPr>
          <w:rFonts w:eastAsiaTheme="minorHAnsi"/>
          <w:sz w:val="28"/>
          <w:szCs w:val="22"/>
          <w:lang w:eastAsia="en-US"/>
        </w:rPr>
        <w:t>словами «и квалификации»;</w:t>
      </w:r>
    </w:p>
    <w:p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в абзаце первом пункта 5.4 </w:t>
      </w:r>
      <w:r>
        <w:rPr>
          <w:rFonts w:eastAsiaTheme="minorHAnsi"/>
          <w:sz w:val="28"/>
          <w:szCs w:val="24"/>
          <w:lang w:eastAsia="en-US"/>
        </w:rPr>
        <w:t xml:space="preserve">слова «документов об образовании» дополнить </w:t>
      </w:r>
      <w:r>
        <w:rPr>
          <w:rFonts w:eastAsiaTheme="minorHAnsi"/>
          <w:sz w:val="28"/>
          <w:szCs w:val="22"/>
          <w:lang w:eastAsia="en-US"/>
        </w:rPr>
        <w:t>словами «и о квалификации»;</w:t>
      </w:r>
    </w:p>
    <w:p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1.5. в абзаце шестом пункта 6.2 раздела</w:t>
      </w:r>
      <w:r>
        <w:rPr>
          <w:rFonts w:eastAsiaTheme="minorHAnsi"/>
          <w:sz w:val="28"/>
          <w:szCs w:val="24"/>
          <w:lang w:eastAsia="en-US"/>
        </w:rPr>
        <w:t xml:space="preserve"> VI. «Конкурсная комиссия» слова </w:t>
      </w:r>
      <w:r>
        <w:rPr>
          <w:rFonts w:eastAsiaTheme="minorHAnsi"/>
          <w:sz w:val="28"/>
          <w:szCs w:val="22"/>
          <w:lang w:eastAsia="en-US"/>
        </w:rPr>
        <w:t>«муниципальная должность» заменить словами «должность муниципальной службы»;</w:t>
      </w:r>
    </w:p>
    <w:p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1.6. в пункте 6 Приложения №1 к Положению:</w:t>
      </w:r>
    </w:p>
    <w:p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в абзаце третьем слова «распоряжением Правительства Российской Федерации от 26 мая 2005 года № 667-р» заменить словами «Указом Президента Российской Федерации от 10 октября 2024 года №870»;</w:t>
      </w:r>
    </w:p>
    <w:p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абзац шестой </w:t>
      </w:r>
      <w:r>
        <w:rPr>
          <w:rFonts w:eastAsiaTheme="minorHAnsi"/>
          <w:sz w:val="28"/>
          <w:szCs w:val="24"/>
          <w:lang w:eastAsia="en-US"/>
        </w:rPr>
        <w:t xml:space="preserve">дополнить </w:t>
      </w:r>
      <w:r>
        <w:rPr>
          <w:rFonts w:eastAsiaTheme="minorHAnsi"/>
          <w:sz w:val="28"/>
          <w:szCs w:val="22"/>
          <w:lang w:eastAsia="en-US"/>
        </w:rPr>
        <w:t>словами «и о квалификации».</w:t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2"/>
          <w:lang w:eastAsia="en-US"/>
        </w:rPr>
        <w:t>2. Настоящее решение вступает в силу</w:t>
      </w:r>
      <w:r>
        <w:rPr>
          <w:sz w:val="28"/>
          <w:szCs w:val="28"/>
        </w:rPr>
        <w:t xml:space="preserve"> со дня его официального опубликования.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2"/>
          <w:lang w:eastAsia="en-US"/>
        </w:rPr>
        <w:t>4. 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</w:t>
      </w:r>
      <w:r>
        <w:rPr>
          <w:sz w:val="28"/>
          <w:szCs w:val="28"/>
        </w:rPr>
        <w:t>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02"/>
        <w:gridCol w:w="4075"/>
      </w:tblGrid>
      <w:tr>
        <w:tc>
          <w:tcPr>
            <w:tcW w:w="4678" w:type="dxa"/>
          </w:tcPr>
          <w:p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  <w:t>Глава города Чебоксары</w:t>
            </w:r>
          </w:p>
          <w:p>
            <w:pPr>
              <w:pStyle w:val="a3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>
            <w:pPr>
              <w:autoSpaceDE w:val="0"/>
              <w:jc w:val="both"/>
              <w:rPr>
                <w:rStyle w:val="a6"/>
                <w:b w:val="0"/>
                <w:bCs/>
                <w:sz w:val="28"/>
                <w:szCs w:val="28"/>
              </w:rPr>
            </w:pPr>
          </w:p>
        </w:tc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lang w:eastAsia="en-US"/>
              </w:rPr>
              <w:t>Председатель Чебоксарского городского Собрания депутатов</w:t>
            </w:r>
          </w:p>
        </w:tc>
      </w:tr>
      <w:tr>
        <w:tc>
          <w:tcPr>
            <w:tcW w:w="4678" w:type="dxa"/>
            <w:hideMark/>
          </w:tcPr>
          <w:p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_______________В.А. Доброхотов</w:t>
            </w:r>
          </w:p>
        </w:tc>
        <w:tc>
          <w:tcPr>
            <w:tcW w:w="602" w:type="dxa"/>
          </w:tcPr>
          <w:p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  <w:t>_______________Е.Н. Кадышев</w:t>
            </w:r>
          </w:p>
        </w:tc>
      </w:tr>
    </w:tbl>
    <w:p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06B7E-DCDF-4A8B-971A-F3CA4D58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</w:style>
  <w:style w:type="character" w:customStyle="1" w:styleId="a6">
    <w:name w:val="Цветовое выделение"/>
    <w:uiPriority w:val="99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930CCC7B3C7319115A41DD37F56B643056D2C6D8FF87211679575E07BC034DE89F6EAB6DD71EB6F22C6DC0898F7A10716323B23DCF103CFD928815D3k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7837CB3DA3BB5F4C98F08A4BC5E72F91F6228DBDA4DC9BDB96C848BAB2283165739E09AAC9A0620800398A26F30F9B3F1B3DE290C6E2036C36FD0AZEp0G" TargetMode="External"/><Relationship Id="rId5" Type="http://schemas.openxmlformats.org/officeDocument/2006/relationships/hyperlink" Target="consultantplus://offline/ref=287837CB3DA3BB5F4C98F08A4BC5E72F91F6228DB5A3D991D3959542B2EB2433627CC11EAD80AC630800398F28AC0A8E2E4330E488D8E01F7034FFZ0p8G" TargetMode="External"/><Relationship Id="rId4" Type="http://schemas.openxmlformats.org/officeDocument/2006/relationships/hyperlink" Target="consultantplus://offline/ref=287837CB3DA3BB5F4C98F08A4BC5E72F91F6228DB4A0D693D9959542B2EB2433627CC11EAD80AC630800398F28AC0A8E2E4330E488D8E01F7034FFZ0p8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2</cp:revision>
  <dcterms:created xsi:type="dcterms:W3CDTF">2024-11-26T05:59:00Z</dcterms:created>
  <dcterms:modified xsi:type="dcterms:W3CDTF">2024-11-26T05:59:00Z</dcterms:modified>
</cp:coreProperties>
</file>