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A10F33" w:rsidTr="00831B91">
        <w:tc>
          <w:tcPr>
            <w:tcW w:w="4077" w:type="dxa"/>
          </w:tcPr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BA013C">
              <w:rPr>
                <w:rFonts w:ascii="Times New Roman Chuv" w:hAnsi="Times New Roman Chuv"/>
                <w:sz w:val="24"/>
                <w:szCs w:val="24"/>
              </w:rPr>
              <w:t>Ч</w:t>
            </w:r>
            <w:r w:rsidRPr="00BA013C">
              <w:rPr>
                <w:sz w:val="24"/>
                <w:szCs w:val="24"/>
              </w:rPr>
              <w:t>ă</w:t>
            </w:r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ваш Республикин</w:t>
            </w:r>
          </w:p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Ҫĕ</w:t>
            </w:r>
            <w:r w:rsidRPr="00BA013C">
              <w:rPr>
                <w:rFonts w:ascii="Times New Roman Chuv" w:hAnsi="Times New Roman Chuv"/>
                <w:sz w:val="24"/>
                <w:szCs w:val="24"/>
              </w:rPr>
              <w:t>н</w:t>
            </w:r>
            <w:r w:rsidRPr="00BA013C">
              <w:rPr>
                <w:sz w:val="24"/>
                <w:szCs w:val="24"/>
              </w:rPr>
              <w:t>ĕ</w:t>
            </w:r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Шупашкар хула</w:t>
            </w:r>
          </w:p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BA013C">
              <w:rPr>
                <w:rFonts w:ascii="Times New Roman Chuv" w:hAnsi="Times New Roman Chuv"/>
                <w:sz w:val="24"/>
                <w:szCs w:val="24"/>
              </w:rPr>
              <w:t>администраций</w:t>
            </w:r>
            <w:r w:rsidRPr="00BA013C">
              <w:rPr>
                <w:sz w:val="24"/>
                <w:szCs w:val="24"/>
              </w:rPr>
              <w:t>ĕ</w:t>
            </w:r>
          </w:p>
          <w:p w:rsidR="00A10F33" w:rsidRPr="00BA013C" w:rsidRDefault="00A10F33" w:rsidP="000B7D48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A10F33" w:rsidRPr="00BA013C" w:rsidRDefault="007D1711" w:rsidP="000B7D48">
            <w:pPr>
              <w:pStyle w:val="2"/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ЙЫШ</w:t>
            </w:r>
            <w:r w:rsidRPr="00BA013C">
              <w:rPr>
                <w:rFonts w:ascii="Times New Roman" w:hAnsi="Times New Roman"/>
                <w:sz w:val="24"/>
                <w:szCs w:val="24"/>
              </w:rPr>
              <w:t>Ă</w:t>
            </w:r>
            <w:r w:rsidR="00A10F33" w:rsidRPr="00BA013C">
              <w:rPr>
                <w:sz w:val="24"/>
                <w:szCs w:val="24"/>
              </w:rPr>
              <w:t>НУ</w:t>
            </w:r>
          </w:p>
          <w:p w:rsidR="00A10F33" w:rsidRPr="00BA013C" w:rsidRDefault="00A10F33" w:rsidP="000B7D4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F33" w:rsidRPr="00BA013C" w:rsidRDefault="00A10F33" w:rsidP="000B7D48">
            <w:pPr>
              <w:rPr>
                <w:sz w:val="24"/>
                <w:szCs w:val="24"/>
              </w:rPr>
            </w:pPr>
          </w:p>
          <w:p w:rsidR="00A10F33" w:rsidRPr="00BA013C" w:rsidRDefault="00A10F33" w:rsidP="000B7D48">
            <w:pPr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8.75pt" o:ole="">
                  <v:imagedata r:id="rId6" o:title=""/>
                </v:shape>
                <o:OLEObject Type="Embed" ProgID="Word.Picture.8" ShapeID="_x0000_i1025" DrawAspect="Content" ObjectID="_1750832397" r:id="rId7"/>
              </w:object>
            </w:r>
          </w:p>
          <w:p w:rsidR="00514F37" w:rsidRPr="00BA013C" w:rsidRDefault="00514F37" w:rsidP="000B7D4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0F33" w:rsidRPr="00BA013C" w:rsidRDefault="00A10F33" w:rsidP="001A03DB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>Администрация</w:t>
            </w:r>
          </w:p>
          <w:p w:rsidR="00A10F33" w:rsidRPr="00BA013C" w:rsidRDefault="00840AC7" w:rsidP="000B7D48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A10F33" w:rsidRPr="00BA013C">
              <w:rPr>
                <w:rFonts w:ascii="Times New Roman CYR" w:hAnsi="Times New Roman CYR"/>
                <w:sz w:val="24"/>
                <w:szCs w:val="24"/>
              </w:rPr>
              <w:t>города Новочебоксарска</w:t>
            </w:r>
          </w:p>
          <w:p w:rsidR="00A10F33" w:rsidRPr="00BA013C" w:rsidRDefault="00A10F33" w:rsidP="000B7D48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>Чувашской Республики</w:t>
            </w:r>
          </w:p>
          <w:p w:rsidR="00A10F33" w:rsidRPr="00BA013C" w:rsidRDefault="00A10F33" w:rsidP="000B7D48">
            <w:pPr>
              <w:jc w:val="center"/>
              <w:rPr>
                <w:sz w:val="24"/>
                <w:szCs w:val="24"/>
              </w:rPr>
            </w:pPr>
          </w:p>
          <w:p w:rsidR="00A10F33" w:rsidRPr="00BA013C" w:rsidRDefault="00A10F33" w:rsidP="000B7D48">
            <w:pPr>
              <w:pStyle w:val="3"/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ПОСТАНОВЛЕНИЕ</w:t>
            </w:r>
          </w:p>
          <w:p w:rsidR="00A10F33" w:rsidRPr="00BA013C" w:rsidRDefault="00A10F33" w:rsidP="000B7D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44CB" w:rsidRPr="00782B5B" w:rsidRDefault="00A03F2C" w:rsidP="00831B91">
      <w:pPr>
        <w:jc w:val="center"/>
        <w:rPr>
          <w:sz w:val="22"/>
          <w:szCs w:val="22"/>
        </w:rPr>
      </w:pPr>
      <w:r w:rsidRPr="00782B5B">
        <w:rPr>
          <w:sz w:val="22"/>
          <w:szCs w:val="22"/>
        </w:rPr>
        <w:t>________</w:t>
      </w:r>
      <w:r w:rsidR="000B0EA9" w:rsidRPr="00782B5B">
        <w:rPr>
          <w:sz w:val="22"/>
          <w:szCs w:val="22"/>
        </w:rPr>
        <w:t>№</w:t>
      </w:r>
      <w:r w:rsidR="006A44CB" w:rsidRPr="00782B5B">
        <w:rPr>
          <w:sz w:val="22"/>
          <w:szCs w:val="22"/>
        </w:rPr>
        <w:t xml:space="preserve"> _____</w:t>
      </w:r>
      <w:r w:rsidRPr="00782B5B">
        <w:rPr>
          <w:sz w:val="22"/>
          <w:szCs w:val="22"/>
        </w:rPr>
        <w:t>__</w:t>
      </w:r>
    </w:p>
    <w:p w:rsidR="00514F37" w:rsidRPr="00782B5B" w:rsidRDefault="00514F37" w:rsidP="00831B91">
      <w:pPr>
        <w:jc w:val="center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0"/>
      </w:tblGrid>
      <w:tr w:rsidR="00E43788" w:rsidRPr="00E6016A" w:rsidTr="00465DE9">
        <w:trPr>
          <w:trHeight w:val="80"/>
        </w:trPr>
        <w:tc>
          <w:tcPr>
            <w:tcW w:w="6010" w:type="dxa"/>
          </w:tcPr>
          <w:p w:rsidR="00E43788" w:rsidRPr="00BA013C" w:rsidRDefault="009C4710" w:rsidP="00A3195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перечня муниципальных услуг, государственных услуг по переданным полномочиям, предоставляемых администрацией города Новочебоксарска Чуваш</w:t>
            </w:r>
            <w:r w:rsidR="00885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ской Республики через автономное учреждение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Чувашской Республики «Многофункциональный центр</w:t>
            </w:r>
            <w:r w:rsidR="00A31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предоставления государственных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муниципальных услуг» Министерства экономического развития и имущественных отношений Чув</w:t>
            </w:r>
            <w:r w:rsidR="00465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ашской Республики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</w:tbl>
    <w:p w:rsidR="00E43788" w:rsidRPr="00E6016A" w:rsidRDefault="00E43788" w:rsidP="00E43788"/>
    <w:p w:rsidR="004C74CA" w:rsidRPr="00221B97" w:rsidRDefault="003E317E" w:rsidP="00221B97">
      <w:pPr>
        <w:pStyle w:val="25"/>
        <w:suppressAutoHyphens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221B97">
        <w:rPr>
          <w:sz w:val="24"/>
          <w:szCs w:val="24"/>
        </w:rPr>
        <w:t xml:space="preserve">В соответствии с Федеральным </w:t>
      </w:r>
      <w:hyperlink r:id="rId8" w:tooltip="Федеральный закон от 27.07.2010 N 210-ФЗ (ред. от 29.06.2018) &quot;Об организации предоставления государственных и муниципальных услуг&quot;{КонсультантПлюс}" w:history="1">
        <w:r w:rsidRPr="00221B97">
          <w:rPr>
            <w:color w:val="000000" w:themeColor="text1"/>
            <w:sz w:val="24"/>
            <w:szCs w:val="24"/>
          </w:rPr>
          <w:t>законом</w:t>
        </w:r>
      </w:hyperlink>
      <w:r w:rsidRPr="00221B97">
        <w:rPr>
          <w:sz w:val="24"/>
          <w:szCs w:val="24"/>
        </w:rPr>
        <w:t xml:space="preserve"> от 27.07.2010 </w:t>
      </w:r>
      <w:r w:rsidR="000B0EA9" w:rsidRPr="00221B97">
        <w:rPr>
          <w:sz w:val="24"/>
          <w:szCs w:val="24"/>
        </w:rPr>
        <w:t>№</w:t>
      </w:r>
      <w:r w:rsidRPr="00221B97">
        <w:rPr>
          <w:sz w:val="24"/>
          <w:szCs w:val="24"/>
        </w:rPr>
        <w:t xml:space="preserve"> 210-ФЗ </w:t>
      </w:r>
      <w:r w:rsidR="000B0EA9" w:rsidRPr="00221B97">
        <w:rPr>
          <w:sz w:val="24"/>
          <w:szCs w:val="24"/>
        </w:rPr>
        <w:t>«</w:t>
      </w:r>
      <w:r w:rsidRPr="00221B97">
        <w:rPr>
          <w:sz w:val="24"/>
          <w:szCs w:val="24"/>
        </w:rPr>
        <w:t>Об организации предоставления государственных и муниципальных услуг</w:t>
      </w:r>
      <w:r w:rsidR="000B0EA9" w:rsidRPr="00221B97">
        <w:rPr>
          <w:sz w:val="24"/>
          <w:szCs w:val="24"/>
        </w:rPr>
        <w:t>»</w:t>
      </w:r>
      <w:r w:rsidR="00B873FB" w:rsidRPr="00221B97">
        <w:rPr>
          <w:sz w:val="24"/>
          <w:szCs w:val="24"/>
        </w:rPr>
        <w:t xml:space="preserve">, </w:t>
      </w:r>
      <w:hyperlink r:id="rId9" w:history="1">
        <w:r w:rsidR="00B873FB" w:rsidRPr="00221B97">
          <w:rPr>
            <w:rStyle w:val="ae"/>
            <w:b w:val="0"/>
            <w:color w:val="000000" w:themeColor="text1"/>
            <w:sz w:val="24"/>
            <w:szCs w:val="24"/>
          </w:rPr>
          <w:t>постановлением</w:t>
        </w:r>
      </w:hyperlink>
      <w:r w:rsidR="00B873FB" w:rsidRPr="00221B97">
        <w:rPr>
          <w:b/>
          <w:color w:val="000000" w:themeColor="text1"/>
          <w:sz w:val="24"/>
          <w:szCs w:val="24"/>
        </w:rPr>
        <w:t xml:space="preserve"> </w:t>
      </w:r>
      <w:r w:rsidR="00B873FB" w:rsidRPr="00221B97">
        <w:rPr>
          <w:color w:val="000000" w:themeColor="text1"/>
          <w:sz w:val="24"/>
          <w:szCs w:val="24"/>
        </w:rPr>
        <w:t xml:space="preserve">Правительства Российской Федерации от 22.12.2012 </w:t>
      </w:r>
      <w:r w:rsidR="00221B97" w:rsidRPr="00221B97">
        <w:rPr>
          <w:color w:val="000000" w:themeColor="text1"/>
          <w:sz w:val="24"/>
          <w:szCs w:val="24"/>
        </w:rPr>
        <w:t>№</w:t>
      </w:r>
      <w:r w:rsidR="00221B97">
        <w:rPr>
          <w:color w:val="000000" w:themeColor="text1"/>
          <w:sz w:val="24"/>
          <w:szCs w:val="24"/>
        </w:rPr>
        <w:t> 1376 «</w:t>
      </w:r>
      <w:r w:rsidR="00B873FB" w:rsidRPr="00221B97">
        <w:rPr>
          <w:color w:val="000000" w:themeColor="text1"/>
          <w:sz w:val="24"/>
          <w:szCs w:val="24"/>
        </w:rPr>
        <w:t>Об утверждении Правил организации деятельности многофункциональных центров предоставления госуда</w:t>
      </w:r>
      <w:r w:rsidR="00221B97">
        <w:rPr>
          <w:color w:val="000000" w:themeColor="text1"/>
          <w:sz w:val="24"/>
          <w:szCs w:val="24"/>
        </w:rPr>
        <w:t>рственных и муниципальных услуг»</w:t>
      </w:r>
      <w:r w:rsidR="00B873FB" w:rsidRPr="00221B97">
        <w:rPr>
          <w:color w:val="000000" w:themeColor="text1"/>
          <w:sz w:val="24"/>
          <w:szCs w:val="24"/>
        </w:rPr>
        <w:t xml:space="preserve">, </w:t>
      </w:r>
      <w:r w:rsidR="001B17FF" w:rsidRPr="00221B97">
        <w:rPr>
          <w:color w:val="000000" w:themeColor="text1"/>
          <w:sz w:val="24"/>
          <w:szCs w:val="24"/>
        </w:rPr>
        <w:t xml:space="preserve">руководствуясь статьей 43 Устава города Новочебоксарска Чувашской Республики,  </w:t>
      </w:r>
      <w:r w:rsidR="0027494E" w:rsidRPr="00221B97">
        <w:rPr>
          <w:color w:val="000000" w:themeColor="text1"/>
          <w:sz w:val="24"/>
          <w:szCs w:val="24"/>
        </w:rPr>
        <w:t xml:space="preserve">администрация </w:t>
      </w:r>
      <w:r w:rsidR="0027494E" w:rsidRPr="00221B97">
        <w:rPr>
          <w:bCs/>
          <w:color w:val="000000" w:themeColor="text1"/>
          <w:sz w:val="24"/>
          <w:szCs w:val="24"/>
        </w:rPr>
        <w:t xml:space="preserve">города Новочебоксарска Чувашской Республики </w:t>
      </w:r>
      <w:r w:rsidR="00221B97">
        <w:rPr>
          <w:bCs/>
          <w:color w:val="000000" w:themeColor="text1"/>
          <w:sz w:val="24"/>
          <w:szCs w:val="24"/>
        </w:rPr>
        <w:t xml:space="preserve">  </w:t>
      </w:r>
      <w:r w:rsidR="001B17FF" w:rsidRPr="00221B97">
        <w:rPr>
          <w:color w:val="000000" w:themeColor="text1"/>
          <w:sz w:val="24"/>
          <w:szCs w:val="24"/>
        </w:rPr>
        <w:t xml:space="preserve">п о с т а н о в л я </w:t>
      </w:r>
      <w:r w:rsidR="0027494E" w:rsidRPr="00221B97">
        <w:rPr>
          <w:color w:val="000000" w:themeColor="text1"/>
          <w:sz w:val="24"/>
          <w:szCs w:val="24"/>
        </w:rPr>
        <w:t>е т</w:t>
      </w:r>
      <w:r w:rsidR="001B17FF" w:rsidRPr="00221B97">
        <w:rPr>
          <w:color w:val="000000" w:themeColor="text1"/>
          <w:sz w:val="24"/>
          <w:szCs w:val="24"/>
        </w:rPr>
        <w:t>:</w:t>
      </w:r>
    </w:p>
    <w:p w:rsidR="00B873FB" w:rsidRPr="00885A2D" w:rsidRDefault="00B873FB" w:rsidP="00221B97">
      <w:pPr>
        <w:ind w:firstLine="709"/>
        <w:jc w:val="both"/>
        <w:rPr>
          <w:color w:val="000000" w:themeColor="text1"/>
          <w:sz w:val="24"/>
          <w:szCs w:val="24"/>
        </w:rPr>
      </w:pPr>
      <w:bookmarkStart w:id="0" w:name="sub_1"/>
      <w:r w:rsidRPr="00885A2D">
        <w:rPr>
          <w:color w:val="000000" w:themeColor="text1"/>
          <w:sz w:val="24"/>
          <w:szCs w:val="24"/>
        </w:rPr>
        <w:t xml:space="preserve">1. Утвердить перечень муниципальных услуг, предоставляемых администрацией города Новочебоксарска Чувашской Республики </w:t>
      </w:r>
      <w:r w:rsidR="00885A2D" w:rsidRPr="00885A2D">
        <w:rPr>
          <w:bCs/>
          <w:color w:val="000000" w:themeColor="text1"/>
          <w:sz w:val="24"/>
          <w:szCs w:val="24"/>
        </w:rPr>
        <w:t>через автономное учреждение Чувашской Республики «Многофункциональный центр пред</w:t>
      </w:r>
      <w:r w:rsidR="00E6461F">
        <w:rPr>
          <w:bCs/>
          <w:color w:val="000000" w:themeColor="text1"/>
          <w:sz w:val="24"/>
          <w:szCs w:val="24"/>
        </w:rPr>
        <w:t xml:space="preserve">оставления государственных </w:t>
      </w:r>
      <w:r w:rsidR="00885A2D" w:rsidRPr="00885A2D">
        <w:rPr>
          <w:bCs/>
          <w:color w:val="000000" w:themeColor="text1"/>
          <w:sz w:val="24"/>
          <w:szCs w:val="24"/>
        </w:rPr>
        <w:t xml:space="preserve">и муниципальных услуг» Министерства экономического развития и имущественных отношений Чувашской Республики </w:t>
      </w:r>
      <w:r w:rsidR="00885A2D" w:rsidRPr="00885A2D">
        <w:rPr>
          <w:color w:val="000000" w:themeColor="text1"/>
          <w:sz w:val="24"/>
          <w:szCs w:val="24"/>
        </w:rPr>
        <w:t xml:space="preserve">согласно </w:t>
      </w:r>
      <w:hyperlink w:anchor="sub_1000" w:history="1">
        <w:r w:rsidR="00221B97" w:rsidRPr="00885A2D">
          <w:rPr>
            <w:rStyle w:val="ae"/>
            <w:b w:val="0"/>
            <w:color w:val="000000" w:themeColor="text1"/>
            <w:sz w:val="24"/>
            <w:szCs w:val="24"/>
          </w:rPr>
          <w:t>приложению №</w:t>
        </w:r>
        <w:r w:rsidRPr="00885A2D">
          <w:rPr>
            <w:rStyle w:val="ae"/>
            <w:b w:val="0"/>
            <w:color w:val="000000" w:themeColor="text1"/>
            <w:sz w:val="24"/>
            <w:szCs w:val="24"/>
          </w:rPr>
          <w:t> 1</w:t>
        </w:r>
      </w:hyperlink>
      <w:r w:rsidRPr="00885A2D">
        <w:rPr>
          <w:color w:val="000000" w:themeColor="text1"/>
          <w:sz w:val="24"/>
          <w:szCs w:val="24"/>
        </w:rPr>
        <w:t xml:space="preserve"> к настоящему постановлению.</w:t>
      </w:r>
    </w:p>
    <w:p w:rsidR="00573C75" w:rsidRPr="00885A2D" w:rsidRDefault="00B873FB" w:rsidP="00221B97">
      <w:pPr>
        <w:ind w:firstLine="709"/>
        <w:jc w:val="both"/>
        <w:rPr>
          <w:color w:val="000000" w:themeColor="text1"/>
          <w:sz w:val="24"/>
          <w:szCs w:val="24"/>
        </w:rPr>
      </w:pPr>
      <w:bookmarkStart w:id="1" w:name="sub_2"/>
      <w:bookmarkEnd w:id="0"/>
      <w:r w:rsidRPr="00885A2D">
        <w:rPr>
          <w:color w:val="000000" w:themeColor="text1"/>
          <w:sz w:val="24"/>
          <w:szCs w:val="24"/>
        </w:rPr>
        <w:t xml:space="preserve">2. Утвердить перечень государственных услуг по переданным полномочиям, </w:t>
      </w:r>
      <w:r w:rsidR="00885A2D" w:rsidRPr="00885A2D">
        <w:rPr>
          <w:color w:val="000000" w:themeColor="text1"/>
          <w:sz w:val="24"/>
          <w:szCs w:val="24"/>
        </w:rPr>
        <w:t xml:space="preserve">предоставляемых администрацией города Новочебоксарска Чувашской Республики </w:t>
      </w:r>
      <w:r w:rsidR="00885A2D" w:rsidRPr="00885A2D">
        <w:rPr>
          <w:bCs/>
          <w:color w:val="000000" w:themeColor="text1"/>
          <w:sz w:val="24"/>
          <w:szCs w:val="24"/>
        </w:rPr>
        <w:t>через автономное учреждение Чувашской Республики «Многофункциональный центр</w:t>
      </w:r>
      <w:r w:rsidR="00E6461F">
        <w:rPr>
          <w:bCs/>
          <w:color w:val="000000" w:themeColor="text1"/>
          <w:sz w:val="24"/>
          <w:szCs w:val="24"/>
        </w:rPr>
        <w:t xml:space="preserve"> предоставления государственных </w:t>
      </w:r>
      <w:r w:rsidR="00885A2D" w:rsidRPr="00885A2D">
        <w:rPr>
          <w:bCs/>
          <w:color w:val="000000" w:themeColor="text1"/>
          <w:sz w:val="24"/>
          <w:szCs w:val="24"/>
        </w:rPr>
        <w:t xml:space="preserve">и муниципальных услуг» Министерства экономического развития и имущественных отношений Чувашской Республики </w:t>
      </w:r>
      <w:r w:rsidR="00885A2D" w:rsidRPr="00885A2D">
        <w:rPr>
          <w:color w:val="000000" w:themeColor="text1"/>
          <w:sz w:val="24"/>
          <w:szCs w:val="24"/>
        </w:rPr>
        <w:t xml:space="preserve">согласно </w:t>
      </w:r>
      <w:hyperlink w:anchor="sub_2000" w:history="1">
        <w:r w:rsidR="00221B97" w:rsidRPr="00885A2D">
          <w:rPr>
            <w:rStyle w:val="ae"/>
            <w:b w:val="0"/>
            <w:color w:val="000000" w:themeColor="text1"/>
            <w:sz w:val="24"/>
            <w:szCs w:val="24"/>
          </w:rPr>
          <w:t>приложению №</w:t>
        </w:r>
        <w:r w:rsidRPr="00885A2D">
          <w:rPr>
            <w:rStyle w:val="ae"/>
            <w:b w:val="0"/>
            <w:color w:val="000000" w:themeColor="text1"/>
            <w:sz w:val="24"/>
            <w:szCs w:val="24"/>
          </w:rPr>
          <w:t> 2</w:t>
        </w:r>
      </w:hyperlink>
      <w:r w:rsidRPr="00885A2D">
        <w:rPr>
          <w:color w:val="000000" w:themeColor="text1"/>
          <w:sz w:val="24"/>
          <w:szCs w:val="24"/>
        </w:rPr>
        <w:t xml:space="preserve"> к настоящему постановлению.</w:t>
      </w:r>
      <w:bookmarkEnd w:id="1"/>
    </w:p>
    <w:p w:rsidR="00221B97" w:rsidRPr="00221B97" w:rsidRDefault="00221B97" w:rsidP="00221B97">
      <w:pPr>
        <w:ind w:firstLine="709"/>
        <w:jc w:val="both"/>
        <w:rPr>
          <w:sz w:val="24"/>
          <w:szCs w:val="24"/>
        </w:rPr>
      </w:pPr>
      <w:r w:rsidRPr="00221B97">
        <w:rPr>
          <w:sz w:val="24"/>
          <w:szCs w:val="24"/>
        </w:rPr>
        <w:t xml:space="preserve">3. </w:t>
      </w:r>
      <w:r w:rsidRPr="00221B97">
        <w:rPr>
          <w:bCs/>
          <w:color w:val="000000" w:themeColor="text1"/>
          <w:kern w:val="32"/>
          <w:sz w:val="24"/>
          <w:szCs w:val="24"/>
        </w:rPr>
        <w:t>Признать утратившим силу постановление администрации города Новочебоксарска Чувашской Республики от 15.08.2018 №</w:t>
      </w:r>
      <w:r>
        <w:rPr>
          <w:bCs/>
          <w:color w:val="000000" w:themeColor="text1"/>
          <w:kern w:val="32"/>
          <w:sz w:val="24"/>
          <w:szCs w:val="24"/>
        </w:rPr>
        <w:t xml:space="preserve"> 1206</w:t>
      </w:r>
      <w:r w:rsidRPr="00221B97">
        <w:rPr>
          <w:bCs/>
          <w:color w:val="000000" w:themeColor="text1"/>
          <w:kern w:val="32"/>
          <w:sz w:val="24"/>
          <w:szCs w:val="24"/>
        </w:rPr>
        <w:t xml:space="preserve"> «Об утверждении перечня муниципальных услуг, государственных услуг по переданным полномочиям, предоставляемых администрацией города Новочебоксарска Чувашской Республи</w:t>
      </w:r>
      <w:r>
        <w:rPr>
          <w:bCs/>
          <w:color w:val="000000" w:themeColor="text1"/>
          <w:kern w:val="32"/>
          <w:sz w:val="24"/>
          <w:szCs w:val="24"/>
        </w:rPr>
        <w:t>ки через автономное учреждение «</w:t>
      </w:r>
      <w:r w:rsidRPr="00221B97">
        <w:rPr>
          <w:bCs/>
          <w:color w:val="000000" w:themeColor="text1"/>
          <w:kern w:val="32"/>
          <w:sz w:val="24"/>
          <w:szCs w:val="24"/>
        </w:rPr>
        <w:t>Многофункциональный центр по предоставлению госуда</w:t>
      </w:r>
      <w:r>
        <w:rPr>
          <w:bCs/>
          <w:color w:val="000000" w:themeColor="text1"/>
          <w:kern w:val="32"/>
          <w:sz w:val="24"/>
          <w:szCs w:val="24"/>
        </w:rPr>
        <w:t>рственных и муниципальных услуг»</w:t>
      </w:r>
      <w:r w:rsidRPr="00221B97">
        <w:rPr>
          <w:bCs/>
          <w:color w:val="000000" w:themeColor="text1"/>
          <w:kern w:val="32"/>
          <w:sz w:val="24"/>
          <w:szCs w:val="24"/>
        </w:rPr>
        <w:t xml:space="preserve"> города Новочебоксарска Чувашской Республики».</w:t>
      </w:r>
    </w:p>
    <w:p w:rsidR="00D0194B" w:rsidRDefault="00221B97" w:rsidP="00A63EC2">
      <w:pPr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0107E" w:rsidRPr="00BA013C">
        <w:rPr>
          <w:sz w:val="24"/>
          <w:szCs w:val="24"/>
        </w:rPr>
        <w:t>. Сектору пресс-службы администрации г</w:t>
      </w:r>
      <w:r w:rsidR="00573C75" w:rsidRPr="00BA013C">
        <w:rPr>
          <w:sz w:val="24"/>
          <w:szCs w:val="24"/>
        </w:rPr>
        <w:t>орода Новочебоксарска Чувашской</w:t>
      </w:r>
      <w:r w:rsidR="0050107E" w:rsidRPr="00BA013C">
        <w:rPr>
          <w:sz w:val="24"/>
          <w:szCs w:val="24"/>
        </w:rPr>
        <w:t xml:space="preserve"> Республики разместить настоящее постановление в средствах массовой информации и на официальном сайте города Новочебоксарска в инф</w:t>
      </w:r>
      <w:r w:rsidR="00573C75" w:rsidRPr="00BA013C">
        <w:rPr>
          <w:sz w:val="24"/>
          <w:szCs w:val="24"/>
        </w:rPr>
        <w:t xml:space="preserve">ормационно-телекоммуникационной </w:t>
      </w:r>
      <w:r w:rsidR="0050107E" w:rsidRPr="00BA013C">
        <w:rPr>
          <w:sz w:val="24"/>
          <w:szCs w:val="24"/>
        </w:rPr>
        <w:t>сети «Интернет».</w:t>
      </w:r>
    </w:p>
    <w:p w:rsidR="00A63EC2" w:rsidRDefault="00A63EC2" w:rsidP="00A63EC2">
      <w:pPr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A63EC2" w:rsidRDefault="00A63EC2" w:rsidP="00A63EC2">
      <w:pPr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A63EC2" w:rsidRDefault="00A63EC2" w:rsidP="00A63EC2">
      <w:pPr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A63EC2" w:rsidRDefault="00A63EC2" w:rsidP="00A63EC2">
      <w:pPr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A63EC2" w:rsidRDefault="00A63EC2" w:rsidP="00A63EC2">
      <w:pPr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A31A41" w:rsidRPr="00BA013C" w:rsidRDefault="00221B97" w:rsidP="00514F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A87056" w:rsidRPr="00BA013C">
        <w:rPr>
          <w:sz w:val="24"/>
          <w:szCs w:val="24"/>
        </w:rPr>
        <w:t>.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50107E" w:rsidRPr="00BA013C" w:rsidRDefault="00221B97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6</w:t>
      </w:r>
      <w:r w:rsidR="0050107E" w:rsidRPr="00BA013C">
        <w:rPr>
          <w:sz w:val="24"/>
          <w:szCs w:val="24"/>
        </w:rPr>
        <w:t xml:space="preserve">. Настоящее постановление вступает в силу </w:t>
      </w:r>
      <w:r w:rsidR="00E416FD">
        <w:rPr>
          <w:sz w:val="24"/>
          <w:szCs w:val="24"/>
        </w:rPr>
        <w:t>после</w:t>
      </w:r>
      <w:r w:rsidR="0050107E" w:rsidRPr="00BA013C">
        <w:rPr>
          <w:sz w:val="24"/>
          <w:szCs w:val="24"/>
        </w:rPr>
        <w:t xml:space="preserve"> </w:t>
      </w:r>
      <w:r w:rsidR="00E416FD">
        <w:rPr>
          <w:sz w:val="24"/>
          <w:szCs w:val="24"/>
        </w:rPr>
        <w:t>его официального опубликования (обнародования).</w:t>
      </w:r>
    </w:p>
    <w:p w:rsidR="0050107E" w:rsidRPr="00BA013C" w:rsidRDefault="0050107E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B873FB" w:rsidRDefault="00B873FB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D0194B" w:rsidRDefault="00D0194B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D0194B" w:rsidRDefault="00D0194B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D0194B" w:rsidRDefault="00D0194B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D0194B" w:rsidRDefault="00D0194B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221B97" w:rsidRPr="00BA013C" w:rsidRDefault="00221B97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E6016A" w:rsidRPr="00BA013C" w:rsidTr="00E6016A">
        <w:tc>
          <w:tcPr>
            <w:tcW w:w="4857" w:type="dxa"/>
          </w:tcPr>
          <w:p w:rsidR="00E6016A" w:rsidRPr="00BA013C" w:rsidRDefault="001C2414" w:rsidP="00E6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главы</w:t>
            </w:r>
            <w:r w:rsidR="00E6016A" w:rsidRPr="00BA013C">
              <w:rPr>
                <w:sz w:val="24"/>
                <w:szCs w:val="24"/>
              </w:rPr>
              <w:t xml:space="preserve"> администрации </w:t>
            </w:r>
          </w:p>
          <w:p w:rsidR="00E6016A" w:rsidRPr="00BA013C" w:rsidRDefault="00E6016A" w:rsidP="00E6016A">
            <w:pPr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города Новочебоксарска</w:t>
            </w:r>
          </w:p>
          <w:p w:rsidR="00E6016A" w:rsidRPr="00BA013C" w:rsidRDefault="00E6016A" w:rsidP="00E6016A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Чувашской Республики</w:t>
            </w:r>
            <w:r w:rsidRPr="00BA013C">
              <w:rPr>
                <w:sz w:val="24"/>
                <w:szCs w:val="24"/>
              </w:rPr>
              <w:tab/>
            </w:r>
          </w:p>
        </w:tc>
        <w:tc>
          <w:tcPr>
            <w:tcW w:w="4857" w:type="dxa"/>
          </w:tcPr>
          <w:p w:rsidR="00E6016A" w:rsidRPr="00BA013C" w:rsidRDefault="00E6016A" w:rsidP="00E6016A">
            <w:pPr>
              <w:spacing w:line="240" w:lineRule="atLeast"/>
              <w:contextualSpacing/>
              <w:jc w:val="right"/>
              <w:rPr>
                <w:bCs/>
                <w:sz w:val="24"/>
                <w:szCs w:val="24"/>
              </w:rPr>
            </w:pPr>
          </w:p>
          <w:p w:rsidR="00E6016A" w:rsidRPr="00BA013C" w:rsidRDefault="00E6016A" w:rsidP="00E6016A">
            <w:pPr>
              <w:spacing w:line="240" w:lineRule="atLeast"/>
              <w:contextualSpacing/>
              <w:jc w:val="right"/>
              <w:rPr>
                <w:bCs/>
                <w:sz w:val="24"/>
                <w:szCs w:val="24"/>
              </w:rPr>
            </w:pPr>
          </w:p>
          <w:p w:rsidR="00E6016A" w:rsidRPr="00BA013C" w:rsidRDefault="00BA013C" w:rsidP="00063601">
            <w:pPr>
              <w:spacing w:line="240" w:lineRule="atLeast"/>
              <w:contextualSpacing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063601">
              <w:rPr>
                <w:bCs/>
                <w:sz w:val="24"/>
                <w:szCs w:val="24"/>
              </w:rPr>
              <w:t>Е.Ю</w:t>
            </w:r>
            <w:r w:rsidR="00C2188C">
              <w:rPr>
                <w:bCs/>
                <w:sz w:val="24"/>
                <w:szCs w:val="24"/>
              </w:rPr>
              <w:t xml:space="preserve">. </w:t>
            </w:r>
            <w:r w:rsidR="00063601">
              <w:rPr>
                <w:bCs/>
                <w:sz w:val="24"/>
                <w:szCs w:val="24"/>
              </w:rPr>
              <w:t>Дмитриев</w:t>
            </w:r>
          </w:p>
        </w:tc>
      </w:tr>
    </w:tbl>
    <w:p w:rsidR="0050107E" w:rsidRPr="00BA013C" w:rsidRDefault="0050107E" w:rsidP="00E6016A">
      <w:pPr>
        <w:rPr>
          <w:sz w:val="24"/>
          <w:szCs w:val="24"/>
        </w:rPr>
      </w:pPr>
    </w:p>
    <w:p w:rsidR="00573C75" w:rsidRPr="00BA013C" w:rsidRDefault="00573C75" w:rsidP="00E34500">
      <w:pPr>
        <w:ind w:firstLine="708"/>
        <w:jc w:val="both"/>
        <w:rPr>
          <w:sz w:val="24"/>
          <w:szCs w:val="24"/>
        </w:rPr>
      </w:pPr>
    </w:p>
    <w:p w:rsidR="00BA013C" w:rsidRDefault="00BA013C" w:rsidP="00E34500">
      <w:pPr>
        <w:ind w:firstLine="708"/>
        <w:jc w:val="both"/>
        <w:rPr>
          <w:sz w:val="22"/>
          <w:szCs w:val="22"/>
        </w:rPr>
      </w:pPr>
    </w:p>
    <w:p w:rsidR="00BA013C" w:rsidRDefault="00BA013C" w:rsidP="00E34500">
      <w:pPr>
        <w:ind w:firstLine="708"/>
        <w:jc w:val="both"/>
        <w:rPr>
          <w:sz w:val="22"/>
          <w:szCs w:val="22"/>
        </w:rPr>
      </w:pPr>
    </w:p>
    <w:p w:rsidR="00BA013C" w:rsidRDefault="00BA013C" w:rsidP="00E34500">
      <w:pPr>
        <w:ind w:firstLine="708"/>
        <w:jc w:val="both"/>
        <w:rPr>
          <w:sz w:val="22"/>
          <w:szCs w:val="22"/>
        </w:rPr>
      </w:pPr>
    </w:p>
    <w:p w:rsidR="00BA013C" w:rsidRDefault="00BA013C" w:rsidP="00DB6048">
      <w:pPr>
        <w:rPr>
          <w:szCs w:val="24"/>
        </w:rPr>
      </w:pPr>
    </w:p>
    <w:p w:rsidR="00300C6A" w:rsidRDefault="00300C6A" w:rsidP="00DB6048">
      <w:pPr>
        <w:rPr>
          <w:szCs w:val="24"/>
        </w:rPr>
      </w:pPr>
    </w:p>
    <w:p w:rsidR="00B873FB" w:rsidRDefault="00B873F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D0194B" w:rsidRDefault="00D0194B" w:rsidP="00DB6048">
      <w:pPr>
        <w:rPr>
          <w:szCs w:val="24"/>
        </w:rPr>
      </w:pPr>
    </w:p>
    <w:p w:rsidR="00B873FB" w:rsidRDefault="00B873FB" w:rsidP="00DB6048">
      <w:pPr>
        <w:rPr>
          <w:szCs w:val="24"/>
        </w:rPr>
      </w:pPr>
    </w:p>
    <w:p w:rsidR="00B873FB" w:rsidRDefault="00B873FB" w:rsidP="00DB6048">
      <w:pPr>
        <w:rPr>
          <w:szCs w:val="24"/>
        </w:rPr>
      </w:pPr>
    </w:p>
    <w:p w:rsidR="00E6461F" w:rsidRDefault="00E6461F" w:rsidP="00DB6048">
      <w:pPr>
        <w:rPr>
          <w:szCs w:val="24"/>
        </w:rPr>
      </w:pPr>
    </w:p>
    <w:p w:rsidR="00B873FB" w:rsidRPr="00D0194B" w:rsidRDefault="00B873FB" w:rsidP="00D0194B">
      <w:pPr>
        <w:ind w:right="57"/>
        <w:jc w:val="right"/>
        <w:rPr>
          <w:b/>
          <w:color w:val="000000" w:themeColor="text1"/>
          <w:sz w:val="24"/>
          <w:szCs w:val="24"/>
        </w:rPr>
      </w:pPr>
      <w:bookmarkStart w:id="2" w:name="sub_1000"/>
      <w:r w:rsidRPr="00D0194B">
        <w:rPr>
          <w:rStyle w:val="aa"/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r w:rsidR="00D0194B">
        <w:rPr>
          <w:rStyle w:val="aa"/>
          <w:b w:val="0"/>
          <w:color w:val="000000" w:themeColor="text1"/>
          <w:sz w:val="24"/>
          <w:szCs w:val="24"/>
        </w:rPr>
        <w:t>№</w:t>
      </w:r>
      <w:r w:rsidRPr="00D0194B">
        <w:rPr>
          <w:rStyle w:val="aa"/>
          <w:b w:val="0"/>
          <w:color w:val="000000" w:themeColor="text1"/>
          <w:sz w:val="24"/>
          <w:szCs w:val="24"/>
        </w:rPr>
        <w:t> 1</w:t>
      </w:r>
      <w:r w:rsidRPr="00D0194B">
        <w:rPr>
          <w:rStyle w:val="aa"/>
          <w:b w:val="0"/>
          <w:color w:val="000000" w:themeColor="text1"/>
          <w:sz w:val="24"/>
          <w:szCs w:val="24"/>
        </w:rPr>
        <w:br/>
        <w:t xml:space="preserve">к </w:t>
      </w:r>
      <w:hyperlink w:anchor="sub_0" w:history="1">
        <w:r w:rsidRPr="00D0194B">
          <w:rPr>
            <w:rStyle w:val="ae"/>
            <w:b w:val="0"/>
            <w:color w:val="000000" w:themeColor="text1"/>
            <w:sz w:val="24"/>
            <w:szCs w:val="24"/>
          </w:rPr>
          <w:t>постановлению</w:t>
        </w:r>
      </w:hyperlink>
      <w:r w:rsidRPr="00D0194B">
        <w:rPr>
          <w:rStyle w:val="aa"/>
          <w:b w:val="0"/>
          <w:color w:val="000000" w:themeColor="text1"/>
          <w:sz w:val="24"/>
          <w:szCs w:val="24"/>
        </w:rPr>
        <w:t xml:space="preserve"> администрации</w:t>
      </w:r>
      <w:r w:rsidRPr="00D0194B">
        <w:rPr>
          <w:rStyle w:val="aa"/>
          <w:b w:val="0"/>
          <w:color w:val="000000" w:themeColor="text1"/>
          <w:sz w:val="24"/>
          <w:szCs w:val="24"/>
        </w:rPr>
        <w:br/>
        <w:t>города Новочебоксарска</w:t>
      </w:r>
      <w:r w:rsidRPr="00D0194B">
        <w:rPr>
          <w:rStyle w:val="aa"/>
          <w:b w:val="0"/>
          <w:color w:val="000000" w:themeColor="text1"/>
          <w:sz w:val="24"/>
          <w:szCs w:val="24"/>
        </w:rPr>
        <w:br/>
        <w:t>Чувашской Республики</w:t>
      </w:r>
      <w:r w:rsidRPr="00D0194B">
        <w:rPr>
          <w:rStyle w:val="aa"/>
          <w:b w:val="0"/>
          <w:color w:val="000000" w:themeColor="text1"/>
          <w:sz w:val="24"/>
          <w:szCs w:val="24"/>
        </w:rPr>
        <w:br/>
        <w:t xml:space="preserve">от </w:t>
      </w:r>
      <w:r w:rsidR="00D0194B">
        <w:rPr>
          <w:rStyle w:val="aa"/>
          <w:b w:val="0"/>
          <w:color w:val="000000" w:themeColor="text1"/>
          <w:sz w:val="24"/>
          <w:szCs w:val="24"/>
        </w:rPr>
        <w:t>__________</w:t>
      </w:r>
      <w:r w:rsidRPr="00D0194B">
        <w:rPr>
          <w:rStyle w:val="aa"/>
          <w:b w:val="0"/>
          <w:color w:val="000000" w:themeColor="text1"/>
          <w:sz w:val="24"/>
          <w:szCs w:val="24"/>
        </w:rPr>
        <w:t xml:space="preserve"> </w:t>
      </w:r>
      <w:r w:rsidR="00D0194B">
        <w:rPr>
          <w:rStyle w:val="aa"/>
          <w:b w:val="0"/>
          <w:color w:val="000000" w:themeColor="text1"/>
          <w:sz w:val="24"/>
          <w:szCs w:val="24"/>
        </w:rPr>
        <w:t>№</w:t>
      </w:r>
      <w:r w:rsidRPr="00D0194B">
        <w:rPr>
          <w:rStyle w:val="aa"/>
          <w:b w:val="0"/>
          <w:color w:val="000000" w:themeColor="text1"/>
          <w:sz w:val="24"/>
          <w:szCs w:val="24"/>
        </w:rPr>
        <w:t> </w:t>
      </w:r>
      <w:r w:rsidR="00D0194B">
        <w:rPr>
          <w:rStyle w:val="aa"/>
          <w:b w:val="0"/>
          <w:color w:val="000000" w:themeColor="text1"/>
          <w:sz w:val="24"/>
          <w:szCs w:val="24"/>
        </w:rPr>
        <w:t>_____</w:t>
      </w:r>
    </w:p>
    <w:bookmarkEnd w:id="2"/>
    <w:p w:rsidR="00B873FB" w:rsidRPr="00D0194B" w:rsidRDefault="00B873FB" w:rsidP="00D0194B">
      <w:pPr>
        <w:ind w:right="57"/>
        <w:jc w:val="both"/>
        <w:rPr>
          <w:color w:val="000000" w:themeColor="text1"/>
          <w:sz w:val="24"/>
          <w:szCs w:val="24"/>
        </w:rPr>
      </w:pPr>
    </w:p>
    <w:p w:rsidR="00B873FB" w:rsidRPr="00D0194B" w:rsidRDefault="00B873FB" w:rsidP="00D0194B">
      <w:pPr>
        <w:pStyle w:val="1"/>
        <w:spacing w:before="0"/>
        <w:ind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0194B">
        <w:rPr>
          <w:rFonts w:ascii="Times New Roman" w:hAnsi="Times New Roman"/>
          <w:color w:val="000000" w:themeColor="text1"/>
          <w:sz w:val="24"/>
          <w:szCs w:val="24"/>
        </w:rPr>
        <w:t>Перечень</w:t>
      </w:r>
      <w:r w:rsidRPr="00D0194B">
        <w:rPr>
          <w:rFonts w:ascii="Times New Roman" w:hAnsi="Times New Roman"/>
          <w:color w:val="000000" w:themeColor="text1"/>
          <w:sz w:val="24"/>
          <w:szCs w:val="24"/>
        </w:rPr>
        <w:br/>
        <w:t xml:space="preserve">муниципальных услуг, </w:t>
      </w:r>
      <w:r w:rsidR="00D0194B" w:rsidRPr="00D0194B">
        <w:rPr>
          <w:rFonts w:ascii="Times New Roman" w:hAnsi="Times New Roman"/>
          <w:color w:val="000000" w:themeColor="text1"/>
          <w:sz w:val="24"/>
          <w:szCs w:val="24"/>
        </w:rPr>
        <w:t>предоставляемых администрацией города Новочебоксарска Чувашской Республики через автономное учреждение Чувашской Республики «Многофункциональный центр предо</w:t>
      </w:r>
      <w:r w:rsidR="0033740E">
        <w:rPr>
          <w:rFonts w:ascii="Times New Roman" w:hAnsi="Times New Roman"/>
          <w:color w:val="000000" w:themeColor="text1"/>
          <w:sz w:val="24"/>
          <w:szCs w:val="24"/>
        </w:rPr>
        <w:t xml:space="preserve">ставления государственных </w:t>
      </w:r>
      <w:r w:rsidR="00D0194B" w:rsidRPr="00D0194B">
        <w:rPr>
          <w:rFonts w:ascii="Times New Roman" w:hAnsi="Times New Roman"/>
          <w:color w:val="000000" w:themeColor="text1"/>
          <w:sz w:val="24"/>
          <w:szCs w:val="24"/>
        </w:rPr>
        <w:t>и муниципальных услуг» Министерства экономического развития и имущественных отношений Чувашской Республики</w:t>
      </w:r>
    </w:p>
    <w:p w:rsidR="00B873FB" w:rsidRDefault="00B873FB" w:rsidP="00D0194B">
      <w:pPr>
        <w:ind w:right="57"/>
        <w:jc w:val="both"/>
        <w:rPr>
          <w:sz w:val="24"/>
          <w:szCs w:val="24"/>
        </w:rPr>
      </w:pP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3970"/>
        <w:gridCol w:w="4610"/>
      </w:tblGrid>
      <w:tr w:rsidR="008B710B" w:rsidTr="00FC58B6">
        <w:trPr>
          <w:trHeight w:val="2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0B" w:rsidRDefault="008B710B" w:rsidP="00FC58B6">
            <w:pPr>
              <w:pStyle w:val="af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0B" w:rsidRDefault="008B710B" w:rsidP="00FC58B6">
            <w:pPr>
              <w:pStyle w:val="af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0B" w:rsidRDefault="008B710B" w:rsidP="00FC58B6">
            <w:pPr>
              <w:pStyle w:val="af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структурное подразделение</w:t>
            </w:r>
          </w:p>
        </w:tc>
      </w:tr>
      <w:tr w:rsidR="008B710B" w:rsidRPr="00C62A57" w:rsidTr="00FC58B6">
        <w:trPr>
          <w:trHeight w:val="138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Default="008B710B" w:rsidP="00FC58B6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Pr="00C62A57" w:rsidRDefault="008B710B" w:rsidP="00FC58B6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Заключение договора социального найма или внесение изменений в договор социального найма жилого помещения муниципального жилищного фонда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Pr="00C62A57" w:rsidRDefault="008B710B" w:rsidP="00FC58B6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8B710B" w:rsidRPr="00C62A57" w:rsidTr="00FC58B6">
        <w:trPr>
          <w:trHeight w:val="8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Default="008B710B" w:rsidP="00FC58B6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Pr="00C62A57" w:rsidRDefault="008B710B" w:rsidP="00FC58B6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Pr="00C62A57" w:rsidRDefault="008B710B" w:rsidP="00FC58B6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8B710B" w:rsidRPr="00C62A57" w:rsidTr="00FC58B6">
        <w:trPr>
          <w:trHeight w:val="81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Default="008B710B" w:rsidP="00FC58B6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Pr="00C62A57" w:rsidRDefault="008B710B" w:rsidP="00FC58B6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либо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Pr="00C62A57" w:rsidRDefault="008B710B" w:rsidP="00FC58B6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8B710B" w:rsidRPr="00C62A57" w:rsidTr="00FC58B6">
        <w:trPr>
          <w:trHeight w:val="111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Default="008B710B" w:rsidP="00FC58B6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Pr="00C62A57" w:rsidRDefault="008B710B" w:rsidP="00FC58B6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Предварительное согласование предоставления земельных участков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Pr="00C62A57" w:rsidRDefault="008B710B" w:rsidP="00FC58B6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8B710B" w:rsidRPr="00C62A57" w:rsidTr="00FC58B6">
        <w:trPr>
          <w:trHeight w:val="165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Default="008B710B" w:rsidP="00FC58B6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Pr="00C62A57" w:rsidRDefault="008B710B" w:rsidP="00FC58B6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Выдача разрешения на использование земель или земельных участков, государственная собственность на которые не разграничена, или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Pr="00C62A57" w:rsidRDefault="008B710B" w:rsidP="00FC58B6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8B710B" w:rsidRPr="00C62A57" w:rsidTr="00FC58B6">
        <w:trPr>
          <w:trHeight w:val="8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Default="008B710B" w:rsidP="00FC58B6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Pr="00C62A57" w:rsidRDefault="008B710B" w:rsidP="00FC58B6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Прием в муниципальную собственность приватизированных гражданами жилых помещений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Pr="00C62A57" w:rsidRDefault="008B710B" w:rsidP="00FC58B6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8B710B" w:rsidRPr="00C62A57" w:rsidTr="00FC58B6">
        <w:trPr>
          <w:trHeight w:val="8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Default="00DB299B" w:rsidP="00FC58B6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Pr="00C62A57" w:rsidRDefault="008B710B" w:rsidP="00FC58B6">
            <w:pPr>
              <w:pStyle w:val="af"/>
              <w:tabs>
                <w:tab w:val="left" w:pos="133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Безвозмездное принятие имущества в муниципальную собственность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A" w:rsidRDefault="008B710B" w:rsidP="00FC58B6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 xml:space="preserve">Управление имущественных и земельных отношений администрации города </w:t>
            </w:r>
          </w:p>
          <w:p w:rsidR="008B710B" w:rsidRPr="00C62A57" w:rsidRDefault="008B710B" w:rsidP="00FC58B6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Новочебоксарска Чувашской Республики</w:t>
            </w:r>
          </w:p>
        </w:tc>
      </w:tr>
      <w:tr w:rsidR="008B710B" w:rsidRPr="00C62A57" w:rsidTr="00FC58B6">
        <w:trPr>
          <w:trHeight w:val="4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Default="00DB299B" w:rsidP="004B26FC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:rsidR="00DB299B" w:rsidRDefault="00DB299B" w:rsidP="00DB299B"/>
          <w:p w:rsidR="00DB299B" w:rsidRPr="00DB299B" w:rsidRDefault="00DB299B" w:rsidP="00DB299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B" w:rsidRDefault="008B710B" w:rsidP="00FC58B6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Передача муниципального </w:t>
            </w:r>
          </w:p>
          <w:p w:rsidR="004B26FC" w:rsidRDefault="004B26FC" w:rsidP="00FC58B6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B710B" w:rsidRPr="00C62A57" w:rsidRDefault="008B710B" w:rsidP="00FC58B6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lastRenderedPageBreak/>
              <w:t>имущества города Новочебоксарска Чувашской Республики в безвозмездное пользование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B" w:rsidRDefault="008B710B" w:rsidP="00FC58B6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Управление имущественных и земельных </w:t>
            </w:r>
          </w:p>
          <w:p w:rsidR="004B26FC" w:rsidRDefault="004B26FC" w:rsidP="00FC58B6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B710B" w:rsidRPr="00C62A57" w:rsidRDefault="008B710B" w:rsidP="00FC58B6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lastRenderedPageBreak/>
              <w:t>отношений администрации города Новочебоксарска Чувашской Республики</w:t>
            </w:r>
          </w:p>
        </w:tc>
      </w:tr>
      <w:tr w:rsidR="008B710B" w:rsidRPr="00C62A57" w:rsidTr="00FC58B6">
        <w:trPr>
          <w:trHeight w:val="8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Default="00DB299B" w:rsidP="00FC58B6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Pr="00C62A57" w:rsidRDefault="008B710B" w:rsidP="00FC58B6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Выдача выписок из похозяйственных книг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Pr="00C62A57" w:rsidRDefault="008B710B" w:rsidP="00FC58B6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8B710B" w:rsidRPr="00C62A57" w:rsidTr="00FC58B6">
        <w:trPr>
          <w:trHeight w:val="8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Default="00DB299B" w:rsidP="00FC58B6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Pr="00C62A57" w:rsidRDefault="008B710B" w:rsidP="00FC58B6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Выдача выписок из реестра муниципального имущества города Новочебоксарска Чувашской Республики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Pr="00C62A57" w:rsidRDefault="008B710B" w:rsidP="00FC58B6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8B710B" w:rsidRPr="00C62A57" w:rsidTr="00FC58B6">
        <w:trPr>
          <w:trHeight w:val="8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Default="00DB299B" w:rsidP="00FC58B6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Pr="00C62A57" w:rsidRDefault="008B710B" w:rsidP="00FC58B6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Перераспределение земель и (или) земельных участков, государственная собственность на которые не разграничена либо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B" w:rsidRPr="00C62A57" w:rsidRDefault="008B710B" w:rsidP="00FC58B6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C21AC3" w:rsidRPr="00C62A57" w:rsidTr="00FC58B6">
        <w:trPr>
          <w:trHeight w:val="8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Default="00C21AC3" w:rsidP="00C21AC3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Pr="0074114C" w:rsidRDefault="00C21AC3" w:rsidP="00C21AC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74114C">
              <w:rPr>
                <w:rFonts w:ascii="Times New Roman" w:hAnsi="Times New Roman" w:cs="Times New Roman"/>
                <w:color w:val="000000" w:themeColor="text1"/>
              </w:rPr>
              <w:t>Выдача заверенных копий документов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Pr="0074114C" w:rsidRDefault="00C21AC3" w:rsidP="00C21AC3">
            <w:pPr>
              <w:pStyle w:val="2"/>
              <w:shd w:val="clear" w:color="auto" w:fill="FFFFFF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11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Организационно-контрольный отдел</w:t>
            </w:r>
          </w:p>
          <w:p w:rsidR="00C21AC3" w:rsidRPr="0074114C" w:rsidRDefault="00C21AC3" w:rsidP="00C21AC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74114C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города Новочебоксарска Чувашской Республики</w:t>
            </w:r>
          </w:p>
        </w:tc>
      </w:tr>
      <w:tr w:rsidR="00AC0368" w:rsidRPr="00C62A57" w:rsidTr="00FC58B6">
        <w:trPr>
          <w:trHeight w:val="8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Default="00AC0368" w:rsidP="00AC0368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Выдача разрешения на ввод объекта в эксплуатацию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62A57">
              <w:rPr>
                <w:rFonts w:ascii="Times New Roman" w:hAnsi="Times New Roman" w:cs="Times New Roman"/>
                <w:color w:val="000000" w:themeColor="text1"/>
              </w:rPr>
              <w:t>Архитектурно-градостроительное управление города Новочебоксарска Чувашской Республики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C0368" w:rsidRPr="00C62A57" w:rsidTr="00FC58B6">
        <w:trPr>
          <w:trHeight w:val="2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Default="00AC0368" w:rsidP="00AC0368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Выдача разрешения на строительство, реконструкцию объекта капитального строительства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62A57">
              <w:rPr>
                <w:rFonts w:ascii="Times New Roman" w:hAnsi="Times New Roman" w:cs="Times New Roman"/>
                <w:color w:val="000000" w:themeColor="text1"/>
              </w:rPr>
              <w:t>Архитектурно-градостроительное управление города Новочебоксарска Чувашской Республики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C0368" w:rsidRPr="00C62A57" w:rsidTr="00FC58B6">
        <w:trPr>
          <w:trHeight w:val="2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Default="00AC0368" w:rsidP="00AC0368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D16013" w:rsidRDefault="00AC0368" w:rsidP="00AC036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16013">
              <w:rPr>
                <w:rFonts w:ascii="Times New Roman" w:hAnsi="Times New Roman" w:cs="Times New Roman"/>
                <w:color w:val="000000" w:themeColor="text1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AC0368" w:rsidRPr="00C62A57" w:rsidTr="00FC58B6">
        <w:trPr>
          <w:trHeight w:val="2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Default="00AC0368" w:rsidP="00AC0368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Выдача градостроительного плана земельного участка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D16013" w:rsidRDefault="00AC0368" w:rsidP="00AC0368">
            <w:pPr>
              <w:rPr>
                <w:sz w:val="24"/>
                <w:szCs w:val="24"/>
              </w:rPr>
            </w:pPr>
            <w:r w:rsidRPr="00D16013">
              <w:rPr>
                <w:color w:val="000000" w:themeColor="text1"/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AC0368" w:rsidRPr="00C62A57" w:rsidTr="00FC58B6">
        <w:trPr>
          <w:trHeight w:val="8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Default="00AC0368" w:rsidP="00AC0368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D16013" w:rsidRDefault="00AC0368" w:rsidP="00AC0368">
            <w:pPr>
              <w:rPr>
                <w:sz w:val="24"/>
                <w:szCs w:val="24"/>
              </w:rPr>
            </w:pPr>
            <w:r w:rsidRPr="00D16013">
              <w:rPr>
                <w:color w:val="000000" w:themeColor="text1"/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AC0368" w:rsidRPr="00C62A57" w:rsidTr="00FC58B6">
        <w:trPr>
          <w:trHeight w:val="111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Default="00AC0368" w:rsidP="00AC0368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D16013" w:rsidRDefault="00AC0368" w:rsidP="00AC0368">
            <w:pPr>
              <w:rPr>
                <w:sz w:val="24"/>
                <w:szCs w:val="24"/>
              </w:rPr>
            </w:pPr>
            <w:r w:rsidRPr="00D16013">
              <w:rPr>
                <w:color w:val="000000" w:themeColor="text1"/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AC0368" w:rsidRPr="00C62A57" w:rsidTr="00FC58B6">
        <w:trPr>
          <w:trHeight w:val="109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Default="00AC0368" w:rsidP="00AC0368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Передача жилых помещений в собственность граждан в порядке приватизации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D16013" w:rsidRDefault="00AC0368" w:rsidP="00AC0368">
            <w:pPr>
              <w:rPr>
                <w:sz w:val="24"/>
                <w:szCs w:val="24"/>
              </w:rPr>
            </w:pPr>
            <w:r w:rsidRPr="00D16013">
              <w:rPr>
                <w:color w:val="000000" w:themeColor="text1"/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AC0368" w:rsidRPr="00C62A57" w:rsidTr="00FC58B6">
        <w:trPr>
          <w:trHeight w:val="8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Default="00AC0368" w:rsidP="00AC0368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A5" w:rsidRDefault="00AC0368" w:rsidP="00AC036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 xml:space="preserve">Выдача решения о переводе жилого помещения в нежилое помещение и </w:t>
            </w:r>
          </w:p>
          <w:p w:rsidR="00AC0368" w:rsidRPr="00C62A57" w:rsidRDefault="00AC0368" w:rsidP="00AC036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нежилого помещения в жилое помещение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D16013" w:rsidRDefault="00AC0368" w:rsidP="00AC0368">
            <w:pPr>
              <w:rPr>
                <w:sz w:val="24"/>
                <w:szCs w:val="24"/>
              </w:rPr>
            </w:pPr>
            <w:r w:rsidRPr="00D16013">
              <w:rPr>
                <w:color w:val="000000" w:themeColor="text1"/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AC0368" w:rsidRPr="00C62A57" w:rsidTr="00FC58B6">
        <w:trPr>
          <w:trHeight w:val="136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Default="00AC0368" w:rsidP="00AC0368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Выдача решения о согласовании переустройства и (или) перепланировки жилого (нежилого) помещения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D16013" w:rsidRDefault="00AC0368" w:rsidP="00AC0368">
            <w:pPr>
              <w:rPr>
                <w:sz w:val="24"/>
                <w:szCs w:val="24"/>
              </w:rPr>
            </w:pPr>
            <w:r w:rsidRPr="00D16013">
              <w:rPr>
                <w:color w:val="000000" w:themeColor="text1"/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AC0368" w:rsidRPr="00C62A57" w:rsidTr="00FC58B6">
        <w:trPr>
          <w:trHeight w:val="8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Default="00AC0368" w:rsidP="00AC0368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 Новочебоксарск Чувашской Республики, изменение, аннулирование таких наименований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D16013" w:rsidRDefault="00AC0368" w:rsidP="00AC0368">
            <w:pPr>
              <w:rPr>
                <w:sz w:val="24"/>
                <w:szCs w:val="24"/>
              </w:rPr>
            </w:pPr>
            <w:r w:rsidRPr="00D16013">
              <w:rPr>
                <w:color w:val="000000" w:themeColor="text1"/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AC0368" w:rsidRPr="00C62A57" w:rsidTr="00FC58B6">
        <w:trPr>
          <w:trHeight w:val="8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Default="00AC0368" w:rsidP="00AC0368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Выдача разрешения на установку и эксплуатацию рекламной конструкции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D16013" w:rsidRDefault="00AC0368" w:rsidP="00AC0368">
            <w:pPr>
              <w:rPr>
                <w:sz w:val="24"/>
                <w:szCs w:val="24"/>
              </w:rPr>
            </w:pPr>
            <w:r w:rsidRPr="00D16013">
              <w:rPr>
                <w:color w:val="000000" w:themeColor="text1"/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AC0368" w:rsidRPr="00C62A57" w:rsidTr="00FC58B6">
        <w:trPr>
          <w:trHeight w:val="8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Default="00AC0368" w:rsidP="00AC0368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D16013" w:rsidRDefault="00AC0368" w:rsidP="00AC0368">
            <w:pPr>
              <w:rPr>
                <w:sz w:val="24"/>
                <w:szCs w:val="24"/>
              </w:rPr>
            </w:pPr>
            <w:r w:rsidRPr="00D16013">
              <w:rPr>
                <w:color w:val="000000" w:themeColor="text1"/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AC0368" w:rsidRPr="00C62A57" w:rsidTr="00FC58B6">
        <w:trPr>
          <w:trHeight w:val="8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D16013" w:rsidRDefault="00AC0368" w:rsidP="00AC0368">
            <w:pPr>
              <w:rPr>
                <w:sz w:val="24"/>
                <w:szCs w:val="24"/>
              </w:rPr>
            </w:pPr>
            <w:r w:rsidRPr="00D16013">
              <w:rPr>
                <w:color w:val="000000" w:themeColor="text1"/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AC0368" w:rsidRPr="00C62A57" w:rsidTr="00FC58B6">
        <w:trPr>
          <w:trHeight w:val="8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D16013" w:rsidRDefault="00AC0368" w:rsidP="00AC0368">
            <w:pPr>
              <w:rPr>
                <w:sz w:val="24"/>
                <w:szCs w:val="24"/>
              </w:rPr>
            </w:pPr>
            <w:r w:rsidRPr="00D16013">
              <w:rPr>
                <w:color w:val="000000" w:themeColor="text1"/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AC0368" w:rsidRPr="00C62A57" w:rsidTr="00FC58B6">
        <w:trPr>
          <w:trHeight w:val="8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D16013" w:rsidRDefault="00AC0368" w:rsidP="00AC0368">
            <w:pPr>
              <w:rPr>
                <w:sz w:val="24"/>
                <w:szCs w:val="24"/>
              </w:rPr>
            </w:pPr>
            <w:r w:rsidRPr="00D16013">
              <w:rPr>
                <w:color w:val="000000" w:themeColor="text1"/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AC0368" w:rsidRPr="00C62A57" w:rsidTr="00FC58B6">
        <w:trPr>
          <w:trHeight w:val="8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Изменение целевого назначения земельного участка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Default="00AC0368" w:rsidP="00AC0368">
            <w:pPr>
              <w:rPr>
                <w:color w:val="000000" w:themeColor="text1"/>
                <w:sz w:val="24"/>
                <w:szCs w:val="24"/>
              </w:rPr>
            </w:pPr>
            <w:r w:rsidRPr="00D16013">
              <w:rPr>
                <w:color w:val="000000" w:themeColor="text1"/>
                <w:sz w:val="24"/>
                <w:szCs w:val="24"/>
              </w:rPr>
              <w:t xml:space="preserve">МБУ «Архитектурно-градостроительное управление </w:t>
            </w:r>
          </w:p>
          <w:p w:rsidR="00C21AC3" w:rsidRDefault="00C21AC3" w:rsidP="00AC0368">
            <w:pPr>
              <w:rPr>
                <w:color w:val="000000" w:themeColor="text1"/>
                <w:sz w:val="24"/>
                <w:szCs w:val="24"/>
              </w:rPr>
            </w:pPr>
          </w:p>
          <w:p w:rsidR="00AC0368" w:rsidRPr="00D16013" w:rsidRDefault="00AC0368" w:rsidP="00AC0368">
            <w:pPr>
              <w:rPr>
                <w:sz w:val="24"/>
                <w:szCs w:val="24"/>
              </w:rPr>
            </w:pPr>
            <w:r w:rsidRPr="00D16013">
              <w:rPr>
                <w:color w:val="000000" w:themeColor="text1"/>
                <w:sz w:val="24"/>
                <w:szCs w:val="24"/>
              </w:rPr>
              <w:lastRenderedPageBreak/>
              <w:t>города Новочебоксарска Чувашской Республики»</w:t>
            </w:r>
          </w:p>
        </w:tc>
      </w:tr>
      <w:tr w:rsidR="00AC0368" w:rsidRPr="00C62A57" w:rsidTr="00E6461F">
        <w:trPr>
          <w:trHeight w:val="4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Default="00AC0368" w:rsidP="00AC036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 xml:space="preserve">Принятие решения о подготовке, утверждении документации по планировке территории на территории городского </w:t>
            </w:r>
          </w:p>
          <w:p w:rsidR="00AC0368" w:rsidRPr="00C62A57" w:rsidRDefault="00AC0368" w:rsidP="00AC036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округа Новочебоксарск Чувашской Республики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D16013" w:rsidRDefault="00AC0368" w:rsidP="00AC0368">
            <w:pPr>
              <w:rPr>
                <w:sz w:val="24"/>
                <w:szCs w:val="24"/>
              </w:rPr>
            </w:pPr>
            <w:r w:rsidRPr="00D16013">
              <w:rPr>
                <w:color w:val="000000" w:themeColor="text1"/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AC0368" w:rsidRPr="00C62A57" w:rsidTr="00FC58B6">
        <w:trPr>
          <w:trHeight w:val="8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Подготовка проекта внесения изменений в Правила землепользования и застройки городского округа Новочебоксарск Чувашской Республики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D16013" w:rsidRDefault="00AC0368" w:rsidP="00AC0368">
            <w:pPr>
              <w:rPr>
                <w:sz w:val="24"/>
                <w:szCs w:val="24"/>
              </w:rPr>
            </w:pPr>
            <w:r w:rsidRPr="00D16013">
              <w:rPr>
                <w:color w:val="000000" w:themeColor="text1"/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AC0368" w:rsidRPr="00C62A57" w:rsidTr="00FC58B6">
        <w:trPr>
          <w:trHeight w:val="8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C62A57" w:rsidRDefault="00AC0368" w:rsidP="00AC0368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68" w:rsidRPr="00D16013" w:rsidRDefault="00AC0368" w:rsidP="00AC0368">
            <w:pPr>
              <w:rPr>
                <w:sz w:val="24"/>
                <w:szCs w:val="24"/>
              </w:rPr>
            </w:pPr>
            <w:r w:rsidRPr="00D16013">
              <w:rPr>
                <w:color w:val="000000" w:themeColor="text1"/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C21AC3" w:rsidRPr="00C62A57" w:rsidTr="00FC58B6">
        <w:trPr>
          <w:trHeight w:val="8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Pr="00C62A57" w:rsidRDefault="00C21AC3" w:rsidP="00C21AC3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Pr="0009561A" w:rsidRDefault="00C21AC3" w:rsidP="00C21AC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09561A">
              <w:rPr>
                <w:rFonts w:ascii="Times New Roman" w:hAnsi="Times New Roman" w:cs="Times New Roman"/>
                <w:color w:val="000000" w:themeColor="text1"/>
              </w:rPr>
              <w:t xml:space="preserve">Направление уведомления о планируемом сносе объекта капитального строительства и уведомления завершении сноса объекта капитального строительства 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Default="00C21AC3" w:rsidP="00C21AC3">
            <w:r w:rsidRPr="003164A4">
              <w:rPr>
                <w:color w:val="000000" w:themeColor="text1"/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C21AC3" w:rsidRPr="00C62A57" w:rsidTr="00FC58B6">
        <w:trPr>
          <w:trHeight w:val="8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Pr="00C62A57" w:rsidRDefault="00C21AC3" w:rsidP="00C21AC3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3" w:rsidRPr="00C62A57" w:rsidRDefault="00C21AC3" w:rsidP="00C21AC3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3" w:rsidRPr="00C62A57" w:rsidRDefault="00C21AC3" w:rsidP="00C21AC3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Сектор жилищных отношений администрации города Новочебоксарска Чувашской Республики</w:t>
            </w:r>
          </w:p>
        </w:tc>
      </w:tr>
      <w:tr w:rsidR="00C21AC3" w:rsidRPr="00C62A57" w:rsidTr="00FC58B6">
        <w:trPr>
          <w:trHeight w:val="109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Pr="00C62A57" w:rsidRDefault="00C21AC3" w:rsidP="00C21AC3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3" w:rsidRPr="00C62A57" w:rsidRDefault="00C21AC3" w:rsidP="00C21AC3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Предоставление жилых помещений малоимущим гражданам по договорам социального найма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3" w:rsidRPr="00C62A57" w:rsidRDefault="00C21AC3" w:rsidP="00C21AC3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Сектор жилищных отношений администрации города Новочебоксарска Чувашской Республики</w:t>
            </w:r>
          </w:p>
        </w:tc>
      </w:tr>
      <w:tr w:rsidR="00C21AC3" w:rsidRPr="00C62A57" w:rsidTr="00FC58B6">
        <w:trPr>
          <w:trHeight w:val="109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Pr="00C62A57" w:rsidRDefault="00C21AC3" w:rsidP="00C21AC3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3" w:rsidRPr="00C62A57" w:rsidRDefault="00C21AC3" w:rsidP="00C21AC3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Постановка на учет многодетных семей, имеющих право на предоставление земельных участков в собственность бесплатно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3" w:rsidRPr="00C62A57" w:rsidRDefault="00C21AC3" w:rsidP="00C21AC3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Сектор жилищных отношений администрации города Новочебоксарска Чувашской Республики</w:t>
            </w:r>
          </w:p>
        </w:tc>
      </w:tr>
      <w:tr w:rsidR="00C21AC3" w:rsidRPr="00C62A57" w:rsidTr="00FC58B6">
        <w:trPr>
          <w:trHeight w:val="109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Pr="00C62A57" w:rsidRDefault="00C21AC3" w:rsidP="00C21AC3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3" w:rsidRPr="00C62A57" w:rsidRDefault="00C21AC3" w:rsidP="00C21AC3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Выдача справок социально-правового характера, архивных копий, архивных выписок из документов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3" w:rsidRPr="00C62A57" w:rsidRDefault="00C21AC3" w:rsidP="00C21AC3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Сектор архивного дела администрации города Новочебоксарска Чувашской Республики</w:t>
            </w:r>
          </w:p>
        </w:tc>
      </w:tr>
      <w:tr w:rsidR="00C21AC3" w:rsidRPr="00C62A57" w:rsidTr="00FC58B6">
        <w:trPr>
          <w:trHeight w:val="109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Pr="00C62A57" w:rsidRDefault="00C21AC3" w:rsidP="00C21AC3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3" w:rsidRDefault="00C21AC3" w:rsidP="00C21AC3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 xml:space="preserve">Прием заявлений, постановка на учет и зачисление детей в образовательные организации, </w:t>
            </w:r>
          </w:p>
          <w:p w:rsidR="00C21AC3" w:rsidRPr="00C62A57" w:rsidRDefault="00C21AC3" w:rsidP="00C21AC3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реализующие образовательную программу дошкольного образования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3" w:rsidRPr="00C62A57" w:rsidRDefault="00C21AC3" w:rsidP="00C21AC3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МБУ «Центр мониторинга образования и психолого-педагогического сопровождения города Новочебоксарска Чувашской Республики»</w:t>
            </w:r>
          </w:p>
        </w:tc>
      </w:tr>
      <w:tr w:rsidR="00C21AC3" w:rsidRPr="00C62A57" w:rsidTr="00A472E7">
        <w:trPr>
          <w:trHeight w:val="41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Pr="00C62A57" w:rsidRDefault="00C21AC3" w:rsidP="00C21AC3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3" w:rsidRDefault="00C21AC3" w:rsidP="00C21AC3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 xml:space="preserve">Присвоение спортивных разрядов и квалификационных категорий спортивных судей в порядке, </w:t>
            </w:r>
          </w:p>
          <w:p w:rsidR="00C21AC3" w:rsidRPr="00C62A57" w:rsidRDefault="00C21AC3" w:rsidP="00C21AC3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установленном законодательством Российской Федерации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3" w:rsidRPr="00C62A57" w:rsidRDefault="00C21AC3" w:rsidP="00C21AC3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Отдел физической культуры и спорта администрации города Новочебоксарска Чувашской Республики</w:t>
            </w:r>
          </w:p>
        </w:tc>
      </w:tr>
      <w:tr w:rsidR="00C21AC3" w:rsidRPr="00C62A57" w:rsidTr="00FC58B6">
        <w:trPr>
          <w:trHeight w:val="109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Pr="00C62A57" w:rsidRDefault="00C21AC3" w:rsidP="00C21AC3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Pr="00C62A57" w:rsidRDefault="00C21AC3" w:rsidP="00C21AC3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Подготовка, выдача и продление ордера-разрешения на производство земляных работ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Pr="00C62A57" w:rsidRDefault="00C21AC3" w:rsidP="00C21AC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</w:tr>
      <w:tr w:rsidR="00C21AC3" w:rsidRPr="00C62A57" w:rsidTr="00FC58B6">
        <w:trPr>
          <w:trHeight w:val="109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Default="00C21AC3" w:rsidP="00C21AC3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Default="00C21AC3" w:rsidP="00C21AC3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транспортного средства проходит по автомобильным дорогам местного значения в границах городского округа Новочебоксарск Чувашской Республики и не </w:t>
            </w:r>
          </w:p>
          <w:p w:rsidR="00C21AC3" w:rsidRPr="00C62A57" w:rsidRDefault="00C21AC3" w:rsidP="00C21AC3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Pr="00C62A57" w:rsidRDefault="00C21AC3" w:rsidP="00C21AC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</w:tr>
      <w:tr w:rsidR="00C21AC3" w:rsidRPr="00C62A57" w:rsidTr="00DB299B">
        <w:trPr>
          <w:trHeight w:val="109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Pr="00C62A57" w:rsidRDefault="00C21AC3" w:rsidP="00C21AC3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Pr="00C62A57" w:rsidRDefault="00C21AC3" w:rsidP="00C21AC3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Выдача ордера на вырубку (снос) зеленых насаждений на земельных участках, находящихся в муниципальной собственности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Pr="00C62A57" w:rsidRDefault="00C21AC3" w:rsidP="00C21AC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C62A57">
              <w:rPr>
                <w:rFonts w:ascii="Times New Roman" w:hAnsi="Times New Roman" w:cs="Times New Roman"/>
                <w:color w:val="000000" w:themeColor="text1"/>
              </w:rPr>
              <w:t>Управление городского хозяйства администрации города Новочебоксарска Чувашской Республики</w:t>
            </w:r>
          </w:p>
          <w:p w:rsidR="00C21AC3" w:rsidRPr="00C62A57" w:rsidRDefault="00C21AC3" w:rsidP="00C21AC3">
            <w:pPr>
              <w:rPr>
                <w:color w:val="000000" w:themeColor="text1"/>
              </w:rPr>
            </w:pPr>
          </w:p>
        </w:tc>
      </w:tr>
      <w:tr w:rsidR="00C21AC3" w:rsidRPr="00C62A57" w:rsidTr="00DB299B">
        <w:trPr>
          <w:trHeight w:val="109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Pr="00C62A57" w:rsidRDefault="00C21AC3" w:rsidP="00C21AC3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Pr="0074114C" w:rsidRDefault="00C21AC3" w:rsidP="00C21AC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A142C2">
              <w:rPr>
                <w:rFonts w:ascii="Times New Roman" w:hAnsi="Times New Roman" w:cs="Times New Roman"/>
                <w:color w:val="000000" w:themeColor="text1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3" w:rsidRPr="0074114C" w:rsidRDefault="00C21AC3" w:rsidP="00C21AC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74114C">
              <w:rPr>
                <w:rFonts w:ascii="Times New Roman" w:hAnsi="Times New Roman" w:cs="Times New Roman"/>
                <w:color w:val="000000" w:themeColor="text1"/>
              </w:rPr>
              <w:t xml:space="preserve">Управление городского хозяйства администрации города Новочебоксарска Чувашской Республики </w:t>
            </w:r>
          </w:p>
        </w:tc>
      </w:tr>
    </w:tbl>
    <w:p w:rsidR="001838D3" w:rsidRPr="00D0194B" w:rsidRDefault="001838D3" w:rsidP="00D0194B">
      <w:pPr>
        <w:ind w:right="57"/>
        <w:jc w:val="both"/>
        <w:rPr>
          <w:sz w:val="24"/>
          <w:szCs w:val="24"/>
        </w:rPr>
      </w:pPr>
    </w:p>
    <w:p w:rsidR="00D16013" w:rsidRDefault="00D1601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  <w:bookmarkStart w:id="3" w:name="sub_2000"/>
    </w:p>
    <w:p w:rsidR="00D16013" w:rsidRDefault="00D1601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D16013" w:rsidRDefault="00D1601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D16013" w:rsidRDefault="00D1601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D16013" w:rsidRDefault="00D1601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D16013" w:rsidRDefault="00D1601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D16013" w:rsidRDefault="00D1601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D16013" w:rsidRDefault="00D1601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D16013" w:rsidRDefault="00D16013" w:rsidP="001C17A5">
      <w:pPr>
        <w:ind w:right="57"/>
        <w:rPr>
          <w:rStyle w:val="aa"/>
          <w:b w:val="0"/>
          <w:color w:val="000000" w:themeColor="text1"/>
          <w:sz w:val="24"/>
          <w:szCs w:val="24"/>
        </w:rPr>
      </w:pPr>
    </w:p>
    <w:p w:rsidR="001C17A5" w:rsidRDefault="001C17A5" w:rsidP="001C17A5">
      <w:pPr>
        <w:ind w:right="57"/>
        <w:rPr>
          <w:rStyle w:val="aa"/>
          <w:b w:val="0"/>
          <w:color w:val="000000" w:themeColor="text1"/>
          <w:sz w:val="24"/>
          <w:szCs w:val="24"/>
        </w:rPr>
      </w:pPr>
    </w:p>
    <w:p w:rsidR="001C17A5" w:rsidRDefault="001C17A5" w:rsidP="001C17A5">
      <w:pPr>
        <w:ind w:right="57"/>
        <w:rPr>
          <w:rStyle w:val="aa"/>
          <w:b w:val="0"/>
          <w:color w:val="000000" w:themeColor="text1"/>
          <w:sz w:val="24"/>
          <w:szCs w:val="24"/>
        </w:rPr>
      </w:pPr>
    </w:p>
    <w:p w:rsidR="001C17A5" w:rsidRDefault="001C17A5" w:rsidP="001C17A5">
      <w:pPr>
        <w:ind w:right="57"/>
        <w:rPr>
          <w:rStyle w:val="aa"/>
          <w:b w:val="0"/>
          <w:color w:val="000000" w:themeColor="text1"/>
          <w:sz w:val="24"/>
          <w:szCs w:val="24"/>
        </w:rPr>
      </w:pPr>
    </w:p>
    <w:p w:rsidR="00D16013" w:rsidRDefault="00D1601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D16013" w:rsidRDefault="00D1601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D16013" w:rsidRDefault="00D1601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D16013" w:rsidRDefault="00D1601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C21AC3" w:rsidRDefault="00C21AC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C21AC3" w:rsidRDefault="00C21AC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C21AC3" w:rsidRDefault="00C21AC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C21AC3" w:rsidRDefault="00C21AC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C21AC3" w:rsidRDefault="00C21AC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C21AC3" w:rsidRDefault="00C21AC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C21AC3" w:rsidRDefault="00C21AC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C21AC3" w:rsidRDefault="00C21AC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C21AC3" w:rsidRDefault="00C21AC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  <w:bookmarkStart w:id="4" w:name="_GoBack"/>
      <w:bookmarkEnd w:id="4"/>
    </w:p>
    <w:p w:rsidR="00D16013" w:rsidRDefault="00D1601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D16013" w:rsidRDefault="00D16013" w:rsidP="00D0194B">
      <w:pPr>
        <w:ind w:right="57"/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B873FB" w:rsidRPr="00D0194B" w:rsidRDefault="00D0194B" w:rsidP="00D0194B">
      <w:pPr>
        <w:ind w:right="57"/>
        <w:jc w:val="right"/>
        <w:rPr>
          <w:b/>
          <w:color w:val="000000" w:themeColor="text1"/>
          <w:sz w:val="24"/>
          <w:szCs w:val="24"/>
        </w:rPr>
      </w:pPr>
      <w:r w:rsidRPr="00D0194B">
        <w:rPr>
          <w:rStyle w:val="aa"/>
          <w:b w:val="0"/>
          <w:color w:val="000000" w:themeColor="text1"/>
          <w:sz w:val="24"/>
          <w:szCs w:val="24"/>
        </w:rPr>
        <w:lastRenderedPageBreak/>
        <w:t>Приложение №</w:t>
      </w:r>
      <w:r w:rsidR="00B873FB" w:rsidRPr="00D0194B">
        <w:rPr>
          <w:rStyle w:val="aa"/>
          <w:b w:val="0"/>
          <w:color w:val="000000" w:themeColor="text1"/>
          <w:sz w:val="24"/>
          <w:szCs w:val="24"/>
        </w:rPr>
        <w:t> 2</w:t>
      </w:r>
      <w:r w:rsidR="00B873FB" w:rsidRPr="00D0194B">
        <w:rPr>
          <w:rStyle w:val="aa"/>
          <w:b w:val="0"/>
          <w:color w:val="000000" w:themeColor="text1"/>
          <w:sz w:val="24"/>
          <w:szCs w:val="24"/>
        </w:rPr>
        <w:br/>
        <w:t xml:space="preserve">к </w:t>
      </w:r>
      <w:hyperlink w:anchor="sub_0" w:history="1">
        <w:r w:rsidR="00B873FB" w:rsidRPr="00D0194B">
          <w:rPr>
            <w:rStyle w:val="ae"/>
            <w:b w:val="0"/>
            <w:color w:val="000000" w:themeColor="text1"/>
            <w:sz w:val="24"/>
            <w:szCs w:val="24"/>
          </w:rPr>
          <w:t>постановлению</w:t>
        </w:r>
      </w:hyperlink>
      <w:r w:rsidR="00B873FB" w:rsidRPr="00D0194B">
        <w:rPr>
          <w:rStyle w:val="aa"/>
          <w:b w:val="0"/>
          <w:color w:val="000000" w:themeColor="text1"/>
          <w:sz w:val="24"/>
          <w:szCs w:val="24"/>
        </w:rPr>
        <w:t xml:space="preserve"> администрации</w:t>
      </w:r>
      <w:r w:rsidR="00B873FB" w:rsidRPr="00D0194B">
        <w:rPr>
          <w:rStyle w:val="aa"/>
          <w:b w:val="0"/>
          <w:color w:val="000000" w:themeColor="text1"/>
          <w:sz w:val="24"/>
          <w:szCs w:val="24"/>
        </w:rPr>
        <w:br/>
        <w:t>города Новочебоксарска</w:t>
      </w:r>
      <w:r w:rsidR="00B873FB" w:rsidRPr="00D0194B">
        <w:rPr>
          <w:rStyle w:val="aa"/>
          <w:b w:val="0"/>
          <w:color w:val="000000" w:themeColor="text1"/>
          <w:sz w:val="24"/>
          <w:szCs w:val="24"/>
        </w:rPr>
        <w:br/>
        <w:t>Чувашской Республики</w:t>
      </w:r>
      <w:r w:rsidR="00B873FB" w:rsidRPr="00D0194B">
        <w:rPr>
          <w:rStyle w:val="aa"/>
          <w:b w:val="0"/>
          <w:color w:val="000000" w:themeColor="text1"/>
          <w:sz w:val="24"/>
          <w:szCs w:val="24"/>
        </w:rPr>
        <w:br/>
      </w:r>
      <w:r w:rsidRPr="00D0194B">
        <w:rPr>
          <w:rStyle w:val="aa"/>
          <w:b w:val="0"/>
          <w:color w:val="000000" w:themeColor="text1"/>
          <w:sz w:val="24"/>
          <w:szCs w:val="24"/>
        </w:rPr>
        <w:t xml:space="preserve">от </w:t>
      </w:r>
      <w:r>
        <w:rPr>
          <w:rStyle w:val="aa"/>
          <w:b w:val="0"/>
          <w:color w:val="000000" w:themeColor="text1"/>
          <w:sz w:val="24"/>
          <w:szCs w:val="24"/>
        </w:rPr>
        <w:t>__________</w:t>
      </w:r>
      <w:r w:rsidRPr="00D0194B">
        <w:rPr>
          <w:rStyle w:val="aa"/>
          <w:b w:val="0"/>
          <w:color w:val="000000" w:themeColor="text1"/>
          <w:sz w:val="24"/>
          <w:szCs w:val="24"/>
        </w:rPr>
        <w:t xml:space="preserve"> </w:t>
      </w:r>
      <w:r>
        <w:rPr>
          <w:rStyle w:val="aa"/>
          <w:b w:val="0"/>
          <w:color w:val="000000" w:themeColor="text1"/>
          <w:sz w:val="24"/>
          <w:szCs w:val="24"/>
        </w:rPr>
        <w:t>№</w:t>
      </w:r>
      <w:r w:rsidRPr="00D0194B">
        <w:rPr>
          <w:rStyle w:val="aa"/>
          <w:b w:val="0"/>
          <w:color w:val="000000" w:themeColor="text1"/>
          <w:sz w:val="24"/>
          <w:szCs w:val="24"/>
        </w:rPr>
        <w:t> </w:t>
      </w:r>
      <w:r>
        <w:rPr>
          <w:rStyle w:val="aa"/>
          <w:b w:val="0"/>
          <w:color w:val="000000" w:themeColor="text1"/>
          <w:sz w:val="24"/>
          <w:szCs w:val="24"/>
        </w:rPr>
        <w:t>_____</w:t>
      </w:r>
    </w:p>
    <w:bookmarkEnd w:id="3"/>
    <w:p w:rsidR="00B873FB" w:rsidRPr="00D0194B" w:rsidRDefault="00B873FB" w:rsidP="00D0194B">
      <w:pPr>
        <w:ind w:right="57"/>
        <w:jc w:val="both"/>
        <w:rPr>
          <w:color w:val="000000" w:themeColor="text1"/>
          <w:sz w:val="24"/>
          <w:szCs w:val="24"/>
        </w:rPr>
      </w:pPr>
    </w:p>
    <w:p w:rsidR="00B873FB" w:rsidRPr="00D0194B" w:rsidRDefault="00B873FB" w:rsidP="00D0194B">
      <w:pPr>
        <w:pStyle w:val="1"/>
        <w:spacing w:before="0"/>
        <w:ind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0194B">
        <w:rPr>
          <w:rFonts w:ascii="Times New Roman" w:hAnsi="Times New Roman"/>
          <w:color w:val="000000" w:themeColor="text1"/>
          <w:sz w:val="24"/>
          <w:szCs w:val="24"/>
        </w:rPr>
        <w:t>Перечень</w:t>
      </w:r>
      <w:r w:rsidRPr="00D0194B">
        <w:rPr>
          <w:rFonts w:ascii="Times New Roman" w:hAnsi="Times New Roman"/>
          <w:color w:val="000000" w:themeColor="text1"/>
          <w:sz w:val="24"/>
          <w:szCs w:val="24"/>
        </w:rPr>
        <w:br/>
        <w:t xml:space="preserve">государственных услуг по переданным полномочиям, </w:t>
      </w:r>
      <w:r w:rsidR="00D0194B" w:rsidRPr="00D0194B">
        <w:rPr>
          <w:rFonts w:ascii="Times New Roman" w:hAnsi="Times New Roman"/>
          <w:color w:val="000000" w:themeColor="text1"/>
          <w:sz w:val="24"/>
          <w:szCs w:val="24"/>
        </w:rPr>
        <w:t>предоставляемых администрацией города Новочебоксарска Чувашской Республики через автономное учреждение Чувашской Республики «Многофункциональный центр предо</w:t>
      </w:r>
      <w:r w:rsidR="0033740E">
        <w:rPr>
          <w:rFonts w:ascii="Times New Roman" w:hAnsi="Times New Roman"/>
          <w:color w:val="000000" w:themeColor="text1"/>
          <w:sz w:val="24"/>
          <w:szCs w:val="24"/>
        </w:rPr>
        <w:t xml:space="preserve">ставления государственных </w:t>
      </w:r>
      <w:r w:rsidR="00D0194B" w:rsidRPr="00D0194B">
        <w:rPr>
          <w:rFonts w:ascii="Times New Roman" w:hAnsi="Times New Roman"/>
          <w:color w:val="000000" w:themeColor="text1"/>
          <w:sz w:val="24"/>
          <w:szCs w:val="24"/>
        </w:rPr>
        <w:t>и муниципальных услуг» Министерства экономического развития и имущественных отношений Чувашской Республики</w:t>
      </w:r>
    </w:p>
    <w:p w:rsidR="00B873FB" w:rsidRPr="00D0194B" w:rsidRDefault="00B873FB" w:rsidP="00D0194B">
      <w:pPr>
        <w:ind w:right="57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4015"/>
        <w:gridCol w:w="4662"/>
      </w:tblGrid>
      <w:tr w:rsidR="00B873FB" w:rsidRPr="00D0194B" w:rsidTr="00D0194B">
        <w:trPr>
          <w:trHeight w:val="26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D0194B" w:rsidRDefault="001838D3" w:rsidP="00D0194B">
            <w:pPr>
              <w:pStyle w:val="af0"/>
              <w:ind w:right="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B873FB" w:rsidRPr="00D0194B">
              <w:rPr>
                <w:rFonts w:ascii="Times New Roman" w:hAnsi="Times New Roman" w:cs="Times New Roman"/>
                <w:color w:val="000000" w:themeColor="text1"/>
              </w:rPr>
              <w:t xml:space="preserve"> п/п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D0194B" w:rsidRDefault="00B873FB" w:rsidP="00D0194B">
            <w:pPr>
              <w:pStyle w:val="af0"/>
              <w:ind w:right="57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Наименование услуги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3FB" w:rsidRPr="00D0194B" w:rsidRDefault="00B873FB" w:rsidP="00D0194B">
            <w:pPr>
              <w:pStyle w:val="af0"/>
              <w:ind w:right="57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Ответственное структурное подразделение</w:t>
            </w:r>
          </w:p>
        </w:tc>
      </w:tr>
      <w:tr w:rsidR="00B873FB" w:rsidRPr="00D0194B" w:rsidTr="00D0194B">
        <w:trPr>
          <w:trHeight w:val="136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D0194B" w:rsidRDefault="00B873FB" w:rsidP="00DC26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D0194B" w:rsidRDefault="00B873FB" w:rsidP="00D0194B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Предварительное разрешение на совершение от имени несовершеннолетних (малолетних) подопечных сделок в случаях, предусмотренных законом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3FB" w:rsidRPr="00D0194B" w:rsidRDefault="00B873FB" w:rsidP="00D0194B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Отдел опеки и попечительства администрации города Новочебоксарска Чувашской Республики</w:t>
            </w:r>
          </w:p>
        </w:tc>
      </w:tr>
      <w:tr w:rsidR="00B873FB" w:rsidRPr="00D0194B" w:rsidTr="00D0194B">
        <w:trPr>
          <w:trHeight w:val="81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D0194B" w:rsidRDefault="00B873FB" w:rsidP="00DC26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D0194B" w:rsidRDefault="00B873FB" w:rsidP="00D0194B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Выдача разрешения на изменение имени и (или) фамилии несовершеннолетнего ребенка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3FB" w:rsidRPr="00D0194B" w:rsidRDefault="00B873FB" w:rsidP="00D0194B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Отдел опеки и попечительства администрации города Новочебоксарска Чувашской Республики</w:t>
            </w:r>
          </w:p>
        </w:tc>
      </w:tr>
      <w:tr w:rsidR="003E776E" w:rsidRPr="00D0194B" w:rsidTr="00D0194B">
        <w:trPr>
          <w:trHeight w:val="252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DC26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Заключение договора о передаче ребенка на воспитание в приемную семью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Отдел опеки и попечительства администрации города Новочебоксарска Чувашской Республики</w:t>
            </w:r>
          </w:p>
        </w:tc>
      </w:tr>
      <w:tr w:rsidR="003E776E" w:rsidRPr="00D0194B" w:rsidTr="00D0194B">
        <w:trPr>
          <w:trHeight w:val="81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DC26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Постановка на учет граждан Российской Федерации, постоянно проживающих на территории Российской Федерации, желающих усыновить детей на территории Чувашской Республики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Отдел опеки и попечительства администрации города Новочебоксарска Чувашской Республики</w:t>
            </w:r>
          </w:p>
        </w:tc>
      </w:tr>
      <w:tr w:rsidR="003E776E" w:rsidRPr="00D0194B" w:rsidTr="00FF2CEC">
        <w:trPr>
          <w:trHeight w:val="855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DC26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Установление опеки (попечительства) над несовершеннолетними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Отдел опеки и попечительства администрации города Новочебоксарска Чувашской Республики</w:t>
            </w:r>
          </w:p>
        </w:tc>
      </w:tr>
      <w:tr w:rsidR="003E776E" w:rsidRPr="00D0194B" w:rsidTr="00D0194B">
        <w:trPr>
          <w:trHeight w:val="81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DC26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Объявление несовершеннолетнего гражданина полностью дееспособным (эмансипация)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Отдел опеки и попечительства администрации города Новочебоксарска Чувашской Республики</w:t>
            </w:r>
          </w:p>
        </w:tc>
      </w:tr>
      <w:tr w:rsidR="003E776E" w:rsidRPr="00D0194B" w:rsidTr="00D0194B">
        <w:trPr>
          <w:trHeight w:val="81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DC26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A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Принятие решения о назначении опекуна или попечителя (о возможности быть опекуном или попечителем) над совершеннолетним</w:t>
            </w:r>
            <w:r w:rsidR="0033740E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</w:p>
          <w:p w:rsidR="003E776E" w:rsidRPr="00D0194B" w:rsidRDefault="0033740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недееспособными гражданами, а </w:t>
            </w:r>
            <w:r w:rsidR="003E776E" w:rsidRPr="00D0194B">
              <w:rPr>
                <w:rFonts w:ascii="Times New Roman" w:hAnsi="Times New Roman" w:cs="Times New Roman"/>
                <w:color w:val="000000" w:themeColor="text1"/>
              </w:rPr>
              <w:t>также ограниченно дееспособными гражданами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Отдел опеки и попечительства администрации города Новочебоксарска Чувашской Республики</w:t>
            </w:r>
          </w:p>
        </w:tc>
      </w:tr>
      <w:tr w:rsidR="003E776E" w:rsidRPr="00D0194B" w:rsidTr="00D16013">
        <w:trPr>
          <w:trHeight w:val="1692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DC26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13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 xml:space="preserve">Включение детей-сирот и детей, оставшихся без попечения родителей, лиц из числа детей-сирот и детей, оставшихся без попечения родителей,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</w:t>
            </w:r>
          </w:p>
          <w:p w:rsidR="00D16013" w:rsidRDefault="00D16013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lastRenderedPageBreak/>
              <w:t>обеспечению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lastRenderedPageBreak/>
              <w:t>Отдел опеки и попечительства администрации города Новочебоксарска Чувашской Республики</w:t>
            </w:r>
          </w:p>
        </w:tc>
      </w:tr>
      <w:tr w:rsidR="003E776E" w:rsidRPr="00D0194B" w:rsidTr="00897E3A">
        <w:trPr>
          <w:trHeight w:val="1668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DC26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Выдача повторных свидетельств о государственной регистрации актов гражданского состояния, иных документов, подтверждающих факт государственной регистрации актов гражданского состояния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Отдел ЗАГС администрации города Новочебоксарска Чувашской Республики</w:t>
            </w:r>
          </w:p>
        </w:tc>
      </w:tr>
      <w:tr w:rsidR="003E776E" w:rsidRPr="00D0194B" w:rsidTr="00FF2CEC">
        <w:trPr>
          <w:trHeight w:val="703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DC26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Государственная регистрация брака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Отдел ЗАГС администрации города Новочебоксарска Чувашской Республики</w:t>
            </w:r>
          </w:p>
        </w:tc>
      </w:tr>
      <w:tr w:rsidR="003E776E" w:rsidRPr="00D0194B" w:rsidTr="00FF2CEC">
        <w:trPr>
          <w:trHeight w:val="684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DC26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Государственная регистрация расторжения брака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Отдел ЗАГС администрации города Новочебоксарска Чувашской Республики</w:t>
            </w:r>
          </w:p>
        </w:tc>
      </w:tr>
      <w:tr w:rsidR="003E776E" w:rsidRPr="00D0194B" w:rsidTr="00FF2CEC">
        <w:trPr>
          <w:trHeight w:val="708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DC26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Государственная регистрация смерти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Отдел ЗАГС администрации города Новочебоксарска Чувашской Республики</w:t>
            </w:r>
          </w:p>
        </w:tc>
      </w:tr>
      <w:tr w:rsidR="003E776E" w:rsidRPr="00D0194B" w:rsidTr="00897E3A">
        <w:trPr>
          <w:trHeight w:val="634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DC26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Государственная регистрация рождения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Отдел ЗАГС администрации города Новочебоксарска Чувашской Республики</w:t>
            </w:r>
          </w:p>
        </w:tc>
      </w:tr>
      <w:tr w:rsidR="003E776E" w:rsidRPr="00D0194B" w:rsidTr="00A46575">
        <w:trPr>
          <w:trHeight w:val="7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DC26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76E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Сектор комиссии по делам несовершеннолетних администрации города Новочебоксарска Чувашской Республики</w:t>
            </w:r>
          </w:p>
          <w:p w:rsidR="00FF2CEC" w:rsidRPr="00FF2CEC" w:rsidRDefault="00FF2CEC" w:rsidP="00FF2CEC"/>
        </w:tc>
      </w:tr>
      <w:tr w:rsidR="003E776E" w:rsidRPr="00D0194B" w:rsidTr="00D0194B">
        <w:trPr>
          <w:trHeight w:val="535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DC26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Обеспечение жилыми помещениями по договорам социального найма категорий граждан</w:t>
            </w:r>
            <w:r w:rsidRPr="00C60801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 w:rsidRPr="00C60801">
              <w:rPr>
                <w:rFonts w:ascii="Times New Roman" w:hAnsi="Times New Roman" w:cs="Times New Roman"/>
                <w:color w:val="000000" w:themeColor="text1"/>
              </w:rPr>
              <w:t>указанных в</w:t>
            </w:r>
            <w:r w:rsidRPr="00C6080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hyperlink r:id="rId10" w:history="1">
              <w:r w:rsidRPr="00C60801">
                <w:rPr>
                  <w:rStyle w:val="ae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</w:rPr>
                <w:t>пунктах 1</w:t>
              </w:r>
            </w:hyperlink>
            <w:r w:rsidRPr="00C60801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hyperlink r:id="rId11" w:history="1">
              <w:r w:rsidRPr="00C60801">
                <w:rPr>
                  <w:rStyle w:val="ae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</w:rPr>
                <w:t>3 части 1 статьи 11</w:t>
              </w:r>
            </w:hyperlink>
            <w:r w:rsidRPr="00D0194B">
              <w:rPr>
                <w:rFonts w:ascii="Times New Roman" w:hAnsi="Times New Roman" w:cs="Times New Roman"/>
                <w:color w:val="000000" w:themeColor="text1"/>
              </w:rPr>
              <w:t xml:space="preserve"> Закона Чувашской Республики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Сектор жилищных отношений администрации города Новочебоксарска Чувашской Республики</w:t>
            </w:r>
          </w:p>
        </w:tc>
      </w:tr>
      <w:tr w:rsidR="003E776E" w:rsidRPr="00D0194B" w:rsidTr="00D0194B">
        <w:trPr>
          <w:trHeight w:val="549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E" w:rsidRPr="00D0194B" w:rsidRDefault="003E776E" w:rsidP="00DC26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E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 xml:space="preserve">Ведение учета граждан, нуждающихся в жилых </w:t>
            </w:r>
          </w:p>
          <w:p w:rsidR="0033740E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 xml:space="preserve">помещениях и имеющих право на </w:t>
            </w:r>
          </w:p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государственную поддержку на строительство (приобретение) жилых помещений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76E" w:rsidRPr="00D0194B" w:rsidRDefault="003E776E" w:rsidP="003E776E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4B">
              <w:rPr>
                <w:rFonts w:ascii="Times New Roman" w:hAnsi="Times New Roman" w:cs="Times New Roman"/>
                <w:color w:val="000000" w:themeColor="text1"/>
              </w:rPr>
              <w:t>Сектор жилищных отношений администрации города Новочебоксарска Чувашской Республики</w:t>
            </w:r>
          </w:p>
        </w:tc>
      </w:tr>
    </w:tbl>
    <w:p w:rsidR="008B710B" w:rsidRDefault="008B710B" w:rsidP="00DB6048">
      <w:pPr>
        <w:rPr>
          <w:szCs w:val="24"/>
        </w:rPr>
      </w:pPr>
    </w:p>
    <w:p w:rsidR="007A03EF" w:rsidRDefault="007A03EF" w:rsidP="00DB6048">
      <w:pPr>
        <w:rPr>
          <w:sz w:val="24"/>
          <w:szCs w:val="24"/>
        </w:rPr>
      </w:pPr>
    </w:p>
    <w:p w:rsidR="007A03EF" w:rsidRDefault="007A03EF" w:rsidP="00DB6048">
      <w:pPr>
        <w:rPr>
          <w:sz w:val="24"/>
          <w:szCs w:val="24"/>
        </w:rPr>
      </w:pPr>
    </w:p>
    <w:p w:rsidR="00D16013" w:rsidRDefault="00D16013" w:rsidP="00DB6048">
      <w:pPr>
        <w:rPr>
          <w:sz w:val="24"/>
          <w:szCs w:val="24"/>
        </w:rPr>
      </w:pPr>
    </w:p>
    <w:p w:rsidR="00D16013" w:rsidRDefault="00D16013" w:rsidP="00DB6048">
      <w:pPr>
        <w:rPr>
          <w:sz w:val="24"/>
          <w:szCs w:val="24"/>
        </w:rPr>
      </w:pPr>
    </w:p>
    <w:p w:rsidR="00D16013" w:rsidRDefault="00D16013" w:rsidP="00DB6048">
      <w:pPr>
        <w:rPr>
          <w:sz w:val="24"/>
          <w:szCs w:val="24"/>
        </w:rPr>
      </w:pPr>
    </w:p>
    <w:p w:rsidR="00D16013" w:rsidRDefault="00D16013" w:rsidP="00DB6048">
      <w:pPr>
        <w:rPr>
          <w:sz w:val="24"/>
          <w:szCs w:val="24"/>
        </w:rPr>
      </w:pPr>
    </w:p>
    <w:p w:rsidR="00D16013" w:rsidRDefault="00D16013" w:rsidP="00DB6048">
      <w:pPr>
        <w:rPr>
          <w:sz w:val="24"/>
          <w:szCs w:val="24"/>
        </w:rPr>
      </w:pPr>
    </w:p>
    <w:p w:rsidR="00D16013" w:rsidRDefault="00D16013" w:rsidP="00DB6048">
      <w:pPr>
        <w:rPr>
          <w:sz w:val="24"/>
          <w:szCs w:val="24"/>
        </w:rPr>
      </w:pPr>
    </w:p>
    <w:p w:rsidR="00D16013" w:rsidRDefault="00D16013" w:rsidP="00DB6048">
      <w:pPr>
        <w:rPr>
          <w:sz w:val="24"/>
          <w:szCs w:val="24"/>
        </w:rPr>
      </w:pPr>
    </w:p>
    <w:p w:rsidR="00D16013" w:rsidRDefault="00D16013" w:rsidP="00DB6048">
      <w:pPr>
        <w:rPr>
          <w:sz w:val="24"/>
          <w:szCs w:val="24"/>
        </w:rPr>
      </w:pPr>
    </w:p>
    <w:p w:rsidR="00D16013" w:rsidRDefault="00D16013" w:rsidP="00DB6048">
      <w:pPr>
        <w:rPr>
          <w:sz w:val="24"/>
          <w:szCs w:val="24"/>
        </w:rPr>
      </w:pPr>
    </w:p>
    <w:p w:rsidR="00D16013" w:rsidRDefault="00D16013" w:rsidP="00DB6048">
      <w:pPr>
        <w:rPr>
          <w:sz w:val="24"/>
          <w:szCs w:val="24"/>
        </w:rPr>
      </w:pPr>
    </w:p>
    <w:p w:rsidR="007A03EF" w:rsidRDefault="007A03EF" w:rsidP="00DB6048">
      <w:pPr>
        <w:rPr>
          <w:sz w:val="24"/>
          <w:szCs w:val="24"/>
        </w:rPr>
      </w:pPr>
    </w:p>
    <w:p w:rsidR="00DB6048" w:rsidRPr="00BA013C" w:rsidRDefault="00DB6048" w:rsidP="00DB6048">
      <w:pPr>
        <w:rPr>
          <w:sz w:val="24"/>
          <w:szCs w:val="24"/>
        </w:rPr>
      </w:pPr>
      <w:r w:rsidRPr="00BA013C">
        <w:rPr>
          <w:sz w:val="24"/>
          <w:szCs w:val="24"/>
        </w:rPr>
        <w:lastRenderedPageBreak/>
        <w:t>СОГЛАСОВАНО</w:t>
      </w:r>
    </w:p>
    <w:p w:rsidR="00DB6048" w:rsidRPr="00BA013C" w:rsidRDefault="00DB6048" w:rsidP="00DB6048">
      <w:pPr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по экономике и финансам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______________М.Л. Семенов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2023 г.</w:t>
      </w:r>
    </w:p>
    <w:p w:rsidR="00F223E3" w:rsidRPr="00BA013C" w:rsidRDefault="00DB6048" w:rsidP="00DB6048">
      <w:pPr>
        <w:rPr>
          <w:sz w:val="24"/>
          <w:szCs w:val="24"/>
        </w:rPr>
      </w:pPr>
      <w:r w:rsidRPr="00BA013C">
        <w:rPr>
          <w:sz w:val="24"/>
          <w:szCs w:val="24"/>
        </w:rPr>
        <w:t xml:space="preserve">                         </w:t>
      </w:r>
    </w:p>
    <w:p w:rsidR="00300C6A" w:rsidRDefault="00063601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И.о. н</w:t>
      </w:r>
      <w:r w:rsidR="00300C6A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300C6A">
        <w:rPr>
          <w:sz w:val="24"/>
          <w:szCs w:val="24"/>
        </w:rPr>
        <w:t xml:space="preserve"> отдела экономического развития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и торговли администрации города Новочебоксарска</w:t>
      </w:r>
    </w:p>
    <w:p w:rsidR="00300C6A" w:rsidRDefault="00063601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 А.А</w:t>
      </w:r>
      <w:r w:rsidR="00300C6A">
        <w:rPr>
          <w:sz w:val="24"/>
          <w:szCs w:val="24"/>
        </w:rPr>
        <w:t xml:space="preserve">. </w:t>
      </w:r>
      <w:r>
        <w:rPr>
          <w:sz w:val="24"/>
          <w:szCs w:val="24"/>
        </w:rPr>
        <w:t>Дубская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2023 г.</w:t>
      </w:r>
    </w:p>
    <w:p w:rsidR="00DB6048" w:rsidRPr="00BA013C" w:rsidRDefault="00DB6048" w:rsidP="00DB6048">
      <w:pPr>
        <w:rPr>
          <w:sz w:val="24"/>
          <w:szCs w:val="24"/>
        </w:rPr>
      </w:pPr>
    </w:p>
    <w:p w:rsidR="00300C6A" w:rsidRDefault="00165485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И.о. н</w:t>
      </w:r>
      <w:r w:rsidR="00F171B1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F171B1">
        <w:rPr>
          <w:sz w:val="24"/>
          <w:szCs w:val="24"/>
        </w:rPr>
        <w:t xml:space="preserve"> правового У</w:t>
      </w:r>
      <w:r w:rsidR="00300C6A">
        <w:rPr>
          <w:sz w:val="24"/>
          <w:szCs w:val="24"/>
        </w:rPr>
        <w:t>правления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300C6A" w:rsidRDefault="00165485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______________Т.Н</w:t>
      </w:r>
      <w:r w:rsidR="00300C6A">
        <w:rPr>
          <w:sz w:val="24"/>
          <w:szCs w:val="24"/>
        </w:rPr>
        <w:t xml:space="preserve">. </w:t>
      </w:r>
      <w:r>
        <w:rPr>
          <w:sz w:val="24"/>
          <w:szCs w:val="24"/>
        </w:rPr>
        <w:t>Лебедева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2023 г.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6D5B0B" w:rsidRDefault="006D5B0B" w:rsidP="00300C6A">
      <w:pPr>
        <w:ind w:right="3685"/>
        <w:jc w:val="both"/>
        <w:rPr>
          <w:sz w:val="24"/>
          <w:szCs w:val="24"/>
        </w:rPr>
      </w:pPr>
    </w:p>
    <w:p w:rsidR="006D5B0B" w:rsidRDefault="006D5B0B" w:rsidP="00300C6A">
      <w:pPr>
        <w:ind w:right="3685"/>
        <w:jc w:val="both"/>
        <w:rPr>
          <w:sz w:val="24"/>
          <w:szCs w:val="24"/>
        </w:rPr>
      </w:pPr>
    </w:p>
    <w:p w:rsidR="006D5B0B" w:rsidRDefault="006D5B0B" w:rsidP="00300C6A">
      <w:pPr>
        <w:ind w:right="3685"/>
        <w:jc w:val="both"/>
        <w:rPr>
          <w:sz w:val="24"/>
          <w:szCs w:val="24"/>
        </w:rPr>
      </w:pPr>
    </w:p>
    <w:p w:rsidR="006D5B0B" w:rsidRPr="00221B97" w:rsidRDefault="006D5B0B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3740E" w:rsidRDefault="0033740E" w:rsidP="00300C6A">
      <w:pPr>
        <w:ind w:right="3685"/>
        <w:jc w:val="both"/>
        <w:rPr>
          <w:sz w:val="24"/>
          <w:szCs w:val="24"/>
        </w:rPr>
      </w:pPr>
    </w:p>
    <w:p w:rsidR="0033740E" w:rsidRDefault="0033740E" w:rsidP="00300C6A">
      <w:pPr>
        <w:ind w:right="3685"/>
        <w:jc w:val="both"/>
        <w:rPr>
          <w:sz w:val="24"/>
          <w:szCs w:val="24"/>
        </w:rPr>
      </w:pPr>
    </w:p>
    <w:p w:rsidR="0033740E" w:rsidRDefault="0033740E" w:rsidP="00300C6A">
      <w:pPr>
        <w:ind w:right="3685"/>
        <w:jc w:val="both"/>
        <w:rPr>
          <w:sz w:val="24"/>
          <w:szCs w:val="24"/>
        </w:rPr>
      </w:pPr>
    </w:p>
    <w:p w:rsidR="0033740E" w:rsidRDefault="0033740E" w:rsidP="00300C6A">
      <w:pPr>
        <w:ind w:right="3685"/>
        <w:jc w:val="both"/>
        <w:rPr>
          <w:sz w:val="24"/>
          <w:szCs w:val="24"/>
        </w:rPr>
      </w:pPr>
    </w:p>
    <w:p w:rsidR="0033740E" w:rsidRDefault="0033740E" w:rsidP="00300C6A">
      <w:pPr>
        <w:ind w:right="3685"/>
        <w:jc w:val="both"/>
        <w:rPr>
          <w:sz w:val="24"/>
          <w:szCs w:val="24"/>
        </w:rPr>
      </w:pPr>
    </w:p>
    <w:p w:rsidR="0033740E" w:rsidRDefault="0033740E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jc w:val="both"/>
        <w:rPr>
          <w:i/>
          <w:sz w:val="18"/>
        </w:rPr>
      </w:pPr>
      <w:r>
        <w:rPr>
          <w:i/>
          <w:sz w:val="18"/>
        </w:rPr>
        <w:t>Исп. Леонтьева Т.В.</w:t>
      </w:r>
    </w:p>
    <w:p w:rsidR="00300C6A" w:rsidRDefault="00300C6A" w:rsidP="00300C6A">
      <w:pPr>
        <w:jc w:val="both"/>
        <w:rPr>
          <w:i/>
          <w:sz w:val="18"/>
        </w:rPr>
      </w:pPr>
      <w:r>
        <w:rPr>
          <w:i/>
          <w:sz w:val="18"/>
        </w:rPr>
        <w:t>Тел. 73-04-89</w:t>
      </w:r>
    </w:p>
    <w:p w:rsidR="00DB6048" w:rsidRPr="00BA013C" w:rsidRDefault="00DB6048" w:rsidP="00DB6048">
      <w:pPr>
        <w:rPr>
          <w:sz w:val="24"/>
          <w:szCs w:val="24"/>
        </w:rPr>
      </w:pPr>
    </w:p>
    <w:p w:rsidR="00373702" w:rsidRPr="00826580" w:rsidRDefault="00373702" w:rsidP="00F171B1">
      <w:pPr>
        <w:rPr>
          <w:sz w:val="22"/>
          <w:szCs w:val="22"/>
        </w:rPr>
      </w:pPr>
    </w:p>
    <w:p w:rsidR="00352F96" w:rsidRDefault="00352F96" w:rsidP="00373702">
      <w:pPr>
        <w:ind w:firstLine="284"/>
        <w:rPr>
          <w:sz w:val="22"/>
          <w:szCs w:val="22"/>
        </w:rPr>
      </w:pPr>
    </w:p>
    <w:p w:rsidR="00352F96" w:rsidRDefault="00352F96" w:rsidP="00373702">
      <w:pPr>
        <w:ind w:firstLine="284"/>
        <w:rPr>
          <w:sz w:val="22"/>
          <w:szCs w:val="22"/>
        </w:rPr>
      </w:pPr>
    </w:p>
    <w:p w:rsidR="00AA2040" w:rsidRDefault="00AA2040" w:rsidP="00E34500">
      <w:pPr>
        <w:jc w:val="center"/>
        <w:rPr>
          <w:b/>
          <w:sz w:val="24"/>
          <w:szCs w:val="24"/>
        </w:rPr>
      </w:pPr>
    </w:p>
    <w:sectPr w:rsidR="00AA2040" w:rsidSect="00E63EE2">
      <w:pgSz w:w="11906" w:h="16838"/>
      <w:pgMar w:top="851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04B1A"/>
    <w:multiLevelType w:val="hybridMultilevel"/>
    <w:tmpl w:val="D82CA0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10F33"/>
    <w:rsid w:val="000054AC"/>
    <w:rsid w:val="000152F9"/>
    <w:rsid w:val="0002076D"/>
    <w:rsid w:val="000232E5"/>
    <w:rsid w:val="00030ECE"/>
    <w:rsid w:val="00033BBC"/>
    <w:rsid w:val="00052214"/>
    <w:rsid w:val="00057B73"/>
    <w:rsid w:val="00060481"/>
    <w:rsid w:val="00060ACF"/>
    <w:rsid w:val="00063601"/>
    <w:rsid w:val="00067FCC"/>
    <w:rsid w:val="000819BB"/>
    <w:rsid w:val="00091BF2"/>
    <w:rsid w:val="000A4192"/>
    <w:rsid w:val="000A5B1F"/>
    <w:rsid w:val="000B0EA9"/>
    <w:rsid w:val="000B1839"/>
    <w:rsid w:val="000B44FA"/>
    <w:rsid w:val="000B4EA1"/>
    <w:rsid w:val="000B7D48"/>
    <w:rsid w:val="000C4CD9"/>
    <w:rsid w:val="000D3106"/>
    <w:rsid w:val="000D6232"/>
    <w:rsid w:val="000D6C10"/>
    <w:rsid w:val="000D71FB"/>
    <w:rsid w:val="000E0138"/>
    <w:rsid w:val="000E5B0A"/>
    <w:rsid w:val="000F1575"/>
    <w:rsid w:val="000F4FC8"/>
    <w:rsid w:val="000F5568"/>
    <w:rsid w:val="000F7866"/>
    <w:rsid w:val="00101E70"/>
    <w:rsid w:val="00110F27"/>
    <w:rsid w:val="00114C5E"/>
    <w:rsid w:val="0012134E"/>
    <w:rsid w:val="001243CD"/>
    <w:rsid w:val="00126B40"/>
    <w:rsid w:val="001347EE"/>
    <w:rsid w:val="00144A44"/>
    <w:rsid w:val="00165485"/>
    <w:rsid w:val="00170FD8"/>
    <w:rsid w:val="001838D3"/>
    <w:rsid w:val="00187E51"/>
    <w:rsid w:val="001929CD"/>
    <w:rsid w:val="001958DF"/>
    <w:rsid w:val="001A0034"/>
    <w:rsid w:val="001A03DB"/>
    <w:rsid w:val="001B17FF"/>
    <w:rsid w:val="001B1E03"/>
    <w:rsid w:val="001B3FD4"/>
    <w:rsid w:val="001B53F7"/>
    <w:rsid w:val="001C10E5"/>
    <w:rsid w:val="001C17A5"/>
    <w:rsid w:val="001C2414"/>
    <w:rsid w:val="001C3828"/>
    <w:rsid w:val="001D0B4B"/>
    <w:rsid w:val="001D1D4F"/>
    <w:rsid w:val="001D4301"/>
    <w:rsid w:val="001D5063"/>
    <w:rsid w:val="001D7857"/>
    <w:rsid w:val="001E2184"/>
    <w:rsid w:val="001F1D11"/>
    <w:rsid w:val="0020177E"/>
    <w:rsid w:val="00204E5D"/>
    <w:rsid w:val="00211256"/>
    <w:rsid w:val="00216E13"/>
    <w:rsid w:val="00217183"/>
    <w:rsid w:val="00220B34"/>
    <w:rsid w:val="00220EA4"/>
    <w:rsid w:val="00221B97"/>
    <w:rsid w:val="00222F4A"/>
    <w:rsid w:val="002249C2"/>
    <w:rsid w:val="0023366E"/>
    <w:rsid w:val="00234DC5"/>
    <w:rsid w:val="00237567"/>
    <w:rsid w:val="002515B1"/>
    <w:rsid w:val="00255013"/>
    <w:rsid w:val="00255101"/>
    <w:rsid w:val="00257779"/>
    <w:rsid w:val="00262D64"/>
    <w:rsid w:val="0026371D"/>
    <w:rsid w:val="00263736"/>
    <w:rsid w:val="00267CC3"/>
    <w:rsid w:val="002735DE"/>
    <w:rsid w:val="00273EDD"/>
    <w:rsid w:val="0027494E"/>
    <w:rsid w:val="00284541"/>
    <w:rsid w:val="0029160E"/>
    <w:rsid w:val="00294FDB"/>
    <w:rsid w:val="00294FFE"/>
    <w:rsid w:val="00297398"/>
    <w:rsid w:val="002A067A"/>
    <w:rsid w:val="002A15C8"/>
    <w:rsid w:val="002B1BF4"/>
    <w:rsid w:val="002C55E0"/>
    <w:rsid w:val="002D3382"/>
    <w:rsid w:val="002D7F80"/>
    <w:rsid w:val="002E31D3"/>
    <w:rsid w:val="002F5743"/>
    <w:rsid w:val="00300C6A"/>
    <w:rsid w:val="00306EA5"/>
    <w:rsid w:val="00306FE5"/>
    <w:rsid w:val="0031185A"/>
    <w:rsid w:val="00322D2E"/>
    <w:rsid w:val="003336E6"/>
    <w:rsid w:val="00336F2C"/>
    <w:rsid w:val="0033740E"/>
    <w:rsid w:val="0033742A"/>
    <w:rsid w:val="00340F89"/>
    <w:rsid w:val="0035222B"/>
    <w:rsid w:val="00352F96"/>
    <w:rsid w:val="00372ECB"/>
    <w:rsid w:val="00373702"/>
    <w:rsid w:val="0038027A"/>
    <w:rsid w:val="0039172D"/>
    <w:rsid w:val="00392A9D"/>
    <w:rsid w:val="00393ED3"/>
    <w:rsid w:val="003A5D42"/>
    <w:rsid w:val="003B1D08"/>
    <w:rsid w:val="003B6532"/>
    <w:rsid w:val="003B6783"/>
    <w:rsid w:val="003C4B75"/>
    <w:rsid w:val="003D59A8"/>
    <w:rsid w:val="003E2311"/>
    <w:rsid w:val="003E317E"/>
    <w:rsid w:val="003E349B"/>
    <w:rsid w:val="003E776E"/>
    <w:rsid w:val="00405EDA"/>
    <w:rsid w:val="00413331"/>
    <w:rsid w:val="00413D99"/>
    <w:rsid w:val="0041510A"/>
    <w:rsid w:val="004170BB"/>
    <w:rsid w:val="00433039"/>
    <w:rsid w:val="00434688"/>
    <w:rsid w:val="004449A4"/>
    <w:rsid w:val="00445ECD"/>
    <w:rsid w:val="00454DD0"/>
    <w:rsid w:val="00465DE9"/>
    <w:rsid w:val="00467052"/>
    <w:rsid w:val="00482863"/>
    <w:rsid w:val="00493130"/>
    <w:rsid w:val="00494FA3"/>
    <w:rsid w:val="004959C1"/>
    <w:rsid w:val="004A7409"/>
    <w:rsid w:val="004B26FC"/>
    <w:rsid w:val="004B6672"/>
    <w:rsid w:val="004C74CA"/>
    <w:rsid w:val="0050107E"/>
    <w:rsid w:val="00504DE3"/>
    <w:rsid w:val="00510CCF"/>
    <w:rsid w:val="00514F37"/>
    <w:rsid w:val="00553641"/>
    <w:rsid w:val="00557348"/>
    <w:rsid w:val="00557B64"/>
    <w:rsid w:val="00561804"/>
    <w:rsid w:val="005642D5"/>
    <w:rsid w:val="00573C75"/>
    <w:rsid w:val="00583585"/>
    <w:rsid w:val="00594B8C"/>
    <w:rsid w:val="00596BCE"/>
    <w:rsid w:val="0059748E"/>
    <w:rsid w:val="005A1718"/>
    <w:rsid w:val="005A4C36"/>
    <w:rsid w:val="005A58D3"/>
    <w:rsid w:val="005C2C26"/>
    <w:rsid w:val="005C395E"/>
    <w:rsid w:val="005C47CB"/>
    <w:rsid w:val="005C5432"/>
    <w:rsid w:val="005D0943"/>
    <w:rsid w:val="005D444C"/>
    <w:rsid w:val="005D4EC9"/>
    <w:rsid w:val="005D5923"/>
    <w:rsid w:val="005E44D4"/>
    <w:rsid w:val="005F362C"/>
    <w:rsid w:val="006019A8"/>
    <w:rsid w:val="00602503"/>
    <w:rsid w:val="00610551"/>
    <w:rsid w:val="00611ED5"/>
    <w:rsid w:val="00615B1D"/>
    <w:rsid w:val="0062107C"/>
    <w:rsid w:val="00635FC8"/>
    <w:rsid w:val="00641DBA"/>
    <w:rsid w:val="00643784"/>
    <w:rsid w:val="00663AA7"/>
    <w:rsid w:val="00670F9E"/>
    <w:rsid w:val="006715CF"/>
    <w:rsid w:val="00677CCA"/>
    <w:rsid w:val="00680771"/>
    <w:rsid w:val="0068237E"/>
    <w:rsid w:val="0068241C"/>
    <w:rsid w:val="00691193"/>
    <w:rsid w:val="006918F8"/>
    <w:rsid w:val="006967D7"/>
    <w:rsid w:val="006A44CB"/>
    <w:rsid w:val="006B3CC2"/>
    <w:rsid w:val="006C137D"/>
    <w:rsid w:val="006D5B0B"/>
    <w:rsid w:val="006E2E1A"/>
    <w:rsid w:val="006E53BA"/>
    <w:rsid w:val="006F69C4"/>
    <w:rsid w:val="00711851"/>
    <w:rsid w:val="00712ED8"/>
    <w:rsid w:val="0074020B"/>
    <w:rsid w:val="0074217E"/>
    <w:rsid w:val="00742FEB"/>
    <w:rsid w:val="0075119F"/>
    <w:rsid w:val="00751852"/>
    <w:rsid w:val="00754E89"/>
    <w:rsid w:val="00755E10"/>
    <w:rsid w:val="00756FAF"/>
    <w:rsid w:val="0076072C"/>
    <w:rsid w:val="00762307"/>
    <w:rsid w:val="0076454F"/>
    <w:rsid w:val="0077715A"/>
    <w:rsid w:val="00782B5B"/>
    <w:rsid w:val="007872DF"/>
    <w:rsid w:val="007925C4"/>
    <w:rsid w:val="00792B95"/>
    <w:rsid w:val="007A03EF"/>
    <w:rsid w:val="007A0AB7"/>
    <w:rsid w:val="007A5918"/>
    <w:rsid w:val="007A5DEB"/>
    <w:rsid w:val="007B0E8C"/>
    <w:rsid w:val="007B72BD"/>
    <w:rsid w:val="007D1443"/>
    <w:rsid w:val="007D1711"/>
    <w:rsid w:val="007D2D3A"/>
    <w:rsid w:val="007D6600"/>
    <w:rsid w:val="007E585E"/>
    <w:rsid w:val="007F26F4"/>
    <w:rsid w:val="007F5D4D"/>
    <w:rsid w:val="00810A3D"/>
    <w:rsid w:val="00812259"/>
    <w:rsid w:val="00814CC3"/>
    <w:rsid w:val="008235FB"/>
    <w:rsid w:val="0082691A"/>
    <w:rsid w:val="00827EBE"/>
    <w:rsid w:val="00831B91"/>
    <w:rsid w:val="008342CF"/>
    <w:rsid w:val="00840AC7"/>
    <w:rsid w:val="00842516"/>
    <w:rsid w:val="00852A8A"/>
    <w:rsid w:val="00855DA1"/>
    <w:rsid w:val="00856D19"/>
    <w:rsid w:val="00864782"/>
    <w:rsid w:val="008723A8"/>
    <w:rsid w:val="008747CE"/>
    <w:rsid w:val="00881B9E"/>
    <w:rsid w:val="0088438C"/>
    <w:rsid w:val="00885A2D"/>
    <w:rsid w:val="00886B6C"/>
    <w:rsid w:val="00897E3A"/>
    <w:rsid w:val="008A4044"/>
    <w:rsid w:val="008B12FA"/>
    <w:rsid w:val="008B710B"/>
    <w:rsid w:val="008C29E1"/>
    <w:rsid w:val="008C360D"/>
    <w:rsid w:val="008C3A55"/>
    <w:rsid w:val="008C6AA5"/>
    <w:rsid w:val="008D5322"/>
    <w:rsid w:val="008D6F4E"/>
    <w:rsid w:val="008E033B"/>
    <w:rsid w:val="008E3C13"/>
    <w:rsid w:val="008E74C0"/>
    <w:rsid w:val="00902A55"/>
    <w:rsid w:val="0091178F"/>
    <w:rsid w:val="00914D17"/>
    <w:rsid w:val="0092715E"/>
    <w:rsid w:val="009271EB"/>
    <w:rsid w:val="0095092D"/>
    <w:rsid w:val="00951485"/>
    <w:rsid w:val="009543D6"/>
    <w:rsid w:val="0096172E"/>
    <w:rsid w:val="00963438"/>
    <w:rsid w:val="00966A77"/>
    <w:rsid w:val="0096763D"/>
    <w:rsid w:val="009800FC"/>
    <w:rsid w:val="009A15A5"/>
    <w:rsid w:val="009A7D7B"/>
    <w:rsid w:val="009B0CB0"/>
    <w:rsid w:val="009B169B"/>
    <w:rsid w:val="009B4345"/>
    <w:rsid w:val="009B5BC6"/>
    <w:rsid w:val="009C336C"/>
    <w:rsid w:val="009C4710"/>
    <w:rsid w:val="009C72CB"/>
    <w:rsid w:val="009D77A2"/>
    <w:rsid w:val="009E3A64"/>
    <w:rsid w:val="009F1433"/>
    <w:rsid w:val="009F5027"/>
    <w:rsid w:val="009F6194"/>
    <w:rsid w:val="00A03F2C"/>
    <w:rsid w:val="00A06693"/>
    <w:rsid w:val="00A10F33"/>
    <w:rsid w:val="00A261B4"/>
    <w:rsid w:val="00A31957"/>
    <w:rsid w:val="00A31A41"/>
    <w:rsid w:val="00A32E34"/>
    <w:rsid w:val="00A333F9"/>
    <w:rsid w:val="00A36963"/>
    <w:rsid w:val="00A454B4"/>
    <w:rsid w:val="00A46575"/>
    <w:rsid w:val="00A46DC8"/>
    <w:rsid w:val="00A472E7"/>
    <w:rsid w:val="00A601CC"/>
    <w:rsid w:val="00A6178A"/>
    <w:rsid w:val="00A63EC2"/>
    <w:rsid w:val="00A64354"/>
    <w:rsid w:val="00A70E6E"/>
    <w:rsid w:val="00A80811"/>
    <w:rsid w:val="00A84654"/>
    <w:rsid w:val="00A87056"/>
    <w:rsid w:val="00A90678"/>
    <w:rsid w:val="00A971E7"/>
    <w:rsid w:val="00AA2040"/>
    <w:rsid w:val="00AA2D7C"/>
    <w:rsid w:val="00AB0E9C"/>
    <w:rsid w:val="00AB71D4"/>
    <w:rsid w:val="00AC0368"/>
    <w:rsid w:val="00AC2335"/>
    <w:rsid w:val="00AC34C4"/>
    <w:rsid w:val="00AD0B12"/>
    <w:rsid w:val="00AD1B4D"/>
    <w:rsid w:val="00AD26DD"/>
    <w:rsid w:val="00AD6500"/>
    <w:rsid w:val="00AE2FF1"/>
    <w:rsid w:val="00AE644D"/>
    <w:rsid w:val="00AF469C"/>
    <w:rsid w:val="00AF7401"/>
    <w:rsid w:val="00B05D09"/>
    <w:rsid w:val="00B27885"/>
    <w:rsid w:val="00B338BC"/>
    <w:rsid w:val="00B44759"/>
    <w:rsid w:val="00B51235"/>
    <w:rsid w:val="00B55A1B"/>
    <w:rsid w:val="00B56F3A"/>
    <w:rsid w:val="00B615C4"/>
    <w:rsid w:val="00B636CE"/>
    <w:rsid w:val="00B74EEF"/>
    <w:rsid w:val="00B77869"/>
    <w:rsid w:val="00B873FB"/>
    <w:rsid w:val="00B90177"/>
    <w:rsid w:val="00B902A0"/>
    <w:rsid w:val="00B92C3E"/>
    <w:rsid w:val="00B93FB0"/>
    <w:rsid w:val="00BA013C"/>
    <w:rsid w:val="00BC4424"/>
    <w:rsid w:val="00BC491A"/>
    <w:rsid w:val="00BE1D8C"/>
    <w:rsid w:val="00BE3EC5"/>
    <w:rsid w:val="00BF2F09"/>
    <w:rsid w:val="00BF5E43"/>
    <w:rsid w:val="00C132BD"/>
    <w:rsid w:val="00C1790D"/>
    <w:rsid w:val="00C179A9"/>
    <w:rsid w:val="00C2188C"/>
    <w:rsid w:val="00C21AC3"/>
    <w:rsid w:val="00C22E01"/>
    <w:rsid w:val="00C23F94"/>
    <w:rsid w:val="00C26C1D"/>
    <w:rsid w:val="00C40030"/>
    <w:rsid w:val="00C47B62"/>
    <w:rsid w:val="00C506E9"/>
    <w:rsid w:val="00C53312"/>
    <w:rsid w:val="00C60801"/>
    <w:rsid w:val="00C62EBC"/>
    <w:rsid w:val="00C768EF"/>
    <w:rsid w:val="00C91D94"/>
    <w:rsid w:val="00CA7139"/>
    <w:rsid w:val="00CB04E0"/>
    <w:rsid w:val="00CB0CA8"/>
    <w:rsid w:val="00CB21C4"/>
    <w:rsid w:val="00CB78ED"/>
    <w:rsid w:val="00CC4CDB"/>
    <w:rsid w:val="00CC5EAC"/>
    <w:rsid w:val="00CD2A57"/>
    <w:rsid w:val="00CD3C90"/>
    <w:rsid w:val="00CD4006"/>
    <w:rsid w:val="00CD7B05"/>
    <w:rsid w:val="00CE582B"/>
    <w:rsid w:val="00CE6A85"/>
    <w:rsid w:val="00CF15B6"/>
    <w:rsid w:val="00CF7127"/>
    <w:rsid w:val="00D00476"/>
    <w:rsid w:val="00D0194B"/>
    <w:rsid w:val="00D0253E"/>
    <w:rsid w:val="00D16013"/>
    <w:rsid w:val="00D21BF4"/>
    <w:rsid w:val="00D24667"/>
    <w:rsid w:val="00D305F6"/>
    <w:rsid w:val="00D33D6D"/>
    <w:rsid w:val="00D53D17"/>
    <w:rsid w:val="00D647B4"/>
    <w:rsid w:val="00D72A2A"/>
    <w:rsid w:val="00D778F4"/>
    <w:rsid w:val="00D85175"/>
    <w:rsid w:val="00DA0401"/>
    <w:rsid w:val="00DB299B"/>
    <w:rsid w:val="00DB6048"/>
    <w:rsid w:val="00DC2181"/>
    <w:rsid w:val="00DC269F"/>
    <w:rsid w:val="00DD03FB"/>
    <w:rsid w:val="00DD2B5E"/>
    <w:rsid w:val="00DE07B6"/>
    <w:rsid w:val="00DE3A18"/>
    <w:rsid w:val="00DE5C93"/>
    <w:rsid w:val="00DF464F"/>
    <w:rsid w:val="00E00C2F"/>
    <w:rsid w:val="00E131B7"/>
    <w:rsid w:val="00E14851"/>
    <w:rsid w:val="00E14FBE"/>
    <w:rsid w:val="00E26465"/>
    <w:rsid w:val="00E2729A"/>
    <w:rsid w:val="00E3026D"/>
    <w:rsid w:val="00E34500"/>
    <w:rsid w:val="00E416FD"/>
    <w:rsid w:val="00E43788"/>
    <w:rsid w:val="00E6016A"/>
    <w:rsid w:val="00E63E6E"/>
    <w:rsid w:val="00E63EE2"/>
    <w:rsid w:val="00E6461F"/>
    <w:rsid w:val="00E65AEB"/>
    <w:rsid w:val="00E66AFA"/>
    <w:rsid w:val="00E71B02"/>
    <w:rsid w:val="00E8468E"/>
    <w:rsid w:val="00E917CC"/>
    <w:rsid w:val="00E92064"/>
    <w:rsid w:val="00E95E02"/>
    <w:rsid w:val="00E97BA3"/>
    <w:rsid w:val="00EA70B4"/>
    <w:rsid w:val="00EA7496"/>
    <w:rsid w:val="00EB75B6"/>
    <w:rsid w:val="00ED15D7"/>
    <w:rsid w:val="00ED3FA5"/>
    <w:rsid w:val="00ED6A9D"/>
    <w:rsid w:val="00ED70B7"/>
    <w:rsid w:val="00EE2060"/>
    <w:rsid w:val="00EE2739"/>
    <w:rsid w:val="00EF080A"/>
    <w:rsid w:val="00EF2ABC"/>
    <w:rsid w:val="00EF2B41"/>
    <w:rsid w:val="00EF5772"/>
    <w:rsid w:val="00F026E9"/>
    <w:rsid w:val="00F07CF2"/>
    <w:rsid w:val="00F171B1"/>
    <w:rsid w:val="00F211FA"/>
    <w:rsid w:val="00F223E3"/>
    <w:rsid w:val="00F25BAA"/>
    <w:rsid w:val="00F2628E"/>
    <w:rsid w:val="00F27DA9"/>
    <w:rsid w:val="00F40C79"/>
    <w:rsid w:val="00F41060"/>
    <w:rsid w:val="00F50FB2"/>
    <w:rsid w:val="00F52F38"/>
    <w:rsid w:val="00F53271"/>
    <w:rsid w:val="00F7045D"/>
    <w:rsid w:val="00F761A3"/>
    <w:rsid w:val="00F85735"/>
    <w:rsid w:val="00F97A41"/>
    <w:rsid w:val="00FA0DC2"/>
    <w:rsid w:val="00FA105F"/>
    <w:rsid w:val="00FA67F8"/>
    <w:rsid w:val="00FB0D2F"/>
    <w:rsid w:val="00FC06B6"/>
    <w:rsid w:val="00FC4B2D"/>
    <w:rsid w:val="00FD3224"/>
    <w:rsid w:val="00FF1A22"/>
    <w:rsid w:val="00FF2CEC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B5B8"/>
  <w15:docId w15:val="{9944F142-BD8B-4A92-9D06-43E29427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A10F3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F3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0F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1D43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D4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rsid w:val="001A03DB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basedOn w:val="a0"/>
    <w:link w:val="8"/>
    <w:uiPriority w:val="9"/>
    <w:rsid w:val="00596BCE"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1"/>
    <w:uiPriority w:val="59"/>
    <w:rsid w:val="0056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1804"/>
    <w:pPr>
      <w:ind w:left="720"/>
      <w:contextualSpacing/>
    </w:pPr>
  </w:style>
  <w:style w:type="character" w:styleId="a8">
    <w:name w:val="Emphasis"/>
    <w:basedOn w:val="a0"/>
    <w:qFormat/>
    <w:rsid w:val="00712ED8"/>
    <w:rPr>
      <w:i/>
      <w:iCs/>
    </w:rPr>
  </w:style>
  <w:style w:type="paragraph" w:customStyle="1" w:styleId="ConsPlusNormal">
    <w:name w:val="ConsPlusNormal"/>
    <w:rsid w:val="00B902A0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1347EE"/>
    <w:rPr>
      <w:color w:val="0000FF"/>
      <w:u w:val="single"/>
    </w:rPr>
  </w:style>
  <w:style w:type="character" w:customStyle="1" w:styleId="aa">
    <w:name w:val="Цветовое выделение"/>
    <w:uiPriority w:val="99"/>
    <w:rsid w:val="001347EE"/>
    <w:rPr>
      <w:b/>
      <w:bCs/>
      <w:color w:val="26282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550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5013"/>
    <w:rPr>
      <w:rFonts w:ascii="Tahoma" w:eastAsia="Times New Roman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0232E5"/>
    <w:rPr>
      <w:color w:val="808080"/>
    </w:rPr>
  </w:style>
  <w:style w:type="character" w:customStyle="1" w:styleId="ae">
    <w:name w:val="Гипертекстовая ссылка"/>
    <w:basedOn w:val="aa"/>
    <w:uiPriority w:val="99"/>
    <w:rsid w:val="00677CCA"/>
    <w:rPr>
      <w:b/>
      <w:bCs/>
      <w:color w:val="106BBE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677CC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C132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132BD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03F2C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25">
    <w:name w:val="Body Text 2"/>
    <w:basedOn w:val="a"/>
    <w:link w:val="26"/>
    <w:uiPriority w:val="99"/>
    <w:unhideWhenUsed/>
    <w:rsid w:val="001B17F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1B17FF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220EA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af0">
    <w:name w:val="Нормальный (таблица)"/>
    <w:basedOn w:val="a"/>
    <w:next w:val="a"/>
    <w:uiPriority w:val="99"/>
    <w:rsid w:val="00B873F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0D880B1698786EA920A4A5B5D1A01B8CF51E431F4CBC02D99A6DA97B6EDE7AF03A63CB2CCE0B5438BAFFC90AAF23422536F195C6F740Cw7D4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internet.garant.ru/document/redirect/17600949/11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7600949/1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2900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944E5-9363-407C-9F8A-11DE8C8D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Викторова Тятьяна Петровна</cp:lastModifiedBy>
  <cp:revision>69</cp:revision>
  <cp:lastPrinted>2023-07-12T06:15:00Z</cp:lastPrinted>
  <dcterms:created xsi:type="dcterms:W3CDTF">2021-04-28T06:33:00Z</dcterms:created>
  <dcterms:modified xsi:type="dcterms:W3CDTF">2023-07-14T06:33:00Z</dcterms:modified>
</cp:coreProperties>
</file>