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BC5C2D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EA5EDE" w:rsidRDefault="009B77A8" w:rsidP="00BC5C2D">
            <w:pPr>
              <w:jc w:val="center"/>
              <w:rPr>
                <w:b/>
                <w:sz w:val="26"/>
                <w:szCs w:val="26"/>
              </w:rPr>
            </w:pPr>
            <w:r w:rsidRPr="00EA5EDE">
              <w:rPr>
                <w:b/>
                <w:sz w:val="26"/>
                <w:szCs w:val="26"/>
              </w:rPr>
              <w:t>Администрация</w:t>
            </w:r>
          </w:p>
          <w:p w:rsidR="009B77A8" w:rsidRPr="00EA5EDE" w:rsidRDefault="009B77A8" w:rsidP="00BC5C2D">
            <w:pPr>
              <w:jc w:val="center"/>
              <w:rPr>
                <w:b/>
                <w:sz w:val="26"/>
                <w:szCs w:val="26"/>
              </w:rPr>
            </w:pPr>
            <w:r w:rsidRPr="00EA5EDE">
              <w:rPr>
                <w:b/>
                <w:sz w:val="26"/>
                <w:szCs w:val="26"/>
              </w:rPr>
              <w:t>города Чебоксары</w:t>
            </w:r>
          </w:p>
          <w:p w:rsidR="009B77A8" w:rsidRPr="00BC5C2D" w:rsidRDefault="009B77A8" w:rsidP="00BC5C2D">
            <w:pPr>
              <w:tabs>
                <w:tab w:val="left" w:pos="6096"/>
              </w:tabs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BC5C2D" w:rsidRDefault="009B77A8" w:rsidP="00BC5C2D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817718" w:rsidRDefault="009B77A8" w:rsidP="00BC5C2D">
            <w:pPr>
              <w:pStyle w:val="2"/>
              <w:spacing w:before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817718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B77A8" w:rsidRPr="00817718" w:rsidRDefault="009B77A8" w:rsidP="00BC5C2D">
            <w:pPr>
              <w:ind w:left="34"/>
              <w:jc w:val="both"/>
              <w:rPr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>Глава города Чебоксары</w:t>
            </w:r>
          </w:p>
          <w:p w:rsidR="00B21B9F" w:rsidRPr="00817718" w:rsidRDefault="00B21B9F" w:rsidP="00BC5C2D">
            <w:pPr>
              <w:ind w:left="34"/>
              <w:jc w:val="both"/>
              <w:rPr>
                <w:sz w:val="26"/>
                <w:szCs w:val="26"/>
              </w:rPr>
            </w:pPr>
          </w:p>
          <w:p w:rsidR="009B77A8" w:rsidRPr="00817718" w:rsidRDefault="009B77A8" w:rsidP="00BC5C2D">
            <w:pPr>
              <w:ind w:left="34"/>
              <w:jc w:val="both"/>
              <w:rPr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 xml:space="preserve"> __________</w:t>
            </w:r>
            <w:r w:rsidR="00817718">
              <w:rPr>
                <w:sz w:val="26"/>
                <w:szCs w:val="26"/>
              </w:rPr>
              <w:t>___</w:t>
            </w:r>
            <w:r w:rsidRPr="00817718">
              <w:rPr>
                <w:sz w:val="26"/>
                <w:szCs w:val="26"/>
              </w:rPr>
              <w:t>___ /</w:t>
            </w:r>
            <w:r w:rsidR="00817718">
              <w:rPr>
                <w:sz w:val="26"/>
                <w:szCs w:val="26"/>
              </w:rPr>
              <w:t>Д.В. Спирин</w:t>
            </w:r>
          </w:p>
          <w:p w:rsidR="009B77A8" w:rsidRPr="00817718" w:rsidRDefault="009B77A8" w:rsidP="00BC5C2D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>«_____» ______</w:t>
            </w:r>
            <w:r w:rsidR="00817718">
              <w:rPr>
                <w:sz w:val="26"/>
                <w:szCs w:val="26"/>
              </w:rPr>
              <w:t>_</w:t>
            </w:r>
            <w:r w:rsidRPr="00817718">
              <w:rPr>
                <w:sz w:val="26"/>
                <w:szCs w:val="26"/>
              </w:rPr>
              <w:t>_____ 20_____ г.</w:t>
            </w:r>
          </w:p>
        </w:tc>
      </w:tr>
      <w:tr w:rsidR="009B77A8" w:rsidRPr="00BC5C2D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BC5C2D" w:rsidRDefault="009B77A8" w:rsidP="00BC5C2D">
            <w:pPr>
              <w:tabs>
                <w:tab w:val="left" w:pos="6096"/>
              </w:tabs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BC5C2D" w:rsidRDefault="009B77A8" w:rsidP="00BC5C2D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21B9F" w:rsidRPr="00817718" w:rsidRDefault="00B21B9F" w:rsidP="00BC5C2D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:rsidR="009B77A8" w:rsidRPr="00817718" w:rsidRDefault="009B77A8" w:rsidP="00BC5C2D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817718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9B77A8" w:rsidRPr="00817718" w:rsidRDefault="009B77A8" w:rsidP="00BC5C2D">
            <w:pPr>
              <w:rPr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>заместител</w:t>
            </w:r>
            <w:r w:rsidR="00C0466A" w:rsidRPr="00817718">
              <w:rPr>
                <w:sz w:val="26"/>
                <w:szCs w:val="26"/>
              </w:rPr>
              <w:t xml:space="preserve">ь </w:t>
            </w:r>
            <w:r w:rsidRPr="00817718">
              <w:rPr>
                <w:sz w:val="26"/>
                <w:szCs w:val="26"/>
              </w:rPr>
              <w:t>главы администрации города</w:t>
            </w:r>
            <w:r w:rsidR="00C0466A" w:rsidRPr="00817718">
              <w:rPr>
                <w:sz w:val="26"/>
                <w:szCs w:val="26"/>
              </w:rPr>
              <w:t xml:space="preserve"> </w:t>
            </w:r>
            <w:r w:rsidR="000873E2" w:rsidRPr="00817718">
              <w:rPr>
                <w:sz w:val="26"/>
                <w:szCs w:val="26"/>
              </w:rPr>
              <w:t>по экономическому развитию и финансам</w:t>
            </w:r>
          </w:p>
          <w:p w:rsidR="00B21B9F" w:rsidRPr="00817718" w:rsidRDefault="00B21B9F" w:rsidP="00BC5C2D">
            <w:pPr>
              <w:rPr>
                <w:sz w:val="26"/>
                <w:szCs w:val="26"/>
              </w:rPr>
            </w:pPr>
          </w:p>
          <w:p w:rsidR="009B77A8" w:rsidRPr="00817718" w:rsidRDefault="009B77A8" w:rsidP="00BC5C2D">
            <w:pPr>
              <w:jc w:val="both"/>
              <w:rPr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>_______</w:t>
            </w:r>
            <w:r w:rsidR="00817718">
              <w:rPr>
                <w:sz w:val="26"/>
                <w:szCs w:val="26"/>
              </w:rPr>
              <w:t>____</w:t>
            </w:r>
            <w:r w:rsidRPr="00817718">
              <w:rPr>
                <w:sz w:val="26"/>
                <w:szCs w:val="26"/>
              </w:rPr>
              <w:t xml:space="preserve">_____ </w:t>
            </w:r>
            <w:r w:rsidR="00817718">
              <w:rPr>
                <w:sz w:val="26"/>
                <w:szCs w:val="26"/>
              </w:rPr>
              <w:t>/И.Н. Антонова</w:t>
            </w:r>
          </w:p>
          <w:p w:rsidR="009B77A8" w:rsidRPr="00817718" w:rsidRDefault="009B77A8" w:rsidP="00BC5C2D">
            <w:pPr>
              <w:rPr>
                <w:i/>
                <w:color w:val="FF0000"/>
                <w:sz w:val="26"/>
                <w:szCs w:val="26"/>
              </w:rPr>
            </w:pPr>
            <w:r w:rsidRPr="00817718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BC5C2D" w:rsidTr="001345F8">
        <w:trPr>
          <w:gridAfter w:val="2"/>
          <w:wAfter w:w="284" w:type="dxa"/>
        </w:trPr>
        <w:tc>
          <w:tcPr>
            <w:tcW w:w="4678" w:type="dxa"/>
          </w:tcPr>
          <w:p w:rsidR="00BC5C2D" w:rsidRDefault="00BC5C2D" w:rsidP="00BC5C2D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9B77A8" w:rsidRPr="00BC5C2D" w:rsidRDefault="009B77A8" w:rsidP="00BC5C2D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BC5C2D">
              <w:rPr>
                <w:b/>
                <w:sz w:val="26"/>
                <w:szCs w:val="26"/>
              </w:rPr>
              <w:t>ДОЛЖНОСТНАЯ ИНСТРУКЦИЯ</w:t>
            </w:r>
          </w:p>
          <w:p w:rsidR="009B77A8" w:rsidRPr="00BC5C2D" w:rsidRDefault="00880368" w:rsidP="00BC5C2D">
            <w:pPr>
              <w:jc w:val="center"/>
              <w:rPr>
                <w:b/>
                <w:sz w:val="26"/>
                <w:szCs w:val="26"/>
              </w:rPr>
            </w:pPr>
            <w:r w:rsidRPr="00BC5C2D">
              <w:rPr>
                <w:b/>
                <w:sz w:val="26"/>
                <w:szCs w:val="26"/>
              </w:rPr>
              <w:t>ведущего специалиста-эксперта</w:t>
            </w:r>
            <w:r w:rsidR="006847CF" w:rsidRPr="00BC5C2D">
              <w:rPr>
                <w:b/>
                <w:sz w:val="26"/>
                <w:szCs w:val="26"/>
              </w:rPr>
              <w:t xml:space="preserve"> сектор</w:t>
            </w:r>
            <w:r w:rsidRPr="00BC5C2D">
              <w:rPr>
                <w:b/>
                <w:sz w:val="26"/>
                <w:szCs w:val="26"/>
              </w:rPr>
              <w:t>а</w:t>
            </w:r>
            <w:r w:rsidR="006847CF" w:rsidRPr="00BC5C2D">
              <w:rPr>
                <w:b/>
                <w:sz w:val="26"/>
                <w:szCs w:val="26"/>
              </w:rPr>
              <w:t xml:space="preserve"> оптимизации и цифровизации услуг</w:t>
            </w:r>
            <w:r w:rsidR="00287B8D" w:rsidRPr="00BC5C2D">
              <w:rPr>
                <w:b/>
                <w:sz w:val="26"/>
                <w:szCs w:val="26"/>
              </w:rPr>
              <w:t xml:space="preserve"> </w:t>
            </w:r>
            <w:r w:rsidR="00C0466A" w:rsidRPr="00BC5C2D">
              <w:rPr>
                <w:b/>
                <w:sz w:val="26"/>
                <w:szCs w:val="26"/>
              </w:rPr>
              <w:t xml:space="preserve">отдела </w:t>
            </w:r>
            <w:r w:rsidR="00AC6079" w:rsidRPr="00BC5C2D">
              <w:rPr>
                <w:b/>
                <w:sz w:val="26"/>
                <w:szCs w:val="26"/>
              </w:rPr>
              <w:t xml:space="preserve">муниципальных услуг </w:t>
            </w:r>
            <w:r w:rsidR="00C0466A" w:rsidRPr="00BC5C2D">
              <w:rPr>
                <w:b/>
                <w:sz w:val="26"/>
                <w:szCs w:val="26"/>
              </w:rPr>
              <w:t>управления</w:t>
            </w:r>
            <w:r w:rsidR="000873E2" w:rsidRPr="00BC5C2D">
              <w:rPr>
                <w:b/>
                <w:sz w:val="26"/>
                <w:szCs w:val="26"/>
              </w:rPr>
              <w:t xml:space="preserve"> финансово-экономического обеспечения деятельности ГРБС</w:t>
            </w:r>
          </w:p>
          <w:p w:rsidR="009B77A8" w:rsidRPr="00BC5C2D" w:rsidRDefault="009B77A8" w:rsidP="00BC5C2D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BC5C2D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B77A8" w:rsidRPr="00BC5C2D" w:rsidRDefault="009B77A8" w:rsidP="00BC5C2D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C5C2D" w:rsidRDefault="009B77A8" w:rsidP="00BC5C2D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BC5C2D" w:rsidRDefault="009B77A8" w:rsidP="00BC5C2D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BC5C2D" w:rsidRDefault="009B77A8" w:rsidP="00BC5C2D">
            <w:pPr>
              <w:jc w:val="both"/>
              <w:rPr>
                <w:sz w:val="26"/>
                <w:szCs w:val="26"/>
              </w:rPr>
            </w:pPr>
          </w:p>
          <w:p w:rsidR="009B77A8" w:rsidRPr="00BC5C2D" w:rsidRDefault="009B77A8" w:rsidP="00BC5C2D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054A1E" w:rsidRPr="00BC5C2D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054A1E" w:rsidRPr="00BC5C2D" w:rsidRDefault="00054A1E" w:rsidP="00054A1E">
            <w:pPr>
              <w:tabs>
                <w:tab w:val="left" w:pos="6096"/>
              </w:tabs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054A1E" w:rsidRPr="00BC5C2D" w:rsidRDefault="00054A1E" w:rsidP="00054A1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054A1E" w:rsidRPr="00437D3D" w:rsidRDefault="00054A1E" w:rsidP="00054A1E">
            <w:pPr>
              <w:jc w:val="both"/>
              <w:rPr>
                <w:b/>
                <w:sz w:val="26"/>
                <w:szCs w:val="26"/>
              </w:rPr>
            </w:pPr>
            <w:r w:rsidRPr="00437D3D">
              <w:rPr>
                <w:b/>
                <w:sz w:val="26"/>
                <w:szCs w:val="26"/>
              </w:rPr>
              <w:t>Срок действия продлен: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с «_____» ______________ 20____г.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по «_____» ______________ 20____г.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</w:p>
          <w:p w:rsidR="00054A1E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Глава города Чебоксары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_____________ /______________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«_____» ___________ 20_____ г.</w:t>
            </w:r>
          </w:p>
          <w:p w:rsidR="00054A1E" w:rsidRPr="00437D3D" w:rsidRDefault="00054A1E" w:rsidP="00054A1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54A1E" w:rsidRPr="00BC5C2D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054A1E" w:rsidRPr="00BC5C2D" w:rsidRDefault="00054A1E" w:rsidP="00054A1E">
            <w:pPr>
              <w:tabs>
                <w:tab w:val="left" w:pos="6096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054A1E" w:rsidRPr="00BC5C2D" w:rsidRDefault="00054A1E" w:rsidP="00054A1E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054A1E" w:rsidRPr="00437D3D" w:rsidRDefault="00054A1E" w:rsidP="00054A1E">
            <w:pPr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Заместитель главы администрации города по экономическому развитию и финансам</w:t>
            </w:r>
          </w:p>
          <w:p w:rsidR="00054A1E" w:rsidRPr="00437D3D" w:rsidRDefault="00054A1E" w:rsidP="00054A1E">
            <w:pPr>
              <w:rPr>
                <w:sz w:val="26"/>
                <w:szCs w:val="26"/>
              </w:rPr>
            </w:pP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____________ /________________</w:t>
            </w:r>
          </w:p>
          <w:p w:rsidR="00054A1E" w:rsidRPr="00437D3D" w:rsidRDefault="00054A1E" w:rsidP="00054A1E">
            <w:pPr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 xml:space="preserve">«_____» _____________ 20_____ г. 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</w:p>
        </w:tc>
      </w:tr>
      <w:tr w:rsidR="00054A1E" w:rsidRPr="00BC5C2D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054A1E" w:rsidRPr="00BC5C2D" w:rsidRDefault="00054A1E" w:rsidP="00054A1E">
            <w:pPr>
              <w:tabs>
                <w:tab w:val="left" w:pos="6096"/>
              </w:tabs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054A1E" w:rsidRPr="00BC5C2D" w:rsidRDefault="00054A1E" w:rsidP="00054A1E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054A1E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Начальник управления финансово-экономического обеспечения деятельности ГРБС</w:t>
            </w: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</w:p>
          <w:p w:rsidR="00054A1E" w:rsidRPr="00437D3D" w:rsidRDefault="00054A1E" w:rsidP="00054A1E">
            <w:pPr>
              <w:jc w:val="both"/>
              <w:rPr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____________ /________________</w:t>
            </w:r>
          </w:p>
          <w:p w:rsidR="00054A1E" w:rsidRPr="00437D3D" w:rsidRDefault="00054A1E" w:rsidP="00054A1E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437D3D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BC5C2D" w:rsidTr="001345F8">
        <w:tc>
          <w:tcPr>
            <w:tcW w:w="10206" w:type="dxa"/>
            <w:gridSpan w:val="7"/>
          </w:tcPr>
          <w:p w:rsidR="00287B8D" w:rsidRPr="00BC5C2D" w:rsidRDefault="00287B8D" w:rsidP="00BC5C2D">
            <w:pPr>
              <w:jc w:val="center"/>
              <w:rPr>
                <w:sz w:val="26"/>
                <w:szCs w:val="26"/>
              </w:rPr>
            </w:pPr>
          </w:p>
          <w:p w:rsidR="00C0466A" w:rsidRDefault="00C0466A" w:rsidP="00BC5C2D">
            <w:pPr>
              <w:jc w:val="center"/>
              <w:rPr>
                <w:sz w:val="26"/>
                <w:szCs w:val="26"/>
              </w:rPr>
            </w:pPr>
          </w:p>
          <w:p w:rsidR="00817718" w:rsidRPr="00BC5C2D" w:rsidRDefault="00817718" w:rsidP="00BC5C2D">
            <w:pPr>
              <w:jc w:val="center"/>
              <w:rPr>
                <w:sz w:val="26"/>
                <w:szCs w:val="26"/>
              </w:rPr>
            </w:pPr>
          </w:p>
          <w:p w:rsidR="00C0466A" w:rsidRPr="00BC5C2D" w:rsidRDefault="00C0466A" w:rsidP="00BC5C2D">
            <w:pPr>
              <w:jc w:val="center"/>
              <w:rPr>
                <w:sz w:val="26"/>
                <w:szCs w:val="26"/>
              </w:rPr>
            </w:pPr>
          </w:p>
          <w:p w:rsidR="009B77A8" w:rsidRPr="00BC5C2D" w:rsidRDefault="009B77A8" w:rsidP="00BC5C2D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BC5C2D">
              <w:rPr>
                <w:sz w:val="26"/>
                <w:szCs w:val="26"/>
              </w:rPr>
              <w:t>г. Чебоксары, 20</w:t>
            </w:r>
            <w:r w:rsidR="000873E2" w:rsidRPr="00BC5C2D">
              <w:rPr>
                <w:sz w:val="26"/>
                <w:szCs w:val="26"/>
              </w:rPr>
              <w:t>24</w:t>
            </w:r>
            <w:r w:rsidR="00EB0D7B" w:rsidRPr="00BC5C2D">
              <w:rPr>
                <w:sz w:val="26"/>
                <w:szCs w:val="26"/>
              </w:rPr>
              <w:t> </w:t>
            </w:r>
            <w:r w:rsidRPr="00BC5C2D">
              <w:rPr>
                <w:sz w:val="26"/>
                <w:szCs w:val="26"/>
              </w:rPr>
              <w:t>г.</w:t>
            </w:r>
          </w:p>
        </w:tc>
      </w:tr>
    </w:tbl>
    <w:p w:rsidR="009B77A8" w:rsidRPr="00BC5C2D" w:rsidRDefault="0050515B" w:rsidP="0097663A">
      <w:pPr>
        <w:pStyle w:val="af9"/>
        <w:tabs>
          <w:tab w:val="clear" w:pos="709"/>
          <w:tab w:val="left" w:pos="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BC5C2D">
        <w:rPr>
          <w:sz w:val="26"/>
          <w:szCs w:val="26"/>
        </w:rPr>
        <w:lastRenderedPageBreak/>
        <w:t>1. </w:t>
      </w:r>
      <w:r w:rsidR="009B77A8" w:rsidRPr="00BC5C2D">
        <w:rPr>
          <w:sz w:val="26"/>
          <w:szCs w:val="26"/>
        </w:rPr>
        <w:t>Общие положения</w:t>
      </w:r>
    </w:p>
    <w:p w:rsidR="009B77A8" w:rsidRPr="00BC5C2D" w:rsidRDefault="009B77A8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 xml:space="preserve">Должностная инструкция </w:t>
      </w:r>
      <w:r w:rsidR="00880368" w:rsidRPr="00BC5C2D">
        <w:rPr>
          <w:sz w:val="26"/>
          <w:szCs w:val="26"/>
        </w:rPr>
        <w:t>ведуще</w:t>
      </w:r>
      <w:r w:rsidR="00287B8D" w:rsidRPr="00BC5C2D">
        <w:rPr>
          <w:sz w:val="26"/>
          <w:szCs w:val="26"/>
        </w:rPr>
        <w:t xml:space="preserve">го специалиста-эксперта </w:t>
      </w:r>
      <w:r w:rsidR="00880368" w:rsidRPr="00BC5C2D">
        <w:rPr>
          <w:sz w:val="26"/>
          <w:szCs w:val="26"/>
        </w:rPr>
        <w:t xml:space="preserve">сектора оптимизации и цифровизации услуг </w:t>
      </w:r>
      <w:r w:rsidR="00C0466A" w:rsidRPr="00BC5C2D">
        <w:rPr>
          <w:sz w:val="26"/>
          <w:szCs w:val="26"/>
        </w:rPr>
        <w:t xml:space="preserve">отдела </w:t>
      </w:r>
      <w:r w:rsidR="00AC6079" w:rsidRPr="00BC5C2D">
        <w:rPr>
          <w:sz w:val="26"/>
          <w:szCs w:val="26"/>
        </w:rPr>
        <w:t>муниципальных услуг</w:t>
      </w:r>
      <w:r w:rsidR="00C0466A" w:rsidRPr="00BC5C2D">
        <w:rPr>
          <w:sz w:val="26"/>
          <w:szCs w:val="26"/>
        </w:rPr>
        <w:t xml:space="preserve"> </w:t>
      </w:r>
      <w:r w:rsidR="00880368" w:rsidRPr="00BC5C2D">
        <w:rPr>
          <w:sz w:val="26"/>
          <w:szCs w:val="26"/>
        </w:rPr>
        <w:t xml:space="preserve">управления финансово-экономического обеспечения деятельности ГРБС </w:t>
      </w:r>
      <w:r w:rsidRPr="00BC5C2D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880368" w:rsidRPr="00BC5C2D">
        <w:rPr>
          <w:sz w:val="26"/>
          <w:szCs w:val="26"/>
        </w:rPr>
        <w:t>ведущего специалиста-эксперта сектора оптимизации и цифровизации услуг (далее – Сектор) отдела муниципальных услуг (далее – Отдел) управления финансово-экономического обеспечения деятельности ГРБС</w:t>
      </w:r>
      <w:r w:rsidRPr="00BC5C2D">
        <w:rPr>
          <w:sz w:val="26"/>
          <w:szCs w:val="26"/>
        </w:rPr>
        <w:t xml:space="preserve"> (далее – Управление) администрации города Чебоксары.</w:t>
      </w:r>
      <w:r w:rsidRPr="00BC5C2D">
        <w:rPr>
          <w:i/>
          <w:sz w:val="26"/>
          <w:szCs w:val="26"/>
        </w:rPr>
        <w:t xml:space="preserve"> </w:t>
      </w:r>
    </w:p>
    <w:p w:rsidR="00880368" w:rsidRPr="00BC5C2D" w:rsidRDefault="009B77A8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  <w:tab w:val="num" w:pos="1134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Настоящую должностную инструкцию должны знать:</w:t>
      </w:r>
      <w:r w:rsidR="00BC5C2D" w:rsidRPr="00BC5C2D">
        <w:rPr>
          <w:sz w:val="26"/>
          <w:szCs w:val="26"/>
        </w:rPr>
        <w:t xml:space="preserve"> </w:t>
      </w:r>
      <w:r w:rsidR="00BC5C2D">
        <w:rPr>
          <w:sz w:val="26"/>
          <w:szCs w:val="26"/>
        </w:rPr>
        <w:t>начальник О</w:t>
      </w:r>
      <w:r w:rsidR="00C0466A" w:rsidRPr="00BC5C2D">
        <w:rPr>
          <w:sz w:val="26"/>
          <w:szCs w:val="26"/>
        </w:rPr>
        <w:t>тдела</w:t>
      </w:r>
      <w:r w:rsidR="00BC5C2D" w:rsidRPr="00BC5C2D">
        <w:rPr>
          <w:sz w:val="26"/>
          <w:szCs w:val="26"/>
        </w:rPr>
        <w:t>, заведующий С</w:t>
      </w:r>
      <w:r w:rsidR="00880368" w:rsidRPr="00BC5C2D">
        <w:rPr>
          <w:sz w:val="26"/>
          <w:szCs w:val="26"/>
        </w:rPr>
        <w:t>ектором</w:t>
      </w:r>
      <w:r w:rsidR="00BC5C2D" w:rsidRPr="00BC5C2D">
        <w:rPr>
          <w:sz w:val="26"/>
          <w:szCs w:val="26"/>
        </w:rPr>
        <w:t xml:space="preserve">, </w:t>
      </w:r>
      <w:r w:rsidR="00880368" w:rsidRPr="00BC5C2D">
        <w:rPr>
          <w:sz w:val="26"/>
          <w:szCs w:val="26"/>
        </w:rPr>
        <w:t xml:space="preserve">ведущий специалист-эксперт </w:t>
      </w:r>
      <w:r w:rsidR="00BC5C2D">
        <w:rPr>
          <w:sz w:val="26"/>
          <w:szCs w:val="26"/>
        </w:rPr>
        <w:t>Сектора.</w:t>
      </w:r>
    </w:p>
    <w:p w:rsidR="009B77A8" w:rsidRPr="00BC5C2D" w:rsidRDefault="009B77A8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Настоящая должностная инструкция составлена на основании:</w:t>
      </w:r>
    </w:p>
    <w:p w:rsidR="009B77A8" w:rsidRPr="00BC5C2D" w:rsidRDefault="00BC5C2D" w:rsidP="0097663A">
      <w:pPr>
        <w:pStyle w:val="a9"/>
        <w:keepNext/>
        <w:keepLines/>
        <w:tabs>
          <w:tab w:val="clear" w:pos="1418"/>
          <w:tab w:val="left" w:pos="0"/>
          <w:tab w:val="left" w:pos="1701"/>
        </w:tabs>
        <w:ind w:left="0"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9B77A8" w:rsidRPr="00BC5C2D">
        <w:rPr>
          <w:sz w:val="26"/>
          <w:szCs w:val="26"/>
        </w:rPr>
        <w:t xml:space="preserve">Положения об </w:t>
      </w:r>
      <w:r w:rsidR="00880368" w:rsidRPr="00BC5C2D">
        <w:rPr>
          <w:sz w:val="26"/>
          <w:szCs w:val="26"/>
        </w:rPr>
        <w:t xml:space="preserve">управлении финансово-экономического обеспечения деятельности ГРБС </w:t>
      </w:r>
      <w:r w:rsidR="00C0466A" w:rsidRPr="00BC5C2D">
        <w:rPr>
          <w:sz w:val="26"/>
          <w:szCs w:val="26"/>
        </w:rPr>
        <w:t>администрации города Чебоксары</w:t>
      </w:r>
      <w:r w:rsidR="009B77A8" w:rsidRPr="00BC5C2D">
        <w:rPr>
          <w:sz w:val="26"/>
          <w:szCs w:val="26"/>
        </w:rPr>
        <w:t>;</w:t>
      </w:r>
    </w:p>
    <w:p w:rsidR="009B77A8" w:rsidRPr="00BC5C2D" w:rsidRDefault="00BC5C2D" w:rsidP="0097663A">
      <w:pPr>
        <w:pStyle w:val="a9"/>
        <w:keepNext/>
        <w:keepLines/>
        <w:tabs>
          <w:tab w:val="clear" w:pos="1418"/>
          <w:tab w:val="left" w:pos="0"/>
          <w:tab w:val="left" w:pos="1701"/>
        </w:tabs>
        <w:ind w:left="0"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9B77A8" w:rsidRPr="00BC5C2D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C0466A" w:rsidRPr="00BC5C2D">
        <w:rPr>
          <w:sz w:val="26"/>
          <w:szCs w:val="26"/>
        </w:rPr>
        <w:t xml:space="preserve"> от </w:t>
      </w:r>
      <w:r w:rsidR="00287B8D" w:rsidRPr="00BC5C2D">
        <w:rPr>
          <w:sz w:val="26"/>
          <w:szCs w:val="26"/>
        </w:rPr>
        <w:t>31.05.2019 №</w:t>
      </w:r>
      <w:r w:rsidR="00C0466A" w:rsidRPr="00BC5C2D">
        <w:rPr>
          <w:sz w:val="26"/>
          <w:szCs w:val="26"/>
        </w:rPr>
        <w:t> </w:t>
      </w:r>
      <w:r w:rsidR="00287B8D" w:rsidRPr="00BC5C2D">
        <w:rPr>
          <w:sz w:val="26"/>
          <w:szCs w:val="26"/>
        </w:rPr>
        <w:t>200-р</w:t>
      </w:r>
      <w:r w:rsidR="009B77A8" w:rsidRPr="00BC5C2D">
        <w:rPr>
          <w:sz w:val="26"/>
          <w:szCs w:val="26"/>
        </w:rPr>
        <w:t>;</w:t>
      </w:r>
    </w:p>
    <w:p w:rsidR="009B77A8" w:rsidRPr="00BC5C2D" w:rsidRDefault="00BC5C2D" w:rsidP="0097663A">
      <w:pPr>
        <w:pStyle w:val="a9"/>
        <w:keepNext/>
        <w:keepLines/>
        <w:tabs>
          <w:tab w:val="clear" w:pos="1418"/>
          <w:tab w:val="left" w:pos="0"/>
          <w:tab w:val="left" w:pos="170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B77A8" w:rsidRPr="00BC5C2D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BC5C2D">
        <w:rPr>
          <w:sz w:val="26"/>
          <w:szCs w:val="26"/>
        </w:rPr>
        <w:t xml:space="preserve"> от 31.05.2019 №</w:t>
      </w:r>
      <w:r w:rsidR="00C0466A" w:rsidRPr="00BC5C2D">
        <w:rPr>
          <w:sz w:val="26"/>
          <w:szCs w:val="26"/>
        </w:rPr>
        <w:t> </w:t>
      </w:r>
      <w:r w:rsidR="00287B8D" w:rsidRPr="00BC5C2D">
        <w:rPr>
          <w:sz w:val="26"/>
          <w:szCs w:val="26"/>
        </w:rPr>
        <w:t>200-р</w:t>
      </w:r>
      <w:r w:rsidR="009B77A8" w:rsidRPr="00BC5C2D">
        <w:rPr>
          <w:sz w:val="26"/>
          <w:szCs w:val="26"/>
        </w:rPr>
        <w:t>;</w:t>
      </w:r>
    </w:p>
    <w:p w:rsidR="009B77A8" w:rsidRPr="00BC5C2D" w:rsidRDefault="00BC5C2D" w:rsidP="0097663A">
      <w:pPr>
        <w:pStyle w:val="a9"/>
        <w:keepNext/>
        <w:keepLines/>
        <w:tabs>
          <w:tab w:val="clear" w:pos="1418"/>
          <w:tab w:val="left" w:pos="0"/>
          <w:tab w:val="left" w:pos="1701"/>
        </w:tabs>
        <w:ind w:left="0" w:firstLine="567"/>
        <w:rPr>
          <w:i/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9B77A8" w:rsidRPr="00BC5C2D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A566AE" w:rsidRPr="00BC5C2D">
        <w:rPr>
          <w:spacing w:val="-1"/>
          <w:sz w:val="26"/>
          <w:szCs w:val="26"/>
        </w:rPr>
        <w:t>.</w:t>
      </w:r>
    </w:p>
    <w:p w:rsidR="009B77A8" w:rsidRPr="00BC5C2D" w:rsidRDefault="009B77A8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 xml:space="preserve">Должность </w:t>
      </w:r>
      <w:r w:rsidR="005D48E0" w:rsidRPr="00BC5C2D">
        <w:rPr>
          <w:sz w:val="26"/>
          <w:szCs w:val="26"/>
        </w:rPr>
        <w:t xml:space="preserve">ведущего специалиста-эксперта Сектора </w:t>
      </w:r>
      <w:r w:rsidRPr="00BC5C2D">
        <w:rPr>
          <w:sz w:val="26"/>
          <w:szCs w:val="26"/>
        </w:rPr>
        <w:t xml:space="preserve">является должностью, которая отнесена к </w:t>
      </w:r>
      <w:r w:rsidR="005D48E0" w:rsidRPr="00BC5C2D">
        <w:rPr>
          <w:sz w:val="26"/>
          <w:szCs w:val="26"/>
        </w:rPr>
        <w:t>млад</w:t>
      </w:r>
      <w:r w:rsidRPr="00BC5C2D">
        <w:rPr>
          <w:sz w:val="26"/>
          <w:szCs w:val="26"/>
        </w:rPr>
        <w:t xml:space="preserve">шей </w:t>
      </w:r>
      <w:r w:rsidR="0007337B">
        <w:rPr>
          <w:sz w:val="26"/>
          <w:szCs w:val="26"/>
        </w:rPr>
        <w:t xml:space="preserve">группе </w:t>
      </w:r>
      <w:r w:rsidRPr="00BC5C2D">
        <w:rPr>
          <w:sz w:val="26"/>
          <w:szCs w:val="26"/>
        </w:rPr>
        <w:t>должност</w:t>
      </w:r>
      <w:r w:rsidR="0007337B">
        <w:rPr>
          <w:sz w:val="26"/>
          <w:szCs w:val="26"/>
        </w:rPr>
        <w:t>ей</w:t>
      </w:r>
      <w:r w:rsidRPr="00BC5C2D">
        <w:rPr>
          <w:sz w:val="26"/>
          <w:szCs w:val="26"/>
        </w:rPr>
        <w:t xml:space="preserve"> муниципальной службы.</w:t>
      </w:r>
    </w:p>
    <w:p w:rsidR="009B77A8" w:rsidRPr="00B21B9F" w:rsidRDefault="009B77A8" w:rsidP="0097663A">
      <w:pPr>
        <w:pStyle w:val="a9"/>
        <w:keepNext/>
        <w:keepLines/>
        <w:numPr>
          <w:ilvl w:val="0"/>
          <w:numId w:val="4"/>
        </w:numPr>
        <w:shd w:val="clear" w:color="auto" w:fill="FFFFFF" w:themeFill="background1"/>
        <w:tabs>
          <w:tab w:val="clear" w:pos="1418"/>
          <w:tab w:val="clear" w:pos="2280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Область</w:t>
      </w:r>
      <w:r w:rsidR="00287B8D" w:rsidRPr="00BC5C2D">
        <w:rPr>
          <w:sz w:val="26"/>
          <w:szCs w:val="26"/>
        </w:rPr>
        <w:t xml:space="preserve"> </w:t>
      </w:r>
      <w:r w:rsidRPr="00BC5C2D">
        <w:rPr>
          <w:sz w:val="26"/>
          <w:szCs w:val="26"/>
        </w:rPr>
        <w:t>профессиона</w:t>
      </w:r>
      <w:r w:rsidR="00C0466A" w:rsidRPr="00BC5C2D">
        <w:rPr>
          <w:sz w:val="26"/>
          <w:szCs w:val="26"/>
        </w:rPr>
        <w:t>льной служебной деятельности, в </w:t>
      </w:r>
      <w:r w:rsidRPr="00BC5C2D">
        <w:rPr>
          <w:sz w:val="26"/>
          <w:szCs w:val="26"/>
        </w:rPr>
        <w:t xml:space="preserve">соответствии с </w:t>
      </w:r>
      <w:r w:rsidRPr="00B21B9F">
        <w:rPr>
          <w:sz w:val="26"/>
          <w:szCs w:val="26"/>
        </w:rPr>
        <w:t>которой</w:t>
      </w:r>
      <w:r w:rsidR="00287B8D" w:rsidRPr="00B21B9F">
        <w:rPr>
          <w:sz w:val="26"/>
          <w:szCs w:val="26"/>
        </w:rPr>
        <w:t xml:space="preserve"> </w:t>
      </w:r>
      <w:r w:rsidRPr="00B21B9F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012505" w:rsidRPr="00B21B9F">
        <w:rPr>
          <w:sz w:val="26"/>
          <w:szCs w:val="26"/>
        </w:rPr>
        <w:t>«О</w:t>
      </w:r>
      <w:r w:rsidR="00C64984" w:rsidRPr="00B21B9F">
        <w:rPr>
          <w:sz w:val="26"/>
          <w:szCs w:val="26"/>
          <w:shd w:val="clear" w:color="auto" w:fill="FFFFFF" w:themeFill="background1"/>
        </w:rPr>
        <w:t>беспечение деятельности органа местного самоуправления</w:t>
      </w:r>
      <w:r w:rsidR="00012505" w:rsidRPr="00B21B9F">
        <w:rPr>
          <w:sz w:val="26"/>
          <w:szCs w:val="26"/>
          <w:shd w:val="clear" w:color="auto" w:fill="FFFFFF" w:themeFill="background1"/>
        </w:rPr>
        <w:t>»</w:t>
      </w:r>
      <w:r w:rsidRPr="00B21B9F">
        <w:rPr>
          <w:sz w:val="26"/>
          <w:szCs w:val="26"/>
        </w:rPr>
        <w:t>.</w:t>
      </w:r>
    </w:p>
    <w:p w:rsidR="009B77A8" w:rsidRPr="00B21B9F" w:rsidRDefault="009B77A8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</w:tabs>
        <w:ind w:left="0" w:firstLine="567"/>
        <w:rPr>
          <w:sz w:val="26"/>
          <w:szCs w:val="26"/>
        </w:rPr>
      </w:pPr>
      <w:r w:rsidRPr="00B21B9F">
        <w:rPr>
          <w:sz w:val="26"/>
          <w:szCs w:val="26"/>
        </w:rPr>
        <w:t>Основные задачи</w:t>
      </w:r>
      <w:r w:rsidR="00287B8D" w:rsidRPr="00B21B9F">
        <w:rPr>
          <w:sz w:val="26"/>
          <w:szCs w:val="26"/>
        </w:rPr>
        <w:t xml:space="preserve"> </w:t>
      </w:r>
      <w:r w:rsidR="0072787C" w:rsidRPr="00B21B9F">
        <w:rPr>
          <w:sz w:val="26"/>
          <w:szCs w:val="26"/>
        </w:rPr>
        <w:t>ведуще</w:t>
      </w:r>
      <w:r w:rsidR="00287B8D" w:rsidRPr="00B21B9F">
        <w:rPr>
          <w:sz w:val="26"/>
          <w:szCs w:val="26"/>
        </w:rPr>
        <w:t xml:space="preserve">го специалиста-эксперта </w:t>
      </w:r>
      <w:r w:rsidR="0072787C" w:rsidRPr="00B21B9F">
        <w:rPr>
          <w:sz w:val="26"/>
          <w:szCs w:val="26"/>
        </w:rPr>
        <w:t>Сектор</w:t>
      </w:r>
      <w:r w:rsidR="00287B8D" w:rsidRPr="00B21B9F">
        <w:rPr>
          <w:sz w:val="26"/>
          <w:szCs w:val="26"/>
        </w:rPr>
        <w:t>а</w:t>
      </w:r>
      <w:r w:rsidRPr="00B21B9F">
        <w:rPr>
          <w:sz w:val="26"/>
          <w:szCs w:val="26"/>
        </w:rPr>
        <w:t>:</w:t>
      </w:r>
    </w:p>
    <w:p w:rsidR="001F69E3" w:rsidRPr="00BC5C2D" w:rsidRDefault="001F69E3" w:rsidP="0097663A">
      <w:pPr>
        <w:pStyle w:val="a9"/>
        <w:keepNext/>
        <w:keepLines/>
        <w:tabs>
          <w:tab w:val="clear" w:pos="1418"/>
          <w:tab w:val="left" w:pos="0"/>
        </w:tabs>
        <w:ind w:left="0" w:firstLine="567"/>
        <w:rPr>
          <w:sz w:val="26"/>
          <w:szCs w:val="26"/>
        </w:rPr>
      </w:pPr>
      <w:r w:rsidRPr="00B21B9F">
        <w:rPr>
          <w:sz w:val="26"/>
          <w:szCs w:val="26"/>
        </w:rPr>
        <w:t xml:space="preserve">- </w:t>
      </w:r>
      <w:r w:rsidR="00B21B9F" w:rsidRPr="00B21B9F">
        <w:rPr>
          <w:sz w:val="26"/>
          <w:szCs w:val="26"/>
        </w:rPr>
        <w:t xml:space="preserve">методическое руководство и </w:t>
      </w:r>
      <w:r w:rsidRPr="00B21B9F">
        <w:rPr>
          <w:sz w:val="26"/>
          <w:szCs w:val="26"/>
        </w:rPr>
        <w:t>координация деятельности структурных подразделений администрации города Чебоксары, подведомственных учреждений, предоставляющих и (или) участвующих в предоставлении муниципальных услуг (далее – структурные подразделения, подведомственные учреждения), в сфере предоставления государственных и муниципальных услуг.</w:t>
      </w:r>
    </w:p>
    <w:p w:rsidR="0072787C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  <w:tab w:val="num" w:pos="1134"/>
          <w:tab w:val="left" w:pos="156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Ведущий специалист-эксперт Сектора подчиняется функциональном и административном</w:t>
      </w:r>
      <w:r w:rsidR="00B6347D">
        <w:rPr>
          <w:sz w:val="26"/>
          <w:szCs w:val="26"/>
        </w:rPr>
        <w:t xml:space="preserve"> отношении заведующему Сектором</w:t>
      </w:r>
      <w:r w:rsidRPr="00BC5C2D">
        <w:rPr>
          <w:sz w:val="26"/>
          <w:szCs w:val="26"/>
        </w:rPr>
        <w:t xml:space="preserve"> (далее – непосредственный руководитель). </w:t>
      </w:r>
    </w:p>
    <w:p w:rsidR="0072787C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 xml:space="preserve">Ведущий специалист-эксперт Отдела назначается, перемещается и освобождается от занимаемой должности распоряжением главы города Чебоксары. Заявление о приеме/переводе согласовывается </w:t>
      </w:r>
      <w:r w:rsidR="00BC5C2D" w:rsidRPr="00C2154E">
        <w:rPr>
          <w:sz w:val="26"/>
          <w:szCs w:val="26"/>
        </w:rPr>
        <w:t>непосредственным руководителем</w:t>
      </w:r>
      <w:r w:rsidR="00BC5C2D">
        <w:rPr>
          <w:sz w:val="26"/>
          <w:szCs w:val="26"/>
        </w:rPr>
        <w:t>,</w:t>
      </w:r>
      <w:r w:rsidR="00BC5C2D" w:rsidRPr="00BC5C2D">
        <w:rPr>
          <w:sz w:val="26"/>
          <w:szCs w:val="26"/>
        </w:rPr>
        <w:t xml:space="preserve"> </w:t>
      </w:r>
      <w:r w:rsidRPr="00BC5C2D">
        <w:rPr>
          <w:sz w:val="26"/>
          <w:szCs w:val="26"/>
        </w:rPr>
        <w:t>начальником Отдела, начальником Управления, заместителем главы администрации города по экономическому развитию и финансам.</w:t>
      </w:r>
    </w:p>
    <w:p w:rsidR="00BC5C2D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2280"/>
          <w:tab w:val="left" w:pos="0"/>
          <w:tab w:val="left" w:pos="156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В период временного отсутствия ведущего специалиста-эксперта Сектора его обязанности возлагаются на заведующего Сектором</w:t>
      </w:r>
      <w:bookmarkStart w:id="0" w:name="_Hlk159147463"/>
      <w:r w:rsidR="00BC5C2D" w:rsidRPr="00BC5C2D">
        <w:rPr>
          <w:sz w:val="26"/>
          <w:szCs w:val="26"/>
        </w:rPr>
        <w:t xml:space="preserve"> или иное лицо по решению представителя нанимателя (работодателя)</w:t>
      </w:r>
      <w:bookmarkEnd w:id="0"/>
      <w:r w:rsidR="00BC5C2D" w:rsidRPr="00BC5C2D">
        <w:rPr>
          <w:sz w:val="26"/>
          <w:szCs w:val="26"/>
        </w:rPr>
        <w:t>.</w:t>
      </w:r>
    </w:p>
    <w:p w:rsidR="0072787C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left" w:pos="0"/>
          <w:tab w:val="left" w:pos="1560"/>
        </w:tabs>
        <w:ind w:left="0" w:firstLine="567"/>
        <w:rPr>
          <w:color w:val="000000"/>
          <w:sz w:val="26"/>
          <w:szCs w:val="26"/>
        </w:rPr>
      </w:pPr>
      <w:r w:rsidRPr="00BC5C2D">
        <w:rPr>
          <w:sz w:val="26"/>
          <w:szCs w:val="26"/>
        </w:rPr>
        <w:lastRenderedPageBreak/>
        <w:t>Ведущий специалист-эксперт Сектора выполняет поручения непосредственного руководителя</w:t>
      </w:r>
      <w:r w:rsidR="005A5251">
        <w:rPr>
          <w:sz w:val="26"/>
          <w:szCs w:val="26"/>
        </w:rPr>
        <w:t>, начальника Отдела, начальника Управления</w:t>
      </w:r>
      <w:r w:rsidRPr="00BC5C2D">
        <w:rPr>
          <w:i/>
          <w:sz w:val="26"/>
          <w:szCs w:val="26"/>
        </w:rPr>
        <w:t xml:space="preserve"> </w:t>
      </w:r>
      <w:r w:rsidRPr="00BC5C2D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Pr="00BC5C2D">
        <w:rPr>
          <w:sz w:val="26"/>
          <w:szCs w:val="26"/>
          <w:lang w:val="en-US"/>
        </w:rPr>
        <w:t>c</w:t>
      </w:r>
      <w:r w:rsidRPr="00BC5C2D">
        <w:rPr>
          <w:sz w:val="26"/>
          <w:szCs w:val="26"/>
        </w:rPr>
        <w:t>редственным руководителем.</w:t>
      </w:r>
    </w:p>
    <w:p w:rsidR="0072787C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2280"/>
          <w:tab w:val="left" w:pos="0"/>
          <w:tab w:val="num" w:pos="1134"/>
          <w:tab w:val="left" w:pos="1560"/>
        </w:tabs>
        <w:ind w:left="0" w:firstLine="567"/>
        <w:rPr>
          <w:color w:val="000000"/>
          <w:sz w:val="26"/>
          <w:szCs w:val="26"/>
        </w:rPr>
      </w:pPr>
      <w:r w:rsidRPr="00BC5C2D">
        <w:rPr>
          <w:color w:val="000000"/>
          <w:sz w:val="26"/>
          <w:szCs w:val="26"/>
        </w:rPr>
        <w:t xml:space="preserve"> Все подготавливаемые ведущим специалистом-экспертом Сектора документы должны быть в обязательном порядке согласованы с непосредственным руководителем. </w:t>
      </w:r>
    </w:p>
    <w:p w:rsidR="0072787C" w:rsidRPr="00BC5C2D" w:rsidRDefault="0072787C" w:rsidP="0097663A">
      <w:pPr>
        <w:pStyle w:val="a9"/>
        <w:keepNext/>
        <w:keepLines/>
        <w:numPr>
          <w:ilvl w:val="0"/>
          <w:numId w:val="4"/>
        </w:numPr>
        <w:tabs>
          <w:tab w:val="clear" w:pos="2280"/>
          <w:tab w:val="left" w:pos="0"/>
          <w:tab w:val="num" w:pos="1134"/>
          <w:tab w:val="left" w:pos="1560"/>
        </w:tabs>
        <w:ind w:left="0" w:firstLine="567"/>
        <w:rPr>
          <w:color w:val="000000"/>
          <w:sz w:val="26"/>
          <w:szCs w:val="26"/>
        </w:rPr>
      </w:pPr>
      <w:r w:rsidRPr="00BC5C2D">
        <w:rPr>
          <w:color w:val="000000"/>
          <w:sz w:val="26"/>
          <w:szCs w:val="26"/>
        </w:rPr>
        <w:t xml:space="preserve"> Разногласия, возникающие между ведущим специалистом-экспертом Сектора и муниципальными служащими администрации города Чебоксары, разрешаются непосредственным руководителем.</w:t>
      </w:r>
    </w:p>
    <w:p w:rsidR="00767D30" w:rsidRPr="00BC5C2D" w:rsidRDefault="00767D30" w:rsidP="0097663A">
      <w:pPr>
        <w:pStyle w:val="a9"/>
        <w:keepNext/>
        <w:keepLines/>
        <w:tabs>
          <w:tab w:val="left" w:pos="0"/>
          <w:tab w:val="left" w:pos="1560"/>
        </w:tabs>
        <w:ind w:left="851" w:firstLine="567"/>
        <w:rPr>
          <w:color w:val="000000"/>
          <w:sz w:val="26"/>
          <w:szCs w:val="26"/>
        </w:rPr>
      </w:pPr>
    </w:p>
    <w:p w:rsidR="00767D30" w:rsidRPr="00BC5C2D" w:rsidRDefault="00767D30" w:rsidP="0097663A">
      <w:pPr>
        <w:pStyle w:val="af9"/>
        <w:tabs>
          <w:tab w:val="clear" w:pos="709"/>
          <w:tab w:val="left" w:pos="0"/>
          <w:tab w:val="left" w:pos="540"/>
        </w:tabs>
        <w:spacing w:before="0" w:after="120"/>
        <w:ind w:left="142" w:firstLine="567"/>
        <w:jc w:val="center"/>
        <w:rPr>
          <w:sz w:val="26"/>
          <w:szCs w:val="26"/>
        </w:rPr>
      </w:pPr>
      <w:r w:rsidRPr="00BC5C2D">
        <w:rPr>
          <w:sz w:val="26"/>
          <w:szCs w:val="26"/>
        </w:rPr>
        <w:t>2. Квалификационные требования</w:t>
      </w:r>
    </w:p>
    <w:p w:rsidR="00767D30" w:rsidRPr="00BC5C2D" w:rsidRDefault="00767D30" w:rsidP="0097663A">
      <w:pPr>
        <w:pStyle w:val="a9"/>
        <w:keepNext/>
        <w:keepLines/>
        <w:tabs>
          <w:tab w:val="clear" w:pos="1418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Основными квалификационными требованиями для замещения должности ведущего специалиста-эксперта Сектора являются:</w:t>
      </w:r>
    </w:p>
    <w:p w:rsidR="00767D30" w:rsidRPr="00BC5C2D" w:rsidRDefault="00767D30" w:rsidP="0097663A">
      <w:pPr>
        <w:pStyle w:val="a9"/>
        <w:keepNext/>
        <w:keepLines/>
        <w:numPr>
          <w:ilvl w:val="2"/>
          <w:numId w:val="7"/>
        </w:numPr>
        <w:tabs>
          <w:tab w:val="clear" w:pos="1418"/>
          <w:tab w:val="left" w:pos="0"/>
          <w:tab w:val="left" w:pos="1701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>Квалификационные требования к уровню профессионального образования муниципальной службы: профессиональное образование.</w:t>
      </w:r>
    </w:p>
    <w:p w:rsidR="00BC5C2D" w:rsidRPr="00BC5C2D" w:rsidRDefault="00767D30" w:rsidP="0097663A">
      <w:pPr>
        <w:pStyle w:val="a9"/>
        <w:keepNext/>
        <w:keepLines/>
        <w:numPr>
          <w:ilvl w:val="2"/>
          <w:numId w:val="7"/>
        </w:numPr>
        <w:tabs>
          <w:tab w:val="clear" w:pos="1418"/>
          <w:tab w:val="left" w:pos="0"/>
          <w:tab w:val="left" w:pos="1560"/>
          <w:tab w:val="left" w:pos="1701"/>
        </w:tabs>
        <w:ind w:left="0" w:firstLine="567"/>
        <w:rPr>
          <w:i/>
          <w:color w:val="FF0000"/>
          <w:sz w:val="26"/>
          <w:szCs w:val="26"/>
        </w:rPr>
      </w:pPr>
      <w:r w:rsidRPr="00BC5C2D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по специальности, направлению подготовки.</w:t>
      </w:r>
    </w:p>
    <w:p w:rsidR="0072787C" w:rsidRPr="00BC5C2D" w:rsidRDefault="00767D30" w:rsidP="0097663A">
      <w:pPr>
        <w:pStyle w:val="a9"/>
        <w:keepNext/>
        <w:keepLines/>
        <w:numPr>
          <w:ilvl w:val="2"/>
          <w:numId w:val="7"/>
        </w:numPr>
        <w:tabs>
          <w:tab w:val="clear" w:pos="1418"/>
          <w:tab w:val="left" w:pos="0"/>
          <w:tab w:val="left" w:pos="1560"/>
          <w:tab w:val="left" w:pos="1701"/>
        </w:tabs>
        <w:ind w:left="0" w:firstLine="567"/>
        <w:rPr>
          <w:i/>
          <w:color w:val="FF0000"/>
          <w:sz w:val="26"/>
          <w:szCs w:val="26"/>
        </w:rPr>
      </w:pPr>
      <w:r w:rsidRPr="00BC5C2D">
        <w:rPr>
          <w:rStyle w:val="FontStyle11"/>
        </w:rPr>
        <w:t>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</w:t>
      </w:r>
    </w:p>
    <w:p w:rsidR="0072787C" w:rsidRPr="00BC5C2D" w:rsidRDefault="0072787C" w:rsidP="0097663A">
      <w:pPr>
        <w:pStyle w:val="a9"/>
        <w:keepNext/>
        <w:keepLines/>
        <w:numPr>
          <w:ilvl w:val="2"/>
          <w:numId w:val="7"/>
        </w:numPr>
        <w:tabs>
          <w:tab w:val="clear" w:pos="1418"/>
          <w:tab w:val="left" w:pos="0"/>
          <w:tab w:val="left" w:pos="1701"/>
        </w:tabs>
        <w:ind w:left="0" w:firstLine="567"/>
        <w:rPr>
          <w:i/>
          <w:color w:val="FF0000"/>
          <w:sz w:val="26"/>
          <w:szCs w:val="26"/>
        </w:rPr>
      </w:pPr>
      <w:r w:rsidRPr="00BC5C2D">
        <w:rPr>
          <w:sz w:val="26"/>
          <w:szCs w:val="26"/>
        </w:rPr>
        <w:t xml:space="preserve">Квалификационные требования к умениям </w:t>
      </w:r>
      <w:r w:rsidRPr="00BC5C2D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C5C2D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:rsidR="00BC5C2D" w:rsidRPr="00BC5C2D" w:rsidRDefault="00BC5C2D" w:rsidP="009766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C5C2D"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 w:rsidRPr="00BC5C2D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  <w:t xml:space="preserve"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эффективно планировать работу; соблюдать этику делового общения при взаимодействии с гражданами; </w:t>
      </w:r>
    </w:p>
    <w:p w:rsidR="0072787C" w:rsidRPr="00BC5C2D" w:rsidRDefault="00BC5C2D" w:rsidP="0097663A">
      <w:pPr>
        <w:tabs>
          <w:tab w:val="left" w:pos="0"/>
        </w:tabs>
        <w:spacing w:after="0" w:line="240" w:lineRule="auto"/>
        <w:ind w:firstLine="567"/>
        <w:jc w:val="both"/>
        <w:rPr>
          <w:rStyle w:val="FontStyle11"/>
          <w:lang w:eastAsia="ru-RU"/>
        </w:rPr>
      </w:pPr>
      <w:r w:rsidRPr="00BC5C2D"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 w:rsidRPr="00BC5C2D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  <w:t>общие квалификационные требования к умениям в зависимости от области профессиональной (служебной) деятельности: умение работать в государственных информационных системах по размещению и представлению информации в сфере предоставления государственных и муниципальных услуг.</w:t>
      </w:r>
    </w:p>
    <w:p w:rsidR="00BC5C2D" w:rsidRDefault="00BC5C2D" w:rsidP="0097663A">
      <w:pPr>
        <w:pStyle w:val="af9"/>
        <w:tabs>
          <w:tab w:val="clear" w:pos="709"/>
          <w:tab w:val="left" w:pos="0"/>
          <w:tab w:val="left" w:pos="540"/>
        </w:tabs>
        <w:spacing w:before="0" w:after="0"/>
        <w:ind w:left="0" w:firstLine="567"/>
        <w:jc w:val="center"/>
        <w:rPr>
          <w:sz w:val="26"/>
          <w:szCs w:val="26"/>
        </w:rPr>
      </w:pPr>
    </w:p>
    <w:p w:rsidR="009B77A8" w:rsidRPr="00BC5C2D" w:rsidRDefault="00795BF0" w:rsidP="0097663A">
      <w:pPr>
        <w:pStyle w:val="af9"/>
        <w:tabs>
          <w:tab w:val="clear" w:pos="709"/>
          <w:tab w:val="left" w:pos="0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BC5C2D">
        <w:rPr>
          <w:sz w:val="26"/>
          <w:szCs w:val="26"/>
        </w:rPr>
        <w:t>3. </w:t>
      </w:r>
      <w:r w:rsidR="009B77A8" w:rsidRPr="00BC5C2D">
        <w:rPr>
          <w:sz w:val="26"/>
          <w:szCs w:val="26"/>
        </w:rPr>
        <w:t>Должностные обязанности</w:t>
      </w:r>
    </w:p>
    <w:p w:rsidR="00BC5C2D" w:rsidRDefault="009B77A8" w:rsidP="0097663A">
      <w:pPr>
        <w:pStyle w:val="a9"/>
        <w:tabs>
          <w:tab w:val="clear" w:pos="1418"/>
          <w:tab w:val="left" w:pos="0"/>
        </w:tabs>
        <w:ind w:left="0" w:firstLine="567"/>
        <w:rPr>
          <w:sz w:val="26"/>
          <w:szCs w:val="26"/>
        </w:rPr>
      </w:pPr>
      <w:r w:rsidRPr="00BC5C2D">
        <w:rPr>
          <w:sz w:val="26"/>
          <w:szCs w:val="26"/>
        </w:rPr>
        <w:t xml:space="preserve">Для решения </w:t>
      </w:r>
      <w:r w:rsidR="00357255" w:rsidRPr="00BC5C2D">
        <w:rPr>
          <w:sz w:val="26"/>
          <w:szCs w:val="26"/>
        </w:rPr>
        <w:t>поставленных</w:t>
      </w:r>
      <w:r w:rsidRPr="00BC5C2D">
        <w:rPr>
          <w:sz w:val="26"/>
          <w:szCs w:val="26"/>
        </w:rPr>
        <w:t xml:space="preserve"> перед </w:t>
      </w:r>
      <w:r w:rsidR="001D7521" w:rsidRPr="00BC5C2D">
        <w:rPr>
          <w:sz w:val="26"/>
          <w:szCs w:val="26"/>
        </w:rPr>
        <w:t>ведущи</w:t>
      </w:r>
      <w:r w:rsidR="00357255" w:rsidRPr="00BC5C2D">
        <w:rPr>
          <w:sz w:val="26"/>
          <w:szCs w:val="26"/>
        </w:rPr>
        <w:t xml:space="preserve">м специалистом-экспертом </w:t>
      </w:r>
      <w:r w:rsidR="001D7521" w:rsidRPr="00BC5C2D">
        <w:rPr>
          <w:sz w:val="26"/>
          <w:szCs w:val="26"/>
        </w:rPr>
        <w:t>Сектор</w:t>
      </w:r>
      <w:r w:rsidR="00357255" w:rsidRPr="00BC5C2D">
        <w:rPr>
          <w:sz w:val="26"/>
          <w:szCs w:val="26"/>
        </w:rPr>
        <w:t xml:space="preserve">а </w:t>
      </w:r>
      <w:r w:rsidRPr="00BC5C2D">
        <w:rPr>
          <w:sz w:val="26"/>
          <w:szCs w:val="26"/>
        </w:rPr>
        <w:t>возлагаются следующие должностные обязанности</w:t>
      </w:r>
      <w:r w:rsidR="00BC5C2D">
        <w:rPr>
          <w:sz w:val="26"/>
          <w:szCs w:val="26"/>
        </w:rPr>
        <w:t>:</w:t>
      </w:r>
    </w:p>
    <w:p w:rsidR="00BC5C2D" w:rsidRPr="00BC5C2D" w:rsidRDefault="00BC5C2D" w:rsidP="0097663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методического руководства и координации деятельности структурных подразделений и подведомственных учреждений в сфере предоставления государственных и муниципальных услуг:</w:t>
      </w:r>
    </w:p>
    <w:p w:rsidR="009B77A8" w:rsidRPr="00BC5C2D" w:rsidRDefault="001D7521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Style w:val="FontStyle11"/>
          <w:lang w:eastAsia="ru-RU"/>
        </w:rPr>
      </w:pPr>
      <w:r w:rsidRPr="00BC5C2D">
        <w:rPr>
          <w:rStyle w:val="FontStyle11"/>
          <w:lang w:eastAsia="ru-RU"/>
        </w:rPr>
        <w:t>представлять предложения для разработки</w:t>
      </w:r>
      <w:r w:rsidR="00906B99" w:rsidRPr="00BC5C2D">
        <w:rPr>
          <w:rStyle w:val="FontStyle11"/>
          <w:lang w:eastAsia="ru-RU"/>
        </w:rPr>
        <w:t xml:space="preserve"> проект</w:t>
      </w:r>
      <w:r w:rsidRPr="00BC5C2D">
        <w:rPr>
          <w:rStyle w:val="FontStyle11"/>
          <w:lang w:eastAsia="ru-RU"/>
        </w:rPr>
        <w:t>ов</w:t>
      </w:r>
      <w:r w:rsidR="00906B99" w:rsidRPr="00BC5C2D">
        <w:rPr>
          <w:rStyle w:val="FontStyle11"/>
          <w:lang w:eastAsia="ru-RU"/>
        </w:rPr>
        <w:t xml:space="preserve"> постановлений и распоряжений администрации города Чебоксары, касающихся </w:t>
      </w:r>
      <w:r w:rsidRPr="00BC5C2D">
        <w:rPr>
          <w:rStyle w:val="FontStyle11"/>
          <w:lang w:eastAsia="ru-RU"/>
        </w:rPr>
        <w:t>организации</w:t>
      </w:r>
      <w:r w:rsidR="00906B99" w:rsidRPr="00BC5C2D">
        <w:rPr>
          <w:rStyle w:val="FontStyle11"/>
          <w:lang w:eastAsia="ru-RU"/>
        </w:rPr>
        <w:t xml:space="preserve"> пре</w:t>
      </w:r>
      <w:r w:rsidRPr="00BC5C2D">
        <w:rPr>
          <w:rStyle w:val="FontStyle11"/>
          <w:lang w:eastAsia="ru-RU"/>
        </w:rPr>
        <w:t>доставления муниципальных услуг</w:t>
      </w:r>
      <w:r w:rsidR="00906B99" w:rsidRPr="00BC5C2D">
        <w:rPr>
          <w:rStyle w:val="FontStyle11"/>
          <w:lang w:eastAsia="ru-RU"/>
        </w:rPr>
        <w:t>, организации взаимодействия с многофункциональным</w:t>
      </w:r>
      <w:r w:rsidR="0014745A" w:rsidRPr="00BC5C2D">
        <w:rPr>
          <w:rStyle w:val="FontStyle11"/>
          <w:lang w:eastAsia="ru-RU"/>
        </w:rPr>
        <w:t>и</w:t>
      </w:r>
      <w:r w:rsidR="00906B99" w:rsidRPr="00BC5C2D">
        <w:rPr>
          <w:rStyle w:val="FontStyle11"/>
          <w:lang w:eastAsia="ru-RU"/>
        </w:rPr>
        <w:t xml:space="preserve"> центр</w:t>
      </w:r>
      <w:r w:rsidR="0014745A" w:rsidRPr="00BC5C2D">
        <w:rPr>
          <w:rStyle w:val="FontStyle11"/>
          <w:lang w:eastAsia="ru-RU"/>
        </w:rPr>
        <w:t>а</w:t>
      </w:r>
      <w:r w:rsidR="00906B99" w:rsidRPr="00BC5C2D">
        <w:rPr>
          <w:rStyle w:val="FontStyle11"/>
          <w:lang w:eastAsia="ru-RU"/>
        </w:rPr>
        <w:t>м</w:t>
      </w:r>
      <w:r w:rsidR="0014745A" w:rsidRPr="00BC5C2D">
        <w:rPr>
          <w:rStyle w:val="FontStyle11"/>
          <w:lang w:eastAsia="ru-RU"/>
        </w:rPr>
        <w:t>и</w:t>
      </w:r>
      <w:r w:rsidR="00906B99" w:rsidRPr="00BC5C2D">
        <w:rPr>
          <w:rStyle w:val="FontStyle11"/>
          <w:lang w:eastAsia="ru-RU"/>
        </w:rPr>
        <w:t xml:space="preserve"> предоставления государственных и муниципальных услуг</w:t>
      </w:r>
      <w:r w:rsidR="00EB4622" w:rsidRPr="00BC5C2D">
        <w:rPr>
          <w:rStyle w:val="FontStyle11"/>
          <w:lang w:eastAsia="ru-RU"/>
        </w:rPr>
        <w:t xml:space="preserve"> (далее – МФЦ)</w:t>
      </w:r>
      <w:r w:rsidR="00906B99" w:rsidRPr="00BC5C2D">
        <w:rPr>
          <w:rStyle w:val="FontStyle11"/>
          <w:lang w:eastAsia="ru-RU"/>
        </w:rPr>
        <w:t>, контроля за порядк</w:t>
      </w:r>
      <w:r w:rsidR="00EB4622" w:rsidRPr="00BC5C2D">
        <w:rPr>
          <w:rStyle w:val="FontStyle11"/>
          <w:lang w:eastAsia="ru-RU"/>
        </w:rPr>
        <w:t>о</w:t>
      </w:r>
      <w:r w:rsidR="00906B99" w:rsidRPr="00BC5C2D">
        <w:rPr>
          <w:rStyle w:val="FontStyle11"/>
          <w:lang w:eastAsia="ru-RU"/>
        </w:rPr>
        <w:t>м</w:t>
      </w:r>
      <w:r w:rsidR="00EB4622" w:rsidRPr="00BC5C2D">
        <w:rPr>
          <w:rStyle w:val="FontStyle11"/>
          <w:lang w:eastAsia="ru-RU"/>
        </w:rPr>
        <w:t xml:space="preserve"> </w:t>
      </w:r>
      <w:r w:rsidR="00906B99" w:rsidRPr="00BC5C2D">
        <w:rPr>
          <w:rStyle w:val="FontStyle11"/>
          <w:lang w:eastAsia="ru-RU"/>
        </w:rPr>
        <w:t xml:space="preserve">предоставления </w:t>
      </w:r>
      <w:r w:rsidR="00906B99" w:rsidRPr="00BC5C2D">
        <w:rPr>
          <w:rStyle w:val="FontStyle11"/>
          <w:lang w:eastAsia="ru-RU"/>
        </w:rPr>
        <w:lastRenderedPageBreak/>
        <w:t xml:space="preserve">государственных и </w:t>
      </w:r>
      <w:r w:rsidR="00CE6ACD" w:rsidRPr="00BC5C2D">
        <w:rPr>
          <w:rStyle w:val="FontStyle11"/>
          <w:lang w:eastAsia="ru-RU"/>
        </w:rPr>
        <w:t>муниципальных услуг</w:t>
      </w:r>
      <w:r w:rsidR="00906B99" w:rsidRPr="00BC5C2D">
        <w:rPr>
          <w:rStyle w:val="FontStyle11"/>
          <w:lang w:eastAsia="ru-RU"/>
        </w:rPr>
        <w:t>, установленными нормативными правовыми актами Чувашской Республики, города Чебоксары</w:t>
      </w:r>
      <w:r w:rsidR="00CE6ACD" w:rsidRPr="00BC5C2D">
        <w:rPr>
          <w:rStyle w:val="FontStyle11"/>
          <w:lang w:eastAsia="ru-RU"/>
        </w:rPr>
        <w:t>;</w:t>
      </w:r>
    </w:p>
    <w:p w:rsidR="000D4ADC" w:rsidRPr="00BC5C2D" w:rsidRDefault="001D7521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участвовать в</w:t>
      </w:r>
      <w:r w:rsidR="000D4ADC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0D4ADC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проектов административных регламентов</w:t>
      </w:r>
      <w:r w:rsidR="000D4ADC" w:rsidRPr="00BC5C2D">
        <w:rPr>
          <w:rStyle w:val="FontStyle11"/>
          <w:lang w:eastAsia="ru-RU"/>
        </w:rPr>
        <w:t xml:space="preserve"> предоставления муниципальных услуг</w:t>
      </w:r>
      <w:r w:rsidR="00512837" w:rsidRPr="00BC5C2D">
        <w:rPr>
          <w:rStyle w:val="FontStyle11"/>
          <w:lang w:eastAsia="ru-RU"/>
        </w:rPr>
        <w:t>, разрабатывать к ним предложения</w:t>
      </w:r>
      <w:r w:rsidR="006C3155" w:rsidRPr="00BC5C2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C3155" w:rsidRPr="00BC5C2D" w:rsidRDefault="006C3155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разрабатывать </w:t>
      </w:r>
      <w:r w:rsidR="007B3739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и аналитические материалы по вопросам предоставления государственных и муниципальных услуг 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>для средств массовой информации, размещения на официальном сайте администрации города Чебоксары в информационно-телекоммуникационной сети «Интернет»;</w:t>
      </w:r>
    </w:p>
    <w:p w:rsidR="0014745A" w:rsidRPr="00BC5C2D" w:rsidRDefault="0014745A" w:rsidP="0097663A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размещать информацию о порядк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</w:t>
      </w:r>
      <w:r w:rsidR="00E568C8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3951" w:rsidRPr="00BC5C2D">
        <w:rPr>
          <w:rFonts w:ascii="Times New Roman" w:hAnsi="Times New Roman" w:cs="Times New Roman"/>
          <w:sz w:val="26"/>
          <w:szCs w:val="26"/>
        </w:rPr>
        <w:t xml:space="preserve">в </w:t>
      </w:r>
      <w:r w:rsidR="00384A0E" w:rsidRPr="00BC5C2D">
        <w:rPr>
          <w:rFonts w:ascii="Times New Roman" w:hAnsi="Times New Roman" w:cs="Times New Roman"/>
          <w:sz w:val="26"/>
          <w:szCs w:val="26"/>
        </w:rPr>
        <w:t>федеральных</w:t>
      </w:r>
      <w:r w:rsidR="001B3951" w:rsidRPr="00BC5C2D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D14C0" w:rsidRPr="00BC5C2D">
        <w:rPr>
          <w:rFonts w:ascii="Times New Roman" w:hAnsi="Times New Roman" w:cs="Times New Roman"/>
          <w:sz w:val="26"/>
          <w:szCs w:val="26"/>
        </w:rPr>
        <w:t>ых</w:t>
      </w:r>
      <w:r w:rsidR="001B3951" w:rsidRPr="00BC5C2D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3D14C0" w:rsidRPr="00BC5C2D">
        <w:rPr>
          <w:rFonts w:ascii="Times New Roman" w:hAnsi="Times New Roman" w:cs="Times New Roman"/>
          <w:sz w:val="26"/>
          <w:szCs w:val="26"/>
        </w:rPr>
        <w:t>ых</w:t>
      </w:r>
      <w:r w:rsidR="001B3951" w:rsidRPr="00BC5C2D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3D14C0" w:rsidRPr="00BC5C2D">
        <w:rPr>
          <w:rFonts w:ascii="Times New Roman" w:hAnsi="Times New Roman" w:cs="Times New Roman"/>
          <w:sz w:val="26"/>
          <w:szCs w:val="26"/>
        </w:rPr>
        <w:t>ах</w:t>
      </w:r>
      <w:r w:rsidR="001B3951" w:rsidRPr="00BC5C2D">
        <w:rPr>
          <w:rFonts w:ascii="Times New Roman" w:hAnsi="Times New Roman" w:cs="Times New Roman"/>
          <w:sz w:val="26"/>
          <w:szCs w:val="26"/>
        </w:rPr>
        <w:t xml:space="preserve"> «Конструктор цифровых регламентов»</w:t>
      </w:r>
      <w:r w:rsidR="003D14C0" w:rsidRPr="00BC5C2D">
        <w:rPr>
          <w:rFonts w:ascii="Times New Roman" w:hAnsi="Times New Roman" w:cs="Times New Roman"/>
          <w:sz w:val="26"/>
          <w:szCs w:val="26"/>
        </w:rPr>
        <w:t xml:space="preserve">, </w:t>
      </w:r>
      <w:r w:rsidR="001B3951" w:rsidRPr="00BC5C2D">
        <w:rPr>
          <w:rFonts w:ascii="Times New Roman" w:hAnsi="Times New Roman" w:cs="Times New Roman"/>
          <w:sz w:val="26"/>
          <w:szCs w:val="26"/>
        </w:rPr>
        <w:t>«Федеральный реестр государственных и муниципальных услуг (функций)»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A75F64" w:rsidRPr="00BC5C2D" w:rsidRDefault="00A75F64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645BC" w:rsidRPr="00BC5C2D">
        <w:rPr>
          <w:rFonts w:ascii="Times New Roman" w:hAnsi="Times New Roman" w:cs="Times New Roman"/>
          <w:sz w:val="26"/>
          <w:szCs w:val="26"/>
          <w:lang w:eastAsia="ru-RU"/>
        </w:rPr>
        <w:t>существля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>ть своевременный и качественный сбор, обработку, анализ и использование информации (сводок, отчетов, справок, устной информации), составление и представление отчетов о предоставлении госуда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>рственных и муниципальных услуг;</w:t>
      </w:r>
    </w:p>
    <w:p w:rsidR="003D14C0" w:rsidRPr="00BC5C2D" w:rsidRDefault="003D14C0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осуществлять мониторинг работы структурных подразделений, подведомственных учреждений в подсистеме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«Платформа государственных сервисов 2.0»;</w:t>
      </w:r>
    </w:p>
    <w:p w:rsidR="00A75F64" w:rsidRPr="00BC5C2D" w:rsidRDefault="00AE59ED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исполнять функции организатора 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межведомственного информационного взаимодействия при предоставлении государственных и муниципальных услуг, в том числе с использованием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региональной 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системы межведомственного электронного взаимодействия (далее –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>РСМ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>В), электронного документооборота (далее – СЭД) и т.п.;</w:t>
      </w:r>
    </w:p>
    <w:p w:rsidR="00375378" w:rsidRPr="00BC5C2D" w:rsidRDefault="0014745A" w:rsidP="0097663A">
      <w:pPr>
        <w:numPr>
          <w:ilvl w:val="2"/>
          <w:numId w:val="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готовить материалы и справки для переписки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с территориальными органами федеральных органов исполнительной власти, </w:t>
      </w:r>
      <w:r w:rsidR="004A1FB4" w:rsidRPr="00BC5C2D">
        <w:rPr>
          <w:rFonts w:ascii="Times New Roman" w:hAnsi="Times New Roman" w:cs="Times New Roman"/>
          <w:sz w:val="26"/>
          <w:szCs w:val="26"/>
          <w:lang w:eastAsia="ru-RU"/>
        </w:rPr>
        <w:t>исполнительными органами Чувашской Республики,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Чебоксарским городским Собранием депутатов, органами местного самоуправления </w:t>
      </w:r>
      <w:r w:rsidR="00226121" w:rsidRPr="00BC5C2D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 и других субъектов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возложенных функций;</w:t>
      </w:r>
    </w:p>
    <w:p w:rsidR="0014745A" w:rsidRPr="00BC5C2D" w:rsidRDefault="00D01553" w:rsidP="0097663A">
      <w:pPr>
        <w:numPr>
          <w:ilvl w:val="2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готовить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>информационно-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аналитические материалы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и обобщать имеющуюся информацию о </w:t>
      </w:r>
      <w:r w:rsidR="001B3951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предоставлении государственных 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B3951" w:rsidRPr="00BC5C2D">
        <w:rPr>
          <w:rFonts w:ascii="Times New Roman" w:hAnsi="Times New Roman" w:cs="Times New Roman"/>
          <w:sz w:val="26"/>
          <w:szCs w:val="26"/>
          <w:lang w:eastAsia="ru-RU"/>
        </w:rPr>
        <w:t>и муниципальных услуг</w:t>
      </w:r>
      <w:r w:rsidR="00A75F64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в городе Чебоксары для составления докладов, выступлений, </w:t>
      </w:r>
      <w:r w:rsidR="003D0C81" w:rsidRPr="00BC5C2D">
        <w:rPr>
          <w:rFonts w:ascii="Times New Roman" w:hAnsi="Times New Roman" w:cs="Times New Roman"/>
          <w:sz w:val="26"/>
          <w:szCs w:val="26"/>
          <w:lang w:eastAsia="ru-RU"/>
        </w:rPr>
        <w:t>отчетов;</w:t>
      </w:r>
    </w:p>
    <w:p w:rsidR="003D0C81" w:rsidRPr="00BC5C2D" w:rsidRDefault="003D0C81" w:rsidP="0097663A">
      <w:pPr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проводить мониторинг качества предоставления государственных и муниципальных услуг структурными подразделениями, подведомственными учреждениями и анализ удовлетворенности населения качеством предоставления государственных и муниципальных услуг</w:t>
      </w:r>
      <w:r w:rsidR="00AE59ED" w:rsidRPr="00BC5C2D">
        <w:rPr>
          <w:rFonts w:ascii="Times New Roman" w:hAnsi="Times New Roman" w:cs="Times New Roman"/>
          <w:sz w:val="26"/>
          <w:szCs w:val="26"/>
          <w:lang w:eastAsia="ru-RU"/>
        </w:rPr>
        <w:t>, составлять аналитический отчет по итогам</w:t>
      </w:r>
      <w:r w:rsidR="0091097A" w:rsidRPr="00BC5C2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1039" w:rsidRPr="00BC5C2D" w:rsidRDefault="006E26FE" w:rsidP="0097663A">
      <w:pPr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="00C01039" w:rsidRPr="00BC5C2D">
        <w:rPr>
          <w:rFonts w:ascii="Times New Roman" w:hAnsi="Times New Roman" w:cs="Times New Roman"/>
          <w:sz w:val="26"/>
          <w:szCs w:val="26"/>
        </w:rPr>
        <w:t>пров</w:t>
      </w:r>
      <w:r w:rsidRPr="00BC5C2D">
        <w:rPr>
          <w:rFonts w:ascii="Times New Roman" w:hAnsi="Times New Roman" w:cs="Times New Roman"/>
          <w:sz w:val="26"/>
          <w:szCs w:val="26"/>
        </w:rPr>
        <w:t>едении</w:t>
      </w:r>
      <w:r w:rsidR="00C01039" w:rsidRPr="00BC5C2D">
        <w:rPr>
          <w:rFonts w:ascii="Times New Roman" w:hAnsi="Times New Roman" w:cs="Times New Roman"/>
          <w:sz w:val="26"/>
          <w:szCs w:val="26"/>
        </w:rPr>
        <w:t xml:space="preserve"> провер</w:t>
      </w:r>
      <w:r w:rsidRPr="00BC5C2D">
        <w:rPr>
          <w:rFonts w:ascii="Times New Roman" w:hAnsi="Times New Roman" w:cs="Times New Roman"/>
          <w:sz w:val="26"/>
          <w:szCs w:val="26"/>
        </w:rPr>
        <w:t>о</w:t>
      </w:r>
      <w:r w:rsidR="00C01039" w:rsidRPr="00BC5C2D">
        <w:rPr>
          <w:rFonts w:ascii="Times New Roman" w:hAnsi="Times New Roman" w:cs="Times New Roman"/>
          <w:sz w:val="26"/>
          <w:szCs w:val="26"/>
        </w:rPr>
        <w:t>к исполнения административных регламентов предоставления государственных и муниципальных услуг в структурных подразделениях, подведомственных учреждениях согласно утвержденному плану;</w:t>
      </w:r>
    </w:p>
    <w:p w:rsidR="0091097A" w:rsidRPr="00BC5C2D" w:rsidRDefault="0091097A" w:rsidP="0097663A">
      <w:pPr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готовить </w:t>
      </w:r>
      <w:r w:rsidR="00CA1431" w:rsidRPr="00BC5C2D">
        <w:rPr>
          <w:rFonts w:ascii="Times New Roman" w:hAnsi="Times New Roman" w:cs="Times New Roman"/>
          <w:sz w:val="26"/>
          <w:szCs w:val="26"/>
          <w:lang w:eastAsia="ru-RU"/>
        </w:rPr>
        <w:t>проекты письменных ответов</w:t>
      </w:r>
      <w:r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на поступившие обращения граждан и организаций по вопросам предоставления государственных и муниципальных услуг;</w:t>
      </w:r>
    </w:p>
    <w:p w:rsidR="00E568C8" w:rsidRDefault="00E568C8" w:rsidP="0097663A">
      <w:pPr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C2D">
        <w:rPr>
          <w:rFonts w:ascii="Times New Roman" w:hAnsi="Times New Roman" w:cs="Times New Roman"/>
          <w:sz w:val="26"/>
          <w:szCs w:val="26"/>
          <w:lang w:eastAsia="ru-RU"/>
        </w:rPr>
        <w:t>размещать статистическую информацию о предоставлении государственных и муниципальных услуг администрацией города Чебоксары в государственной автоматизиро</w:t>
      </w:r>
      <w:r w:rsidR="006E478B" w:rsidRPr="00BC5C2D">
        <w:rPr>
          <w:rFonts w:ascii="Times New Roman" w:hAnsi="Times New Roman" w:cs="Times New Roman"/>
          <w:sz w:val="26"/>
          <w:szCs w:val="26"/>
          <w:lang w:eastAsia="ru-RU"/>
        </w:rPr>
        <w:t>ванной системе ГАС «Управление»,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478B" w:rsidRPr="00BC5C2D">
        <w:rPr>
          <w:rFonts w:ascii="Times New Roman" w:hAnsi="Times New Roman" w:cs="Times New Roman"/>
          <w:sz w:val="26"/>
          <w:szCs w:val="26"/>
          <w:lang w:eastAsia="ru-RU"/>
        </w:rPr>
        <w:t>региональной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информационно</w:t>
      </w:r>
      <w:r w:rsidR="006E478B" w:rsidRPr="00BC5C2D">
        <w:rPr>
          <w:rFonts w:ascii="Times New Roman" w:hAnsi="Times New Roman" w:cs="Times New Roman"/>
          <w:sz w:val="26"/>
          <w:szCs w:val="26"/>
          <w:lang w:eastAsia="ru-RU"/>
        </w:rPr>
        <w:t>-аналитической</w:t>
      </w:r>
      <w:r w:rsidR="00384A0E" w:rsidRPr="00BC5C2D">
        <w:rPr>
          <w:rFonts w:ascii="Times New Roman" w:hAnsi="Times New Roman" w:cs="Times New Roman"/>
          <w:sz w:val="26"/>
          <w:szCs w:val="26"/>
          <w:lang w:eastAsia="ru-RU"/>
        </w:rPr>
        <w:t xml:space="preserve"> системе bi.cap.ru</w:t>
      </w:r>
      <w:r w:rsidR="006E478B" w:rsidRPr="00BC5C2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73B3C" w:rsidRPr="00F73B3C" w:rsidRDefault="00F73B3C" w:rsidP="0097663A">
      <w:pPr>
        <w:pStyle w:val="a7"/>
        <w:numPr>
          <w:ilvl w:val="2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hAnsi="Times New Roman" w:cs="Times New Roman"/>
          <w:sz w:val="26"/>
          <w:szCs w:val="26"/>
          <w:lang w:eastAsia="ru-RU"/>
        </w:rPr>
        <w:t>иные обязанности в сфере методического руководства и координации деятельности структурных подразделений и подведомственных учреждений в сфере предоставления государственных и муниципальных услуг.</w:t>
      </w:r>
    </w:p>
    <w:p w:rsidR="00F73B3C" w:rsidRPr="00F73B3C" w:rsidRDefault="00F73B3C" w:rsidP="0097663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Иные должностные обязанности: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по ним;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работу в государственных информационных системах по направлениям деятельности Сектора,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методическую и консультативную помощь структурным подразделениям, подведомственным учреждениям по вопросам, входящим в компетенцию Сектора;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подготавливать (актуализировать) информацию по вопросам, входящим в компетенцию Сектора, для размещения (обновления) на официальном сайте администрации города в информационно-телекоммуникационной сети «Интернет» (разделы «Административная реформа»; «Государственные и муниципальные услуги», «Муниципальные услуги подведомственных учреждений»);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276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в установленные сроки отчетность в ЧГСД, администрацию Главы Чувашской Республики, ведомственные министерства и т.д.;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подготавливать документы Сектора по истечении установленных сроков текущего хранения к сдаче на хранение в архив;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соблюдать: 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F73B3C" w:rsidRPr="00F73B3C" w:rsidRDefault="00F73B3C" w:rsidP="0097663A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B3C">
        <w:rPr>
          <w:rFonts w:ascii="Times New Roman" w:hAnsi="Times New Roman" w:cs="Times New Roman"/>
          <w:sz w:val="26"/>
          <w:szCs w:val="26"/>
        </w:rPr>
        <w:t>правила, нормы, инструкции по охране труда и пожарной безопасности;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разглашать информацию, составляющую служебную тайну и не используют эту информацию в личных целях;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свое служебное место в чистоте и порядке;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поручения главы города, курирующего заместителя, начальника </w:t>
      </w:r>
      <w:r w:rsidR="005A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Отдела, начальника </w:t>
      </w: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p w:rsidR="00F73B3C" w:rsidRPr="00F73B3C" w:rsidRDefault="00F73B3C" w:rsidP="0097663A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иные функции согласно постановлениям и распоряжениям администрации города Чебоксары.</w:t>
      </w:r>
    </w:p>
    <w:p w:rsidR="00AE59ED" w:rsidRPr="00BC5C2D" w:rsidRDefault="00AE59ED" w:rsidP="0097663A">
      <w:pPr>
        <w:tabs>
          <w:tab w:val="left" w:pos="0"/>
          <w:tab w:val="left" w:pos="15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B77A8" w:rsidRPr="00BC5C2D" w:rsidRDefault="00117793" w:rsidP="0097663A">
      <w:pPr>
        <w:pStyle w:val="af9"/>
        <w:tabs>
          <w:tab w:val="clear" w:pos="709"/>
          <w:tab w:val="left" w:pos="0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BC5C2D">
        <w:rPr>
          <w:sz w:val="26"/>
          <w:szCs w:val="26"/>
        </w:rPr>
        <w:t>4. </w:t>
      </w:r>
      <w:r w:rsidR="009B77A8" w:rsidRPr="00BC5C2D">
        <w:rPr>
          <w:sz w:val="26"/>
          <w:szCs w:val="26"/>
        </w:rPr>
        <w:t>Права</w:t>
      </w:r>
    </w:p>
    <w:p w:rsidR="009B77A8" w:rsidRPr="00BC5C2D" w:rsidRDefault="006E26FE" w:rsidP="0097663A">
      <w:pPr>
        <w:pStyle w:val="a7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>Ведущи</w:t>
      </w:r>
      <w:r w:rsidR="00357255" w:rsidRPr="00BC5C2D">
        <w:rPr>
          <w:rFonts w:ascii="Times New Roman" w:hAnsi="Times New Roman" w:cs="Times New Roman"/>
          <w:sz w:val="26"/>
          <w:szCs w:val="26"/>
        </w:rPr>
        <w:t xml:space="preserve">й специалист-эксперт </w:t>
      </w:r>
      <w:r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="009B77A8" w:rsidRPr="00BC5C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77A8" w:rsidRPr="00BC5C2D">
        <w:rPr>
          <w:rFonts w:ascii="Times New Roman" w:hAnsi="Times New Roman" w:cs="Times New Roman"/>
          <w:sz w:val="26"/>
          <w:szCs w:val="26"/>
        </w:rPr>
        <w:t>имеет право: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руководителя структурным </w:t>
      </w:r>
      <w:r w:rsidR="00180416" w:rsidRPr="00BC5C2D">
        <w:rPr>
          <w:rFonts w:ascii="Times New Roman" w:hAnsi="Times New Roman" w:cs="Times New Roman"/>
          <w:sz w:val="26"/>
          <w:szCs w:val="26"/>
        </w:rPr>
        <w:t>подразделениям администрации, подведомственным учреждениям,</w:t>
      </w:r>
      <w:r w:rsidRPr="00BC5C2D">
        <w:rPr>
          <w:rFonts w:ascii="Times New Roman" w:hAnsi="Times New Roman" w:cs="Times New Roman"/>
          <w:sz w:val="26"/>
          <w:szCs w:val="26"/>
        </w:rPr>
        <w:t xml:space="preserve"> а также отдельным муниципальным служащим администрации города Чебоксары разъяснения, рекомендации и указания по вопросам, входящим </w:t>
      </w:r>
      <w:r w:rsidR="003E64B9" w:rsidRPr="00BC5C2D">
        <w:rPr>
          <w:rFonts w:ascii="Times New Roman" w:hAnsi="Times New Roman" w:cs="Times New Roman"/>
          <w:sz w:val="26"/>
          <w:szCs w:val="26"/>
        </w:rPr>
        <w:t>в </w:t>
      </w:r>
      <w:r w:rsidRPr="00BC5C2D">
        <w:rPr>
          <w:rFonts w:ascii="Times New Roman" w:hAnsi="Times New Roman" w:cs="Times New Roman"/>
          <w:sz w:val="26"/>
          <w:szCs w:val="26"/>
        </w:rPr>
        <w:t>компетенцию</w:t>
      </w:r>
      <w:r w:rsidR="00357255" w:rsidRPr="00BC5C2D">
        <w:rPr>
          <w:rFonts w:ascii="Times New Roman" w:hAnsi="Times New Roman" w:cs="Times New Roman"/>
          <w:sz w:val="26"/>
          <w:szCs w:val="26"/>
        </w:rPr>
        <w:t xml:space="preserve"> </w:t>
      </w:r>
      <w:r w:rsidR="006E26FE" w:rsidRPr="00BC5C2D">
        <w:rPr>
          <w:rFonts w:ascii="Times New Roman" w:hAnsi="Times New Roman" w:cs="Times New Roman"/>
          <w:sz w:val="26"/>
          <w:szCs w:val="26"/>
        </w:rPr>
        <w:t>ведуще</w:t>
      </w:r>
      <w:r w:rsidR="00357255" w:rsidRPr="00BC5C2D">
        <w:rPr>
          <w:rFonts w:ascii="Times New Roman" w:hAnsi="Times New Roman" w:cs="Times New Roman"/>
          <w:sz w:val="26"/>
          <w:szCs w:val="26"/>
        </w:rPr>
        <w:t>го специалиста</w:t>
      </w:r>
      <w:r w:rsidR="00E305F9" w:rsidRPr="00BC5C2D">
        <w:rPr>
          <w:rFonts w:ascii="Times New Roman" w:hAnsi="Times New Roman" w:cs="Times New Roman"/>
          <w:sz w:val="26"/>
          <w:szCs w:val="26"/>
        </w:rPr>
        <w:t xml:space="preserve">-эксперта </w:t>
      </w:r>
      <w:r w:rsidR="006E26FE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Pr="00BC5C2D">
        <w:rPr>
          <w:rFonts w:ascii="Times New Roman" w:hAnsi="Times New Roman" w:cs="Times New Roman"/>
          <w:sz w:val="26"/>
          <w:szCs w:val="26"/>
        </w:rPr>
        <w:t>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руководителя от </w:t>
      </w:r>
      <w:r w:rsidR="00180416" w:rsidRPr="00BC5C2D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администрации, подведомственных учреждений документы, материалы и иную информацию, необходимую для исполнения должностных обязанностей </w:t>
      </w:r>
      <w:r w:rsidR="006E26FE" w:rsidRPr="00BC5C2D">
        <w:rPr>
          <w:rFonts w:ascii="Times New Roman" w:hAnsi="Times New Roman" w:cs="Times New Roman"/>
          <w:sz w:val="26"/>
          <w:szCs w:val="26"/>
        </w:rPr>
        <w:t>ведуще</w:t>
      </w:r>
      <w:r w:rsidR="00233EC8" w:rsidRPr="00BC5C2D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="00180416" w:rsidRPr="00BC5C2D">
        <w:rPr>
          <w:rFonts w:ascii="Times New Roman" w:hAnsi="Times New Roman" w:cs="Times New Roman"/>
          <w:sz w:val="26"/>
          <w:szCs w:val="26"/>
        </w:rPr>
        <w:t xml:space="preserve"> </w:t>
      </w:r>
      <w:r w:rsidR="006E26FE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180416" w:rsidRPr="00BC5C2D">
        <w:rPr>
          <w:rFonts w:ascii="Times New Roman" w:hAnsi="Times New Roman" w:cs="Times New Roman"/>
          <w:sz w:val="26"/>
          <w:szCs w:val="26"/>
        </w:rPr>
        <w:t>а, установленных настоящей должностной инструкцией;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>участвовать в сов</w:t>
      </w:r>
      <w:r w:rsidR="00825FEA" w:rsidRPr="00BC5C2D">
        <w:rPr>
          <w:rFonts w:ascii="Times New Roman" w:hAnsi="Times New Roman" w:cs="Times New Roman"/>
          <w:sz w:val="26"/>
          <w:szCs w:val="26"/>
        </w:rPr>
        <w:t>ещаниях по вопросам, входящим в </w:t>
      </w:r>
      <w:r w:rsidRPr="00BC5C2D">
        <w:rPr>
          <w:rFonts w:ascii="Times New Roman" w:hAnsi="Times New Roman" w:cs="Times New Roman"/>
          <w:sz w:val="26"/>
          <w:szCs w:val="26"/>
        </w:rPr>
        <w:t xml:space="preserve">компетенцию </w:t>
      </w:r>
      <w:r w:rsidR="006E26FE" w:rsidRPr="00BC5C2D">
        <w:rPr>
          <w:rFonts w:ascii="Times New Roman" w:hAnsi="Times New Roman" w:cs="Times New Roman"/>
          <w:sz w:val="26"/>
          <w:szCs w:val="26"/>
        </w:rPr>
        <w:t>ведуще</w:t>
      </w:r>
      <w:r w:rsidR="00357255" w:rsidRPr="00BC5C2D">
        <w:rPr>
          <w:rFonts w:ascii="Times New Roman" w:hAnsi="Times New Roman" w:cs="Times New Roman"/>
          <w:sz w:val="26"/>
          <w:szCs w:val="26"/>
        </w:rPr>
        <w:t xml:space="preserve">го специалиста-эксперта </w:t>
      </w:r>
      <w:r w:rsidR="006E26FE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Pr="00BC5C2D">
        <w:rPr>
          <w:rFonts w:ascii="Times New Roman" w:hAnsi="Times New Roman" w:cs="Times New Roman"/>
          <w:sz w:val="26"/>
          <w:szCs w:val="26"/>
        </w:rPr>
        <w:t>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</w:t>
      </w:r>
      <w:r w:rsidR="00825FEA" w:rsidRPr="00BC5C2D">
        <w:rPr>
          <w:rFonts w:ascii="Times New Roman" w:hAnsi="Times New Roman" w:cs="Times New Roman"/>
          <w:sz w:val="26"/>
          <w:szCs w:val="26"/>
        </w:rPr>
        <w:t>екать в установленном порядке к </w:t>
      </w:r>
      <w:r w:rsidRPr="00BC5C2D">
        <w:rPr>
          <w:rFonts w:ascii="Times New Roman" w:hAnsi="Times New Roman" w:cs="Times New Roman"/>
          <w:sz w:val="26"/>
          <w:szCs w:val="26"/>
        </w:rPr>
        <w:t>совместной работе работников структурных подразделений администрации города Чебоксары;</w:t>
      </w:r>
    </w:p>
    <w:p w:rsidR="009B77A8" w:rsidRPr="00BC5C2D" w:rsidRDefault="00B847E0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>разрабатывать</w:t>
      </w:r>
      <w:r w:rsidR="00767D30" w:rsidRPr="00BC5C2D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BC5C2D">
        <w:rPr>
          <w:rFonts w:ascii="Times New Roman" w:hAnsi="Times New Roman" w:cs="Times New Roman"/>
          <w:sz w:val="26"/>
          <w:szCs w:val="26"/>
        </w:rPr>
        <w:t>ы</w:t>
      </w:r>
      <w:r w:rsidR="00767D30" w:rsidRPr="00BC5C2D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BC5C2D">
        <w:rPr>
          <w:rFonts w:ascii="Times New Roman" w:hAnsi="Times New Roman" w:cs="Times New Roman"/>
          <w:sz w:val="26"/>
          <w:szCs w:val="26"/>
        </w:rPr>
        <w:t>муниципальн</w:t>
      </w:r>
      <w:r w:rsidR="008324C2" w:rsidRPr="00BC5C2D">
        <w:rPr>
          <w:rFonts w:ascii="Times New Roman" w:hAnsi="Times New Roman" w:cs="Times New Roman"/>
          <w:sz w:val="26"/>
          <w:szCs w:val="26"/>
        </w:rPr>
        <w:t xml:space="preserve">ых </w:t>
      </w:r>
      <w:r w:rsidR="009B77A8" w:rsidRPr="00BC5C2D">
        <w:rPr>
          <w:rFonts w:ascii="Times New Roman" w:hAnsi="Times New Roman" w:cs="Times New Roman"/>
          <w:sz w:val="26"/>
          <w:szCs w:val="26"/>
        </w:rPr>
        <w:t xml:space="preserve">правовых актов и локальных нормативных актов по вопросам, входящим в компетенцию </w:t>
      </w:r>
      <w:r w:rsidR="00767D30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9B77A8" w:rsidRPr="00BC5C2D">
        <w:rPr>
          <w:rFonts w:ascii="Times New Roman" w:hAnsi="Times New Roman" w:cs="Times New Roman"/>
          <w:sz w:val="26"/>
          <w:szCs w:val="26"/>
        </w:rPr>
        <w:t>а (инструкций, положений, стандартов, приказов, распоряжений и т.п.);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руководителя, распоряжениями, </w:t>
      </w:r>
      <w:r w:rsidR="00F23797" w:rsidRPr="00BC5C2D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BC5C2D">
        <w:rPr>
          <w:rFonts w:ascii="Times New Roman" w:hAnsi="Times New Roman" w:cs="Times New Roman"/>
          <w:sz w:val="26"/>
          <w:szCs w:val="26"/>
        </w:rPr>
        <w:t xml:space="preserve">правовыми актами города Чебоксары, касающимися деятельности </w:t>
      </w:r>
      <w:r w:rsidR="00767D30" w:rsidRPr="00BC5C2D">
        <w:rPr>
          <w:rFonts w:ascii="Times New Roman" w:hAnsi="Times New Roman" w:cs="Times New Roman"/>
          <w:sz w:val="26"/>
          <w:szCs w:val="26"/>
        </w:rPr>
        <w:t>ведуще</w:t>
      </w:r>
      <w:r w:rsidR="00357255" w:rsidRPr="00BC5C2D">
        <w:rPr>
          <w:rFonts w:ascii="Times New Roman" w:hAnsi="Times New Roman" w:cs="Times New Roman"/>
          <w:sz w:val="26"/>
          <w:szCs w:val="26"/>
        </w:rPr>
        <w:t>го</w:t>
      </w:r>
      <w:r w:rsidR="00825FEA" w:rsidRPr="00BC5C2D">
        <w:rPr>
          <w:rFonts w:ascii="Times New Roman" w:hAnsi="Times New Roman" w:cs="Times New Roman"/>
          <w:sz w:val="26"/>
          <w:szCs w:val="26"/>
        </w:rPr>
        <w:t xml:space="preserve"> </w:t>
      </w:r>
      <w:r w:rsidR="00357255" w:rsidRPr="00BC5C2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="00767D30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Pr="00BC5C2D">
        <w:rPr>
          <w:rFonts w:ascii="Times New Roman" w:hAnsi="Times New Roman" w:cs="Times New Roman"/>
          <w:sz w:val="26"/>
          <w:szCs w:val="26"/>
        </w:rPr>
        <w:t>;</w:t>
      </w:r>
    </w:p>
    <w:p w:rsidR="009B77A8" w:rsidRPr="00BC5C2D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286F2C" w:rsidRPr="00BC5C2D">
        <w:rPr>
          <w:rFonts w:ascii="Times New Roman" w:hAnsi="Times New Roman" w:cs="Times New Roman"/>
          <w:sz w:val="26"/>
          <w:szCs w:val="26"/>
        </w:rPr>
        <w:t>ведущег</w:t>
      </w:r>
      <w:r w:rsidR="00357255" w:rsidRPr="00BC5C2D">
        <w:rPr>
          <w:rFonts w:ascii="Times New Roman" w:hAnsi="Times New Roman" w:cs="Times New Roman"/>
          <w:sz w:val="26"/>
          <w:szCs w:val="26"/>
        </w:rPr>
        <w:t xml:space="preserve">о специалиста-эксперта </w:t>
      </w:r>
      <w:r w:rsidR="00286F2C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Pr="00BC5C2D">
        <w:rPr>
          <w:rFonts w:ascii="Times New Roman" w:hAnsi="Times New Roman" w:cs="Times New Roman"/>
          <w:sz w:val="26"/>
          <w:szCs w:val="26"/>
        </w:rPr>
        <w:t>, и осуществлении предоставленных прав;</w:t>
      </w:r>
    </w:p>
    <w:p w:rsidR="009B77A8" w:rsidRDefault="009B77A8" w:rsidP="0097663A">
      <w:pPr>
        <w:pStyle w:val="a7"/>
        <w:numPr>
          <w:ilvl w:val="2"/>
          <w:numId w:val="8"/>
        </w:numPr>
        <w:tabs>
          <w:tab w:val="left" w:pos="0"/>
          <w:tab w:val="left" w:pos="1418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C2D">
        <w:rPr>
          <w:rFonts w:ascii="Times New Roman" w:hAnsi="Times New Roman" w:cs="Times New Roman"/>
          <w:sz w:val="26"/>
          <w:szCs w:val="26"/>
        </w:rPr>
        <w:t xml:space="preserve">вносить на рассмотрение непосредственного руководителя предложения по улучшению деятельности </w:t>
      </w:r>
      <w:r w:rsidR="00767D30" w:rsidRPr="00BC5C2D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BC5C2D">
        <w:rPr>
          <w:rFonts w:ascii="Times New Roman" w:hAnsi="Times New Roman" w:cs="Times New Roman"/>
          <w:sz w:val="26"/>
          <w:szCs w:val="26"/>
        </w:rPr>
        <w:t>а</w:t>
      </w:r>
      <w:r w:rsidR="00F73B3C">
        <w:rPr>
          <w:rFonts w:ascii="Times New Roman" w:hAnsi="Times New Roman" w:cs="Times New Roman"/>
          <w:sz w:val="26"/>
          <w:szCs w:val="26"/>
        </w:rPr>
        <w:t>;</w:t>
      </w:r>
    </w:p>
    <w:p w:rsidR="00F73B3C" w:rsidRPr="00C2154E" w:rsidRDefault="00F73B3C" w:rsidP="0097663A">
      <w:pPr>
        <w:pStyle w:val="a7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проводить проверки исполнения административных регламентов предоставления государственных и муниципальных услуг в структурных подразделениях, подведомственных учреждениях;</w:t>
      </w:r>
    </w:p>
    <w:p w:rsidR="00F73B3C" w:rsidRDefault="00F73B3C" w:rsidP="0097663A">
      <w:pPr>
        <w:pStyle w:val="a7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Pr="00BC5C2D">
        <w:rPr>
          <w:rFonts w:ascii="Times New Roman" w:hAnsi="Times New Roman" w:cs="Times New Roman"/>
          <w:sz w:val="26"/>
          <w:szCs w:val="26"/>
        </w:rPr>
        <w:t>ведуще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BC5C2D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у-эксперту</w:t>
      </w:r>
      <w:r w:rsidRPr="00C2154E">
        <w:rPr>
          <w:rFonts w:ascii="Times New Roman" w:hAnsi="Times New Roman" w:cs="Times New Roman"/>
          <w:sz w:val="26"/>
          <w:szCs w:val="26"/>
        </w:rPr>
        <w:t xml:space="preserve"> Сектором постановлениями и распоряжениями администрации города Чебоксары.</w:t>
      </w:r>
    </w:p>
    <w:p w:rsidR="00F73B3C" w:rsidRDefault="00F73B3C" w:rsidP="0097663A">
      <w:pPr>
        <w:pStyle w:val="af9"/>
        <w:tabs>
          <w:tab w:val="clear" w:pos="709"/>
          <w:tab w:val="left" w:pos="0"/>
          <w:tab w:val="left" w:pos="540"/>
        </w:tabs>
        <w:spacing w:before="0" w:after="0"/>
        <w:ind w:firstLine="567"/>
        <w:jc w:val="center"/>
        <w:rPr>
          <w:sz w:val="26"/>
          <w:szCs w:val="26"/>
        </w:rPr>
      </w:pPr>
    </w:p>
    <w:p w:rsidR="009B77A8" w:rsidRPr="00BC5C2D" w:rsidRDefault="00825FEA" w:rsidP="00C112A7">
      <w:pPr>
        <w:pStyle w:val="af9"/>
        <w:tabs>
          <w:tab w:val="clear" w:pos="709"/>
          <w:tab w:val="left" w:pos="0"/>
          <w:tab w:val="left" w:pos="540"/>
        </w:tabs>
        <w:spacing w:before="0" w:after="120"/>
        <w:ind w:left="0" w:firstLine="567"/>
        <w:jc w:val="center"/>
        <w:rPr>
          <w:b w:val="0"/>
          <w:bCs w:val="0"/>
          <w:sz w:val="26"/>
          <w:szCs w:val="26"/>
        </w:rPr>
      </w:pPr>
      <w:r w:rsidRPr="00BC5C2D">
        <w:rPr>
          <w:sz w:val="26"/>
          <w:szCs w:val="26"/>
        </w:rPr>
        <w:t>5. </w:t>
      </w:r>
      <w:r w:rsidR="009B77A8" w:rsidRPr="00BC5C2D">
        <w:rPr>
          <w:sz w:val="26"/>
          <w:szCs w:val="26"/>
        </w:rPr>
        <w:t>Ответственность</w:t>
      </w:r>
    </w:p>
    <w:p w:rsidR="009B77A8" w:rsidRPr="00BC5C2D" w:rsidRDefault="00767D30" w:rsidP="0097663A">
      <w:pPr>
        <w:pStyle w:val="aa"/>
        <w:widowControl/>
        <w:numPr>
          <w:ilvl w:val="1"/>
          <w:numId w:val="11"/>
        </w:numPr>
        <w:tabs>
          <w:tab w:val="left" w:pos="0"/>
          <w:tab w:val="left" w:pos="851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BC5C2D">
        <w:rPr>
          <w:sz w:val="26"/>
          <w:szCs w:val="26"/>
        </w:rPr>
        <w:t>Ведущи</w:t>
      </w:r>
      <w:r w:rsidR="00357255" w:rsidRPr="00BC5C2D">
        <w:rPr>
          <w:sz w:val="26"/>
          <w:szCs w:val="26"/>
        </w:rPr>
        <w:t xml:space="preserve">й специалист-эксперт </w:t>
      </w:r>
      <w:r w:rsidRPr="00BC5C2D">
        <w:rPr>
          <w:sz w:val="26"/>
          <w:szCs w:val="26"/>
        </w:rPr>
        <w:t>Сектор</w:t>
      </w:r>
      <w:r w:rsidR="00357255" w:rsidRPr="00BC5C2D">
        <w:rPr>
          <w:sz w:val="26"/>
          <w:szCs w:val="26"/>
        </w:rPr>
        <w:t xml:space="preserve">а </w:t>
      </w:r>
      <w:r w:rsidR="009B77A8" w:rsidRPr="00BC5C2D">
        <w:rPr>
          <w:sz w:val="26"/>
          <w:szCs w:val="26"/>
        </w:rPr>
        <w:t>несет ответственность за:</w:t>
      </w:r>
    </w:p>
    <w:p w:rsidR="0097663A" w:rsidRPr="0097663A" w:rsidRDefault="0097663A" w:rsidP="0097663A">
      <w:pPr>
        <w:numPr>
          <w:ilvl w:val="2"/>
          <w:numId w:val="11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исполнение должностных обязанностей, возложенных на него настоящей должностной инструкцией:</w:t>
      </w:r>
    </w:p>
    <w:p w:rsidR="0097663A" w:rsidRPr="0097663A" w:rsidRDefault="0097663A" w:rsidP="0097663A">
      <w:pPr>
        <w:numPr>
          <w:ilvl w:val="0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97663A" w:rsidRPr="0097663A" w:rsidRDefault="0097663A" w:rsidP="0097663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97663A" w:rsidRDefault="0097663A" w:rsidP="0097663A">
      <w:pPr>
        <w:pStyle w:val="a7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:rsidR="0097663A" w:rsidRPr="0097663A" w:rsidRDefault="0097663A" w:rsidP="0097663A">
      <w:pPr>
        <w:pStyle w:val="a7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97663A" w:rsidRPr="0097663A" w:rsidRDefault="0097663A" w:rsidP="0097663A">
      <w:pPr>
        <w:pStyle w:val="a7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:rsidR="0097663A" w:rsidRPr="0097663A" w:rsidRDefault="0097663A" w:rsidP="0097663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5.2.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Ведущий специалист-эксперт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ектор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привлекается к ответственности:</w:t>
      </w:r>
    </w:p>
    <w:p w:rsidR="0097663A" w:rsidRPr="0097663A" w:rsidRDefault="0097663A" w:rsidP="0097663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5.2.1. 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97663A" w:rsidRPr="0097663A" w:rsidRDefault="0097663A" w:rsidP="0097663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5.2.2.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97663A" w:rsidRPr="0097663A" w:rsidRDefault="0097663A" w:rsidP="0097663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5.2.3. причинение ущерба организации - в порядке, установленном действующим трудовым законодательством Российской Федерации.</w:t>
      </w:r>
    </w:p>
    <w:p w:rsidR="0097663A" w:rsidRPr="0097663A" w:rsidRDefault="0097663A" w:rsidP="0097663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5.3.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Оценка качества работы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едущ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его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специалист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-эксперт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="005A525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Сектора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5A5251"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r w:rsidR="005A5251"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едущ</w:t>
      </w:r>
      <w:r w:rsidR="005A5251">
        <w:rPr>
          <w:rFonts w:ascii="Times New Roman" w:eastAsia="SimSun" w:hAnsi="Times New Roman" w:cs="Times New Roman"/>
          <w:sz w:val="26"/>
          <w:szCs w:val="26"/>
          <w:lang w:eastAsia="zh-CN"/>
        </w:rPr>
        <w:t>им</w:t>
      </w:r>
      <w:r w:rsidR="005A5251"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специалист</w:t>
      </w:r>
      <w:r w:rsidR="005A5251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="005A5251"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>-эксперт</w:t>
      </w:r>
      <w:r w:rsidR="005A5251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Сектор</w:t>
      </w:r>
      <w:r w:rsidR="0024246C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9766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должностных обязанностей.</w:t>
      </w:r>
    </w:p>
    <w:p w:rsidR="009B77A8" w:rsidRPr="00BC5C2D" w:rsidRDefault="009B77A8" w:rsidP="00976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77A8" w:rsidRDefault="009B77A8" w:rsidP="0097663A">
      <w:pPr>
        <w:pStyle w:val="aa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BC5C2D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991B6E" w:rsidRPr="00BC5C2D">
        <w:rPr>
          <w:sz w:val="26"/>
          <w:szCs w:val="26"/>
        </w:rPr>
        <w:t xml:space="preserve">ведущего </w:t>
      </w:r>
      <w:r w:rsidR="00825FEA" w:rsidRPr="00BC5C2D">
        <w:rPr>
          <w:sz w:val="26"/>
          <w:szCs w:val="26"/>
        </w:rPr>
        <w:t xml:space="preserve">специалиста-эксперта </w:t>
      </w:r>
      <w:r w:rsidR="00991B6E" w:rsidRPr="00BC5C2D">
        <w:rPr>
          <w:sz w:val="26"/>
          <w:szCs w:val="26"/>
        </w:rPr>
        <w:t xml:space="preserve">сектора оптимизации и цифровизации услуг </w:t>
      </w:r>
      <w:r w:rsidR="00825FEA" w:rsidRPr="00BC5C2D">
        <w:rPr>
          <w:sz w:val="26"/>
          <w:szCs w:val="26"/>
        </w:rPr>
        <w:t xml:space="preserve">отдела </w:t>
      </w:r>
      <w:r w:rsidR="00D30502" w:rsidRPr="00BC5C2D">
        <w:rPr>
          <w:sz w:val="26"/>
          <w:szCs w:val="26"/>
        </w:rPr>
        <w:t>муниципальных услуг</w:t>
      </w:r>
      <w:r w:rsidR="00825FEA" w:rsidRPr="00BC5C2D">
        <w:rPr>
          <w:sz w:val="26"/>
          <w:szCs w:val="26"/>
        </w:rPr>
        <w:t xml:space="preserve"> </w:t>
      </w:r>
      <w:r w:rsidR="00991B6E" w:rsidRPr="00BC5C2D">
        <w:rPr>
          <w:sz w:val="26"/>
          <w:szCs w:val="26"/>
        </w:rPr>
        <w:t>управления финансово-экономического обеспечения деятельности ГРБС администрации города Чебоксары</w:t>
      </w:r>
      <w:r w:rsidRPr="00BC5C2D">
        <w:rPr>
          <w:sz w:val="26"/>
          <w:szCs w:val="26"/>
        </w:rPr>
        <w:t>.</w:t>
      </w:r>
    </w:p>
    <w:p w:rsidR="0097663A" w:rsidRDefault="0097663A" w:rsidP="0097663A">
      <w:pPr>
        <w:tabs>
          <w:tab w:val="left" w:pos="0"/>
        </w:tabs>
        <w:spacing w:after="0" w:line="240" w:lineRule="auto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1" w:name="_GoBack"/>
      <w:bookmarkEnd w:id="1"/>
    </w:p>
    <w:sectPr w:rsidR="0097663A" w:rsidSect="0050515B">
      <w:headerReference w:type="default" r:id="rId8"/>
      <w:pgSz w:w="11906" w:h="16838"/>
      <w:pgMar w:top="993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B4" w:rsidRDefault="004A1FB4" w:rsidP="00280FD4">
      <w:pPr>
        <w:spacing w:after="0" w:line="240" w:lineRule="auto"/>
      </w:pPr>
      <w:r>
        <w:separator/>
      </w:r>
    </w:p>
  </w:endnote>
  <w:endnote w:type="continuationSeparator" w:id="0">
    <w:p w:rsidR="004A1FB4" w:rsidRDefault="004A1FB4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B4" w:rsidRDefault="004A1FB4" w:rsidP="00280FD4">
      <w:pPr>
        <w:spacing w:after="0" w:line="240" w:lineRule="auto"/>
      </w:pPr>
      <w:r>
        <w:separator/>
      </w:r>
    </w:p>
  </w:footnote>
  <w:footnote w:type="continuationSeparator" w:id="0">
    <w:p w:rsidR="004A1FB4" w:rsidRDefault="004A1FB4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/>
    <w:sdtContent>
      <w:p w:rsidR="004A1FB4" w:rsidRDefault="004A1F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C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730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7C23D14"/>
    <w:multiLevelType w:val="hybridMultilevel"/>
    <w:tmpl w:val="F59C038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4C13428D"/>
    <w:multiLevelType w:val="multilevel"/>
    <w:tmpl w:val="01847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F4F40C7"/>
    <w:multiLevelType w:val="hybridMultilevel"/>
    <w:tmpl w:val="07AA6D24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9"/>
    <w:lvlOverride w:ilvl="0">
      <w:lvl w:ilvl="0">
        <w:start w:val="3"/>
        <w:numFmt w:val="decimal"/>
        <w:lvlText w:val="%1."/>
        <w:lvlJc w:val="left"/>
        <w:pPr>
          <w:ind w:left="57" w:hanging="57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8" w:hanging="5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59" w:hanging="57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10" w:hanging="57"/>
        </w:pPr>
        <w:rPr>
          <w:rFonts w:hint="default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61" w:hanging="57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12" w:hanging="57"/>
        </w:pPr>
        <w:rPr>
          <w:rFonts w:hint="default"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163" w:hanging="57"/>
        </w:pPr>
        <w:rPr>
          <w:rFonts w:hint="default"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014" w:hanging="57"/>
        </w:pPr>
        <w:rPr>
          <w:rFonts w:hint="default"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65" w:hanging="57"/>
        </w:pPr>
        <w:rPr>
          <w:rFonts w:hint="default"/>
          <w:i w:val="0"/>
        </w:rPr>
      </w:lvl>
    </w:lvlOverride>
  </w:num>
  <w:num w:numId="13">
    <w:abstractNumId w:val="4"/>
  </w:num>
  <w:num w:numId="14">
    <w:abstractNumId w:val="6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2680"/>
    <w:rsid w:val="00007B63"/>
    <w:rsid w:val="00012505"/>
    <w:rsid w:val="00017762"/>
    <w:rsid w:val="000216B4"/>
    <w:rsid w:val="000301CF"/>
    <w:rsid w:val="00035E0E"/>
    <w:rsid w:val="00046A5C"/>
    <w:rsid w:val="00054A1E"/>
    <w:rsid w:val="00057165"/>
    <w:rsid w:val="000645BC"/>
    <w:rsid w:val="0007337B"/>
    <w:rsid w:val="000873E2"/>
    <w:rsid w:val="0009295E"/>
    <w:rsid w:val="00097CA5"/>
    <w:rsid w:val="000A71CE"/>
    <w:rsid w:val="000C539C"/>
    <w:rsid w:val="000C64F2"/>
    <w:rsid w:val="000D10EC"/>
    <w:rsid w:val="000D2A66"/>
    <w:rsid w:val="000D4ADC"/>
    <w:rsid w:val="000E70C6"/>
    <w:rsid w:val="00100A61"/>
    <w:rsid w:val="00104B6D"/>
    <w:rsid w:val="00110EA4"/>
    <w:rsid w:val="00115730"/>
    <w:rsid w:val="00117793"/>
    <w:rsid w:val="00126CC8"/>
    <w:rsid w:val="001345F8"/>
    <w:rsid w:val="001351E6"/>
    <w:rsid w:val="0014745A"/>
    <w:rsid w:val="00147C78"/>
    <w:rsid w:val="001555F9"/>
    <w:rsid w:val="00156BCA"/>
    <w:rsid w:val="00162209"/>
    <w:rsid w:val="0016558E"/>
    <w:rsid w:val="00177472"/>
    <w:rsid w:val="00180416"/>
    <w:rsid w:val="00187983"/>
    <w:rsid w:val="001A18DA"/>
    <w:rsid w:val="001A2836"/>
    <w:rsid w:val="001A5C46"/>
    <w:rsid w:val="001A6A06"/>
    <w:rsid w:val="001B3951"/>
    <w:rsid w:val="001D7521"/>
    <w:rsid w:val="001F1E51"/>
    <w:rsid w:val="001F2A45"/>
    <w:rsid w:val="001F69E3"/>
    <w:rsid w:val="00226121"/>
    <w:rsid w:val="00233EC8"/>
    <w:rsid w:val="00240304"/>
    <w:rsid w:val="0024246C"/>
    <w:rsid w:val="0025626E"/>
    <w:rsid w:val="002626FD"/>
    <w:rsid w:val="00263566"/>
    <w:rsid w:val="0027391A"/>
    <w:rsid w:val="002806D7"/>
    <w:rsid w:val="00280CDC"/>
    <w:rsid w:val="00280FD4"/>
    <w:rsid w:val="002815FB"/>
    <w:rsid w:val="00286F2C"/>
    <w:rsid w:val="00287B8D"/>
    <w:rsid w:val="002A116A"/>
    <w:rsid w:val="002A4E12"/>
    <w:rsid w:val="002D5929"/>
    <w:rsid w:val="002E0ED1"/>
    <w:rsid w:val="002E2688"/>
    <w:rsid w:val="002F6258"/>
    <w:rsid w:val="00312583"/>
    <w:rsid w:val="00357255"/>
    <w:rsid w:val="0037162A"/>
    <w:rsid w:val="00375378"/>
    <w:rsid w:val="00384A0E"/>
    <w:rsid w:val="00387929"/>
    <w:rsid w:val="003A5DFC"/>
    <w:rsid w:val="003C26B6"/>
    <w:rsid w:val="003D0C81"/>
    <w:rsid w:val="003D14C0"/>
    <w:rsid w:val="003E5A06"/>
    <w:rsid w:val="003E6152"/>
    <w:rsid w:val="003E64B9"/>
    <w:rsid w:val="003F318B"/>
    <w:rsid w:val="003F4ECB"/>
    <w:rsid w:val="00431282"/>
    <w:rsid w:val="004465DE"/>
    <w:rsid w:val="004576D3"/>
    <w:rsid w:val="004578AB"/>
    <w:rsid w:val="004610E9"/>
    <w:rsid w:val="0046189E"/>
    <w:rsid w:val="00464D16"/>
    <w:rsid w:val="00471316"/>
    <w:rsid w:val="00473177"/>
    <w:rsid w:val="004767EF"/>
    <w:rsid w:val="00492C44"/>
    <w:rsid w:val="004958BD"/>
    <w:rsid w:val="004960FB"/>
    <w:rsid w:val="004A1FB4"/>
    <w:rsid w:val="004C23CD"/>
    <w:rsid w:val="004D0949"/>
    <w:rsid w:val="004D5B87"/>
    <w:rsid w:val="004E22C9"/>
    <w:rsid w:val="005017F0"/>
    <w:rsid w:val="00502604"/>
    <w:rsid w:val="0050515B"/>
    <w:rsid w:val="00506EDE"/>
    <w:rsid w:val="0051121D"/>
    <w:rsid w:val="00512837"/>
    <w:rsid w:val="005134F2"/>
    <w:rsid w:val="005224E2"/>
    <w:rsid w:val="005518CA"/>
    <w:rsid w:val="00585D25"/>
    <w:rsid w:val="00590F34"/>
    <w:rsid w:val="005A49DC"/>
    <w:rsid w:val="005A5251"/>
    <w:rsid w:val="005B0A7D"/>
    <w:rsid w:val="005D3C21"/>
    <w:rsid w:val="005D48E0"/>
    <w:rsid w:val="005D61FA"/>
    <w:rsid w:val="005E0BD2"/>
    <w:rsid w:val="005E587D"/>
    <w:rsid w:val="006004D0"/>
    <w:rsid w:val="0061100E"/>
    <w:rsid w:val="006232C6"/>
    <w:rsid w:val="00662A17"/>
    <w:rsid w:val="006847CF"/>
    <w:rsid w:val="006860EB"/>
    <w:rsid w:val="00686F8E"/>
    <w:rsid w:val="006878AD"/>
    <w:rsid w:val="006A2A2A"/>
    <w:rsid w:val="006A6D3E"/>
    <w:rsid w:val="006B1489"/>
    <w:rsid w:val="006C3155"/>
    <w:rsid w:val="006E00C9"/>
    <w:rsid w:val="006E26FE"/>
    <w:rsid w:val="006E478B"/>
    <w:rsid w:val="006F3E3C"/>
    <w:rsid w:val="007067E4"/>
    <w:rsid w:val="00710EA0"/>
    <w:rsid w:val="0072787C"/>
    <w:rsid w:val="00735A11"/>
    <w:rsid w:val="00763129"/>
    <w:rsid w:val="00767D30"/>
    <w:rsid w:val="007769D5"/>
    <w:rsid w:val="00787164"/>
    <w:rsid w:val="007876C6"/>
    <w:rsid w:val="00795BF0"/>
    <w:rsid w:val="007A562A"/>
    <w:rsid w:val="007B3739"/>
    <w:rsid w:val="007E3E8E"/>
    <w:rsid w:val="007E444E"/>
    <w:rsid w:val="0080021D"/>
    <w:rsid w:val="00813E77"/>
    <w:rsid w:val="00817718"/>
    <w:rsid w:val="00817B60"/>
    <w:rsid w:val="00825FEA"/>
    <w:rsid w:val="008324C2"/>
    <w:rsid w:val="00835273"/>
    <w:rsid w:val="00841E47"/>
    <w:rsid w:val="00880368"/>
    <w:rsid w:val="00885255"/>
    <w:rsid w:val="0089683D"/>
    <w:rsid w:val="008B55CC"/>
    <w:rsid w:val="008B727B"/>
    <w:rsid w:val="008C0D2A"/>
    <w:rsid w:val="008D4248"/>
    <w:rsid w:val="008D6062"/>
    <w:rsid w:val="008E4A62"/>
    <w:rsid w:val="008E67AE"/>
    <w:rsid w:val="00906B99"/>
    <w:rsid w:val="00907C7A"/>
    <w:rsid w:val="0091097A"/>
    <w:rsid w:val="009115BB"/>
    <w:rsid w:val="0091678E"/>
    <w:rsid w:val="00927091"/>
    <w:rsid w:val="009601DC"/>
    <w:rsid w:val="00964534"/>
    <w:rsid w:val="00975BDD"/>
    <w:rsid w:val="0097663A"/>
    <w:rsid w:val="00991B6E"/>
    <w:rsid w:val="00993C0D"/>
    <w:rsid w:val="009A13B1"/>
    <w:rsid w:val="009A79A5"/>
    <w:rsid w:val="009B6AAB"/>
    <w:rsid w:val="009B77A8"/>
    <w:rsid w:val="009C0867"/>
    <w:rsid w:val="009C63F7"/>
    <w:rsid w:val="009C6DA7"/>
    <w:rsid w:val="009E6936"/>
    <w:rsid w:val="00A2089A"/>
    <w:rsid w:val="00A52E7F"/>
    <w:rsid w:val="00A566AE"/>
    <w:rsid w:val="00A72780"/>
    <w:rsid w:val="00A75F64"/>
    <w:rsid w:val="00A77C4B"/>
    <w:rsid w:val="00A92E30"/>
    <w:rsid w:val="00AA0564"/>
    <w:rsid w:val="00AA1447"/>
    <w:rsid w:val="00AA52A0"/>
    <w:rsid w:val="00AA5689"/>
    <w:rsid w:val="00AC6079"/>
    <w:rsid w:val="00AD1D27"/>
    <w:rsid w:val="00AD573A"/>
    <w:rsid w:val="00AE59ED"/>
    <w:rsid w:val="00AF3F73"/>
    <w:rsid w:val="00AF4C15"/>
    <w:rsid w:val="00AF7A22"/>
    <w:rsid w:val="00B12865"/>
    <w:rsid w:val="00B1497F"/>
    <w:rsid w:val="00B21B9F"/>
    <w:rsid w:val="00B3021D"/>
    <w:rsid w:val="00B40642"/>
    <w:rsid w:val="00B4422F"/>
    <w:rsid w:val="00B62165"/>
    <w:rsid w:val="00B62D16"/>
    <w:rsid w:val="00B6347D"/>
    <w:rsid w:val="00B67505"/>
    <w:rsid w:val="00B831BF"/>
    <w:rsid w:val="00B847E0"/>
    <w:rsid w:val="00B91475"/>
    <w:rsid w:val="00BA7E46"/>
    <w:rsid w:val="00BC0233"/>
    <w:rsid w:val="00BC5C2D"/>
    <w:rsid w:val="00BD1452"/>
    <w:rsid w:val="00BD744C"/>
    <w:rsid w:val="00C01039"/>
    <w:rsid w:val="00C0466A"/>
    <w:rsid w:val="00C068EB"/>
    <w:rsid w:val="00C112A7"/>
    <w:rsid w:val="00C40993"/>
    <w:rsid w:val="00C4293F"/>
    <w:rsid w:val="00C4634C"/>
    <w:rsid w:val="00C61FE2"/>
    <w:rsid w:val="00C64984"/>
    <w:rsid w:val="00C743EF"/>
    <w:rsid w:val="00CA1431"/>
    <w:rsid w:val="00CB64E6"/>
    <w:rsid w:val="00CD279A"/>
    <w:rsid w:val="00CE6ACD"/>
    <w:rsid w:val="00D00D02"/>
    <w:rsid w:val="00D01553"/>
    <w:rsid w:val="00D179A7"/>
    <w:rsid w:val="00D25AEA"/>
    <w:rsid w:val="00D30502"/>
    <w:rsid w:val="00D32E18"/>
    <w:rsid w:val="00D625E8"/>
    <w:rsid w:val="00D62C3B"/>
    <w:rsid w:val="00D67D29"/>
    <w:rsid w:val="00D90ABE"/>
    <w:rsid w:val="00D9492A"/>
    <w:rsid w:val="00D9492B"/>
    <w:rsid w:val="00DA3860"/>
    <w:rsid w:val="00DA56A9"/>
    <w:rsid w:val="00DA7C15"/>
    <w:rsid w:val="00DB0BE0"/>
    <w:rsid w:val="00DB6C03"/>
    <w:rsid w:val="00DB7823"/>
    <w:rsid w:val="00DC121F"/>
    <w:rsid w:val="00DF22A8"/>
    <w:rsid w:val="00E22C0D"/>
    <w:rsid w:val="00E241DE"/>
    <w:rsid w:val="00E305F9"/>
    <w:rsid w:val="00E568C8"/>
    <w:rsid w:val="00E634F6"/>
    <w:rsid w:val="00E76187"/>
    <w:rsid w:val="00E84EE7"/>
    <w:rsid w:val="00E916AF"/>
    <w:rsid w:val="00EA043D"/>
    <w:rsid w:val="00EA5EDE"/>
    <w:rsid w:val="00EA5F58"/>
    <w:rsid w:val="00EA71BC"/>
    <w:rsid w:val="00EA7461"/>
    <w:rsid w:val="00EB0D7B"/>
    <w:rsid w:val="00EB3F09"/>
    <w:rsid w:val="00EB4622"/>
    <w:rsid w:val="00EC6101"/>
    <w:rsid w:val="00EE6BC4"/>
    <w:rsid w:val="00EF0C22"/>
    <w:rsid w:val="00EF27D9"/>
    <w:rsid w:val="00EF5455"/>
    <w:rsid w:val="00F03DFE"/>
    <w:rsid w:val="00F23797"/>
    <w:rsid w:val="00F42ADC"/>
    <w:rsid w:val="00F4490E"/>
    <w:rsid w:val="00F54B0B"/>
    <w:rsid w:val="00F72F9B"/>
    <w:rsid w:val="00F73B3C"/>
    <w:rsid w:val="00F75448"/>
    <w:rsid w:val="00F80006"/>
    <w:rsid w:val="00F82732"/>
    <w:rsid w:val="00F8480A"/>
    <w:rsid w:val="00FA5386"/>
    <w:rsid w:val="00FB7252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8961-FE51-4A19-A9F9-8D61F20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3155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5E0BD2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e">
    <w:name w:val="header"/>
    <w:basedOn w:val="a2"/>
    <w:link w:val="af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3"/>
    <w:uiPriority w:val="99"/>
    <w:rsid w:val="00280FD4"/>
    <w:rPr>
      <w:color w:val="0000FF"/>
      <w:u w:val="single"/>
    </w:rPr>
  </w:style>
  <w:style w:type="character" w:styleId="af4">
    <w:name w:val="page number"/>
    <w:basedOn w:val="a3"/>
    <w:rsid w:val="00280FD4"/>
  </w:style>
  <w:style w:type="paragraph" w:styleId="af5">
    <w:name w:val="Document Map"/>
    <w:basedOn w:val="a2"/>
    <w:link w:val="af6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280FD4"/>
    <w:rPr>
      <w:color w:val="808080"/>
    </w:rPr>
  </w:style>
  <w:style w:type="character" w:styleId="af8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c">
    <w:name w:val="Normal (Web)"/>
    <w:basedOn w:val="a2"/>
    <w:uiPriority w:val="99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0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FontStyle11">
    <w:name w:val="Font Style11"/>
    <w:basedOn w:val="a3"/>
    <w:uiPriority w:val="99"/>
    <w:rsid w:val="003E5A06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4"/>
    <w:next w:val="af2"/>
    <w:rsid w:val="00BD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9D16-E8F1-42CE-B8DA-4B3923B5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20</cp:revision>
  <cp:lastPrinted>2024-03-26T13:02:00Z</cp:lastPrinted>
  <dcterms:created xsi:type="dcterms:W3CDTF">2024-03-07T11:02:00Z</dcterms:created>
  <dcterms:modified xsi:type="dcterms:W3CDTF">2024-05-20T07:15:00Z</dcterms:modified>
</cp:coreProperties>
</file>